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A1403D" w14:textId="6F6FE604" w:rsidR="00692EDF" w:rsidRPr="00BA3129" w:rsidRDefault="006E2713">
      <w:pPr>
        <w:ind w:right="-306"/>
        <w:jc w:val="center"/>
        <w:rPr>
          <w:rFonts w:ascii="Arial" w:hAnsi="Arial" w:cs="Arial"/>
          <w:b/>
          <w:lang w:val="ru-RU"/>
        </w:rPr>
      </w:pPr>
      <w:r w:rsidRPr="00BA3129">
        <w:rPr>
          <w:rFonts w:ascii="Arial" w:eastAsia="Arial Unicode MS" w:hAnsi="Arial" w:cs="Arial"/>
          <w:b/>
          <w:color w:val="000000"/>
          <w:lang w:val="ru-RU"/>
        </w:rPr>
        <w:t>ЈАВНО ПРЕДУЗЕЋЕ «ЕЛЕКТРОПРИВРЕДА СРБИЈЕ» БЕОГРАД</w:t>
      </w:r>
    </w:p>
    <w:p w14:paraId="722A0FFE" w14:textId="77777777" w:rsidR="00692EDF" w:rsidRPr="00BA3129" w:rsidRDefault="006E2713">
      <w:pPr>
        <w:jc w:val="center"/>
        <w:rPr>
          <w:rFonts w:ascii="Arial" w:hAnsi="Arial" w:cs="Arial"/>
          <w:b/>
          <w:color w:val="FF0000"/>
          <w:lang w:val="ru-RU"/>
        </w:rPr>
      </w:pPr>
      <w:r w:rsidRPr="00BA3129">
        <w:rPr>
          <w:rFonts w:ascii="Arial" w:hAnsi="Arial" w:cs="Arial"/>
          <w:b/>
          <w:lang w:val="ru-RU"/>
        </w:rPr>
        <w:t>ОГРАНАК РБ КОЛУБАРА</w:t>
      </w:r>
      <w:r w:rsidRPr="00BA3129">
        <w:rPr>
          <w:rFonts w:ascii="Arial" w:hAnsi="Arial" w:cs="Arial"/>
          <w:b/>
          <w:color w:val="FF0000"/>
          <w:lang w:val="ru-RU"/>
        </w:rPr>
        <w:t xml:space="preserve"> </w:t>
      </w:r>
    </w:p>
    <w:p w14:paraId="52B46714" w14:textId="77777777" w:rsidR="00692EDF" w:rsidRDefault="00692EDF">
      <w:pPr>
        <w:jc w:val="center"/>
        <w:rPr>
          <w:rFonts w:ascii="Arial" w:hAnsi="Arial" w:cs="Arial"/>
          <w:lang w:val="sr-Cyrl-RS"/>
        </w:rPr>
      </w:pPr>
    </w:p>
    <w:p w14:paraId="6DE34201" w14:textId="77777777" w:rsidR="00692EDF" w:rsidRDefault="006E2713">
      <w:pPr>
        <w:jc w:val="center"/>
        <w:rPr>
          <w:rFonts w:ascii="Arial" w:hAnsi="Arial" w:cs="Arial"/>
          <w:lang w:val="sr-Cyrl-RS"/>
        </w:rPr>
      </w:pPr>
      <w:r>
        <w:rPr>
          <w:rFonts w:ascii="Calibri" w:hAnsi="Calibri" w:cs="Arial"/>
          <w:b/>
          <w:lang w:val="sr-Cyrl-RS"/>
        </w:rPr>
        <w:t xml:space="preserve">                                                                                                                                 </w:t>
      </w:r>
      <w:r w:rsidRPr="00BA3129">
        <w:rPr>
          <w:rFonts w:cs="Arial"/>
          <w:b/>
          <w:lang w:val="ru-RU"/>
        </w:rPr>
        <w:t>110601-10 година</w:t>
      </w:r>
    </w:p>
    <w:p w14:paraId="4268151A" w14:textId="77777777" w:rsidR="00692EDF" w:rsidRPr="00BA3129" w:rsidRDefault="006E2713">
      <w:pPr>
        <w:jc w:val="center"/>
        <w:rPr>
          <w:rFonts w:ascii="Arial" w:hAnsi="Arial" w:cs="Arial"/>
          <w:lang w:val="ru-RU"/>
        </w:rPr>
      </w:pPr>
      <w:r>
        <w:rPr>
          <w:rFonts w:ascii="Arial" w:hAnsi="Arial" w:cs="Arial"/>
          <w:noProof/>
          <w:lang w:eastAsia="en-US" w:bidi="ar-SA"/>
        </w:rPr>
        <w:drawing>
          <wp:anchor distT="0" distB="0" distL="114300" distR="114300" simplePos="0" relativeHeight="251656704" behindDoc="0" locked="0" layoutInCell="1" allowOverlap="1" wp14:anchorId="78B3CC61" wp14:editId="24B4A704">
            <wp:simplePos x="0" y="0"/>
            <wp:positionH relativeFrom="column">
              <wp:posOffset>2270760</wp:posOffset>
            </wp:positionH>
            <wp:positionV relativeFrom="paragraph">
              <wp:posOffset>156210</wp:posOffset>
            </wp:positionV>
            <wp:extent cx="1198880" cy="1275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1198880" cy="1275080"/>
                    </a:xfrm>
                    <a:prstGeom prst="rect">
                      <a:avLst/>
                    </a:prstGeom>
                    <a:solidFill>
                      <a:srgbClr val="FFFFFF"/>
                    </a:solidFill>
                    <a:ln>
                      <a:noFill/>
                    </a:ln>
                  </pic:spPr>
                </pic:pic>
              </a:graphicData>
            </a:graphic>
          </wp:anchor>
        </w:drawing>
      </w:r>
    </w:p>
    <w:p w14:paraId="2DFE6049" w14:textId="77777777" w:rsidR="00692EDF" w:rsidRPr="00BA3129" w:rsidRDefault="006E2713">
      <w:pPr>
        <w:jc w:val="left"/>
        <w:rPr>
          <w:rFonts w:ascii="Arial" w:hAnsi="Arial" w:cs="Arial"/>
          <w:lang w:val="ru-RU"/>
        </w:rPr>
      </w:pPr>
      <w:r w:rsidRPr="00BA3129">
        <w:rPr>
          <w:rFonts w:ascii="Arial" w:hAnsi="Arial" w:cs="Arial"/>
          <w:lang w:val="ru-RU"/>
        </w:rPr>
        <w:br/>
      </w:r>
    </w:p>
    <w:p w14:paraId="12C0A232" w14:textId="77777777" w:rsidR="00692EDF" w:rsidRPr="00BA3129" w:rsidRDefault="006E2713">
      <w:pPr>
        <w:tabs>
          <w:tab w:val="left" w:pos="8928"/>
        </w:tabs>
        <w:jc w:val="left"/>
        <w:rPr>
          <w:rFonts w:ascii="Arial" w:hAnsi="Arial" w:cs="Arial"/>
          <w:b/>
          <w:lang w:val="ru-RU"/>
        </w:rPr>
      </w:pPr>
      <w:r w:rsidRPr="00BA3129">
        <w:rPr>
          <w:rFonts w:ascii="Arial" w:hAnsi="Arial" w:cs="Arial"/>
          <w:lang w:val="ru-RU"/>
        </w:rPr>
        <w:tab/>
      </w:r>
    </w:p>
    <w:p w14:paraId="031B0B32" w14:textId="77777777" w:rsidR="00692EDF" w:rsidRPr="00BA3129" w:rsidRDefault="00692EDF">
      <w:pPr>
        <w:jc w:val="center"/>
        <w:rPr>
          <w:rFonts w:ascii="Arial" w:hAnsi="Arial" w:cs="Arial"/>
          <w:b/>
          <w:lang w:val="ru-RU"/>
        </w:rPr>
      </w:pPr>
    </w:p>
    <w:p w14:paraId="3F892507" w14:textId="77777777" w:rsidR="00692EDF" w:rsidRPr="00BA3129" w:rsidRDefault="00692EDF">
      <w:pPr>
        <w:jc w:val="center"/>
        <w:rPr>
          <w:rFonts w:ascii="Arial" w:hAnsi="Arial" w:cs="Arial"/>
          <w:b/>
          <w:lang w:val="ru-RU"/>
        </w:rPr>
      </w:pPr>
    </w:p>
    <w:p w14:paraId="0B5E494D" w14:textId="77777777" w:rsidR="00692EDF" w:rsidRPr="00BA3129" w:rsidRDefault="00692EDF">
      <w:pPr>
        <w:jc w:val="center"/>
        <w:rPr>
          <w:rFonts w:ascii="Arial" w:hAnsi="Arial" w:cs="Arial"/>
          <w:b/>
          <w:lang w:val="ru-RU"/>
        </w:rPr>
      </w:pPr>
    </w:p>
    <w:p w14:paraId="3B2ECB97" w14:textId="77777777" w:rsidR="00692EDF" w:rsidRPr="00BA3129" w:rsidRDefault="00692EDF">
      <w:pPr>
        <w:jc w:val="center"/>
        <w:rPr>
          <w:rFonts w:ascii="Arial" w:hAnsi="Arial" w:cs="Arial"/>
          <w:b/>
          <w:lang w:val="ru-RU"/>
        </w:rPr>
      </w:pPr>
    </w:p>
    <w:p w14:paraId="0D4537AD" w14:textId="77777777" w:rsidR="00692EDF" w:rsidRPr="00BA3129" w:rsidRDefault="006E2713">
      <w:pPr>
        <w:jc w:val="center"/>
        <w:rPr>
          <w:rFonts w:ascii="Arial" w:hAnsi="Arial" w:cs="Arial"/>
          <w:lang w:val="ru-RU"/>
        </w:rPr>
      </w:pPr>
      <w:r w:rsidRPr="00BA3129">
        <w:rPr>
          <w:rFonts w:ascii="Arial" w:hAnsi="Arial" w:cs="Arial"/>
          <w:b/>
          <w:lang w:val="ru-RU"/>
        </w:rPr>
        <w:t>КОНКУРСНА ДОКУМЕНТАЦИЈА</w:t>
      </w:r>
    </w:p>
    <w:p w14:paraId="337596D4" w14:textId="77777777" w:rsidR="00692EDF" w:rsidRPr="00BA3129" w:rsidRDefault="006E2713">
      <w:pPr>
        <w:jc w:val="center"/>
        <w:rPr>
          <w:rFonts w:ascii="Arial" w:hAnsi="Arial" w:cs="Arial"/>
          <w:lang w:val="ru-RU"/>
        </w:rPr>
      </w:pPr>
      <w:r w:rsidRPr="00BA3129">
        <w:rPr>
          <w:rFonts w:ascii="Arial" w:hAnsi="Arial" w:cs="Arial"/>
          <w:lang w:val="ru-RU"/>
        </w:rPr>
        <w:t xml:space="preserve">за подношење понуда у </w:t>
      </w:r>
      <w:r>
        <w:rPr>
          <w:rFonts w:ascii="Arial" w:hAnsi="Arial" w:cs="Arial"/>
        </w:rPr>
        <w:t>o</w:t>
      </w:r>
      <w:r w:rsidRPr="00BA3129">
        <w:rPr>
          <w:rFonts w:ascii="Arial" w:hAnsi="Arial" w:cs="Arial"/>
          <w:lang w:val="ru-RU"/>
        </w:rPr>
        <w:t xml:space="preserve">твореном поступку </w:t>
      </w:r>
    </w:p>
    <w:p w14:paraId="41281896" w14:textId="126C4269" w:rsidR="00692EDF" w:rsidRPr="00BA3129" w:rsidRDefault="006E2713">
      <w:pPr>
        <w:jc w:val="center"/>
        <w:rPr>
          <w:rFonts w:ascii="Arial" w:hAnsi="Arial" w:cs="Arial"/>
          <w:lang w:val="ru-RU"/>
        </w:rPr>
      </w:pPr>
      <w:r w:rsidRPr="00BA3129">
        <w:rPr>
          <w:rFonts w:ascii="Arial" w:hAnsi="Arial" w:cs="Arial"/>
          <w:lang w:val="ru-RU"/>
        </w:rPr>
        <w:t xml:space="preserve">за јавну набавку добара бр. </w:t>
      </w:r>
      <w:r w:rsidR="00785647">
        <w:rPr>
          <w:rFonts w:ascii="Arial" w:hAnsi="Arial" w:cs="Arial"/>
          <w:lang w:val="ru-RU"/>
        </w:rPr>
        <w:t>ЈН/4000/1139/2018</w:t>
      </w:r>
      <w:r w:rsidR="008B3B05">
        <w:rPr>
          <w:rFonts w:ascii="Arial" w:hAnsi="Arial" w:cs="Arial"/>
          <w:lang w:val="ru-RU"/>
        </w:rPr>
        <w:t xml:space="preserve"> (88/2018)</w:t>
      </w:r>
    </w:p>
    <w:p w14:paraId="3A43F69A" w14:textId="051E5324" w:rsidR="00692EDF" w:rsidRPr="00BA3129" w:rsidRDefault="008B3B05" w:rsidP="008B3B05">
      <w:pPr>
        <w:jc w:val="center"/>
        <w:rPr>
          <w:rFonts w:ascii="Arial" w:hAnsi="Arial" w:cs="Arial"/>
          <w:lang w:val="ru-RU"/>
        </w:rPr>
      </w:pPr>
      <w:r>
        <w:rPr>
          <w:rFonts w:ascii="Arial" w:hAnsi="Arial" w:cs="Arial"/>
          <w:lang w:val="ru-RU"/>
        </w:rPr>
        <w:t xml:space="preserve"> </w:t>
      </w:r>
    </w:p>
    <w:p w14:paraId="5C58500E" w14:textId="77777777" w:rsidR="00692EDF" w:rsidRPr="00BA3129" w:rsidRDefault="00692EDF">
      <w:pPr>
        <w:pStyle w:val="Title"/>
        <w:spacing w:before="0"/>
        <w:rPr>
          <w:rFonts w:ascii="Arial" w:hAnsi="Arial" w:cs="Arial"/>
          <w:szCs w:val="24"/>
          <w:lang w:val="ru-RU"/>
        </w:rPr>
      </w:pPr>
    </w:p>
    <w:p w14:paraId="43040852" w14:textId="52641742" w:rsidR="00692EDF" w:rsidRDefault="006E2713">
      <w:pPr>
        <w:pStyle w:val="Title"/>
        <w:spacing w:before="0"/>
        <w:rPr>
          <w:rFonts w:ascii="Arial" w:hAnsi="Arial" w:cs="Arial"/>
          <w:szCs w:val="24"/>
          <w:u w:val="single"/>
          <w:lang w:val="sr-Cyrl-RS"/>
        </w:rPr>
      </w:pPr>
      <w:r>
        <w:rPr>
          <w:rFonts w:ascii="Arial" w:hAnsi="Arial" w:cs="Arial"/>
          <w:szCs w:val="24"/>
          <w:u w:val="single"/>
          <w:lang w:val="sr-Cyrl-RS"/>
        </w:rPr>
        <w:t>„</w:t>
      </w:r>
      <w:r w:rsidR="001337DC">
        <w:rPr>
          <w:rFonts w:ascii="Arial" w:hAnsi="Arial" w:cs="Arial"/>
          <w:szCs w:val="24"/>
          <w:u w:val="single"/>
          <w:lang w:val="sr-Cyrl-RS"/>
        </w:rPr>
        <w:t>Набавка и уградња опреме за ТС “Нова”</w:t>
      </w:r>
      <w:r>
        <w:rPr>
          <w:rFonts w:ascii="Arial" w:hAnsi="Arial" w:cs="Arial"/>
          <w:szCs w:val="24"/>
          <w:u w:val="single"/>
          <w:lang w:val="sr-Cyrl-RS"/>
        </w:rPr>
        <w:t>“</w:t>
      </w:r>
    </w:p>
    <w:p w14:paraId="0CC00676" w14:textId="77777777" w:rsidR="00692EDF" w:rsidRPr="00BA3129" w:rsidRDefault="00692EDF">
      <w:pPr>
        <w:pStyle w:val="BodyText"/>
        <w:rPr>
          <w:rFonts w:ascii="Arial" w:hAnsi="Arial" w:cs="Arial"/>
          <w:szCs w:val="24"/>
          <w:lang w:val="ru-RU"/>
        </w:rPr>
      </w:pPr>
    </w:p>
    <w:p w14:paraId="3DC49A16" w14:textId="77777777" w:rsidR="00692EDF" w:rsidRPr="00BA3129" w:rsidRDefault="00692EDF">
      <w:pPr>
        <w:pStyle w:val="BodyText"/>
        <w:rPr>
          <w:rFonts w:ascii="Arial" w:hAnsi="Arial" w:cs="Arial"/>
          <w:szCs w:val="24"/>
          <w:lang w:val="ru-RU"/>
        </w:rPr>
      </w:pPr>
    </w:p>
    <w:p w14:paraId="3A5800D4" w14:textId="77777777" w:rsidR="00692EDF" w:rsidRPr="00BA3129" w:rsidRDefault="00692EDF">
      <w:pPr>
        <w:pStyle w:val="BodyText"/>
        <w:rPr>
          <w:rFonts w:ascii="Arial" w:hAnsi="Arial" w:cs="Arial"/>
          <w:szCs w:val="24"/>
          <w:lang w:val="ru-RU"/>
        </w:rPr>
      </w:pPr>
    </w:p>
    <w:p w14:paraId="788EEC82" w14:textId="12C3A6CC" w:rsidR="00692EDF" w:rsidRPr="00B65DA6" w:rsidRDefault="00B65DA6">
      <w:pPr>
        <w:rPr>
          <w:rFonts w:ascii="Arial" w:hAnsi="Arial" w:cs="Arial"/>
          <w:color w:val="FF0000"/>
          <w:lang w:val="sr-Latn-RS"/>
        </w:rPr>
      </w:pPr>
      <w:r>
        <w:rPr>
          <w:rFonts w:ascii="Arial" w:eastAsia="Arial Unicode MS" w:hAnsi="Arial" w:cs="Arial"/>
          <w:b/>
          <w:lang w:val="sr-Latn-RS"/>
        </w:rPr>
        <w:t xml:space="preserve"> </w:t>
      </w:r>
    </w:p>
    <w:p w14:paraId="1E143050" w14:textId="77777777" w:rsidR="00692EDF" w:rsidRPr="00BA3129" w:rsidRDefault="00692EDF">
      <w:pPr>
        <w:pStyle w:val="Title"/>
        <w:spacing w:before="0"/>
        <w:rPr>
          <w:rFonts w:ascii="Arial" w:hAnsi="Arial" w:cs="Arial"/>
          <w:color w:val="FF0000"/>
          <w:szCs w:val="24"/>
          <w:lang w:val="ru-RU"/>
        </w:rPr>
      </w:pPr>
    </w:p>
    <w:p w14:paraId="078E34EC" w14:textId="7628878E" w:rsidR="00692EDF" w:rsidRPr="00B65DA6" w:rsidRDefault="00B65DA6">
      <w:pPr>
        <w:pStyle w:val="Title"/>
        <w:tabs>
          <w:tab w:val="left" w:pos="7035"/>
        </w:tabs>
        <w:spacing w:before="0"/>
        <w:jc w:val="left"/>
        <w:rPr>
          <w:rFonts w:ascii="Arial" w:hAnsi="Arial" w:cs="Arial"/>
          <w:i/>
          <w:color w:val="00B0F0"/>
          <w:szCs w:val="24"/>
          <w:lang w:val="sr-Latn-RS"/>
        </w:rPr>
      </w:pPr>
      <w:r>
        <w:rPr>
          <w:rFonts w:ascii="Arial" w:hAnsi="Arial" w:cs="Arial"/>
          <w:color w:val="FF0000"/>
          <w:szCs w:val="24"/>
          <w:lang w:val="sr-Latn-RS"/>
        </w:rPr>
        <w:t xml:space="preserve"> </w:t>
      </w:r>
    </w:p>
    <w:p w14:paraId="7590FCA0" w14:textId="77777777" w:rsidR="00692EDF" w:rsidRPr="00BA3129" w:rsidRDefault="006E2713">
      <w:pPr>
        <w:pStyle w:val="Title"/>
        <w:spacing w:before="0"/>
        <w:rPr>
          <w:rFonts w:ascii="Arial" w:hAnsi="Arial" w:cs="Arial"/>
          <w:color w:val="FF0000"/>
          <w:szCs w:val="24"/>
          <w:lang w:val="ru-RU"/>
        </w:rPr>
      </w:pPr>
      <w:r w:rsidRPr="00BA3129">
        <w:rPr>
          <w:rFonts w:ascii="Arial" w:hAnsi="Arial" w:cs="Arial"/>
          <w:i/>
          <w:color w:val="00B0F0"/>
          <w:szCs w:val="24"/>
          <w:lang w:val="ru-RU"/>
        </w:rPr>
        <w:t xml:space="preserve">                                                      </w:t>
      </w:r>
    </w:p>
    <w:p w14:paraId="56387D7C" w14:textId="77777777" w:rsidR="00692EDF" w:rsidRPr="00BA3129" w:rsidRDefault="00692EDF">
      <w:pPr>
        <w:pStyle w:val="Title"/>
        <w:spacing w:before="0"/>
        <w:rPr>
          <w:rFonts w:ascii="Arial" w:hAnsi="Arial" w:cs="Arial"/>
          <w:color w:val="FF0000"/>
          <w:szCs w:val="24"/>
          <w:lang w:val="ru-RU"/>
        </w:rPr>
      </w:pPr>
    </w:p>
    <w:p w14:paraId="5032E586" w14:textId="77777777" w:rsidR="00692EDF" w:rsidRDefault="00692EDF">
      <w:pPr>
        <w:pStyle w:val="BodyText"/>
        <w:spacing w:before="0"/>
        <w:jc w:val="center"/>
        <w:rPr>
          <w:rFonts w:ascii="Arial" w:hAnsi="Arial" w:cs="Arial"/>
          <w:szCs w:val="24"/>
          <w:lang w:val="ru-RU"/>
        </w:rPr>
      </w:pPr>
    </w:p>
    <w:p w14:paraId="4B9C1999" w14:textId="77777777" w:rsidR="00692EDF" w:rsidRDefault="00692EDF">
      <w:pPr>
        <w:pStyle w:val="BodyText"/>
        <w:spacing w:before="0"/>
        <w:jc w:val="center"/>
        <w:rPr>
          <w:rFonts w:ascii="Arial" w:hAnsi="Arial" w:cs="Arial"/>
          <w:szCs w:val="24"/>
          <w:lang w:val="ru-RU"/>
        </w:rPr>
      </w:pPr>
    </w:p>
    <w:p w14:paraId="3E8EED35" w14:textId="77777777" w:rsidR="00692EDF" w:rsidRDefault="00692EDF">
      <w:pPr>
        <w:pStyle w:val="BodyText"/>
        <w:spacing w:before="0"/>
        <w:jc w:val="center"/>
        <w:rPr>
          <w:rFonts w:ascii="Arial" w:hAnsi="Arial" w:cs="Arial"/>
          <w:szCs w:val="24"/>
          <w:lang w:val="ru-RU"/>
        </w:rPr>
      </w:pPr>
    </w:p>
    <w:p w14:paraId="0C2ECFF1" w14:textId="51980ACA" w:rsidR="00692EDF" w:rsidRPr="00BA3129" w:rsidRDefault="006E2713">
      <w:pPr>
        <w:spacing w:before="0"/>
        <w:jc w:val="center"/>
        <w:rPr>
          <w:rFonts w:ascii="Arial" w:hAnsi="Arial" w:cs="Arial"/>
          <w:lang w:val="ru-RU"/>
        </w:rPr>
      </w:pPr>
      <w:r>
        <w:rPr>
          <w:rFonts w:ascii="Arial" w:eastAsia="Arial Unicode MS" w:hAnsi="Arial" w:cs="Arial"/>
          <w:lang w:val="ru-RU"/>
        </w:rPr>
        <w:t>(заведено у ЈП ЕПС број</w:t>
      </w:r>
      <w:r w:rsidR="008B3B05">
        <w:rPr>
          <w:rFonts w:ascii="Arial" w:eastAsia="Arial Unicode MS" w:hAnsi="Arial" w:cs="Arial"/>
          <w:lang w:val="ru-RU"/>
        </w:rPr>
        <w:t xml:space="preserve"> </w:t>
      </w:r>
      <w:r w:rsidR="008B3B05" w:rsidRPr="008B3B05">
        <w:rPr>
          <w:rFonts w:ascii="Arial" w:eastAsia="Arial Unicode MS" w:hAnsi="Arial" w:cs="Arial"/>
          <w:lang w:val="ru-RU"/>
        </w:rPr>
        <w:t>12.01.490926/</w:t>
      </w:r>
      <w:r w:rsidR="008214DA">
        <w:rPr>
          <w:rFonts w:ascii="Arial" w:eastAsia="Arial Unicode MS" w:hAnsi="Arial" w:cs="Arial"/>
          <w:lang w:val="sr-Latn-RS"/>
        </w:rPr>
        <w:t>10</w:t>
      </w:r>
      <w:r w:rsidR="008B3B05" w:rsidRPr="008B3B05">
        <w:rPr>
          <w:rFonts w:ascii="Arial" w:eastAsia="Arial Unicode MS" w:hAnsi="Arial" w:cs="Arial"/>
          <w:lang w:val="ru-RU"/>
        </w:rPr>
        <w:t>-18</w:t>
      </w:r>
      <w:r w:rsidR="008B3B05">
        <w:rPr>
          <w:rFonts w:ascii="Arial" w:eastAsia="Arial Unicode MS" w:hAnsi="Arial" w:cs="Arial"/>
          <w:lang w:val="ru-RU"/>
        </w:rPr>
        <w:t xml:space="preserve"> </w:t>
      </w:r>
      <w:r>
        <w:rPr>
          <w:rFonts w:ascii="Arial" w:eastAsia="Arial Unicode MS" w:hAnsi="Arial" w:cs="Arial"/>
          <w:lang w:val="ru-RU"/>
        </w:rPr>
        <w:t xml:space="preserve">од </w:t>
      </w:r>
      <w:r w:rsidR="008214DA">
        <w:rPr>
          <w:rFonts w:ascii="Arial" w:eastAsia="Arial Unicode MS" w:hAnsi="Arial" w:cs="Arial"/>
          <w:lang w:val="sr-Latn-RS"/>
        </w:rPr>
        <w:t>10.10</w:t>
      </w:r>
      <w:r w:rsidRPr="00BA3129">
        <w:rPr>
          <w:rFonts w:ascii="Arial" w:eastAsia="Arial Unicode MS" w:hAnsi="Arial" w:cs="Arial"/>
          <w:lang w:val="ru-RU"/>
        </w:rPr>
        <w:t>.</w:t>
      </w:r>
      <w:r>
        <w:rPr>
          <w:rFonts w:ascii="Arial" w:eastAsia="Arial Unicode MS" w:hAnsi="Arial" w:cs="Arial"/>
          <w:lang w:val="ru-RU"/>
        </w:rPr>
        <w:t>20</w:t>
      </w:r>
      <w:r w:rsidR="009A0A64">
        <w:rPr>
          <w:rFonts w:ascii="Arial" w:eastAsia="Arial Unicode MS" w:hAnsi="Arial" w:cs="Arial"/>
          <w:lang w:val="sr-Latn-RS"/>
        </w:rPr>
        <w:t>1</w:t>
      </w:r>
      <w:r w:rsidR="008B3B05">
        <w:rPr>
          <w:rFonts w:ascii="Arial" w:eastAsia="Arial Unicode MS" w:hAnsi="Arial" w:cs="Arial"/>
          <w:lang w:val="sr-Cyrl-RS"/>
        </w:rPr>
        <w:t>8</w:t>
      </w:r>
      <w:r w:rsidR="009A0A64">
        <w:rPr>
          <w:rFonts w:ascii="Arial" w:eastAsia="Arial Unicode MS" w:hAnsi="Arial" w:cs="Arial"/>
          <w:lang w:val="sr-Latn-RS"/>
        </w:rPr>
        <w:t>.</w:t>
      </w:r>
      <w:r>
        <w:rPr>
          <w:rFonts w:ascii="Arial" w:eastAsia="Arial Unicode MS" w:hAnsi="Arial" w:cs="Arial"/>
          <w:lang w:val="ru-RU"/>
        </w:rPr>
        <w:t xml:space="preserve"> године)</w:t>
      </w:r>
    </w:p>
    <w:p w14:paraId="7AEC012D" w14:textId="77777777" w:rsidR="00692EDF" w:rsidRPr="00BA3129" w:rsidRDefault="00692EDF">
      <w:pPr>
        <w:pStyle w:val="BodyText"/>
        <w:spacing w:before="0"/>
        <w:jc w:val="center"/>
        <w:rPr>
          <w:rFonts w:ascii="Arial" w:hAnsi="Arial" w:cs="Arial"/>
          <w:szCs w:val="24"/>
          <w:lang w:val="ru-RU"/>
        </w:rPr>
      </w:pPr>
    </w:p>
    <w:p w14:paraId="4AF61721" w14:textId="77777777" w:rsidR="00692EDF" w:rsidRPr="00BA3129" w:rsidRDefault="00692EDF">
      <w:pPr>
        <w:pStyle w:val="BodyText"/>
        <w:spacing w:before="0"/>
        <w:jc w:val="center"/>
        <w:rPr>
          <w:rFonts w:ascii="Arial" w:hAnsi="Arial" w:cs="Arial"/>
          <w:szCs w:val="24"/>
          <w:lang w:val="ru-RU"/>
        </w:rPr>
      </w:pPr>
    </w:p>
    <w:p w14:paraId="5DE22986" w14:textId="77777777" w:rsidR="00692EDF" w:rsidRDefault="00692EDF">
      <w:pPr>
        <w:pStyle w:val="BodyText"/>
        <w:spacing w:before="0"/>
        <w:jc w:val="center"/>
        <w:rPr>
          <w:rFonts w:ascii="Arial" w:hAnsi="Arial" w:cs="Arial"/>
          <w:szCs w:val="24"/>
          <w:lang w:val="ru-RU"/>
        </w:rPr>
      </w:pPr>
    </w:p>
    <w:p w14:paraId="485FE008" w14:textId="77777777" w:rsidR="00692EDF" w:rsidRDefault="00692EDF">
      <w:pPr>
        <w:pStyle w:val="BodyText"/>
        <w:spacing w:before="0"/>
        <w:jc w:val="center"/>
        <w:rPr>
          <w:rFonts w:ascii="Arial" w:hAnsi="Arial" w:cs="Arial"/>
          <w:szCs w:val="24"/>
          <w:lang w:val="ru-RU"/>
        </w:rPr>
      </w:pPr>
    </w:p>
    <w:p w14:paraId="21227165" w14:textId="43471D53" w:rsidR="00692EDF" w:rsidRDefault="008B3B05">
      <w:pPr>
        <w:spacing w:before="0"/>
        <w:jc w:val="center"/>
        <w:rPr>
          <w:rFonts w:ascii="Arial" w:hAnsi="Arial" w:cs="Arial"/>
          <w:lang w:val="ru-RU"/>
        </w:rPr>
      </w:pPr>
      <w:r>
        <w:rPr>
          <w:rFonts w:ascii="Arial" w:hAnsi="Arial" w:cs="Arial"/>
          <w:lang w:val="ru-RU"/>
        </w:rPr>
        <w:t>Београд</w:t>
      </w:r>
      <w:r w:rsidR="009A0A64">
        <w:rPr>
          <w:rFonts w:ascii="Arial" w:hAnsi="Arial" w:cs="Arial"/>
          <w:lang w:val="ru-RU"/>
        </w:rPr>
        <w:t>,</w:t>
      </w:r>
      <w:r w:rsidR="009A0A64">
        <w:rPr>
          <w:rFonts w:ascii="Arial" w:hAnsi="Arial" w:cs="Arial"/>
          <w:lang w:val="sr-Cyrl-RS"/>
        </w:rPr>
        <w:t xml:space="preserve"> </w:t>
      </w:r>
      <w:r>
        <w:rPr>
          <w:rFonts w:ascii="Arial" w:hAnsi="Arial" w:cs="Arial"/>
          <w:lang w:val="sr-Cyrl-RS"/>
        </w:rPr>
        <w:t xml:space="preserve">октобар </w:t>
      </w:r>
      <w:r w:rsidR="009A0A64">
        <w:rPr>
          <w:rFonts w:ascii="Arial" w:hAnsi="Arial" w:cs="Arial"/>
          <w:lang w:val="sr-Cyrl-RS"/>
        </w:rPr>
        <w:t>201</w:t>
      </w:r>
      <w:r w:rsidR="00785647">
        <w:rPr>
          <w:rFonts w:ascii="Arial" w:hAnsi="Arial" w:cs="Arial"/>
          <w:lang w:val="sr-Cyrl-RS"/>
        </w:rPr>
        <w:t>8</w:t>
      </w:r>
      <w:r w:rsidR="009A0A64">
        <w:rPr>
          <w:rFonts w:ascii="Arial" w:hAnsi="Arial" w:cs="Arial"/>
          <w:lang w:val="sr-Cyrl-RS"/>
        </w:rPr>
        <w:t>.</w:t>
      </w:r>
      <w:r w:rsidR="006E2713">
        <w:rPr>
          <w:rFonts w:ascii="Arial" w:hAnsi="Arial" w:cs="Arial"/>
          <w:lang w:val="ru-RU"/>
        </w:rPr>
        <w:t>године</w:t>
      </w:r>
    </w:p>
    <w:p w14:paraId="4164E50A" w14:textId="2DCC228A" w:rsidR="00692EDF" w:rsidRPr="00785647" w:rsidRDefault="006E2713">
      <w:pPr>
        <w:pageBreakBefore/>
        <w:spacing w:before="0"/>
        <w:rPr>
          <w:rFonts w:ascii="Arial" w:hAnsi="Arial" w:cs="Arial"/>
          <w:b/>
          <w:color w:val="FF0000"/>
          <w:spacing w:val="80"/>
          <w:lang w:val="ru-RU"/>
        </w:rPr>
      </w:pPr>
      <w:r>
        <w:rPr>
          <w:rFonts w:ascii="Arial" w:eastAsia="TimesNewRomanPSMT" w:hAnsi="Arial" w:cs="Arial"/>
          <w:color w:val="000000"/>
          <w:lang w:val="ru-RU"/>
        </w:rPr>
        <w:lastRenderedPageBreak/>
        <w:t xml:space="preserve">На основу члана 32 и 61. Закона о јавним набавкама („Сл. гласник РС” бр. 124/12, 14/15 и 68/15, у даљем тексту </w:t>
      </w:r>
      <w:r>
        <w:rPr>
          <w:rFonts w:ascii="Arial" w:eastAsia="Calibri" w:hAnsi="Arial" w:cs="Arial"/>
          <w:lang w:val="ru-RU"/>
        </w:rPr>
        <w:t>Закон</w:t>
      </w:r>
      <w:r>
        <w:rPr>
          <w:rFonts w:ascii="Arial" w:eastAsia="TimesNewRomanPSMT" w:hAnsi="Arial" w:cs="Arial"/>
          <w:color w:val="000000"/>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Pr>
          <w:rFonts w:ascii="Arial" w:eastAsia="Arial Unicode MS" w:hAnsi="Arial" w:cs="Arial"/>
          <w:color w:val="000000"/>
          <w:lang w:val="ru-RU"/>
        </w:rPr>
        <w:t xml:space="preserve">Одлуке о покретању поступка јавне набавке број </w:t>
      </w:r>
      <w:r w:rsidRPr="00A67CD1">
        <w:rPr>
          <w:rFonts w:ascii="Arial" w:eastAsia="Arial Unicode MS" w:hAnsi="Arial" w:cs="Arial"/>
          <w:lang w:val="ru-RU"/>
        </w:rPr>
        <w:t>12.01.</w:t>
      </w:r>
      <w:r w:rsidR="00A67CD1" w:rsidRPr="00A67CD1">
        <w:rPr>
          <w:rFonts w:ascii="Arial" w:eastAsia="Arial Unicode MS" w:hAnsi="Arial" w:cs="Arial"/>
          <w:lang w:val="ru-RU"/>
        </w:rPr>
        <w:t>490926/1-18 од 05.10.2018</w:t>
      </w:r>
      <w:r w:rsidRPr="00A67CD1">
        <w:rPr>
          <w:rFonts w:ascii="Arial" w:eastAsia="Arial Unicode MS" w:hAnsi="Arial" w:cs="Arial"/>
          <w:lang w:val="ru-RU"/>
        </w:rPr>
        <w:t xml:space="preserve">. године и Решења о образовању комисије за јавну набавку број </w:t>
      </w:r>
      <w:r w:rsidR="00A67CD1" w:rsidRPr="00A67CD1">
        <w:rPr>
          <w:rFonts w:ascii="Arial" w:eastAsia="Arial Unicode MS" w:hAnsi="Arial" w:cs="Arial"/>
          <w:lang w:val="ru-RU"/>
        </w:rPr>
        <w:t xml:space="preserve">12.01.490926/2-18 од 05.10.2018. године </w:t>
      </w:r>
      <w:r w:rsidRPr="00A67CD1">
        <w:rPr>
          <w:rFonts w:ascii="Arial" w:eastAsia="Arial Unicode MS" w:hAnsi="Arial" w:cs="Arial"/>
          <w:lang w:val="ru-RU"/>
        </w:rPr>
        <w:t>припремљена је:</w:t>
      </w:r>
    </w:p>
    <w:p w14:paraId="56B3970F" w14:textId="77777777" w:rsidR="00692EDF" w:rsidRDefault="00692EDF">
      <w:pPr>
        <w:pStyle w:val="BodyText"/>
        <w:spacing w:before="0"/>
        <w:rPr>
          <w:rFonts w:ascii="Arial" w:hAnsi="Arial" w:cs="Arial"/>
          <w:b/>
          <w:spacing w:val="80"/>
          <w:szCs w:val="24"/>
          <w:lang w:val="ru-RU"/>
        </w:rPr>
      </w:pPr>
    </w:p>
    <w:p w14:paraId="42B6FFE7" w14:textId="77777777" w:rsidR="00692EDF" w:rsidRDefault="00692EDF">
      <w:pPr>
        <w:pStyle w:val="BodyText"/>
        <w:spacing w:before="0"/>
        <w:rPr>
          <w:rFonts w:ascii="Arial" w:hAnsi="Arial" w:cs="Arial"/>
          <w:b/>
          <w:spacing w:val="80"/>
          <w:szCs w:val="24"/>
          <w:lang w:val="ru-RU"/>
        </w:rPr>
      </w:pPr>
    </w:p>
    <w:p w14:paraId="01841883" w14:textId="77777777" w:rsidR="00692EDF" w:rsidRPr="00BA3129" w:rsidRDefault="006E2713">
      <w:pPr>
        <w:jc w:val="center"/>
        <w:rPr>
          <w:rFonts w:ascii="Arial" w:hAnsi="Arial" w:cs="Arial"/>
          <w:lang w:val="ru-RU"/>
        </w:rPr>
      </w:pPr>
      <w:r>
        <w:rPr>
          <w:rFonts w:ascii="Arial" w:hAnsi="Arial" w:cs="Arial"/>
          <w:b/>
          <w:lang w:val="ru-RU"/>
        </w:rPr>
        <w:t>КОНКУРСНА ДОКУМЕНТАЦИЈА</w:t>
      </w:r>
    </w:p>
    <w:p w14:paraId="43AD1A07" w14:textId="77777777" w:rsidR="00692EDF" w:rsidRDefault="006E2713">
      <w:pPr>
        <w:jc w:val="center"/>
        <w:rPr>
          <w:rFonts w:ascii="Arial" w:hAnsi="Arial" w:cs="Arial"/>
          <w:b/>
          <w:lang w:val="ru-RU"/>
        </w:rPr>
      </w:pPr>
      <w:r w:rsidRPr="00BA3129">
        <w:rPr>
          <w:rFonts w:ascii="Arial" w:hAnsi="Arial" w:cs="Arial"/>
          <w:lang w:val="ru-RU"/>
        </w:rPr>
        <w:t xml:space="preserve">за подношење понуда </w:t>
      </w:r>
      <w:r>
        <w:rPr>
          <w:rFonts w:ascii="Arial" w:hAnsi="Arial" w:cs="Arial"/>
          <w:lang w:val="ru-RU"/>
        </w:rPr>
        <w:t xml:space="preserve">у </w:t>
      </w:r>
      <w:r w:rsidRPr="00BA3129">
        <w:rPr>
          <w:rFonts w:ascii="Arial" w:hAnsi="Arial" w:cs="Arial"/>
          <w:lang w:val="ru-RU"/>
        </w:rPr>
        <w:t xml:space="preserve">отвореном </w:t>
      </w:r>
      <w:r>
        <w:rPr>
          <w:rFonts w:ascii="Arial" w:hAnsi="Arial" w:cs="Arial"/>
          <w:lang w:val="ru-RU"/>
        </w:rPr>
        <w:t xml:space="preserve">поступку </w:t>
      </w:r>
    </w:p>
    <w:p w14:paraId="62CC6079" w14:textId="195F6FE3" w:rsidR="00692EDF" w:rsidRPr="00BA3129" w:rsidRDefault="006E2713">
      <w:pPr>
        <w:jc w:val="center"/>
        <w:rPr>
          <w:rFonts w:ascii="Arial" w:hAnsi="Arial" w:cs="Arial"/>
          <w:i/>
          <w:color w:val="00B0F0"/>
          <w:lang w:val="ru-RU"/>
        </w:rPr>
      </w:pPr>
      <w:r>
        <w:rPr>
          <w:rFonts w:ascii="Arial" w:hAnsi="Arial" w:cs="Arial"/>
          <w:b/>
          <w:lang w:val="ru-RU"/>
        </w:rPr>
        <w:t>за јавну набавку добара бр</w:t>
      </w:r>
      <w:r w:rsidRPr="00BA3129">
        <w:rPr>
          <w:rFonts w:ascii="Arial" w:hAnsi="Arial" w:cs="Arial"/>
          <w:b/>
          <w:lang w:val="ru-RU"/>
        </w:rPr>
        <w:t>.</w:t>
      </w:r>
      <w:r>
        <w:rPr>
          <w:rFonts w:ascii="Arial" w:hAnsi="Arial" w:cs="Arial"/>
          <w:b/>
          <w:lang w:val="sr-Cyrl-RS"/>
        </w:rPr>
        <w:t xml:space="preserve"> </w:t>
      </w:r>
      <w:r w:rsidR="00785647">
        <w:rPr>
          <w:rFonts w:ascii="Arial" w:hAnsi="Arial" w:cs="Arial"/>
          <w:b/>
          <w:lang w:val="ru-RU"/>
        </w:rPr>
        <w:t>ЈН/4000/1139/2018</w:t>
      </w:r>
    </w:p>
    <w:p w14:paraId="559DF6C5" w14:textId="77777777" w:rsidR="00692EDF" w:rsidRPr="00BA3129" w:rsidRDefault="00692EDF">
      <w:pPr>
        <w:pStyle w:val="BodyText"/>
        <w:spacing w:before="0"/>
        <w:rPr>
          <w:rFonts w:ascii="Arial" w:hAnsi="Arial" w:cs="Arial"/>
          <w:i/>
          <w:color w:val="00B0F0"/>
          <w:szCs w:val="24"/>
          <w:lang w:val="ru-RU"/>
        </w:rPr>
      </w:pPr>
    </w:p>
    <w:p w14:paraId="2810C43A" w14:textId="77777777" w:rsidR="00692EDF" w:rsidRDefault="006E2713">
      <w:pPr>
        <w:pStyle w:val="Title"/>
        <w:rPr>
          <w:rFonts w:ascii="Arial" w:hAnsi="Arial" w:cs="Arial"/>
          <w:szCs w:val="24"/>
          <w:lang w:val="ru-RU"/>
        </w:rPr>
      </w:pPr>
      <w:r>
        <w:rPr>
          <w:rFonts w:ascii="Arial" w:hAnsi="Arial" w:cs="Arial"/>
          <w:szCs w:val="24"/>
          <w:lang w:val="de-DE"/>
        </w:rPr>
        <w:t>Садр</w:t>
      </w:r>
      <w:r>
        <w:rPr>
          <w:rFonts w:ascii="Arial" w:hAnsi="Arial" w:cs="Arial"/>
          <w:szCs w:val="24"/>
          <w:lang w:val="ru-RU"/>
        </w:rPr>
        <w:t>ж</w:t>
      </w:r>
      <w:r>
        <w:rPr>
          <w:rFonts w:ascii="Arial" w:hAnsi="Arial" w:cs="Arial"/>
          <w:szCs w:val="24"/>
          <w:lang w:val="de-DE"/>
        </w:rPr>
        <w:t>ај</w:t>
      </w:r>
      <w:r>
        <w:rPr>
          <w:rFonts w:ascii="Arial" w:hAnsi="Arial" w:cs="Arial"/>
          <w:szCs w:val="24"/>
          <w:lang w:val="ru-RU"/>
        </w:rPr>
        <w:t xml:space="preserve"> к</w:t>
      </w:r>
      <w:r>
        <w:rPr>
          <w:rFonts w:ascii="Arial" w:hAnsi="Arial" w:cs="Arial"/>
          <w:szCs w:val="24"/>
          <w:lang w:val="de-DE"/>
        </w:rPr>
        <w:t>онкурсне</w:t>
      </w:r>
      <w:r>
        <w:rPr>
          <w:rFonts w:ascii="Arial" w:hAnsi="Arial" w:cs="Arial"/>
          <w:szCs w:val="24"/>
          <w:lang w:val="ru-RU"/>
        </w:rPr>
        <w:t xml:space="preserve"> </w:t>
      </w:r>
      <w:r>
        <w:rPr>
          <w:rFonts w:ascii="Arial" w:hAnsi="Arial" w:cs="Arial"/>
          <w:szCs w:val="24"/>
          <w:lang w:val="de-DE"/>
        </w:rPr>
        <w:t>документације:</w:t>
      </w:r>
    </w:p>
    <w:p w14:paraId="2644A4B0" w14:textId="77777777" w:rsidR="00692EDF" w:rsidRPr="00BA3129" w:rsidRDefault="006E2713">
      <w:pPr>
        <w:pStyle w:val="Title"/>
        <w:rPr>
          <w:rFonts w:ascii="Arial" w:hAnsi="Arial" w:cs="Arial"/>
          <w:szCs w:val="24"/>
          <w:lang w:val="ru-RU"/>
        </w:rPr>
      </w:pP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 xml:space="preserve">    страна</w:t>
      </w:r>
      <w:r>
        <w:rPr>
          <w:rFonts w:ascii="Arial" w:hAnsi="Arial" w:cs="Arial"/>
          <w:szCs w:val="24"/>
          <w:lang w:val="ru-RU"/>
        </w:rPr>
        <w:tab/>
        <w:t xml:space="preserve">                              </w:t>
      </w:r>
    </w:p>
    <w:tbl>
      <w:tblPr>
        <w:tblW w:w="0" w:type="auto"/>
        <w:tblInd w:w="250" w:type="dxa"/>
        <w:tblLook w:val="04A0" w:firstRow="1" w:lastRow="0" w:firstColumn="1" w:lastColumn="0" w:noHBand="0" w:noVBand="1"/>
      </w:tblPr>
      <w:tblGrid>
        <w:gridCol w:w="556"/>
        <w:gridCol w:w="7323"/>
        <w:gridCol w:w="1193"/>
      </w:tblGrid>
      <w:tr w:rsidR="00692EDF" w14:paraId="20FD76C6"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26EAF95" w14:textId="77777777" w:rsidR="00692EDF" w:rsidRDefault="006E2713">
            <w:pPr>
              <w:tabs>
                <w:tab w:val="left" w:pos="360"/>
                <w:tab w:val="left" w:pos="567"/>
                <w:tab w:val="right" w:leader="dot" w:pos="9639"/>
              </w:tabs>
              <w:jc w:val="center"/>
              <w:rPr>
                <w:rFonts w:ascii="Arial" w:hAnsi="Arial" w:cs="Arial"/>
              </w:rPr>
            </w:pPr>
            <w:r>
              <w:rPr>
                <w:rFonts w:ascii="Arial" w:hAnsi="Arial" w:cs="Arial"/>
              </w:rPr>
              <w:t>1.</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5B52B115" w14:textId="77777777" w:rsidR="00692EDF" w:rsidRPr="00BA3129" w:rsidRDefault="006E2713">
            <w:pPr>
              <w:tabs>
                <w:tab w:val="left" w:pos="360"/>
                <w:tab w:val="left" w:pos="567"/>
                <w:tab w:val="right" w:leader="dot" w:pos="9639"/>
              </w:tabs>
              <w:rPr>
                <w:rFonts w:ascii="Arial" w:hAnsi="Arial" w:cs="Arial"/>
                <w:shd w:val="clear" w:color="auto" w:fill="FFFF00"/>
                <w:lang w:val="ru-RU"/>
              </w:rPr>
            </w:pPr>
            <w:r w:rsidRPr="00BA3129">
              <w:rPr>
                <w:rFonts w:ascii="Arial" w:hAnsi="Arial" w:cs="Arial"/>
                <w:lang w:val="ru-RU"/>
              </w:rPr>
              <w:t>Општи подаци о јавној набавци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E605730"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3</w:t>
            </w:r>
          </w:p>
        </w:tc>
      </w:tr>
      <w:tr w:rsidR="00692EDF" w14:paraId="475A3FB8"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6C25575" w14:textId="77777777" w:rsidR="00692EDF" w:rsidRDefault="006E2713">
            <w:pPr>
              <w:tabs>
                <w:tab w:val="left" w:pos="360"/>
                <w:tab w:val="left" w:pos="567"/>
                <w:tab w:val="right" w:leader="dot" w:pos="9639"/>
              </w:tabs>
              <w:jc w:val="center"/>
              <w:rPr>
                <w:rFonts w:ascii="Arial" w:hAnsi="Arial" w:cs="Arial"/>
              </w:rPr>
            </w:pPr>
            <w:r>
              <w:rPr>
                <w:rFonts w:ascii="Arial" w:hAnsi="Arial" w:cs="Arial"/>
              </w:rPr>
              <w:t>2.</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585546F0" w14:textId="77777777" w:rsidR="00692EDF" w:rsidRDefault="006E2713">
            <w:pPr>
              <w:tabs>
                <w:tab w:val="left" w:pos="317"/>
                <w:tab w:val="left" w:pos="360"/>
                <w:tab w:val="right" w:leader="dot" w:pos="9639"/>
              </w:tabs>
              <w:rPr>
                <w:rFonts w:ascii="Arial" w:hAnsi="Arial" w:cs="Arial"/>
                <w:shd w:val="clear" w:color="auto" w:fill="FFFF00"/>
              </w:rPr>
            </w:pPr>
            <w:r>
              <w:rPr>
                <w:rFonts w:ascii="Arial" w:hAnsi="Arial" w:cs="Arial"/>
              </w:rPr>
              <w:t>Подаци о предмету набавке</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5A8F526F"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4</w:t>
            </w:r>
          </w:p>
        </w:tc>
      </w:tr>
      <w:tr w:rsidR="00692EDF" w14:paraId="437D0320"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C4B560D" w14:textId="77777777" w:rsidR="00692EDF" w:rsidRDefault="006E2713">
            <w:pPr>
              <w:tabs>
                <w:tab w:val="left" w:pos="360"/>
                <w:tab w:val="left" w:pos="567"/>
                <w:tab w:val="right" w:leader="dot" w:pos="9639"/>
              </w:tabs>
              <w:jc w:val="center"/>
              <w:rPr>
                <w:rFonts w:ascii="Arial" w:hAnsi="Arial" w:cs="Arial"/>
              </w:rPr>
            </w:pPr>
            <w:r>
              <w:rPr>
                <w:rFonts w:ascii="Arial" w:hAnsi="Arial" w:cs="Arial"/>
              </w:rPr>
              <w:t>3.</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21311341" w14:textId="77777777" w:rsidR="00692EDF" w:rsidRPr="00BA3129" w:rsidRDefault="006E2713">
            <w:pPr>
              <w:tabs>
                <w:tab w:val="left" w:pos="317"/>
                <w:tab w:val="left" w:pos="360"/>
                <w:tab w:val="right" w:leader="dot" w:pos="9639"/>
              </w:tabs>
              <w:rPr>
                <w:rFonts w:ascii="Arial" w:hAnsi="Arial" w:cs="Arial"/>
                <w:shd w:val="clear" w:color="auto" w:fill="FFFF00"/>
                <w:lang w:val="ru-RU"/>
              </w:rPr>
            </w:pPr>
            <w:r w:rsidRPr="00BA3129">
              <w:rPr>
                <w:rFonts w:ascii="Arial" w:hAnsi="Arial" w:cs="Arial"/>
                <w:lang w:val="ru-RU"/>
              </w:rPr>
              <w:t>Техничка спецификација (врста, техничке карактеристике, квалитет, количина и опис добара...)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72BC790E"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4</w:t>
            </w:r>
          </w:p>
        </w:tc>
      </w:tr>
      <w:tr w:rsidR="00692EDF" w14:paraId="1368058A"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DEDB1FA" w14:textId="77777777" w:rsidR="00692EDF" w:rsidRDefault="006E2713">
            <w:pPr>
              <w:tabs>
                <w:tab w:val="left" w:pos="360"/>
                <w:tab w:val="left" w:pos="567"/>
                <w:tab w:val="right" w:leader="dot" w:pos="9639"/>
              </w:tabs>
              <w:jc w:val="center"/>
              <w:rPr>
                <w:rFonts w:ascii="Arial" w:hAnsi="Arial" w:cs="Arial"/>
              </w:rPr>
            </w:pPr>
            <w:r>
              <w:rPr>
                <w:rFonts w:ascii="Arial" w:hAnsi="Arial" w:cs="Arial"/>
              </w:rPr>
              <w:t>4.</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2D18503" w14:textId="77777777" w:rsidR="00692EDF" w:rsidRPr="00BA3129" w:rsidRDefault="006E2713">
            <w:pPr>
              <w:tabs>
                <w:tab w:val="left" w:pos="317"/>
                <w:tab w:val="left" w:pos="360"/>
                <w:tab w:val="right" w:leader="dot" w:pos="9639"/>
              </w:tabs>
              <w:rPr>
                <w:rFonts w:ascii="Arial" w:hAnsi="Arial" w:cs="Arial"/>
                <w:shd w:val="clear" w:color="auto" w:fill="FFFF00"/>
                <w:lang w:val="ru-RU"/>
              </w:rPr>
            </w:pPr>
            <w:r w:rsidRPr="00BA3129">
              <w:rPr>
                <w:rFonts w:ascii="Arial" w:hAnsi="Arial" w:cs="Arial"/>
                <w:lang w:val="ru-RU"/>
              </w:rPr>
              <w:t>Услови за учешће у поступку ЈН и упутство како се доказује испуњеност услова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AE8789E"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8</w:t>
            </w:r>
          </w:p>
        </w:tc>
      </w:tr>
      <w:tr w:rsidR="00692EDF" w14:paraId="3986CAEF"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8A9453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5.</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30D03C46" w14:textId="77777777" w:rsidR="00692EDF" w:rsidRDefault="006E2713">
            <w:pPr>
              <w:tabs>
                <w:tab w:val="left" w:pos="317"/>
                <w:tab w:val="left" w:pos="360"/>
                <w:tab w:val="right" w:leader="dot" w:pos="9639"/>
              </w:tabs>
              <w:rPr>
                <w:rFonts w:ascii="Arial" w:hAnsi="Arial" w:cs="Arial"/>
                <w:shd w:val="clear" w:color="auto" w:fill="FFFF00"/>
              </w:rPr>
            </w:pPr>
            <w:r>
              <w:rPr>
                <w:rFonts w:ascii="Arial" w:hAnsi="Arial" w:cs="Arial"/>
              </w:rPr>
              <w:t>Критеријум за доделу уговора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3FA50A3E" w14:textId="343AED01" w:rsidR="00692EDF" w:rsidRPr="00E70369"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w:t>
            </w:r>
            <w:r w:rsidR="00E70369">
              <w:rPr>
                <w:rFonts w:ascii="Arial" w:hAnsi="Arial" w:cs="Arial"/>
                <w:lang w:val="sr-Cyrl-RS"/>
              </w:rPr>
              <w:t>5</w:t>
            </w:r>
          </w:p>
        </w:tc>
      </w:tr>
      <w:tr w:rsidR="00692EDF" w14:paraId="179F1423"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324079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6.</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843303A" w14:textId="77777777" w:rsidR="00692EDF" w:rsidRPr="00BA3129" w:rsidRDefault="006E2713">
            <w:pPr>
              <w:tabs>
                <w:tab w:val="left" w:pos="360"/>
                <w:tab w:val="left" w:pos="567"/>
                <w:tab w:val="right" w:leader="dot" w:pos="9639"/>
              </w:tabs>
              <w:rPr>
                <w:rFonts w:ascii="Arial" w:hAnsi="Arial" w:cs="Arial"/>
                <w:shd w:val="clear" w:color="auto" w:fill="FFFF00"/>
                <w:lang w:val="ru-RU"/>
              </w:rPr>
            </w:pPr>
            <w:r w:rsidRPr="00BA3129">
              <w:rPr>
                <w:rFonts w:ascii="Arial" w:hAnsi="Arial" w:cs="Arial"/>
                <w:lang w:val="ru-RU"/>
              </w:rPr>
              <w:t>Упутство понуђачима како да сачине понуду</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649DDFC9" w14:textId="529AE4F8"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w:t>
            </w:r>
            <w:r w:rsidR="00E70369">
              <w:rPr>
                <w:rFonts w:ascii="Arial" w:hAnsi="Arial" w:cs="Arial"/>
                <w:lang w:val="sr-Cyrl-RS"/>
              </w:rPr>
              <w:t>6</w:t>
            </w:r>
          </w:p>
        </w:tc>
      </w:tr>
      <w:tr w:rsidR="00692EDF" w14:paraId="4D8604DC"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CD44EB1" w14:textId="77777777" w:rsidR="00692EDF" w:rsidRDefault="006E2713">
            <w:pPr>
              <w:tabs>
                <w:tab w:val="left" w:pos="360"/>
                <w:tab w:val="left" w:pos="567"/>
                <w:tab w:val="right" w:leader="dot" w:pos="9639"/>
              </w:tabs>
              <w:jc w:val="center"/>
              <w:rPr>
                <w:rFonts w:ascii="Arial" w:hAnsi="Arial" w:cs="Arial"/>
              </w:rPr>
            </w:pPr>
            <w:r>
              <w:rPr>
                <w:rFonts w:ascii="Arial" w:hAnsi="Arial" w:cs="Arial"/>
              </w:rPr>
              <w:t>7.</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07DBBD30" w14:textId="77777777" w:rsidR="00692EDF" w:rsidRDefault="006E2713" w:rsidP="00417267">
            <w:pPr>
              <w:tabs>
                <w:tab w:val="left" w:pos="360"/>
                <w:tab w:val="left" w:pos="567"/>
                <w:tab w:val="right" w:leader="dot" w:pos="9639"/>
              </w:tabs>
              <w:rPr>
                <w:rFonts w:ascii="Arial" w:hAnsi="Arial" w:cs="Arial"/>
                <w:shd w:val="clear" w:color="auto" w:fill="FFFF00"/>
              </w:rPr>
            </w:pPr>
            <w:r>
              <w:rPr>
                <w:rFonts w:ascii="Arial" w:hAnsi="Arial" w:cs="Arial"/>
              </w:rPr>
              <w:t>Обрасци ( 1 – 1</w:t>
            </w:r>
            <w:r w:rsidR="00417267">
              <w:rPr>
                <w:rFonts w:ascii="Arial" w:hAnsi="Arial" w:cs="Arial"/>
                <w:lang w:val="sr-Cyrl-RS"/>
              </w:rPr>
              <w:t>1</w:t>
            </w:r>
            <w:r>
              <w:rPr>
                <w:rFonts w:ascii="Arial" w:hAnsi="Arial" w:cs="Arial"/>
              </w:rPr>
              <w:t>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13F58899"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33</w:t>
            </w:r>
          </w:p>
        </w:tc>
      </w:tr>
      <w:tr w:rsidR="00692EDF" w14:paraId="7697A047"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9755D5D" w14:textId="77777777" w:rsidR="00692EDF" w:rsidRDefault="006E2713">
            <w:pPr>
              <w:tabs>
                <w:tab w:val="left" w:pos="360"/>
                <w:tab w:val="left" w:pos="567"/>
                <w:tab w:val="right" w:leader="dot" w:pos="9639"/>
              </w:tabs>
              <w:jc w:val="center"/>
              <w:rPr>
                <w:rFonts w:ascii="Arial" w:hAnsi="Arial" w:cs="Arial"/>
              </w:rPr>
            </w:pPr>
            <w:r>
              <w:rPr>
                <w:rFonts w:ascii="Arial" w:hAnsi="Arial" w:cs="Arial"/>
              </w:rPr>
              <w:t>8.</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68B92C7" w14:textId="77777777" w:rsidR="00692EDF" w:rsidRDefault="006E2713">
            <w:pPr>
              <w:tabs>
                <w:tab w:val="left" w:pos="360"/>
                <w:tab w:val="left" w:pos="567"/>
                <w:tab w:val="right" w:leader="dot" w:pos="9639"/>
              </w:tabs>
              <w:rPr>
                <w:rFonts w:ascii="Arial" w:hAnsi="Arial" w:cs="Arial"/>
                <w:shd w:val="clear" w:color="auto" w:fill="FFFF00"/>
              </w:rPr>
            </w:pPr>
            <w:r>
              <w:rPr>
                <w:rFonts w:ascii="Arial" w:hAnsi="Arial" w:cs="Arial"/>
              </w:rPr>
              <w:t>Модел уговора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38A958B" w14:textId="3D931CE8"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19</w:t>
            </w:r>
            <w:r w:rsidR="00E70369">
              <w:rPr>
                <w:rFonts w:ascii="Arial" w:hAnsi="Arial" w:cs="Arial"/>
                <w:lang w:val="sr-Cyrl-RS"/>
              </w:rPr>
              <w:t>4</w:t>
            </w:r>
          </w:p>
        </w:tc>
      </w:tr>
      <w:tr w:rsidR="00692EDF" w14:paraId="466CADF6"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1ECB92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9.</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61871235" w14:textId="77777777" w:rsidR="00692EDF" w:rsidRDefault="006E2713">
            <w:pPr>
              <w:tabs>
                <w:tab w:val="left" w:pos="360"/>
                <w:tab w:val="left" w:pos="567"/>
                <w:tab w:val="right" w:leader="dot" w:pos="9639"/>
              </w:tabs>
              <w:rPr>
                <w:rFonts w:ascii="Arial" w:hAnsi="Arial" w:cs="Arial"/>
                <w:shd w:val="clear" w:color="auto" w:fill="FFFF00"/>
              </w:rPr>
            </w:pPr>
            <w:r>
              <w:rPr>
                <w:rFonts w:ascii="Arial" w:hAnsi="Arial" w:cs="Arial"/>
              </w:rPr>
              <w:t>Прилог БЗР</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15D278B0" w14:textId="64861E5D"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20</w:t>
            </w:r>
            <w:r w:rsidR="00E70369">
              <w:rPr>
                <w:rFonts w:ascii="Arial" w:hAnsi="Arial" w:cs="Arial"/>
                <w:lang w:val="sr-Cyrl-RS"/>
              </w:rPr>
              <w:t>8</w:t>
            </w:r>
          </w:p>
        </w:tc>
      </w:tr>
    </w:tbl>
    <w:p w14:paraId="525A8EC8" w14:textId="77777777" w:rsidR="00692EDF" w:rsidRDefault="00692EDF">
      <w:pPr>
        <w:jc w:val="right"/>
        <w:rPr>
          <w:rFonts w:ascii="Arial" w:hAnsi="Arial" w:cs="Arial"/>
        </w:rPr>
      </w:pPr>
    </w:p>
    <w:p w14:paraId="77247561" w14:textId="44093DB1" w:rsidR="00692EDF" w:rsidRDefault="006E2713">
      <w:pPr>
        <w:jc w:val="right"/>
        <w:rPr>
          <w:rFonts w:ascii="Arial" w:hAnsi="Arial" w:cs="Arial"/>
          <w:lang w:val="sr-Cyrl-RS"/>
        </w:rPr>
      </w:pPr>
      <w:r>
        <w:rPr>
          <w:rFonts w:ascii="Arial" w:hAnsi="Arial" w:cs="Arial"/>
        </w:rPr>
        <w:t xml:space="preserve">Укупан број страна документације: </w:t>
      </w:r>
      <w:r w:rsidR="00052EE9">
        <w:rPr>
          <w:rFonts w:ascii="Arial" w:hAnsi="Arial" w:cs="Arial"/>
          <w:lang w:val="sr-Cyrl-RS"/>
        </w:rPr>
        <w:t>21</w:t>
      </w:r>
      <w:r w:rsidR="00E70369">
        <w:rPr>
          <w:rFonts w:ascii="Arial" w:hAnsi="Arial" w:cs="Arial"/>
          <w:lang w:val="sr-Cyrl-RS"/>
        </w:rPr>
        <w:t>2</w:t>
      </w:r>
    </w:p>
    <w:p w14:paraId="4CB80B90" w14:textId="77777777" w:rsidR="00692EDF" w:rsidRDefault="00692EDF">
      <w:pPr>
        <w:pStyle w:val="BodyText"/>
        <w:spacing w:before="0"/>
        <w:rPr>
          <w:rFonts w:ascii="Arial" w:hAnsi="Arial" w:cs="Arial"/>
          <w:szCs w:val="24"/>
        </w:rPr>
      </w:pPr>
    </w:p>
    <w:p w14:paraId="4BA080EF" w14:textId="77777777" w:rsidR="00692EDF" w:rsidRPr="006B7994" w:rsidRDefault="006E2713">
      <w:pPr>
        <w:pStyle w:val="Heading1"/>
        <w:pageBreakBefore/>
        <w:numPr>
          <w:ilvl w:val="0"/>
          <w:numId w:val="6"/>
        </w:numPr>
        <w:rPr>
          <w:rFonts w:ascii="Arial" w:hAnsi="Arial" w:cs="Arial"/>
          <w:b/>
          <w:color w:val="FF0000"/>
          <w:sz w:val="24"/>
          <w:szCs w:val="24"/>
        </w:rPr>
      </w:pPr>
      <w:r w:rsidRPr="006B7994">
        <w:rPr>
          <w:rFonts w:ascii="Arial" w:hAnsi="Arial" w:cs="Arial"/>
          <w:b/>
          <w:sz w:val="24"/>
          <w:szCs w:val="24"/>
        </w:rPr>
        <w:lastRenderedPageBreak/>
        <w:t>ОПШТИ ПОДАЦИ О ЈАВНОЈ НАБАВЦИ</w:t>
      </w:r>
    </w:p>
    <w:p w14:paraId="677F20B2" w14:textId="77777777" w:rsidR="00692EDF" w:rsidRDefault="006E2713">
      <w:pPr>
        <w:tabs>
          <w:tab w:val="left" w:pos="1134"/>
        </w:tabs>
        <w:rPr>
          <w:rFonts w:ascii="Arial" w:eastAsia="TimesNewRomanPSMT" w:hAnsi="Arial" w:cs="Arial"/>
        </w:rPr>
      </w:pPr>
      <w:r>
        <w:rPr>
          <w:rFonts w:ascii="Arial" w:hAnsi="Arial" w:cs="Arial"/>
          <w:b/>
          <w:color w:val="FF0000"/>
        </w:rPr>
        <w:t xml:space="preserve"> </w:t>
      </w:r>
    </w:p>
    <w:tbl>
      <w:tblPr>
        <w:tblW w:w="0" w:type="auto"/>
        <w:jc w:val="center"/>
        <w:tblLook w:val="04A0" w:firstRow="1" w:lastRow="0" w:firstColumn="1" w:lastColumn="0" w:noHBand="0" w:noVBand="1"/>
      </w:tblPr>
      <w:tblGrid>
        <w:gridCol w:w="3031"/>
        <w:gridCol w:w="6213"/>
      </w:tblGrid>
      <w:tr w:rsidR="00692EDF" w:rsidRPr="00BA3129" w14:paraId="25672C73" w14:textId="77777777" w:rsidTr="00A666DA">
        <w:trPr>
          <w:trHeight w:val="1191"/>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576D8AE4" w14:textId="19B188B7" w:rsidR="00692EDF" w:rsidRDefault="00692EDF" w:rsidP="00A666DA">
            <w:pPr>
              <w:rPr>
                <w:rFonts w:ascii="Arial" w:eastAsia="TimesNewRomanPSMT" w:hAnsi="Arial" w:cs="Arial"/>
              </w:rPr>
            </w:pPr>
          </w:p>
          <w:p w14:paraId="207635F4" w14:textId="77777777" w:rsidR="00692EDF" w:rsidRDefault="006E2713">
            <w:pPr>
              <w:jc w:val="center"/>
              <w:rPr>
                <w:rFonts w:ascii="Arial" w:hAnsi="Arial" w:cs="Arial"/>
              </w:rPr>
            </w:pPr>
            <w:r>
              <w:rPr>
                <w:rFonts w:ascii="Arial" w:eastAsia="TimesNewRomanPSMT" w:hAnsi="Arial" w:cs="Arial"/>
              </w:rPr>
              <w:t>Назив и адреса Наручиоца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5F3150FD" w14:textId="77777777" w:rsidR="00A666DA" w:rsidRDefault="00A666DA">
            <w:pPr>
              <w:spacing w:line="100" w:lineRule="atLeast"/>
              <w:jc w:val="center"/>
              <w:rPr>
                <w:rFonts w:ascii="Arial" w:hAnsi="Arial" w:cs="Arial"/>
                <w:lang w:val="ru-RU"/>
              </w:rPr>
            </w:pPr>
          </w:p>
          <w:p w14:paraId="7200A568" w14:textId="56D25C71" w:rsidR="00692EDF" w:rsidRPr="00BA3129" w:rsidRDefault="006E2713">
            <w:pPr>
              <w:spacing w:line="100" w:lineRule="atLeast"/>
              <w:jc w:val="center"/>
              <w:rPr>
                <w:rFonts w:ascii="Arial" w:hAnsi="Arial" w:cs="Arial"/>
                <w:lang w:val="ru-RU"/>
              </w:rPr>
            </w:pPr>
            <w:r w:rsidRPr="00BA3129">
              <w:rPr>
                <w:rFonts w:ascii="Arial" w:hAnsi="Arial" w:cs="Arial"/>
                <w:lang w:val="ru-RU"/>
              </w:rPr>
              <w:t>Јавно предузеће „Електропривреда Србије“ Београд,</w:t>
            </w:r>
          </w:p>
          <w:p w14:paraId="1DD689D5" w14:textId="258EA2CF" w:rsidR="00692EDF" w:rsidRPr="00BA3129" w:rsidRDefault="006E2713">
            <w:pPr>
              <w:spacing w:line="100" w:lineRule="atLeast"/>
              <w:jc w:val="center"/>
              <w:rPr>
                <w:rFonts w:ascii="Arial" w:hAnsi="Arial" w:cs="Arial"/>
                <w:lang w:val="ru-RU"/>
              </w:rPr>
            </w:pPr>
            <w:r w:rsidRPr="00BA3129">
              <w:rPr>
                <w:rFonts w:ascii="Arial" w:hAnsi="Arial" w:cs="Arial"/>
                <w:lang w:val="ru-RU"/>
              </w:rPr>
              <w:t xml:space="preserve">Улица </w:t>
            </w:r>
            <w:r w:rsidR="00785647">
              <w:rPr>
                <w:rFonts w:ascii="Arial" w:hAnsi="Arial" w:cs="Arial"/>
                <w:lang w:val="ru-RU"/>
              </w:rPr>
              <w:t>Балканска 13</w:t>
            </w:r>
            <w:r w:rsidRPr="00BA3129">
              <w:rPr>
                <w:rFonts w:ascii="Arial" w:hAnsi="Arial" w:cs="Arial"/>
                <w:lang w:val="ru-RU"/>
              </w:rPr>
              <w:t>, 11000 Београд</w:t>
            </w:r>
          </w:p>
          <w:p w14:paraId="4A727E61" w14:textId="1CE6970F" w:rsidR="00692EDF" w:rsidRPr="00A666DA" w:rsidRDefault="00A666DA">
            <w:pPr>
              <w:spacing w:line="100" w:lineRule="atLeast"/>
              <w:jc w:val="center"/>
              <w:rPr>
                <w:rFonts w:ascii="Arial" w:hAnsi="Arial" w:cs="Arial"/>
                <w:color w:val="FF0000"/>
              </w:rPr>
            </w:pPr>
            <w:r>
              <w:rPr>
                <w:rFonts w:ascii="Arial" w:hAnsi="Arial" w:cs="Arial"/>
              </w:rPr>
              <w:t xml:space="preserve"> </w:t>
            </w:r>
          </w:p>
        </w:tc>
      </w:tr>
      <w:tr w:rsidR="00692EDF" w14:paraId="61D9D6A2" w14:textId="77777777">
        <w:trPr>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0221101F" w14:textId="77777777" w:rsidR="00692EDF" w:rsidRDefault="006E2713">
            <w:pPr>
              <w:jc w:val="center"/>
              <w:rPr>
                <w:rFonts w:ascii="Arial" w:hAnsi="Arial" w:cs="Arial"/>
              </w:rPr>
            </w:pPr>
            <w:r>
              <w:rPr>
                <w:rFonts w:ascii="Arial" w:eastAsia="TimesNewRomanPSMT" w:hAnsi="Arial" w:cs="Arial"/>
              </w:rPr>
              <w:t>Интернет страница Наручиоца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49742EA8" w14:textId="77777777" w:rsidR="00692EDF" w:rsidRDefault="00984106">
            <w:pPr>
              <w:jc w:val="center"/>
              <w:rPr>
                <w:rFonts w:ascii="Arial" w:hAnsi="Arial" w:cs="Arial"/>
              </w:rPr>
            </w:pPr>
            <w:hyperlink r:id="rId9" w:history="1">
              <w:r w:rsidR="006E2713">
                <w:rPr>
                  <w:rStyle w:val="Hyperlink"/>
                  <w:rFonts w:ascii="Arial" w:eastAsia="Arial Unicode MS" w:hAnsi="Arial" w:cs="Arial"/>
                </w:rPr>
                <w:t>www.rbkolubara.rs</w:t>
              </w:r>
            </w:hyperlink>
          </w:p>
          <w:p w14:paraId="092EC21F" w14:textId="77777777" w:rsidR="00692EDF" w:rsidRDefault="006E2713">
            <w:pPr>
              <w:jc w:val="center"/>
              <w:rPr>
                <w:rFonts w:ascii="Arial" w:hAnsi="Arial" w:cs="Arial"/>
              </w:rPr>
            </w:pPr>
            <w:r>
              <w:rPr>
                <w:rFonts w:ascii="Arial" w:eastAsia="Arial Unicode MS" w:hAnsi="Arial" w:cs="Arial"/>
                <w:color w:val="FF0000"/>
              </w:rPr>
              <w:t xml:space="preserve"> </w:t>
            </w:r>
          </w:p>
        </w:tc>
      </w:tr>
      <w:tr w:rsidR="00692EDF" w14:paraId="25594BEA" w14:textId="77777777">
        <w:trPr>
          <w:trHeight w:val="612"/>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7D0BE79B" w14:textId="77777777" w:rsidR="00692EDF" w:rsidRDefault="006E2713">
            <w:pPr>
              <w:jc w:val="center"/>
              <w:rPr>
                <w:rFonts w:ascii="Arial" w:eastAsia="TimesNewRomanPSMT" w:hAnsi="Arial" w:cs="Arial"/>
              </w:rPr>
            </w:pPr>
            <w:r>
              <w:rPr>
                <w:rFonts w:ascii="Arial" w:eastAsia="TimesNewRomanPSMT" w:hAnsi="Arial" w:cs="Arial"/>
              </w:rPr>
              <w:t>Врста поступка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10E95" w14:textId="77777777" w:rsidR="00692EDF" w:rsidRDefault="006E2713">
            <w:pPr>
              <w:jc w:val="center"/>
              <w:rPr>
                <w:rFonts w:ascii="Arial" w:hAnsi="Arial" w:cs="Arial"/>
              </w:rPr>
            </w:pPr>
            <w:r>
              <w:rPr>
                <w:rFonts w:ascii="Arial" w:eastAsia="TimesNewRomanPSMT" w:hAnsi="Arial" w:cs="Arial"/>
              </w:rPr>
              <w:t xml:space="preserve">   Отворени поступак</w:t>
            </w:r>
          </w:p>
        </w:tc>
      </w:tr>
      <w:tr w:rsidR="00692EDF" w:rsidRPr="00BA3129" w14:paraId="0229A128" w14:textId="77777777">
        <w:trPr>
          <w:trHeight w:val="5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6DC2050E" w14:textId="44451919" w:rsidR="00692EDF" w:rsidRDefault="006E2713" w:rsidP="00A67CD1">
            <w:pPr>
              <w:rPr>
                <w:rFonts w:ascii="Arial" w:hAnsi="Arial" w:cs="Arial"/>
              </w:rPr>
            </w:pPr>
            <w:r>
              <w:rPr>
                <w:rFonts w:ascii="Arial" w:eastAsia="TimesNewRomanPSMT" w:hAnsi="Arial" w:cs="Arial"/>
              </w:rPr>
              <w:t>Предмет јавне набавке</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4748DB01" w14:textId="13863F26" w:rsidR="00692EDF" w:rsidRPr="00BA3129" w:rsidRDefault="001337DC" w:rsidP="00A67CD1">
            <w:pPr>
              <w:pStyle w:val="Heading1"/>
              <w:numPr>
                <w:ilvl w:val="0"/>
                <w:numId w:val="0"/>
              </w:numPr>
              <w:ind w:left="709" w:hanging="709"/>
              <w:jc w:val="center"/>
              <w:rPr>
                <w:rFonts w:ascii="Arial" w:hAnsi="Arial" w:cs="Arial"/>
                <w:sz w:val="24"/>
                <w:szCs w:val="24"/>
                <w:lang w:val="ru-RU"/>
              </w:rPr>
            </w:pPr>
            <w:r>
              <w:rPr>
                <w:rFonts w:ascii="Arial" w:hAnsi="Arial" w:cs="Arial"/>
                <w:sz w:val="24"/>
                <w:szCs w:val="24"/>
                <w:lang w:val="ru-RU"/>
              </w:rPr>
              <w:t>Набавка и уградња опреме за ТС “Нова”</w:t>
            </w:r>
          </w:p>
          <w:p w14:paraId="51068503" w14:textId="77777777" w:rsidR="00692EDF" w:rsidRPr="00BA3129" w:rsidRDefault="00692EDF">
            <w:pPr>
              <w:pStyle w:val="BodyText"/>
              <w:rPr>
                <w:lang w:val="ru-RU"/>
              </w:rPr>
            </w:pPr>
          </w:p>
        </w:tc>
      </w:tr>
      <w:tr w:rsidR="00692EDF" w:rsidRPr="00BA3129" w14:paraId="480FA52B" w14:textId="77777777">
        <w:trPr>
          <w:trHeight w:val="99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2181F93" w14:textId="77777777" w:rsidR="00692EDF" w:rsidRPr="00BA3129" w:rsidRDefault="00692EDF">
            <w:pPr>
              <w:jc w:val="center"/>
              <w:rPr>
                <w:rFonts w:ascii="Arial" w:eastAsia="TimesNewRomanPSMT" w:hAnsi="Arial" w:cs="Arial"/>
                <w:lang w:val="ru-RU"/>
              </w:rPr>
            </w:pPr>
          </w:p>
          <w:p w14:paraId="42800C0B" w14:textId="77777777" w:rsidR="00692EDF" w:rsidRDefault="006E2713">
            <w:pPr>
              <w:spacing w:before="0"/>
              <w:jc w:val="center"/>
              <w:rPr>
                <w:rFonts w:ascii="Arial" w:hAnsi="Arial" w:cs="Arial"/>
              </w:rPr>
            </w:pPr>
            <w:r>
              <w:rPr>
                <w:rFonts w:ascii="Arial" w:hAnsi="Arial" w:cs="Arial"/>
              </w:rPr>
              <w:t>Опис сваке партије</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D0F8" w14:textId="77777777" w:rsidR="00692EDF" w:rsidRPr="00BA3129" w:rsidRDefault="006E2713">
            <w:pPr>
              <w:pStyle w:val="ListParagraph"/>
              <w:spacing w:after="0"/>
              <w:ind w:left="0"/>
              <w:jc w:val="center"/>
              <w:rPr>
                <w:rFonts w:ascii="Arial" w:eastAsia="TimesNewRomanPSMT" w:hAnsi="Arial" w:cs="Arial"/>
                <w:b/>
                <w:lang w:val="ru-RU"/>
              </w:rPr>
            </w:pPr>
            <w:r>
              <w:rPr>
                <w:rFonts w:ascii="Arial" w:hAnsi="Arial" w:cs="Arial"/>
              </w:rPr>
              <w:t>J</w:t>
            </w:r>
            <w:r w:rsidRPr="00BA3129">
              <w:rPr>
                <w:rFonts w:ascii="Arial" w:hAnsi="Arial" w:cs="Arial"/>
                <w:lang w:val="ru-RU"/>
              </w:rPr>
              <w:t>авна набавка није обликована по партијама</w:t>
            </w:r>
          </w:p>
        </w:tc>
      </w:tr>
      <w:tr w:rsidR="00692EDF" w:rsidRPr="00BA3129" w14:paraId="029AE5E9" w14:textId="77777777">
        <w:trPr>
          <w:trHeight w:val="594"/>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B402BC1" w14:textId="77777777" w:rsidR="00692EDF" w:rsidRDefault="006E2713">
            <w:pPr>
              <w:jc w:val="center"/>
              <w:rPr>
                <w:rFonts w:ascii="Arial" w:eastAsia="TimesNewRomanPSMT" w:hAnsi="Arial" w:cs="Arial"/>
              </w:rPr>
            </w:pPr>
            <w:r>
              <w:rPr>
                <w:rFonts w:ascii="Arial" w:eastAsia="TimesNewRomanPSMT" w:hAnsi="Arial" w:cs="Arial"/>
              </w:rPr>
              <w:t>Циљ поступка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07DB4962" w14:textId="77777777" w:rsidR="00692EDF" w:rsidRPr="00BA3129" w:rsidRDefault="006E2713">
            <w:pPr>
              <w:jc w:val="center"/>
              <w:rPr>
                <w:rFonts w:ascii="Arial" w:eastAsia="TimesNewRomanPSMT" w:hAnsi="Arial" w:cs="Arial"/>
                <w:color w:val="FF0000"/>
                <w:lang w:val="ru-RU"/>
              </w:rPr>
            </w:pPr>
            <w:r w:rsidRPr="00BA3129">
              <w:rPr>
                <w:rFonts w:ascii="Arial" w:eastAsia="TimesNewRomanPSMT" w:hAnsi="Arial" w:cs="Arial"/>
                <w:lang w:val="ru-RU"/>
              </w:rPr>
              <w:t xml:space="preserve"> Закључење Уговора о јавној набавци </w:t>
            </w:r>
          </w:p>
        </w:tc>
      </w:tr>
      <w:tr w:rsidR="00692EDF" w14:paraId="554E6A3C" w14:textId="77777777">
        <w:trPr>
          <w:trHeight w:val="1057"/>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0B72BCB1" w14:textId="77777777" w:rsidR="00692EDF" w:rsidRPr="00BA3129" w:rsidRDefault="00692EDF">
            <w:pPr>
              <w:jc w:val="center"/>
              <w:rPr>
                <w:rFonts w:ascii="Arial" w:eastAsia="TimesNewRomanPSMT" w:hAnsi="Arial" w:cs="Arial"/>
                <w:lang w:val="ru-RU"/>
              </w:rPr>
            </w:pPr>
          </w:p>
          <w:p w14:paraId="4BBD89C0" w14:textId="77777777" w:rsidR="00692EDF" w:rsidRDefault="006E2713">
            <w:pPr>
              <w:jc w:val="center"/>
              <w:rPr>
                <w:rFonts w:ascii="Arial" w:hAnsi="Arial" w:cs="Arial"/>
              </w:rPr>
            </w:pPr>
            <w:r>
              <w:rPr>
                <w:rFonts w:ascii="Arial" w:eastAsia="TimesNewRomanPSMT" w:hAnsi="Arial" w:cs="Arial"/>
              </w:rPr>
              <w:t>Контакт</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A651B" w14:textId="0F4D4616" w:rsidR="00692EDF" w:rsidRPr="00A666DA" w:rsidRDefault="00A666DA">
            <w:pPr>
              <w:jc w:val="center"/>
              <w:rPr>
                <w:rFonts w:ascii="Arial" w:hAnsi="Arial" w:cs="Arial"/>
                <w:lang w:val="sr-Cyrl-RS"/>
              </w:rPr>
            </w:pPr>
            <w:r w:rsidRPr="00A666DA">
              <w:rPr>
                <w:rFonts w:ascii="Arial" w:hAnsi="Arial" w:cs="Arial"/>
                <w:lang w:val="sr-Cyrl-RS"/>
              </w:rPr>
              <w:t>Владимир Каменица</w:t>
            </w:r>
          </w:p>
          <w:p w14:paraId="43E5899C" w14:textId="23205403" w:rsidR="00692EDF" w:rsidRPr="00A666DA" w:rsidRDefault="006E2713">
            <w:pPr>
              <w:jc w:val="center"/>
              <w:rPr>
                <w:rFonts w:ascii="Arial" w:hAnsi="Arial" w:cs="Arial"/>
              </w:rPr>
            </w:pPr>
            <w:r w:rsidRPr="00A666DA">
              <w:rPr>
                <w:rFonts w:ascii="Arial" w:hAnsi="Arial" w:cs="Arial"/>
              </w:rPr>
              <w:t xml:space="preserve">e-mail: </w:t>
            </w:r>
            <w:r w:rsidR="00A666DA" w:rsidRPr="00A666DA">
              <w:rPr>
                <w:rFonts w:ascii="Arial" w:hAnsi="Arial" w:cs="Arial"/>
                <w:lang w:val="sr-Latn-RS"/>
              </w:rPr>
              <w:t>vladimir.kamenica@eps.rs</w:t>
            </w:r>
          </w:p>
          <w:p w14:paraId="57DD067A" w14:textId="77777777" w:rsidR="00692EDF" w:rsidRDefault="00692EDF">
            <w:pPr>
              <w:rPr>
                <w:rFonts w:ascii="Arial" w:hAnsi="Arial" w:cs="Arial"/>
              </w:rPr>
            </w:pPr>
          </w:p>
        </w:tc>
      </w:tr>
    </w:tbl>
    <w:p w14:paraId="3C4E5990" w14:textId="77777777" w:rsidR="00692EDF" w:rsidRDefault="00692EDF">
      <w:pPr>
        <w:spacing w:before="0"/>
        <w:rPr>
          <w:rFonts w:ascii="Arial" w:hAnsi="Arial" w:cs="Arial"/>
        </w:rPr>
      </w:pPr>
    </w:p>
    <w:p w14:paraId="24CEB405" w14:textId="77777777" w:rsidR="00692EDF" w:rsidRDefault="00692EDF">
      <w:pPr>
        <w:spacing w:before="0"/>
        <w:rPr>
          <w:rFonts w:ascii="Arial" w:hAnsi="Arial" w:cs="Arial"/>
        </w:rPr>
      </w:pPr>
    </w:p>
    <w:p w14:paraId="28DCDAF7" w14:textId="77777777" w:rsidR="00692EDF" w:rsidRDefault="00692EDF">
      <w:pPr>
        <w:spacing w:before="0"/>
        <w:rPr>
          <w:rFonts w:ascii="Arial" w:hAnsi="Arial" w:cs="Arial"/>
        </w:rPr>
      </w:pPr>
    </w:p>
    <w:p w14:paraId="3BC90395" w14:textId="77777777" w:rsidR="00692EDF" w:rsidRDefault="00692EDF">
      <w:pPr>
        <w:spacing w:before="0"/>
        <w:rPr>
          <w:rFonts w:ascii="Arial" w:hAnsi="Arial" w:cs="Arial"/>
        </w:rPr>
      </w:pPr>
    </w:p>
    <w:p w14:paraId="299B3A68" w14:textId="77777777" w:rsidR="00692EDF" w:rsidRDefault="00692EDF">
      <w:pPr>
        <w:spacing w:before="0"/>
        <w:rPr>
          <w:rFonts w:ascii="Arial" w:hAnsi="Arial" w:cs="Arial"/>
        </w:rPr>
      </w:pPr>
    </w:p>
    <w:p w14:paraId="431C6200" w14:textId="77777777" w:rsidR="00692EDF" w:rsidRDefault="00692EDF">
      <w:pPr>
        <w:spacing w:before="0"/>
        <w:rPr>
          <w:rFonts w:ascii="Arial" w:hAnsi="Arial" w:cs="Arial"/>
        </w:rPr>
      </w:pPr>
    </w:p>
    <w:p w14:paraId="32E87903" w14:textId="77777777" w:rsidR="00692EDF" w:rsidRDefault="00692EDF">
      <w:pPr>
        <w:spacing w:before="0"/>
        <w:rPr>
          <w:rFonts w:ascii="Arial" w:hAnsi="Arial" w:cs="Arial"/>
        </w:rPr>
      </w:pPr>
    </w:p>
    <w:p w14:paraId="1B7727DB" w14:textId="77777777" w:rsidR="00692EDF" w:rsidRDefault="00692EDF">
      <w:pPr>
        <w:spacing w:before="0"/>
        <w:rPr>
          <w:rFonts w:ascii="Arial" w:hAnsi="Arial" w:cs="Arial"/>
        </w:rPr>
      </w:pPr>
    </w:p>
    <w:p w14:paraId="4540C623" w14:textId="77777777" w:rsidR="00692EDF" w:rsidRDefault="00692EDF">
      <w:pPr>
        <w:spacing w:before="0"/>
        <w:rPr>
          <w:rFonts w:ascii="Arial" w:hAnsi="Arial" w:cs="Arial"/>
        </w:rPr>
      </w:pPr>
    </w:p>
    <w:p w14:paraId="60FE14CA" w14:textId="77777777" w:rsidR="00692EDF" w:rsidRDefault="00692EDF">
      <w:pPr>
        <w:spacing w:before="0"/>
        <w:rPr>
          <w:rFonts w:ascii="Arial" w:hAnsi="Arial" w:cs="Arial"/>
        </w:rPr>
      </w:pPr>
    </w:p>
    <w:p w14:paraId="0E706EB0" w14:textId="77777777" w:rsidR="00692EDF" w:rsidRDefault="00692EDF">
      <w:pPr>
        <w:spacing w:before="0"/>
        <w:rPr>
          <w:rFonts w:ascii="Arial" w:hAnsi="Arial" w:cs="Arial"/>
        </w:rPr>
      </w:pPr>
    </w:p>
    <w:p w14:paraId="0A531F98" w14:textId="77777777" w:rsidR="00692EDF" w:rsidRDefault="00692EDF">
      <w:pPr>
        <w:spacing w:before="0"/>
        <w:rPr>
          <w:rFonts w:ascii="Arial" w:hAnsi="Arial" w:cs="Arial"/>
        </w:rPr>
      </w:pPr>
    </w:p>
    <w:p w14:paraId="31EFD2E6" w14:textId="77777777" w:rsidR="00692EDF" w:rsidRDefault="00692EDF">
      <w:pPr>
        <w:spacing w:before="0"/>
        <w:rPr>
          <w:rFonts w:ascii="Arial" w:hAnsi="Arial" w:cs="Arial"/>
        </w:rPr>
      </w:pPr>
    </w:p>
    <w:p w14:paraId="587AA2BC" w14:textId="77777777" w:rsidR="00692EDF" w:rsidRDefault="00692EDF">
      <w:pPr>
        <w:spacing w:before="0"/>
        <w:rPr>
          <w:rFonts w:ascii="Arial" w:hAnsi="Arial" w:cs="Arial"/>
        </w:rPr>
      </w:pPr>
    </w:p>
    <w:p w14:paraId="73C1F6B0" w14:textId="77777777" w:rsidR="00692EDF" w:rsidRDefault="00692EDF">
      <w:pPr>
        <w:spacing w:before="0"/>
        <w:rPr>
          <w:rFonts w:ascii="Arial" w:hAnsi="Arial" w:cs="Arial"/>
        </w:rPr>
      </w:pPr>
    </w:p>
    <w:p w14:paraId="7321A975" w14:textId="77777777" w:rsidR="00692EDF" w:rsidRDefault="00692EDF">
      <w:pPr>
        <w:spacing w:before="0"/>
        <w:rPr>
          <w:rFonts w:ascii="Arial" w:hAnsi="Arial" w:cs="Arial"/>
        </w:rPr>
      </w:pPr>
    </w:p>
    <w:p w14:paraId="6D6EE084" w14:textId="77777777" w:rsidR="00692EDF" w:rsidRDefault="00692EDF">
      <w:pPr>
        <w:spacing w:before="0"/>
        <w:rPr>
          <w:rFonts w:ascii="Arial" w:hAnsi="Arial" w:cs="Arial"/>
        </w:rPr>
      </w:pPr>
    </w:p>
    <w:p w14:paraId="51A82143" w14:textId="77777777" w:rsidR="00692EDF" w:rsidRDefault="00692EDF">
      <w:pPr>
        <w:spacing w:before="0"/>
        <w:rPr>
          <w:rFonts w:ascii="Arial" w:hAnsi="Arial" w:cs="Arial"/>
        </w:rPr>
      </w:pPr>
    </w:p>
    <w:p w14:paraId="3A10E42D" w14:textId="77777777" w:rsidR="00692EDF" w:rsidRDefault="00692EDF">
      <w:pPr>
        <w:spacing w:before="0"/>
        <w:rPr>
          <w:rFonts w:ascii="Arial" w:hAnsi="Arial" w:cs="Arial"/>
        </w:rPr>
      </w:pPr>
    </w:p>
    <w:p w14:paraId="350E6E36" w14:textId="77777777" w:rsidR="00692EDF" w:rsidRPr="006B7994" w:rsidRDefault="006E2713">
      <w:pPr>
        <w:pStyle w:val="Heading1"/>
        <w:numPr>
          <w:ilvl w:val="0"/>
          <w:numId w:val="6"/>
        </w:numPr>
        <w:jc w:val="both"/>
        <w:rPr>
          <w:rFonts w:ascii="Arial" w:hAnsi="Arial" w:cs="Arial"/>
          <w:b/>
          <w:sz w:val="24"/>
          <w:szCs w:val="24"/>
        </w:rPr>
      </w:pPr>
      <w:r w:rsidRPr="006B7994">
        <w:rPr>
          <w:rFonts w:ascii="Arial" w:hAnsi="Arial" w:cs="Arial"/>
          <w:b/>
          <w:sz w:val="24"/>
          <w:szCs w:val="24"/>
        </w:rPr>
        <w:lastRenderedPageBreak/>
        <w:t>ПОДАЦИ О ПРЕДМЕТУ ЈАВНЕ НАБАВКЕ</w:t>
      </w:r>
    </w:p>
    <w:p w14:paraId="05A6DB9F" w14:textId="77777777" w:rsidR="00692EDF" w:rsidRDefault="00692EDF">
      <w:pPr>
        <w:rPr>
          <w:rFonts w:ascii="Arial" w:hAnsi="Arial" w:cs="Arial"/>
        </w:rPr>
      </w:pPr>
    </w:p>
    <w:p w14:paraId="6D44199B" w14:textId="77777777" w:rsidR="00692EDF" w:rsidRPr="006B7994" w:rsidRDefault="006E2713">
      <w:pPr>
        <w:pStyle w:val="Heading1"/>
        <w:numPr>
          <w:ilvl w:val="0"/>
          <w:numId w:val="0"/>
        </w:numPr>
        <w:jc w:val="both"/>
        <w:rPr>
          <w:rFonts w:ascii="Arial" w:hAnsi="Arial" w:cs="Arial"/>
          <w:b/>
          <w:sz w:val="24"/>
          <w:szCs w:val="24"/>
          <w:lang w:val="ru-RU"/>
        </w:rPr>
      </w:pPr>
      <w:r w:rsidRPr="006B7994">
        <w:rPr>
          <w:rFonts w:ascii="Arial" w:hAnsi="Arial" w:cs="Arial"/>
          <w:b/>
          <w:sz w:val="24"/>
          <w:szCs w:val="24"/>
          <w:lang w:val="ru-RU"/>
        </w:rPr>
        <w:t>2.1. Опис предмета јавне набавке, назив и ознака из општег речника  набавке</w:t>
      </w:r>
    </w:p>
    <w:p w14:paraId="68974E03" w14:textId="1FB9EC4B" w:rsidR="00692EDF" w:rsidRPr="00BA3129" w:rsidRDefault="006E2713">
      <w:pPr>
        <w:pStyle w:val="Heading1"/>
        <w:numPr>
          <w:ilvl w:val="0"/>
          <w:numId w:val="0"/>
        </w:numPr>
        <w:rPr>
          <w:rFonts w:ascii="Arial" w:hAnsi="Arial" w:cs="Arial"/>
          <w:sz w:val="24"/>
          <w:szCs w:val="24"/>
          <w:lang w:val="ru-RU"/>
        </w:rPr>
      </w:pPr>
      <w:r w:rsidRPr="00BA3129">
        <w:rPr>
          <w:rFonts w:ascii="Arial" w:hAnsi="Arial" w:cs="Arial"/>
          <w:sz w:val="24"/>
          <w:szCs w:val="24"/>
          <w:lang w:val="ru-RU"/>
        </w:rPr>
        <w:t xml:space="preserve">Опис предмета јавне набавке: </w:t>
      </w:r>
      <w:r w:rsidR="001337DC">
        <w:rPr>
          <w:rFonts w:ascii="Arial" w:hAnsi="Arial" w:cs="Arial"/>
          <w:sz w:val="24"/>
          <w:szCs w:val="24"/>
          <w:lang w:val="ru-RU"/>
        </w:rPr>
        <w:t>Набавка и уградња опреме за ТС “Нова”</w:t>
      </w:r>
    </w:p>
    <w:p w14:paraId="0F98A8ED"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Опрема за далеководе</w:t>
      </w:r>
    </w:p>
    <w:p w14:paraId="6E954BC9"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31682400</w:t>
      </w:r>
    </w:p>
    <w:p w14:paraId="708946FE"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Електроенергетски водови</w:t>
      </w:r>
    </w:p>
    <w:p w14:paraId="5D756A8B"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31321000</w:t>
      </w:r>
    </w:p>
    <w:p w14:paraId="7C854277"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Трансформатори</w:t>
      </w:r>
    </w:p>
    <w:p w14:paraId="1F53C59F"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31170000</w:t>
      </w:r>
    </w:p>
    <w:p w14:paraId="6BD117EF" w14:textId="77777777" w:rsidR="00692EDF" w:rsidRPr="00BA3129" w:rsidRDefault="00692EDF">
      <w:pPr>
        <w:spacing w:before="0"/>
        <w:rPr>
          <w:rFonts w:ascii="Arial" w:hAnsi="Arial" w:cs="Arial"/>
          <w:lang w:val="ru-RU"/>
        </w:rPr>
      </w:pPr>
    </w:p>
    <w:p w14:paraId="4F902E59" w14:textId="77777777" w:rsidR="00692EDF" w:rsidRDefault="006E2713">
      <w:pPr>
        <w:spacing w:before="0"/>
        <w:rPr>
          <w:rFonts w:ascii="Arial" w:hAnsi="Arial" w:cs="Arial"/>
        </w:rPr>
      </w:pPr>
      <w:r w:rsidRPr="00BA3129">
        <w:rPr>
          <w:rFonts w:ascii="Arial" w:hAnsi="Arial" w:cs="Arial"/>
          <w:lang w:val="ru-RU"/>
        </w:rPr>
        <w:t xml:space="preserve">Детаљни подаци о предмету набавке наведени су у техничкој спецификацији (поглавље 3. </w:t>
      </w:r>
      <w:r>
        <w:rPr>
          <w:rFonts w:ascii="Arial" w:hAnsi="Arial" w:cs="Arial"/>
        </w:rPr>
        <w:t>Конкурсне документације)</w:t>
      </w:r>
    </w:p>
    <w:p w14:paraId="694EF65A" w14:textId="77777777" w:rsidR="00692EDF" w:rsidRPr="00BA3129" w:rsidRDefault="00692EDF" w:rsidP="00467C2F">
      <w:pPr>
        <w:spacing w:before="0"/>
      </w:pPr>
    </w:p>
    <w:p w14:paraId="154DDBBA" w14:textId="77777777" w:rsidR="00692EDF" w:rsidRPr="006B7994" w:rsidRDefault="006E2713" w:rsidP="006B7994">
      <w:pPr>
        <w:pStyle w:val="Heading1"/>
        <w:numPr>
          <w:ilvl w:val="0"/>
          <w:numId w:val="6"/>
        </w:numPr>
        <w:spacing w:after="240"/>
        <w:jc w:val="both"/>
        <w:rPr>
          <w:rFonts w:ascii="Arial" w:hAnsi="Arial" w:cs="Arial"/>
          <w:b/>
          <w:sz w:val="24"/>
          <w:szCs w:val="24"/>
        </w:rPr>
      </w:pPr>
      <w:r w:rsidRPr="006B7994">
        <w:rPr>
          <w:rFonts w:ascii="Arial" w:hAnsi="Arial" w:cs="Arial"/>
          <w:b/>
          <w:sz w:val="24"/>
          <w:szCs w:val="24"/>
        </w:rPr>
        <w:t xml:space="preserve">ТЕХНИЧКА СПЕЦИФИКАЦИЈА </w:t>
      </w:r>
    </w:p>
    <w:p w14:paraId="66F319CD" w14:textId="77777777" w:rsidR="00692EDF" w:rsidRPr="006B7994" w:rsidRDefault="006E2713" w:rsidP="005E0F0F">
      <w:pPr>
        <w:outlineLvl w:val="1"/>
        <w:rPr>
          <w:b/>
          <w:color w:val="000000"/>
        </w:rPr>
      </w:pPr>
      <w:r w:rsidRPr="006B7994">
        <w:rPr>
          <w:b/>
        </w:rPr>
        <w:t>3.1. Врста и количина добарa</w:t>
      </w:r>
    </w:p>
    <w:p w14:paraId="1731C643" w14:textId="77777777" w:rsidR="00692EDF" w:rsidRPr="00BA3129" w:rsidRDefault="006E2713">
      <w:pPr>
        <w:pStyle w:val="KDParagraf"/>
        <w:spacing w:before="0"/>
        <w:rPr>
          <w:rFonts w:ascii="Arial" w:hAnsi="Arial" w:cs="Arial"/>
          <w:b/>
          <w:lang w:val="ru-RU"/>
        </w:rPr>
      </w:pPr>
      <w:r w:rsidRPr="00BA3129">
        <w:rPr>
          <w:rFonts w:ascii="Arial" w:hAnsi="Arial" w:cs="Arial"/>
          <w:color w:val="000000"/>
          <w:lang w:val="ru-RU"/>
        </w:rPr>
        <w:t xml:space="preserve">Врста и количина добара, пратећих услуга и радова су наведени у спецификацији структуре цене. </w:t>
      </w:r>
    </w:p>
    <w:p w14:paraId="6B8FA452" w14:textId="77777777" w:rsidR="00692EDF" w:rsidRPr="00BA3129" w:rsidRDefault="00692EDF">
      <w:pPr>
        <w:pStyle w:val="ListParagraph"/>
        <w:spacing w:before="0" w:after="0" w:line="100" w:lineRule="atLeast"/>
        <w:ind w:left="0"/>
        <w:jc w:val="left"/>
        <w:rPr>
          <w:rFonts w:ascii="Arial" w:hAnsi="Arial" w:cs="Arial"/>
          <w:b/>
          <w:lang w:val="ru-RU"/>
        </w:rPr>
      </w:pPr>
    </w:p>
    <w:p w14:paraId="009FCF89" w14:textId="77777777" w:rsidR="00692EDF" w:rsidRPr="006B7994" w:rsidRDefault="006E2713" w:rsidP="005E0F0F">
      <w:pPr>
        <w:outlineLvl w:val="1"/>
        <w:rPr>
          <w:b/>
          <w:lang w:val="ru-RU"/>
        </w:rPr>
      </w:pPr>
      <w:r w:rsidRPr="006B7994">
        <w:rPr>
          <w:b/>
          <w:lang w:val="ru-RU"/>
        </w:rPr>
        <w:t>3.2. Квалитет и техничке карактеристике (спецификације)</w:t>
      </w:r>
    </w:p>
    <w:p w14:paraId="0DE9640F" w14:textId="77777777" w:rsidR="00692EDF" w:rsidRPr="00BA3129" w:rsidRDefault="006E2713">
      <w:pPr>
        <w:rPr>
          <w:lang w:val="ru-RU"/>
        </w:rPr>
      </w:pPr>
      <w:r w:rsidRPr="00BA3129">
        <w:rPr>
          <w:lang w:val="ru-RU"/>
        </w:rPr>
        <w:t>Понуђена добра морају одговарати квалитету, функцији и техничким карактеристикама датим у Обрасцу структуре цене са упутством како да се попуни  или бити одговарајућа траженим добрима по квалитету, функцији и техничким карактеристикама.</w:t>
      </w:r>
    </w:p>
    <w:p w14:paraId="4DB04A26" w14:textId="77777777" w:rsidR="00692EDF" w:rsidRPr="00BA3129" w:rsidRDefault="006E2713">
      <w:pPr>
        <w:rPr>
          <w:lang w:val="ru-RU"/>
        </w:rPr>
      </w:pPr>
      <w:r w:rsidRPr="00BA3129">
        <w:rPr>
          <w:lang w:val="ru-RU"/>
        </w:rPr>
        <w:t>Понуда која не одговара квалитету, функцији и техничким карактеристикама захтеваним према Обрасцу структуре цене са упутством како да се попуни и конкурсној документацији, биће одбијена као неодговарајућа.</w:t>
      </w:r>
    </w:p>
    <w:p w14:paraId="7F1969B5" w14:textId="77777777" w:rsidR="00692EDF" w:rsidRPr="00BA3129" w:rsidRDefault="006E2713">
      <w:pPr>
        <w:rPr>
          <w:lang w:val="ru-RU"/>
        </w:rPr>
      </w:pPr>
      <w:r w:rsidRPr="00BA3129">
        <w:rPr>
          <w:lang w:val="ru-RU"/>
        </w:rPr>
        <w:t>-Уз понуду понуђач мора приложити каталог понуђене робе са свим траженим техничким подацима и називом произвођача. Свака позиција спецификације у приложеном каталогу мора бити прецизно означена.</w:t>
      </w:r>
    </w:p>
    <w:p w14:paraId="0CF93B72" w14:textId="7DEDFA03" w:rsidR="00692EDF" w:rsidRPr="00BA3129" w:rsidRDefault="006E2713">
      <w:pPr>
        <w:rPr>
          <w:lang w:val="ru-RU"/>
        </w:rPr>
      </w:pPr>
      <w:r w:rsidRPr="00BA3129">
        <w:rPr>
          <w:lang w:val="ru-RU"/>
        </w:rPr>
        <w:t>-</w:t>
      </w:r>
      <w:r w:rsidRPr="00D621C1">
        <w:rPr>
          <w:lang w:val="ru-RU"/>
        </w:rPr>
        <w:t xml:space="preserve">Уз понуду понуђач мора приложити </w:t>
      </w:r>
      <w:r w:rsidRPr="00A67CD1">
        <w:rPr>
          <w:lang w:val="ru-RU"/>
        </w:rPr>
        <w:t xml:space="preserve">копију </w:t>
      </w:r>
      <w:r w:rsidRPr="00A67CD1">
        <w:t>ISO</w:t>
      </w:r>
      <w:r w:rsidRPr="00A67CD1">
        <w:rPr>
          <w:lang w:val="ru-RU"/>
        </w:rPr>
        <w:t xml:space="preserve"> стандарда произвођача понуђених добара</w:t>
      </w:r>
      <w:r w:rsidR="00584EF4" w:rsidRPr="00A67CD1">
        <w:rPr>
          <w:lang w:val="ru-RU"/>
        </w:rPr>
        <w:t xml:space="preserve"> (СН постројења и опреме</w:t>
      </w:r>
      <w:r w:rsidR="008972AA" w:rsidRPr="00A67CD1">
        <w:rPr>
          <w:lang w:val="ru-RU"/>
        </w:rPr>
        <w:t>)</w:t>
      </w:r>
      <w:r w:rsidRPr="00A67CD1">
        <w:rPr>
          <w:lang w:val="ru-RU"/>
        </w:rPr>
        <w:t xml:space="preserve"> из серије</w:t>
      </w:r>
      <w:r w:rsidRPr="00A67CD1">
        <w:t> </w:t>
      </w:r>
      <w:r w:rsidR="0064666A" w:rsidRPr="00A67CD1">
        <w:rPr>
          <w:lang w:val="ru-RU"/>
        </w:rPr>
        <w:t xml:space="preserve">9001 и </w:t>
      </w:r>
      <w:r w:rsidR="0064666A" w:rsidRPr="00A67CD1">
        <w:t>14001</w:t>
      </w:r>
      <w:r w:rsidR="00467C2F" w:rsidRPr="00A67CD1">
        <w:rPr>
          <w:lang w:val="ru-RU"/>
        </w:rPr>
        <w:t xml:space="preserve"> као и копију </w:t>
      </w:r>
      <w:r w:rsidR="00467C2F" w:rsidRPr="00A67CD1">
        <w:t>ISO</w:t>
      </w:r>
      <w:r w:rsidR="00467C2F" w:rsidRPr="00A67CD1">
        <w:rPr>
          <w:lang w:val="ru-RU"/>
        </w:rPr>
        <w:t xml:space="preserve"> стандарда извођача радова из серије</w:t>
      </w:r>
      <w:r w:rsidR="00467C2F" w:rsidRPr="00A67CD1">
        <w:t> </w:t>
      </w:r>
      <w:r w:rsidR="0064666A" w:rsidRPr="00A67CD1">
        <w:rPr>
          <w:lang w:val="ru-RU"/>
        </w:rPr>
        <w:t>9001 и 14001</w:t>
      </w:r>
      <w:r w:rsidRPr="00A67CD1">
        <w:rPr>
          <w:lang w:val="ru-RU"/>
        </w:rPr>
        <w:t xml:space="preserve"> чији</w:t>
      </w:r>
      <w:r w:rsidRPr="00D621C1">
        <w:rPr>
          <w:lang w:val="ru-RU"/>
        </w:rPr>
        <w:t xml:space="preserve"> рок важности није истекао</w:t>
      </w:r>
      <w:r w:rsidR="008972AA" w:rsidRPr="00D621C1">
        <w:rPr>
          <w:lang w:val="ru-RU"/>
        </w:rPr>
        <w:t xml:space="preserve"> до дана отварања понуда.</w:t>
      </w:r>
      <w:r w:rsidRPr="00BA3129">
        <w:rPr>
          <w:lang w:val="ru-RU"/>
        </w:rPr>
        <w:t xml:space="preserve"> </w:t>
      </w:r>
    </w:p>
    <w:p w14:paraId="506A2D19" w14:textId="77777777" w:rsidR="00692EDF" w:rsidRPr="00BA3129" w:rsidRDefault="006E2713">
      <w:pPr>
        <w:rPr>
          <w:lang w:val="ru-RU"/>
        </w:rPr>
      </w:pPr>
      <w:r w:rsidRPr="00BA3129">
        <w:rPr>
          <w:lang w:val="ru-RU"/>
        </w:rPr>
        <w:t xml:space="preserve">-Техничка документација која се доставља приликом испоруке добара (фабрички атести произвођача или сертификати приликом квалитативног пријема). </w:t>
      </w:r>
    </w:p>
    <w:p w14:paraId="14510A20" w14:textId="77777777" w:rsidR="00692EDF" w:rsidRPr="00BA3129" w:rsidRDefault="006E2713">
      <w:pPr>
        <w:rPr>
          <w:lang w:val="ru-RU"/>
        </w:rPr>
      </w:pPr>
      <w:r w:rsidRPr="00BA3129">
        <w:rPr>
          <w:lang w:val="ru-RU"/>
        </w:rPr>
        <w:t xml:space="preserve">- Уколико је Продавац правно лице регистровано у Републици Србији, а нуди робу страног порекла, приликом испоруке робе, уз отпремни документ, мора доставити фотокопију </w:t>
      </w:r>
      <w:r>
        <w:t>JCI</w:t>
      </w:r>
      <w:r w:rsidRPr="00BA3129">
        <w:rPr>
          <w:lang w:val="ru-RU"/>
        </w:rPr>
        <w:t xml:space="preserve"> која служи као доказ да је земља порекла робе наведена у понуди и Уговору идентична земљи порекла испоручене робе.</w:t>
      </w:r>
    </w:p>
    <w:p w14:paraId="03FE32A3" w14:textId="77777777" w:rsidR="00692EDF" w:rsidRPr="00BA3129" w:rsidRDefault="00692EDF">
      <w:pPr>
        <w:tabs>
          <w:tab w:val="left" w:pos="330"/>
          <w:tab w:val="left" w:pos="360"/>
          <w:tab w:val="left" w:pos="540"/>
        </w:tabs>
        <w:rPr>
          <w:rFonts w:ascii="Arial" w:hAnsi="Arial" w:cs="Arial"/>
          <w:lang w:val="ru-RU"/>
        </w:rPr>
      </w:pPr>
    </w:p>
    <w:p w14:paraId="49E955DB" w14:textId="77777777" w:rsidR="00692EDF" w:rsidRPr="006B7994" w:rsidRDefault="006E2713" w:rsidP="006B7994">
      <w:pPr>
        <w:spacing w:after="240"/>
        <w:outlineLvl w:val="1"/>
        <w:rPr>
          <w:b/>
          <w:lang w:val="ru-RU"/>
        </w:rPr>
      </w:pPr>
      <w:r w:rsidRPr="006B7994">
        <w:rPr>
          <w:b/>
          <w:lang w:val="ru-RU"/>
        </w:rPr>
        <w:t>3.3 Рок испоруке добара, пружања пратећих услуга и извођења радова</w:t>
      </w:r>
    </w:p>
    <w:p w14:paraId="178F86B5" w14:textId="77777777" w:rsidR="00692EDF" w:rsidRPr="00BA3129" w:rsidRDefault="006E2713">
      <w:pPr>
        <w:pStyle w:val="ListParagraph"/>
        <w:spacing w:before="0" w:after="0" w:line="100" w:lineRule="atLeast"/>
        <w:ind w:left="0"/>
        <w:rPr>
          <w:rFonts w:ascii="Arial" w:hAnsi="Arial" w:cs="Arial"/>
          <w:b/>
          <w:lang w:val="ru-RU"/>
        </w:rPr>
      </w:pPr>
      <w:r>
        <w:rPr>
          <w:rFonts w:ascii="Arial" w:hAnsi="Arial" w:cs="Arial"/>
          <w:b/>
          <w:lang w:val="sr-Cyrl-RS"/>
        </w:rPr>
        <w:t>Продавац се обавезује</w:t>
      </w:r>
      <w:r w:rsidRPr="00BA3129">
        <w:rPr>
          <w:rFonts w:ascii="Arial" w:hAnsi="Arial" w:cs="Arial"/>
          <w:b/>
          <w:lang w:val="ru-RU"/>
        </w:rPr>
        <w:t xml:space="preserve"> да испоруку </w:t>
      </w:r>
      <w:r>
        <w:rPr>
          <w:rFonts w:ascii="Arial" w:hAnsi="Arial" w:cs="Arial"/>
          <w:b/>
          <w:lang w:val="sr-Cyrl-RS"/>
        </w:rPr>
        <w:t xml:space="preserve">уговорених </w:t>
      </w:r>
      <w:r w:rsidRPr="00BA3129">
        <w:rPr>
          <w:rFonts w:ascii="Arial" w:hAnsi="Arial" w:cs="Arial"/>
          <w:b/>
          <w:lang w:val="ru-RU"/>
        </w:rPr>
        <w:t>добара изврши у року који не може бити дужи од 200 дана од дана ступања Уговора на снагу.</w:t>
      </w:r>
    </w:p>
    <w:p w14:paraId="782F808D"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w:t>
      </w:r>
    </w:p>
    <w:p w14:paraId="5163A745" w14:textId="77777777" w:rsidR="00692EDF" w:rsidRDefault="006E2713">
      <w:pPr>
        <w:pStyle w:val="ListParagraph"/>
        <w:spacing w:before="0" w:after="0" w:line="100" w:lineRule="atLeast"/>
        <w:ind w:left="0"/>
        <w:rPr>
          <w:rFonts w:ascii="Arial" w:hAnsi="Arial" w:cs="Arial"/>
          <w:b/>
          <w:lang w:val="sr-Cyrl-RS"/>
        </w:rPr>
      </w:pPr>
      <w:r>
        <w:rPr>
          <w:rFonts w:ascii="Arial" w:hAnsi="Arial" w:cs="Arial"/>
          <w:b/>
          <w:lang w:val="sr-Cyrl-RS"/>
        </w:rPr>
        <w:t>Рок за почетак извођења радова и пружања услуга почиње да тече даном увођења Продавца у посао.</w:t>
      </w:r>
    </w:p>
    <w:p w14:paraId="7605E7CC" w14:textId="6B41C708"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 xml:space="preserve">Купац ће Продавца увести у посао када се стекну техничко технолошки услови за извођење радова и пружање услуга, што ће бити констатовано у грађевинском дневнику, а најкасније </w:t>
      </w:r>
      <w:r w:rsidR="00AA3897">
        <w:rPr>
          <w:rFonts w:ascii="Arial" w:hAnsi="Arial" w:cs="Arial"/>
          <w:lang w:val="sr-Cyrl-RS"/>
        </w:rPr>
        <w:t xml:space="preserve">у року од </w:t>
      </w:r>
      <w:r>
        <w:rPr>
          <w:rFonts w:ascii="Arial" w:hAnsi="Arial" w:cs="Arial"/>
          <w:lang w:val="sr-Cyrl-RS"/>
        </w:rPr>
        <w:t>200 дана о</w:t>
      </w:r>
      <w:r w:rsidR="00AA3897">
        <w:rPr>
          <w:rFonts w:ascii="Arial" w:hAnsi="Arial" w:cs="Arial"/>
          <w:lang w:val="sr-Cyrl-RS"/>
        </w:rPr>
        <w:t xml:space="preserve">д дана ступања уговора на снагу, </w:t>
      </w:r>
      <w:r w:rsidR="00E73ACC">
        <w:rPr>
          <w:rFonts w:ascii="Arial" w:hAnsi="Arial" w:cs="Arial"/>
          <w:lang w:val="sr-Cyrl-RS"/>
        </w:rPr>
        <w:t xml:space="preserve">о чему ће га </w:t>
      </w:r>
      <w:r w:rsidR="00AA3897">
        <w:rPr>
          <w:rFonts w:ascii="Arial" w:hAnsi="Arial" w:cs="Arial"/>
          <w:lang w:val="sr-Cyrl-RS"/>
        </w:rPr>
        <w:t>о</w:t>
      </w:r>
      <w:r w:rsidR="00E73ACC">
        <w:rPr>
          <w:rFonts w:ascii="Arial" w:hAnsi="Arial" w:cs="Arial"/>
          <w:lang w:val="sr-Cyrl-RS"/>
        </w:rPr>
        <w:t xml:space="preserve">бавестити </w:t>
      </w:r>
      <w:r>
        <w:rPr>
          <w:rFonts w:ascii="Arial" w:hAnsi="Arial" w:cs="Arial"/>
          <w:lang w:val="sr-Cyrl-RS"/>
        </w:rPr>
        <w:t xml:space="preserve"> 3 (три) дана раније о месту и времену када је Продавац у обавези да приступи увођењу у посао.</w:t>
      </w:r>
    </w:p>
    <w:p w14:paraId="5B9A646F" w14:textId="77777777" w:rsidR="00692EDF" w:rsidRDefault="006E2713">
      <w:pPr>
        <w:pStyle w:val="ListParagraph"/>
        <w:spacing w:before="0" w:after="0" w:line="100" w:lineRule="atLeast"/>
        <w:ind w:left="0"/>
        <w:rPr>
          <w:rFonts w:ascii="Arial" w:hAnsi="Arial" w:cs="Arial"/>
          <w:lang w:val="ru-RU"/>
        </w:rPr>
      </w:pPr>
      <w:r w:rsidRPr="00BA3129">
        <w:rPr>
          <w:rFonts w:ascii="Arial" w:hAnsi="Arial" w:cs="Arial"/>
          <w:lang w:val="ru-RU"/>
        </w:rPr>
        <w:t xml:space="preserve">Под даном увођења </w:t>
      </w:r>
      <w:r>
        <w:rPr>
          <w:rFonts w:ascii="Arial" w:hAnsi="Arial" w:cs="Arial"/>
          <w:lang w:val="sr-Cyrl-RS"/>
        </w:rPr>
        <w:t>Продавца</w:t>
      </w:r>
      <w:r w:rsidRPr="00BA3129">
        <w:rPr>
          <w:rFonts w:ascii="Arial" w:hAnsi="Arial" w:cs="Arial"/>
          <w:lang w:val="ru-RU"/>
        </w:rPr>
        <w:t xml:space="preserve"> у посао подразумева се испуњење следећих услова које обезбеђује </w:t>
      </w:r>
      <w:r>
        <w:rPr>
          <w:rFonts w:ascii="Arial" w:hAnsi="Arial" w:cs="Arial"/>
          <w:lang w:val="sr-Cyrl-RS"/>
        </w:rPr>
        <w:t>Купац</w:t>
      </w:r>
      <w:r w:rsidRPr="00BA3129">
        <w:rPr>
          <w:rFonts w:ascii="Arial" w:hAnsi="Arial" w:cs="Arial"/>
          <w:lang w:val="ru-RU"/>
        </w:rPr>
        <w:t>:</w:t>
      </w:r>
    </w:p>
    <w:p w14:paraId="4D0BE2BF" w14:textId="77777777" w:rsidR="006B7994" w:rsidRPr="00BA3129" w:rsidRDefault="006B7994">
      <w:pPr>
        <w:pStyle w:val="ListParagraph"/>
        <w:spacing w:before="0" w:after="0" w:line="100" w:lineRule="atLeast"/>
        <w:ind w:left="0"/>
        <w:rPr>
          <w:rFonts w:ascii="Arial" w:hAnsi="Arial" w:cs="Arial"/>
          <w:lang w:val="ru-RU"/>
        </w:rPr>
      </w:pPr>
    </w:p>
    <w:p w14:paraId="5C068CDB" w14:textId="77777777" w:rsidR="00692EDF" w:rsidRDefault="006E2713">
      <w:pPr>
        <w:pStyle w:val="ListParagraph"/>
        <w:numPr>
          <w:ilvl w:val="0"/>
          <w:numId w:val="24"/>
        </w:numPr>
        <w:spacing w:before="0" w:after="0" w:line="100" w:lineRule="atLeast"/>
        <w:rPr>
          <w:rFonts w:ascii="Arial" w:hAnsi="Arial" w:cs="Arial"/>
        </w:rPr>
      </w:pPr>
      <w:r>
        <w:rPr>
          <w:rFonts w:ascii="Arial" w:hAnsi="Arial" w:cs="Arial"/>
        </w:rPr>
        <w:t>Предаја Градилишта,</w:t>
      </w:r>
    </w:p>
    <w:p w14:paraId="025694BD" w14:textId="77777777" w:rsidR="00692EDF" w:rsidRDefault="006E2713">
      <w:pPr>
        <w:pStyle w:val="ListParagraph"/>
        <w:numPr>
          <w:ilvl w:val="0"/>
          <w:numId w:val="24"/>
        </w:numPr>
        <w:spacing w:before="0" w:after="0" w:line="100" w:lineRule="atLeast"/>
        <w:rPr>
          <w:rFonts w:ascii="Arial" w:hAnsi="Arial" w:cs="Arial"/>
        </w:rPr>
      </w:pPr>
      <w:r>
        <w:rPr>
          <w:rFonts w:ascii="Arial" w:hAnsi="Arial" w:cs="Arial"/>
        </w:rPr>
        <w:t>Предаја Техничке документације,</w:t>
      </w:r>
    </w:p>
    <w:p w14:paraId="4E94CEB5" w14:textId="77777777" w:rsidR="00692EDF" w:rsidRDefault="006E2713">
      <w:pPr>
        <w:pStyle w:val="ListParagraph"/>
        <w:numPr>
          <w:ilvl w:val="0"/>
          <w:numId w:val="24"/>
        </w:numPr>
        <w:spacing w:before="0" w:after="0" w:line="100" w:lineRule="atLeast"/>
        <w:rPr>
          <w:rFonts w:ascii="Arial" w:hAnsi="Arial" w:cs="Arial"/>
          <w:lang w:val="ru-RU"/>
        </w:rPr>
      </w:pPr>
      <w:r w:rsidRPr="00BA3129">
        <w:rPr>
          <w:rFonts w:ascii="Arial" w:hAnsi="Arial" w:cs="Arial"/>
          <w:lang w:val="ru-RU"/>
        </w:rPr>
        <w:t>Предаја акта о именовању Стручног надзора,</w:t>
      </w:r>
    </w:p>
    <w:p w14:paraId="3DCACA80" w14:textId="77777777" w:rsidR="006B7994" w:rsidRPr="00BA3129" w:rsidRDefault="006B7994" w:rsidP="006B7994">
      <w:pPr>
        <w:pStyle w:val="ListParagraph"/>
        <w:tabs>
          <w:tab w:val="left" w:pos="0"/>
        </w:tabs>
        <w:spacing w:before="0" w:after="0" w:line="100" w:lineRule="atLeast"/>
        <w:rPr>
          <w:rFonts w:ascii="Arial" w:hAnsi="Arial" w:cs="Arial"/>
          <w:lang w:val="ru-RU"/>
        </w:rPr>
      </w:pPr>
    </w:p>
    <w:p w14:paraId="27C76BB1" w14:textId="77777777" w:rsidR="00692EDF" w:rsidRDefault="006E2713">
      <w:pPr>
        <w:spacing w:before="0" w:line="100" w:lineRule="atLeast"/>
        <w:rPr>
          <w:rFonts w:ascii="Arial" w:hAnsi="Arial" w:cs="Arial"/>
          <w:b/>
          <w:lang w:val="sr-Cyrl-RS"/>
        </w:rPr>
      </w:pPr>
      <w:r>
        <w:rPr>
          <w:rFonts w:ascii="Arial" w:hAnsi="Arial" w:cs="Arial"/>
          <w:b/>
          <w:lang w:val="sr-Cyrl-RS"/>
        </w:rPr>
        <w:t>Рок за завршетак извођења радова и пружања услуга је 150 радних дана од дана увођења Продавца у посао.</w:t>
      </w:r>
    </w:p>
    <w:p w14:paraId="287B1AF4" w14:textId="77777777" w:rsidR="00692EDF" w:rsidRPr="00BA3129" w:rsidRDefault="006E2713">
      <w:pPr>
        <w:pStyle w:val="ListParagraph"/>
        <w:spacing w:before="0" w:after="0" w:line="100" w:lineRule="atLeast"/>
        <w:ind w:left="0"/>
        <w:rPr>
          <w:rFonts w:ascii="Arial" w:hAnsi="Arial" w:cs="Arial"/>
          <w:lang w:val="ru-RU"/>
        </w:rPr>
      </w:pPr>
      <w:r w:rsidRPr="00BA3129">
        <w:rPr>
          <w:rFonts w:ascii="Arial" w:hAnsi="Arial" w:cs="Arial"/>
          <w:lang w:val="ru-RU"/>
        </w:rPr>
        <w:t>Под радним данима се подразумевају дани када су испуњени техничко-технолошки услови за извођење радова и пружање услуга и који су као такви евидентирани у грађевинском дневнику.</w:t>
      </w:r>
    </w:p>
    <w:p w14:paraId="15C5B838"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Рок за извођење радова и пружање услуга мирује у случају ако се појаве накнадне околности на страни Купца, а које онемогућавају Продавца да изведе радове и пружи услуге у уговореном року.</w:t>
      </w:r>
    </w:p>
    <w:p w14:paraId="5D38EAF3"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У случају да Продавац не изврши испоруку добара, извођење радова и пружање услуга у уговореним роковима, Купац има право на наплату уговорне казне и банкарске гаранције за добро извршење посла у целости, као и право на раскид Уговора.</w:t>
      </w:r>
    </w:p>
    <w:p w14:paraId="6B9A455D" w14:textId="77777777" w:rsidR="00692EDF" w:rsidRPr="006B7994" w:rsidRDefault="006E2713" w:rsidP="006B7994">
      <w:pPr>
        <w:spacing w:after="240"/>
        <w:outlineLvl w:val="1"/>
        <w:rPr>
          <w:b/>
        </w:rPr>
      </w:pPr>
      <w:r w:rsidRPr="006B7994">
        <w:rPr>
          <w:b/>
        </w:rPr>
        <w:t>3.4.  Место испоруке добара</w:t>
      </w:r>
    </w:p>
    <w:p w14:paraId="1863FFDE" w14:textId="77777777" w:rsidR="00692EDF" w:rsidRPr="00BA3129" w:rsidRDefault="006E2713">
      <w:pPr>
        <w:spacing w:before="0"/>
        <w:rPr>
          <w:rFonts w:ascii="Arial" w:hAnsi="Arial" w:cs="Arial"/>
          <w:lang w:val="ru-RU"/>
        </w:rPr>
      </w:pPr>
      <w:r w:rsidRPr="00BA3129">
        <w:rPr>
          <w:rFonts w:ascii="Arial" w:hAnsi="Arial" w:cs="Arial"/>
          <w:lang w:val="ru-RU"/>
        </w:rPr>
        <w:t>Место испоруке: Каленић – Тамнава Западно Поље</w:t>
      </w:r>
    </w:p>
    <w:p w14:paraId="4F5B9D85" w14:textId="77777777" w:rsidR="00692EDF" w:rsidRPr="00BA3129" w:rsidRDefault="006E2713">
      <w:pPr>
        <w:spacing w:before="0"/>
        <w:rPr>
          <w:rFonts w:ascii="Arial" w:hAnsi="Arial" w:cs="Arial"/>
          <w:lang w:val="ru-RU"/>
        </w:rPr>
      </w:pPr>
      <w:r w:rsidRPr="00BA3129">
        <w:rPr>
          <w:rFonts w:ascii="Arial" w:hAnsi="Arial" w:cs="Arial"/>
          <w:lang w:val="ru-RU"/>
        </w:rPr>
        <w:t xml:space="preserve">Паритет испоруке: </w:t>
      </w:r>
      <w:r>
        <w:rPr>
          <w:rFonts w:ascii="Arial" w:hAnsi="Arial" w:cs="Arial"/>
        </w:rPr>
        <w:t>FCO</w:t>
      </w:r>
      <w:r w:rsidRPr="00BA3129">
        <w:rPr>
          <w:rFonts w:ascii="Arial" w:hAnsi="Arial" w:cs="Arial"/>
          <w:lang w:val="ru-RU"/>
        </w:rPr>
        <w:t xml:space="preserve"> магацин</w:t>
      </w:r>
      <w:r>
        <w:rPr>
          <w:rFonts w:ascii="Arial" w:hAnsi="Arial" w:cs="Arial"/>
          <w:lang w:val="sr-Cyrl-RS"/>
        </w:rPr>
        <w:t xml:space="preserve"> Наручиоца</w:t>
      </w:r>
      <w:r w:rsidRPr="00BA3129">
        <w:rPr>
          <w:rFonts w:ascii="Arial" w:hAnsi="Arial" w:cs="Arial"/>
          <w:lang w:val="ru-RU"/>
        </w:rPr>
        <w:t xml:space="preserve"> број 030</w:t>
      </w:r>
    </w:p>
    <w:p w14:paraId="08B6E82A" w14:textId="77777777" w:rsidR="00692EDF" w:rsidRPr="00BA3129" w:rsidRDefault="00692EDF">
      <w:pPr>
        <w:spacing w:before="0"/>
        <w:rPr>
          <w:rFonts w:ascii="Arial" w:hAnsi="Arial" w:cs="Arial"/>
          <w:lang w:val="ru-RU"/>
        </w:rPr>
      </w:pPr>
    </w:p>
    <w:p w14:paraId="6BF5357F" w14:textId="77777777" w:rsidR="00692EDF" w:rsidRPr="00BA3129" w:rsidRDefault="006E2713">
      <w:pPr>
        <w:spacing w:before="0"/>
        <w:rPr>
          <w:rFonts w:ascii="Arial" w:hAnsi="Arial" w:cs="Arial"/>
          <w:lang w:val="ru-RU"/>
        </w:rPr>
      </w:pPr>
      <w:r w:rsidRPr="00BA3129">
        <w:rPr>
          <w:rFonts w:ascii="Arial" w:hAnsi="Arial" w:cs="Arial"/>
          <w:lang w:val="ru-RU"/>
        </w:rPr>
        <w:t xml:space="preserve">Понуда се даје на паритету: </w:t>
      </w:r>
      <w:r>
        <w:rPr>
          <w:rFonts w:ascii="Arial" w:hAnsi="Arial" w:cs="Arial"/>
        </w:rPr>
        <w:t>FCO</w:t>
      </w:r>
      <w:r w:rsidRPr="00BA3129">
        <w:rPr>
          <w:rFonts w:ascii="Arial" w:hAnsi="Arial" w:cs="Arial"/>
          <w:lang w:val="ru-RU"/>
        </w:rPr>
        <w:t xml:space="preserve"> магацин </w:t>
      </w:r>
      <w:r>
        <w:rPr>
          <w:rFonts w:ascii="Arial" w:hAnsi="Arial" w:cs="Arial"/>
          <w:lang w:val="sr-Cyrl-RS"/>
        </w:rPr>
        <w:t xml:space="preserve">Наручиоца </w:t>
      </w:r>
      <w:r w:rsidRPr="00BA3129">
        <w:rPr>
          <w:rFonts w:ascii="Arial" w:hAnsi="Arial" w:cs="Arial"/>
          <w:lang w:val="ru-RU"/>
        </w:rPr>
        <w:t xml:space="preserve">број 030 са урачунатим зависним трошковима </w:t>
      </w:r>
    </w:p>
    <w:p w14:paraId="391249B7" w14:textId="77777777" w:rsidR="006B7994" w:rsidRDefault="006E2713">
      <w:pPr>
        <w:spacing w:before="0"/>
        <w:rPr>
          <w:rFonts w:ascii="Arial" w:hAnsi="Arial" w:cs="Arial"/>
          <w:i/>
          <w:color w:val="00B0F0"/>
          <w:lang w:val="ru-RU"/>
        </w:rPr>
      </w:pPr>
      <w:r w:rsidRPr="00BA3129">
        <w:rPr>
          <w:rFonts w:ascii="Arial" w:hAnsi="Arial" w:cs="Arial"/>
          <w:lang w:val="ru-RU"/>
        </w:rPr>
        <w:t>Евентуално настала штета приликом транспорта предметних добара до места испоруке пада на терет изабраног Понуђача.</w:t>
      </w:r>
      <w:r w:rsidRPr="00BA3129">
        <w:rPr>
          <w:rFonts w:ascii="Arial" w:hAnsi="Arial" w:cs="Arial"/>
          <w:i/>
          <w:color w:val="00B0F0"/>
          <w:lang w:val="ru-RU"/>
        </w:rPr>
        <w:t xml:space="preserve"> </w:t>
      </w:r>
    </w:p>
    <w:p w14:paraId="0DA2BFA2" w14:textId="77777777" w:rsidR="00417267" w:rsidRDefault="00417267">
      <w:pPr>
        <w:spacing w:before="0"/>
        <w:rPr>
          <w:rFonts w:ascii="Arial" w:hAnsi="Arial" w:cs="Arial"/>
          <w:i/>
          <w:color w:val="00B0F0"/>
          <w:lang w:val="ru-RU"/>
        </w:rPr>
      </w:pPr>
    </w:p>
    <w:p w14:paraId="379E6EA3" w14:textId="77777777" w:rsidR="00417267" w:rsidRDefault="00417267">
      <w:pPr>
        <w:spacing w:before="0"/>
        <w:rPr>
          <w:rFonts w:ascii="Arial" w:hAnsi="Arial" w:cs="Arial"/>
          <w:i/>
          <w:color w:val="00B0F0"/>
          <w:lang w:val="ru-RU"/>
        </w:rPr>
      </w:pPr>
    </w:p>
    <w:p w14:paraId="54073350" w14:textId="77777777" w:rsidR="00417267" w:rsidRDefault="00417267">
      <w:pPr>
        <w:spacing w:before="0"/>
        <w:rPr>
          <w:rFonts w:ascii="Arial" w:hAnsi="Arial" w:cs="Arial"/>
          <w:i/>
          <w:color w:val="00B0F0"/>
          <w:lang w:val="ru-RU"/>
        </w:rPr>
      </w:pPr>
    </w:p>
    <w:p w14:paraId="33486492" w14:textId="34A1BB9B" w:rsidR="00417267" w:rsidRPr="00BA3129" w:rsidRDefault="00417267">
      <w:pPr>
        <w:spacing w:before="0"/>
        <w:rPr>
          <w:rFonts w:ascii="Arial" w:hAnsi="Arial" w:cs="Arial"/>
          <w:i/>
          <w:color w:val="00B0F0"/>
          <w:lang w:val="ru-RU"/>
        </w:rPr>
      </w:pPr>
    </w:p>
    <w:p w14:paraId="7B470D14" w14:textId="77777777" w:rsidR="00692EDF" w:rsidRPr="006B7994" w:rsidRDefault="006E2713" w:rsidP="005E0F0F">
      <w:pPr>
        <w:outlineLvl w:val="1"/>
        <w:rPr>
          <w:b/>
          <w:lang w:val="ru-RU"/>
        </w:rPr>
      </w:pPr>
      <w:r w:rsidRPr="006B7994">
        <w:rPr>
          <w:b/>
          <w:lang w:val="ru-RU"/>
        </w:rPr>
        <w:t>3.5.  Место пружања услуга и извођења радова</w:t>
      </w:r>
    </w:p>
    <w:p w14:paraId="6FCDA283" w14:textId="0C130B58" w:rsidR="00692EDF" w:rsidRPr="00BA3129" w:rsidRDefault="006E2713">
      <w:pPr>
        <w:rPr>
          <w:lang w:val="ru-RU"/>
        </w:rPr>
      </w:pPr>
      <w:r w:rsidRPr="00BA3129">
        <w:rPr>
          <w:lang w:val="ru-RU"/>
        </w:rPr>
        <w:t>Извођење радова на изградњи ТС Нова  и пружање услуга се изводе на простору површинског копа „Тамнава западно поље“ – Каленић.</w:t>
      </w:r>
    </w:p>
    <w:p w14:paraId="3EE06B4F" w14:textId="77777777" w:rsidR="00A1267B" w:rsidRPr="00BA3129" w:rsidRDefault="00A1267B">
      <w:pPr>
        <w:spacing w:before="0"/>
        <w:rPr>
          <w:rFonts w:ascii="Arial" w:hAnsi="Arial" w:cs="Arial"/>
          <w:lang w:val="ru-RU"/>
        </w:rPr>
      </w:pPr>
    </w:p>
    <w:p w14:paraId="428188F2" w14:textId="77777777" w:rsidR="00692EDF" w:rsidRPr="006B7994" w:rsidRDefault="005E0F0F" w:rsidP="006B7994">
      <w:pPr>
        <w:spacing w:after="240"/>
        <w:outlineLvl w:val="1"/>
        <w:rPr>
          <w:b/>
          <w:lang w:val="ru-RU"/>
        </w:rPr>
      </w:pPr>
      <w:r w:rsidRPr="006B7994">
        <w:rPr>
          <w:b/>
          <w:lang w:val="sr-Cyrl-RS"/>
        </w:rPr>
        <w:t xml:space="preserve">3.6. </w:t>
      </w:r>
      <w:r w:rsidR="006E2713" w:rsidRPr="006B7994">
        <w:rPr>
          <w:b/>
          <w:lang w:val="ru-RU"/>
        </w:rPr>
        <w:t>Квалитативни и квантитативни пријем</w:t>
      </w:r>
    </w:p>
    <w:p w14:paraId="7E6F7E2F" w14:textId="77777777" w:rsidR="00692EDF" w:rsidRPr="00BA3129" w:rsidRDefault="006E2713">
      <w:pPr>
        <w:spacing w:before="0"/>
        <w:rPr>
          <w:rFonts w:ascii="Arial" w:hAnsi="Arial" w:cs="Arial"/>
          <w:lang w:val="ru-RU"/>
        </w:rPr>
      </w:pPr>
      <w:r w:rsidRPr="00BA3129">
        <w:rPr>
          <w:rFonts w:ascii="Arial" w:hAnsi="Arial" w:cs="Arial"/>
          <w:lang w:val="ru-RU"/>
        </w:rPr>
        <w:t>Свака испорука предметних добара мора бити најављена најмање три дана према обрасцу "Најава испоруке добара" као и 24 час</w:t>
      </w:r>
      <w:r>
        <w:rPr>
          <w:rFonts w:ascii="Arial" w:hAnsi="Arial" w:cs="Arial"/>
        </w:rPr>
        <w:t>a</w:t>
      </w:r>
      <w:r w:rsidRPr="00BA3129">
        <w:rPr>
          <w:rFonts w:ascii="Arial" w:hAnsi="Arial" w:cs="Arial"/>
          <w:lang w:val="ru-RU"/>
        </w:rPr>
        <w:t xml:space="preserve"> пре испоруке према обрасцу „Обавештење о испоруци“ који су саставни део конкурсне документације. </w:t>
      </w:r>
      <w:r>
        <w:rPr>
          <w:rFonts w:ascii="Arial" w:hAnsi="Arial" w:cs="Arial"/>
        </w:rPr>
        <w:t> </w:t>
      </w:r>
    </w:p>
    <w:p w14:paraId="1648BBDA" w14:textId="77777777" w:rsidR="00692EDF" w:rsidRDefault="006E2713">
      <w:pPr>
        <w:rPr>
          <w:rFonts w:ascii="Arial" w:hAnsi="Arial" w:cs="Arial"/>
          <w:lang w:val="sr-Cyrl-RS"/>
        </w:rPr>
      </w:pPr>
      <w:r>
        <w:rPr>
          <w:rFonts w:ascii="Arial" w:hAnsi="Arial" w:cs="Arial"/>
          <w:lang w:val="sr-Cyrl-RS"/>
        </w:rPr>
        <w:t>Купац је дужан да, у складу са обавештењем Продавца, организује благовремено преузимање добара у времену од 07,00 до 12,00 часова.</w:t>
      </w:r>
    </w:p>
    <w:p w14:paraId="7F5B4786" w14:textId="77777777" w:rsidR="00692EDF" w:rsidRPr="00BA3129" w:rsidRDefault="006E2713">
      <w:pPr>
        <w:spacing w:before="0"/>
        <w:rPr>
          <w:rFonts w:ascii="Arial" w:hAnsi="Arial" w:cs="Arial"/>
          <w:lang w:val="ru-RU"/>
        </w:rPr>
      </w:pPr>
      <w:r w:rsidRPr="00BA3129">
        <w:rPr>
          <w:rFonts w:ascii="Arial" w:hAnsi="Arial" w:cs="Arial"/>
          <w:lang w:val="ru-RU"/>
        </w:rPr>
        <w:t>Квантитативни пријем испоручених добара врши се у магацину Купца, приликом пријема добара, визуелном контролом и пребројавањем. 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6BD3DBC2" w14:textId="77777777" w:rsidR="00692EDF" w:rsidRDefault="006E2713">
      <w:pPr>
        <w:spacing w:before="0"/>
        <w:rPr>
          <w:rFonts w:ascii="Arial" w:hAnsi="Arial" w:cs="Arial"/>
          <w:lang w:val="sr-Cyrl-RS"/>
        </w:rPr>
      </w:pPr>
      <w:r>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p>
    <w:p w14:paraId="39A299E3" w14:textId="77777777" w:rsidR="00692EDF" w:rsidRPr="00BA3129" w:rsidRDefault="00692EDF">
      <w:pPr>
        <w:spacing w:before="0"/>
        <w:rPr>
          <w:rFonts w:ascii="Arial" w:hAnsi="Arial" w:cs="Arial"/>
          <w:lang w:val="ru-RU"/>
        </w:rPr>
      </w:pPr>
    </w:p>
    <w:p w14:paraId="2DF66F69" w14:textId="77777777" w:rsidR="00692EDF" w:rsidRPr="00BA3129" w:rsidRDefault="006E2713">
      <w:pPr>
        <w:spacing w:before="0"/>
        <w:rPr>
          <w:rFonts w:ascii="Arial" w:eastAsia="Times New Roman" w:hAnsi="Arial" w:cs="Arial"/>
          <w:b/>
          <w:kern w:val="0"/>
          <w:lang w:val="ru-RU" w:eastAsia="en-US" w:bidi="ar-SA"/>
        </w:rPr>
      </w:pPr>
      <w:r w:rsidRPr="00BA3129">
        <w:rPr>
          <w:rFonts w:ascii="Arial" w:eastAsia="Times New Roman" w:hAnsi="Arial" w:cs="Arial"/>
          <w:b/>
          <w:kern w:val="0"/>
          <w:lang w:val="ru-RU" w:eastAsia="en-US" w:bidi="ar-SA"/>
        </w:rPr>
        <w:t>Квалитативни пријем</w:t>
      </w:r>
    </w:p>
    <w:p w14:paraId="621CCFBB" w14:textId="77777777" w:rsidR="00692EDF" w:rsidRDefault="006E2713">
      <w:pPr>
        <w:tabs>
          <w:tab w:val="left" w:pos="9090"/>
        </w:tabs>
        <w:rPr>
          <w:rFonts w:ascii="Arial" w:eastAsia="Times New Roman" w:hAnsi="Arial" w:cs="Arial"/>
          <w:kern w:val="0"/>
          <w:lang w:val="sr-Cyrl-CS"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Pr>
          <w:rFonts w:ascii="Arial" w:eastAsia="Times New Roman" w:hAnsi="Arial" w:cs="Arial"/>
          <w:kern w:val="0"/>
          <w:lang w:val="sr-Cyrl-CS" w:eastAsia="en-US" w:bidi="ar-SA"/>
        </w:rPr>
        <w:t>је обавез</w:t>
      </w:r>
      <w:r w:rsidRPr="00BA3129">
        <w:rPr>
          <w:rFonts w:ascii="Arial" w:eastAsia="Times New Roman" w:hAnsi="Arial" w:cs="Arial"/>
          <w:kern w:val="0"/>
          <w:lang w:val="ru-RU" w:eastAsia="en-US" w:bidi="ar-SA"/>
        </w:rPr>
        <w:t>ан</w:t>
      </w:r>
      <w:r>
        <w:rPr>
          <w:rFonts w:ascii="Arial" w:eastAsia="Times New Roman" w:hAnsi="Arial" w:cs="Arial"/>
          <w:kern w:val="0"/>
          <w:lang w:val="sr-Cyrl-CS" w:eastAsia="en-US" w:bidi="ar-SA"/>
        </w:rPr>
        <w:t xml:space="preserve">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065A28CE"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sidRPr="00BA3129">
        <w:rPr>
          <w:rFonts w:ascii="Arial" w:eastAsia="Times New Roman" w:hAnsi="Arial" w:cs="Arial"/>
          <w:kern w:val="0"/>
          <w:lang w:val="ru-RU" w:eastAsia="en-US" w:bidi="ar-SA"/>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BDC2194"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Pr>
          <w:rFonts w:ascii="Arial" w:eastAsia="Times New Roman" w:hAnsi="Arial" w:cs="Arial"/>
          <w:kern w:val="0"/>
          <w:lang w:eastAsia="en-US" w:bidi="ar-SA"/>
        </w:rPr>
        <w:t>a</w:t>
      </w:r>
      <w:r w:rsidRPr="00BA3129">
        <w:rPr>
          <w:rFonts w:ascii="Arial" w:eastAsia="Times New Roman" w:hAnsi="Arial" w:cs="Arial"/>
          <w:kern w:val="0"/>
          <w:lang w:val="ru-RU" w:eastAsia="en-US" w:bidi="ar-SA"/>
        </w:rPr>
        <w:t xml:space="preserve"> је утврдио да квалитет испорученог добра не одговара уговореном.</w:t>
      </w:r>
    </w:p>
    <w:p w14:paraId="57011430"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Продавац је обавезан да у року од 10 (десет) дана од дана пријема приговора из става 3. овог члана, писмено обавести Купца о исходу рекламације.</w:t>
      </w:r>
    </w:p>
    <w:p w14:paraId="5F706514"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75E2A2D4"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eastAsia="Times New Roman" w:hAnsi="Arial" w:cs="Arial"/>
          <w:kern w:val="0"/>
          <w:lang w:val="ru-RU" w:eastAsia="en-US" w:bidi="ar-SA"/>
        </w:rPr>
        <w:t>тражи од Продавца да</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у року остављеном у приговору</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отклони недостатке о свом трошку, ако су мане на добрима отклоњиве, или </w:t>
      </w:r>
    </w:p>
    <w:p w14:paraId="128D94CE"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hAnsi="Arial" w:cs="Arial"/>
          <w:lang w:val="ru-RU" w:eastAsia="en-US" w:bidi="ar-SA"/>
        </w:rPr>
        <w:lastRenderedPageBreak/>
        <w:t>тражи од Продавца да му</w:t>
      </w:r>
      <w:r>
        <w:rPr>
          <w:rFonts w:ascii="Arial" w:hAnsi="Arial" w:cs="Arial"/>
          <w:lang w:val="sr-Cyrl-RS" w:eastAsia="en-US" w:bidi="ar-SA"/>
        </w:rPr>
        <w:t>,</w:t>
      </w:r>
      <w:r>
        <w:rPr>
          <w:rFonts w:ascii="Arial" w:hAnsi="Arial" w:cs="Arial"/>
          <w:lang w:val="ru-RU" w:eastAsia="en-US" w:bidi="ar-SA"/>
        </w:rPr>
        <w:t xml:space="preserve"> у року остављеном у приговору</w:t>
      </w:r>
      <w:r>
        <w:rPr>
          <w:rFonts w:ascii="Arial" w:hAnsi="Arial" w:cs="Arial"/>
          <w:lang w:val="sr-Cyrl-RS" w:eastAsia="en-US" w:bidi="ar-SA"/>
        </w:rPr>
        <w:t>,</w:t>
      </w:r>
      <w:r>
        <w:rPr>
          <w:rFonts w:ascii="Arial" w:hAnsi="Arial" w:cs="Arial"/>
          <w:lang w:val="ru-RU" w:eastAsia="en-US" w:bidi="ar-SA"/>
        </w:rPr>
        <w:t xml:space="preserve"> испоручи нове количине добра без недостатака о свом трошку и да испоручено  добро са недостацима о свом трошку преузме </w:t>
      </w:r>
    </w:p>
    <w:p w14:paraId="5C926AFE"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У сваком од ових случајева, Купац има право и на накнаду штете. </w:t>
      </w:r>
    </w:p>
    <w:p w14:paraId="781F690A"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A3129">
        <w:rPr>
          <w:rFonts w:ascii="Arial" w:eastAsia="Times New Roman" w:hAnsi="Arial" w:cs="Arial"/>
          <w:kern w:val="0"/>
          <w:lang w:val="ru-RU" w:eastAsia="en-US" w:bidi="ar-SA"/>
        </w:rPr>
        <w:t>,</w:t>
      </w:r>
      <w:r>
        <w:rPr>
          <w:rFonts w:ascii="Arial" w:eastAsia="Times New Roman" w:hAnsi="Arial" w:cs="Arial"/>
          <w:kern w:val="0"/>
          <w:lang w:val="sr-Cyrl-CS" w:eastAsia="en-US" w:bidi="ar-SA"/>
        </w:rPr>
        <w:t xml:space="preserve"> одобрена од стране Продавца и Купца. Одлука независне лабораторије биће коначна. </w:t>
      </w:r>
    </w:p>
    <w:p w14:paraId="680D8B82"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Одлука независне лабораторије за контролу ни у ком случају не ослобађа Продавца од његових обавеза и одговорности из овог Уговора.</w:t>
      </w:r>
    </w:p>
    <w:p w14:paraId="6AADE333" w14:textId="77777777" w:rsidR="00692EDF" w:rsidRDefault="006E2713">
      <w:pPr>
        <w:spacing w:before="0"/>
        <w:rPr>
          <w:rFonts w:ascii="Arial" w:eastAsia="Times New Roman" w:hAnsi="Arial" w:cs="Arial"/>
          <w:kern w:val="0"/>
          <w:lang w:val="sr-Cyrl-CS" w:eastAsia="en-US" w:bidi="ar-SA"/>
        </w:rPr>
      </w:pPr>
      <w:r>
        <w:rPr>
          <w:rFonts w:ascii="Arial" w:eastAsia="Times New Roman" w:hAnsi="Arial" w:cs="Arial"/>
          <w:kern w:val="0"/>
          <w:lang w:val="sr-Cyrl-CS" w:eastAsia="en-US" w:bidi="ar-SA"/>
        </w:rPr>
        <w:t>Трошкове контроле сноси Продавац.</w:t>
      </w:r>
    </w:p>
    <w:p w14:paraId="2BF207BA" w14:textId="77777777" w:rsidR="00692EDF" w:rsidRPr="00BA3129" w:rsidRDefault="00692EDF">
      <w:pPr>
        <w:spacing w:before="0"/>
        <w:rPr>
          <w:rFonts w:ascii="Arial" w:hAnsi="Arial" w:cs="Arial"/>
          <w:lang w:val="ru-RU"/>
        </w:rPr>
      </w:pPr>
    </w:p>
    <w:p w14:paraId="7F1F2922" w14:textId="77777777" w:rsidR="00692EDF" w:rsidRPr="00BA3129" w:rsidRDefault="006E2713" w:rsidP="006B7994">
      <w:pPr>
        <w:spacing w:after="240"/>
        <w:rPr>
          <w:b/>
          <w:lang w:val="ru-RU"/>
        </w:rPr>
      </w:pPr>
      <w:r w:rsidRPr="00BA3129">
        <w:rPr>
          <w:b/>
          <w:lang w:val="ru-RU"/>
        </w:rPr>
        <w:t>Стручни надзор и комисија за примопредају објекта</w:t>
      </w:r>
    </w:p>
    <w:p w14:paraId="6979F0E4"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Купац решењем именује овлашћено лице – стручни надзорни орган за праћење и реализацију  уговорених пратећих услуга </w:t>
      </w:r>
      <w:r w:rsidRPr="00BA3129">
        <w:rPr>
          <w:lang w:val="ru-RU"/>
        </w:rPr>
        <w:t>и радова.</w:t>
      </w:r>
      <w:r w:rsidRPr="00BA3129">
        <w:rPr>
          <w:rFonts w:ascii="Arial" w:eastAsia="Calibri" w:hAnsi="Arial" w:cs="Arial"/>
          <w:lang w:val="ru-RU"/>
        </w:rPr>
        <w:t xml:space="preserve"> Купац је дужан да пре увођења Продавца у посао у писаној форми обавести Продавца која лица је ангажовао и овластио за вршење стручног надзора. </w:t>
      </w:r>
    </w:p>
    <w:p w14:paraId="061B3844" w14:textId="77777777" w:rsidR="00692EDF" w:rsidRPr="00BA3129" w:rsidRDefault="006E2713">
      <w:pPr>
        <w:pStyle w:val="KDParagraf"/>
        <w:tabs>
          <w:tab w:val="clear" w:pos="567"/>
          <w:tab w:val="left" w:pos="2820"/>
        </w:tabs>
        <w:spacing w:before="0"/>
        <w:rPr>
          <w:rFonts w:ascii="Arial" w:eastAsia="Calibri" w:hAnsi="Arial" w:cs="Arial"/>
          <w:lang w:val="ru-RU"/>
        </w:rPr>
      </w:pPr>
      <w:r w:rsidRPr="00BA3129">
        <w:rPr>
          <w:rFonts w:ascii="Arial" w:eastAsia="Calibri" w:hAnsi="Arial" w:cs="Arial"/>
          <w:lang w:val="ru-RU"/>
        </w:rPr>
        <w:tab/>
      </w:r>
    </w:p>
    <w:p w14:paraId="5D4A4F9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Обавеза Стручног надзора је да прати реализацију овог Уговора, врши контролу рокова, количине и квалитета пружених услуга </w:t>
      </w:r>
      <w:r w:rsidRPr="00BA3129">
        <w:rPr>
          <w:lang w:val="ru-RU"/>
        </w:rPr>
        <w:t>и изведених радова</w:t>
      </w:r>
      <w:r w:rsidRPr="00BA3129">
        <w:rPr>
          <w:rFonts w:ascii="Arial" w:eastAsia="Calibri" w:hAnsi="Arial" w:cs="Arial"/>
          <w:lang w:val="ru-RU"/>
        </w:rPr>
        <w:t xml:space="preserve">, потписује </w:t>
      </w:r>
      <w:r>
        <w:rPr>
          <w:rFonts w:ascii="Arial" w:eastAsia="Calibri" w:hAnsi="Arial" w:cs="Arial"/>
          <w:lang w:val="sr-Cyrl-RS"/>
        </w:rPr>
        <w:t>листове грађевинске књиге</w:t>
      </w:r>
      <w:r w:rsidRPr="00BA3129">
        <w:rPr>
          <w:rFonts w:ascii="Arial" w:eastAsia="Calibri" w:hAnsi="Arial" w:cs="Arial"/>
          <w:lang w:val="ru-RU"/>
        </w:rPr>
        <w:t xml:space="preserve"> и сву пратећу документацију и у вези са тим овлашћује се да </w:t>
      </w:r>
      <w:r w:rsidRPr="00BA3129">
        <w:rPr>
          <w:lang w:val="ru-RU"/>
        </w:rPr>
        <w:t>Продавцу</w:t>
      </w:r>
      <w:r w:rsidRPr="00BA3129">
        <w:rPr>
          <w:rFonts w:ascii="Arial" w:eastAsia="Calibri" w:hAnsi="Arial" w:cs="Arial"/>
          <w:lang w:val="ru-RU"/>
        </w:rPr>
        <w:t xml:space="preserve"> наложи отклањање евентуално уочених недостатака. Продавац је у обавези да одреди одговорно лице за координацију са надзорним органом Купца, због боље организације послова са стручним надзором Купца.</w:t>
      </w:r>
    </w:p>
    <w:p w14:paraId="06DC00E4" w14:textId="77777777" w:rsidR="00692EDF" w:rsidRDefault="006E2713">
      <w:pPr>
        <w:pStyle w:val="KDParagraf"/>
        <w:spacing w:before="0"/>
        <w:rPr>
          <w:rFonts w:ascii="Arial" w:eastAsia="Calibri" w:hAnsi="Arial" w:cs="Arial"/>
          <w:lang w:val="sr-Cyrl-RS"/>
        </w:rPr>
      </w:pPr>
      <w:r>
        <w:rPr>
          <w:rFonts w:ascii="Arial" w:eastAsia="Calibri" w:hAnsi="Arial" w:cs="Arial"/>
          <w:lang w:val="sr-Cyrl-RS"/>
        </w:rPr>
        <w:t>Продавац је у обавези да преко стручног надзора обавести Купца о завршетку радова и услуга и спремности за примопредају објекта.</w:t>
      </w:r>
    </w:p>
    <w:p w14:paraId="411AE4AC" w14:textId="77777777" w:rsidR="00692EDF" w:rsidRDefault="006E2713">
      <w:pPr>
        <w:pStyle w:val="KDParagraf"/>
        <w:spacing w:before="0"/>
        <w:rPr>
          <w:rFonts w:ascii="Arial" w:eastAsia="Calibri" w:hAnsi="Arial" w:cs="Arial"/>
          <w:color w:val="00B0F0"/>
          <w:lang w:val="sr-Cyrl-RS"/>
        </w:rPr>
      </w:pPr>
      <w:r>
        <w:rPr>
          <w:rFonts w:ascii="Arial" w:eastAsia="Calibri" w:hAnsi="Arial" w:cs="Arial"/>
          <w:lang w:val="sr-Cyrl-RS"/>
        </w:rPr>
        <w:t>Примопредају трансформаторске станице са припадајућим далеководима извршиће комисија за примопредају објекта састављена од овлашћених представника обе уговорне стране, о чему ће бити сачињен Записник о примопредаји објекта.</w:t>
      </w:r>
    </w:p>
    <w:p w14:paraId="3FC37D04" w14:textId="77777777" w:rsidR="00692EDF" w:rsidRPr="00BA3129" w:rsidRDefault="00692EDF">
      <w:pPr>
        <w:spacing w:before="0"/>
        <w:rPr>
          <w:rFonts w:ascii="Arial" w:hAnsi="Arial" w:cs="Arial"/>
          <w:lang w:val="ru-RU"/>
        </w:rPr>
      </w:pPr>
    </w:p>
    <w:p w14:paraId="499FD6D2" w14:textId="77777777" w:rsidR="00692EDF" w:rsidRPr="006B7994" w:rsidRDefault="005E0F0F" w:rsidP="006B7994">
      <w:pPr>
        <w:spacing w:after="240"/>
        <w:outlineLvl w:val="1"/>
        <w:rPr>
          <w:b/>
          <w:lang w:val="ru-RU"/>
        </w:rPr>
      </w:pPr>
      <w:r w:rsidRPr="006B7994">
        <w:rPr>
          <w:b/>
          <w:lang w:val="sr-Cyrl-RS"/>
        </w:rPr>
        <w:t xml:space="preserve">3.7 </w:t>
      </w:r>
      <w:r w:rsidR="006E2713" w:rsidRPr="006B7994">
        <w:rPr>
          <w:b/>
          <w:lang w:val="ru-RU"/>
        </w:rPr>
        <w:t>Гарантни рок</w:t>
      </w:r>
    </w:p>
    <w:p w14:paraId="1401245D" w14:textId="77777777" w:rsidR="00692EDF" w:rsidRPr="00BA3129" w:rsidRDefault="006E2713">
      <w:pPr>
        <w:spacing w:before="0"/>
        <w:rPr>
          <w:rFonts w:ascii="Arial" w:hAnsi="Arial" w:cs="Arial"/>
          <w:lang w:val="ru-RU"/>
        </w:rPr>
      </w:pPr>
      <w:r w:rsidRPr="00BA3129">
        <w:rPr>
          <w:rFonts w:ascii="Arial" w:hAnsi="Arial" w:cs="Arial"/>
          <w:lang w:val="ru-RU"/>
        </w:rPr>
        <w:t>Гарантни рок за испоручена добра, пружене пратеће услуг</w:t>
      </w:r>
      <w:r w:rsidR="009A0A64">
        <w:rPr>
          <w:rFonts w:ascii="Arial" w:hAnsi="Arial" w:cs="Arial"/>
          <w:lang w:val="ru-RU"/>
        </w:rPr>
        <w:t xml:space="preserve">е и изведене радове  је минимум 36 </w:t>
      </w:r>
      <w:r w:rsidRPr="00BA3129">
        <w:rPr>
          <w:rFonts w:ascii="Arial" w:hAnsi="Arial" w:cs="Arial"/>
          <w:lang w:val="ru-RU"/>
        </w:rPr>
        <w:t xml:space="preserve">месеца од дана </w:t>
      </w:r>
      <w:r w:rsidR="00B73CF3">
        <w:rPr>
          <w:rFonts w:ascii="Arial" w:hAnsi="Arial" w:cs="Arial"/>
          <w:lang w:val="ru-RU"/>
        </w:rPr>
        <w:t xml:space="preserve">сачињавања и обостраног потписивања </w:t>
      </w:r>
      <w:r w:rsidRPr="00BA3129">
        <w:rPr>
          <w:rFonts w:ascii="Arial" w:hAnsi="Arial" w:cs="Arial"/>
          <w:lang w:val="ru-RU"/>
        </w:rPr>
        <w:t xml:space="preserve"> записника о </w:t>
      </w:r>
      <w:r>
        <w:rPr>
          <w:rFonts w:ascii="Arial" w:hAnsi="Arial" w:cs="Arial"/>
          <w:lang w:val="sr-Cyrl-RS"/>
        </w:rPr>
        <w:t>примопредаји објекта</w:t>
      </w:r>
      <w:r w:rsidRPr="00BA3129">
        <w:rPr>
          <w:rFonts w:ascii="Arial" w:hAnsi="Arial" w:cs="Arial"/>
          <w:lang w:val="ru-RU"/>
        </w:rPr>
        <w:t xml:space="preserve"> од стране </w:t>
      </w:r>
      <w:r>
        <w:rPr>
          <w:rFonts w:ascii="Arial" w:hAnsi="Arial" w:cs="Arial"/>
          <w:lang w:val="sr-Cyrl-RS"/>
        </w:rPr>
        <w:t>Купца</w:t>
      </w:r>
      <w:r w:rsidRPr="00BA3129">
        <w:rPr>
          <w:rFonts w:ascii="Arial" w:hAnsi="Arial" w:cs="Arial"/>
          <w:lang w:val="ru-RU"/>
        </w:rPr>
        <w:t>.</w:t>
      </w:r>
    </w:p>
    <w:p w14:paraId="0ADCB0BF" w14:textId="77777777" w:rsidR="00692EDF" w:rsidRPr="00BA3129" w:rsidRDefault="006E2713">
      <w:pPr>
        <w:spacing w:before="0"/>
        <w:rPr>
          <w:rFonts w:ascii="Arial" w:hAnsi="Arial" w:cs="Arial"/>
          <w:lang w:val="ru-RU"/>
        </w:rPr>
      </w:pPr>
      <w:r w:rsidRPr="00BA3129">
        <w:rPr>
          <w:rFonts w:ascii="Arial" w:hAnsi="Arial" w:cs="Arial"/>
          <w:lang w:val="ru-RU"/>
        </w:rPr>
        <w:t xml:space="preserve">Изабрани Понуђач је дужан да о свом трошку отклони све евентуалне недостатке у току трајања гарантног рока. </w:t>
      </w:r>
    </w:p>
    <w:p w14:paraId="4F754243" w14:textId="77777777" w:rsidR="00692EDF" w:rsidRPr="00BA3129" w:rsidRDefault="00692EDF">
      <w:pPr>
        <w:tabs>
          <w:tab w:val="left" w:pos="3915"/>
        </w:tabs>
        <w:spacing w:before="0"/>
        <w:rPr>
          <w:rFonts w:ascii="Arial" w:hAnsi="Arial" w:cs="Arial"/>
          <w:lang w:val="ru-RU"/>
        </w:rPr>
      </w:pPr>
    </w:p>
    <w:p w14:paraId="607BEAFD" w14:textId="77777777" w:rsidR="00692EDF" w:rsidRPr="00BA3129" w:rsidRDefault="00692EDF">
      <w:pPr>
        <w:spacing w:before="0"/>
        <w:rPr>
          <w:rFonts w:ascii="Arial" w:hAnsi="Arial" w:cs="Arial"/>
          <w:lang w:val="ru-RU"/>
        </w:rPr>
      </w:pPr>
    </w:p>
    <w:p w14:paraId="0CF2E646" w14:textId="77777777" w:rsidR="00692EDF" w:rsidRPr="00BA3129" w:rsidRDefault="00692EDF">
      <w:pPr>
        <w:spacing w:before="0"/>
        <w:rPr>
          <w:rFonts w:ascii="Arial" w:hAnsi="Arial" w:cs="Arial"/>
          <w:lang w:val="ru-RU"/>
        </w:rPr>
      </w:pPr>
    </w:p>
    <w:p w14:paraId="5D78B04B" w14:textId="77777777" w:rsidR="00692EDF" w:rsidRPr="00BA3129" w:rsidRDefault="00692EDF">
      <w:pPr>
        <w:spacing w:before="0"/>
        <w:rPr>
          <w:rFonts w:ascii="Arial" w:hAnsi="Arial" w:cs="Arial"/>
          <w:lang w:val="ru-RU"/>
        </w:rPr>
      </w:pPr>
    </w:p>
    <w:p w14:paraId="7A10152B" w14:textId="77777777" w:rsidR="00692EDF" w:rsidRPr="00BA3129" w:rsidRDefault="00692EDF">
      <w:pPr>
        <w:spacing w:before="0"/>
        <w:rPr>
          <w:rFonts w:ascii="Arial" w:hAnsi="Arial" w:cs="Arial"/>
          <w:lang w:val="ru-RU"/>
        </w:rPr>
      </w:pPr>
    </w:p>
    <w:p w14:paraId="5609105A" w14:textId="77777777" w:rsidR="00692EDF" w:rsidRPr="00D800C5" w:rsidRDefault="006E2713" w:rsidP="005E0F0F">
      <w:pPr>
        <w:pStyle w:val="Heading1"/>
        <w:numPr>
          <w:ilvl w:val="0"/>
          <w:numId w:val="6"/>
        </w:numPr>
        <w:jc w:val="both"/>
        <w:rPr>
          <w:rFonts w:ascii="Arial" w:hAnsi="Arial" w:cs="Arial"/>
          <w:b/>
          <w:sz w:val="24"/>
          <w:szCs w:val="24"/>
        </w:rPr>
      </w:pPr>
      <w:r w:rsidRPr="00D800C5">
        <w:rPr>
          <w:rFonts w:ascii="Arial" w:hAnsi="Arial" w:cs="Arial"/>
          <w:b/>
          <w:sz w:val="24"/>
          <w:szCs w:val="24"/>
          <w:lang w:val="ru-RU"/>
        </w:rPr>
        <w:lastRenderedPageBreak/>
        <w:t xml:space="preserve">ОБАВЕЗНИ УСЛОВИ ЗА УЧЕШЋЕ У ПОСТУПКУ ЈАВНЕ НАБАВКЕ ИЗ ЧЛАНА 75. </w:t>
      </w:r>
      <w:r w:rsidRPr="00D800C5">
        <w:rPr>
          <w:rFonts w:ascii="Arial" w:hAnsi="Arial" w:cs="Arial"/>
          <w:b/>
          <w:sz w:val="24"/>
          <w:szCs w:val="24"/>
        </w:rPr>
        <w:t>ЗАКОНА</w:t>
      </w:r>
    </w:p>
    <w:p w14:paraId="34C51EBE" w14:textId="77777777" w:rsidR="00D800C5" w:rsidRDefault="00D800C5" w:rsidP="00D800C5">
      <w:pPr>
        <w:pStyle w:val="Heading1"/>
        <w:numPr>
          <w:ilvl w:val="0"/>
          <w:numId w:val="0"/>
        </w:numPr>
        <w:ind w:left="360"/>
        <w:jc w:val="both"/>
        <w:rPr>
          <w:rFonts w:ascii="Arial" w:hAnsi="Arial" w:cs="Arial"/>
          <w:sz w:val="24"/>
          <w:szCs w:val="24"/>
        </w:rPr>
      </w:pPr>
    </w:p>
    <w:tbl>
      <w:tblPr>
        <w:tblW w:w="10066" w:type="dxa"/>
        <w:tblInd w:w="-276"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770"/>
        <w:gridCol w:w="3607"/>
        <w:gridCol w:w="302"/>
        <w:gridCol w:w="5387"/>
      </w:tblGrid>
      <w:tr w:rsidR="00692EDF" w14:paraId="4412652C" w14:textId="77777777" w:rsidTr="00D800C5">
        <w:trPr>
          <w:trHeight w:val="322"/>
        </w:trPr>
        <w:tc>
          <w:tcPr>
            <w:tcW w:w="452" w:type="dxa"/>
            <w:vMerge w:val="restart"/>
            <w:shd w:val="clear" w:color="auto" w:fill="C0504D"/>
          </w:tcPr>
          <w:p w14:paraId="093934E5" w14:textId="77777777" w:rsidR="00692EDF" w:rsidRDefault="006E2713">
            <w:pPr>
              <w:spacing w:before="360"/>
              <w:jc w:val="center"/>
              <w:rPr>
                <w:rFonts w:ascii="Arial" w:hAnsi="Arial" w:cs="Arial"/>
                <w:b/>
              </w:rPr>
            </w:pPr>
            <w:r>
              <w:rPr>
                <w:rFonts w:ascii="Arial" w:hAnsi="Arial" w:cs="Arial"/>
                <w:b/>
              </w:rPr>
              <w:t>Р.бр.</w:t>
            </w:r>
          </w:p>
        </w:tc>
        <w:tc>
          <w:tcPr>
            <w:tcW w:w="4049" w:type="dxa"/>
            <w:gridSpan w:val="2"/>
            <w:vMerge w:val="restart"/>
            <w:shd w:val="clear" w:color="auto" w:fill="C0504D"/>
          </w:tcPr>
          <w:p w14:paraId="72AEEECF" w14:textId="77777777" w:rsidR="00692EDF" w:rsidRDefault="006E2713">
            <w:pPr>
              <w:spacing w:before="360"/>
              <w:jc w:val="center"/>
              <w:rPr>
                <w:rFonts w:ascii="Arial" w:hAnsi="Arial" w:cs="Arial"/>
                <w:b/>
              </w:rPr>
            </w:pPr>
            <w:r>
              <w:rPr>
                <w:rFonts w:ascii="Arial" w:hAnsi="Arial" w:cs="Arial"/>
                <w:b/>
              </w:rPr>
              <w:t>УСЛОВИ</w:t>
            </w:r>
          </w:p>
        </w:tc>
        <w:tc>
          <w:tcPr>
            <w:tcW w:w="5565" w:type="dxa"/>
            <w:vMerge w:val="restart"/>
            <w:shd w:val="clear" w:color="auto" w:fill="C0504D"/>
          </w:tcPr>
          <w:p w14:paraId="3C0C6F30" w14:textId="77777777" w:rsidR="00692EDF" w:rsidRDefault="006E2713">
            <w:pPr>
              <w:spacing w:before="240"/>
              <w:jc w:val="center"/>
              <w:rPr>
                <w:rFonts w:ascii="Arial" w:hAnsi="Arial" w:cs="Arial"/>
              </w:rPr>
            </w:pPr>
            <w:r>
              <w:rPr>
                <w:rFonts w:ascii="Arial" w:hAnsi="Arial" w:cs="Arial"/>
                <w:b/>
              </w:rPr>
              <w:t>ДОКАЗИ</w:t>
            </w:r>
          </w:p>
        </w:tc>
      </w:tr>
      <w:tr w:rsidR="00692EDF" w14:paraId="0D6F3D9D" w14:textId="77777777" w:rsidTr="00D800C5">
        <w:trPr>
          <w:trHeight w:val="285"/>
        </w:trPr>
        <w:tc>
          <w:tcPr>
            <w:tcW w:w="452" w:type="dxa"/>
            <w:vMerge/>
            <w:shd w:val="clear" w:color="auto" w:fill="FFFFFF"/>
          </w:tcPr>
          <w:p w14:paraId="10C00F92" w14:textId="77777777" w:rsidR="00692EDF" w:rsidRDefault="00692EDF">
            <w:pPr>
              <w:spacing w:before="0"/>
              <w:jc w:val="center"/>
              <w:rPr>
                <w:rFonts w:ascii="Arial" w:hAnsi="Arial" w:cs="Arial"/>
                <w:b/>
              </w:rPr>
            </w:pPr>
          </w:p>
        </w:tc>
        <w:tc>
          <w:tcPr>
            <w:tcW w:w="4049" w:type="dxa"/>
            <w:gridSpan w:val="2"/>
            <w:vMerge/>
            <w:shd w:val="clear" w:color="auto" w:fill="FFFFFF"/>
          </w:tcPr>
          <w:p w14:paraId="33220B90" w14:textId="77777777" w:rsidR="00692EDF" w:rsidRDefault="00692EDF">
            <w:pPr>
              <w:spacing w:before="0"/>
              <w:jc w:val="center"/>
              <w:rPr>
                <w:rFonts w:ascii="Arial" w:hAnsi="Arial" w:cs="Arial"/>
                <w:b/>
              </w:rPr>
            </w:pPr>
          </w:p>
        </w:tc>
        <w:tc>
          <w:tcPr>
            <w:tcW w:w="5565" w:type="dxa"/>
            <w:vMerge/>
            <w:shd w:val="clear" w:color="auto" w:fill="FFFFFF"/>
          </w:tcPr>
          <w:p w14:paraId="3C225DA4" w14:textId="77777777" w:rsidR="00692EDF" w:rsidRDefault="00692EDF">
            <w:pPr>
              <w:spacing w:before="0"/>
              <w:jc w:val="left"/>
              <w:rPr>
                <w:rFonts w:ascii="Arial" w:hAnsi="Arial" w:cs="Arial"/>
                <w:b/>
              </w:rPr>
            </w:pPr>
          </w:p>
        </w:tc>
      </w:tr>
      <w:tr w:rsidR="00692EDF" w14:paraId="088FFB65" w14:textId="77777777" w:rsidTr="00D800C5">
        <w:trPr>
          <w:trHeight w:val="567"/>
        </w:trPr>
        <w:tc>
          <w:tcPr>
            <w:tcW w:w="10066" w:type="dxa"/>
            <w:gridSpan w:val="4"/>
            <w:shd w:val="clear" w:color="auto" w:fill="BFBFBF"/>
            <w:vAlign w:val="center"/>
          </w:tcPr>
          <w:p w14:paraId="7F9B6C20" w14:textId="77777777" w:rsidR="00692EDF" w:rsidRDefault="006E2713">
            <w:pPr>
              <w:spacing w:before="0"/>
              <w:jc w:val="center"/>
              <w:rPr>
                <w:rFonts w:ascii="Arial" w:hAnsi="Arial" w:cs="Arial"/>
              </w:rPr>
            </w:pPr>
            <w:r>
              <w:rPr>
                <w:rFonts w:ascii="Arial" w:hAnsi="Arial" w:cs="Arial"/>
                <w:b/>
              </w:rPr>
              <w:t>4.1. ОБАВЕЗНИ УСЛОВИ</w:t>
            </w:r>
          </w:p>
        </w:tc>
      </w:tr>
      <w:tr w:rsidR="00692EDF" w:rsidRPr="00BA3129" w14:paraId="03C38BC5" w14:textId="77777777" w:rsidTr="00D800C5">
        <w:trPr>
          <w:trHeight w:val="480"/>
        </w:trPr>
        <w:tc>
          <w:tcPr>
            <w:tcW w:w="452" w:type="dxa"/>
            <w:shd w:val="clear" w:color="auto" w:fill="FFFFFF"/>
            <w:vAlign w:val="center"/>
          </w:tcPr>
          <w:p w14:paraId="16ABF73C" w14:textId="77777777" w:rsidR="00692EDF" w:rsidRDefault="006E2713">
            <w:pPr>
              <w:spacing w:before="0"/>
              <w:jc w:val="center"/>
              <w:rPr>
                <w:rFonts w:ascii="Arial" w:hAnsi="Arial" w:cs="Arial"/>
              </w:rPr>
            </w:pPr>
            <w:r>
              <w:rPr>
                <w:rFonts w:ascii="Arial" w:hAnsi="Arial" w:cs="Arial"/>
                <w:b/>
              </w:rPr>
              <w:t>1.</w:t>
            </w:r>
          </w:p>
        </w:tc>
        <w:tc>
          <w:tcPr>
            <w:tcW w:w="3735" w:type="dxa"/>
            <w:shd w:val="clear" w:color="auto" w:fill="FFFFFF"/>
            <w:vAlign w:val="center"/>
          </w:tcPr>
          <w:p w14:paraId="5E386C59" w14:textId="77777777" w:rsidR="00692EDF" w:rsidRPr="00BA3129" w:rsidRDefault="006E2713">
            <w:pPr>
              <w:spacing w:before="0"/>
              <w:jc w:val="left"/>
              <w:rPr>
                <w:rFonts w:ascii="Arial" w:hAnsi="Arial" w:cs="Arial"/>
                <w:lang w:val="ru-RU"/>
              </w:rPr>
            </w:pPr>
            <w:r w:rsidRPr="00BA3129">
              <w:rPr>
                <w:rFonts w:ascii="Arial" w:hAnsi="Arial" w:cs="Arial"/>
                <w:lang w:val="ru-RU"/>
              </w:rPr>
              <w:t>да је регистрован код надлежног органа, односно уписан у одговарајући регистар</w:t>
            </w:r>
          </w:p>
        </w:tc>
        <w:tc>
          <w:tcPr>
            <w:tcW w:w="5879" w:type="dxa"/>
            <w:gridSpan w:val="2"/>
            <w:shd w:val="clear" w:color="auto" w:fill="FFFFFF"/>
          </w:tcPr>
          <w:p w14:paraId="35A16AF9" w14:textId="77777777" w:rsidR="00692EDF" w:rsidRPr="00BA3129" w:rsidRDefault="00692EDF">
            <w:pPr>
              <w:spacing w:before="0"/>
              <w:rPr>
                <w:rFonts w:ascii="Arial" w:hAnsi="Arial" w:cs="Arial"/>
                <w:lang w:val="ru-RU"/>
              </w:rPr>
            </w:pPr>
          </w:p>
          <w:p w14:paraId="0C91A7BB" w14:textId="77777777" w:rsidR="00692EDF" w:rsidRPr="00BA3129" w:rsidRDefault="006E2713">
            <w:pPr>
              <w:spacing w:before="0"/>
              <w:rPr>
                <w:rFonts w:ascii="Arial" w:hAnsi="Arial" w:cs="Arial"/>
                <w:lang w:val="ru-RU"/>
              </w:rPr>
            </w:pPr>
            <w:r w:rsidRPr="00BA3129">
              <w:rPr>
                <w:rFonts w:ascii="Arial" w:hAnsi="Arial" w:cs="Arial"/>
                <w:lang w:val="ru-RU"/>
              </w:rPr>
              <w:t xml:space="preserve">-Извод из регистра Агенције за привредне регистре (у даљем тексту: АПР-а), односно извод из регистра надлежног привредног суда (за правна лица) </w:t>
            </w:r>
          </w:p>
          <w:p w14:paraId="4ADC592B" w14:textId="77777777" w:rsidR="00692EDF" w:rsidRPr="00BA3129" w:rsidRDefault="006E2713">
            <w:pPr>
              <w:spacing w:before="0"/>
              <w:rPr>
                <w:rFonts w:ascii="Arial" w:hAnsi="Arial" w:cs="Arial"/>
                <w:lang w:val="ru-RU"/>
              </w:rPr>
            </w:pPr>
            <w:r w:rsidRPr="00BA3129">
              <w:rPr>
                <w:rFonts w:ascii="Arial" w:hAnsi="Arial" w:cs="Arial"/>
                <w:lang w:val="ru-RU"/>
              </w:rPr>
              <w:t>-Извод из регистра надлежног привредног суда (За установе)</w:t>
            </w:r>
          </w:p>
          <w:p w14:paraId="0255B538" w14:textId="77777777" w:rsidR="00692EDF" w:rsidRPr="00BA3129" w:rsidRDefault="006E2713">
            <w:pPr>
              <w:spacing w:before="0"/>
              <w:rPr>
                <w:rFonts w:ascii="Arial" w:hAnsi="Arial" w:cs="Arial"/>
                <w:lang w:val="ru-RU"/>
              </w:rPr>
            </w:pPr>
            <w:r w:rsidRPr="00BA3129">
              <w:rPr>
                <w:rFonts w:ascii="Arial" w:hAnsi="Arial" w:cs="Arial"/>
                <w:lang w:val="ru-RU"/>
              </w:rPr>
              <w:t>-Извод из регистра АПР-а или извод из одговарајућег регистра (За предузетника)</w:t>
            </w:r>
          </w:p>
          <w:p w14:paraId="2D15DCB8" w14:textId="77777777" w:rsidR="00692EDF" w:rsidRPr="00BA3129" w:rsidRDefault="006E2713">
            <w:pPr>
              <w:spacing w:before="0"/>
              <w:rPr>
                <w:rFonts w:ascii="Arial" w:hAnsi="Arial" w:cs="Arial"/>
                <w:lang w:val="ru-RU"/>
              </w:rPr>
            </w:pPr>
            <w:r w:rsidRPr="00BA3129">
              <w:rPr>
                <w:rFonts w:ascii="Arial" w:hAnsi="Arial" w:cs="Arial"/>
                <w:lang w:val="ru-RU"/>
              </w:rPr>
              <w:t xml:space="preserve"> </w:t>
            </w:r>
            <w:r w:rsidRPr="00BA3129">
              <w:rPr>
                <w:rFonts w:ascii="Arial" w:hAnsi="Arial" w:cs="Arial"/>
                <w:u w:val="single"/>
                <w:lang w:val="ru-RU"/>
              </w:rPr>
              <w:t xml:space="preserve">Напомена: </w:t>
            </w:r>
          </w:p>
          <w:p w14:paraId="3AC13B3D" w14:textId="77777777" w:rsidR="00692EDF" w:rsidRPr="00BA3129" w:rsidRDefault="006E2713">
            <w:pPr>
              <w:spacing w:before="0"/>
              <w:rPr>
                <w:rFonts w:ascii="Arial" w:hAnsi="Arial" w:cs="Arial"/>
                <w:lang w:val="ru-RU"/>
              </w:rPr>
            </w:pPr>
            <w:r w:rsidRPr="00BA3129">
              <w:rPr>
                <w:rFonts w:ascii="Arial" w:hAnsi="Arial" w:cs="Arial"/>
                <w:lang w:val="ru-RU"/>
              </w:rPr>
              <w:t>- У случају да понуду подноси група понуђача, овај доказ доставити за сваког члана групе понуђача</w:t>
            </w:r>
          </w:p>
          <w:p w14:paraId="220A6D14" w14:textId="77777777" w:rsidR="00692EDF" w:rsidRPr="00BA3129" w:rsidRDefault="006E2713">
            <w:pPr>
              <w:spacing w:before="0"/>
              <w:rPr>
                <w:rFonts w:ascii="Arial" w:hAnsi="Arial" w:cs="Arial"/>
                <w:lang w:val="ru-RU"/>
              </w:rPr>
            </w:pPr>
            <w:r w:rsidRPr="00BA3129">
              <w:rPr>
                <w:rFonts w:ascii="Arial" w:hAnsi="Arial" w:cs="Arial"/>
                <w:lang w:val="ru-RU"/>
              </w:rPr>
              <w:t>- У случају да понуђач подноси понуду са подизвођачем, овај доказ доставити и за сваког подизвођача</w:t>
            </w:r>
          </w:p>
          <w:p w14:paraId="05074A8C" w14:textId="77777777" w:rsidR="00692EDF" w:rsidRPr="00BA3129" w:rsidRDefault="00692EDF">
            <w:pPr>
              <w:spacing w:before="0"/>
              <w:rPr>
                <w:rFonts w:ascii="Arial" w:hAnsi="Arial" w:cs="Arial"/>
                <w:lang w:val="ru-RU"/>
              </w:rPr>
            </w:pPr>
          </w:p>
        </w:tc>
      </w:tr>
      <w:tr w:rsidR="00692EDF" w:rsidRPr="00BA3129" w14:paraId="310ECF1D" w14:textId="77777777" w:rsidTr="00D800C5">
        <w:trPr>
          <w:trHeight w:val="1041"/>
        </w:trPr>
        <w:tc>
          <w:tcPr>
            <w:tcW w:w="452" w:type="dxa"/>
            <w:shd w:val="clear" w:color="auto" w:fill="FFFFFF"/>
            <w:vAlign w:val="center"/>
          </w:tcPr>
          <w:p w14:paraId="7FD5ACCD" w14:textId="77777777" w:rsidR="00692EDF" w:rsidRDefault="006E2713">
            <w:pPr>
              <w:spacing w:before="0"/>
              <w:jc w:val="center"/>
              <w:rPr>
                <w:rFonts w:ascii="Arial" w:hAnsi="Arial" w:cs="Arial"/>
              </w:rPr>
            </w:pPr>
            <w:r>
              <w:rPr>
                <w:rFonts w:ascii="Arial" w:hAnsi="Arial" w:cs="Arial"/>
                <w:b/>
              </w:rPr>
              <w:t>2.</w:t>
            </w:r>
          </w:p>
        </w:tc>
        <w:tc>
          <w:tcPr>
            <w:tcW w:w="3735" w:type="dxa"/>
            <w:shd w:val="clear" w:color="auto" w:fill="FFFFFF"/>
            <w:vAlign w:val="center"/>
          </w:tcPr>
          <w:p w14:paraId="43532311" w14:textId="77777777" w:rsidR="00692EDF" w:rsidRDefault="006E2713">
            <w:pPr>
              <w:tabs>
                <w:tab w:val="left" w:pos="1080"/>
              </w:tabs>
              <w:spacing w:before="0"/>
              <w:rPr>
                <w:rFonts w:ascii="Arial" w:eastAsia="Calibri" w:hAnsi="Arial" w:cs="Arial"/>
                <w:lang w:val="ru-RU"/>
              </w:rPr>
            </w:pPr>
            <w:r w:rsidRPr="00BA3129">
              <w:rPr>
                <w:rFonts w:ascii="Arial" w:hAnsi="Arial" w:cs="Arial"/>
                <w:lang w:val="ru-RU"/>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79" w:type="dxa"/>
            <w:gridSpan w:val="2"/>
            <w:shd w:val="clear" w:color="auto" w:fill="FFFFFF"/>
          </w:tcPr>
          <w:p w14:paraId="677520E9" w14:textId="77777777" w:rsidR="00692EDF" w:rsidRPr="00BA3129" w:rsidRDefault="006E2713">
            <w:pPr>
              <w:rPr>
                <w:rFonts w:ascii="Arial" w:hAnsi="Arial" w:cs="Arial"/>
                <w:lang w:val="ru-RU"/>
              </w:rPr>
            </w:pPr>
            <w:r>
              <w:rPr>
                <w:rFonts w:ascii="Arial" w:eastAsia="Calibri" w:hAnsi="Arial" w:cs="Arial"/>
                <w:lang w:val="ru-RU"/>
              </w:rPr>
              <w:t xml:space="preserve">- </w:t>
            </w:r>
            <w:r w:rsidRPr="00BA3129">
              <w:rPr>
                <w:rFonts w:ascii="Arial" w:eastAsia="Calibri" w:hAnsi="Arial" w:cs="Arial"/>
                <w:b/>
                <w:lang w:val="ru-RU"/>
              </w:rPr>
              <w:t>за правно лице:</w:t>
            </w:r>
          </w:p>
          <w:p w14:paraId="137C6D67" w14:textId="77777777" w:rsidR="00692EDF" w:rsidRPr="00BA3129" w:rsidRDefault="006E2713">
            <w:pPr>
              <w:rPr>
                <w:rFonts w:ascii="Arial" w:hAnsi="Arial" w:cs="Arial"/>
                <w:lang w:val="ru-RU"/>
              </w:rPr>
            </w:pPr>
            <w:r w:rsidRPr="00BA3129">
              <w:rPr>
                <w:rFonts w:ascii="Arial" w:hAnsi="Arial" w:cs="Arial"/>
                <w:lang w:val="ru-RU"/>
              </w:rPr>
              <w:t>1) ЗА ЗАКОНСКОГ ЗАСТУПНИКА</w:t>
            </w:r>
            <w:r w:rsidRPr="00BA3129">
              <w:rPr>
                <w:rFonts w:ascii="Arial" w:hAnsi="Arial" w:cs="Arial"/>
                <w:b/>
                <w:lang w:val="ru-RU"/>
              </w:rPr>
              <w:t xml:space="preserve"> – уверење из казнене евиденције надлежне полицијске управе Министарства унутрашњих послова</w:t>
            </w:r>
            <w:r w:rsidRPr="00BA3129">
              <w:rPr>
                <w:rFonts w:ascii="Arial" w:hAnsi="Arial" w:cs="Arial"/>
                <w:lang w:val="ru-RU"/>
              </w:rPr>
              <w:t xml:space="preserve"> – захтев за издавање овог уверења може се поднети према </w:t>
            </w:r>
            <w:r w:rsidRPr="00BA3129">
              <w:rPr>
                <w:rFonts w:ascii="Arial" w:hAnsi="Arial" w:cs="Arial"/>
                <w:b/>
                <w:lang w:val="ru-RU"/>
              </w:rPr>
              <w:t>месту рођења</w:t>
            </w:r>
            <w:r w:rsidRPr="00BA3129">
              <w:rPr>
                <w:rFonts w:ascii="Arial" w:hAnsi="Arial" w:cs="Arial"/>
                <w:lang w:val="ru-RU"/>
              </w:rPr>
              <w:t xml:space="preserve"> или према </w:t>
            </w:r>
            <w:r w:rsidRPr="00BA3129">
              <w:rPr>
                <w:rFonts w:ascii="Arial" w:hAnsi="Arial" w:cs="Arial"/>
                <w:b/>
                <w:lang w:val="ru-RU"/>
              </w:rPr>
              <w:t>месту пребивалишта</w:t>
            </w:r>
            <w:r w:rsidRPr="00BA3129">
              <w:rPr>
                <w:rFonts w:ascii="Arial" w:hAnsi="Arial" w:cs="Arial"/>
                <w:lang w:val="ru-RU"/>
              </w:rPr>
              <w:t>.</w:t>
            </w:r>
          </w:p>
          <w:p w14:paraId="277DCB55" w14:textId="1A9CA759" w:rsidR="00692EDF" w:rsidRPr="00BA3129" w:rsidRDefault="006E2713">
            <w:pPr>
              <w:rPr>
                <w:rFonts w:ascii="Arial" w:hAnsi="Arial" w:cs="Arial"/>
                <w:lang w:val="ru-RU"/>
              </w:rPr>
            </w:pPr>
            <w:r w:rsidRPr="00BA3129">
              <w:rPr>
                <w:rFonts w:ascii="Arial" w:hAnsi="Arial" w:cs="Arial"/>
                <w:lang w:val="ru-RU"/>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00A666DA" w:rsidRPr="00881835">
                <w:rPr>
                  <w:rStyle w:val="Hyperlink"/>
                  <w:rFonts w:ascii="Arial" w:hAnsi="Arial" w:cs="Arial"/>
                </w:rPr>
                <w:t>http</w:t>
              </w:r>
              <w:r w:rsidR="00A666DA" w:rsidRPr="00881835">
                <w:rPr>
                  <w:rStyle w:val="Hyperlink"/>
                  <w:rFonts w:ascii="Arial" w:hAnsi="Arial" w:cs="Arial"/>
                  <w:lang w:val="ru-RU"/>
                </w:rPr>
                <w:t>://</w:t>
              </w:r>
              <w:r w:rsidR="00A666DA" w:rsidRPr="00881835">
                <w:rPr>
                  <w:rStyle w:val="Hyperlink"/>
                  <w:rFonts w:ascii="Arial" w:hAnsi="Arial" w:cs="Arial"/>
                </w:rPr>
                <w:t>www</w:t>
              </w:r>
              <w:r w:rsidR="00A666DA" w:rsidRPr="00881835">
                <w:rPr>
                  <w:rStyle w:val="Hyperlink"/>
                  <w:rFonts w:ascii="Arial" w:hAnsi="Arial" w:cs="Arial"/>
                  <w:lang w:val="ru-RU"/>
                </w:rPr>
                <w:t>.</w:t>
              </w:r>
              <w:r w:rsidR="00A666DA" w:rsidRPr="00881835">
                <w:rPr>
                  <w:rStyle w:val="Hyperlink"/>
                  <w:rFonts w:ascii="Arial" w:hAnsi="Arial" w:cs="Arial"/>
                </w:rPr>
                <w:t>bg</w:t>
              </w:r>
              <w:r w:rsidR="00A666DA" w:rsidRPr="00881835">
                <w:rPr>
                  <w:rStyle w:val="Hyperlink"/>
                  <w:rFonts w:ascii="Arial" w:hAnsi="Arial" w:cs="Arial"/>
                  <w:lang w:val="ru-RU"/>
                </w:rPr>
                <w:t>.</w:t>
              </w:r>
              <w:r w:rsidR="00A666DA" w:rsidRPr="00881835">
                <w:rPr>
                  <w:rStyle w:val="Hyperlink"/>
                  <w:rFonts w:ascii="Arial" w:hAnsi="Arial" w:cs="Arial"/>
                </w:rPr>
                <w:t>vi</w:t>
              </w:r>
              <w:r w:rsidR="00A666DA" w:rsidRPr="00881835">
                <w:rPr>
                  <w:rStyle w:val="Hyperlink"/>
                  <w:rFonts w:ascii="Arial" w:hAnsi="Arial" w:cs="Arial"/>
                  <w:lang w:val="ru-RU"/>
                </w:rPr>
                <w:t>.</w:t>
              </w:r>
              <w:r w:rsidR="00A666DA" w:rsidRPr="00881835">
                <w:rPr>
                  <w:rStyle w:val="Hyperlink"/>
                  <w:rFonts w:ascii="Arial" w:hAnsi="Arial" w:cs="Arial"/>
                </w:rPr>
                <w:t>sud</w:t>
              </w:r>
              <w:r w:rsidR="00A666DA" w:rsidRPr="00881835">
                <w:rPr>
                  <w:rStyle w:val="Hyperlink"/>
                  <w:rFonts w:ascii="Arial" w:hAnsi="Arial" w:cs="Arial"/>
                  <w:lang w:val="ru-RU"/>
                </w:rPr>
                <w:t>.</w:t>
              </w:r>
              <w:r w:rsidR="00A666DA" w:rsidRPr="00881835">
                <w:rPr>
                  <w:rStyle w:val="Hyperlink"/>
                  <w:rFonts w:ascii="Arial" w:hAnsi="Arial" w:cs="Arial"/>
                </w:rPr>
                <w:t>rs</w:t>
              </w:r>
              <w:r w:rsidR="00A666DA" w:rsidRPr="00881835">
                <w:rPr>
                  <w:rStyle w:val="Hyperlink"/>
                  <w:rFonts w:ascii="Arial" w:hAnsi="Arial" w:cs="Arial"/>
                  <w:lang w:val="ru-RU"/>
                </w:rPr>
                <w:t>/</w:t>
              </w:r>
              <w:r w:rsidR="00A666DA" w:rsidRPr="00881835">
                <w:rPr>
                  <w:rStyle w:val="Hyperlink"/>
                  <w:rFonts w:ascii="Arial" w:hAnsi="Arial" w:cs="Arial"/>
                </w:rPr>
                <w:t>lt</w:t>
              </w:r>
              <w:r w:rsidR="00A666DA" w:rsidRPr="00881835">
                <w:rPr>
                  <w:rStyle w:val="Hyperlink"/>
                  <w:rFonts w:ascii="Arial" w:hAnsi="Arial" w:cs="Arial"/>
                  <w:lang w:val="ru-RU"/>
                </w:rPr>
                <w:t>/</w:t>
              </w:r>
              <w:r w:rsidR="00A666DA" w:rsidRPr="00881835">
                <w:rPr>
                  <w:rStyle w:val="Hyperlink"/>
                  <w:rFonts w:ascii="Arial" w:hAnsi="Arial" w:cs="Arial"/>
                </w:rPr>
                <w:t>articles</w:t>
              </w:r>
              <w:r w:rsidR="00A666DA" w:rsidRPr="00881835">
                <w:rPr>
                  <w:rStyle w:val="Hyperlink"/>
                  <w:rFonts w:ascii="Arial" w:hAnsi="Arial" w:cs="Arial"/>
                  <w:lang w:val="ru-RU"/>
                </w:rPr>
                <w:t>/</w:t>
              </w:r>
              <w:r w:rsidR="00A666DA" w:rsidRPr="00881835">
                <w:rPr>
                  <w:rStyle w:val="Hyperlink"/>
                  <w:rFonts w:ascii="Arial" w:hAnsi="Arial" w:cs="Arial"/>
                </w:rPr>
                <w:t>o</w:t>
              </w:r>
              <w:r w:rsidR="00A666DA" w:rsidRPr="00881835">
                <w:rPr>
                  <w:rStyle w:val="Hyperlink"/>
                  <w:rFonts w:ascii="Arial" w:hAnsi="Arial" w:cs="Arial"/>
                  <w:lang w:val="ru-RU"/>
                </w:rPr>
                <w:t>-</w:t>
              </w:r>
              <w:r w:rsidR="00A666DA" w:rsidRPr="00881835">
                <w:rPr>
                  <w:rStyle w:val="Hyperlink"/>
                  <w:rFonts w:ascii="Arial" w:hAnsi="Arial" w:cs="Arial"/>
                </w:rPr>
                <w:t>visem</w:t>
              </w:r>
              <w:r w:rsidR="00A666DA" w:rsidRPr="00881835">
                <w:rPr>
                  <w:rStyle w:val="Hyperlink"/>
                  <w:rFonts w:ascii="Arial" w:hAnsi="Arial" w:cs="Arial"/>
                  <w:lang w:val="ru-RU"/>
                </w:rPr>
                <w:t>-</w:t>
              </w:r>
              <w:r w:rsidR="00A666DA" w:rsidRPr="00881835">
                <w:rPr>
                  <w:rStyle w:val="Hyperlink"/>
                  <w:rFonts w:ascii="Arial" w:hAnsi="Arial" w:cs="Arial"/>
                </w:rPr>
                <w:t>sudu</w:t>
              </w:r>
              <w:r w:rsidR="00A666DA" w:rsidRPr="00881835">
                <w:rPr>
                  <w:rStyle w:val="Hyperlink"/>
                  <w:rFonts w:ascii="Arial" w:hAnsi="Arial" w:cs="Arial"/>
                  <w:lang w:val="ru-RU"/>
                </w:rPr>
                <w:t>/</w:t>
              </w:r>
              <w:r w:rsidR="00A666DA" w:rsidRPr="00881835">
                <w:rPr>
                  <w:rStyle w:val="Hyperlink"/>
                  <w:rFonts w:ascii="Arial" w:hAnsi="Arial" w:cs="Arial"/>
                </w:rPr>
                <w:t>obavestenje</w:t>
              </w:r>
              <w:r w:rsidR="00A666DA" w:rsidRPr="00881835">
                <w:rPr>
                  <w:rStyle w:val="Hyperlink"/>
                  <w:rFonts w:ascii="Arial" w:hAnsi="Arial" w:cs="Arial"/>
                  <w:lang w:val="ru-RU"/>
                </w:rPr>
                <w:t>-</w:t>
              </w:r>
              <w:r w:rsidR="00A666DA" w:rsidRPr="00881835">
                <w:rPr>
                  <w:rStyle w:val="Hyperlink"/>
                  <w:rFonts w:ascii="Arial" w:hAnsi="Arial" w:cs="Arial"/>
                </w:rPr>
                <w:t>ke</w:t>
              </w:r>
              <w:r w:rsidR="00A666DA" w:rsidRPr="00881835">
                <w:rPr>
                  <w:rStyle w:val="Hyperlink"/>
                  <w:rFonts w:ascii="Arial" w:hAnsi="Arial" w:cs="Arial"/>
                  <w:lang w:val="ru-RU"/>
                </w:rPr>
                <w:t>-</w:t>
              </w:r>
              <w:r w:rsidR="00A666DA" w:rsidRPr="00881835">
                <w:rPr>
                  <w:rStyle w:val="Hyperlink"/>
                  <w:rFonts w:ascii="Arial" w:hAnsi="Arial" w:cs="Arial"/>
                </w:rPr>
                <w:t>za</w:t>
              </w:r>
              <w:r w:rsidR="00A666DA" w:rsidRPr="00881835">
                <w:rPr>
                  <w:rStyle w:val="Hyperlink"/>
                  <w:rFonts w:ascii="Arial" w:hAnsi="Arial" w:cs="Arial"/>
                  <w:lang w:val="ru-RU"/>
                </w:rPr>
                <w:t>-</w:t>
              </w:r>
              <w:r w:rsidR="00A666DA" w:rsidRPr="00881835">
                <w:rPr>
                  <w:rStyle w:val="Hyperlink"/>
                  <w:rFonts w:ascii="Arial" w:hAnsi="Arial" w:cs="Arial"/>
                </w:rPr>
                <w:t>pravna</w:t>
              </w:r>
              <w:r w:rsidR="00A666DA" w:rsidRPr="00881835">
                <w:rPr>
                  <w:rStyle w:val="Hyperlink"/>
                  <w:rFonts w:ascii="Arial" w:hAnsi="Arial" w:cs="Arial"/>
                  <w:lang w:val="ru-RU"/>
                </w:rPr>
                <w:t>-</w:t>
              </w:r>
              <w:r w:rsidR="00A666DA" w:rsidRPr="00881835">
                <w:rPr>
                  <w:rStyle w:val="Hyperlink"/>
                  <w:rFonts w:ascii="Arial" w:hAnsi="Arial" w:cs="Arial"/>
                </w:rPr>
                <w:t>lica</w:t>
              </w:r>
              <w:r w:rsidR="00A666DA" w:rsidRPr="00881835">
                <w:rPr>
                  <w:rStyle w:val="Hyperlink"/>
                  <w:rFonts w:ascii="Arial" w:hAnsi="Arial" w:cs="Arial"/>
                  <w:lang w:val="ru-RU"/>
                </w:rPr>
                <w:t>.</w:t>
              </w:r>
              <w:r w:rsidR="00A666DA" w:rsidRPr="00881835">
                <w:rPr>
                  <w:rStyle w:val="Hyperlink"/>
                  <w:rFonts w:ascii="Arial" w:hAnsi="Arial" w:cs="Arial"/>
                </w:rPr>
                <w:t>html</w:t>
              </w:r>
            </w:hyperlink>
          </w:p>
          <w:p w14:paraId="1FEE3739" w14:textId="77777777" w:rsidR="00692EDF" w:rsidRPr="00BA3129" w:rsidRDefault="006E2713">
            <w:pPr>
              <w:rPr>
                <w:rFonts w:ascii="Arial" w:hAnsi="Arial" w:cs="Arial"/>
                <w:lang w:val="ru-RU"/>
              </w:rPr>
            </w:pPr>
            <w:r w:rsidRPr="00BA3129">
              <w:rPr>
                <w:rFonts w:ascii="Arial" w:hAnsi="Arial" w:cs="Arial"/>
                <w:lang w:val="ru-RU"/>
              </w:rPr>
              <w:t xml:space="preserve">3) ЗА ПРАВНО ЛИЦЕ – За кривична дела против привреде, против животне средине, кривично </w:t>
            </w:r>
            <w:r w:rsidRPr="00BA3129">
              <w:rPr>
                <w:rFonts w:ascii="Arial" w:hAnsi="Arial" w:cs="Arial"/>
                <w:lang w:val="ru-RU"/>
              </w:rPr>
              <w:lastRenderedPageBreak/>
              <w:t xml:space="preserve">дело примања или давања мита, кривично дело преваре – </w:t>
            </w:r>
            <w:r w:rsidRPr="00BA3129">
              <w:rPr>
                <w:rFonts w:ascii="Arial" w:hAnsi="Arial" w:cs="Arial"/>
                <w:b/>
                <w:lang w:val="ru-RU"/>
              </w:rPr>
              <w:t xml:space="preserve">Уверење Основног суда  </w:t>
            </w:r>
            <w:r w:rsidRPr="00BA3129">
              <w:rPr>
                <w:rFonts w:ascii="Arial" w:hAnsi="Arial" w:cs="Arial"/>
                <w:lang w:val="ru-RU"/>
              </w:rPr>
              <w:t>(</w:t>
            </w:r>
            <w:r w:rsidRPr="00BA3129">
              <w:rPr>
                <w:rFonts w:ascii="Arial" w:hAnsi="Arial"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BA3129">
              <w:rPr>
                <w:rFonts w:ascii="Arial" w:hAnsi="Arial"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0C95A28" w14:textId="77777777" w:rsidR="00692EDF" w:rsidRPr="00BA3129" w:rsidRDefault="006E2713">
            <w:pPr>
              <w:rPr>
                <w:rFonts w:ascii="Arial" w:hAnsi="Arial" w:cs="Arial"/>
                <w:b/>
                <w:lang w:val="ru-RU"/>
              </w:rPr>
            </w:pPr>
            <w:r w:rsidRPr="00BA3129">
              <w:rPr>
                <w:rFonts w:ascii="Arial" w:hAnsi="Arial" w:cs="Arial"/>
                <w:lang w:val="ru-RU"/>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A3129">
              <w:rPr>
                <w:rFonts w:ascii="Arial" w:hAnsi="Arial" w:cs="Arial"/>
                <w:u w:val="single"/>
                <w:lang w:val="ru-RU"/>
              </w:rPr>
              <w:t>и</w:t>
            </w:r>
            <w:r w:rsidRPr="00BA3129">
              <w:rPr>
                <w:rFonts w:ascii="Arial" w:hAnsi="Arial"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A3129">
              <w:rPr>
                <w:rFonts w:ascii="Arial" w:hAnsi="Arial" w:cs="Arial"/>
                <w:b/>
                <w:lang w:val="ru-RU"/>
              </w:rPr>
              <w:t>кривична дела против привреде и кривично дело примања мита.</w:t>
            </w:r>
          </w:p>
          <w:p w14:paraId="179458D8" w14:textId="77777777" w:rsidR="00692EDF" w:rsidRPr="00BA3129" w:rsidRDefault="006E2713">
            <w:pPr>
              <w:rPr>
                <w:rFonts w:ascii="Arial" w:eastAsia="Calibri" w:hAnsi="Arial" w:cs="Arial"/>
                <w:lang w:val="ru-RU"/>
              </w:rPr>
            </w:pPr>
            <w:r w:rsidRPr="00BA3129">
              <w:rPr>
                <w:rFonts w:ascii="Arial" w:hAnsi="Arial" w:cs="Arial"/>
                <w:b/>
                <w:lang w:val="ru-RU"/>
              </w:rPr>
              <w:t>- за физичко лице и предузетника: Уверење из казнене евиденције надлежне полицијске управе Министарства унутрашњих послова</w:t>
            </w:r>
            <w:r w:rsidRPr="00BA3129">
              <w:rPr>
                <w:rFonts w:ascii="Arial" w:hAnsi="Arial" w:cs="Arial"/>
                <w:lang w:val="ru-RU"/>
              </w:rPr>
              <w:t xml:space="preserve"> – захтев за издавање овог уверења може се поднети према </w:t>
            </w:r>
            <w:r w:rsidRPr="00BA3129">
              <w:rPr>
                <w:rFonts w:ascii="Arial" w:hAnsi="Arial" w:cs="Arial"/>
                <w:b/>
                <w:lang w:val="ru-RU"/>
              </w:rPr>
              <w:t>месту рођења</w:t>
            </w:r>
            <w:r w:rsidRPr="00BA3129">
              <w:rPr>
                <w:rFonts w:ascii="Arial" w:hAnsi="Arial" w:cs="Arial"/>
                <w:lang w:val="ru-RU"/>
              </w:rPr>
              <w:t xml:space="preserve"> или према </w:t>
            </w:r>
            <w:r w:rsidRPr="00BA3129">
              <w:rPr>
                <w:rFonts w:ascii="Arial" w:hAnsi="Arial" w:cs="Arial"/>
                <w:b/>
                <w:lang w:val="ru-RU"/>
              </w:rPr>
              <w:t>месту пребивалишта</w:t>
            </w:r>
            <w:r w:rsidRPr="00BA3129">
              <w:rPr>
                <w:rFonts w:ascii="Arial" w:hAnsi="Arial" w:cs="Arial"/>
                <w:lang w:val="ru-RU"/>
              </w:rPr>
              <w:t>.</w:t>
            </w:r>
          </w:p>
          <w:p w14:paraId="312125AB" w14:textId="77777777" w:rsidR="00692EDF" w:rsidRDefault="006E2713">
            <w:pPr>
              <w:rPr>
                <w:rFonts w:ascii="Arial" w:eastAsia="Calibri" w:hAnsi="Arial" w:cs="Arial"/>
              </w:rPr>
            </w:pPr>
            <w:r>
              <w:rPr>
                <w:rFonts w:ascii="Arial" w:eastAsia="Calibri" w:hAnsi="Arial" w:cs="Arial"/>
              </w:rPr>
              <w:t xml:space="preserve">Напомена: </w:t>
            </w:r>
          </w:p>
          <w:p w14:paraId="5FAEEABC"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понуду подноси правно лице потребно је доставити овај доказ и за правно лице и за законског заступника</w:t>
            </w:r>
          </w:p>
          <w:p w14:paraId="5470116D"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правно лице има више законских заступника, ове доказе доставити за сваког од њих</w:t>
            </w:r>
          </w:p>
          <w:p w14:paraId="6A596859"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понуду подноси група понуђача, ове доказе доставити за сваког члана групе понуђача</w:t>
            </w:r>
          </w:p>
          <w:p w14:paraId="030511CD" w14:textId="77777777" w:rsidR="00692EDF" w:rsidRPr="00BA3129" w:rsidRDefault="006E2713">
            <w:pPr>
              <w:numPr>
                <w:ilvl w:val="0"/>
                <w:numId w:val="7"/>
              </w:numPr>
              <w:tabs>
                <w:tab w:val="left" w:pos="680"/>
              </w:tabs>
              <w:spacing w:before="0"/>
              <w:ind w:left="714" w:hanging="357"/>
              <w:jc w:val="left"/>
              <w:rPr>
                <w:rFonts w:ascii="Arial" w:hAnsi="Arial" w:cs="Arial"/>
                <w:lang w:val="ru-RU"/>
              </w:rPr>
            </w:pPr>
            <w:r w:rsidRPr="00BA3129">
              <w:rPr>
                <w:rFonts w:ascii="Arial" w:eastAsia="Calibri" w:hAnsi="Arial" w:cs="Arial"/>
                <w:lang w:val="ru-RU"/>
              </w:rPr>
              <w:t xml:space="preserve">У случају да понуђач подноси понуду са подизвођачем, ове доказе доставити и за сваког подизвођача </w:t>
            </w:r>
          </w:p>
          <w:p w14:paraId="7488956D" w14:textId="77777777" w:rsidR="00692EDF" w:rsidRPr="00BA3129" w:rsidRDefault="00692EDF">
            <w:pPr>
              <w:tabs>
                <w:tab w:val="left" w:pos="680"/>
              </w:tabs>
              <w:spacing w:before="0"/>
              <w:ind w:left="714"/>
              <w:jc w:val="left"/>
              <w:rPr>
                <w:rFonts w:ascii="Arial" w:hAnsi="Arial" w:cs="Arial"/>
                <w:lang w:val="ru-RU"/>
              </w:rPr>
            </w:pPr>
          </w:p>
          <w:p w14:paraId="36D95A08" w14:textId="77777777" w:rsidR="00692EDF" w:rsidRPr="00BA3129" w:rsidRDefault="006E2713">
            <w:pPr>
              <w:tabs>
                <w:tab w:val="left" w:pos="680"/>
              </w:tabs>
              <w:spacing w:before="0"/>
              <w:jc w:val="left"/>
              <w:rPr>
                <w:rFonts w:ascii="Arial" w:eastAsia="Calibri" w:hAnsi="Arial" w:cs="Arial"/>
                <w:lang w:val="ru-RU"/>
              </w:rPr>
            </w:pPr>
            <w:r w:rsidRPr="00BA3129">
              <w:rPr>
                <w:rFonts w:ascii="Arial" w:eastAsia="Calibri" w:hAnsi="Arial" w:cs="Arial"/>
                <w:b/>
                <w:lang w:val="ru-RU"/>
              </w:rPr>
              <w:lastRenderedPageBreak/>
              <w:t>Ови докази не могу бити старији од два месеца пре отварања понуда</w:t>
            </w:r>
            <w:r w:rsidRPr="00BA3129">
              <w:rPr>
                <w:rFonts w:ascii="Arial" w:eastAsia="Calibri" w:hAnsi="Arial" w:cs="Arial"/>
                <w:lang w:val="ru-RU"/>
              </w:rPr>
              <w:t>.</w:t>
            </w:r>
          </w:p>
          <w:p w14:paraId="4B5FB0CF" w14:textId="77777777" w:rsidR="00692EDF" w:rsidRPr="00BA3129" w:rsidRDefault="00692EDF">
            <w:pPr>
              <w:spacing w:before="0"/>
              <w:rPr>
                <w:rFonts w:ascii="Arial" w:eastAsia="Calibri" w:hAnsi="Arial" w:cs="Arial"/>
                <w:lang w:val="ru-RU"/>
              </w:rPr>
            </w:pPr>
          </w:p>
        </w:tc>
      </w:tr>
      <w:tr w:rsidR="00692EDF" w:rsidRPr="00BA3129" w14:paraId="3711933C" w14:textId="77777777" w:rsidTr="00D800C5">
        <w:tc>
          <w:tcPr>
            <w:tcW w:w="452" w:type="dxa"/>
            <w:shd w:val="clear" w:color="auto" w:fill="FFFFFF"/>
            <w:vAlign w:val="center"/>
          </w:tcPr>
          <w:p w14:paraId="202C642D" w14:textId="77777777" w:rsidR="00692EDF" w:rsidRDefault="006E2713">
            <w:pPr>
              <w:spacing w:before="0"/>
              <w:jc w:val="center"/>
              <w:rPr>
                <w:rFonts w:ascii="Arial" w:hAnsi="Arial" w:cs="Arial"/>
              </w:rPr>
            </w:pPr>
            <w:r>
              <w:rPr>
                <w:rFonts w:ascii="Arial" w:hAnsi="Arial" w:cs="Arial"/>
                <w:b/>
              </w:rPr>
              <w:lastRenderedPageBreak/>
              <w:t>3.</w:t>
            </w:r>
          </w:p>
        </w:tc>
        <w:tc>
          <w:tcPr>
            <w:tcW w:w="3735" w:type="dxa"/>
            <w:shd w:val="clear" w:color="auto" w:fill="FFFFFF"/>
            <w:vAlign w:val="center"/>
          </w:tcPr>
          <w:p w14:paraId="620BE79D" w14:textId="77777777" w:rsidR="00692EDF" w:rsidRPr="00BA3129" w:rsidRDefault="006E2713">
            <w:pPr>
              <w:spacing w:before="0"/>
              <w:rPr>
                <w:rFonts w:ascii="Arial" w:hAnsi="Arial" w:cs="Arial"/>
                <w:lang w:val="ru-RU"/>
              </w:rPr>
            </w:pPr>
            <w:r w:rsidRPr="00BA3129">
              <w:rPr>
                <w:rFonts w:ascii="Arial" w:hAnsi="Arial" w:cs="Arial"/>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C166FF" w14:textId="77777777" w:rsidR="00692EDF" w:rsidRPr="00BA3129" w:rsidRDefault="00692EDF">
            <w:pPr>
              <w:spacing w:before="0"/>
              <w:rPr>
                <w:rFonts w:ascii="Arial" w:hAnsi="Arial" w:cs="Arial"/>
                <w:lang w:val="ru-RU"/>
              </w:rPr>
            </w:pPr>
          </w:p>
        </w:tc>
        <w:tc>
          <w:tcPr>
            <w:tcW w:w="5879" w:type="dxa"/>
            <w:gridSpan w:val="2"/>
            <w:shd w:val="clear" w:color="auto" w:fill="FFFFFF"/>
            <w:vAlign w:val="center"/>
          </w:tcPr>
          <w:p w14:paraId="7F99333A" w14:textId="77777777" w:rsidR="00692EDF" w:rsidRDefault="006E2713">
            <w:pPr>
              <w:rPr>
                <w:rFonts w:ascii="Arial" w:eastAsia="Calibri" w:hAnsi="Arial" w:cs="Arial"/>
                <w:b/>
                <w:lang w:val="ru-RU"/>
              </w:rPr>
            </w:pPr>
            <w:r>
              <w:rPr>
                <w:rFonts w:ascii="Arial" w:eastAsia="Calibri" w:hAnsi="Arial" w:cs="Arial"/>
                <w:lang w:val="ru-RU"/>
              </w:rPr>
              <w:t xml:space="preserve">- </w:t>
            </w:r>
            <w:r>
              <w:rPr>
                <w:rFonts w:ascii="Arial" w:eastAsia="Calibri" w:hAnsi="Arial" w:cs="Arial"/>
                <w:b/>
                <w:lang w:val="ru-RU"/>
              </w:rPr>
              <w:t xml:space="preserve">за правно лице, предузетнике и физичка лица: </w:t>
            </w:r>
          </w:p>
          <w:p w14:paraId="334F3C2C" w14:textId="77777777" w:rsidR="00692EDF" w:rsidRDefault="006E2713">
            <w:pPr>
              <w:rPr>
                <w:rFonts w:ascii="Arial" w:eastAsia="Calibri" w:hAnsi="Arial" w:cs="Arial"/>
                <w:b/>
                <w:lang w:val="ru-RU"/>
              </w:rPr>
            </w:pPr>
            <w:r>
              <w:rPr>
                <w:rFonts w:ascii="Arial" w:eastAsia="Calibri" w:hAnsi="Arial" w:cs="Arial"/>
                <w:b/>
                <w:lang w:val="ru-RU"/>
              </w:rPr>
              <w:t>1.Уверење Пореске управе</w:t>
            </w:r>
            <w:r>
              <w:rPr>
                <w:rFonts w:ascii="Arial" w:eastAsia="Calibri" w:hAnsi="Arial" w:cs="Arial"/>
                <w:lang w:val="ru-RU"/>
              </w:rPr>
              <w:t xml:space="preserve"> Министарства финансија да је измирио доспеле порезе и доприносе </w:t>
            </w:r>
            <w:r>
              <w:rPr>
                <w:rFonts w:ascii="Arial" w:eastAsia="Calibri" w:hAnsi="Arial" w:cs="Arial"/>
                <w:b/>
                <w:u w:val="single"/>
                <w:lang w:val="ru-RU"/>
              </w:rPr>
              <w:t>и</w:t>
            </w:r>
          </w:p>
          <w:p w14:paraId="01C42075" w14:textId="77777777" w:rsidR="00692EDF" w:rsidRDefault="006E2713">
            <w:pPr>
              <w:rPr>
                <w:rFonts w:ascii="Arial" w:eastAsia="Calibri" w:hAnsi="Arial" w:cs="Arial"/>
                <w:lang w:val="ru-RU"/>
              </w:rPr>
            </w:pPr>
            <w:r>
              <w:rPr>
                <w:rFonts w:ascii="Arial" w:eastAsia="Calibri" w:hAnsi="Arial" w:cs="Arial"/>
                <w:b/>
                <w:lang w:val="ru-RU"/>
              </w:rPr>
              <w:t>2.Уверење Управе јавних прихода локалне самоуправе (града, односно општине</w:t>
            </w:r>
            <w:r>
              <w:rPr>
                <w:rFonts w:ascii="Arial" w:eastAsia="Calibri" w:hAnsi="Arial"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5C1DCC05" w14:textId="77777777" w:rsidR="00692EDF" w:rsidRDefault="006E2713">
            <w:pPr>
              <w:rPr>
                <w:rFonts w:ascii="Arial" w:eastAsia="Calibri" w:hAnsi="Arial" w:cs="Arial"/>
                <w:lang w:val="ru-RU"/>
              </w:rPr>
            </w:pPr>
            <w:r>
              <w:rPr>
                <w:rFonts w:ascii="Arial" w:eastAsia="Calibri" w:hAnsi="Arial" w:cs="Arial"/>
                <w:lang w:val="ru-RU"/>
              </w:rPr>
              <w:t>Напомена:</w:t>
            </w:r>
          </w:p>
          <w:p w14:paraId="7E28B967" w14:textId="77777777" w:rsidR="00692EDF" w:rsidRDefault="006E2713">
            <w:pPr>
              <w:numPr>
                <w:ilvl w:val="0"/>
                <w:numId w:val="4"/>
              </w:numPr>
              <w:rPr>
                <w:rFonts w:ascii="Arial" w:eastAsia="Calibri" w:hAnsi="Arial" w:cs="Arial"/>
                <w:lang w:val="ru-RU"/>
              </w:rPr>
            </w:pPr>
            <w:r>
              <w:rPr>
                <w:rFonts w:ascii="Arial" w:eastAsia="Calibri" w:hAnsi="Arial" w:cs="Arial"/>
                <w:lang w:val="ru-RU"/>
              </w:rPr>
              <w:t>Уколико локална (општин</w:t>
            </w:r>
            <w:r w:rsidRPr="00BA3129">
              <w:rPr>
                <w:rFonts w:ascii="Arial" w:eastAsia="Calibri" w:hAnsi="Arial" w:cs="Arial"/>
                <w:lang w:val="ru-RU"/>
              </w:rPr>
              <w:t>с</w:t>
            </w:r>
            <w:r>
              <w:rPr>
                <w:rFonts w:ascii="Arial" w:eastAsia="Calibri" w:hAnsi="Arial" w:cs="Arial"/>
                <w:lang w:val="ru-RU"/>
              </w:rPr>
              <w:t>ка) управа</w:t>
            </w:r>
            <w:r w:rsidRPr="00BA3129">
              <w:rPr>
                <w:rFonts w:ascii="Arial" w:eastAsia="Calibri" w:hAnsi="Arial" w:cs="Arial"/>
                <w:lang w:val="ru-RU"/>
              </w:rPr>
              <w:t xml:space="preserve"> јавних приход</w:t>
            </w:r>
            <w:r>
              <w:rPr>
                <w:rFonts w:ascii="Arial" w:eastAsia="Calibri" w:hAnsi="Arial" w:cs="Arial"/>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A3129">
              <w:rPr>
                <w:rFonts w:ascii="Arial" w:eastAsia="Calibri" w:hAnsi="Arial" w:cs="Arial"/>
                <w:lang w:val="ru-RU"/>
              </w:rPr>
              <w:t xml:space="preserve">јавних прихода </w:t>
            </w:r>
            <w:r>
              <w:rPr>
                <w:rFonts w:ascii="Arial" w:eastAsia="Calibri" w:hAnsi="Arial" w:cs="Arial"/>
                <w:lang w:val="ru-RU"/>
              </w:rPr>
              <w:t xml:space="preserve">приложи и потврде </w:t>
            </w:r>
            <w:r w:rsidRPr="00BA3129">
              <w:rPr>
                <w:rFonts w:ascii="Arial" w:eastAsia="Calibri" w:hAnsi="Arial" w:cs="Arial"/>
                <w:lang w:val="ru-RU"/>
              </w:rPr>
              <w:t xml:space="preserve">тих </w:t>
            </w:r>
            <w:r>
              <w:rPr>
                <w:rFonts w:ascii="Arial" w:eastAsia="Calibri" w:hAnsi="Arial" w:cs="Arial"/>
                <w:lang w:val="ru-RU"/>
              </w:rPr>
              <w:t>осталих лок</w:t>
            </w:r>
            <w:r w:rsidRPr="00BA3129">
              <w:rPr>
                <w:rFonts w:ascii="Arial" w:eastAsia="Calibri" w:hAnsi="Arial" w:cs="Arial"/>
                <w:lang w:val="ru-RU"/>
              </w:rPr>
              <w:t>а</w:t>
            </w:r>
            <w:r>
              <w:rPr>
                <w:rFonts w:ascii="Arial" w:eastAsia="Calibri" w:hAnsi="Arial" w:cs="Arial"/>
                <w:lang w:val="ru-RU"/>
              </w:rPr>
              <w:t xml:space="preserve">лних органа/организација/установа </w:t>
            </w:r>
          </w:p>
          <w:p w14:paraId="7B5D903D" w14:textId="77777777" w:rsidR="00692EDF" w:rsidRDefault="006E2713">
            <w:pPr>
              <w:numPr>
                <w:ilvl w:val="0"/>
                <w:numId w:val="4"/>
              </w:numPr>
              <w:rPr>
                <w:rFonts w:ascii="Arial" w:eastAsia="Calibri" w:hAnsi="Arial" w:cs="Arial"/>
                <w:lang w:val="ru-RU"/>
              </w:rPr>
            </w:pPr>
            <w:r>
              <w:rPr>
                <w:rFonts w:ascii="Arial" w:eastAsia="Calibri" w:hAnsi="Arial" w:cs="Arial"/>
                <w:lang w:val="ru-RU"/>
              </w:rPr>
              <w:t xml:space="preserve">Уколико је понуђач у поступку приватизације, уместо горе наведена два доказа, потребно је доставити </w:t>
            </w:r>
            <w:r>
              <w:rPr>
                <w:rFonts w:ascii="Arial" w:eastAsia="Calibri" w:hAnsi="Arial" w:cs="Arial"/>
                <w:b/>
                <w:lang w:val="ru-RU"/>
              </w:rPr>
              <w:t>уверење Агенције за приватизацију да се налази у поступку приватизације</w:t>
            </w:r>
          </w:p>
          <w:p w14:paraId="4F735CAF" w14:textId="77777777" w:rsidR="00692EDF" w:rsidRDefault="006E2713">
            <w:pPr>
              <w:numPr>
                <w:ilvl w:val="0"/>
                <w:numId w:val="4"/>
              </w:numPr>
              <w:rPr>
                <w:rFonts w:ascii="Arial" w:eastAsia="Calibri" w:hAnsi="Arial" w:cs="Arial"/>
                <w:lang w:val="ru-RU"/>
              </w:rPr>
            </w:pPr>
            <w:r>
              <w:rPr>
                <w:rFonts w:ascii="Arial" w:eastAsia="Calibri" w:hAnsi="Arial" w:cs="Arial"/>
                <w:lang w:val="ru-RU"/>
              </w:rPr>
              <w:t>У случају да понуду подноси група понуђача, ове доказе доставити за сваког учесника из групе</w:t>
            </w:r>
          </w:p>
          <w:p w14:paraId="17B78E67" w14:textId="77777777" w:rsidR="00692EDF" w:rsidRDefault="006E2713">
            <w:pPr>
              <w:numPr>
                <w:ilvl w:val="0"/>
                <w:numId w:val="8"/>
              </w:numPr>
              <w:rPr>
                <w:rFonts w:ascii="Arial" w:eastAsia="Calibri" w:hAnsi="Arial" w:cs="Arial"/>
                <w:b/>
                <w:lang w:val="ru-RU"/>
              </w:rPr>
            </w:pPr>
            <w:r>
              <w:rPr>
                <w:rFonts w:ascii="Arial" w:eastAsia="Calibri" w:hAnsi="Arial" w:cs="Arial"/>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DEBD50" w14:textId="77777777" w:rsidR="00692EDF" w:rsidRPr="00BA3129" w:rsidRDefault="006E2713">
            <w:pPr>
              <w:rPr>
                <w:rFonts w:ascii="Arial" w:hAnsi="Arial" w:cs="Arial"/>
                <w:lang w:val="ru-RU"/>
              </w:rPr>
            </w:pPr>
            <w:r>
              <w:rPr>
                <w:rFonts w:ascii="Arial" w:eastAsia="Calibri" w:hAnsi="Arial" w:cs="Arial"/>
                <w:b/>
                <w:lang w:val="ru-RU"/>
              </w:rPr>
              <w:t xml:space="preserve">Ови докази не могу бити старији од два месеца </w:t>
            </w:r>
            <w:r w:rsidRPr="00BA3129">
              <w:rPr>
                <w:rFonts w:ascii="Arial" w:eastAsia="Calibri" w:hAnsi="Arial" w:cs="Arial"/>
                <w:b/>
                <w:lang w:val="ru-RU"/>
              </w:rPr>
              <w:t>пре</w:t>
            </w:r>
            <w:r>
              <w:rPr>
                <w:rFonts w:ascii="Arial" w:eastAsia="Calibri" w:hAnsi="Arial" w:cs="Arial"/>
                <w:b/>
                <w:lang w:val="ru-RU"/>
              </w:rPr>
              <w:t xml:space="preserve"> отварања понуда</w:t>
            </w:r>
            <w:r>
              <w:rPr>
                <w:rFonts w:ascii="Arial" w:eastAsia="Calibri" w:hAnsi="Arial" w:cs="Arial"/>
                <w:lang w:val="ru-RU"/>
              </w:rPr>
              <w:t>.</w:t>
            </w:r>
          </w:p>
        </w:tc>
      </w:tr>
      <w:tr w:rsidR="00692EDF" w:rsidRPr="00BA3129" w14:paraId="1214F1E6" w14:textId="77777777" w:rsidTr="00D800C5">
        <w:tc>
          <w:tcPr>
            <w:tcW w:w="452" w:type="dxa"/>
            <w:shd w:val="clear" w:color="auto" w:fill="FFFFFF"/>
            <w:vAlign w:val="center"/>
          </w:tcPr>
          <w:p w14:paraId="384A314D" w14:textId="77777777" w:rsidR="00692EDF" w:rsidRPr="00BA3129" w:rsidRDefault="00692EDF">
            <w:pPr>
              <w:spacing w:before="0"/>
              <w:rPr>
                <w:rFonts w:ascii="Arial" w:hAnsi="Arial" w:cs="Arial"/>
                <w:b/>
                <w:lang w:val="ru-RU"/>
              </w:rPr>
            </w:pPr>
          </w:p>
          <w:p w14:paraId="11521BE9" w14:textId="77777777" w:rsidR="00692EDF" w:rsidRDefault="006E2713">
            <w:pPr>
              <w:spacing w:before="0"/>
              <w:jc w:val="center"/>
              <w:rPr>
                <w:rFonts w:ascii="Arial" w:hAnsi="Arial" w:cs="Arial"/>
                <w:lang w:val="ru-RU"/>
              </w:rPr>
            </w:pPr>
            <w:r>
              <w:rPr>
                <w:rFonts w:ascii="Arial" w:hAnsi="Arial" w:cs="Arial"/>
                <w:b/>
              </w:rPr>
              <w:t>4.</w:t>
            </w:r>
          </w:p>
        </w:tc>
        <w:tc>
          <w:tcPr>
            <w:tcW w:w="3735" w:type="dxa"/>
            <w:shd w:val="clear" w:color="auto" w:fill="FFFFFF"/>
            <w:vAlign w:val="center"/>
          </w:tcPr>
          <w:p w14:paraId="16057152" w14:textId="77777777" w:rsidR="00692EDF" w:rsidRPr="00BA3129" w:rsidRDefault="006E2713">
            <w:pPr>
              <w:spacing w:before="0"/>
              <w:jc w:val="left"/>
              <w:rPr>
                <w:rFonts w:ascii="Arial" w:hAnsi="Arial" w:cs="Arial"/>
                <w:lang w:val="ru-RU"/>
              </w:rPr>
            </w:pPr>
            <w:r>
              <w:rPr>
                <w:rFonts w:ascii="Arial" w:hAnsi="Arial" w:cs="Arial"/>
                <w:lang w:val="ru-RU"/>
              </w:rPr>
              <w:t xml:space="preserve">Да је понуђач поштовао обавезе које произилазе из важећих прописа о заштити </w:t>
            </w:r>
            <w:r>
              <w:rPr>
                <w:rFonts w:ascii="Arial" w:hAnsi="Arial" w:cs="Arial"/>
                <w:lang w:val="ru-RU"/>
              </w:rPr>
              <w:lastRenderedPageBreak/>
              <w:t>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D908B0" w14:textId="77777777" w:rsidR="00692EDF" w:rsidRDefault="00692EDF">
            <w:pPr>
              <w:spacing w:before="0"/>
              <w:jc w:val="left"/>
              <w:rPr>
                <w:rFonts w:ascii="Arial" w:hAnsi="Arial" w:cs="Arial"/>
                <w:lang w:val="ru-RU"/>
              </w:rPr>
            </w:pPr>
          </w:p>
          <w:p w14:paraId="462F4717" w14:textId="77777777" w:rsidR="00A1267B" w:rsidRPr="00BA3129" w:rsidRDefault="00A1267B">
            <w:pPr>
              <w:spacing w:before="0"/>
              <w:jc w:val="left"/>
              <w:rPr>
                <w:rFonts w:ascii="Arial" w:hAnsi="Arial" w:cs="Arial"/>
                <w:lang w:val="ru-RU"/>
              </w:rPr>
            </w:pPr>
          </w:p>
        </w:tc>
        <w:tc>
          <w:tcPr>
            <w:tcW w:w="5879" w:type="dxa"/>
            <w:gridSpan w:val="2"/>
            <w:shd w:val="clear" w:color="auto" w:fill="FFFFFF"/>
            <w:vAlign w:val="center"/>
          </w:tcPr>
          <w:p w14:paraId="1EC72090" w14:textId="77777777" w:rsidR="00692EDF" w:rsidRDefault="006E2713">
            <w:pPr>
              <w:tabs>
                <w:tab w:val="left" w:pos="680"/>
              </w:tabs>
              <w:rPr>
                <w:rFonts w:ascii="Arial" w:eastAsia="Calibri" w:hAnsi="Arial" w:cs="Arial"/>
              </w:rPr>
            </w:pPr>
            <w:r w:rsidRPr="00BA3129">
              <w:rPr>
                <w:rFonts w:ascii="Arial" w:eastAsia="Calibri" w:hAnsi="Arial" w:cs="Arial"/>
                <w:lang w:val="ru-RU"/>
              </w:rPr>
              <w:lastRenderedPageBreak/>
              <w:t xml:space="preserve">Потписан и оверен Образац изјаве на основу члана 75. став 2. </w:t>
            </w:r>
            <w:r>
              <w:rPr>
                <w:rFonts w:ascii="Arial" w:eastAsia="Calibri" w:hAnsi="Arial" w:cs="Arial"/>
              </w:rPr>
              <w:t>ЗЈН (Образац бр.4)</w:t>
            </w:r>
          </w:p>
          <w:p w14:paraId="5838FAAB" w14:textId="77777777" w:rsidR="00692EDF" w:rsidRDefault="006E2713">
            <w:pPr>
              <w:tabs>
                <w:tab w:val="left" w:pos="680"/>
              </w:tabs>
              <w:rPr>
                <w:rFonts w:ascii="Arial" w:eastAsia="Calibri" w:hAnsi="Arial" w:cs="Arial"/>
              </w:rPr>
            </w:pPr>
            <w:r>
              <w:rPr>
                <w:rFonts w:ascii="Arial" w:eastAsia="Calibri" w:hAnsi="Arial" w:cs="Arial"/>
              </w:rPr>
              <w:lastRenderedPageBreak/>
              <w:t>Напомена:</w:t>
            </w:r>
          </w:p>
          <w:p w14:paraId="1CF56178" w14:textId="77777777" w:rsidR="00692EDF" w:rsidRPr="00BA3129" w:rsidRDefault="006E2713">
            <w:pPr>
              <w:numPr>
                <w:ilvl w:val="0"/>
                <w:numId w:val="9"/>
              </w:numPr>
              <w:tabs>
                <w:tab w:val="left" w:pos="680"/>
              </w:tabs>
              <w:rPr>
                <w:rFonts w:ascii="Arial" w:eastAsia="Calibri" w:hAnsi="Arial" w:cs="Arial"/>
                <w:lang w:val="ru-RU"/>
              </w:rPr>
            </w:pPr>
            <w:r w:rsidRPr="00BA3129">
              <w:rPr>
                <w:rFonts w:ascii="Arial" w:eastAsia="Calibri" w:hAnsi="Arial" w:cs="Arial"/>
                <w:lang w:val="ru-RU"/>
              </w:rPr>
              <w:t xml:space="preserve">Изјава мора да буде потписана од стране овалшћеног лица за заступање понуђача и оверена печатом. </w:t>
            </w:r>
          </w:p>
          <w:p w14:paraId="0CA8E8ED" w14:textId="77777777" w:rsidR="00692EDF" w:rsidRPr="00BA3129" w:rsidRDefault="006E2713">
            <w:pPr>
              <w:numPr>
                <w:ilvl w:val="0"/>
                <w:numId w:val="9"/>
              </w:numPr>
              <w:tabs>
                <w:tab w:val="left" w:pos="680"/>
              </w:tabs>
              <w:rPr>
                <w:rFonts w:ascii="Arial" w:hAnsi="Arial" w:cs="Arial"/>
                <w:lang w:val="ru-RU"/>
              </w:rPr>
            </w:pPr>
            <w:r w:rsidRPr="00BA3129">
              <w:rPr>
                <w:rFonts w:ascii="Arial" w:eastAsia="Calibri" w:hAnsi="Arial" w:cs="Arial"/>
                <w:lang w:val="ru-RU"/>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E38BF6F" w14:textId="77777777" w:rsidR="00A1267B" w:rsidRPr="00BA3129" w:rsidRDefault="00A1267B">
            <w:pPr>
              <w:spacing w:before="0"/>
              <w:rPr>
                <w:rFonts w:ascii="Arial" w:hAnsi="Arial" w:cs="Arial"/>
                <w:lang w:val="ru-RU"/>
              </w:rPr>
            </w:pPr>
          </w:p>
        </w:tc>
      </w:tr>
      <w:tr w:rsidR="00692EDF" w14:paraId="0D592402" w14:textId="77777777" w:rsidTr="00D800C5">
        <w:trPr>
          <w:trHeight w:val="567"/>
        </w:trPr>
        <w:tc>
          <w:tcPr>
            <w:tcW w:w="10066" w:type="dxa"/>
            <w:gridSpan w:val="4"/>
            <w:shd w:val="clear" w:color="auto" w:fill="BFBFBF"/>
            <w:vAlign w:val="center"/>
          </w:tcPr>
          <w:p w14:paraId="4890BFAC" w14:textId="77777777" w:rsidR="00692EDF" w:rsidRPr="00BA3129" w:rsidRDefault="006E2713">
            <w:pPr>
              <w:spacing w:before="0"/>
              <w:jc w:val="center"/>
              <w:rPr>
                <w:rFonts w:ascii="Arial" w:hAnsi="Arial" w:cs="Arial"/>
                <w:b/>
                <w:lang w:val="ru-RU"/>
              </w:rPr>
            </w:pPr>
            <w:r w:rsidRPr="00BA3129">
              <w:rPr>
                <w:rFonts w:ascii="Arial" w:hAnsi="Arial" w:cs="Arial"/>
                <w:b/>
                <w:lang w:val="ru-RU"/>
              </w:rPr>
              <w:lastRenderedPageBreak/>
              <w:t xml:space="preserve">          4.2 ДОДАТНИ УСЛОВИ</w:t>
            </w:r>
          </w:p>
          <w:p w14:paraId="74160F62" w14:textId="77777777" w:rsidR="00692EDF" w:rsidRDefault="006E2713">
            <w:pPr>
              <w:spacing w:before="0"/>
              <w:jc w:val="center"/>
              <w:rPr>
                <w:rFonts w:ascii="Arial" w:hAnsi="Arial" w:cs="Arial"/>
              </w:rPr>
            </w:pPr>
            <w:r w:rsidRPr="00BA3129">
              <w:rPr>
                <w:rFonts w:ascii="Arial" w:hAnsi="Arial" w:cs="Arial"/>
                <w:b/>
                <w:lang w:val="ru-RU"/>
              </w:rPr>
              <w:t xml:space="preserve">ЗА УЧЕШЋЕ У ПОСТУПКУ ЈАВНЕ НАБАВКЕ ИЗ ЧЛАНА 76. </w:t>
            </w:r>
            <w:r>
              <w:rPr>
                <w:rFonts w:ascii="Arial" w:hAnsi="Arial" w:cs="Arial"/>
                <w:b/>
              </w:rPr>
              <w:t>ЗАКОНА</w:t>
            </w:r>
          </w:p>
        </w:tc>
      </w:tr>
      <w:tr w:rsidR="00692EDF" w:rsidRPr="00BA3129" w14:paraId="494B76CF" w14:textId="77777777" w:rsidTr="00D800C5">
        <w:tc>
          <w:tcPr>
            <w:tcW w:w="452" w:type="dxa"/>
            <w:shd w:val="clear" w:color="auto" w:fill="FFFFFF"/>
            <w:vAlign w:val="center"/>
          </w:tcPr>
          <w:p w14:paraId="2FC70884" w14:textId="77777777" w:rsidR="00692EDF" w:rsidRPr="00B73CF3" w:rsidRDefault="006E2713">
            <w:pPr>
              <w:spacing w:before="0"/>
              <w:jc w:val="center"/>
              <w:rPr>
                <w:rFonts w:ascii="Arial" w:eastAsia="Calibri" w:hAnsi="Arial" w:cs="Arial"/>
                <w:b/>
                <w:u w:val="single"/>
              </w:rPr>
            </w:pPr>
            <w:r w:rsidRPr="00B73CF3">
              <w:rPr>
                <w:rFonts w:ascii="Arial" w:hAnsi="Arial" w:cs="Arial"/>
                <w:b/>
              </w:rPr>
              <w:t>5.</w:t>
            </w:r>
          </w:p>
        </w:tc>
        <w:tc>
          <w:tcPr>
            <w:tcW w:w="3735" w:type="dxa"/>
            <w:shd w:val="clear" w:color="auto" w:fill="FFFFFF"/>
          </w:tcPr>
          <w:p w14:paraId="019E74BE" w14:textId="77777777" w:rsidR="00692EDF" w:rsidRPr="00B73CF3" w:rsidRDefault="00692EDF">
            <w:pPr>
              <w:spacing w:before="0" w:line="276" w:lineRule="auto"/>
              <w:rPr>
                <w:rFonts w:ascii="Arial" w:eastAsia="Calibri" w:hAnsi="Arial" w:cs="Arial"/>
                <w:b/>
                <w:u w:val="single"/>
              </w:rPr>
            </w:pPr>
          </w:p>
          <w:p w14:paraId="36F146C2" w14:textId="77777777" w:rsidR="00692EDF" w:rsidRPr="00B73CF3" w:rsidRDefault="006E2713">
            <w:pPr>
              <w:spacing w:before="0" w:line="276" w:lineRule="auto"/>
              <w:rPr>
                <w:rFonts w:ascii="Arial" w:hAnsi="Arial" w:cs="Arial"/>
              </w:rPr>
            </w:pPr>
            <w:r w:rsidRPr="00B73CF3">
              <w:rPr>
                <w:rFonts w:ascii="Arial" w:eastAsia="Calibri" w:hAnsi="Arial" w:cs="Arial"/>
                <w:b/>
                <w:u w:val="single"/>
              </w:rPr>
              <w:t>Финансијски капацитет</w:t>
            </w:r>
          </w:p>
          <w:p w14:paraId="613460FC" w14:textId="3385A884" w:rsidR="00692EDF" w:rsidRPr="00B73CF3" w:rsidRDefault="006E2713" w:rsidP="00D621C1">
            <w:pPr>
              <w:pStyle w:val="ListParagraph"/>
              <w:numPr>
                <w:ilvl w:val="0"/>
                <w:numId w:val="34"/>
              </w:numPr>
              <w:spacing w:before="0"/>
              <w:ind w:left="364" w:firstLine="0"/>
              <w:jc w:val="left"/>
              <w:rPr>
                <w:rFonts w:ascii="Arial" w:hAnsi="Arial" w:cs="Arial"/>
                <w:lang w:val="ru-RU"/>
              </w:rPr>
            </w:pPr>
            <w:r w:rsidRPr="00B73CF3">
              <w:rPr>
                <w:rFonts w:ascii="Arial" w:hAnsi="Arial" w:cs="Arial"/>
                <w:lang w:val="ru-RU"/>
              </w:rPr>
              <w:t>Да је понуђач у претходне 3 пословне године (</w:t>
            </w:r>
            <w:r w:rsidR="00E230A7">
              <w:rPr>
                <w:rFonts w:ascii="Arial" w:hAnsi="Arial" w:cs="Arial"/>
                <w:color w:val="000000" w:themeColor="text1"/>
                <w:lang w:val="sr-Latn-RS"/>
              </w:rPr>
              <w:t>201</w:t>
            </w:r>
            <w:r w:rsidR="00785647">
              <w:rPr>
                <w:rFonts w:ascii="Arial" w:hAnsi="Arial" w:cs="Arial"/>
                <w:color w:val="000000" w:themeColor="text1"/>
                <w:lang w:val="ru-RU"/>
              </w:rPr>
              <w:t>5</w:t>
            </w:r>
            <w:r w:rsidR="00F73049">
              <w:rPr>
                <w:rFonts w:ascii="Arial" w:hAnsi="Arial" w:cs="Arial"/>
                <w:lang w:val="ru-RU"/>
              </w:rPr>
              <w:t>,</w:t>
            </w:r>
            <w:r w:rsidR="00785647">
              <w:rPr>
                <w:rFonts w:ascii="Arial" w:hAnsi="Arial" w:cs="Arial"/>
                <w:lang w:val="ru-RU"/>
              </w:rPr>
              <w:t xml:space="preserve"> </w:t>
            </w:r>
            <w:r w:rsidR="00F73049">
              <w:rPr>
                <w:rFonts w:ascii="Arial" w:hAnsi="Arial" w:cs="Arial"/>
                <w:lang w:val="ru-RU"/>
              </w:rPr>
              <w:t>201</w:t>
            </w:r>
            <w:r w:rsidR="00785647">
              <w:rPr>
                <w:rFonts w:ascii="Arial" w:hAnsi="Arial" w:cs="Arial"/>
                <w:lang w:val="ru-RU"/>
              </w:rPr>
              <w:t>6</w:t>
            </w:r>
            <w:r w:rsidR="00F73049">
              <w:rPr>
                <w:rFonts w:ascii="Arial" w:hAnsi="Arial" w:cs="Arial"/>
                <w:lang w:val="ru-RU"/>
              </w:rPr>
              <w:t>,</w:t>
            </w:r>
            <w:r w:rsidR="00785647">
              <w:rPr>
                <w:rFonts w:ascii="Arial" w:hAnsi="Arial" w:cs="Arial"/>
                <w:lang w:val="ru-RU"/>
              </w:rPr>
              <w:t xml:space="preserve"> </w:t>
            </w:r>
            <w:r w:rsidR="00E230A7">
              <w:rPr>
                <w:rFonts w:ascii="Arial" w:hAnsi="Arial" w:cs="Arial"/>
                <w:lang w:val="sr-Latn-RS"/>
              </w:rPr>
              <w:t>201</w:t>
            </w:r>
            <w:r w:rsidR="00785647">
              <w:rPr>
                <w:rFonts w:ascii="Arial" w:hAnsi="Arial" w:cs="Arial"/>
                <w:lang w:val="ru-RU"/>
              </w:rPr>
              <w:t>7</w:t>
            </w:r>
            <w:r w:rsidRPr="00B73CF3">
              <w:rPr>
                <w:rFonts w:ascii="Arial" w:hAnsi="Arial" w:cs="Arial"/>
                <w:lang w:val="ru-RU"/>
              </w:rPr>
              <w:t>)</w:t>
            </w:r>
            <w:r w:rsidR="00B73CF3" w:rsidRPr="00B73CF3">
              <w:rPr>
                <w:rFonts w:ascii="Arial" w:hAnsi="Arial" w:cs="Arial"/>
                <w:lang w:val="ru-RU"/>
              </w:rPr>
              <w:t xml:space="preserve"> остварио приходе</w:t>
            </w:r>
            <w:r w:rsidR="00E230A7">
              <w:rPr>
                <w:rFonts w:ascii="Arial" w:hAnsi="Arial" w:cs="Arial"/>
                <w:color w:val="000000" w:themeColor="text1"/>
                <w:lang w:val="ru-RU"/>
              </w:rPr>
              <w:t xml:space="preserve"> од продаје </w:t>
            </w:r>
            <w:r w:rsidRPr="00B73CF3">
              <w:rPr>
                <w:rFonts w:ascii="Arial" w:hAnsi="Arial" w:cs="Arial"/>
                <w:lang w:val="ru-RU"/>
              </w:rPr>
              <w:t xml:space="preserve">збирно минимално </w:t>
            </w:r>
            <w:r w:rsidR="00B73CF3" w:rsidRPr="00B73CF3">
              <w:rPr>
                <w:rFonts w:ascii="Arial" w:hAnsi="Arial" w:cs="Arial"/>
                <w:lang w:val="sr-Cyrl-RS"/>
              </w:rPr>
              <w:t>600.000.000,00 РСД</w:t>
            </w:r>
          </w:p>
          <w:p w14:paraId="3179870E" w14:textId="6D21EAFF" w:rsidR="00692EDF" w:rsidRPr="00B73CF3" w:rsidRDefault="006E2713" w:rsidP="00D621C1">
            <w:pPr>
              <w:pStyle w:val="ListParagraph"/>
              <w:numPr>
                <w:ilvl w:val="0"/>
                <w:numId w:val="34"/>
              </w:numPr>
              <w:spacing w:before="0"/>
              <w:ind w:left="364" w:firstLine="0"/>
              <w:jc w:val="left"/>
              <w:rPr>
                <w:rFonts w:ascii="Arial" w:hAnsi="Arial" w:cs="Arial"/>
                <w:lang w:val="ru-RU"/>
              </w:rPr>
            </w:pPr>
            <w:r w:rsidRPr="00B73CF3">
              <w:rPr>
                <w:rFonts w:ascii="Arial" w:hAnsi="Arial" w:cs="Arial"/>
                <w:lang w:val="ru-RU"/>
              </w:rPr>
              <w:t>Да је понуђач у п</w:t>
            </w:r>
            <w:r w:rsidR="00F73049">
              <w:rPr>
                <w:rFonts w:ascii="Arial" w:hAnsi="Arial" w:cs="Arial"/>
                <w:lang w:val="ru-RU"/>
              </w:rPr>
              <w:t>ретходне 3 пословне године (201</w:t>
            </w:r>
            <w:r w:rsidR="00785647">
              <w:rPr>
                <w:rFonts w:ascii="Arial" w:hAnsi="Arial" w:cs="Arial"/>
                <w:lang w:val="ru-RU"/>
              </w:rPr>
              <w:t>5</w:t>
            </w:r>
            <w:r w:rsidR="00F73049">
              <w:rPr>
                <w:rFonts w:ascii="Arial" w:hAnsi="Arial" w:cs="Arial"/>
                <w:lang w:val="ru-RU"/>
              </w:rPr>
              <w:t>-201</w:t>
            </w:r>
            <w:r w:rsidR="00785647">
              <w:rPr>
                <w:rFonts w:ascii="Arial" w:hAnsi="Arial" w:cs="Arial"/>
                <w:lang w:val="ru-RU"/>
              </w:rPr>
              <w:t>7</w:t>
            </w:r>
            <w:r w:rsidRPr="00B73CF3">
              <w:rPr>
                <w:rFonts w:ascii="Arial" w:hAnsi="Arial" w:cs="Arial"/>
                <w:lang w:val="ru-RU"/>
              </w:rPr>
              <w:t>) пословао без губитка</w:t>
            </w:r>
          </w:p>
          <w:p w14:paraId="1E3EDFF5" w14:textId="77777777" w:rsidR="00692EDF" w:rsidRPr="00B73CF3" w:rsidRDefault="006E2713" w:rsidP="00D621C1">
            <w:pPr>
              <w:pStyle w:val="ListParagraph"/>
              <w:numPr>
                <w:ilvl w:val="0"/>
                <w:numId w:val="34"/>
              </w:numPr>
              <w:spacing w:before="0"/>
              <w:ind w:left="364" w:firstLine="0"/>
              <w:jc w:val="left"/>
              <w:rPr>
                <w:rFonts w:ascii="Arial" w:hAnsi="Arial" w:cs="Arial"/>
                <w:b/>
                <w:lang w:val="ru-RU"/>
              </w:rPr>
            </w:pPr>
            <w:r w:rsidRPr="00B73CF3">
              <w:rPr>
                <w:rFonts w:ascii="Arial" w:hAnsi="Arial" w:cs="Arial"/>
                <w:lang w:val="ru-RU"/>
              </w:rPr>
              <w:t>да у последњих  6 (шест) месеци који претходе дану објаве Позива за подношење понуда на Порталу јавних набавки  није био неликвидан</w:t>
            </w:r>
          </w:p>
        </w:tc>
        <w:tc>
          <w:tcPr>
            <w:tcW w:w="5879" w:type="dxa"/>
            <w:gridSpan w:val="2"/>
            <w:shd w:val="clear" w:color="auto" w:fill="FFFFFF"/>
          </w:tcPr>
          <w:p w14:paraId="6D22727F" w14:textId="77777777" w:rsidR="00692EDF" w:rsidRPr="00B73CF3" w:rsidRDefault="00692EDF">
            <w:pPr>
              <w:spacing w:after="120"/>
              <w:rPr>
                <w:rFonts w:ascii="Arial" w:hAnsi="Arial" w:cs="Arial"/>
                <w:b/>
                <w:lang w:val="ru-RU"/>
              </w:rPr>
            </w:pPr>
          </w:p>
          <w:p w14:paraId="5D8F70B0" w14:textId="24680190" w:rsidR="00692EDF" w:rsidRPr="00B73CF3" w:rsidRDefault="006E2713">
            <w:pPr>
              <w:pStyle w:val="ListParagraph"/>
              <w:numPr>
                <w:ilvl w:val="0"/>
                <w:numId w:val="35"/>
              </w:numPr>
              <w:spacing w:after="120"/>
              <w:ind w:left="453" w:hanging="453"/>
              <w:rPr>
                <w:rFonts w:ascii="Arial" w:hAnsi="Arial" w:cs="Arial"/>
                <w:lang w:val="ru-RU"/>
              </w:rPr>
            </w:pPr>
            <w:r w:rsidRPr="00B73CF3">
              <w:rPr>
                <w:rFonts w:ascii="Arial" w:hAnsi="Arial" w:cs="Arial"/>
                <w:lang w:val="ru-RU"/>
              </w:rPr>
              <w:t xml:space="preserve">Биланси стања и биланси успеха за </w:t>
            </w:r>
            <w:r w:rsidR="00E230A7">
              <w:rPr>
                <w:rFonts w:ascii="Arial" w:hAnsi="Arial" w:cs="Arial"/>
                <w:lang w:val="ru-RU"/>
              </w:rPr>
              <w:t>201</w:t>
            </w:r>
            <w:r w:rsidR="00785647">
              <w:rPr>
                <w:rFonts w:ascii="Arial" w:hAnsi="Arial" w:cs="Arial"/>
                <w:lang w:val="ru-RU"/>
              </w:rPr>
              <w:t>5</w:t>
            </w:r>
            <w:r w:rsidRPr="00B73CF3">
              <w:rPr>
                <w:rFonts w:ascii="Arial" w:hAnsi="Arial" w:cs="Arial"/>
                <w:lang w:val="ru-RU"/>
              </w:rPr>
              <w:t xml:space="preserve">., </w:t>
            </w:r>
            <w:r w:rsidR="00E230A7">
              <w:rPr>
                <w:rFonts w:ascii="Arial" w:hAnsi="Arial" w:cs="Arial"/>
                <w:lang w:val="ru-RU"/>
              </w:rPr>
              <w:t>201</w:t>
            </w:r>
            <w:r w:rsidR="00785647">
              <w:rPr>
                <w:rFonts w:ascii="Arial" w:hAnsi="Arial" w:cs="Arial"/>
                <w:lang w:val="ru-RU"/>
              </w:rPr>
              <w:t>6</w:t>
            </w:r>
            <w:r w:rsidRPr="00B73CF3">
              <w:rPr>
                <w:rFonts w:ascii="Arial" w:hAnsi="Arial" w:cs="Arial"/>
                <w:lang w:val="ru-RU"/>
              </w:rPr>
              <w:t xml:space="preserve">. и </w:t>
            </w:r>
            <w:r w:rsidR="00E230A7">
              <w:rPr>
                <w:rFonts w:ascii="Arial" w:hAnsi="Arial" w:cs="Arial"/>
                <w:lang w:val="ru-RU"/>
              </w:rPr>
              <w:t>201</w:t>
            </w:r>
            <w:r w:rsidR="00785647">
              <w:rPr>
                <w:rFonts w:ascii="Arial" w:hAnsi="Arial" w:cs="Arial"/>
                <w:lang w:val="ru-RU"/>
              </w:rPr>
              <w:t>7</w:t>
            </w:r>
            <w:r w:rsidRPr="00B73CF3">
              <w:rPr>
                <w:rFonts w:ascii="Arial" w:hAnsi="Arial" w:cs="Arial"/>
                <w:lang w:val="ru-RU"/>
              </w:rPr>
              <w:t>. годину или БОН-ЈН за исти период</w:t>
            </w:r>
          </w:p>
          <w:p w14:paraId="62E30832" w14:textId="64117BAD" w:rsidR="00692EDF" w:rsidRPr="00B73CF3" w:rsidRDefault="006E2713">
            <w:pPr>
              <w:pStyle w:val="ListParagraph"/>
              <w:numPr>
                <w:ilvl w:val="0"/>
                <w:numId w:val="35"/>
              </w:numPr>
              <w:spacing w:after="120"/>
              <w:ind w:left="454" w:hanging="454"/>
              <w:rPr>
                <w:rFonts w:ascii="Arial" w:hAnsi="Arial" w:cs="Arial"/>
                <w:lang w:val="ru-RU"/>
              </w:rPr>
            </w:pPr>
            <w:r w:rsidRPr="00B73CF3">
              <w:rPr>
                <w:rFonts w:ascii="Arial" w:hAnsi="Arial" w:cs="Arial"/>
                <w:lang w:val="ru-RU"/>
              </w:rPr>
              <w:t>Биланс</w:t>
            </w:r>
            <w:r w:rsidR="00F73049">
              <w:rPr>
                <w:rFonts w:ascii="Arial" w:hAnsi="Arial" w:cs="Arial"/>
                <w:lang w:val="ru-RU"/>
              </w:rPr>
              <w:t>и стања и биланси успеха за 201</w:t>
            </w:r>
            <w:r w:rsidR="00785647">
              <w:rPr>
                <w:rFonts w:ascii="Arial" w:hAnsi="Arial" w:cs="Arial"/>
                <w:lang w:val="ru-RU"/>
              </w:rPr>
              <w:t>5</w:t>
            </w:r>
            <w:r w:rsidR="00F73049">
              <w:rPr>
                <w:rFonts w:ascii="Arial" w:hAnsi="Arial" w:cs="Arial"/>
                <w:lang w:val="ru-RU"/>
              </w:rPr>
              <w:t>., 201</w:t>
            </w:r>
            <w:r w:rsidR="00785647">
              <w:rPr>
                <w:rFonts w:ascii="Arial" w:hAnsi="Arial" w:cs="Arial"/>
                <w:lang w:val="ru-RU"/>
              </w:rPr>
              <w:t>6</w:t>
            </w:r>
            <w:r w:rsidR="00F73049">
              <w:rPr>
                <w:rFonts w:ascii="Arial" w:hAnsi="Arial" w:cs="Arial"/>
                <w:lang w:val="ru-RU"/>
              </w:rPr>
              <w:t>. и 201</w:t>
            </w:r>
            <w:r w:rsidR="00785647">
              <w:rPr>
                <w:rFonts w:ascii="Arial" w:hAnsi="Arial" w:cs="Arial"/>
                <w:lang w:val="ru-RU"/>
              </w:rPr>
              <w:t>7</w:t>
            </w:r>
            <w:r w:rsidRPr="00B73CF3">
              <w:rPr>
                <w:rFonts w:ascii="Arial" w:hAnsi="Arial" w:cs="Arial"/>
                <w:lang w:val="ru-RU"/>
              </w:rPr>
              <w:t>. годину или БОН-ЈН за исти период</w:t>
            </w:r>
          </w:p>
          <w:p w14:paraId="3ABE5476" w14:textId="77777777" w:rsidR="00692EDF" w:rsidRPr="00B73CF3" w:rsidRDefault="006E2713">
            <w:pPr>
              <w:pStyle w:val="ListParagraph"/>
              <w:numPr>
                <w:ilvl w:val="0"/>
                <w:numId w:val="35"/>
              </w:numPr>
              <w:spacing w:after="120"/>
              <w:ind w:left="453" w:hanging="453"/>
              <w:rPr>
                <w:rFonts w:ascii="Arial" w:hAnsi="Arial" w:cs="Arial"/>
                <w:lang w:val="ru-RU"/>
              </w:rPr>
            </w:pPr>
            <w:r w:rsidRPr="00B73CF3">
              <w:rPr>
                <w:rFonts w:ascii="Arial" w:hAnsi="Arial" w:cs="Arial"/>
                <w:lang w:val="ru-RU"/>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p w14:paraId="32BAF4BB" w14:textId="77777777" w:rsidR="00692EDF" w:rsidRPr="00B73CF3" w:rsidRDefault="00692EDF">
            <w:pPr>
              <w:spacing w:before="0"/>
              <w:rPr>
                <w:rFonts w:ascii="Arial" w:hAnsi="Arial" w:cs="Arial"/>
                <w:lang w:val="ru-RU"/>
              </w:rPr>
            </w:pPr>
          </w:p>
        </w:tc>
      </w:tr>
      <w:tr w:rsidR="00692EDF" w:rsidRPr="00BA3129" w14:paraId="2FB2343C" w14:textId="77777777" w:rsidTr="00D800C5">
        <w:trPr>
          <w:trHeight w:val="1986"/>
        </w:trPr>
        <w:tc>
          <w:tcPr>
            <w:tcW w:w="452" w:type="dxa"/>
            <w:shd w:val="clear" w:color="auto" w:fill="FFFFFF"/>
            <w:vAlign w:val="center"/>
          </w:tcPr>
          <w:p w14:paraId="6F19CAF9" w14:textId="77777777" w:rsidR="00692EDF" w:rsidRDefault="006E2713">
            <w:pPr>
              <w:spacing w:before="0"/>
              <w:jc w:val="center"/>
              <w:rPr>
                <w:rFonts w:ascii="Arial" w:eastAsia="Calibri" w:hAnsi="Arial" w:cs="Arial"/>
              </w:rPr>
            </w:pPr>
            <w:r>
              <w:rPr>
                <w:rFonts w:ascii="Arial" w:hAnsi="Arial" w:cs="Arial"/>
                <w:b/>
              </w:rPr>
              <w:lastRenderedPageBreak/>
              <w:t>6.</w:t>
            </w:r>
          </w:p>
        </w:tc>
        <w:tc>
          <w:tcPr>
            <w:tcW w:w="3735" w:type="dxa"/>
            <w:shd w:val="clear" w:color="auto" w:fill="FFFFFF"/>
          </w:tcPr>
          <w:p w14:paraId="4A0E0282" w14:textId="77777777" w:rsidR="00692EDF" w:rsidRPr="00A67CD1" w:rsidRDefault="006E2713">
            <w:pPr>
              <w:spacing w:before="0" w:line="276" w:lineRule="auto"/>
              <w:rPr>
                <w:rFonts w:ascii="Arial" w:eastAsia="Calibri" w:hAnsi="Arial" w:cs="Arial"/>
                <w:lang w:val="ru-RU"/>
              </w:rPr>
            </w:pPr>
            <w:r w:rsidRPr="00A67CD1">
              <w:rPr>
                <w:rFonts w:ascii="Arial" w:eastAsia="Calibri" w:hAnsi="Arial" w:cs="Arial"/>
                <w:b/>
                <w:u w:val="single"/>
                <w:lang w:val="ru-RU"/>
              </w:rPr>
              <w:t xml:space="preserve">Пословни капацитет </w:t>
            </w:r>
          </w:p>
          <w:p w14:paraId="168324A6" w14:textId="77777777" w:rsidR="00692EDF" w:rsidRPr="00A67CD1" w:rsidRDefault="006E2713">
            <w:pPr>
              <w:spacing w:before="0" w:line="276" w:lineRule="auto"/>
              <w:rPr>
                <w:rFonts w:ascii="Arial" w:eastAsia="Calibri" w:hAnsi="Arial" w:cs="Arial"/>
                <w:lang w:val="ru-RU"/>
              </w:rPr>
            </w:pPr>
            <w:r w:rsidRPr="00A67CD1">
              <w:rPr>
                <w:rFonts w:ascii="Arial" w:eastAsia="Calibri" w:hAnsi="Arial" w:cs="Arial"/>
                <w:lang w:val="ru-RU"/>
              </w:rPr>
              <w:t xml:space="preserve">Понуђач располаже неопходним </w:t>
            </w:r>
            <w:r w:rsidRPr="00A67CD1">
              <w:rPr>
                <w:rFonts w:ascii="Arial" w:eastAsia="Calibri" w:hAnsi="Arial" w:cs="Arial"/>
                <w:b/>
                <w:lang w:val="ru-RU"/>
              </w:rPr>
              <w:t>пословним капацитетом</w:t>
            </w:r>
            <w:r w:rsidRPr="00A67CD1">
              <w:rPr>
                <w:rFonts w:ascii="Arial" w:eastAsia="Calibri" w:hAnsi="Arial" w:cs="Arial"/>
                <w:lang w:val="ru-RU"/>
              </w:rPr>
              <w:t xml:space="preserve"> ако:</w:t>
            </w:r>
          </w:p>
          <w:p w14:paraId="4021AB9A" w14:textId="77777777" w:rsidR="00A1267B" w:rsidRPr="00A67CD1" w:rsidRDefault="00A1267B">
            <w:pPr>
              <w:spacing w:before="0" w:line="276" w:lineRule="auto"/>
              <w:rPr>
                <w:rFonts w:ascii="Arial" w:hAnsi="Arial" w:cs="Arial"/>
                <w:lang w:val="ru-RU"/>
              </w:rPr>
            </w:pPr>
          </w:p>
          <w:p w14:paraId="66C10EBB" w14:textId="77777777" w:rsidR="00692EDF" w:rsidRPr="00A67CD1" w:rsidRDefault="006E2713">
            <w:pPr>
              <w:pStyle w:val="CommentText1"/>
              <w:ind w:left="314" w:hanging="283"/>
              <w:rPr>
                <w:rFonts w:ascii="Arial" w:hAnsi="Arial" w:cs="Arial"/>
                <w:b/>
                <w:sz w:val="24"/>
                <w:szCs w:val="24"/>
                <w:lang w:val="ru-RU"/>
              </w:rPr>
            </w:pPr>
            <w:r w:rsidRPr="00A67CD1">
              <w:rPr>
                <w:rFonts w:ascii="Arial" w:hAnsi="Arial" w:cs="Arial"/>
                <w:sz w:val="24"/>
                <w:szCs w:val="24"/>
                <w:lang w:val="ru-RU"/>
              </w:rPr>
              <w:t xml:space="preserve">1. је </w:t>
            </w:r>
            <w:r w:rsidR="007F654B" w:rsidRPr="00A67CD1">
              <w:rPr>
                <w:rFonts w:ascii="Arial" w:hAnsi="Arial" w:cs="Arial"/>
                <w:sz w:val="24"/>
                <w:szCs w:val="24"/>
                <w:lang w:val="ru-RU"/>
              </w:rPr>
              <w:t>у периоду од 201</w:t>
            </w:r>
            <w:r w:rsidR="00E46B9F" w:rsidRPr="00A67CD1">
              <w:rPr>
                <w:rFonts w:ascii="Arial" w:hAnsi="Arial" w:cs="Arial"/>
                <w:sz w:val="24"/>
                <w:szCs w:val="24"/>
                <w:lang w:val="sr-Latn-RS"/>
              </w:rPr>
              <w:t>3</w:t>
            </w:r>
            <w:r w:rsidR="007F654B" w:rsidRPr="00A67CD1">
              <w:rPr>
                <w:rFonts w:ascii="Arial" w:hAnsi="Arial" w:cs="Arial"/>
                <w:sz w:val="24"/>
                <w:szCs w:val="24"/>
                <w:lang w:val="ru-RU"/>
              </w:rPr>
              <w:t>-201</w:t>
            </w:r>
            <w:r w:rsidR="00E46B9F" w:rsidRPr="00A67CD1">
              <w:rPr>
                <w:rFonts w:ascii="Arial" w:hAnsi="Arial" w:cs="Arial"/>
                <w:sz w:val="24"/>
                <w:szCs w:val="24"/>
                <w:lang w:val="sr-Latn-RS"/>
              </w:rPr>
              <w:t>7</w:t>
            </w:r>
            <w:r w:rsidR="007F654B" w:rsidRPr="00A67CD1">
              <w:rPr>
                <w:rFonts w:ascii="Arial" w:hAnsi="Arial" w:cs="Arial"/>
                <w:sz w:val="24"/>
                <w:szCs w:val="24"/>
                <w:lang w:val="ru-RU"/>
              </w:rPr>
              <w:t xml:space="preserve"> године</w:t>
            </w:r>
            <w:r w:rsidRPr="00A67CD1">
              <w:rPr>
                <w:rFonts w:ascii="Arial" w:hAnsi="Arial" w:cs="Arial"/>
                <w:sz w:val="24"/>
                <w:szCs w:val="24"/>
                <w:lang w:val="ru-RU"/>
              </w:rPr>
              <w:t>:</w:t>
            </w:r>
          </w:p>
          <w:p w14:paraId="175F0955" w14:textId="1BDAF1AA" w:rsidR="00692EDF" w:rsidRPr="00A67CD1" w:rsidRDefault="006E2713" w:rsidP="00050071">
            <w:pPr>
              <w:pStyle w:val="CommentText1"/>
              <w:ind w:left="250" w:hanging="219"/>
              <w:jc w:val="left"/>
              <w:rPr>
                <w:rFonts w:ascii="Arial" w:hAnsi="Arial" w:cs="Arial"/>
                <w:sz w:val="24"/>
                <w:szCs w:val="24"/>
                <w:lang w:val="ru-RU"/>
              </w:rPr>
            </w:pPr>
            <w:r w:rsidRPr="00A67CD1">
              <w:rPr>
                <w:rFonts w:ascii="Arial" w:hAnsi="Arial" w:cs="Arial"/>
                <w:b/>
                <w:sz w:val="24"/>
                <w:szCs w:val="24"/>
                <w:lang w:val="ru-RU"/>
              </w:rPr>
              <w:t>-</w:t>
            </w:r>
            <w:r w:rsidRPr="00A67CD1">
              <w:rPr>
                <w:rFonts w:ascii="Arial" w:hAnsi="Arial" w:cs="Arial"/>
                <w:sz w:val="24"/>
                <w:szCs w:val="24"/>
                <w:lang w:val="ru-RU"/>
              </w:rPr>
              <w:t xml:space="preserve"> </w:t>
            </w:r>
            <w:r w:rsidR="00D621C1" w:rsidRPr="00A67CD1">
              <w:rPr>
                <w:rFonts w:ascii="Arial" w:hAnsi="Arial" w:cs="Arial"/>
                <w:sz w:val="24"/>
                <w:szCs w:val="24"/>
                <w:lang w:val="ru-RU"/>
              </w:rPr>
              <w:t xml:space="preserve"> </w:t>
            </w:r>
            <w:r w:rsidR="00050071" w:rsidRPr="00A67CD1">
              <w:rPr>
                <w:rFonts w:ascii="Arial" w:hAnsi="Arial" w:cs="Arial"/>
                <w:color w:val="000000"/>
                <w:sz w:val="24"/>
                <w:szCs w:val="24"/>
                <w:lang w:val="sr-Cyrl-RS"/>
              </w:rPr>
              <w:t>И</w:t>
            </w:r>
            <w:r w:rsidR="00050071" w:rsidRPr="00A67CD1">
              <w:rPr>
                <w:rFonts w:ascii="Arial" w:hAnsi="Arial" w:cs="Arial"/>
                <w:color w:val="000000"/>
                <w:sz w:val="24"/>
                <w:szCs w:val="24"/>
                <w:lang w:val="ru-RU"/>
              </w:rPr>
              <w:t>споручио, уградио, испитао, пустио електро опрему у рад,  израдио документацију изведеног објекта</w:t>
            </w:r>
            <w:r w:rsidR="00050071" w:rsidRPr="00A67CD1">
              <w:rPr>
                <w:rFonts w:ascii="Arial" w:hAnsi="Arial" w:cs="Arial"/>
                <w:color w:val="000000"/>
                <w:sz w:val="24"/>
                <w:szCs w:val="24"/>
              </w:rPr>
              <w:t xml:space="preserve"> </w:t>
            </w:r>
            <w:r w:rsidR="00050071" w:rsidRPr="00A67CD1">
              <w:rPr>
                <w:rFonts w:ascii="Arial" w:hAnsi="Arial" w:cs="Arial"/>
                <w:color w:val="000000"/>
                <w:sz w:val="24"/>
                <w:szCs w:val="24"/>
                <w:lang w:val="ru-RU"/>
              </w:rPr>
              <w:t xml:space="preserve">за </w:t>
            </w:r>
            <w:r w:rsidR="00050071" w:rsidRPr="00A67CD1">
              <w:rPr>
                <w:rFonts w:ascii="Arial" w:hAnsi="Arial" w:cs="Arial"/>
                <w:color w:val="000000"/>
                <w:sz w:val="24"/>
                <w:szCs w:val="24"/>
                <w:lang w:val="sr-Cyrl-RS"/>
              </w:rPr>
              <w:t>т</w:t>
            </w:r>
            <w:r w:rsidR="00050071" w:rsidRPr="00A67CD1">
              <w:rPr>
                <w:rFonts w:ascii="Arial" w:hAnsi="Arial" w:cs="Arial"/>
                <w:color w:val="000000"/>
                <w:sz w:val="24"/>
                <w:szCs w:val="24"/>
                <w:lang w:val="ru-RU"/>
              </w:rPr>
              <w:t>рансформаторске станице</w:t>
            </w:r>
            <w:r w:rsidR="00050071" w:rsidRPr="00A67CD1">
              <w:rPr>
                <w:rFonts w:ascii="Arial" w:hAnsi="Arial" w:cs="Arial"/>
                <w:sz w:val="24"/>
                <w:szCs w:val="24"/>
                <w:lang w:val="ru-RU"/>
              </w:rPr>
              <w:t xml:space="preserve"> </w:t>
            </w:r>
            <w:r w:rsidRPr="00A67CD1">
              <w:rPr>
                <w:rFonts w:ascii="Arial" w:hAnsi="Arial" w:cs="Arial"/>
                <w:sz w:val="24"/>
                <w:szCs w:val="24"/>
                <w:lang w:val="ru-RU"/>
              </w:rPr>
              <w:t xml:space="preserve">мин. 40 комада </w:t>
            </w:r>
            <w:r w:rsidR="00103BB6" w:rsidRPr="00A67CD1">
              <w:rPr>
                <w:rFonts w:ascii="Arial" w:hAnsi="Arial" w:cs="Arial"/>
                <w:sz w:val="24"/>
                <w:szCs w:val="24"/>
                <w:lang w:val="sr-Latn-RS"/>
              </w:rPr>
              <w:t>40.5</w:t>
            </w:r>
            <w:r w:rsidRPr="00A67CD1">
              <w:rPr>
                <w:rFonts w:ascii="Arial" w:hAnsi="Arial" w:cs="Arial"/>
                <w:sz w:val="24"/>
                <w:szCs w:val="24"/>
                <w:lang w:val="ru-RU"/>
              </w:rPr>
              <w:t xml:space="preserve"> </w:t>
            </w:r>
            <w:r w:rsidRPr="00A67CD1">
              <w:rPr>
                <w:rFonts w:ascii="Arial" w:hAnsi="Arial" w:cs="Arial"/>
                <w:sz w:val="24"/>
                <w:szCs w:val="24"/>
              </w:rPr>
              <w:t>kV</w:t>
            </w:r>
            <w:r w:rsidRPr="00A67CD1">
              <w:rPr>
                <w:rFonts w:ascii="Arial" w:hAnsi="Arial" w:cs="Arial"/>
                <w:sz w:val="24"/>
                <w:szCs w:val="24"/>
                <w:lang w:val="ru-RU"/>
              </w:rPr>
              <w:t xml:space="preserve"> ћелија, </w:t>
            </w:r>
            <w:r w:rsidR="00050071" w:rsidRPr="00A67CD1">
              <w:rPr>
                <w:rFonts w:ascii="Arial" w:hAnsi="Arial" w:cs="Arial"/>
                <w:sz w:val="24"/>
                <w:szCs w:val="24"/>
                <w:lang w:val="ru-RU"/>
              </w:rPr>
              <w:t>одговарајућих</w:t>
            </w:r>
            <w:r w:rsidRPr="00A67CD1">
              <w:rPr>
                <w:rFonts w:ascii="Arial" w:hAnsi="Arial" w:cs="Arial"/>
                <w:sz w:val="24"/>
                <w:szCs w:val="24"/>
                <w:lang w:val="ru-RU"/>
              </w:rPr>
              <w:t xml:space="preserve"> карактеристика као предмет јавне набавке</w:t>
            </w:r>
          </w:p>
          <w:p w14:paraId="33F5BCD9" w14:textId="3975C10E" w:rsidR="00692EDF" w:rsidRPr="00A67CD1" w:rsidRDefault="006E2713" w:rsidP="00050071">
            <w:pPr>
              <w:pStyle w:val="CommentText1"/>
              <w:ind w:left="314" w:hanging="283"/>
              <w:jc w:val="left"/>
              <w:rPr>
                <w:rFonts w:ascii="Arial" w:hAnsi="Arial" w:cs="Arial"/>
                <w:sz w:val="24"/>
                <w:szCs w:val="24"/>
                <w:lang w:val="ru-RU"/>
              </w:rPr>
            </w:pPr>
            <w:r w:rsidRPr="00A67CD1">
              <w:rPr>
                <w:rFonts w:ascii="Arial" w:hAnsi="Arial" w:cs="Arial"/>
                <w:sz w:val="24"/>
                <w:szCs w:val="24"/>
                <w:lang w:val="ru-RU"/>
              </w:rPr>
              <w:t xml:space="preserve">- </w:t>
            </w:r>
            <w:r w:rsidR="00D621C1" w:rsidRPr="00A67CD1">
              <w:rPr>
                <w:rFonts w:ascii="Arial" w:hAnsi="Arial" w:cs="Arial"/>
                <w:sz w:val="24"/>
                <w:szCs w:val="24"/>
                <w:lang w:val="ru-RU"/>
              </w:rPr>
              <w:t xml:space="preserve">  </w:t>
            </w:r>
            <w:r w:rsidR="00050071" w:rsidRPr="00A67CD1">
              <w:rPr>
                <w:rFonts w:ascii="Arial" w:hAnsi="Arial" w:cs="Arial"/>
                <w:color w:val="000000"/>
                <w:sz w:val="24"/>
                <w:szCs w:val="24"/>
                <w:lang w:val="sr-Cyrl-RS"/>
              </w:rPr>
              <w:t>И</w:t>
            </w:r>
            <w:r w:rsidR="00050071" w:rsidRPr="00A67CD1">
              <w:rPr>
                <w:rFonts w:ascii="Arial" w:hAnsi="Arial" w:cs="Arial"/>
                <w:color w:val="000000"/>
                <w:sz w:val="24"/>
                <w:szCs w:val="24"/>
                <w:lang w:val="ru-RU"/>
              </w:rPr>
              <w:t>споручио, уградио, испитао, пустио електро опрему у рад,  израдио документацију изведеног објекта</w:t>
            </w:r>
            <w:r w:rsidR="00050071" w:rsidRPr="00A67CD1">
              <w:rPr>
                <w:rFonts w:ascii="Arial" w:hAnsi="Arial" w:cs="Arial"/>
                <w:color w:val="000000"/>
                <w:sz w:val="24"/>
                <w:szCs w:val="24"/>
              </w:rPr>
              <w:t xml:space="preserve"> </w:t>
            </w:r>
            <w:r w:rsidR="00050071" w:rsidRPr="00A67CD1">
              <w:rPr>
                <w:rFonts w:ascii="Arial" w:hAnsi="Arial" w:cs="Arial"/>
                <w:color w:val="000000"/>
                <w:sz w:val="24"/>
                <w:szCs w:val="24"/>
                <w:lang w:val="ru-RU"/>
              </w:rPr>
              <w:t xml:space="preserve">за </w:t>
            </w:r>
            <w:r w:rsidR="00050071" w:rsidRPr="00A67CD1">
              <w:rPr>
                <w:rFonts w:ascii="Arial" w:hAnsi="Arial" w:cs="Arial"/>
                <w:color w:val="000000"/>
                <w:sz w:val="24"/>
                <w:szCs w:val="24"/>
                <w:lang w:val="sr-Cyrl-RS"/>
              </w:rPr>
              <w:t>т</w:t>
            </w:r>
            <w:r w:rsidR="00050071" w:rsidRPr="00A67CD1">
              <w:rPr>
                <w:rFonts w:ascii="Arial" w:hAnsi="Arial" w:cs="Arial"/>
                <w:color w:val="000000"/>
                <w:sz w:val="24"/>
                <w:szCs w:val="24"/>
                <w:lang w:val="ru-RU"/>
              </w:rPr>
              <w:t>рансформаторске станице</w:t>
            </w:r>
            <w:r w:rsidR="00050071" w:rsidRPr="00A67CD1">
              <w:rPr>
                <w:rFonts w:ascii="Arial" w:hAnsi="Arial" w:cs="Arial"/>
                <w:sz w:val="24"/>
                <w:szCs w:val="24"/>
                <w:lang w:val="ru-RU"/>
              </w:rPr>
              <w:t xml:space="preserve"> </w:t>
            </w:r>
            <w:r w:rsidRPr="00A67CD1">
              <w:rPr>
                <w:rFonts w:ascii="Arial" w:hAnsi="Arial" w:cs="Arial"/>
                <w:sz w:val="24"/>
                <w:szCs w:val="24"/>
                <w:lang w:val="ru-RU"/>
              </w:rPr>
              <w:t xml:space="preserve">мин. 50 комада ћелија 20 </w:t>
            </w:r>
            <w:r w:rsidRPr="00A67CD1">
              <w:rPr>
                <w:rFonts w:ascii="Arial" w:hAnsi="Arial" w:cs="Arial"/>
                <w:sz w:val="24"/>
                <w:szCs w:val="24"/>
              </w:rPr>
              <w:t>kV</w:t>
            </w:r>
            <w:r w:rsidRPr="00A67CD1">
              <w:rPr>
                <w:rFonts w:ascii="Arial" w:hAnsi="Arial" w:cs="Arial"/>
                <w:sz w:val="24"/>
                <w:szCs w:val="24"/>
                <w:lang w:val="ru-RU"/>
              </w:rPr>
              <w:t xml:space="preserve"> /10 </w:t>
            </w:r>
            <w:r w:rsidRPr="00A67CD1">
              <w:rPr>
                <w:rFonts w:ascii="Arial" w:hAnsi="Arial" w:cs="Arial"/>
                <w:sz w:val="24"/>
                <w:szCs w:val="24"/>
              </w:rPr>
              <w:t>kV</w:t>
            </w:r>
            <w:r w:rsidRPr="00A67CD1">
              <w:rPr>
                <w:rFonts w:ascii="Arial" w:hAnsi="Arial" w:cs="Arial"/>
                <w:sz w:val="24"/>
                <w:szCs w:val="24"/>
                <w:lang w:val="ru-RU"/>
              </w:rPr>
              <w:t xml:space="preserve"> / 6  </w:t>
            </w:r>
            <w:r w:rsidRPr="00A67CD1">
              <w:rPr>
                <w:rFonts w:ascii="Arial" w:hAnsi="Arial" w:cs="Arial"/>
                <w:sz w:val="24"/>
                <w:szCs w:val="24"/>
              </w:rPr>
              <w:t>kV</w:t>
            </w:r>
            <w:r w:rsidRPr="00A67CD1">
              <w:rPr>
                <w:rFonts w:ascii="Arial" w:hAnsi="Arial" w:cs="Arial"/>
                <w:sz w:val="24"/>
                <w:szCs w:val="24"/>
                <w:lang w:val="ru-RU"/>
              </w:rPr>
              <w:t xml:space="preserve">, </w:t>
            </w:r>
            <w:r w:rsidR="00050071" w:rsidRPr="00A67CD1">
              <w:rPr>
                <w:rFonts w:ascii="Arial" w:hAnsi="Arial" w:cs="Arial"/>
                <w:sz w:val="24"/>
                <w:szCs w:val="24"/>
                <w:lang w:val="ru-RU"/>
              </w:rPr>
              <w:t>одговарајућих</w:t>
            </w:r>
            <w:r w:rsidRPr="00A67CD1">
              <w:rPr>
                <w:rFonts w:ascii="Arial" w:hAnsi="Arial" w:cs="Arial"/>
                <w:sz w:val="24"/>
                <w:szCs w:val="24"/>
                <w:lang w:val="ru-RU"/>
              </w:rPr>
              <w:t xml:space="preserve"> карактеристика као предмет јавне набавке</w:t>
            </w:r>
          </w:p>
          <w:p w14:paraId="755AA8CB" w14:textId="77777777" w:rsidR="00692EDF" w:rsidRPr="00A67CD1" w:rsidRDefault="00692EDF">
            <w:pPr>
              <w:pStyle w:val="CommentText1"/>
              <w:ind w:left="314" w:hanging="283"/>
              <w:rPr>
                <w:rFonts w:ascii="Arial" w:eastAsia="Calibri" w:hAnsi="Arial" w:cs="Arial"/>
                <w:sz w:val="24"/>
                <w:szCs w:val="24"/>
                <w:lang w:val="ru-RU"/>
              </w:rPr>
            </w:pPr>
          </w:p>
          <w:p w14:paraId="577932BA" w14:textId="18643125" w:rsidR="00692EDF" w:rsidRPr="00A67CD1" w:rsidRDefault="006E2713" w:rsidP="00D621C1">
            <w:pPr>
              <w:spacing w:before="0" w:line="276" w:lineRule="auto"/>
              <w:ind w:left="314" w:hanging="283"/>
              <w:jc w:val="left"/>
              <w:rPr>
                <w:rFonts w:ascii="Arial" w:hAnsi="Arial" w:cs="Arial"/>
                <w:lang w:val="sr-Cyrl-RS"/>
              </w:rPr>
            </w:pPr>
            <w:r w:rsidRPr="00A67CD1">
              <w:rPr>
                <w:rFonts w:ascii="Arial" w:eastAsia="Calibri" w:hAnsi="Arial" w:cs="Arial"/>
                <w:lang w:val="ru-RU"/>
              </w:rPr>
              <w:t>2.</w:t>
            </w:r>
            <w:r w:rsidRPr="00A67CD1">
              <w:rPr>
                <w:rFonts w:ascii="Arial" w:hAnsi="Arial" w:cs="Arial"/>
                <w:lang w:val="ru-RU"/>
              </w:rPr>
              <w:t xml:space="preserve"> </w:t>
            </w:r>
            <w:r w:rsidRPr="00A67CD1">
              <w:rPr>
                <w:rFonts w:ascii="Arial" w:eastAsia="Calibri" w:hAnsi="Arial" w:cs="Arial"/>
                <w:lang w:val="ru-RU"/>
              </w:rPr>
              <w:t>поседује уведен следећ</w:t>
            </w:r>
            <w:r w:rsidR="00050071" w:rsidRPr="00A67CD1">
              <w:rPr>
                <w:rFonts w:ascii="Arial" w:eastAsia="Calibri" w:hAnsi="Arial" w:cs="Arial"/>
                <w:lang w:val="ru-RU"/>
              </w:rPr>
              <w:t>и</w:t>
            </w:r>
            <w:r w:rsidRPr="00A67CD1">
              <w:rPr>
                <w:rFonts w:ascii="Arial" w:eastAsia="Calibri" w:hAnsi="Arial" w:cs="Arial"/>
                <w:lang w:val="ru-RU"/>
              </w:rPr>
              <w:t xml:space="preserve"> стандард система квалитета: </w:t>
            </w:r>
            <w:r w:rsidRPr="00A67CD1">
              <w:rPr>
                <w:rFonts w:ascii="Arial" w:eastAsia="Calibri" w:hAnsi="Arial" w:cs="Arial"/>
              </w:rPr>
              <w:t>SRPS ISO 9001</w:t>
            </w:r>
            <w:r w:rsidR="005623B2" w:rsidRPr="00A67CD1">
              <w:rPr>
                <w:rFonts w:ascii="Arial" w:eastAsia="Calibri" w:hAnsi="Arial" w:cs="Arial"/>
                <w:lang w:val="sr-Cyrl-RS"/>
              </w:rPr>
              <w:t xml:space="preserve"> и 14001</w:t>
            </w:r>
          </w:p>
          <w:p w14:paraId="5F9BFBC2" w14:textId="77777777" w:rsidR="00F73049" w:rsidRPr="00A67CD1" w:rsidRDefault="00F73049" w:rsidP="00F73049">
            <w:pPr>
              <w:spacing w:before="0"/>
              <w:ind w:left="314" w:hanging="283"/>
              <w:rPr>
                <w:rFonts w:ascii="Arial" w:eastAsia="Calibri" w:hAnsi="Arial" w:cs="Arial"/>
                <w:b/>
                <w:lang w:val="ru-RU"/>
              </w:rPr>
            </w:pPr>
          </w:p>
          <w:p w14:paraId="7E163AC8" w14:textId="77777777" w:rsidR="00692EDF" w:rsidRPr="00A67CD1" w:rsidRDefault="00692EDF">
            <w:pPr>
              <w:spacing w:before="0"/>
              <w:ind w:left="314" w:hanging="283"/>
              <w:rPr>
                <w:rFonts w:ascii="Arial" w:eastAsia="Calibri" w:hAnsi="Arial" w:cs="Arial"/>
                <w:b/>
                <w:lang w:val="ru-RU"/>
              </w:rPr>
            </w:pPr>
          </w:p>
        </w:tc>
        <w:tc>
          <w:tcPr>
            <w:tcW w:w="5879" w:type="dxa"/>
            <w:gridSpan w:val="2"/>
            <w:shd w:val="clear" w:color="auto" w:fill="FFFFFF"/>
            <w:vAlign w:val="center"/>
          </w:tcPr>
          <w:p w14:paraId="35DA0DC8" w14:textId="77777777" w:rsidR="00692EDF" w:rsidRPr="00A67CD1" w:rsidRDefault="00692EDF">
            <w:pPr>
              <w:tabs>
                <w:tab w:val="left" w:pos="702"/>
              </w:tabs>
              <w:spacing w:before="0" w:line="276" w:lineRule="auto"/>
              <w:rPr>
                <w:rFonts w:ascii="Arial" w:eastAsia="Calibri" w:hAnsi="Arial" w:cs="Arial"/>
                <w:b/>
                <w:lang w:val="ru-RU"/>
              </w:rPr>
            </w:pPr>
          </w:p>
          <w:p w14:paraId="094F86B4" w14:textId="77777777" w:rsidR="00692EDF" w:rsidRPr="00A67CD1" w:rsidRDefault="00692EDF">
            <w:pPr>
              <w:tabs>
                <w:tab w:val="left" w:pos="702"/>
              </w:tabs>
              <w:spacing w:before="0" w:line="276" w:lineRule="auto"/>
              <w:rPr>
                <w:rFonts w:ascii="Arial" w:eastAsia="Calibri" w:hAnsi="Arial" w:cs="Arial"/>
                <w:b/>
                <w:lang w:val="ru-RU"/>
              </w:rPr>
            </w:pPr>
          </w:p>
          <w:p w14:paraId="4AEF6116" w14:textId="77777777" w:rsidR="00692EDF" w:rsidRPr="00A67CD1" w:rsidRDefault="006E2713">
            <w:pPr>
              <w:pStyle w:val="ListParagraph"/>
              <w:numPr>
                <w:ilvl w:val="0"/>
                <w:numId w:val="46"/>
              </w:numPr>
              <w:spacing w:after="120"/>
              <w:rPr>
                <w:rFonts w:ascii="Arial" w:hAnsi="Arial" w:cs="Arial"/>
                <w:lang w:val="ru-RU"/>
              </w:rPr>
            </w:pPr>
            <w:r w:rsidRPr="00A67CD1">
              <w:rPr>
                <w:rFonts w:ascii="Arial" w:hAnsi="Arial" w:cs="Arial"/>
                <w:lang w:val="ru-RU"/>
              </w:rPr>
              <w:t>Списак стручних референци (образац бр.5)</w:t>
            </w:r>
          </w:p>
          <w:p w14:paraId="5C6C5D96" w14:textId="77777777" w:rsidR="00692EDF" w:rsidRPr="00A67CD1" w:rsidRDefault="006E2713" w:rsidP="00F73049">
            <w:pPr>
              <w:pStyle w:val="ListParagraph"/>
              <w:spacing w:after="120"/>
              <w:ind w:left="493"/>
              <w:rPr>
                <w:rFonts w:ascii="Arial" w:hAnsi="Arial" w:cs="Arial"/>
                <w:lang w:val="ru-RU"/>
              </w:rPr>
            </w:pPr>
            <w:r w:rsidRPr="00A67CD1">
              <w:rPr>
                <w:rFonts w:ascii="Arial" w:hAnsi="Arial" w:cs="Arial"/>
                <w:lang w:val="ru-RU"/>
              </w:rPr>
              <w:t>Потписане и оверене потврде купаца (образац број 6</w:t>
            </w:r>
            <w:r w:rsidRPr="00A67CD1">
              <w:rPr>
                <w:rFonts w:ascii="Arial" w:hAnsi="Arial" w:cs="Arial"/>
                <w:lang w:val="sr-Cyrl-RS"/>
              </w:rPr>
              <w:t xml:space="preserve"> и 6а</w:t>
            </w:r>
            <w:r w:rsidRPr="00A67CD1">
              <w:rPr>
                <w:rFonts w:ascii="Arial" w:hAnsi="Arial" w:cs="Arial"/>
                <w:lang w:val="ru-RU"/>
              </w:rPr>
              <w:t>)</w:t>
            </w:r>
          </w:p>
          <w:p w14:paraId="444F201B" w14:textId="7C78E2F6" w:rsidR="00692EDF" w:rsidRPr="00A67CD1" w:rsidRDefault="00F73049">
            <w:pPr>
              <w:spacing w:after="120" w:line="276" w:lineRule="auto"/>
              <w:ind w:left="453" w:hanging="425"/>
              <w:rPr>
                <w:rFonts w:ascii="Arial" w:eastAsia="Calibri" w:hAnsi="Arial" w:cs="Arial"/>
                <w:lang w:val="sr-Cyrl-RS"/>
              </w:rPr>
            </w:pPr>
            <w:r w:rsidRPr="00A67CD1">
              <w:rPr>
                <w:rFonts w:ascii="Arial" w:eastAsia="Calibri" w:hAnsi="Arial" w:cs="Arial"/>
                <w:lang w:val="sr-Cyrl-RS"/>
              </w:rPr>
              <w:t>2.</w:t>
            </w:r>
            <w:r w:rsidR="006E2713" w:rsidRPr="00A67CD1">
              <w:rPr>
                <w:rFonts w:ascii="Arial" w:eastAsia="Calibri" w:hAnsi="Arial" w:cs="Arial"/>
                <w:lang w:val="ru-RU"/>
              </w:rPr>
              <w:t xml:space="preserve">  Копија важећег сертификата  </w:t>
            </w:r>
            <w:r w:rsidR="006E2713" w:rsidRPr="00A67CD1">
              <w:rPr>
                <w:rFonts w:ascii="Arial" w:eastAsia="Calibri" w:hAnsi="Arial" w:cs="Arial"/>
              </w:rPr>
              <w:t>ISO</w:t>
            </w:r>
            <w:r w:rsidR="006E2713" w:rsidRPr="00A67CD1">
              <w:rPr>
                <w:rFonts w:ascii="Arial" w:eastAsia="Calibri" w:hAnsi="Arial" w:cs="Arial"/>
                <w:lang w:val="ru-RU"/>
              </w:rPr>
              <w:t xml:space="preserve"> 9001</w:t>
            </w:r>
            <w:r w:rsidR="00316D4C" w:rsidRPr="00A67CD1">
              <w:rPr>
                <w:rFonts w:ascii="Arial" w:eastAsia="Calibri" w:hAnsi="Arial" w:cs="Arial"/>
                <w:lang w:val="ru-RU"/>
              </w:rPr>
              <w:t xml:space="preserve"> </w:t>
            </w:r>
            <w:r w:rsidR="00C33321" w:rsidRPr="00A67CD1">
              <w:rPr>
                <w:rFonts w:ascii="Arial" w:eastAsia="Calibri" w:hAnsi="Arial" w:cs="Arial"/>
                <w:lang w:val="ru-RU"/>
              </w:rPr>
              <w:t xml:space="preserve">и 14001 </w:t>
            </w:r>
            <w:r w:rsidR="00316D4C" w:rsidRPr="00A67CD1">
              <w:rPr>
                <w:rFonts w:ascii="Arial" w:eastAsia="Calibri" w:hAnsi="Arial" w:cs="Arial"/>
                <w:lang w:val="ru-RU"/>
              </w:rPr>
              <w:t xml:space="preserve">који </w:t>
            </w:r>
            <w:r w:rsidR="00050071" w:rsidRPr="00A67CD1">
              <w:rPr>
                <w:rFonts w:ascii="Arial" w:eastAsia="Calibri" w:hAnsi="Arial" w:cs="Arial"/>
                <w:lang w:val="ru-RU"/>
              </w:rPr>
              <w:t>је</w:t>
            </w:r>
            <w:r w:rsidR="00316D4C" w:rsidRPr="00A67CD1">
              <w:rPr>
                <w:rFonts w:ascii="Arial" w:eastAsia="Calibri" w:hAnsi="Arial" w:cs="Arial"/>
                <w:lang w:val="ru-RU"/>
              </w:rPr>
              <w:t xml:space="preserve"> важећи на дан отварања</w:t>
            </w:r>
          </w:p>
          <w:p w14:paraId="2A8F72C4" w14:textId="77777777" w:rsidR="00692EDF" w:rsidRPr="00A67CD1" w:rsidRDefault="00692EDF">
            <w:pPr>
              <w:spacing w:after="120" w:line="276" w:lineRule="auto"/>
              <w:ind w:left="453" w:hanging="425"/>
              <w:rPr>
                <w:rFonts w:ascii="Arial" w:eastAsia="Calibri" w:hAnsi="Arial" w:cs="Arial"/>
                <w:lang w:val="ru-RU"/>
              </w:rPr>
            </w:pPr>
          </w:p>
          <w:p w14:paraId="5C32A391" w14:textId="77777777" w:rsidR="00692EDF" w:rsidRPr="00A67CD1" w:rsidRDefault="00692EDF">
            <w:pPr>
              <w:spacing w:before="0" w:line="276" w:lineRule="auto"/>
              <w:ind w:left="453" w:hanging="425"/>
              <w:rPr>
                <w:rFonts w:ascii="Arial" w:eastAsia="Calibri" w:hAnsi="Arial" w:cs="Arial"/>
                <w:lang w:val="ru-RU"/>
              </w:rPr>
            </w:pPr>
          </w:p>
          <w:p w14:paraId="1DB9CDC4" w14:textId="77777777" w:rsidR="00692EDF" w:rsidRPr="00A67CD1" w:rsidRDefault="00692EDF">
            <w:pPr>
              <w:tabs>
                <w:tab w:val="left" w:pos="702"/>
              </w:tabs>
              <w:spacing w:before="0" w:line="276" w:lineRule="auto"/>
              <w:rPr>
                <w:rFonts w:ascii="Arial" w:eastAsia="Calibri" w:hAnsi="Arial" w:cs="Arial"/>
                <w:b/>
                <w:lang w:val="ru-RU"/>
              </w:rPr>
            </w:pPr>
          </w:p>
          <w:p w14:paraId="7C1794BE" w14:textId="77777777" w:rsidR="00692EDF" w:rsidRPr="00A67CD1" w:rsidRDefault="00692EDF">
            <w:pPr>
              <w:tabs>
                <w:tab w:val="left" w:pos="702"/>
              </w:tabs>
              <w:spacing w:before="0" w:line="276" w:lineRule="auto"/>
              <w:rPr>
                <w:rFonts w:ascii="Arial" w:eastAsia="Calibri" w:hAnsi="Arial" w:cs="Arial"/>
                <w:b/>
                <w:lang w:val="ru-RU"/>
              </w:rPr>
            </w:pPr>
          </w:p>
        </w:tc>
      </w:tr>
      <w:tr w:rsidR="00692EDF" w:rsidRPr="00BA3129" w14:paraId="2DED0FD1" w14:textId="77777777" w:rsidTr="00D800C5">
        <w:tc>
          <w:tcPr>
            <w:tcW w:w="452" w:type="dxa"/>
            <w:shd w:val="clear" w:color="auto" w:fill="FFFFFF"/>
            <w:vAlign w:val="center"/>
          </w:tcPr>
          <w:p w14:paraId="628ABB56" w14:textId="77777777" w:rsidR="00692EDF" w:rsidRPr="00BA3129" w:rsidRDefault="00692EDF">
            <w:pPr>
              <w:spacing w:before="0"/>
              <w:jc w:val="center"/>
              <w:rPr>
                <w:rFonts w:ascii="Arial" w:hAnsi="Arial" w:cs="Arial"/>
                <w:b/>
                <w:lang w:val="ru-RU"/>
              </w:rPr>
            </w:pPr>
          </w:p>
          <w:p w14:paraId="7F41AE67" w14:textId="77777777" w:rsidR="00692EDF" w:rsidRPr="00BA3129" w:rsidRDefault="00692EDF">
            <w:pPr>
              <w:spacing w:before="0"/>
              <w:jc w:val="center"/>
              <w:rPr>
                <w:rFonts w:ascii="Arial" w:hAnsi="Arial" w:cs="Arial"/>
                <w:b/>
                <w:lang w:val="ru-RU"/>
              </w:rPr>
            </w:pPr>
          </w:p>
          <w:p w14:paraId="15CC8F4B" w14:textId="77777777" w:rsidR="00692EDF" w:rsidRPr="00BA3129" w:rsidRDefault="00692EDF">
            <w:pPr>
              <w:spacing w:before="0"/>
              <w:jc w:val="center"/>
              <w:rPr>
                <w:rFonts w:ascii="Arial" w:hAnsi="Arial" w:cs="Arial"/>
                <w:b/>
                <w:lang w:val="ru-RU"/>
              </w:rPr>
            </w:pPr>
          </w:p>
          <w:p w14:paraId="63A1FD0C" w14:textId="77777777" w:rsidR="00692EDF" w:rsidRPr="00BA3129" w:rsidRDefault="00692EDF">
            <w:pPr>
              <w:spacing w:before="0"/>
              <w:jc w:val="center"/>
              <w:rPr>
                <w:rFonts w:ascii="Arial" w:hAnsi="Arial" w:cs="Arial"/>
                <w:b/>
                <w:lang w:val="ru-RU"/>
              </w:rPr>
            </w:pPr>
          </w:p>
          <w:p w14:paraId="5875962A" w14:textId="77777777" w:rsidR="00692EDF" w:rsidRPr="00BA3129" w:rsidRDefault="00692EDF">
            <w:pPr>
              <w:spacing w:before="0"/>
              <w:jc w:val="center"/>
              <w:rPr>
                <w:rFonts w:ascii="Arial" w:hAnsi="Arial" w:cs="Arial"/>
                <w:b/>
                <w:lang w:val="ru-RU"/>
              </w:rPr>
            </w:pPr>
          </w:p>
          <w:p w14:paraId="320EBD2C" w14:textId="77777777" w:rsidR="00692EDF" w:rsidRDefault="006E2713">
            <w:pPr>
              <w:spacing w:before="0"/>
              <w:jc w:val="center"/>
              <w:rPr>
                <w:rFonts w:ascii="Arial" w:eastAsia="Calibri" w:hAnsi="Arial" w:cs="Arial"/>
                <w:b/>
                <w:u w:val="single"/>
              </w:rPr>
            </w:pPr>
            <w:r>
              <w:rPr>
                <w:rFonts w:ascii="Arial" w:hAnsi="Arial" w:cs="Arial"/>
                <w:b/>
              </w:rPr>
              <w:t>7.</w:t>
            </w:r>
          </w:p>
        </w:tc>
        <w:tc>
          <w:tcPr>
            <w:tcW w:w="3735" w:type="dxa"/>
            <w:shd w:val="clear" w:color="auto" w:fill="FFFFFF"/>
          </w:tcPr>
          <w:p w14:paraId="061B0275" w14:textId="77777777" w:rsidR="00692EDF" w:rsidRPr="00BA3129" w:rsidRDefault="006E2713">
            <w:pPr>
              <w:spacing w:before="0" w:line="276" w:lineRule="auto"/>
              <w:jc w:val="left"/>
              <w:rPr>
                <w:rFonts w:ascii="Arial" w:hAnsi="Arial" w:cs="Arial"/>
                <w:lang w:val="ru-RU"/>
              </w:rPr>
            </w:pPr>
            <w:r w:rsidRPr="00BA3129">
              <w:rPr>
                <w:rFonts w:ascii="Arial" w:eastAsia="Calibri" w:hAnsi="Arial" w:cs="Arial"/>
                <w:b/>
                <w:u w:val="single"/>
                <w:lang w:val="ru-RU"/>
              </w:rPr>
              <w:t>Кадровски капацитет</w:t>
            </w:r>
          </w:p>
          <w:p w14:paraId="5539F9BA" w14:textId="77777777" w:rsidR="00692EDF" w:rsidRDefault="006E2713">
            <w:pPr>
              <w:spacing w:before="0" w:line="276" w:lineRule="auto"/>
              <w:rPr>
                <w:rFonts w:ascii="Arial" w:hAnsi="Arial" w:cs="Arial"/>
              </w:rPr>
            </w:pPr>
            <w:r w:rsidRPr="00BA3129">
              <w:rPr>
                <w:rFonts w:ascii="Arial" w:hAnsi="Arial" w:cs="Arial"/>
                <w:lang w:val="ru-RU"/>
              </w:rPr>
              <w:t xml:space="preserve">Понуђач располаже довољним кадровским капацитетом ако у тренутку подношења понуде има   запослене извршиоце, односно има радно </w:t>
            </w:r>
            <w:r w:rsidRPr="00BA3129">
              <w:rPr>
                <w:rFonts w:ascii="Arial" w:hAnsi="Arial" w:cs="Arial"/>
                <w:lang w:val="ru-RU"/>
              </w:rPr>
              <w:lastRenderedPageBreak/>
              <w:t>ангажован</w:t>
            </w:r>
            <w:r>
              <w:rPr>
                <w:rFonts w:ascii="Arial" w:hAnsi="Arial" w:cs="Arial"/>
                <w:lang w:val="sr-Cyrl-RS"/>
              </w:rPr>
              <w:t>е</w:t>
            </w:r>
            <w:r w:rsidRPr="00BA3129">
              <w:rPr>
                <w:rFonts w:ascii="Arial" w:hAnsi="Arial" w:cs="Arial"/>
                <w:lang w:val="ru-RU"/>
              </w:rPr>
              <w:t xml:space="preserve"> наведене извршиоце (по основу другог облика ангажовања ван радног односа, предвиђеног члановима 197, 199 или 202. </w:t>
            </w:r>
            <w:r>
              <w:rPr>
                <w:rFonts w:ascii="Arial" w:hAnsi="Arial" w:cs="Arial"/>
              </w:rPr>
              <w:t xml:space="preserve">Закона о раду) </w:t>
            </w:r>
            <w:r>
              <w:rPr>
                <w:rFonts w:ascii="Arial" w:hAnsi="Arial" w:cs="Arial"/>
                <w:lang w:val="sr-Cyrl-RS"/>
              </w:rPr>
              <w:t>и то</w:t>
            </w:r>
            <w:r>
              <w:rPr>
                <w:rFonts w:ascii="Arial" w:hAnsi="Arial" w:cs="Arial"/>
              </w:rPr>
              <w:t>:</w:t>
            </w:r>
          </w:p>
          <w:p w14:paraId="2C2E2964" w14:textId="77777777" w:rsidR="00692EDF" w:rsidRPr="00BA3129"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hAnsi="Arial" w:cs="Arial"/>
                <w:sz w:val="24"/>
                <w:szCs w:val="24"/>
                <w:lang w:val="ru-RU"/>
              </w:rPr>
              <w:t xml:space="preserve">2 </w:t>
            </w:r>
            <w:r w:rsidRPr="00BA3129">
              <w:rPr>
                <w:rFonts w:ascii="Arial" w:eastAsia="Calibri" w:hAnsi="Arial" w:cs="Arial"/>
                <w:sz w:val="24"/>
                <w:szCs w:val="24"/>
                <w:lang w:val="ru-RU"/>
              </w:rPr>
              <w:t>дипломирана инжењера електротехнике са лиценцом 350</w:t>
            </w:r>
          </w:p>
          <w:p w14:paraId="01F6AC7C" w14:textId="77777777" w:rsidR="00692EDF" w:rsidRPr="00BA3129"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eastAsia="Calibri" w:hAnsi="Arial" w:cs="Arial"/>
                <w:sz w:val="24"/>
                <w:szCs w:val="24"/>
                <w:lang w:val="ru-RU"/>
              </w:rPr>
              <w:t xml:space="preserve"> 1 дипломиран</w:t>
            </w:r>
            <w:r>
              <w:rPr>
                <w:rFonts w:ascii="Arial" w:eastAsia="Calibri" w:hAnsi="Arial" w:cs="Arial"/>
                <w:sz w:val="24"/>
                <w:szCs w:val="24"/>
                <w:lang w:val="sr-Cyrl-RS"/>
              </w:rPr>
              <w:t>ог</w:t>
            </w:r>
            <w:r w:rsidRPr="00BA3129">
              <w:rPr>
                <w:rFonts w:ascii="Arial" w:eastAsia="Calibri" w:hAnsi="Arial" w:cs="Arial"/>
                <w:sz w:val="24"/>
                <w:szCs w:val="24"/>
                <w:lang w:val="ru-RU"/>
              </w:rPr>
              <w:t xml:space="preserve"> инжењер</w:t>
            </w:r>
            <w:r>
              <w:rPr>
                <w:rFonts w:ascii="Arial" w:eastAsia="Calibri" w:hAnsi="Arial" w:cs="Arial"/>
                <w:sz w:val="24"/>
                <w:szCs w:val="24"/>
                <w:lang w:val="sr-Cyrl-RS"/>
              </w:rPr>
              <w:t>а</w:t>
            </w:r>
            <w:r w:rsidRPr="00BA3129">
              <w:rPr>
                <w:rFonts w:ascii="Arial" w:eastAsia="Calibri" w:hAnsi="Arial" w:cs="Arial"/>
                <w:sz w:val="24"/>
                <w:szCs w:val="24"/>
                <w:lang w:val="ru-RU"/>
              </w:rPr>
              <w:t xml:space="preserve"> електротехнике са лиценцом 450</w:t>
            </w:r>
          </w:p>
          <w:p w14:paraId="6F43CBA3" w14:textId="77777777" w:rsidR="000906CE" w:rsidRPr="00BA3129" w:rsidRDefault="00E230A7" w:rsidP="00E230A7">
            <w:pPr>
              <w:pStyle w:val="CommentText1"/>
              <w:tabs>
                <w:tab w:val="left" w:pos="-360"/>
                <w:tab w:val="left" w:pos="234"/>
              </w:tabs>
              <w:ind w:left="376" w:hanging="345"/>
              <w:jc w:val="left"/>
              <w:rPr>
                <w:rFonts w:ascii="Arial" w:eastAsia="Calibri" w:hAnsi="Arial" w:cs="Arial"/>
                <w:sz w:val="24"/>
                <w:szCs w:val="24"/>
                <w:lang w:val="ru-RU"/>
              </w:rPr>
            </w:pPr>
            <w:r>
              <w:rPr>
                <w:rFonts w:ascii="Arial" w:eastAsia="Calibri" w:hAnsi="Arial" w:cs="Arial"/>
                <w:sz w:val="24"/>
                <w:szCs w:val="24"/>
                <w:lang w:val="ru-RU"/>
              </w:rPr>
              <w:t xml:space="preserve">-   </w:t>
            </w:r>
            <w:r w:rsidR="006E2713" w:rsidRPr="00BA3129">
              <w:rPr>
                <w:rFonts w:ascii="Arial" w:eastAsia="Calibri" w:hAnsi="Arial" w:cs="Arial"/>
                <w:sz w:val="24"/>
                <w:szCs w:val="24"/>
                <w:lang w:val="ru-RU"/>
              </w:rPr>
              <w:t>1 дипломиран</w:t>
            </w:r>
            <w:r w:rsidR="006E2713">
              <w:rPr>
                <w:rFonts w:ascii="Arial" w:eastAsia="Calibri" w:hAnsi="Arial" w:cs="Arial"/>
                <w:sz w:val="24"/>
                <w:szCs w:val="24"/>
                <w:lang w:val="sr-Cyrl-RS"/>
              </w:rPr>
              <w:t>ог</w:t>
            </w:r>
            <w:r w:rsidR="006E2713" w:rsidRPr="00BA3129">
              <w:rPr>
                <w:rFonts w:ascii="Arial" w:eastAsia="Calibri" w:hAnsi="Arial" w:cs="Arial"/>
                <w:sz w:val="24"/>
                <w:szCs w:val="24"/>
                <w:lang w:val="ru-RU"/>
              </w:rPr>
              <w:t xml:space="preserve"> инжењер</w:t>
            </w:r>
            <w:r w:rsidR="006E2713">
              <w:rPr>
                <w:rFonts w:ascii="Arial" w:eastAsia="Calibri" w:hAnsi="Arial" w:cs="Arial"/>
                <w:sz w:val="24"/>
                <w:szCs w:val="24"/>
                <w:lang w:val="sr-Cyrl-RS"/>
              </w:rPr>
              <w:t>а</w:t>
            </w:r>
            <w:r w:rsidR="006E2713" w:rsidRPr="00BA3129">
              <w:rPr>
                <w:rFonts w:ascii="Arial" w:eastAsia="Calibri" w:hAnsi="Arial" w:cs="Arial"/>
                <w:sz w:val="24"/>
                <w:szCs w:val="24"/>
                <w:lang w:val="ru-RU"/>
              </w:rPr>
              <w:t xml:space="preserve"> електротехнике са лиценцом 353</w:t>
            </w:r>
          </w:p>
          <w:p w14:paraId="16E82E12" w14:textId="77777777" w:rsidR="00B86CFB"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eastAsia="Calibri" w:hAnsi="Arial" w:cs="Arial"/>
                <w:sz w:val="24"/>
                <w:szCs w:val="24"/>
                <w:lang w:val="ru-RU"/>
              </w:rPr>
              <w:t xml:space="preserve"> 1 </w:t>
            </w:r>
            <w:r>
              <w:rPr>
                <w:rFonts w:ascii="Arial" w:eastAsia="Calibri" w:hAnsi="Arial" w:cs="Arial"/>
                <w:sz w:val="24"/>
                <w:szCs w:val="24"/>
                <w:lang w:val="sr-Cyrl-RS"/>
              </w:rPr>
              <w:t>дипломираног</w:t>
            </w:r>
            <w:r w:rsidRPr="00BA3129">
              <w:rPr>
                <w:rFonts w:ascii="Arial" w:eastAsia="Calibri" w:hAnsi="Arial" w:cs="Arial"/>
                <w:sz w:val="24"/>
                <w:szCs w:val="24"/>
                <w:lang w:val="ru-RU"/>
              </w:rPr>
              <w:t xml:space="preserve"> инжењер</w:t>
            </w:r>
            <w:r>
              <w:rPr>
                <w:rFonts w:ascii="Arial" w:eastAsia="Calibri" w:hAnsi="Arial" w:cs="Arial"/>
                <w:sz w:val="24"/>
                <w:szCs w:val="24"/>
                <w:lang w:val="sr-Cyrl-RS"/>
              </w:rPr>
              <w:t>а</w:t>
            </w:r>
            <w:r w:rsidRPr="00BA3129">
              <w:rPr>
                <w:rFonts w:ascii="Arial" w:eastAsia="Calibri" w:hAnsi="Arial" w:cs="Arial"/>
                <w:sz w:val="24"/>
                <w:szCs w:val="24"/>
                <w:lang w:val="ru-RU"/>
              </w:rPr>
              <w:t xml:space="preserve"> електротехнике са лиценцом 453</w:t>
            </w:r>
            <w:r w:rsidR="00E230A7">
              <w:rPr>
                <w:rFonts w:ascii="Arial" w:eastAsia="Calibri" w:hAnsi="Arial" w:cs="Arial"/>
                <w:sz w:val="24"/>
                <w:szCs w:val="24"/>
                <w:lang w:val="ru-RU"/>
              </w:rPr>
              <w:t xml:space="preserve"> </w:t>
            </w:r>
          </w:p>
          <w:p w14:paraId="643C2AB3" w14:textId="77777777" w:rsidR="00692EDF" w:rsidRPr="00BA3129" w:rsidRDefault="00B86CFB">
            <w:pPr>
              <w:pStyle w:val="CommentText1"/>
              <w:numPr>
                <w:ilvl w:val="0"/>
                <w:numId w:val="32"/>
              </w:numPr>
              <w:ind w:left="314" w:hanging="283"/>
              <w:jc w:val="left"/>
              <w:rPr>
                <w:rFonts w:ascii="Arial" w:eastAsia="Calibri" w:hAnsi="Arial" w:cs="Arial"/>
                <w:sz w:val="24"/>
                <w:szCs w:val="24"/>
                <w:lang w:val="ru-RU"/>
              </w:rPr>
            </w:pPr>
            <w:r>
              <w:rPr>
                <w:rFonts w:ascii="Arial" w:eastAsia="Calibri" w:hAnsi="Arial" w:cs="Arial"/>
                <w:sz w:val="24"/>
                <w:szCs w:val="24"/>
                <w:lang w:val="sr-Latn-RS"/>
              </w:rPr>
              <w:t xml:space="preserve">1 </w:t>
            </w:r>
            <w:r w:rsidR="00E230A7">
              <w:rPr>
                <w:rFonts w:ascii="Arial" w:eastAsia="Calibri" w:hAnsi="Arial" w:cs="Arial"/>
                <w:sz w:val="24"/>
                <w:szCs w:val="24"/>
                <w:lang w:val="ru-RU"/>
              </w:rPr>
              <w:t>дипломираног инжењера грађевине са лиценцом 310 или 311 или 312 или 313</w:t>
            </w:r>
          </w:p>
          <w:p w14:paraId="733EFDC6" w14:textId="77777777" w:rsidR="00B86CFB" w:rsidRDefault="00E230A7" w:rsidP="00F85EBB">
            <w:pPr>
              <w:pStyle w:val="CommentText1"/>
              <w:tabs>
                <w:tab w:val="left" w:pos="-360"/>
              </w:tabs>
              <w:ind w:left="376" w:hanging="376"/>
              <w:jc w:val="left"/>
              <w:rPr>
                <w:rFonts w:ascii="Arial" w:eastAsia="Calibri" w:hAnsi="Arial" w:cs="Arial"/>
                <w:sz w:val="24"/>
                <w:szCs w:val="24"/>
                <w:lang w:val="ru-RU"/>
              </w:rPr>
            </w:pPr>
            <w:r>
              <w:rPr>
                <w:rFonts w:ascii="Arial" w:eastAsia="Calibri" w:hAnsi="Arial" w:cs="Arial"/>
                <w:sz w:val="24"/>
                <w:szCs w:val="24"/>
                <w:lang w:val="ru-RU"/>
              </w:rPr>
              <w:t xml:space="preserve">-  </w:t>
            </w:r>
            <w:r w:rsidR="006E2713" w:rsidRPr="00BA3129">
              <w:rPr>
                <w:rFonts w:ascii="Arial" w:eastAsia="Calibri" w:hAnsi="Arial" w:cs="Arial"/>
                <w:sz w:val="24"/>
                <w:szCs w:val="24"/>
                <w:lang w:val="ru-RU"/>
              </w:rPr>
              <w:t xml:space="preserve"> 1 </w:t>
            </w:r>
            <w:r w:rsidR="006E2713">
              <w:rPr>
                <w:rFonts w:ascii="Arial" w:eastAsia="Calibri" w:hAnsi="Arial" w:cs="Arial"/>
                <w:sz w:val="24"/>
                <w:szCs w:val="24"/>
                <w:lang w:val="sr-Cyrl-RS"/>
              </w:rPr>
              <w:t>дипломираног</w:t>
            </w:r>
            <w:r w:rsidR="006E2713" w:rsidRPr="00BA3129">
              <w:rPr>
                <w:rFonts w:ascii="Arial" w:eastAsia="Calibri" w:hAnsi="Arial" w:cs="Arial"/>
                <w:sz w:val="24"/>
                <w:szCs w:val="24"/>
                <w:lang w:val="ru-RU"/>
              </w:rPr>
              <w:t xml:space="preserve"> инжењер</w:t>
            </w:r>
            <w:r w:rsidR="006E2713">
              <w:rPr>
                <w:rFonts w:ascii="Arial" w:eastAsia="Calibri" w:hAnsi="Arial" w:cs="Arial"/>
                <w:sz w:val="24"/>
                <w:szCs w:val="24"/>
                <w:lang w:val="sr-Cyrl-RS"/>
              </w:rPr>
              <w:t>а</w:t>
            </w:r>
            <w:r w:rsidR="006E2713" w:rsidRPr="00BA3129">
              <w:rPr>
                <w:rFonts w:ascii="Arial" w:eastAsia="Calibri" w:hAnsi="Arial" w:cs="Arial"/>
                <w:sz w:val="24"/>
                <w:szCs w:val="24"/>
                <w:lang w:val="ru-RU"/>
              </w:rPr>
              <w:t xml:space="preserve"> грађевине са лиценцом 410 или 411 или 412 или 413</w:t>
            </w:r>
          </w:p>
          <w:p w14:paraId="529A9295" w14:textId="77777777" w:rsidR="00692EDF" w:rsidRPr="00815F50" w:rsidRDefault="00F85EBB" w:rsidP="00F85EBB">
            <w:pPr>
              <w:pStyle w:val="CommentText1"/>
              <w:tabs>
                <w:tab w:val="left" w:pos="-360"/>
              </w:tabs>
              <w:ind w:left="376" w:hanging="376"/>
              <w:jc w:val="left"/>
              <w:rPr>
                <w:rFonts w:ascii="Arial" w:eastAsia="Calibri" w:hAnsi="Arial" w:cs="Arial"/>
                <w:b/>
                <w:sz w:val="24"/>
                <w:szCs w:val="24"/>
                <w:u w:val="single"/>
                <w:lang w:val="ru-RU"/>
              </w:rPr>
            </w:pPr>
            <w:r>
              <w:rPr>
                <w:rFonts w:ascii="Arial" w:eastAsia="Calibri" w:hAnsi="Arial" w:cs="Arial"/>
                <w:sz w:val="24"/>
                <w:szCs w:val="24"/>
                <w:lang w:val="ru-RU"/>
              </w:rPr>
              <w:t>-    1 лице за безбедност и здравље на раду</w:t>
            </w:r>
          </w:p>
        </w:tc>
        <w:tc>
          <w:tcPr>
            <w:tcW w:w="5879" w:type="dxa"/>
            <w:gridSpan w:val="2"/>
            <w:shd w:val="clear" w:color="auto" w:fill="FFFFFF"/>
          </w:tcPr>
          <w:p w14:paraId="1A548E29" w14:textId="77777777" w:rsidR="00692EDF" w:rsidRPr="00BA3129" w:rsidRDefault="006E2713">
            <w:pPr>
              <w:tabs>
                <w:tab w:val="left" w:pos="568"/>
                <w:tab w:val="left" w:pos="702"/>
              </w:tabs>
              <w:spacing w:before="0" w:line="276" w:lineRule="auto"/>
              <w:rPr>
                <w:rFonts w:ascii="Arial" w:eastAsia="Calibri" w:hAnsi="Arial" w:cs="Arial"/>
                <w:lang w:val="ru-RU"/>
              </w:rPr>
            </w:pPr>
            <w:r w:rsidRPr="00BA3129">
              <w:rPr>
                <w:rFonts w:ascii="Arial" w:eastAsia="Calibri" w:hAnsi="Arial" w:cs="Arial"/>
                <w:lang w:val="ru-RU"/>
              </w:rPr>
              <w:lastRenderedPageBreak/>
              <w:t>За све тражене извршиоце достави:</w:t>
            </w:r>
          </w:p>
          <w:p w14:paraId="38DE7843" w14:textId="77777777" w:rsidR="00692EDF" w:rsidRPr="00BA3129" w:rsidRDefault="00692EDF">
            <w:pPr>
              <w:tabs>
                <w:tab w:val="left" w:pos="568"/>
                <w:tab w:val="left" w:pos="702"/>
              </w:tabs>
              <w:spacing w:before="0" w:line="276" w:lineRule="auto"/>
              <w:rPr>
                <w:rFonts w:ascii="Arial" w:eastAsia="Calibri" w:hAnsi="Arial" w:cs="Arial"/>
                <w:lang w:val="ru-RU"/>
              </w:rPr>
            </w:pPr>
          </w:p>
          <w:p w14:paraId="49B8731D" w14:textId="77777777" w:rsidR="00692EDF" w:rsidRPr="00BA3129" w:rsidRDefault="006E2713" w:rsidP="00F85EBB">
            <w:pPr>
              <w:tabs>
                <w:tab w:val="left" w:pos="257"/>
                <w:tab w:val="left" w:pos="702"/>
              </w:tabs>
              <w:spacing w:before="0" w:line="276" w:lineRule="auto"/>
              <w:ind w:left="453" w:hanging="425"/>
              <w:rPr>
                <w:rFonts w:ascii="Arial" w:eastAsia="Calibri" w:hAnsi="Arial" w:cs="Arial"/>
                <w:lang w:val="ru-RU"/>
              </w:rPr>
            </w:pPr>
            <w:r w:rsidRPr="00BA3129">
              <w:rPr>
                <w:rFonts w:ascii="Arial" w:eastAsia="Calibri" w:hAnsi="Arial" w:cs="Arial"/>
                <w:lang w:val="ru-RU"/>
              </w:rPr>
              <w:t>1.</w:t>
            </w:r>
            <w:r w:rsidR="00F85EBB">
              <w:rPr>
                <w:rFonts w:ascii="Arial" w:eastAsia="Calibri" w:hAnsi="Arial" w:cs="Arial"/>
              </w:rPr>
              <w:t>   </w:t>
            </w:r>
            <w:r w:rsidRPr="00BA3129">
              <w:rPr>
                <w:rFonts w:ascii="Arial" w:eastAsia="Calibri" w:hAnsi="Arial" w:cs="Arial"/>
                <w:lang w:val="ru-RU"/>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14:paraId="4424F208" w14:textId="77777777" w:rsidR="00692EDF" w:rsidRPr="00BA3129" w:rsidRDefault="006E2713">
            <w:pPr>
              <w:tabs>
                <w:tab w:val="left" w:pos="702"/>
              </w:tabs>
              <w:spacing w:before="0" w:line="276" w:lineRule="auto"/>
              <w:ind w:left="453" w:hanging="425"/>
              <w:rPr>
                <w:rFonts w:ascii="Arial" w:eastAsia="Calibri" w:hAnsi="Arial" w:cs="Arial"/>
                <w:lang w:val="ru-RU"/>
              </w:rPr>
            </w:pPr>
            <w:r w:rsidRPr="00BA3129">
              <w:rPr>
                <w:rFonts w:ascii="Arial" w:eastAsia="Calibri" w:hAnsi="Arial" w:cs="Arial"/>
                <w:lang w:val="ru-RU"/>
              </w:rPr>
              <w:lastRenderedPageBreak/>
              <w:t>2.</w:t>
            </w:r>
            <w:r w:rsidR="00F85EBB">
              <w:rPr>
                <w:rFonts w:ascii="Arial" w:eastAsia="Calibri" w:hAnsi="Arial" w:cs="Arial"/>
              </w:rPr>
              <w:t>   </w:t>
            </w:r>
            <w:r w:rsidRPr="00BA3129">
              <w:rPr>
                <w:rFonts w:ascii="Arial" w:eastAsia="Calibri" w:hAnsi="Arial" w:cs="Arial"/>
                <w:lang w:val="ru-RU"/>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5865F638" w14:textId="77777777" w:rsidR="00692EDF" w:rsidRPr="00BA3129" w:rsidRDefault="006E2713">
            <w:pPr>
              <w:tabs>
                <w:tab w:val="left" w:pos="702"/>
              </w:tabs>
              <w:spacing w:before="0" w:line="276" w:lineRule="auto"/>
              <w:ind w:left="453" w:hanging="425"/>
              <w:rPr>
                <w:rFonts w:ascii="Arial" w:hAnsi="Arial" w:cs="Arial"/>
                <w:lang w:val="ru-RU"/>
              </w:rPr>
            </w:pPr>
            <w:r w:rsidRPr="00BA3129">
              <w:rPr>
                <w:rFonts w:ascii="Arial" w:eastAsia="Calibri" w:hAnsi="Arial" w:cs="Arial"/>
                <w:lang w:val="ru-RU"/>
              </w:rPr>
              <w:t xml:space="preserve">3. </w:t>
            </w:r>
            <w:r w:rsidRPr="00BA3129">
              <w:rPr>
                <w:rFonts w:ascii="Calibri" w:eastAsia="Calibri" w:hAnsi="Calibri" w:cs="Calibri"/>
                <w:lang w:val="ru-RU" w:eastAsia="sr-Latn-RS"/>
              </w:rPr>
              <w:t xml:space="preserve"> </w:t>
            </w:r>
            <w:r w:rsidRPr="00BA3129">
              <w:rPr>
                <w:rFonts w:ascii="Arial" w:eastAsia="Calibri" w:hAnsi="Arial" w:cs="Arial"/>
                <w:lang w:val="ru-RU" w:eastAsia="sr-Latn-RS"/>
              </w:rPr>
              <w:t>Фотокопија важећег уговора о делу или уговора о допунском раду (за лица ангажована ван радног односа сходно члану 199. или 202. Закона о раду)</w:t>
            </w:r>
          </w:p>
          <w:p w14:paraId="5AA3AFF6" w14:textId="77777777" w:rsidR="00692EDF" w:rsidRPr="00BA3129" w:rsidRDefault="006E2713">
            <w:pPr>
              <w:tabs>
                <w:tab w:val="left" w:pos="702"/>
              </w:tabs>
              <w:spacing w:before="0"/>
              <w:ind w:left="453" w:hanging="425"/>
              <w:rPr>
                <w:rFonts w:ascii="Arial" w:hAnsi="Arial" w:cs="Arial"/>
                <w:lang w:val="ru-RU"/>
              </w:rPr>
            </w:pPr>
            <w:r w:rsidRPr="00BA3129">
              <w:rPr>
                <w:rFonts w:ascii="Arial" w:hAnsi="Arial" w:cs="Arial"/>
                <w:lang w:val="ru-RU"/>
              </w:rPr>
              <w:t>4. Фотокопије тражених лиценци, са потврдом Инжењерске коморе Србије о важењу исте.</w:t>
            </w:r>
          </w:p>
          <w:p w14:paraId="54A2669A" w14:textId="77777777" w:rsidR="00692EDF" w:rsidRPr="00BA3129" w:rsidRDefault="006E2713">
            <w:pPr>
              <w:tabs>
                <w:tab w:val="left" w:pos="702"/>
              </w:tabs>
              <w:spacing w:before="0"/>
              <w:ind w:left="453" w:hanging="425"/>
              <w:rPr>
                <w:rFonts w:ascii="Arial" w:hAnsi="Arial" w:cs="Arial"/>
                <w:lang w:val="ru-RU"/>
              </w:rPr>
            </w:pPr>
            <w:r w:rsidRPr="00BA3129">
              <w:rPr>
                <w:rFonts w:ascii="Arial" w:hAnsi="Arial" w:cs="Arial"/>
                <w:lang w:val="ru-RU"/>
              </w:rPr>
              <w:t xml:space="preserve">       (један </w:t>
            </w:r>
            <w:r>
              <w:rPr>
                <w:rFonts w:ascii="Arial" w:hAnsi="Arial" w:cs="Arial"/>
                <w:lang w:val="sr-Cyrl-RS"/>
              </w:rPr>
              <w:t>извршилац</w:t>
            </w:r>
            <w:r w:rsidRPr="00BA3129">
              <w:rPr>
                <w:rFonts w:ascii="Arial" w:hAnsi="Arial" w:cs="Arial"/>
                <w:lang w:val="ru-RU"/>
              </w:rPr>
              <w:t xml:space="preserve"> може да има више лиценци)</w:t>
            </w:r>
          </w:p>
          <w:p w14:paraId="754713E9" w14:textId="77777777" w:rsidR="00692EDF" w:rsidRPr="00BA3129" w:rsidRDefault="00692EDF">
            <w:pPr>
              <w:tabs>
                <w:tab w:val="left" w:pos="702"/>
              </w:tabs>
              <w:spacing w:before="0"/>
              <w:rPr>
                <w:rFonts w:ascii="Arial" w:hAnsi="Arial" w:cs="Arial"/>
                <w:lang w:val="ru-RU"/>
              </w:rPr>
            </w:pPr>
          </w:p>
          <w:p w14:paraId="42D3B60C" w14:textId="77777777" w:rsidR="00692EDF" w:rsidRPr="00F85EBB" w:rsidRDefault="00F85EBB" w:rsidP="00F85EBB">
            <w:pPr>
              <w:pStyle w:val="ListParagraph"/>
              <w:tabs>
                <w:tab w:val="left" w:pos="0"/>
              </w:tabs>
              <w:spacing w:before="0"/>
              <w:ind w:left="-26" w:firstLine="26"/>
              <w:rPr>
                <w:rFonts w:ascii="Arial" w:hAnsi="Arial" w:cs="Arial"/>
                <w:lang w:val="sr-Cyrl-RS"/>
              </w:rPr>
            </w:pPr>
            <w:r>
              <w:rPr>
                <w:rFonts w:ascii="Arial" w:hAnsi="Arial" w:cs="Arial"/>
                <w:lang w:val="sr-Cyrl-RS" w:eastAsia="sr-Latn-RS" w:bidi="ar-SA"/>
              </w:rPr>
              <w:t>За лице за безбедност и здра</w:t>
            </w:r>
            <w:r w:rsidR="0087171D">
              <w:rPr>
                <w:rFonts w:ascii="Arial" w:hAnsi="Arial" w:cs="Arial"/>
                <w:lang w:val="sr-Cyrl-RS" w:eastAsia="sr-Latn-RS" w:bidi="ar-SA"/>
              </w:rPr>
              <w:t>в</w:t>
            </w:r>
            <w:r>
              <w:rPr>
                <w:rFonts w:ascii="Arial" w:hAnsi="Arial" w:cs="Arial"/>
                <w:lang w:val="sr-Cyrl-RS" w:eastAsia="sr-Latn-RS" w:bidi="ar-SA"/>
              </w:rPr>
              <w:t>ље на раду доставити</w:t>
            </w:r>
            <w:r w:rsidR="00B86CFB">
              <w:rPr>
                <w:rFonts w:ascii="Arial" w:hAnsi="Arial" w:cs="Arial"/>
                <w:lang w:val="sr-Latn-RS" w:eastAsia="sr-Latn-RS" w:bidi="ar-SA"/>
              </w:rPr>
              <w:t xml:space="preserve"> </w:t>
            </w:r>
            <w:r>
              <w:rPr>
                <w:rFonts w:ascii="Arial" w:hAnsi="Arial" w:cs="Arial"/>
                <w:lang w:val="sr-Cyrl-RS" w:eastAsia="sr-Latn-RS" w:bidi="ar-SA"/>
              </w:rPr>
              <w:t xml:space="preserve">фотокопију акта </w:t>
            </w:r>
            <w:r w:rsidR="0087171D">
              <w:rPr>
                <w:rFonts w:ascii="Arial" w:hAnsi="Arial" w:cs="Arial"/>
                <w:color w:val="000000"/>
                <w:kern w:val="0"/>
                <w:lang w:val="sr-Cyrl-RS" w:eastAsia="sr-Latn-RS" w:bidi="ar-SA"/>
              </w:rPr>
              <w:t>(одлука,</w:t>
            </w:r>
            <w:r>
              <w:rPr>
                <w:rFonts w:ascii="Arial" w:hAnsi="Arial" w:cs="Arial"/>
                <w:color w:val="000000"/>
                <w:kern w:val="0"/>
                <w:lang w:val="sr-Cyrl-RS" w:eastAsia="sr-Latn-RS" w:bidi="ar-SA"/>
              </w:rPr>
              <w:t>решење и сл.) којим је послодавац у писаној форми одредио лице за безбедност и здравље на раду</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у складу са</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Законом о обезбедности и здрављу на раду</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(„Службени гласник РС“, број 101/05), као и</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 xml:space="preserve">фотокопију уверења о оспособљености за </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обављање послова</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безбедности и здравља на раду</w:t>
            </w:r>
          </w:p>
          <w:p w14:paraId="4EFBD37C" w14:textId="77777777" w:rsidR="00692EDF" w:rsidRPr="00815F50" w:rsidRDefault="00692EDF" w:rsidP="00815F50">
            <w:pPr>
              <w:tabs>
                <w:tab w:val="left" w:pos="702"/>
              </w:tabs>
              <w:spacing w:before="0" w:line="276" w:lineRule="auto"/>
              <w:rPr>
                <w:rFonts w:ascii="Arial" w:eastAsia="Calibri" w:hAnsi="Arial" w:cs="Arial"/>
                <w:lang w:val="ru-RU"/>
              </w:rPr>
            </w:pPr>
          </w:p>
        </w:tc>
      </w:tr>
    </w:tbl>
    <w:p w14:paraId="7A84A19C" w14:textId="77777777" w:rsidR="00692EDF" w:rsidRPr="00BA3129" w:rsidRDefault="00692EDF">
      <w:pPr>
        <w:pStyle w:val="Caption1"/>
        <w:rPr>
          <w:rFonts w:ascii="Arial" w:hAnsi="Arial" w:cs="Arial"/>
          <w:sz w:val="24"/>
          <w:lang w:val="ru-RU"/>
        </w:rPr>
      </w:pPr>
    </w:p>
    <w:p w14:paraId="4D38D1F6" w14:textId="77777777" w:rsidR="00692EDF" w:rsidRPr="00BA3129" w:rsidRDefault="006E2713">
      <w:pPr>
        <w:spacing w:before="0"/>
        <w:rPr>
          <w:rFonts w:ascii="Arial" w:hAnsi="Arial" w:cs="Arial"/>
          <w:lang w:val="ru-RU"/>
        </w:rPr>
      </w:pPr>
      <w:r w:rsidRPr="00BA3129">
        <w:rPr>
          <w:rFonts w:ascii="Arial" w:hAnsi="Arial" w:cs="Arial"/>
          <w:lang w:val="ru-RU"/>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17DBA09D" w14:textId="77777777" w:rsidR="00692EDF" w:rsidRPr="00BA3129" w:rsidRDefault="006E2713">
      <w:pPr>
        <w:rPr>
          <w:rFonts w:ascii="Arial" w:hAnsi="Arial" w:cs="Arial"/>
          <w:lang w:val="ru-RU"/>
        </w:rPr>
      </w:pPr>
      <w:r w:rsidRPr="00BA3129">
        <w:rPr>
          <w:rFonts w:ascii="Arial" w:hAnsi="Arial" w:cs="Arial"/>
          <w:lang w:val="ru-RU"/>
        </w:rPr>
        <w:t>1. Сваки подизвођач мора да испуњава обавезне услове из члана 75.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FAD5D22" w14:textId="77777777" w:rsidR="00692EDF" w:rsidRPr="00BA3129" w:rsidRDefault="006E2713">
      <w:pPr>
        <w:spacing w:before="0"/>
        <w:rPr>
          <w:rFonts w:ascii="Arial" w:hAnsi="Arial" w:cs="Arial"/>
          <w:lang w:val="ru-RU"/>
        </w:rPr>
      </w:pPr>
      <w:r w:rsidRPr="00BA3129">
        <w:rPr>
          <w:rFonts w:ascii="Arial" w:hAnsi="Arial" w:cs="Arial"/>
          <w:lang w:val="ru-RU"/>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DAC0BD" w14:textId="77777777" w:rsidR="00692EDF" w:rsidRPr="00BA3129" w:rsidRDefault="006E2713">
      <w:pPr>
        <w:spacing w:before="0"/>
        <w:rPr>
          <w:rFonts w:ascii="Arial" w:hAnsi="Arial" w:cs="Arial"/>
          <w:lang w:val="ru-RU"/>
        </w:rPr>
      </w:pPr>
      <w:r w:rsidRPr="00BA3129">
        <w:rPr>
          <w:rFonts w:ascii="Arial" w:hAnsi="Arial" w:cs="Arial"/>
          <w:lang w:val="ru-RU"/>
        </w:rPr>
        <w:lastRenderedPageBreak/>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20CEE8" w14:textId="77777777" w:rsidR="00692EDF" w:rsidRPr="00BA3129" w:rsidRDefault="006E2713">
      <w:pPr>
        <w:spacing w:before="0"/>
        <w:rPr>
          <w:rFonts w:ascii="Arial" w:hAnsi="Arial" w:cs="Arial"/>
          <w:lang w:val="ru-RU"/>
        </w:rPr>
      </w:pPr>
      <w:r w:rsidRPr="00BA3129">
        <w:rPr>
          <w:rFonts w:ascii="Arial" w:hAnsi="Arial" w:cs="Arial"/>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4AE4F41" w14:textId="77777777" w:rsidR="00692EDF" w:rsidRPr="00BA3129" w:rsidRDefault="006E2713">
      <w:pPr>
        <w:spacing w:before="0"/>
        <w:rPr>
          <w:rFonts w:ascii="Arial" w:hAnsi="Arial" w:cs="Arial"/>
          <w:lang w:val="ru-RU"/>
        </w:rPr>
      </w:pPr>
      <w:r w:rsidRPr="00BA3129">
        <w:rPr>
          <w:rFonts w:ascii="Arial" w:hAnsi="Arial" w:cs="Arial"/>
          <w:lang w:val="ru-RU"/>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E235A90" w14:textId="77777777" w:rsidR="00692EDF" w:rsidRPr="00BA3129" w:rsidRDefault="006E2713">
      <w:pPr>
        <w:spacing w:before="0"/>
        <w:rPr>
          <w:rFonts w:ascii="Arial" w:hAnsi="Arial" w:cs="Arial"/>
          <w:lang w:val="ru-RU"/>
        </w:rPr>
      </w:pPr>
      <w:r w:rsidRPr="00BA3129">
        <w:rPr>
          <w:rFonts w:ascii="Arial" w:hAnsi="Arial" w:cs="Arial"/>
          <w:lang w:val="ru-RU"/>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D561A01" w14:textId="77777777" w:rsidR="00692EDF" w:rsidRPr="00BA3129" w:rsidRDefault="006E2713">
      <w:pPr>
        <w:spacing w:before="0"/>
        <w:ind w:firstLine="720"/>
        <w:rPr>
          <w:rFonts w:ascii="Arial" w:hAnsi="Arial" w:cs="Arial"/>
          <w:lang w:val="ru-RU"/>
        </w:rPr>
      </w:pPr>
      <w:r w:rsidRPr="00BA3129">
        <w:rPr>
          <w:rFonts w:ascii="Arial" w:hAnsi="Arial" w:cs="Arial"/>
          <w:lang w:val="ru-RU"/>
        </w:rPr>
        <w:t>1)извод из регистра надлежног органа:</w:t>
      </w:r>
    </w:p>
    <w:p w14:paraId="1B309472"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-извод из регистра АПР: </w:t>
      </w:r>
      <w:hyperlink r:id="rId11"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apr</w:t>
        </w:r>
        <w:r w:rsidRPr="00BA3129">
          <w:rPr>
            <w:rStyle w:val="Hyperlink"/>
            <w:rFonts w:ascii="Arial" w:hAnsi="Arial" w:cs="Arial"/>
            <w:lang w:val="ru-RU"/>
          </w:rPr>
          <w:t>.</w:t>
        </w:r>
        <w:r>
          <w:rPr>
            <w:rStyle w:val="Hyperlink"/>
            <w:rFonts w:ascii="Arial" w:hAnsi="Arial" w:cs="Arial"/>
          </w:rPr>
          <w:t>gov</w:t>
        </w:r>
        <w:r w:rsidRPr="00BA3129">
          <w:rPr>
            <w:rStyle w:val="Hyperlink"/>
            <w:rFonts w:ascii="Arial" w:hAnsi="Arial" w:cs="Arial"/>
            <w:lang w:val="ru-RU"/>
          </w:rPr>
          <w:t>.</w:t>
        </w:r>
        <w:r>
          <w:rPr>
            <w:rStyle w:val="Hyperlink"/>
            <w:rFonts w:ascii="Arial" w:hAnsi="Arial" w:cs="Arial"/>
          </w:rPr>
          <w:t>rs</w:t>
        </w:r>
      </w:hyperlink>
    </w:p>
    <w:p w14:paraId="31BBAB76" w14:textId="77777777" w:rsidR="00692EDF" w:rsidRPr="00BA3129" w:rsidRDefault="006E2713">
      <w:pPr>
        <w:spacing w:before="0"/>
        <w:ind w:firstLine="720"/>
        <w:rPr>
          <w:rFonts w:ascii="Arial" w:hAnsi="Arial" w:cs="Arial"/>
          <w:lang w:val="ru-RU"/>
        </w:rPr>
      </w:pPr>
      <w:r w:rsidRPr="00BA3129">
        <w:rPr>
          <w:rFonts w:ascii="Arial" w:hAnsi="Arial" w:cs="Arial"/>
          <w:lang w:val="ru-RU"/>
        </w:rPr>
        <w:t>2)докази из члана 75. став 1. тачка 1) ,2) и 4) Закона</w:t>
      </w:r>
    </w:p>
    <w:p w14:paraId="07ADA3BD"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-регистар понуђача: </w:t>
      </w:r>
      <w:hyperlink r:id="rId12"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apr</w:t>
        </w:r>
        <w:r w:rsidRPr="00BA3129">
          <w:rPr>
            <w:rStyle w:val="Hyperlink"/>
            <w:rFonts w:ascii="Arial" w:hAnsi="Arial" w:cs="Arial"/>
            <w:lang w:val="ru-RU"/>
          </w:rPr>
          <w:t>.</w:t>
        </w:r>
        <w:r>
          <w:rPr>
            <w:rStyle w:val="Hyperlink"/>
            <w:rFonts w:ascii="Arial" w:hAnsi="Arial" w:cs="Arial"/>
          </w:rPr>
          <w:t>gov</w:t>
        </w:r>
        <w:r w:rsidRPr="00BA3129">
          <w:rPr>
            <w:rStyle w:val="Hyperlink"/>
            <w:rFonts w:ascii="Arial" w:hAnsi="Arial" w:cs="Arial"/>
            <w:lang w:val="ru-RU"/>
          </w:rPr>
          <w:t>.</w:t>
        </w:r>
        <w:r>
          <w:rPr>
            <w:rStyle w:val="Hyperlink"/>
            <w:rFonts w:ascii="Arial" w:hAnsi="Arial" w:cs="Arial"/>
          </w:rPr>
          <w:t>rs</w:t>
        </w:r>
      </w:hyperlink>
    </w:p>
    <w:p w14:paraId="2B6F4348" w14:textId="77777777" w:rsidR="00692EDF" w:rsidRPr="00BA3129" w:rsidRDefault="006E2713">
      <w:pPr>
        <w:spacing w:before="0"/>
        <w:ind w:firstLine="720"/>
        <w:rPr>
          <w:rFonts w:ascii="Arial" w:hAnsi="Arial" w:cs="Arial"/>
          <w:lang w:val="ru-RU"/>
        </w:rPr>
      </w:pPr>
      <w:r w:rsidRPr="00BA3129">
        <w:rPr>
          <w:rFonts w:ascii="Arial" w:hAnsi="Arial" w:cs="Arial"/>
          <w:lang w:val="ru-RU"/>
        </w:rPr>
        <w:t>3)Потврда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14:paraId="6674EEC8"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 Претраживање дужника у принудној наплати: </w:t>
      </w:r>
      <w:hyperlink r:id="rId13"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nbs</w:t>
        </w:r>
        <w:r w:rsidRPr="00BA3129">
          <w:rPr>
            <w:rStyle w:val="Hyperlink"/>
            <w:rFonts w:ascii="Arial" w:hAnsi="Arial" w:cs="Arial"/>
            <w:lang w:val="ru-RU"/>
          </w:rPr>
          <w:t>.</w:t>
        </w:r>
        <w:r>
          <w:rPr>
            <w:rStyle w:val="Hyperlink"/>
            <w:rFonts w:ascii="Arial" w:hAnsi="Arial" w:cs="Arial"/>
          </w:rPr>
          <w:t>rs</w:t>
        </w:r>
      </w:hyperlink>
      <w:r w:rsidRPr="00BA3129">
        <w:rPr>
          <w:rFonts w:ascii="Arial" w:hAnsi="Arial" w:cs="Arial"/>
          <w:lang w:val="ru-RU"/>
        </w:rPr>
        <w:t xml:space="preserve"> </w:t>
      </w:r>
    </w:p>
    <w:p w14:paraId="2EF94F64" w14:textId="77777777" w:rsidR="00692EDF" w:rsidRPr="00BA3129" w:rsidRDefault="006E2713">
      <w:pPr>
        <w:spacing w:before="0"/>
        <w:rPr>
          <w:rFonts w:ascii="Arial" w:hAnsi="Arial" w:cs="Arial"/>
          <w:lang w:val="ru-RU"/>
        </w:rPr>
      </w:pPr>
      <w:r w:rsidRPr="00BA3129">
        <w:rPr>
          <w:rFonts w:ascii="Arial" w:hAnsi="Arial" w:cs="Arial"/>
          <w:lang w:val="ru-RU"/>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D6775E9" w14:textId="77777777" w:rsidR="00692EDF" w:rsidRPr="00BA3129" w:rsidRDefault="006E2713">
      <w:pPr>
        <w:spacing w:before="0"/>
        <w:rPr>
          <w:rFonts w:ascii="Arial" w:hAnsi="Arial" w:cs="Arial"/>
          <w:lang w:val="ru-RU"/>
        </w:rPr>
      </w:pPr>
      <w:r w:rsidRPr="00BA3129">
        <w:rPr>
          <w:rFonts w:ascii="Arial" w:hAnsi="Arial" w:cs="Arial"/>
          <w:lang w:val="ru-RU"/>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5234987" w14:textId="77777777" w:rsidR="00692EDF" w:rsidRPr="00BA3129" w:rsidRDefault="006E2713">
      <w:pPr>
        <w:spacing w:before="0"/>
        <w:rPr>
          <w:rFonts w:ascii="Arial" w:hAnsi="Arial" w:cs="Arial"/>
          <w:lang w:val="ru-RU"/>
        </w:rPr>
      </w:pPr>
      <w:r w:rsidRPr="00BA3129">
        <w:rPr>
          <w:rFonts w:ascii="Arial" w:hAnsi="Arial" w:cs="Arial"/>
          <w:lang w:val="ru-RU"/>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C8B0BC" w14:textId="77777777" w:rsidR="00692EDF" w:rsidRPr="00BA3129" w:rsidRDefault="006E2713">
      <w:pPr>
        <w:spacing w:before="0"/>
        <w:rPr>
          <w:rFonts w:ascii="Arial" w:hAnsi="Arial" w:cs="Arial"/>
          <w:lang w:val="ru-RU"/>
        </w:rPr>
      </w:pPr>
      <w:r w:rsidRPr="00BA3129">
        <w:rPr>
          <w:rFonts w:ascii="Arial" w:hAnsi="Arial" w:cs="Arial"/>
          <w:lang w:val="ru-RU"/>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F30FD54" w14:textId="77777777" w:rsidR="00692EDF" w:rsidRPr="00BA3129" w:rsidRDefault="006E2713">
      <w:pPr>
        <w:spacing w:before="0"/>
        <w:rPr>
          <w:rFonts w:ascii="Arial" w:hAnsi="Arial" w:cs="Arial"/>
          <w:color w:val="000000"/>
          <w:lang w:val="ru-RU"/>
        </w:rPr>
      </w:pPr>
      <w:r w:rsidRPr="00BA3129">
        <w:rPr>
          <w:rFonts w:ascii="Arial" w:hAnsi="Arial" w:cs="Arial"/>
          <w:lang w:val="ru-RU"/>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57361F8" w14:textId="77777777" w:rsidR="00692EDF" w:rsidRPr="00BA3129" w:rsidRDefault="00692EDF">
      <w:pPr>
        <w:pStyle w:val="KDPodnaslov1"/>
        <w:spacing w:before="0"/>
        <w:rPr>
          <w:rFonts w:ascii="Arial" w:hAnsi="Arial" w:cs="Arial"/>
          <w:lang w:val="ru-RU"/>
        </w:rPr>
      </w:pPr>
    </w:p>
    <w:p w14:paraId="66825ADB" w14:textId="77777777" w:rsidR="00692EDF" w:rsidRPr="00D800C5" w:rsidRDefault="006E2713" w:rsidP="00D800C5">
      <w:pPr>
        <w:pStyle w:val="KDPodnaslov1"/>
        <w:spacing w:before="0" w:after="240"/>
        <w:rPr>
          <w:rFonts w:ascii="Arial" w:hAnsi="Arial" w:cs="Arial"/>
          <w:b/>
          <w:color w:val="00000A"/>
          <w:lang w:val="ru-RU"/>
        </w:rPr>
      </w:pPr>
      <w:r w:rsidRPr="00D800C5">
        <w:rPr>
          <w:rFonts w:ascii="Arial" w:hAnsi="Arial" w:cs="Arial"/>
          <w:b/>
          <w:lang w:val="ru-RU"/>
        </w:rPr>
        <w:t>5. КРИТЕРИЈУМ ЗА ДОДЕЛУ УГОВОРА</w:t>
      </w:r>
    </w:p>
    <w:p w14:paraId="31E475D3" w14:textId="77777777" w:rsidR="00692EDF" w:rsidRDefault="006E2713">
      <w:pPr>
        <w:pStyle w:val="KDKomentar"/>
        <w:spacing w:before="0"/>
        <w:rPr>
          <w:rFonts w:ascii="Arial" w:hAnsi="Arial" w:cs="Arial"/>
          <w:color w:val="00000A"/>
          <w:sz w:val="24"/>
          <w:szCs w:val="24"/>
        </w:rPr>
      </w:pPr>
      <w:r>
        <w:rPr>
          <w:rFonts w:ascii="Arial" w:hAnsi="Arial" w:cs="Arial"/>
          <w:color w:val="00000A"/>
          <w:sz w:val="24"/>
          <w:szCs w:val="24"/>
        </w:rPr>
        <w:t xml:space="preserve">Избор најповољније понуде ће се извршити применом критеријума </w:t>
      </w:r>
      <w:r>
        <w:rPr>
          <w:rFonts w:ascii="Arial" w:hAnsi="Arial" w:cs="Arial"/>
          <w:b/>
          <w:color w:val="00000A"/>
          <w:sz w:val="24"/>
          <w:szCs w:val="24"/>
        </w:rPr>
        <w:t>„Најнижа понуђена цена“.</w:t>
      </w:r>
    </w:p>
    <w:p w14:paraId="2488F991"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Критеријум за оцењивање понуда</w:t>
      </w:r>
      <w:r>
        <w:rPr>
          <w:rFonts w:ascii="Arial" w:hAnsi="Arial" w:cs="Arial"/>
          <w:b/>
          <w:color w:val="00000A"/>
          <w:sz w:val="24"/>
          <w:szCs w:val="24"/>
        </w:rPr>
        <w:t xml:space="preserve"> Најнижа понуђена цена, </w:t>
      </w:r>
      <w:r>
        <w:rPr>
          <w:rFonts w:ascii="Arial" w:hAnsi="Arial" w:cs="Arial"/>
          <w:color w:val="00000A"/>
          <w:sz w:val="24"/>
          <w:szCs w:val="24"/>
        </w:rPr>
        <w:t>заснива се на понуђеној цени као једином критеријуму.</w:t>
      </w:r>
    </w:p>
    <w:p w14:paraId="35DB0851" w14:textId="77777777" w:rsidR="00692EDF" w:rsidRDefault="006E2713">
      <w:pPr>
        <w:pStyle w:val="KDParagraf"/>
        <w:spacing w:before="0"/>
        <w:rPr>
          <w:rFonts w:ascii="Arial" w:hAnsi="Arial" w:cs="Arial"/>
          <w:lang w:val="ru-RU"/>
        </w:rPr>
      </w:pPr>
      <w:r>
        <w:rPr>
          <w:rFonts w:ascii="Arial" w:hAnsi="Arial" w:cs="Arial"/>
          <w:lang w:val="ru-RU"/>
        </w:rPr>
        <w:t xml:space="preserve"> </w:t>
      </w:r>
      <w:r w:rsidRPr="00BA3129">
        <w:rPr>
          <w:rFonts w:ascii="Arial" w:hAnsi="Arial" w:cs="Arial"/>
          <w:lang w:val="ru-RU"/>
        </w:rPr>
        <w:t>У</w:t>
      </w:r>
      <w:r>
        <w:rPr>
          <w:rFonts w:ascii="Arial" w:hAnsi="Arial" w:cs="Arial"/>
          <w:lang w:val="ru-RU"/>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EDAE0B2" w14:textId="77777777" w:rsidR="00692EDF" w:rsidRDefault="006E2713">
      <w:pPr>
        <w:pStyle w:val="KDParagraf"/>
        <w:spacing w:before="0"/>
        <w:rPr>
          <w:rFonts w:ascii="Arial" w:hAnsi="Arial" w:cs="Arial"/>
          <w:lang w:val="ru-RU"/>
        </w:rPr>
      </w:pPr>
      <w:r>
        <w:rPr>
          <w:rFonts w:ascii="Arial" w:hAnsi="Arial" w:cs="Arial"/>
          <w:lang w:val="ru-RU"/>
        </w:rPr>
        <w:t>У понуђену цену страног понуђача урачунавају се и царинске дажбине.</w:t>
      </w:r>
    </w:p>
    <w:p w14:paraId="1DEADB44" w14:textId="77777777" w:rsidR="00692EDF" w:rsidRDefault="006E2713">
      <w:pPr>
        <w:pStyle w:val="KDParagraf"/>
        <w:spacing w:before="0"/>
        <w:rPr>
          <w:rFonts w:ascii="Arial" w:hAnsi="Arial" w:cs="Arial"/>
          <w:lang w:val="ru-RU"/>
        </w:rPr>
      </w:pPr>
      <w:r>
        <w:rPr>
          <w:rFonts w:ascii="Arial" w:hAnsi="Arial" w:cs="Arial"/>
          <w:lang w:val="ru-RU"/>
        </w:rPr>
        <w:t xml:space="preserve">Када понуђач достави доказ да нуди добра домаћег порекла, наручилац </w:t>
      </w:r>
      <w:r w:rsidRPr="00BA3129">
        <w:rPr>
          <w:rFonts w:ascii="Arial" w:hAnsi="Arial" w:cs="Arial"/>
          <w:lang w:val="ru-RU"/>
        </w:rPr>
        <w:t xml:space="preserve">ће </w:t>
      </w:r>
      <w:r>
        <w:rPr>
          <w:rFonts w:ascii="Arial" w:hAnsi="Arial" w:cs="Arial"/>
          <w:lang w:val="ru-RU"/>
        </w:rPr>
        <w:t xml:space="preserve">, пре рангирања понуда, позвати све остале понуђаче чије су понуде оцењене као прихватљиве </w:t>
      </w:r>
      <w:r w:rsidRPr="00BA3129">
        <w:rPr>
          <w:rFonts w:ascii="Arial" w:hAnsi="Arial" w:cs="Arial"/>
          <w:lang w:val="ru-RU"/>
        </w:rPr>
        <w:t>а код којих није јасно да ли је реч о добрима домаћег или страног порекла,</w:t>
      </w:r>
      <w:r>
        <w:rPr>
          <w:rFonts w:ascii="Arial" w:hAnsi="Arial" w:cs="Arial"/>
          <w:lang w:val="ru-RU"/>
        </w:rPr>
        <w:t>да се изјасне да ли нуде добра домаћег порекла и да доставе доказ.</w:t>
      </w:r>
    </w:p>
    <w:p w14:paraId="55EA87EF" w14:textId="77777777" w:rsidR="00692EDF" w:rsidRDefault="006E2713">
      <w:pPr>
        <w:pStyle w:val="KDParagraf"/>
        <w:spacing w:before="0"/>
        <w:rPr>
          <w:rFonts w:ascii="Arial" w:hAnsi="Arial" w:cs="Arial"/>
          <w:lang w:val="ru-RU"/>
        </w:rPr>
      </w:pPr>
      <w:r>
        <w:rPr>
          <w:rFonts w:ascii="Arial" w:hAnsi="Arial" w:cs="Arial"/>
          <w:lang w:val="ru-RU"/>
        </w:rPr>
        <w:t>Предност дата за домаће понуђаче и добра домаћег порекла (члан 86.  став 1. до 4. З</w:t>
      </w:r>
      <w:r w:rsidRPr="00BA3129">
        <w:rPr>
          <w:rFonts w:ascii="Arial" w:hAnsi="Arial" w:cs="Arial"/>
          <w:lang w:val="ru-RU"/>
        </w:rPr>
        <w:t>акона</w:t>
      </w:r>
      <w:r>
        <w:rPr>
          <w:rFonts w:ascii="Arial" w:hAnsi="Arial"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16DB990" w14:textId="77777777" w:rsidR="00692EDF" w:rsidRDefault="006E2713">
      <w:pPr>
        <w:pStyle w:val="KDParagraf"/>
        <w:spacing w:before="0"/>
        <w:rPr>
          <w:rFonts w:ascii="Arial" w:hAnsi="Arial" w:cs="Arial"/>
          <w:lang w:val="ru-RU"/>
        </w:rPr>
      </w:pPr>
      <w:r>
        <w:rPr>
          <w:rFonts w:ascii="Arial" w:hAnsi="Arial" w:cs="Arial"/>
          <w:lang w:val="ru-RU"/>
        </w:rPr>
        <w:t>Предност дата за домаће понуђаче и добра домаћег порекла (члан 86. став 1. до 4. З</w:t>
      </w:r>
      <w:r w:rsidRPr="00BA3129">
        <w:rPr>
          <w:rFonts w:ascii="Arial" w:hAnsi="Arial" w:cs="Arial"/>
          <w:lang w:val="ru-RU"/>
        </w:rPr>
        <w:t>акона</w:t>
      </w:r>
      <w:r>
        <w:rPr>
          <w:rFonts w:ascii="Arial" w:hAnsi="Arial" w:cs="Arial"/>
          <w:lang w:val="ru-RU"/>
        </w:rPr>
        <w:t>)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97485B5" w14:textId="77777777" w:rsidR="00D800C5" w:rsidRDefault="00D800C5">
      <w:pPr>
        <w:pStyle w:val="KDParagraf"/>
        <w:spacing w:before="0"/>
        <w:rPr>
          <w:rFonts w:ascii="Arial" w:hAnsi="Arial" w:cs="Arial"/>
          <w:lang w:val="ru-RU"/>
        </w:rPr>
      </w:pPr>
    </w:p>
    <w:p w14:paraId="563A33AA" w14:textId="77777777" w:rsidR="00692EDF" w:rsidRPr="00D800C5" w:rsidRDefault="006E2713" w:rsidP="00D800C5">
      <w:pPr>
        <w:pStyle w:val="Heading1"/>
        <w:numPr>
          <w:ilvl w:val="0"/>
          <w:numId w:val="0"/>
        </w:numPr>
        <w:spacing w:after="240"/>
        <w:ind w:left="709" w:hanging="709"/>
        <w:rPr>
          <w:rFonts w:ascii="Arial" w:hAnsi="Arial" w:cs="Arial"/>
          <w:b/>
          <w:sz w:val="24"/>
          <w:szCs w:val="24"/>
          <w:lang w:val="ru-RU"/>
        </w:rPr>
      </w:pPr>
      <w:r w:rsidRPr="00D800C5">
        <w:rPr>
          <w:rFonts w:ascii="Arial" w:hAnsi="Arial" w:cs="Arial"/>
          <w:b/>
          <w:sz w:val="24"/>
          <w:szCs w:val="24"/>
          <w:lang w:val="ru-RU"/>
        </w:rPr>
        <w:t>5.1. Резервни критеријум</w:t>
      </w:r>
    </w:p>
    <w:p w14:paraId="11DCE278" w14:textId="77777777" w:rsidR="00692EDF" w:rsidRPr="00BA3129" w:rsidRDefault="006E2713">
      <w:pPr>
        <w:spacing w:before="0"/>
        <w:rPr>
          <w:rFonts w:ascii="Arial" w:hAnsi="Arial" w:cs="Arial"/>
          <w:lang w:val="ru-RU"/>
        </w:rPr>
      </w:pPr>
      <w:r>
        <w:rPr>
          <w:rFonts w:ascii="Arial" w:hAnsi="Arial"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BA3129">
        <w:rPr>
          <w:rFonts w:ascii="Arial" w:hAnsi="Arial" w:cs="Arial"/>
          <w:lang w:val="ru-RU"/>
        </w:rPr>
        <w:t xml:space="preserve"> добара</w:t>
      </w:r>
      <w:r>
        <w:rPr>
          <w:rFonts w:ascii="Arial" w:hAnsi="Arial" w:cs="Arial"/>
          <w:lang w:val="ru-RU"/>
        </w:rPr>
        <w:t>.</w:t>
      </w:r>
    </w:p>
    <w:p w14:paraId="61E8C3AC" w14:textId="77777777" w:rsidR="00692EDF" w:rsidRPr="00BA3129" w:rsidRDefault="006E2713">
      <w:pPr>
        <w:spacing w:before="0"/>
        <w:rPr>
          <w:rFonts w:ascii="Arial" w:hAnsi="Arial" w:cs="Arial"/>
          <w:lang w:val="ru-RU"/>
        </w:rPr>
      </w:pPr>
      <w:r w:rsidRPr="00BA3129">
        <w:rPr>
          <w:rFonts w:ascii="Arial" w:hAnsi="Arial"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39A79286" w14:textId="77777777" w:rsidR="00692EDF" w:rsidRDefault="006E2713">
      <w:pPr>
        <w:spacing w:before="0"/>
        <w:rPr>
          <w:rFonts w:ascii="Arial" w:eastAsia="TimesNewRomanPSMT" w:hAnsi="Arial" w:cs="Arial"/>
          <w:lang w:val="ru-RU"/>
        </w:rPr>
      </w:pPr>
      <w:r w:rsidRPr="00BA3129">
        <w:rPr>
          <w:rFonts w:ascii="Arial" w:hAnsi="Arial" w:cs="Arial"/>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BA3129">
        <w:rPr>
          <w:rFonts w:ascii="Arial" w:eastAsia="TimesNewRomanPSMT" w:hAnsi="Arial" w:cs="Arial"/>
          <w:lang w:val="ru-RU"/>
        </w:rPr>
        <w:t>.</w:t>
      </w:r>
    </w:p>
    <w:p w14:paraId="6CACEDE0" w14:textId="77777777" w:rsidR="00A1267B" w:rsidRPr="00BA3129" w:rsidRDefault="00A1267B">
      <w:pPr>
        <w:spacing w:before="0"/>
        <w:rPr>
          <w:rFonts w:ascii="Arial" w:hAnsi="Arial" w:cs="Arial"/>
          <w:lang w:val="ru-RU"/>
        </w:rPr>
      </w:pPr>
    </w:p>
    <w:p w14:paraId="113F370A" w14:textId="77777777" w:rsidR="008C480B" w:rsidRDefault="008C480B" w:rsidP="00D800C5">
      <w:pPr>
        <w:spacing w:before="0" w:after="240"/>
        <w:jc w:val="left"/>
        <w:rPr>
          <w:rFonts w:ascii="Arial" w:hAnsi="Arial" w:cs="Arial"/>
          <w:b/>
          <w:lang w:val="ru-RU"/>
        </w:rPr>
      </w:pPr>
    </w:p>
    <w:p w14:paraId="53A31D66" w14:textId="77777777" w:rsidR="00E70369" w:rsidRDefault="00E70369" w:rsidP="00D800C5">
      <w:pPr>
        <w:spacing w:before="0" w:after="240"/>
        <w:jc w:val="left"/>
        <w:rPr>
          <w:rFonts w:ascii="Arial" w:hAnsi="Arial" w:cs="Arial"/>
          <w:b/>
          <w:lang w:val="ru-RU"/>
        </w:rPr>
      </w:pPr>
    </w:p>
    <w:p w14:paraId="33ABAA52" w14:textId="77777777" w:rsidR="00E70369" w:rsidRDefault="00E70369" w:rsidP="00D800C5">
      <w:pPr>
        <w:spacing w:before="0" w:after="240"/>
        <w:jc w:val="left"/>
        <w:rPr>
          <w:rFonts w:ascii="Arial" w:hAnsi="Arial" w:cs="Arial"/>
          <w:b/>
          <w:lang w:val="ru-RU"/>
        </w:rPr>
      </w:pPr>
    </w:p>
    <w:p w14:paraId="412EAA5A" w14:textId="77777777" w:rsidR="00692EDF" w:rsidRPr="00D800C5" w:rsidRDefault="006E2713" w:rsidP="00D800C5">
      <w:pPr>
        <w:spacing w:before="0" w:after="240"/>
        <w:jc w:val="left"/>
        <w:rPr>
          <w:rFonts w:ascii="Arial" w:hAnsi="Arial" w:cs="Arial"/>
          <w:b/>
          <w:lang w:val="ru-RU"/>
        </w:rPr>
      </w:pPr>
      <w:r w:rsidRPr="00D800C5">
        <w:rPr>
          <w:rFonts w:ascii="Arial" w:hAnsi="Arial" w:cs="Arial"/>
          <w:b/>
          <w:lang w:val="ru-RU"/>
        </w:rPr>
        <w:lastRenderedPageBreak/>
        <w:t>6.  УПУТСТВО ПОНУЂАЧИМА КАКО ДА САЧИНЕ ПОНУДУ</w:t>
      </w:r>
    </w:p>
    <w:p w14:paraId="364A21D4" w14:textId="77777777" w:rsidR="00692EDF" w:rsidRDefault="006E2713">
      <w:pPr>
        <w:pStyle w:val="KDParagraf"/>
        <w:spacing w:before="0"/>
        <w:rPr>
          <w:rFonts w:ascii="Arial" w:hAnsi="Arial" w:cs="Arial"/>
          <w:lang w:val="ru-RU"/>
        </w:rPr>
      </w:pPr>
      <w:r>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5008167" w14:textId="77777777" w:rsidR="00692EDF" w:rsidRDefault="006E2713">
      <w:pPr>
        <w:pStyle w:val="KDParagraf"/>
        <w:spacing w:before="0"/>
        <w:rPr>
          <w:rFonts w:ascii="Arial" w:hAnsi="Arial" w:cs="Arial"/>
          <w:lang w:val="ru-RU"/>
        </w:rPr>
      </w:pPr>
      <w:r>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F713FE3" w14:textId="77777777" w:rsidR="00692EDF" w:rsidRDefault="00692EDF">
      <w:pPr>
        <w:pStyle w:val="KDParagraf"/>
        <w:spacing w:before="0"/>
        <w:rPr>
          <w:rFonts w:ascii="Arial" w:hAnsi="Arial" w:cs="Arial"/>
          <w:lang w:val="ru-RU"/>
        </w:rPr>
      </w:pPr>
    </w:p>
    <w:p w14:paraId="06AC976C" w14:textId="77777777" w:rsidR="00692EDF" w:rsidRPr="00D800C5" w:rsidRDefault="006E2713" w:rsidP="00D800C5">
      <w:pPr>
        <w:pStyle w:val="KDPodnaslov2"/>
        <w:numPr>
          <w:ilvl w:val="1"/>
          <w:numId w:val="12"/>
        </w:numPr>
        <w:tabs>
          <w:tab w:val="clear" w:pos="567"/>
          <w:tab w:val="left" w:pos="142"/>
        </w:tabs>
        <w:spacing w:before="0" w:after="240"/>
        <w:ind w:left="426"/>
        <w:jc w:val="both"/>
        <w:rPr>
          <w:rFonts w:ascii="Arial" w:hAnsi="Arial" w:cs="Arial"/>
          <w:b/>
          <w:lang w:val="ru-RU"/>
        </w:rPr>
      </w:pPr>
      <w:r w:rsidRPr="00D800C5">
        <w:rPr>
          <w:rFonts w:ascii="Arial" w:hAnsi="Arial" w:cs="Arial"/>
          <w:b/>
          <w:lang w:val="ru-RU"/>
        </w:rPr>
        <w:t>. Језик на којем понуда мора бити састављена</w:t>
      </w:r>
    </w:p>
    <w:p w14:paraId="2639C74E" w14:textId="77777777" w:rsidR="00692EDF" w:rsidRPr="00BA3129" w:rsidRDefault="006E2713">
      <w:pPr>
        <w:pStyle w:val="KDParagraf"/>
        <w:spacing w:before="0"/>
        <w:rPr>
          <w:rFonts w:ascii="Arial" w:hAnsi="Arial" w:cs="Arial"/>
          <w:color w:val="00000A"/>
          <w:lang w:val="ru-RU"/>
        </w:rPr>
      </w:pPr>
      <w:r>
        <w:rPr>
          <w:rFonts w:ascii="Arial" w:hAnsi="Arial"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19FB03D" w14:textId="77777777" w:rsidR="00692EDF" w:rsidRDefault="006E2713">
      <w:pPr>
        <w:pStyle w:val="KDKomentar"/>
        <w:spacing w:before="0"/>
        <w:rPr>
          <w:rStyle w:val="StyleArial"/>
          <w:rFonts w:cs="Arial"/>
        </w:rPr>
      </w:pPr>
      <w:r>
        <w:rPr>
          <w:rFonts w:ascii="Arial" w:hAnsi="Arial" w:cs="Arial"/>
          <w:color w:val="00000A"/>
          <w:sz w:val="24"/>
          <w:szCs w:val="24"/>
        </w:rPr>
        <w:t>Понуда са свим прилозима мора бити сачињена на српском језику.</w:t>
      </w:r>
    </w:p>
    <w:p w14:paraId="3638D0C7" w14:textId="77777777" w:rsidR="00692EDF" w:rsidRPr="00BA3129" w:rsidRDefault="006E2713">
      <w:pPr>
        <w:spacing w:before="0"/>
        <w:rPr>
          <w:rFonts w:ascii="Arial" w:hAnsi="Arial" w:cs="Arial"/>
          <w:lang w:val="ru-RU"/>
        </w:rPr>
      </w:pPr>
      <w:r>
        <w:rPr>
          <w:rStyle w:val="StyleArial"/>
          <w:rFonts w:cs="Arial"/>
          <w:lang w:val="ru-RU"/>
        </w:rPr>
        <w:t>Део понуде који се тиче техничких карактеристика може бити достављен на енглеском</w:t>
      </w:r>
      <w:r w:rsidRPr="00BA3129">
        <w:rPr>
          <w:rStyle w:val="StyleArial"/>
          <w:rFonts w:cs="Arial"/>
          <w:lang w:val="ru-RU"/>
        </w:rPr>
        <w:t xml:space="preserve"> или немачком</w:t>
      </w:r>
      <w:r>
        <w:rPr>
          <w:rStyle w:val="StyleArial"/>
          <w:rFonts w:cs="Arial"/>
          <w:lang w:val="ru-RU"/>
        </w:rPr>
        <w:t xml:space="preserve"> језику. Уколико се приликом стручне оцене понуда утврди да је документ на енглеском</w:t>
      </w:r>
      <w:r w:rsidRPr="00BA3129">
        <w:rPr>
          <w:rStyle w:val="StyleArial"/>
          <w:rFonts w:cs="Arial"/>
          <w:lang w:val="ru-RU"/>
        </w:rPr>
        <w:t>/или немачком језику</w:t>
      </w:r>
      <w:r>
        <w:rPr>
          <w:rStyle w:val="StyleArial"/>
          <w:rFonts w:cs="Arial"/>
          <w:lang w:val="ru-RU"/>
        </w:rPr>
        <w:t xml:space="preserve"> пот</w:t>
      </w:r>
      <w:r w:rsidRPr="00BA3129">
        <w:rPr>
          <w:rStyle w:val="StyleArial"/>
          <w:rFonts w:cs="Arial"/>
          <w:lang w:val="ru-RU"/>
        </w:rPr>
        <w:t>р</w:t>
      </w:r>
      <w:r>
        <w:rPr>
          <w:rStyle w:val="StyleArial"/>
          <w:rFonts w:cs="Arial"/>
          <w:lang w:val="ru-RU"/>
        </w:rPr>
        <w:t xml:space="preserve">ебно превести на српски језик, Наручилац ће позвати понуђача да у </w:t>
      </w:r>
      <w:r w:rsidRPr="00BA3129">
        <w:rPr>
          <w:rStyle w:val="StyleArial"/>
          <w:rFonts w:cs="Arial"/>
          <w:lang w:val="ru-RU"/>
        </w:rPr>
        <w:t>примереном</w:t>
      </w:r>
      <w:r>
        <w:rPr>
          <w:rStyle w:val="StyleArial"/>
          <w:rFonts w:cs="Arial"/>
          <w:lang w:val="ru-RU"/>
        </w:rPr>
        <w:t xml:space="preserve"> року изврши превод тог дела понуде</w:t>
      </w:r>
      <w:r>
        <w:rPr>
          <w:rStyle w:val="StyleArial"/>
          <w:rFonts w:cs="Arial"/>
          <w:color w:val="00B0F0"/>
          <w:lang w:val="ru-RU"/>
        </w:rPr>
        <w:t>.</w:t>
      </w:r>
    </w:p>
    <w:p w14:paraId="3CAE3A1C" w14:textId="77777777" w:rsidR="00692EDF" w:rsidRPr="00BA3129" w:rsidRDefault="00692EDF">
      <w:pPr>
        <w:spacing w:before="0"/>
        <w:rPr>
          <w:rFonts w:ascii="Arial" w:hAnsi="Arial" w:cs="Arial"/>
          <w:lang w:val="ru-RU"/>
        </w:rPr>
      </w:pPr>
    </w:p>
    <w:p w14:paraId="02F81985"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Начин састављања и подношења понуде</w:t>
      </w:r>
    </w:p>
    <w:p w14:paraId="02F7B286" w14:textId="77777777" w:rsidR="00692EDF" w:rsidRDefault="006E2713">
      <w:pPr>
        <w:pStyle w:val="KDParagraf"/>
        <w:spacing w:before="0"/>
        <w:rPr>
          <w:rFonts w:ascii="Arial" w:hAnsi="Arial" w:cs="Arial"/>
          <w:lang w:val="ru-RU"/>
        </w:rPr>
      </w:pPr>
      <w:r>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38882CA" w14:textId="77777777" w:rsidR="00692EDF" w:rsidRDefault="006E2713">
      <w:pPr>
        <w:pStyle w:val="KDParagraf"/>
        <w:spacing w:before="0"/>
        <w:rPr>
          <w:rFonts w:ascii="Arial" w:hAnsi="Arial" w:cs="Arial"/>
          <w:lang w:val="ru-RU"/>
        </w:rPr>
      </w:pPr>
      <w:r>
        <w:rPr>
          <w:rFonts w:ascii="Arial" w:hAnsi="Arial" w:cs="Arial"/>
          <w:lang w:val="ru-RU"/>
        </w:rPr>
        <w:t>Препоручује се да сви документи поднети у понуди  буду нумерисани</w:t>
      </w:r>
      <w:r w:rsidRPr="00BA3129">
        <w:rPr>
          <w:rFonts w:ascii="Arial" w:hAnsi="Arial" w:cs="Arial"/>
          <w:lang w:val="ru-RU"/>
        </w:rPr>
        <w:t xml:space="preserve"> и</w:t>
      </w:r>
      <w:r>
        <w:rPr>
          <w:rFonts w:ascii="Arial" w:hAnsi="Arial"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70E747D" w14:textId="77777777" w:rsidR="00692EDF" w:rsidRPr="00BA3129" w:rsidRDefault="006E2713">
      <w:pPr>
        <w:pStyle w:val="KDParagraf"/>
        <w:spacing w:before="0"/>
        <w:rPr>
          <w:rFonts w:ascii="Arial" w:hAnsi="Arial" w:cs="Arial"/>
          <w:color w:val="00000A"/>
          <w:lang w:val="ru-RU"/>
        </w:rPr>
      </w:pPr>
      <w:r>
        <w:rPr>
          <w:rFonts w:ascii="Arial" w:hAnsi="Arial" w:cs="Arial"/>
          <w:lang w:val="ru-RU"/>
        </w:rPr>
        <w:t>Препоручује се да се нумерација поднете документације и образаца у понуди изврши на свако</w:t>
      </w:r>
      <w:r>
        <w:rPr>
          <w:rFonts w:ascii="Arial" w:hAnsi="Arial" w:cs="Arial"/>
        </w:rPr>
        <w:t>j</w:t>
      </w:r>
      <w:r>
        <w:rPr>
          <w:rFonts w:ascii="Arial" w:hAnsi="Arial" w:cs="Arial"/>
          <w:lang w:val="ru-RU"/>
        </w:rPr>
        <w:t xml:space="preserve"> страни на којој има текста, исписивањем </w:t>
      </w:r>
      <w:r>
        <w:rPr>
          <w:rFonts w:ascii="Arial" w:hAnsi="Arial" w:cs="Arial"/>
          <w:i/>
          <w:lang w:val="ru-RU"/>
        </w:rPr>
        <w:t>“1 од н“, „2 од н“</w:t>
      </w:r>
      <w:r>
        <w:rPr>
          <w:rFonts w:ascii="Arial" w:hAnsi="Arial" w:cs="Arial"/>
          <w:lang w:val="ru-RU"/>
        </w:rPr>
        <w:t xml:space="preserve"> и тако све до </w:t>
      </w:r>
      <w:r>
        <w:rPr>
          <w:rFonts w:ascii="Arial" w:hAnsi="Arial" w:cs="Arial"/>
          <w:i/>
          <w:lang w:val="ru-RU"/>
        </w:rPr>
        <w:t>„н од н“</w:t>
      </w:r>
      <w:r>
        <w:rPr>
          <w:rFonts w:ascii="Arial" w:hAnsi="Arial" w:cs="Arial"/>
          <w:lang w:val="ru-RU"/>
        </w:rPr>
        <w:t xml:space="preserve">, с тим да </w:t>
      </w:r>
      <w:r>
        <w:rPr>
          <w:rFonts w:ascii="Arial" w:hAnsi="Arial" w:cs="Arial"/>
          <w:i/>
          <w:lang w:val="ru-RU"/>
        </w:rPr>
        <w:t>„н“</w:t>
      </w:r>
      <w:r>
        <w:rPr>
          <w:rFonts w:ascii="Arial" w:hAnsi="Arial" w:cs="Arial"/>
          <w:lang w:val="ru-RU"/>
        </w:rPr>
        <w:t xml:space="preserve"> представља укупан број страна понуде.</w:t>
      </w:r>
    </w:p>
    <w:p w14:paraId="6097D45F"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B2F1B" w14:textId="4F85C7B4" w:rsidR="00692EDF" w:rsidRDefault="006E2713">
      <w:pPr>
        <w:pStyle w:val="KDParagraf"/>
        <w:spacing w:before="0"/>
        <w:rPr>
          <w:rFonts w:ascii="Arial" w:hAnsi="Arial" w:cs="Arial"/>
          <w:lang w:val="ru-RU"/>
        </w:rPr>
      </w:pPr>
      <w:r>
        <w:rPr>
          <w:rFonts w:ascii="Arial" w:hAnsi="Arial"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00A67CD1">
        <w:rPr>
          <w:rFonts w:ascii="Arial" w:hAnsi="Arial" w:cs="Arial"/>
          <w:lang w:val="ru-RU"/>
        </w:rPr>
        <w:t>Балканска 13, писарница</w:t>
      </w:r>
      <w:r>
        <w:rPr>
          <w:rFonts w:ascii="Arial" w:hAnsi="Arial" w:cs="Arial"/>
          <w:lang w:val="ru-RU"/>
        </w:rPr>
        <w:t>, са назнаком: „Понуда за јавну набавку:</w:t>
      </w:r>
      <w:r w:rsidRPr="00BA3129">
        <w:rPr>
          <w:rFonts w:ascii="Arial" w:hAnsi="Arial" w:cs="Arial"/>
          <w:lang w:val="ru-RU"/>
        </w:rPr>
        <w:t xml:space="preserve"> </w:t>
      </w:r>
      <w:r w:rsidR="001337DC">
        <w:rPr>
          <w:rFonts w:ascii="Arial" w:hAnsi="Arial" w:cs="Arial"/>
          <w:lang w:val="ru-RU"/>
        </w:rPr>
        <w:t>Набавка и уградња опреме за ТС “Нова”</w:t>
      </w:r>
      <w:r w:rsidRPr="00BA3129">
        <w:rPr>
          <w:rFonts w:ascii="Arial" w:hAnsi="Arial" w:cs="Arial"/>
          <w:lang w:val="ru-RU"/>
        </w:rPr>
        <w:t>,</w:t>
      </w:r>
      <w:r>
        <w:rPr>
          <w:rFonts w:ascii="Arial" w:hAnsi="Arial" w:cs="Arial"/>
          <w:lang w:val="ru-RU"/>
        </w:rPr>
        <w:t xml:space="preserve"> Јавна набавка број </w:t>
      </w:r>
      <w:r>
        <w:rPr>
          <w:rFonts w:ascii="Arial" w:hAnsi="Arial" w:cs="Arial"/>
          <w:b/>
        </w:rPr>
        <w:t>J</w:t>
      </w:r>
      <w:r w:rsidR="002836A4">
        <w:rPr>
          <w:rFonts w:ascii="Arial" w:hAnsi="Arial" w:cs="Arial"/>
          <w:b/>
          <w:lang w:val="sr-Cyrl-RS"/>
        </w:rPr>
        <w:t>Н</w:t>
      </w:r>
      <w:r w:rsidRPr="00BA3129">
        <w:rPr>
          <w:rFonts w:ascii="Arial" w:hAnsi="Arial" w:cs="Arial"/>
          <w:b/>
          <w:lang w:val="ru-RU"/>
        </w:rPr>
        <w:t>/</w:t>
      </w:r>
      <w:r w:rsidR="00B028E7">
        <w:rPr>
          <w:rFonts w:ascii="Arial" w:hAnsi="Arial" w:cs="Arial"/>
          <w:b/>
          <w:lang w:val="ru-RU"/>
        </w:rPr>
        <w:t>4000/</w:t>
      </w:r>
      <w:r w:rsidR="002836A4">
        <w:rPr>
          <w:rFonts w:ascii="Arial" w:hAnsi="Arial" w:cs="Arial"/>
          <w:b/>
          <w:lang w:val="ru-RU"/>
        </w:rPr>
        <w:t>1139</w:t>
      </w:r>
      <w:r>
        <w:rPr>
          <w:rFonts w:ascii="Arial" w:hAnsi="Arial" w:cs="Arial"/>
          <w:b/>
          <w:lang w:val="ru-RU"/>
        </w:rPr>
        <w:t>/201</w:t>
      </w:r>
      <w:r w:rsidR="002836A4">
        <w:rPr>
          <w:rFonts w:ascii="Arial" w:hAnsi="Arial" w:cs="Arial"/>
          <w:b/>
          <w:lang w:val="ru-RU"/>
        </w:rPr>
        <w:t>8</w:t>
      </w:r>
      <w:r w:rsidR="00A67CD1">
        <w:rPr>
          <w:rFonts w:ascii="Arial" w:hAnsi="Arial" w:cs="Arial"/>
          <w:b/>
          <w:lang w:val="ru-RU"/>
        </w:rPr>
        <w:t xml:space="preserve"> (88/2018)</w:t>
      </w:r>
      <w:r>
        <w:rPr>
          <w:rFonts w:ascii="Arial" w:hAnsi="Arial" w:cs="Arial"/>
          <w:lang w:val="ru-RU"/>
        </w:rPr>
        <w:t xml:space="preserve"> – НЕ ОТВАРАТИ“. </w:t>
      </w:r>
    </w:p>
    <w:p w14:paraId="170AFC8C" w14:textId="77777777" w:rsidR="00692EDF" w:rsidRDefault="006E2713">
      <w:pPr>
        <w:pStyle w:val="KDParagraf"/>
        <w:spacing w:before="0"/>
        <w:rPr>
          <w:rFonts w:ascii="Arial" w:eastAsia="TimesNewRomanPSMT" w:hAnsi="Arial" w:cs="Arial"/>
          <w:lang w:val="ru-RU"/>
        </w:rPr>
      </w:pPr>
      <w:r>
        <w:rPr>
          <w:rFonts w:ascii="Arial" w:hAnsi="Arial" w:cs="Arial"/>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874341" w14:textId="77777777" w:rsidR="00692EDF" w:rsidRDefault="006E2713">
      <w:pPr>
        <w:pStyle w:val="KDParagraf"/>
        <w:spacing w:before="0"/>
        <w:rPr>
          <w:rFonts w:ascii="Arial" w:hAnsi="Arial" w:cs="Arial"/>
          <w:lang w:val="ru-RU"/>
        </w:rPr>
      </w:pPr>
      <w:r>
        <w:rPr>
          <w:rFonts w:ascii="Arial" w:eastAsia="TimesNewRomanPSMT" w:hAnsi="Arial" w:cs="Arial"/>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Pr>
          <w:rFonts w:ascii="Arial" w:hAnsi="Arial" w:cs="Arial"/>
          <w:lang w:val="ru-RU"/>
        </w:rPr>
        <w:t>.</w:t>
      </w:r>
    </w:p>
    <w:p w14:paraId="2F2BD787" w14:textId="77777777" w:rsidR="00692EDF" w:rsidRDefault="006E2713">
      <w:pPr>
        <w:pStyle w:val="KDParagraf"/>
        <w:spacing w:before="0"/>
        <w:rPr>
          <w:rFonts w:ascii="Arial" w:hAnsi="Arial" w:cs="Arial"/>
          <w:lang w:val="ru-RU"/>
        </w:rPr>
      </w:pPr>
      <w:r>
        <w:rPr>
          <w:rFonts w:ascii="Arial" w:hAnsi="Arial"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FF81163" w14:textId="77777777" w:rsidR="00692EDF" w:rsidRDefault="006E2713">
      <w:pPr>
        <w:pStyle w:val="KDParagraf"/>
        <w:spacing w:before="0"/>
        <w:rPr>
          <w:rFonts w:ascii="Arial" w:hAnsi="Arial" w:cs="Arial"/>
          <w:lang w:val="ru-RU"/>
        </w:rPr>
      </w:pPr>
      <w:r>
        <w:rPr>
          <w:rFonts w:ascii="Arial" w:hAnsi="Arial"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A3129">
        <w:rPr>
          <w:rFonts w:ascii="Arial" w:hAnsi="Arial" w:cs="Arial"/>
          <w:lang w:val="ru-RU"/>
        </w:rPr>
        <w:t>акона</w:t>
      </w:r>
      <w:r>
        <w:rPr>
          <w:rFonts w:ascii="Arial" w:hAnsi="Arial" w:cs="Arial"/>
          <w:lang w:val="ru-RU"/>
        </w:rPr>
        <w:t xml:space="preserve">. </w:t>
      </w:r>
    </w:p>
    <w:p w14:paraId="2ABFD769" w14:textId="77777777" w:rsidR="00692EDF" w:rsidRDefault="006E2713">
      <w:pPr>
        <w:pStyle w:val="KDParagraf"/>
        <w:spacing w:before="0"/>
        <w:rPr>
          <w:rFonts w:ascii="Arial" w:hAnsi="Arial" w:cs="Arial"/>
          <w:lang w:val="ru-RU"/>
        </w:rPr>
      </w:pPr>
      <w:r>
        <w:rPr>
          <w:rFonts w:ascii="Arial" w:hAnsi="Arial"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CB7A5D2" w14:textId="77777777" w:rsidR="00692EDF" w:rsidRDefault="00692EDF">
      <w:pPr>
        <w:pStyle w:val="KDParagraf"/>
        <w:spacing w:before="0"/>
        <w:rPr>
          <w:rFonts w:ascii="Arial" w:hAnsi="Arial" w:cs="Arial"/>
          <w:lang w:val="ru-RU"/>
        </w:rPr>
      </w:pPr>
    </w:p>
    <w:p w14:paraId="4C61387D"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eastAsia="en-US" w:bidi="en-US"/>
        </w:rPr>
      </w:pPr>
      <w:r w:rsidRPr="00D800C5">
        <w:rPr>
          <w:b/>
        </w:rPr>
        <w:t>.</w:t>
      </w:r>
      <w:r w:rsidR="00D800C5">
        <w:rPr>
          <w:b/>
          <w:lang w:val="sr-Cyrl-RS"/>
        </w:rPr>
        <w:t xml:space="preserve"> </w:t>
      </w:r>
      <w:r w:rsidRPr="00D800C5">
        <w:rPr>
          <w:b/>
        </w:rPr>
        <w:t>Обавезна садржина понуде</w:t>
      </w:r>
    </w:p>
    <w:p w14:paraId="48C0ED06" w14:textId="77777777" w:rsidR="00692EDF" w:rsidRPr="00BA3129" w:rsidRDefault="006E2713">
      <w:pPr>
        <w:pStyle w:val="KDParagraf"/>
        <w:spacing w:before="0"/>
        <w:rPr>
          <w:rFonts w:ascii="Arial" w:hAnsi="Arial" w:cs="Arial"/>
          <w:lang w:val="ru-RU"/>
        </w:rPr>
      </w:pPr>
      <w:r>
        <w:rPr>
          <w:rFonts w:ascii="Arial" w:hAnsi="Arial" w:cs="Arial"/>
          <w:lang w:val="ru-RU" w:eastAsia="en-US" w:bidi="en-US"/>
        </w:rPr>
        <w:t>Садржину понуде, поред Обрасца понуде, чине и сви остали докази о испуњености услова из чл. 75. и 76.</w:t>
      </w:r>
      <w:r w:rsidRPr="00BA3129">
        <w:rPr>
          <w:rFonts w:ascii="Arial" w:hAnsi="Arial" w:cs="Arial"/>
          <w:lang w:val="ru-RU"/>
        </w:rPr>
        <w:t xml:space="preserve"> Закона о јавним</w:t>
      </w:r>
      <w:r w:rsidRPr="00BA3129">
        <w:rPr>
          <w:rFonts w:ascii="Arial" w:hAnsi="Arial" w:cs="Arial"/>
          <w:lang w:val="ru-RU" w:eastAsia="en-U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BA3129">
        <w:rPr>
          <w:rFonts w:ascii="Arial" w:hAnsi="Arial" w:cs="Arial"/>
          <w:lang w:val="ru-RU"/>
        </w:rPr>
        <w:t>:</w:t>
      </w:r>
    </w:p>
    <w:p w14:paraId="2C51E250" w14:textId="77777777" w:rsidR="00692EDF" w:rsidRDefault="006E2713">
      <w:pPr>
        <w:pStyle w:val="KDNabrajanje"/>
        <w:numPr>
          <w:ilvl w:val="0"/>
          <w:numId w:val="41"/>
        </w:numPr>
        <w:spacing w:before="0"/>
        <w:rPr>
          <w:rFonts w:ascii="Arial" w:hAnsi="Arial" w:cs="Arial"/>
        </w:rPr>
      </w:pPr>
      <w:r>
        <w:rPr>
          <w:rFonts w:ascii="Arial" w:hAnsi="Arial" w:cs="Arial"/>
        </w:rPr>
        <w:t>Образац понуде.</w:t>
      </w:r>
    </w:p>
    <w:p w14:paraId="5C63D673" w14:textId="77777777" w:rsidR="00692EDF" w:rsidRDefault="006E2713">
      <w:pPr>
        <w:pStyle w:val="KDNabrajanje"/>
        <w:numPr>
          <w:ilvl w:val="0"/>
          <w:numId w:val="41"/>
        </w:numPr>
        <w:spacing w:before="0"/>
        <w:rPr>
          <w:rFonts w:ascii="Arial" w:hAnsi="Arial" w:cs="Arial"/>
        </w:rPr>
      </w:pPr>
      <w:r>
        <w:rPr>
          <w:rFonts w:ascii="Arial" w:hAnsi="Arial" w:cs="Arial"/>
        </w:rPr>
        <w:t>Образац структуре понуђене цене са упутством како да се попуни.</w:t>
      </w:r>
    </w:p>
    <w:p w14:paraId="7D26ED3D" w14:textId="77777777" w:rsidR="00692EDF" w:rsidRDefault="006E2713">
      <w:pPr>
        <w:pStyle w:val="KDNabrajanje"/>
        <w:numPr>
          <w:ilvl w:val="0"/>
          <w:numId w:val="41"/>
        </w:numPr>
        <w:tabs>
          <w:tab w:val="clear" w:pos="567"/>
          <w:tab w:val="left" w:pos="284"/>
        </w:tabs>
        <w:spacing w:before="0"/>
        <w:ind w:left="567" w:hanging="207"/>
        <w:rPr>
          <w:rFonts w:ascii="Arial" w:hAnsi="Arial" w:cs="Arial"/>
        </w:rPr>
      </w:pPr>
      <w:r>
        <w:rPr>
          <w:rFonts w:ascii="Arial" w:hAnsi="Arial" w:cs="Arial"/>
        </w:rPr>
        <w:t>Образац трошкова припреме понуде, ако понуђач захтева надокнаду трошкова у складу са чл. 88 Закона.</w:t>
      </w:r>
    </w:p>
    <w:p w14:paraId="596839D7" w14:textId="77777777" w:rsidR="00692EDF" w:rsidRDefault="006E2713">
      <w:pPr>
        <w:pStyle w:val="KDNabrajanje"/>
        <w:numPr>
          <w:ilvl w:val="0"/>
          <w:numId w:val="41"/>
        </w:numPr>
        <w:spacing w:before="0"/>
        <w:rPr>
          <w:rFonts w:ascii="Arial" w:hAnsi="Arial" w:cs="Arial"/>
        </w:rPr>
      </w:pPr>
      <w:r>
        <w:rPr>
          <w:rFonts w:ascii="Arial" w:hAnsi="Arial" w:cs="Arial"/>
        </w:rPr>
        <w:t>Изјава о независној понуди.</w:t>
      </w:r>
    </w:p>
    <w:p w14:paraId="0E7FD08A" w14:textId="77777777" w:rsidR="00692EDF" w:rsidRDefault="006E2713">
      <w:pPr>
        <w:pStyle w:val="KDNabrajanje"/>
        <w:numPr>
          <w:ilvl w:val="0"/>
          <w:numId w:val="41"/>
        </w:numPr>
        <w:spacing w:before="0"/>
        <w:rPr>
          <w:rFonts w:ascii="Arial" w:hAnsi="Arial" w:cs="Arial"/>
        </w:rPr>
      </w:pPr>
      <w:r>
        <w:rPr>
          <w:rFonts w:ascii="Arial" w:hAnsi="Arial" w:cs="Arial"/>
        </w:rPr>
        <w:t>Изјава у складу са чланом 75. став 2. Закона.</w:t>
      </w:r>
    </w:p>
    <w:p w14:paraId="586FF308" w14:textId="77777777" w:rsidR="00692EDF" w:rsidRDefault="006E2713">
      <w:pPr>
        <w:pStyle w:val="KDNabrajanje"/>
        <w:numPr>
          <w:ilvl w:val="0"/>
          <w:numId w:val="41"/>
        </w:numPr>
        <w:spacing w:before="0"/>
        <w:rPr>
          <w:rFonts w:ascii="Arial" w:hAnsi="Arial" w:cs="Arial"/>
        </w:rPr>
      </w:pPr>
      <w:r>
        <w:rPr>
          <w:rFonts w:ascii="Arial" w:hAnsi="Arial" w:cs="Arial"/>
          <w:lang w:val="sr-Cyrl-RS"/>
        </w:rPr>
        <w:t>С</w:t>
      </w:r>
      <w:r>
        <w:rPr>
          <w:rFonts w:ascii="Arial" w:hAnsi="Arial" w:cs="Arial"/>
        </w:rPr>
        <w:t>редства финансијског обезбеђења.</w:t>
      </w:r>
    </w:p>
    <w:p w14:paraId="59CB5CE3" w14:textId="77777777" w:rsidR="00692EDF" w:rsidRDefault="006E2713">
      <w:pPr>
        <w:pStyle w:val="KDNabrajanje"/>
        <w:numPr>
          <w:ilvl w:val="0"/>
          <w:numId w:val="41"/>
        </w:numPr>
        <w:tabs>
          <w:tab w:val="clear" w:pos="567"/>
          <w:tab w:val="left" w:pos="284"/>
        </w:tabs>
        <w:spacing w:before="0"/>
        <w:ind w:left="567" w:hanging="207"/>
        <w:rPr>
          <w:rFonts w:ascii="Arial" w:hAnsi="Arial" w:cs="Arial"/>
        </w:rPr>
      </w:pPr>
      <w:r>
        <w:rPr>
          <w:rFonts w:ascii="Arial" w:hAnsi="Arial" w:cs="Arial"/>
          <w:lang w:val="sr-Cyrl-RS"/>
        </w:rPr>
        <w:t>О</w:t>
      </w:r>
      <w:r>
        <w:rPr>
          <w:rFonts w:ascii="Arial" w:hAnsi="Arial"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69B74847" w14:textId="77777777" w:rsidR="00692EDF" w:rsidRDefault="006E2713">
      <w:pPr>
        <w:pStyle w:val="KDNabrajanje"/>
        <w:numPr>
          <w:ilvl w:val="0"/>
          <w:numId w:val="41"/>
        </w:numPr>
        <w:tabs>
          <w:tab w:val="clear" w:pos="567"/>
        </w:tabs>
        <w:spacing w:before="0"/>
        <w:ind w:left="567" w:hanging="207"/>
        <w:rPr>
          <w:rFonts w:ascii="Arial" w:hAnsi="Arial" w:cs="Arial"/>
          <w:color w:val="000000"/>
        </w:rPr>
      </w:pPr>
      <w:r>
        <w:rPr>
          <w:rFonts w:ascii="Arial" w:hAnsi="Arial" w:cs="Arial"/>
          <w:lang w:val="sr-Cyrl-RS"/>
        </w:rPr>
        <w:t>П</w:t>
      </w:r>
      <w:r>
        <w:rPr>
          <w:rFonts w:ascii="Arial" w:hAnsi="Arial" w:cs="Arial"/>
        </w:rPr>
        <w:t>отписан и печатом оверен образац „Модел уговора“ (пожељно је да буде попуњен)</w:t>
      </w:r>
    </w:p>
    <w:p w14:paraId="375CC780" w14:textId="77777777" w:rsidR="00692EDF" w:rsidRDefault="006E2713">
      <w:pPr>
        <w:pStyle w:val="KDNabrajanje"/>
        <w:numPr>
          <w:ilvl w:val="0"/>
          <w:numId w:val="41"/>
        </w:numPr>
        <w:tabs>
          <w:tab w:val="clear" w:pos="567"/>
        </w:tabs>
        <w:spacing w:before="0"/>
        <w:ind w:left="567" w:hanging="207"/>
        <w:rPr>
          <w:rFonts w:ascii="Arial" w:hAnsi="Arial" w:cs="Arial"/>
          <w:color w:val="000000"/>
        </w:rPr>
      </w:pPr>
      <w:r>
        <w:rPr>
          <w:rFonts w:ascii="Arial" w:hAnsi="Arial" w:cs="Arial"/>
          <w:color w:val="000000"/>
          <w:lang w:val="sr-Cyrl-RS"/>
        </w:rPr>
        <w:t>Д</w:t>
      </w:r>
      <w:r>
        <w:rPr>
          <w:rFonts w:ascii="Arial" w:hAnsi="Arial" w:cs="Arial"/>
          <w:color w:val="000000"/>
        </w:rPr>
        <w:t xml:space="preserve">окази о испуњености услова </w:t>
      </w:r>
      <w:r>
        <w:rPr>
          <w:rFonts w:ascii="Arial" w:hAnsi="Arial" w:cs="Arial"/>
          <w:color w:val="000000"/>
          <w:lang w:eastAsia="en-US" w:bidi="en-US"/>
        </w:rPr>
        <w:t>из чл. 76.</w:t>
      </w:r>
      <w:r>
        <w:rPr>
          <w:rFonts w:ascii="Arial" w:hAnsi="Arial" w:cs="Arial"/>
          <w:color w:val="000000"/>
        </w:rPr>
        <w:t xml:space="preserve"> Закона у складу са чланом 77. Закона и </w:t>
      </w:r>
      <w:r>
        <w:rPr>
          <w:rFonts w:ascii="Arial" w:hAnsi="Arial" w:cs="Arial"/>
        </w:rPr>
        <w:t>Одељком 4. конкурсне документације.</w:t>
      </w:r>
      <w:r>
        <w:rPr>
          <w:rFonts w:ascii="Arial" w:hAnsi="Arial" w:cs="Arial"/>
          <w:color w:val="00B0F0"/>
        </w:rPr>
        <w:t xml:space="preserve"> </w:t>
      </w:r>
    </w:p>
    <w:p w14:paraId="7D5E4F11" w14:textId="77777777" w:rsidR="00692EDF" w:rsidRDefault="006E2713">
      <w:pPr>
        <w:pStyle w:val="KDNabrajanje"/>
        <w:numPr>
          <w:ilvl w:val="0"/>
          <w:numId w:val="41"/>
        </w:numPr>
        <w:tabs>
          <w:tab w:val="clear" w:pos="567"/>
          <w:tab w:val="left" w:pos="284"/>
        </w:tabs>
        <w:spacing w:before="0"/>
        <w:ind w:left="567" w:hanging="207"/>
        <w:rPr>
          <w:rFonts w:ascii="Arial" w:hAnsi="Arial" w:cs="Arial"/>
          <w:color w:val="000000"/>
        </w:rPr>
      </w:pPr>
      <w:r>
        <w:rPr>
          <w:rFonts w:ascii="Arial" w:hAnsi="Arial" w:cs="Arial"/>
          <w:color w:val="000000"/>
        </w:rPr>
        <w:t>Техничка документација којом се доказује испуњеност захтеваних техничких карактеристика, наведена у поглављу 3. Техничка спецификација,тачка 3.2. конкурсне документације.</w:t>
      </w:r>
    </w:p>
    <w:p w14:paraId="260C29A7" w14:textId="77777777" w:rsidR="00692EDF" w:rsidRPr="00815F50" w:rsidRDefault="006E2713">
      <w:pPr>
        <w:pStyle w:val="KDNabrajanje"/>
        <w:numPr>
          <w:ilvl w:val="0"/>
          <w:numId w:val="41"/>
        </w:numPr>
        <w:spacing w:before="0"/>
        <w:ind w:left="567" w:hanging="207"/>
        <w:rPr>
          <w:rFonts w:ascii="Arial" w:hAnsi="Arial" w:cs="Arial"/>
          <w:color w:val="00B0F0"/>
        </w:rPr>
      </w:pPr>
      <w:r>
        <w:rPr>
          <w:rFonts w:ascii="Arial" w:hAnsi="Arial" w:cs="Arial"/>
          <w:color w:val="000000"/>
        </w:rPr>
        <w:lastRenderedPageBreak/>
        <w:t>Овлашћење из тачке 6.2 Конкурсне документације  (ако не потписује заступник).</w:t>
      </w:r>
    </w:p>
    <w:p w14:paraId="3BA6A37D" w14:textId="77777777" w:rsidR="00815F50" w:rsidRPr="00815F50" w:rsidRDefault="00815F50">
      <w:pPr>
        <w:pStyle w:val="KDNabrajanje"/>
        <w:numPr>
          <w:ilvl w:val="0"/>
          <w:numId w:val="41"/>
        </w:numPr>
        <w:spacing w:before="0"/>
        <w:ind w:left="567" w:hanging="207"/>
        <w:rPr>
          <w:rFonts w:ascii="Arial" w:hAnsi="Arial" w:cs="Arial"/>
          <w:color w:val="00B0F0"/>
        </w:rPr>
      </w:pPr>
      <w:r w:rsidRPr="00BA3129">
        <w:rPr>
          <w:rFonts w:cs="Arial"/>
        </w:rPr>
        <w:t>Споразум о заједничком наступању</w:t>
      </w:r>
    </w:p>
    <w:p w14:paraId="02DAD89E" w14:textId="77777777" w:rsidR="00815F50" w:rsidRDefault="00815F50" w:rsidP="00815F50">
      <w:pPr>
        <w:pStyle w:val="KDNabrajanje"/>
        <w:spacing w:before="0"/>
        <w:ind w:left="567" w:firstLine="0"/>
        <w:rPr>
          <w:rFonts w:ascii="Arial" w:hAnsi="Arial" w:cs="Arial"/>
          <w:color w:val="00B0F0"/>
        </w:rPr>
      </w:pPr>
    </w:p>
    <w:p w14:paraId="20B4CF96" w14:textId="77777777" w:rsidR="00692EDF" w:rsidRDefault="006E2713">
      <w:pPr>
        <w:pStyle w:val="KDParagraf"/>
        <w:spacing w:before="0"/>
        <w:rPr>
          <w:rFonts w:ascii="Arial" w:hAnsi="Arial" w:cs="Arial"/>
          <w:lang w:val="ru-RU"/>
        </w:rPr>
      </w:pPr>
      <w:r>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8C6B16" w14:textId="77777777" w:rsidR="00692EDF" w:rsidRDefault="006E2713">
      <w:pPr>
        <w:pStyle w:val="KDParagraf"/>
        <w:spacing w:before="0"/>
        <w:rPr>
          <w:rFonts w:ascii="Arial" w:hAnsi="Arial" w:cs="Arial"/>
          <w:lang w:val="ru-RU"/>
        </w:rPr>
      </w:pPr>
      <w:r>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CF5014F" w14:textId="77777777" w:rsidR="00692EDF" w:rsidRDefault="00692EDF">
      <w:pPr>
        <w:pStyle w:val="KDParagraf"/>
        <w:spacing w:before="0"/>
        <w:rPr>
          <w:rFonts w:ascii="Arial" w:hAnsi="Arial" w:cs="Arial"/>
          <w:lang w:val="ru-RU"/>
        </w:rPr>
      </w:pPr>
    </w:p>
    <w:p w14:paraId="6E401720"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rPr>
      </w:pPr>
      <w:r w:rsidRPr="00D800C5">
        <w:rPr>
          <w:rFonts w:ascii="Arial" w:hAnsi="Arial" w:cs="Arial"/>
          <w:b/>
          <w:lang w:val="sr-Cyrl-RS"/>
        </w:rPr>
        <w:t xml:space="preserve">. </w:t>
      </w:r>
      <w:r w:rsidRPr="00D800C5">
        <w:rPr>
          <w:rFonts w:ascii="Arial" w:hAnsi="Arial" w:cs="Arial"/>
          <w:b/>
        </w:rPr>
        <w:t>Подношење и отварање понуда</w:t>
      </w:r>
    </w:p>
    <w:p w14:paraId="2BC42841" w14:textId="77777777" w:rsidR="00692EDF" w:rsidRPr="00BA3129" w:rsidRDefault="006E2713">
      <w:pPr>
        <w:pStyle w:val="KDParagraf"/>
        <w:spacing w:before="0"/>
        <w:rPr>
          <w:rFonts w:ascii="Arial" w:hAnsi="Arial" w:cs="Arial"/>
          <w:lang w:val="ru-RU"/>
        </w:rPr>
      </w:pPr>
      <w:r w:rsidRPr="00BA3129">
        <w:rPr>
          <w:rFonts w:ascii="Arial" w:hAnsi="Arial"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F490262" w14:textId="77777777" w:rsidR="00692EDF" w:rsidRPr="00BA3129" w:rsidRDefault="006E2713">
      <w:pPr>
        <w:pStyle w:val="KDParagraf"/>
        <w:spacing w:before="0"/>
        <w:rPr>
          <w:rFonts w:ascii="Arial" w:hAnsi="Arial" w:cs="Arial"/>
          <w:lang w:val="ru-RU"/>
        </w:rPr>
      </w:pPr>
      <w:r w:rsidRPr="00BA3129">
        <w:rPr>
          <w:rFonts w:ascii="Arial" w:hAnsi="Arial"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EED28FE" w14:textId="554EA57F" w:rsidR="00692EDF" w:rsidRPr="006E7AF2" w:rsidRDefault="006E2713">
      <w:pPr>
        <w:pStyle w:val="KDParagraf"/>
        <w:spacing w:before="0"/>
        <w:rPr>
          <w:rFonts w:ascii="Arial" w:hAnsi="Arial" w:cs="Arial"/>
          <w:lang w:val="sr-Cyrl-RS"/>
        </w:rPr>
      </w:pPr>
      <w:r w:rsidRPr="00BA3129">
        <w:rPr>
          <w:rFonts w:ascii="Arial" w:hAnsi="Arial"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E7AF2">
        <w:rPr>
          <w:rFonts w:ascii="Arial" w:hAnsi="Arial" w:cs="Arial"/>
          <w:lang w:val="sr-Latn-RS"/>
        </w:rPr>
        <w:t xml:space="preserve"> </w:t>
      </w:r>
      <w:r w:rsidR="006E7AF2">
        <w:rPr>
          <w:rFonts w:ascii="Arial" w:hAnsi="Arial" w:cs="Arial"/>
          <w:lang w:val="sr-Cyrl-RS"/>
        </w:rPr>
        <w:t>Балканска 13, сала на другом спрату.</w:t>
      </w:r>
    </w:p>
    <w:p w14:paraId="7B4A655F" w14:textId="77777777" w:rsidR="00692EDF" w:rsidRDefault="006E2713">
      <w:pPr>
        <w:pStyle w:val="KDParagraf"/>
        <w:spacing w:before="0"/>
        <w:rPr>
          <w:rFonts w:ascii="Arial" w:hAnsi="Arial" w:cs="Arial"/>
          <w:lang w:val="ru-RU"/>
        </w:rPr>
      </w:pPr>
      <w:r>
        <w:rPr>
          <w:rFonts w:ascii="Arial"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BA3129">
        <w:rPr>
          <w:rFonts w:ascii="Arial" w:hAnsi="Arial" w:cs="Arial"/>
          <w:lang w:val="ru-RU"/>
        </w:rPr>
        <w:t xml:space="preserve"> </w:t>
      </w:r>
      <w:r>
        <w:rPr>
          <w:rFonts w:ascii="Arial" w:hAnsi="Arial"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01FEA31" w14:textId="77777777" w:rsidR="00692EDF" w:rsidRDefault="006E2713">
      <w:pPr>
        <w:pStyle w:val="KDParagraf"/>
        <w:spacing w:before="0"/>
        <w:rPr>
          <w:rFonts w:ascii="Arial" w:hAnsi="Arial" w:cs="Arial"/>
          <w:lang w:val="ru-RU"/>
        </w:rPr>
      </w:pPr>
      <w:r>
        <w:rPr>
          <w:rFonts w:ascii="Arial" w:hAnsi="Arial" w:cs="Arial"/>
          <w:lang w:val="ru-RU"/>
        </w:rPr>
        <w:t>Комисија за јавну набавку води записник о отварању понуда у који се уносе подаци у складу са Законом.</w:t>
      </w:r>
    </w:p>
    <w:p w14:paraId="13683D3C" w14:textId="77777777" w:rsidR="00692EDF" w:rsidRDefault="006E2713">
      <w:pPr>
        <w:pStyle w:val="KDParagraf"/>
        <w:spacing w:before="0"/>
        <w:rPr>
          <w:rFonts w:ascii="Arial" w:hAnsi="Arial" w:cs="Arial"/>
          <w:lang w:val="ru-RU"/>
        </w:rPr>
      </w:pPr>
      <w:r>
        <w:rPr>
          <w:rFonts w:ascii="Arial"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101DBC6" w14:textId="77777777" w:rsidR="00692EDF" w:rsidRDefault="006E2713">
      <w:pPr>
        <w:pStyle w:val="KDParagraf"/>
        <w:spacing w:before="0"/>
        <w:rPr>
          <w:rFonts w:ascii="Arial" w:hAnsi="Arial" w:cs="Arial"/>
          <w:lang w:val="ru-RU"/>
        </w:rPr>
      </w:pPr>
      <w:r>
        <w:rPr>
          <w:rFonts w:ascii="Arial" w:hAnsi="Arial"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w:t>
      </w:r>
      <w:r w:rsidRPr="00BA3129">
        <w:rPr>
          <w:rFonts w:ascii="Arial" w:hAnsi="Arial" w:cs="Arial"/>
          <w:lang w:val="ru-RU"/>
        </w:rPr>
        <w:t xml:space="preserve"> присуствовали</w:t>
      </w:r>
      <w:r>
        <w:rPr>
          <w:rFonts w:ascii="Arial" w:hAnsi="Arial" w:cs="Arial"/>
          <w:lang w:val="ru-RU"/>
        </w:rPr>
        <w:t xml:space="preserve"> у поступку отварања понуда.</w:t>
      </w:r>
    </w:p>
    <w:p w14:paraId="5F58FE83" w14:textId="77777777" w:rsidR="00692EDF" w:rsidRDefault="00692EDF">
      <w:pPr>
        <w:pStyle w:val="KDParagraf"/>
        <w:spacing w:before="0"/>
        <w:rPr>
          <w:rFonts w:ascii="Arial" w:hAnsi="Arial" w:cs="Arial"/>
          <w:lang w:val="ru-RU"/>
        </w:rPr>
      </w:pPr>
    </w:p>
    <w:p w14:paraId="7428E1A5"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Начин подношења понуде</w:t>
      </w:r>
    </w:p>
    <w:p w14:paraId="5F657305" w14:textId="77777777" w:rsidR="00692EDF" w:rsidRDefault="006E2713">
      <w:pPr>
        <w:pStyle w:val="KDParagraf"/>
        <w:spacing w:before="0"/>
        <w:rPr>
          <w:rFonts w:ascii="Arial" w:hAnsi="Arial" w:cs="Arial"/>
          <w:lang w:val="ru-RU"/>
        </w:rPr>
      </w:pPr>
      <w:r>
        <w:rPr>
          <w:rFonts w:ascii="Arial" w:hAnsi="Arial" w:cs="Arial"/>
          <w:lang w:val="ru-RU"/>
        </w:rPr>
        <w:t>Понуђач може поднети само једну понуду.</w:t>
      </w:r>
    </w:p>
    <w:p w14:paraId="51FA7F3A" w14:textId="77777777" w:rsidR="00692EDF" w:rsidRDefault="006E2713">
      <w:pPr>
        <w:pStyle w:val="KDParagraf"/>
        <w:spacing w:before="0"/>
        <w:rPr>
          <w:rFonts w:ascii="Arial" w:hAnsi="Arial" w:cs="Arial"/>
          <w:lang w:val="ru-RU"/>
        </w:rPr>
      </w:pPr>
      <w:r>
        <w:rPr>
          <w:rFonts w:ascii="Arial" w:hAnsi="Arial" w:cs="Arial"/>
          <w:lang w:val="ru-RU"/>
        </w:rPr>
        <w:t>Понуду може поднети понуђач самостално, група понуђача, као и понуђач са подизвођачем.</w:t>
      </w:r>
    </w:p>
    <w:p w14:paraId="11EFA9F1" w14:textId="77777777" w:rsidR="00692EDF" w:rsidRDefault="006E2713">
      <w:pPr>
        <w:pStyle w:val="KDParagraf"/>
        <w:spacing w:before="0"/>
        <w:rPr>
          <w:rFonts w:ascii="Arial" w:hAnsi="Arial" w:cs="Arial"/>
          <w:lang w:val="ru-RU"/>
        </w:rPr>
      </w:pPr>
      <w:r>
        <w:rPr>
          <w:rFonts w:ascii="Arial" w:hAnsi="Arial"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2573C2C" w14:textId="77777777" w:rsidR="00692EDF" w:rsidRDefault="006E2713">
      <w:pPr>
        <w:pStyle w:val="KDParagraf"/>
        <w:spacing w:before="0"/>
        <w:rPr>
          <w:rFonts w:ascii="Arial" w:hAnsi="Arial" w:cs="Arial"/>
          <w:lang w:val="ru-RU"/>
        </w:rPr>
      </w:pPr>
      <w:r>
        <w:rPr>
          <w:rFonts w:ascii="Arial" w:hAnsi="Arial" w:cs="Arial"/>
          <w:lang w:val="ru-RU"/>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7AC319C" w14:textId="77777777" w:rsidR="00692EDF" w:rsidRDefault="006E2713">
      <w:pPr>
        <w:pStyle w:val="KDParagraf"/>
        <w:spacing w:before="0"/>
        <w:rPr>
          <w:rFonts w:ascii="Arial" w:hAnsi="Arial" w:cs="Arial"/>
          <w:lang w:val="ru-RU"/>
        </w:rPr>
      </w:pPr>
      <w:r>
        <w:rPr>
          <w:rFonts w:ascii="Arial" w:hAnsi="Arial"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3F80E69" w14:textId="77777777" w:rsidR="00692EDF" w:rsidRDefault="00692EDF">
      <w:pPr>
        <w:pStyle w:val="KDParagraf"/>
        <w:spacing w:before="0"/>
        <w:rPr>
          <w:rFonts w:ascii="Arial" w:hAnsi="Arial" w:cs="Arial"/>
          <w:lang w:val="ru-RU"/>
        </w:rPr>
      </w:pPr>
    </w:p>
    <w:p w14:paraId="5E4D725D"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Измена, допуна и опозив понуде</w:t>
      </w:r>
    </w:p>
    <w:p w14:paraId="5C2937AB" w14:textId="317CF703" w:rsidR="00692EDF" w:rsidRDefault="006E2713">
      <w:pPr>
        <w:pStyle w:val="KDParagraf"/>
        <w:spacing w:before="0"/>
        <w:rPr>
          <w:rFonts w:ascii="Arial" w:hAnsi="Arial" w:cs="Arial"/>
          <w:lang w:val="ru-RU"/>
        </w:rPr>
      </w:pPr>
      <w:r>
        <w:rPr>
          <w:rFonts w:ascii="Arial" w:hAnsi="Arial" w:cs="Arial"/>
          <w:lang w:val="ru-RU"/>
        </w:rPr>
        <w:t>У року за подношење понуде понуђач може да измени или допуни већ поднету понуду писаним путем, на адресу Наручиоца</w:t>
      </w:r>
      <w:r w:rsidRPr="00BA3129">
        <w:rPr>
          <w:rFonts w:ascii="Arial" w:hAnsi="Arial" w:cs="Arial"/>
          <w:lang w:val="ru-RU"/>
        </w:rPr>
        <w:t xml:space="preserve">: Јавно предузеће „Електропривреда Србије“ Београд, </w:t>
      </w:r>
      <w:r w:rsidR="004C4D9F">
        <w:rPr>
          <w:rFonts w:ascii="Arial" w:hAnsi="Arial" w:cs="Arial"/>
          <w:lang w:val="ru-RU"/>
        </w:rPr>
        <w:t>Балканска 13</w:t>
      </w:r>
      <w:r w:rsidRPr="00BA3129">
        <w:rPr>
          <w:rFonts w:ascii="Arial" w:hAnsi="Arial" w:cs="Arial"/>
          <w:lang w:val="ru-RU"/>
        </w:rPr>
        <w:t xml:space="preserve">, </w:t>
      </w:r>
      <w:r>
        <w:rPr>
          <w:rFonts w:ascii="Arial" w:hAnsi="Arial" w:cs="Arial"/>
          <w:lang w:val="ru-RU"/>
        </w:rPr>
        <w:t>са назнаком „ИЗМЕНА – ДОПУНА - Понуде за јавну набавку</w:t>
      </w:r>
      <w:r w:rsidRPr="00BA3129">
        <w:rPr>
          <w:rFonts w:ascii="Arial" w:hAnsi="Arial" w:cs="Arial"/>
          <w:lang w:val="ru-RU"/>
        </w:rPr>
        <w:t xml:space="preserve">: </w:t>
      </w:r>
      <w:r w:rsidR="001337DC">
        <w:rPr>
          <w:rFonts w:ascii="Arial" w:hAnsi="Arial" w:cs="Arial"/>
          <w:b/>
          <w:lang w:val="ru-RU"/>
        </w:rPr>
        <w:t>Набавка и уградња опреме за ТС “Нова”</w:t>
      </w:r>
      <w:r>
        <w:rPr>
          <w:rFonts w:ascii="Arial" w:hAnsi="Arial" w:cs="Arial"/>
          <w:b/>
          <w:lang w:val="ru-RU"/>
        </w:rPr>
        <w:t xml:space="preserve"> - Јавна набавка број</w:t>
      </w:r>
      <w:r w:rsidRPr="00BA3129">
        <w:rPr>
          <w:rFonts w:ascii="Arial" w:hAnsi="Arial" w:cs="Arial"/>
          <w:b/>
          <w:lang w:val="ru-RU"/>
        </w:rPr>
        <w:t xml:space="preserve">: </w:t>
      </w:r>
      <w:r>
        <w:rPr>
          <w:rFonts w:ascii="Arial" w:hAnsi="Arial" w:cs="Arial"/>
          <w:b/>
        </w:rPr>
        <w:t>J</w:t>
      </w:r>
      <w:r>
        <w:rPr>
          <w:rFonts w:ascii="Arial" w:hAnsi="Arial" w:cs="Arial"/>
          <w:b/>
          <w:lang w:val="sr-Cyrl-RS"/>
        </w:rPr>
        <w:t>Н</w:t>
      </w:r>
      <w:r w:rsidR="002871B2">
        <w:rPr>
          <w:rFonts w:ascii="Arial" w:hAnsi="Arial" w:cs="Arial"/>
          <w:b/>
          <w:lang w:val="ru-RU"/>
        </w:rPr>
        <w:t>/4000/1139</w:t>
      </w:r>
      <w:r w:rsidRPr="00BA3129">
        <w:rPr>
          <w:rFonts w:ascii="Arial" w:hAnsi="Arial" w:cs="Arial"/>
          <w:b/>
          <w:lang w:val="ru-RU"/>
        </w:rPr>
        <w:t>/201</w:t>
      </w:r>
      <w:r w:rsidR="002871B2">
        <w:rPr>
          <w:rFonts w:ascii="Arial" w:hAnsi="Arial" w:cs="Arial"/>
          <w:b/>
          <w:lang w:val="ru-RU"/>
        </w:rPr>
        <w:t>8</w:t>
      </w:r>
      <w:r>
        <w:rPr>
          <w:rFonts w:ascii="Arial" w:hAnsi="Arial" w:cs="Arial"/>
          <w:b/>
          <w:lang w:val="ru-RU"/>
        </w:rPr>
        <w:t xml:space="preserve"> – НЕ ОТВАРАТИ“.</w:t>
      </w:r>
    </w:p>
    <w:p w14:paraId="34498BD0" w14:textId="77777777" w:rsidR="00692EDF" w:rsidRDefault="006E2713">
      <w:pPr>
        <w:pStyle w:val="KDParagraf"/>
        <w:spacing w:before="0"/>
        <w:rPr>
          <w:rFonts w:ascii="Arial" w:hAnsi="Arial" w:cs="Arial"/>
          <w:lang w:val="ru-RU"/>
        </w:rPr>
      </w:pPr>
      <w:r>
        <w:rPr>
          <w:rFonts w:ascii="Arial" w:hAnsi="Arial"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4858B99" w14:textId="1ADB2264" w:rsidR="00692EDF" w:rsidRPr="00BA3129" w:rsidRDefault="006E2713">
      <w:pPr>
        <w:pStyle w:val="KDParagraf"/>
        <w:spacing w:before="0"/>
        <w:rPr>
          <w:rFonts w:ascii="Arial" w:hAnsi="Arial" w:cs="Arial"/>
          <w:lang w:val="ru-RU"/>
        </w:rPr>
      </w:pPr>
      <w:r>
        <w:rPr>
          <w:rFonts w:ascii="Arial" w:hAnsi="Arial" w:cs="Arial"/>
          <w:lang w:val="ru-RU"/>
        </w:rPr>
        <w:t xml:space="preserve">У року за подношење понуде понуђач може да опозове поднету понуду писаним путем, на адресу Наручиоца </w:t>
      </w:r>
      <w:r w:rsidRPr="00BA3129">
        <w:rPr>
          <w:rFonts w:ascii="Arial" w:hAnsi="Arial" w:cs="Arial"/>
          <w:lang w:val="ru-RU"/>
        </w:rPr>
        <w:t>:</w:t>
      </w:r>
      <w:r>
        <w:rPr>
          <w:rFonts w:ascii="Arial" w:hAnsi="Arial" w:cs="Arial"/>
          <w:lang w:val="ru-RU"/>
        </w:rPr>
        <w:t xml:space="preserve">Јавно предузеће „Електропривреда Србије“ Београд, </w:t>
      </w:r>
      <w:r w:rsidR="004C4D9F">
        <w:rPr>
          <w:rFonts w:ascii="Arial" w:hAnsi="Arial" w:cs="Arial"/>
          <w:lang w:val="ru-RU"/>
        </w:rPr>
        <w:t>Балканска 13</w:t>
      </w:r>
      <w:r>
        <w:rPr>
          <w:rFonts w:ascii="Arial" w:hAnsi="Arial" w:cs="Arial"/>
          <w:lang w:val="ru-RU"/>
        </w:rPr>
        <w:t>, са назнаком „ОПОЗИВ - Понуде за јавну набавку</w:t>
      </w:r>
      <w:r w:rsidRPr="00BA3129">
        <w:rPr>
          <w:rFonts w:ascii="Arial" w:hAnsi="Arial" w:cs="Arial"/>
          <w:lang w:val="ru-RU"/>
        </w:rPr>
        <w:t>:</w:t>
      </w:r>
      <w:r>
        <w:rPr>
          <w:rFonts w:ascii="Arial" w:hAnsi="Arial" w:cs="Arial"/>
          <w:lang w:val="ru-RU"/>
        </w:rPr>
        <w:t xml:space="preserve"> </w:t>
      </w:r>
      <w:r>
        <w:rPr>
          <w:rFonts w:ascii="Arial" w:hAnsi="Arial" w:cs="Arial"/>
          <w:b/>
          <w:lang w:val="ru-RU"/>
        </w:rPr>
        <w:t>Набавка и уградња опреме за ТС Нова - Јавна набавка број</w:t>
      </w:r>
      <w:r w:rsidRPr="00BA3129">
        <w:rPr>
          <w:rFonts w:ascii="Arial" w:hAnsi="Arial" w:cs="Arial"/>
          <w:b/>
          <w:lang w:val="ru-RU"/>
        </w:rPr>
        <w:t xml:space="preserve">: </w:t>
      </w:r>
      <w:r>
        <w:rPr>
          <w:rFonts w:ascii="Arial" w:hAnsi="Arial" w:cs="Arial"/>
          <w:b/>
        </w:rPr>
        <w:t>JN</w:t>
      </w:r>
      <w:r w:rsidRPr="00BA3129">
        <w:rPr>
          <w:rFonts w:ascii="Arial" w:hAnsi="Arial" w:cs="Arial"/>
          <w:b/>
          <w:lang w:val="ru-RU"/>
        </w:rPr>
        <w:t>/4000/</w:t>
      </w:r>
      <w:r w:rsidR="002871B2">
        <w:rPr>
          <w:rFonts w:ascii="Arial" w:hAnsi="Arial" w:cs="Arial"/>
          <w:b/>
          <w:lang w:val="ru-RU"/>
        </w:rPr>
        <w:t>1139</w:t>
      </w:r>
      <w:r w:rsidRPr="00BA3129">
        <w:rPr>
          <w:rFonts w:ascii="Arial" w:hAnsi="Arial" w:cs="Arial"/>
          <w:b/>
          <w:lang w:val="ru-RU"/>
        </w:rPr>
        <w:t>/201</w:t>
      </w:r>
      <w:r w:rsidR="002871B2">
        <w:rPr>
          <w:rFonts w:ascii="Arial" w:hAnsi="Arial" w:cs="Arial"/>
          <w:b/>
          <w:lang w:val="ru-RU"/>
        </w:rPr>
        <w:t>8</w:t>
      </w:r>
      <w:r w:rsidRPr="00BA3129">
        <w:rPr>
          <w:rFonts w:ascii="Arial" w:hAnsi="Arial" w:cs="Arial"/>
          <w:b/>
          <w:lang w:val="ru-RU"/>
        </w:rPr>
        <w:t xml:space="preserve"> </w:t>
      </w:r>
      <w:r>
        <w:rPr>
          <w:rFonts w:ascii="Arial" w:hAnsi="Arial" w:cs="Arial"/>
          <w:b/>
          <w:lang w:val="ru-RU"/>
        </w:rPr>
        <w:t>– НЕ ОТВАРАТИ“</w:t>
      </w:r>
      <w:r>
        <w:rPr>
          <w:rFonts w:ascii="Arial" w:hAnsi="Arial" w:cs="Arial"/>
          <w:lang w:val="ru-RU"/>
        </w:rPr>
        <w:t>.</w:t>
      </w:r>
    </w:p>
    <w:p w14:paraId="124928AD" w14:textId="77777777" w:rsidR="00692EDF" w:rsidRPr="00BA3129" w:rsidRDefault="006E2713">
      <w:pPr>
        <w:pStyle w:val="KDParagraf"/>
        <w:spacing w:before="0"/>
        <w:rPr>
          <w:rFonts w:ascii="Arial" w:hAnsi="Arial" w:cs="Arial"/>
          <w:color w:val="00000A"/>
          <w:lang w:val="ru-RU"/>
        </w:rPr>
      </w:pPr>
      <w:r w:rsidRPr="00BA3129">
        <w:rPr>
          <w:rFonts w:ascii="Arial" w:hAnsi="Arial"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BAA4240"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DBC5D13" w14:textId="77777777" w:rsidR="00692EDF" w:rsidRDefault="00692EDF">
      <w:pPr>
        <w:pStyle w:val="KDKomentar"/>
        <w:spacing w:before="0"/>
        <w:rPr>
          <w:rFonts w:ascii="Arial" w:hAnsi="Arial" w:cs="Arial"/>
          <w:sz w:val="24"/>
          <w:szCs w:val="24"/>
        </w:rPr>
      </w:pPr>
    </w:p>
    <w:p w14:paraId="6E4B9B35" w14:textId="77777777" w:rsidR="00692EDF" w:rsidRPr="00D800C5" w:rsidRDefault="006E2713" w:rsidP="00D800C5">
      <w:pPr>
        <w:pStyle w:val="KDPodnaslov2"/>
        <w:numPr>
          <w:ilvl w:val="1"/>
          <w:numId w:val="12"/>
        </w:numPr>
        <w:tabs>
          <w:tab w:val="clear" w:pos="567"/>
          <w:tab w:val="left" w:pos="284"/>
        </w:tabs>
        <w:spacing w:before="0" w:after="240"/>
        <w:ind w:left="426" w:hanging="426"/>
        <w:jc w:val="both"/>
        <w:rPr>
          <w:rFonts w:ascii="Arial" w:hAnsi="Arial" w:cs="Arial"/>
          <w:b/>
        </w:rPr>
      </w:pPr>
      <w:r w:rsidRPr="00D800C5">
        <w:rPr>
          <w:rFonts w:ascii="Arial" w:hAnsi="Arial" w:cs="Arial"/>
          <w:b/>
          <w:lang w:val="ru-RU"/>
        </w:rPr>
        <w:t xml:space="preserve"> П</w:t>
      </w:r>
      <w:r w:rsidRPr="00D800C5">
        <w:rPr>
          <w:rFonts w:ascii="Arial" w:hAnsi="Arial" w:cs="Arial"/>
          <w:b/>
        </w:rPr>
        <w:t>артије</w:t>
      </w:r>
    </w:p>
    <w:p w14:paraId="658E4374" w14:textId="77777777" w:rsidR="00692EDF" w:rsidRPr="00BA3129" w:rsidRDefault="006E2713">
      <w:pPr>
        <w:pStyle w:val="KDParagraf"/>
        <w:spacing w:before="0"/>
        <w:rPr>
          <w:rFonts w:ascii="Arial" w:hAnsi="Arial" w:cs="Arial"/>
          <w:color w:val="00B0F0"/>
          <w:lang w:val="ru-RU"/>
        </w:rPr>
      </w:pPr>
      <w:r w:rsidRPr="00BA3129">
        <w:rPr>
          <w:rFonts w:ascii="Arial" w:hAnsi="Arial" w:cs="Arial"/>
          <w:lang w:val="ru-RU"/>
        </w:rPr>
        <w:t>Набавка није обликована по партијама.</w:t>
      </w:r>
    </w:p>
    <w:p w14:paraId="1DBE9514" w14:textId="77777777" w:rsidR="00692EDF" w:rsidRPr="00BA3129" w:rsidRDefault="00692EDF">
      <w:pPr>
        <w:spacing w:before="0"/>
        <w:rPr>
          <w:rFonts w:ascii="Arial" w:hAnsi="Arial" w:cs="Arial"/>
          <w:color w:val="00B0F0"/>
          <w:lang w:val="ru-RU"/>
        </w:rPr>
      </w:pPr>
    </w:p>
    <w:p w14:paraId="3369F53C" w14:textId="77777777" w:rsidR="00692EDF" w:rsidRPr="00D800C5" w:rsidRDefault="006E2713" w:rsidP="00D800C5">
      <w:pPr>
        <w:pStyle w:val="KDPodnaslov2"/>
        <w:numPr>
          <w:ilvl w:val="1"/>
          <w:numId w:val="12"/>
        </w:numPr>
        <w:spacing w:before="0" w:after="240"/>
        <w:ind w:hanging="810"/>
        <w:jc w:val="both"/>
        <w:rPr>
          <w:rFonts w:ascii="Arial" w:hAnsi="Arial" w:cs="Arial"/>
          <w:b/>
          <w:lang w:val="ru-RU"/>
        </w:rPr>
      </w:pPr>
      <w:r w:rsidRPr="00D800C5">
        <w:rPr>
          <w:rFonts w:ascii="Arial" w:hAnsi="Arial" w:cs="Arial"/>
          <w:b/>
        </w:rPr>
        <w:t>Понуда са варијантама</w:t>
      </w:r>
    </w:p>
    <w:p w14:paraId="02F1D7E4" w14:textId="77777777" w:rsidR="00692EDF" w:rsidRDefault="006E2713">
      <w:pPr>
        <w:tabs>
          <w:tab w:val="left" w:pos="567"/>
          <w:tab w:val="left" w:pos="993"/>
        </w:tabs>
        <w:spacing w:before="0"/>
        <w:rPr>
          <w:rFonts w:ascii="Arial" w:hAnsi="Arial" w:cs="Arial"/>
          <w:lang w:val="ru-RU"/>
        </w:rPr>
      </w:pPr>
      <w:r>
        <w:rPr>
          <w:rFonts w:ascii="Arial" w:hAnsi="Arial" w:cs="Arial"/>
          <w:lang w:val="ru-RU"/>
        </w:rPr>
        <w:t>Понуда са варијантама није дозвољена.</w:t>
      </w:r>
    </w:p>
    <w:p w14:paraId="12F3F82F" w14:textId="77777777" w:rsidR="00692EDF" w:rsidRDefault="00692EDF">
      <w:pPr>
        <w:tabs>
          <w:tab w:val="left" w:pos="567"/>
          <w:tab w:val="left" w:pos="993"/>
        </w:tabs>
        <w:spacing w:before="0"/>
        <w:rPr>
          <w:rFonts w:ascii="Arial" w:hAnsi="Arial" w:cs="Arial"/>
          <w:lang w:val="ru-RU"/>
        </w:rPr>
      </w:pPr>
    </w:p>
    <w:p w14:paraId="3484D8F3" w14:textId="77777777" w:rsidR="00692EDF" w:rsidRPr="00D800C5" w:rsidRDefault="006E2713" w:rsidP="00D800C5">
      <w:pPr>
        <w:pStyle w:val="KDPodnaslov2"/>
        <w:numPr>
          <w:ilvl w:val="1"/>
          <w:numId w:val="12"/>
        </w:numPr>
        <w:spacing w:before="0" w:after="240"/>
        <w:ind w:hanging="810"/>
        <w:jc w:val="both"/>
        <w:rPr>
          <w:rFonts w:ascii="Arial" w:hAnsi="Arial" w:cs="Arial"/>
          <w:b/>
        </w:rPr>
      </w:pPr>
      <w:r w:rsidRPr="00D800C5">
        <w:rPr>
          <w:rFonts w:ascii="Arial" w:hAnsi="Arial" w:cs="Arial"/>
          <w:b/>
        </w:rPr>
        <w:t>Подношење понуде са подизвођачима</w:t>
      </w:r>
    </w:p>
    <w:p w14:paraId="6783C3C2" w14:textId="77777777" w:rsidR="00692EDF" w:rsidRPr="00BA3129" w:rsidRDefault="006E2713">
      <w:pPr>
        <w:pStyle w:val="KDParagraf"/>
        <w:spacing w:before="0"/>
        <w:rPr>
          <w:rFonts w:ascii="Arial" w:hAnsi="Arial" w:cs="Arial"/>
          <w:lang w:val="ru-RU"/>
        </w:rPr>
      </w:pPr>
      <w:r w:rsidRPr="00BA3129">
        <w:rPr>
          <w:rFonts w:ascii="Arial" w:hAnsi="Arial"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4F9CF61" w14:textId="77777777" w:rsidR="00692EDF" w:rsidRPr="00BA3129" w:rsidRDefault="006E2713">
      <w:pPr>
        <w:pStyle w:val="KDParagraf"/>
        <w:numPr>
          <w:ilvl w:val="0"/>
          <w:numId w:val="23"/>
        </w:numPr>
        <w:spacing w:before="0"/>
        <w:rPr>
          <w:rFonts w:ascii="Arial" w:hAnsi="Arial" w:cs="Arial"/>
          <w:lang w:val="ru-RU"/>
        </w:rPr>
      </w:pPr>
      <w:r w:rsidRPr="00BA3129">
        <w:rPr>
          <w:rFonts w:ascii="Arial" w:hAnsi="Arial" w:cs="Arial"/>
          <w:lang w:val="ru-RU"/>
        </w:rPr>
        <w:t>назив подизвођача, а уколико уговор између наручиоца и понуђача буде закључен, тај подизвођач ће бити наведен у уговору;</w:t>
      </w:r>
    </w:p>
    <w:p w14:paraId="3E959747" w14:textId="77777777" w:rsidR="00692EDF" w:rsidRDefault="006E2713">
      <w:pPr>
        <w:pStyle w:val="KDParagraf"/>
        <w:numPr>
          <w:ilvl w:val="0"/>
          <w:numId w:val="23"/>
        </w:numPr>
        <w:spacing w:before="0"/>
        <w:rPr>
          <w:rFonts w:ascii="Arial" w:hAnsi="Arial" w:cs="Arial"/>
          <w:lang w:val="ru-RU"/>
        </w:rPr>
      </w:pPr>
      <w:r w:rsidRPr="00BA3129">
        <w:rPr>
          <w:rFonts w:ascii="Arial" w:hAnsi="Arial" w:cs="Arial"/>
          <w:lang w:val="ru-RU"/>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D94CDF" w14:textId="77777777" w:rsidR="00A1267B" w:rsidRPr="00BA3129" w:rsidRDefault="00A1267B" w:rsidP="00A1267B">
      <w:pPr>
        <w:pStyle w:val="KDParagraf"/>
        <w:tabs>
          <w:tab w:val="left" w:pos="0"/>
        </w:tabs>
        <w:spacing w:before="0"/>
        <w:rPr>
          <w:rFonts w:ascii="Arial" w:hAnsi="Arial" w:cs="Arial"/>
          <w:lang w:val="ru-RU"/>
        </w:rPr>
      </w:pPr>
    </w:p>
    <w:p w14:paraId="2A66C4D4"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399CD3C"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14:paraId="7E6356ED"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Додатне услове понуђач испуњава самостално, без обзира на агажовање подизвођача.</w:t>
      </w:r>
    </w:p>
    <w:p w14:paraId="440AC406" w14:textId="77777777" w:rsidR="00692EDF" w:rsidRPr="00BA3129" w:rsidRDefault="006E2713">
      <w:pPr>
        <w:pStyle w:val="KDParagraf"/>
        <w:spacing w:before="0"/>
        <w:rPr>
          <w:rFonts w:ascii="Arial" w:hAnsi="Arial" w:cs="Arial"/>
          <w:lang w:val="ru-RU"/>
        </w:rPr>
      </w:pPr>
      <w:r w:rsidRPr="00BA3129">
        <w:rPr>
          <w:rFonts w:ascii="Arial" w:hAnsi="Arial" w:cs="Arial"/>
          <w:lang w:val="ru-RU"/>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6C0EF2D1"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486378F"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C0E37B2" w14:textId="77777777" w:rsidR="00692EDF" w:rsidRDefault="006E2713">
      <w:pPr>
        <w:pStyle w:val="KDParagraf"/>
        <w:spacing w:before="0"/>
        <w:rPr>
          <w:rFonts w:ascii="Arial" w:hAnsi="Arial" w:cs="Arial"/>
          <w:color w:val="00B0F0"/>
          <w:lang w:eastAsia="en-US" w:bidi="en-US"/>
        </w:rPr>
      </w:pPr>
      <w:r w:rsidRPr="00BA3129">
        <w:rPr>
          <w:rFonts w:ascii="Arial" w:hAnsi="Arial" w:cs="Arial"/>
          <w:lang w:val="ru-RU"/>
        </w:rPr>
        <w:t>Наручилац</w:t>
      </w:r>
      <w:r w:rsidRPr="00BA3129">
        <w:rPr>
          <w:rFonts w:ascii="Arial" w:hAnsi="Arial" w:cs="Arial"/>
          <w:lang w:val="ru-RU" w:eastAsia="en-US" w:bidi="en-US"/>
        </w:rPr>
        <w:t xml:space="preserve"> у овом поступку не предвиђа примену одредби става 9. и 10. члана 80. </w:t>
      </w:r>
      <w:r>
        <w:rPr>
          <w:rFonts w:ascii="Arial" w:hAnsi="Arial" w:cs="Arial"/>
          <w:lang w:eastAsia="en-US" w:bidi="en-US"/>
        </w:rPr>
        <w:t>Закона.</w:t>
      </w:r>
    </w:p>
    <w:p w14:paraId="487BA432" w14:textId="77777777" w:rsidR="00692EDF" w:rsidRDefault="00692EDF">
      <w:pPr>
        <w:pStyle w:val="KDParagraf"/>
        <w:spacing w:before="0"/>
        <w:rPr>
          <w:rFonts w:ascii="Arial" w:hAnsi="Arial" w:cs="Arial"/>
          <w:color w:val="00B0F0"/>
          <w:lang w:eastAsia="en-US" w:bidi="en-US"/>
        </w:rPr>
      </w:pPr>
    </w:p>
    <w:p w14:paraId="4A56E7CF" w14:textId="77777777" w:rsidR="00692EDF" w:rsidRPr="00D800C5" w:rsidRDefault="006E2713" w:rsidP="00D800C5">
      <w:pPr>
        <w:pStyle w:val="KDPodnaslov2"/>
        <w:numPr>
          <w:ilvl w:val="1"/>
          <w:numId w:val="12"/>
        </w:numPr>
        <w:spacing w:before="0" w:after="240"/>
        <w:ind w:hanging="810"/>
        <w:jc w:val="both"/>
        <w:rPr>
          <w:rFonts w:ascii="Arial" w:hAnsi="Arial" w:cs="Arial"/>
          <w:b/>
        </w:rPr>
      </w:pPr>
      <w:r w:rsidRPr="00D800C5">
        <w:rPr>
          <w:rFonts w:ascii="Arial" w:hAnsi="Arial" w:cs="Arial"/>
          <w:b/>
        </w:rPr>
        <w:t>Подношење заједничке понуде</w:t>
      </w:r>
    </w:p>
    <w:p w14:paraId="0307BB48" w14:textId="77777777" w:rsidR="00692EDF" w:rsidRDefault="006E2713">
      <w:pPr>
        <w:pStyle w:val="KDParagraf"/>
        <w:spacing w:before="0"/>
        <w:rPr>
          <w:rFonts w:ascii="Arial" w:hAnsi="Arial" w:cs="Arial"/>
        </w:rPr>
      </w:pPr>
      <w:r w:rsidRPr="00BA3129">
        <w:rPr>
          <w:rFonts w:ascii="Arial" w:hAnsi="Arial"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ascii="Arial" w:hAnsi="Arial" w:cs="Arial"/>
          <w:lang w:val="sr-Cyrl-RS"/>
        </w:rPr>
        <w:t xml:space="preserve"> </w:t>
      </w:r>
      <w:r>
        <w:rPr>
          <w:rFonts w:ascii="Arial" w:hAnsi="Arial" w:cs="Arial"/>
        </w:rPr>
        <w:t xml:space="preserve">Закона о јавним набавкама и то: </w:t>
      </w:r>
    </w:p>
    <w:p w14:paraId="5AA86CC8" w14:textId="77777777" w:rsidR="00692EDF" w:rsidRDefault="006E2713">
      <w:pPr>
        <w:pStyle w:val="KDNabrajanje"/>
        <w:numPr>
          <w:ilvl w:val="0"/>
          <w:numId w:val="42"/>
        </w:numPr>
        <w:tabs>
          <w:tab w:val="clear" w:pos="567"/>
          <w:tab w:val="left" w:pos="284"/>
        </w:tabs>
        <w:spacing w:before="0"/>
        <w:ind w:left="567" w:hanging="207"/>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A621445" w14:textId="77777777" w:rsidR="00692EDF" w:rsidRDefault="006E2713">
      <w:pPr>
        <w:pStyle w:val="KDNabrajanje"/>
        <w:numPr>
          <w:ilvl w:val="0"/>
          <w:numId w:val="42"/>
        </w:numPr>
        <w:spacing w:before="0"/>
        <w:rPr>
          <w:rFonts w:ascii="Arial" w:hAnsi="Arial" w:cs="Arial"/>
        </w:rPr>
      </w:pPr>
      <w:r>
        <w:rPr>
          <w:rFonts w:ascii="Arial" w:hAnsi="Arial" w:cs="Arial"/>
        </w:rPr>
        <w:t>опис послова сваког од понуђача из групе понуђача у извршењу уговора.</w:t>
      </w:r>
    </w:p>
    <w:p w14:paraId="6FB05CDA" w14:textId="77777777" w:rsidR="00692EDF" w:rsidRPr="00BA3129" w:rsidRDefault="006E2713">
      <w:pPr>
        <w:pStyle w:val="KDParagraf"/>
        <w:spacing w:before="0"/>
        <w:rPr>
          <w:rFonts w:ascii="Arial" w:hAnsi="Arial" w:cs="Arial"/>
          <w:lang w:val="ru-RU" w:eastAsia="en-US" w:bidi="en-US"/>
        </w:rPr>
      </w:pPr>
      <w:r>
        <w:rPr>
          <w:rFonts w:ascii="Arial" w:hAnsi="Arial" w:cs="Arial"/>
          <w:lang w:val="ru-RU"/>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w:t>
      </w:r>
      <w:r w:rsidRPr="00BA3129">
        <w:rPr>
          <w:rFonts w:ascii="Arial" w:hAnsi="Arial" w:cs="Arial"/>
          <w:lang w:val="ru-RU"/>
        </w:rPr>
        <w:t>.</w:t>
      </w:r>
      <w:r>
        <w:rPr>
          <w:rFonts w:ascii="Arial" w:hAnsi="Arial"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BA3129">
        <w:rPr>
          <w:rFonts w:ascii="Arial" w:hAnsi="Arial" w:cs="Arial"/>
          <w:lang w:val="ru-RU"/>
        </w:rPr>
        <w:t>.</w:t>
      </w:r>
    </w:p>
    <w:p w14:paraId="5BE70377" w14:textId="77777777" w:rsidR="00692EDF" w:rsidRPr="00BA3129" w:rsidRDefault="006E2713">
      <w:pPr>
        <w:pStyle w:val="KDParagraf"/>
        <w:spacing w:before="0"/>
        <w:rPr>
          <w:rFonts w:ascii="Arial" w:hAnsi="Arial" w:cs="Arial"/>
          <w:lang w:val="ru-RU" w:eastAsia="en-US" w:bidi="en-US"/>
        </w:rPr>
      </w:pPr>
      <w:r w:rsidRPr="00BA3129">
        <w:rPr>
          <w:rFonts w:ascii="Arial" w:hAnsi="Arial" w:cs="Arial"/>
          <w:lang w:val="ru-RU" w:eastAsia="en-U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87CD834" w14:textId="77777777" w:rsidR="00692EDF" w:rsidRPr="00BA3129" w:rsidRDefault="006E2713">
      <w:pPr>
        <w:pStyle w:val="KDParagraf"/>
        <w:spacing w:before="0"/>
        <w:rPr>
          <w:rFonts w:ascii="Arial" w:hAnsi="Arial" w:cs="Arial"/>
          <w:lang w:val="ru-RU" w:eastAsia="en-US" w:bidi="en-US"/>
        </w:rPr>
      </w:pPr>
      <w:r w:rsidRPr="00BA3129">
        <w:rPr>
          <w:rFonts w:ascii="Arial" w:hAnsi="Arial" w:cs="Arial"/>
          <w:lang w:val="ru-RU" w:eastAsia="en-US" w:bidi="en-US"/>
        </w:rPr>
        <w:t>Понуђачи из групе понуђача одговорају неограничено солидарно према наручиоцу.</w:t>
      </w:r>
    </w:p>
    <w:p w14:paraId="787F12E9" w14:textId="77777777" w:rsidR="00692EDF" w:rsidRPr="00BA3129" w:rsidRDefault="00692EDF">
      <w:pPr>
        <w:pStyle w:val="KDParagraf"/>
        <w:spacing w:before="0"/>
        <w:rPr>
          <w:rFonts w:ascii="Arial" w:hAnsi="Arial" w:cs="Arial"/>
          <w:lang w:val="ru-RU" w:eastAsia="en-US" w:bidi="en-US"/>
        </w:rPr>
      </w:pPr>
    </w:p>
    <w:p w14:paraId="3E05748C" w14:textId="77777777" w:rsidR="00692EDF" w:rsidRPr="00D800C5" w:rsidRDefault="006E2713" w:rsidP="00D800C5">
      <w:pPr>
        <w:pStyle w:val="KDPodnaslov2"/>
        <w:numPr>
          <w:ilvl w:val="1"/>
          <w:numId w:val="12"/>
        </w:numPr>
        <w:spacing w:before="0" w:after="240"/>
        <w:ind w:left="426"/>
        <w:jc w:val="both"/>
        <w:rPr>
          <w:rFonts w:ascii="Arial" w:hAnsi="Arial" w:cs="Arial"/>
          <w:b/>
        </w:rPr>
      </w:pPr>
      <w:r w:rsidRPr="00D800C5">
        <w:rPr>
          <w:rFonts w:ascii="Arial" w:hAnsi="Arial" w:cs="Arial"/>
          <w:b/>
          <w:lang w:val="sr-Cyrl-RS"/>
        </w:rPr>
        <w:lastRenderedPageBreak/>
        <w:t xml:space="preserve">. </w:t>
      </w:r>
      <w:r w:rsidRPr="00D800C5">
        <w:rPr>
          <w:rFonts w:ascii="Arial" w:hAnsi="Arial" w:cs="Arial"/>
          <w:b/>
        </w:rPr>
        <w:t>Понуђена цена</w:t>
      </w:r>
    </w:p>
    <w:p w14:paraId="7254FB18" w14:textId="77777777" w:rsidR="00692EDF" w:rsidRPr="00BA3129" w:rsidRDefault="006E2713">
      <w:pPr>
        <w:pStyle w:val="KDParagraf"/>
        <w:spacing w:before="0"/>
        <w:rPr>
          <w:rFonts w:ascii="Arial" w:hAnsi="Arial" w:cs="Arial"/>
          <w:lang w:val="ru-RU"/>
        </w:rPr>
      </w:pPr>
      <w:r w:rsidRPr="00BA3129">
        <w:rPr>
          <w:rFonts w:ascii="Arial" w:hAnsi="Arial" w:cs="Arial"/>
          <w:lang w:val="ru-RU"/>
        </w:rPr>
        <w:t>Цена се исказује у динарима или у ЕУР-има, без пореза на додату вредност. За понуде понуђача исказане у ЕУР-има прерачун у динаре, ради упоређивања, се врши по средњем курсу НБС на дан отварања понуда.</w:t>
      </w:r>
    </w:p>
    <w:p w14:paraId="4131B890"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B823512" w14:textId="77777777" w:rsidR="00692EDF" w:rsidRPr="00BA3129" w:rsidRDefault="006E2713">
      <w:pPr>
        <w:pStyle w:val="KDParagraf"/>
        <w:spacing w:before="0"/>
        <w:rPr>
          <w:rFonts w:ascii="Arial" w:hAnsi="Arial" w:cs="Arial"/>
          <w:lang w:val="ru-RU"/>
        </w:rPr>
      </w:pPr>
      <w:r w:rsidRPr="00BA3129">
        <w:rPr>
          <w:rFonts w:ascii="Arial" w:hAnsi="Arial"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D3AB554" w14:textId="77777777" w:rsidR="00692EDF" w:rsidRPr="00BA3129" w:rsidRDefault="006E2713">
      <w:pPr>
        <w:pStyle w:val="KDParagraf"/>
        <w:spacing w:before="0"/>
        <w:rPr>
          <w:rFonts w:ascii="Arial" w:hAnsi="Arial" w:cs="Arial"/>
          <w:lang w:val="ru-RU"/>
        </w:rPr>
      </w:pPr>
      <w:r w:rsidRPr="00BA3129">
        <w:rPr>
          <w:rFonts w:ascii="Arial" w:hAnsi="Arial" w:cs="Arial"/>
          <w:lang w:val="ru-RU"/>
        </w:rPr>
        <w:t>Понуда која је изражена у две валуте, сматраће се неприхватљивом.</w:t>
      </w:r>
    </w:p>
    <w:p w14:paraId="104B1D6D" w14:textId="77777777" w:rsidR="00692EDF" w:rsidRPr="00BA3129" w:rsidRDefault="006E2713">
      <w:pPr>
        <w:pStyle w:val="KDParagraf"/>
        <w:spacing w:before="0"/>
        <w:rPr>
          <w:rFonts w:ascii="Arial" w:eastAsia="Calibri" w:hAnsi="Arial" w:cs="Arial"/>
          <w:color w:val="000000"/>
          <w:lang w:val="ru-RU"/>
        </w:rPr>
      </w:pPr>
      <w:r w:rsidRPr="00BA3129">
        <w:rPr>
          <w:rFonts w:ascii="Arial" w:hAnsi="Arial" w:cs="Arial"/>
          <w:lang w:val="ru-RU"/>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прибављања средстава финансијског обезбеђења и друго.</w:t>
      </w:r>
    </w:p>
    <w:p w14:paraId="2CB4A422" w14:textId="77777777" w:rsidR="00692EDF" w:rsidRPr="00BA3129" w:rsidRDefault="006E2713">
      <w:pPr>
        <w:pStyle w:val="KDParagraf"/>
        <w:spacing w:before="0"/>
        <w:rPr>
          <w:rFonts w:ascii="Arial" w:hAnsi="Arial" w:cs="Arial"/>
          <w:lang w:val="ru-RU"/>
        </w:rPr>
      </w:pPr>
      <w:r w:rsidRPr="00BA3129">
        <w:rPr>
          <w:rFonts w:ascii="Arial" w:eastAsia="Calibri" w:hAnsi="Arial" w:cs="Arial"/>
          <w:color w:val="000000"/>
          <w:lang w:val="ru-RU"/>
        </w:rPr>
        <w:t>Ако понуђена цена укључује увозну царину и друге дажбине, понуђач је дужан да тај део одвојено искаже у динарима.</w:t>
      </w:r>
    </w:p>
    <w:p w14:paraId="29097569" w14:textId="77777777" w:rsidR="00692EDF" w:rsidRPr="00BA3129" w:rsidRDefault="006E2713">
      <w:pPr>
        <w:pStyle w:val="KDParagraf"/>
        <w:spacing w:before="0"/>
        <w:rPr>
          <w:rFonts w:ascii="Arial" w:hAnsi="Arial" w:cs="Arial"/>
          <w:lang w:val="ru-RU"/>
        </w:rPr>
      </w:pPr>
      <w:r w:rsidRPr="00BA3129">
        <w:rPr>
          <w:rFonts w:ascii="Arial" w:hAnsi="Arial" w:cs="Arial"/>
          <w:lang w:val="ru-RU"/>
        </w:rPr>
        <w:t>Ако је у понуди исказана неуобичајено ниска цена, Наручилац ће поступити у складу са чланом 92. Закона.</w:t>
      </w:r>
    </w:p>
    <w:p w14:paraId="6AE9F470" w14:textId="77777777" w:rsidR="00692EDF" w:rsidRPr="00BA3129" w:rsidRDefault="00692EDF">
      <w:pPr>
        <w:pStyle w:val="KDParagraf"/>
        <w:spacing w:before="0"/>
        <w:rPr>
          <w:rFonts w:ascii="Arial" w:hAnsi="Arial" w:cs="Arial"/>
          <w:lang w:val="ru-RU"/>
        </w:rPr>
      </w:pPr>
    </w:p>
    <w:p w14:paraId="2C536ED7" w14:textId="77777777" w:rsidR="00692EDF" w:rsidRPr="00D800C5" w:rsidRDefault="006E2713" w:rsidP="00D800C5">
      <w:pPr>
        <w:pStyle w:val="KDPodnaslov2"/>
        <w:tabs>
          <w:tab w:val="clear" w:pos="567"/>
          <w:tab w:val="left" w:pos="450"/>
        </w:tabs>
        <w:spacing w:before="0" w:after="240"/>
        <w:ind w:left="450" w:hanging="450"/>
        <w:jc w:val="both"/>
        <w:rPr>
          <w:rFonts w:ascii="Arial" w:eastAsia="Calibri" w:hAnsi="Arial" w:cs="Arial"/>
          <w:b/>
          <w:lang w:val="ru-RU"/>
        </w:rPr>
      </w:pPr>
      <w:r w:rsidRPr="00D800C5">
        <w:rPr>
          <w:rFonts w:ascii="Arial" w:hAnsi="Arial" w:cs="Arial"/>
          <w:b/>
          <w:lang w:val="ru-RU"/>
        </w:rPr>
        <w:t xml:space="preserve">6.12 </w:t>
      </w:r>
      <w:r w:rsidRPr="00D800C5">
        <w:rPr>
          <w:rFonts w:ascii="Arial" w:hAnsi="Arial" w:cs="Arial"/>
          <w:b/>
          <w:lang w:val="sr-Cyrl-RS"/>
        </w:rPr>
        <w:t xml:space="preserve">. </w:t>
      </w:r>
      <w:r w:rsidRPr="00D800C5">
        <w:rPr>
          <w:rFonts w:ascii="Arial" w:hAnsi="Arial" w:cs="Arial"/>
          <w:b/>
          <w:lang w:val="ru-RU"/>
        </w:rPr>
        <w:t>Начин и услови плаћања</w:t>
      </w:r>
    </w:p>
    <w:p w14:paraId="17CFF537"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Pr>
          <w:rFonts w:ascii="Arial" w:eastAsia="Calibri" w:hAnsi="Arial" w:cs="Arial"/>
          <w:lang w:val="sr-Cyrl-RS"/>
        </w:rPr>
        <w:t>Купца</w:t>
      </w:r>
      <w:r w:rsidRPr="00BA3129">
        <w:rPr>
          <w:rFonts w:ascii="Arial" w:eastAsia="Calibri" w:hAnsi="Arial" w:cs="Arial"/>
          <w:lang w:val="ru-RU"/>
        </w:rPr>
        <w:t xml:space="preserve"> које је примило предметна добра, представља основ за фактурисање и обавезан је пратећи документ уз рачун.</w:t>
      </w:r>
    </w:p>
    <w:p w14:paraId="1FFF00EB" w14:textId="77777777" w:rsidR="00692EDF" w:rsidRPr="00BA3129" w:rsidRDefault="006E2713">
      <w:pPr>
        <w:pStyle w:val="KDParagraf"/>
        <w:spacing w:before="0"/>
        <w:rPr>
          <w:rFonts w:ascii="Arial" w:eastAsia="Calibri" w:hAnsi="Arial" w:cs="Arial"/>
          <w:lang w:val="ru-RU"/>
        </w:rPr>
      </w:pPr>
      <w:r w:rsidRPr="00BA3129">
        <w:rPr>
          <w:rFonts w:eastAsia="Calibri" w:cs="Arial"/>
          <w:lang w:val="ru-RU"/>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4D30B38" w14:textId="77777777" w:rsidR="00692EDF" w:rsidRPr="00BA3129" w:rsidRDefault="006E2713">
      <w:pPr>
        <w:rPr>
          <w:lang w:val="ru-RU"/>
        </w:rPr>
      </w:pPr>
      <w:r w:rsidRPr="00BA3129">
        <w:rPr>
          <w:lang w:val="ru-RU"/>
        </w:rPr>
        <w:t>Плаћање пратећих радова и услуга, Купац ће извршити на текући рачун Продавца у року који не може бити дужи од 45 дана од дана пријема привремених и окончане ситуације на писарници Купца. Листови грађевинске књиге, оверени и потписани од стране овлашћеног лица Продавца и Надзорног органа Купца, представљају основ за фактурисање и обавезан је пратећи документ уз рачун.</w:t>
      </w:r>
    </w:p>
    <w:p w14:paraId="7F6220A2" w14:textId="77777777" w:rsidR="00692EDF" w:rsidRPr="00BA3129" w:rsidRDefault="006E2713">
      <w:pPr>
        <w:rPr>
          <w:lang w:val="ru-RU"/>
        </w:rPr>
      </w:pPr>
      <w:r w:rsidRPr="00BA3129">
        <w:rPr>
          <w:lang w:val="ru-RU"/>
        </w:rPr>
        <w:t>У привременим и окончаној ситуацији, навести ознаку делатности прописане Уредбом о класификацији делатности из области грађевинарства,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14:paraId="728AD704" w14:textId="77777777" w:rsidR="00692EDF" w:rsidRPr="00BA3129" w:rsidRDefault="006E2713">
      <w:pPr>
        <w:rPr>
          <w:lang w:val="ru-RU"/>
        </w:rPr>
      </w:pPr>
      <w:r w:rsidRPr="00BA3129">
        <w:rPr>
          <w:lang w:val="ru-RU"/>
        </w:rPr>
        <w:lastRenderedPageBreak/>
        <w:t>Окончана ситуација испоставља се након извршене примопредаје радова и услуга  и коначног обрачуна изведених радова радова и извршених услуга, које записнички оверава надзорни орган Купца и овлашћено лице Продавца.</w:t>
      </w:r>
    </w:p>
    <w:p w14:paraId="5367B182" w14:textId="77777777" w:rsidR="00692EDF" w:rsidRPr="00BA3129" w:rsidRDefault="00692EDF">
      <w:pPr>
        <w:pStyle w:val="KDParagraf"/>
        <w:spacing w:before="0"/>
        <w:rPr>
          <w:rFonts w:ascii="Arial" w:eastAsia="Calibri" w:hAnsi="Arial" w:cs="Arial"/>
          <w:lang w:val="ru-RU"/>
        </w:rPr>
      </w:pPr>
    </w:p>
    <w:p w14:paraId="4C11A836" w14:textId="77777777" w:rsidR="00692EDF" w:rsidRPr="00BA3129" w:rsidRDefault="006E2713">
      <w:pPr>
        <w:pStyle w:val="KDParagraf"/>
        <w:spacing w:before="0"/>
        <w:rPr>
          <w:rFonts w:ascii="Arial" w:eastAsia="Calibri" w:hAnsi="Arial" w:cs="Arial"/>
          <w:lang w:val="ru-RU"/>
        </w:rPr>
      </w:pPr>
      <w:r w:rsidRPr="00BA3129">
        <w:rPr>
          <w:rFonts w:ascii="Arial" w:hAnsi="Arial" w:cs="Arial"/>
          <w:lang w:val="ru-RU"/>
        </w:rPr>
        <w:t>Ако је понуђена вредност исказана у еврима, фактурисање уговорене вредности извршиће се у динарској противвредности према средњем курсу динара Народне банке Србије у односу на евро на дан испоруке, а плаћање ће се извршити према средњем курсу динара у односу на евро на дан плаћања. Понуђач је обавезан да на рачуну наведе износ у еврима прерачунат у динаре према курсу НБС на дан испоруке.</w:t>
      </w:r>
    </w:p>
    <w:p w14:paraId="5C6EED3E" w14:textId="77777777" w:rsidR="00692EDF" w:rsidRPr="00BA3129" w:rsidRDefault="00692EDF">
      <w:pPr>
        <w:pStyle w:val="KDParagraf"/>
        <w:spacing w:before="0"/>
        <w:rPr>
          <w:rFonts w:ascii="Arial" w:eastAsia="Calibri" w:hAnsi="Arial" w:cs="Arial"/>
          <w:lang w:val="ru-RU"/>
        </w:rPr>
      </w:pPr>
    </w:p>
    <w:p w14:paraId="26904442" w14:textId="77777777" w:rsidR="00692EDF" w:rsidRPr="00BA3129" w:rsidRDefault="006E2713">
      <w:pPr>
        <w:pStyle w:val="KDParagraf"/>
        <w:spacing w:before="0"/>
        <w:rPr>
          <w:rFonts w:ascii="Arial" w:hAnsi="Arial" w:cs="Arial"/>
          <w:lang w:val="ru-RU"/>
        </w:rPr>
      </w:pPr>
      <w:r w:rsidRPr="00BA3129">
        <w:rPr>
          <w:rFonts w:ascii="Arial" w:eastAsia="Calibri" w:hAnsi="Arial" w:cs="Arial"/>
          <w:lang w:val="ru-RU"/>
        </w:rPr>
        <w:t>АДРЕСА ОГРАНКА</w:t>
      </w:r>
    </w:p>
    <w:p w14:paraId="07975E90" w14:textId="54339B80" w:rsidR="00692EDF" w:rsidRPr="00BA3129" w:rsidRDefault="006E2713">
      <w:pPr>
        <w:pStyle w:val="KDParagraf"/>
        <w:spacing w:before="0"/>
        <w:rPr>
          <w:rFonts w:ascii="Arial" w:hAnsi="Arial" w:cs="Arial"/>
          <w:lang w:val="ru-RU"/>
        </w:rPr>
      </w:pPr>
      <w:r w:rsidRPr="00BA3129">
        <w:rPr>
          <w:rFonts w:ascii="Arial" w:hAnsi="Arial" w:cs="Arial"/>
          <w:lang w:val="ru-RU"/>
        </w:rPr>
        <w:t xml:space="preserve">Рачун мора гласити на: Јавно предузеће „Електропривреда Србије“ Београд, </w:t>
      </w:r>
      <w:r w:rsidR="00444B53">
        <w:rPr>
          <w:rFonts w:ascii="Arial" w:hAnsi="Arial" w:cs="Arial"/>
          <w:lang w:val="ru-RU"/>
        </w:rPr>
        <w:t>Балканска 13</w:t>
      </w:r>
      <w:r w:rsidRPr="00BA3129">
        <w:rPr>
          <w:rFonts w:ascii="Arial" w:hAnsi="Arial" w:cs="Arial"/>
          <w:lang w:val="ru-RU"/>
        </w:rPr>
        <w:t xml:space="preserve">, Огранак РБ Колубара, </w:t>
      </w:r>
      <w:r>
        <w:rPr>
          <w:rFonts w:ascii="Arial" w:hAnsi="Arial" w:cs="Arial"/>
          <w:lang w:val="sr-Cyrl-RS"/>
        </w:rPr>
        <w:t>Светог Саве 1</w:t>
      </w:r>
      <w:r w:rsidRPr="00BA3129">
        <w:rPr>
          <w:rFonts w:ascii="Arial" w:hAnsi="Arial" w:cs="Arial"/>
          <w:lang w:val="ru-RU"/>
        </w:rPr>
        <w:t>,115</w:t>
      </w:r>
      <w:r>
        <w:rPr>
          <w:rFonts w:ascii="Arial" w:hAnsi="Arial" w:cs="Arial"/>
          <w:lang w:val="sr-Cyrl-RS"/>
        </w:rPr>
        <w:t>5</w:t>
      </w:r>
      <w:r w:rsidRPr="00BA3129">
        <w:rPr>
          <w:rFonts w:ascii="Arial" w:hAnsi="Arial" w:cs="Arial"/>
          <w:lang w:val="ru-RU"/>
        </w:rPr>
        <w:t xml:space="preserve">0 </w:t>
      </w:r>
      <w:r>
        <w:rPr>
          <w:rFonts w:ascii="Arial" w:hAnsi="Arial" w:cs="Arial"/>
          <w:lang w:val="sr-Cyrl-RS"/>
        </w:rPr>
        <w:t>Лазаревац</w:t>
      </w:r>
      <w:r w:rsidRPr="00BA3129">
        <w:rPr>
          <w:rFonts w:ascii="Arial" w:hAnsi="Arial" w:cs="Arial"/>
          <w:lang w:val="ru-RU"/>
        </w:rPr>
        <w:t xml:space="preserve">, ПИБ (103920327), МБ (20053658) и бити достављен на адресу Наручиоца: ЈП ЕПС Београд - Огранак РБ Колубара, </w:t>
      </w:r>
      <w:bookmarkStart w:id="0" w:name="_GoBack"/>
      <w:r w:rsidRPr="00BA3129">
        <w:rPr>
          <w:rFonts w:ascii="Arial" w:hAnsi="Arial" w:cs="Arial"/>
          <w:lang w:val="ru-RU"/>
        </w:rPr>
        <w:t>Дише</w:t>
      </w:r>
      <w:bookmarkEnd w:id="0"/>
      <w:r w:rsidRPr="00BA3129">
        <w:rPr>
          <w:rFonts w:ascii="Arial" w:hAnsi="Arial" w:cs="Arial"/>
          <w:lang w:val="ru-RU"/>
        </w:rPr>
        <w:t xml:space="preserve"> Ђурђевић бб, 11560 Вреоци.</w:t>
      </w:r>
    </w:p>
    <w:p w14:paraId="551371D5" w14:textId="77777777" w:rsidR="00692EDF" w:rsidRPr="00BA3129" w:rsidRDefault="00692EDF">
      <w:pPr>
        <w:pStyle w:val="KDParagraf"/>
        <w:spacing w:before="0"/>
        <w:rPr>
          <w:rFonts w:ascii="Arial" w:hAnsi="Arial" w:cs="Arial"/>
          <w:lang w:val="ru-RU"/>
        </w:rPr>
      </w:pPr>
    </w:p>
    <w:p w14:paraId="6602E912" w14:textId="77777777" w:rsidR="00692EDF" w:rsidRPr="00BA3129" w:rsidRDefault="006E2713">
      <w:pPr>
        <w:pStyle w:val="KDParagraf"/>
        <w:spacing w:before="0"/>
        <w:rPr>
          <w:rFonts w:ascii="Arial" w:eastAsia="Calibri" w:hAnsi="Arial" w:cs="Arial"/>
          <w:i/>
          <w:lang w:val="ru-RU"/>
        </w:rPr>
      </w:pPr>
      <w:r w:rsidRPr="00BA3129">
        <w:rPr>
          <w:rFonts w:ascii="Arial" w:hAnsi="Arial" w:cs="Arial"/>
          <w:lang w:val="ru-RU"/>
        </w:rPr>
        <w:t xml:space="preserve">У испостављеним рачунима и ситуацијама, </w:t>
      </w:r>
      <w:r>
        <w:rPr>
          <w:rFonts w:ascii="Arial" w:hAnsi="Arial" w:cs="Arial"/>
          <w:lang w:val="sr-Cyrl-RS"/>
        </w:rPr>
        <w:t>Купац</w:t>
      </w:r>
      <w:r w:rsidRPr="00BA3129">
        <w:rPr>
          <w:rFonts w:ascii="Arial" w:hAnsi="Arial" w:cs="Arial"/>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ascii="Arial" w:hAnsi="Arial" w:cs="Arial"/>
          <w:lang w:val="sr-Cyrl-RS"/>
        </w:rPr>
        <w:t>Купац</w:t>
      </w:r>
      <w:r w:rsidRPr="00BA3129">
        <w:rPr>
          <w:rFonts w:ascii="Arial" w:hAnsi="Arial" w:cs="Arial"/>
          <w:lang w:val="ru-RU"/>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B43893" w14:textId="77777777" w:rsidR="00692EDF" w:rsidRPr="00BA3129" w:rsidRDefault="00692EDF">
      <w:pPr>
        <w:spacing w:before="0"/>
        <w:ind w:right="-426"/>
        <w:rPr>
          <w:rFonts w:ascii="Arial" w:eastAsia="Calibri" w:hAnsi="Arial" w:cs="Arial"/>
          <w:i/>
          <w:lang w:val="ru-RU"/>
        </w:rPr>
      </w:pPr>
    </w:p>
    <w:p w14:paraId="54EB1B7E" w14:textId="77777777" w:rsidR="00692EDF" w:rsidRPr="00D800C5" w:rsidRDefault="006E2713" w:rsidP="00D800C5">
      <w:pPr>
        <w:pStyle w:val="KDPodnaslov2"/>
        <w:numPr>
          <w:ilvl w:val="1"/>
          <w:numId w:val="14"/>
        </w:numPr>
        <w:spacing w:before="0" w:after="240"/>
        <w:ind w:hanging="1275"/>
        <w:jc w:val="both"/>
        <w:rPr>
          <w:rFonts w:ascii="Arial" w:hAnsi="Arial" w:cs="Arial"/>
          <w:b/>
          <w:lang w:val="ru-RU"/>
        </w:rPr>
      </w:pPr>
      <w:r w:rsidRPr="00D800C5">
        <w:rPr>
          <w:rFonts w:ascii="Arial" w:hAnsi="Arial" w:cs="Arial"/>
          <w:b/>
        </w:rPr>
        <w:t>Рок важења понуде</w:t>
      </w:r>
    </w:p>
    <w:p w14:paraId="5A8AA489" w14:textId="77777777" w:rsidR="00692EDF" w:rsidRDefault="006E2713">
      <w:pPr>
        <w:spacing w:before="0"/>
        <w:rPr>
          <w:rFonts w:ascii="Arial" w:hAnsi="Arial" w:cs="Arial"/>
          <w:lang w:val="ru-RU"/>
        </w:rPr>
      </w:pPr>
      <w:r>
        <w:rPr>
          <w:rFonts w:ascii="Arial" w:hAnsi="Arial" w:cs="Arial"/>
          <w:lang w:val="ru-RU"/>
        </w:rPr>
        <w:t xml:space="preserve">Понуда мора да важи најмање </w:t>
      </w:r>
      <w:r w:rsidRPr="00BA3129">
        <w:rPr>
          <w:rFonts w:ascii="Arial" w:hAnsi="Arial" w:cs="Arial"/>
          <w:lang w:val="ru-RU"/>
        </w:rPr>
        <w:t>90</w:t>
      </w:r>
      <w:r>
        <w:rPr>
          <w:rFonts w:ascii="Arial" w:hAnsi="Arial" w:cs="Arial"/>
          <w:lang w:val="ru-RU"/>
        </w:rPr>
        <w:t xml:space="preserve"> (словима:</w:t>
      </w:r>
      <w:r w:rsidRPr="00BA3129">
        <w:rPr>
          <w:rFonts w:ascii="Arial" w:hAnsi="Arial" w:cs="Arial"/>
          <w:lang w:val="ru-RU"/>
        </w:rPr>
        <w:t xml:space="preserve"> деведесет</w:t>
      </w:r>
      <w:r>
        <w:rPr>
          <w:rFonts w:ascii="Arial" w:hAnsi="Arial" w:cs="Arial"/>
          <w:lang w:val="ru-RU"/>
        </w:rPr>
        <w:t xml:space="preserve">) дана од дана отварања понуда. </w:t>
      </w:r>
    </w:p>
    <w:p w14:paraId="13D70DF7" w14:textId="77777777" w:rsidR="00692EDF" w:rsidRDefault="006E2713">
      <w:pPr>
        <w:spacing w:before="0"/>
        <w:rPr>
          <w:rFonts w:ascii="Arial" w:hAnsi="Arial" w:cs="Arial"/>
          <w:lang w:val="ru-RU"/>
        </w:rPr>
      </w:pPr>
      <w:r>
        <w:rPr>
          <w:rFonts w:ascii="Arial" w:hAnsi="Arial" w:cs="Arial"/>
          <w:lang w:val="ru-RU"/>
        </w:rPr>
        <w:t xml:space="preserve">У случају да понуђач наведе краћи рок важења понуде, понуда ће бити одбијена, као неприхватљива. </w:t>
      </w:r>
    </w:p>
    <w:p w14:paraId="3C3F6950" w14:textId="77777777" w:rsidR="00692EDF" w:rsidRDefault="00692EDF">
      <w:pPr>
        <w:spacing w:before="0"/>
        <w:rPr>
          <w:rFonts w:ascii="Arial" w:hAnsi="Arial" w:cs="Arial"/>
          <w:lang w:val="ru-RU"/>
        </w:rPr>
      </w:pPr>
    </w:p>
    <w:p w14:paraId="67B7FED2" w14:textId="77777777" w:rsidR="00692EDF" w:rsidRPr="00D800C5" w:rsidRDefault="006E2713" w:rsidP="00D800C5">
      <w:pPr>
        <w:pStyle w:val="KDPodnaslov2"/>
        <w:numPr>
          <w:ilvl w:val="1"/>
          <w:numId w:val="14"/>
        </w:numPr>
        <w:spacing w:before="0" w:after="240"/>
        <w:ind w:hanging="1275"/>
        <w:jc w:val="both"/>
        <w:rPr>
          <w:rFonts w:ascii="Arial" w:hAnsi="Arial" w:cs="Arial"/>
          <w:b/>
        </w:rPr>
      </w:pPr>
      <w:r w:rsidRPr="00D800C5">
        <w:rPr>
          <w:rFonts w:ascii="Arial" w:hAnsi="Arial" w:cs="Arial"/>
          <w:b/>
        </w:rPr>
        <w:t>Средства финансијског обезбеђења</w:t>
      </w:r>
    </w:p>
    <w:p w14:paraId="18B7B98C" w14:textId="77777777" w:rsidR="00692EDF" w:rsidRPr="00BA3129" w:rsidRDefault="006E2713">
      <w:pPr>
        <w:pStyle w:val="KDParagraf"/>
        <w:spacing w:before="0"/>
        <w:rPr>
          <w:rFonts w:ascii="Arial" w:eastAsia="TimesNewRomanPSMT" w:hAnsi="Arial" w:cs="Arial"/>
          <w:lang w:val="ru-RU"/>
        </w:rPr>
      </w:pPr>
      <w:r w:rsidRPr="00BA3129">
        <w:rPr>
          <w:rFonts w:ascii="Arial" w:hAnsi="Arial" w:cs="Arial"/>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5B5601FB"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D96D706"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Члан групе понуђача може бити налогодавац средства финансијског обезбеђења.</w:t>
      </w:r>
    </w:p>
    <w:p w14:paraId="6EC3B6AD"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Средства финансијског обезбеђења морају да буду исказана у валути у којој је и понуда.</w:t>
      </w:r>
    </w:p>
    <w:p w14:paraId="6543FF36" w14:textId="77777777" w:rsidR="00692EDF" w:rsidRDefault="006E2713">
      <w:pPr>
        <w:pStyle w:val="KDParagraf"/>
        <w:spacing w:before="0"/>
        <w:rPr>
          <w:rFonts w:ascii="Arial" w:hAnsi="Arial" w:cs="Arial"/>
          <w:color w:val="00B0F0"/>
          <w:lang w:val="ru-RU"/>
        </w:rPr>
      </w:pPr>
      <w:r w:rsidRPr="00BA3129">
        <w:rPr>
          <w:rFonts w:ascii="Arial" w:eastAsia="TimesNewRomanPSMT" w:hAnsi="Arial" w:cs="Arial"/>
          <w:lang w:val="ru-RU"/>
        </w:rPr>
        <w:t>Ако се за време трајања уговора промене рокови за извршење уговорне обавезе, важност  СФО мора се продужити</w:t>
      </w:r>
      <w:r w:rsidRPr="00BA3129">
        <w:rPr>
          <w:rFonts w:ascii="Arial" w:eastAsia="TimesNewRomanPSMT" w:hAnsi="Arial" w:cs="Arial"/>
          <w:color w:val="00B0F0"/>
          <w:lang w:val="ru-RU"/>
        </w:rPr>
        <w:t>.</w:t>
      </w:r>
    </w:p>
    <w:p w14:paraId="7CA297E6" w14:textId="77777777" w:rsidR="00692EDF" w:rsidRDefault="00692EDF">
      <w:pPr>
        <w:spacing w:before="0"/>
        <w:rPr>
          <w:rFonts w:ascii="Arial" w:hAnsi="Arial" w:cs="Arial"/>
          <w:color w:val="00B0F0"/>
          <w:lang w:val="ru-RU"/>
        </w:rPr>
      </w:pPr>
    </w:p>
    <w:p w14:paraId="04AA583B" w14:textId="77777777" w:rsidR="00692EDF" w:rsidRDefault="006E2713">
      <w:pPr>
        <w:spacing w:before="0"/>
        <w:rPr>
          <w:rFonts w:ascii="Arial" w:hAnsi="Arial" w:cs="Arial"/>
          <w:color w:val="00B0F0"/>
          <w:lang w:val="ru-RU"/>
        </w:rPr>
      </w:pPr>
      <w:r>
        <w:rPr>
          <w:rFonts w:ascii="Arial" w:hAnsi="Arial" w:cs="Arial"/>
          <w:lang w:val="ru-RU"/>
        </w:rPr>
        <w:lastRenderedPageBreak/>
        <w:t>Понуђач је дужан да достави следећа средства финансијског обезбеђења:</w:t>
      </w:r>
    </w:p>
    <w:p w14:paraId="160784B6" w14:textId="77777777" w:rsidR="00692EDF" w:rsidRPr="00BA3129" w:rsidRDefault="00692EDF">
      <w:pPr>
        <w:pStyle w:val="ListParagraph"/>
        <w:spacing w:before="0" w:after="0" w:line="100" w:lineRule="atLeast"/>
        <w:ind w:left="0"/>
        <w:rPr>
          <w:rFonts w:ascii="Arial" w:hAnsi="Arial" w:cs="Arial"/>
          <w:b/>
          <w:u w:val="single"/>
          <w:lang w:val="ru-RU"/>
        </w:rPr>
      </w:pPr>
    </w:p>
    <w:p w14:paraId="397AF337" w14:textId="77777777" w:rsidR="00692EDF" w:rsidRDefault="006E2713">
      <w:pPr>
        <w:pStyle w:val="ListParagraph"/>
        <w:spacing w:before="0" w:after="0" w:line="100" w:lineRule="atLeast"/>
        <w:ind w:left="0"/>
        <w:rPr>
          <w:rFonts w:ascii="Arial" w:hAnsi="Arial" w:cs="Arial"/>
          <w:b/>
          <w:u w:val="single"/>
        </w:rPr>
      </w:pPr>
      <w:r>
        <w:rPr>
          <w:rFonts w:ascii="Arial" w:hAnsi="Arial" w:cs="Arial"/>
          <w:b/>
          <w:u w:val="single"/>
        </w:rPr>
        <w:t>А) У понуди:</w:t>
      </w:r>
    </w:p>
    <w:p w14:paraId="3CD14831" w14:textId="77777777" w:rsidR="00692EDF" w:rsidRDefault="00692EDF">
      <w:pPr>
        <w:pStyle w:val="ListParagraph"/>
        <w:spacing w:before="0" w:after="0" w:line="100" w:lineRule="atLeast"/>
        <w:ind w:left="0"/>
        <w:rPr>
          <w:rFonts w:ascii="Arial" w:hAnsi="Arial" w:cs="Arial"/>
          <w:b/>
          <w:u w:val="single"/>
        </w:rPr>
      </w:pPr>
    </w:p>
    <w:p w14:paraId="43CB5704" w14:textId="77777777" w:rsidR="00692EDF" w:rsidRDefault="006E2713">
      <w:pPr>
        <w:pStyle w:val="KDPodnaslov3"/>
        <w:numPr>
          <w:ilvl w:val="0"/>
          <w:numId w:val="17"/>
        </w:numPr>
        <w:spacing w:before="0"/>
        <w:rPr>
          <w:rFonts w:ascii="Arial" w:hAnsi="Arial" w:cs="Arial"/>
        </w:rPr>
      </w:pPr>
      <w:r>
        <w:rPr>
          <w:rFonts w:ascii="Arial" w:hAnsi="Arial" w:cs="Arial"/>
          <w:b/>
        </w:rPr>
        <w:t>Банкарска гаранција за озбиљност понуде</w:t>
      </w:r>
    </w:p>
    <w:p w14:paraId="6AD61EC6" w14:textId="77777777" w:rsidR="00692EDF" w:rsidRPr="00BA3129" w:rsidRDefault="006E2713">
      <w:pPr>
        <w:rPr>
          <w:rFonts w:ascii="Arial" w:hAnsi="Arial" w:cs="Arial"/>
          <w:lang w:val="ru-RU"/>
        </w:rPr>
      </w:pPr>
      <w:r w:rsidRPr="00BA3129">
        <w:rPr>
          <w:rFonts w:ascii="Arial" w:hAnsi="Arial" w:cs="Arial"/>
          <w:lang w:val="ru-RU"/>
        </w:rPr>
        <w:t>Понуђач доставља оригинал банкарску гаранцију за озбиљност понуде у висини од 5% вредности понуд</w:t>
      </w:r>
      <w:r>
        <w:rPr>
          <w:rFonts w:ascii="Arial" w:hAnsi="Arial" w:cs="Arial"/>
        </w:rPr>
        <w:t>e</w:t>
      </w:r>
      <w:r w:rsidRPr="00BA3129">
        <w:rPr>
          <w:rFonts w:ascii="Arial" w:hAnsi="Arial" w:cs="Arial"/>
          <w:lang w:val="ru-RU"/>
        </w:rPr>
        <w:t>, без ПДВ.</w:t>
      </w:r>
    </w:p>
    <w:p w14:paraId="33678878" w14:textId="77777777" w:rsidR="00692EDF" w:rsidRPr="00BA3129" w:rsidRDefault="006E2713">
      <w:pPr>
        <w:rPr>
          <w:rFonts w:ascii="Arial" w:hAnsi="Arial" w:cs="Arial"/>
          <w:lang w:val="ru-RU"/>
        </w:rPr>
      </w:pPr>
      <w:r w:rsidRPr="00BA3129">
        <w:rPr>
          <w:rFonts w:ascii="Arial" w:hAnsi="Arial" w:cs="Arial"/>
          <w:lang w:val="ru-RU"/>
        </w:rPr>
        <w:t>Банкарск</w:t>
      </w:r>
      <w:r>
        <w:rPr>
          <w:rFonts w:ascii="Arial" w:hAnsi="Arial" w:cs="Arial"/>
        </w:rPr>
        <w:t>a</w:t>
      </w:r>
      <w:r w:rsidRPr="00BA3129">
        <w:rPr>
          <w:rFonts w:ascii="Arial" w:hAnsi="Arial" w:cs="Arial"/>
          <w:lang w:val="ru-RU"/>
        </w:rPr>
        <w:t xml:space="preserve"> гаранциј</w:t>
      </w:r>
      <w:r>
        <w:rPr>
          <w:rFonts w:ascii="Arial" w:hAnsi="Arial" w:cs="Arial"/>
        </w:rPr>
        <w:t>a</w:t>
      </w:r>
      <w:r w:rsidRPr="00BA3129">
        <w:rPr>
          <w:rFonts w:ascii="Arial" w:hAnsi="Arial" w:cs="Arial"/>
          <w:lang w:val="ru-RU"/>
        </w:rPr>
        <w:t xml:space="preserve">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25EB24DC" w14:textId="77777777" w:rsidR="00692EDF" w:rsidRPr="00BA3129" w:rsidRDefault="006E2713">
      <w:pPr>
        <w:rPr>
          <w:rFonts w:ascii="Arial" w:hAnsi="Arial" w:cs="Arial"/>
          <w:lang w:val="ru-RU"/>
        </w:rPr>
      </w:pPr>
      <w:r w:rsidRPr="00BA3129">
        <w:rPr>
          <w:rFonts w:ascii="Arial" w:hAnsi="Arial" w:cs="Arial"/>
          <w:lang w:val="ru-RU"/>
        </w:rPr>
        <w:t xml:space="preserve">Наручилац ће уновчити гаранцију за озбиљност понуде дату уз понуду уколико: </w:t>
      </w:r>
    </w:p>
    <w:p w14:paraId="48F1C76A"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понуђач након истека рока за подношење понуда повуче, опозове или измени своју понуду или</w:t>
      </w:r>
    </w:p>
    <w:p w14:paraId="7E7C0FE3"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 xml:space="preserve">понуђач коме је додељен уговор благовремено не потпише уговор о јавној набавци или </w:t>
      </w:r>
    </w:p>
    <w:p w14:paraId="787A6442"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A652E4B"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AD9F87" w14:textId="018723DF"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050071" w:rsidRPr="00050071">
        <w:rPr>
          <w:rFonts w:ascii="Arial" w:hAnsi="Arial" w:cs="Arial"/>
        </w:rPr>
        <w:t>С</w:t>
      </w:r>
      <w:r w:rsidR="00050071" w:rsidRPr="00050071">
        <w:rPr>
          <w:rFonts w:ascii="Arial" w:hAnsi="Arial" w:cs="Arial"/>
          <w:lang w:val="sr-Cyrl-RS"/>
        </w:rPr>
        <w:t>талне</w:t>
      </w:r>
      <w:r w:rsidR="00050071" w:rsidRPr="00050071">
        <w:rPr>
          <w:rFonts w:ascii="Arial" w:hAnsi="Arial" w:cs="Arial"/>
        </w:rPr>
        <w:t xml:space="preserve"> арбитраж</w:t>
      </w:r>
      <w:r w:rsidR="00050071" w:rsidRPr="00050071">
        <w:rPr>
          <w:rFonts w:ascii="Arial" w:hAnsi="Arial" w:cs="Arial"/>
          <w:lang w:val="sr-Cyrl-RS"/>
        </w:rPr>
        <w:t>е</w:t>
      </w:r>
      <w:r w:rsidR="00050071" w:rsidRPr="00BA3129">
        <w:rPr>
          <w:rFonts w:ascii="Arial" w:hAnsi="Arial" w:cs="Arial"/>
          <w:lang w:val="ru-RU"/>
        </w:rPr>
        <w:t xml:space="preserve"> </w:t>
      </w:r>
      <w:r w:rsidRPr="00BA3129">
        <w:rPr>
          <w:rFonts w:ascii="Arial" w:hAnsi="Arial" w:cs="Arial"/>
          <w:lang w:val="ru-RU"/>
        </w:rPr>
        <w:t>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10A9FF" w14:textId="77777777" w:rsidR="00050071" w:rsidRPr="00050071" w:rsidRDefault="00050071" w:rsidP="00050071">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4EE253A0" w14:textId="77777777" w:rsidR="00692EDF" w:rsidRPr="00BA3129" w:rsidRDefault="006E2713">
      <w:pPr>
        <w:rPr>
          <w:rFonts w:ascii="Arial" w:hAnsi="Arial" w:cs="Arial"/>
          <w:b/>
          <w:lang w:val="ru-RU"/>
        </w:rPr>
      </w:pPr>
      <w:r w:rsidRPr="00BA3129">
        <w:rPr>
          <w:rFonts w:ascii="Arial" w:hAnsi="Arial"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BAEF1BF" w14:textId="77777777" w:rsidR="00692EDF" w:rsidRPr="00BA3129" w:rsidRDefault="00692EDF">
      <w:pPr>
        <w:rPr>
          <w:rFonts w:ascii="Arial" w:hAnsi="Arial" w:cs="Arial"/>
          <w:b/>
          <w:lang w:val="ru-RU"/>
        </w:rPr>
      </w:pPr>
    </w:p>
    <w:p w14:paraId="617D174F" w14:textId="77777777" w:rsidR="00692EDF" w:rsidRPr="00BA3129" w:rsidRDefault="006E2713">
      <w:pPr>
        <w:pStyle w:val="KDPodnaslov3"/>
        <w:numPr>
          <w:ilvl w:val="0"/>
          <w:numId w:val="17"/>
        </w:numPr>
        <w:spacing w:before="0"/>
        <w:ind w:left="993" w:firstLine="0"/>
        <w:rPr>
          <w:rFonts w:ascii="Arial" w:hAnsi="Arial" w:cs="Arial"/>
          <w:b/>
          <w:lang w:val="ru-RU"/>
        </w:rPr>
      </w:pPr>
      <w:r w:rsidRPr="00BA3129">
        <w:rPr>
          <w:rFonts w:ascii="Arial" w:hAnsi="Arial" w:cs="Arial"/>
          <w:b/>
          <w:lang w:val="ru-RU"/>
        </w:rPr>
        <w:t xml:space="preserve">Изјава понуђача  о намери достављања банкарске гаранције за добро извршење посла </w:t>
      </w:r>
    </w:p>
    <w:p w14:paraId="16F41342" w14:textId="77777777" w:rsidR="00692EDF" w:rsidRPr="00BA3129" w:rsidRDefault="00692EDF">
      <w:pPr>
        <w:pStyle w:val="KDPodnaslov3"/>
        <w:spacing w:before="0"/>
        <w:ind w:left="993"/>
        <w:rPr>
          <w:rFonts w:ascii="Arial" w:hAnsi="Arial" w:cs="Arial"/>
          <w:b/>
          <w:lang w:val="ru-RU"/>
        </w:rPr>
      </w:pPr>
    </w:p>
    <w:p w14:paraId="2C93917C" w14:textId="77777777" w:rsidR="00692EDF" w:rsidRPr="00BA3129" w:rsidRDefault="006E2713">
      <w:pPr>
        <w:pStyle w:val="KDPodnaslov3"/>
        <w:numPr>
          <w:ilvl w:val="0"/>
          <w:numId w:val="17"/>
        </w:numPr>
        <w:spacing w:before="0"/>
        <w:ind w:left="993" w:firstLine="0"/>
        <w:rPr>
          <w:rFonts w:ascii="Arial" w:hAnsi="Arial" w:cs="Arial"/>
          <w:color w:val="00B0F0"/>
          <w:lang w:val="ru-RU"/>
        </w:rPr>
      </w:pPr>
      <w:r w:rsidRPr="00BA3129">
        <w:rPr>
          <w:rFonts w:ascii="Arial" w:hAnsi="Arial" w:cs="Arial"/>
          <w:b/>
          <w:lang w:val="ru-RU"/>
        </w:rPr>
        <w:t xml:space="preserve">Изјава понуђача  о намери достављања банкарске гаранције за отклањање недостатака у гарантном року </w:t>
      </w:r>
    </w:p>
    <w:p w14:paraId="344118F7" w14:textId="75B77EFB" w:rsidR="00692EDF" w:rsidRDefault="00692EDF">
      <w:pPr>
        <w:pStyle w:val="ListParagraph"/>
        <w:spacing w:before="0" w:after="0" w:line="100" w:lineRule="atLeast"/>
        <w:ind w:left="0"/>
        <w:rPr>
          <w:rFonts w:ascii="Arial" w:hAnsi="Arial" w:cs="Arial"/>
          <w:b/>
          <w:u w:val="single"/>
          <w:lang w:val="ru-RU"/>
        </w:rPr>
      </w:pPr>
    </w:p>
    <w:p w14:paraId="1B8F5C45" w14:textId="77777777" w:rsidR="00A67CD1" w:rsidRPr="00BA3129" w:rsidRDefault="00A67CD1">
      <w:pPr>
        <w:pStyle w:val="ListParagraph"/>
        <w:spacing w:before="0" w:after="0" w:line="100" w:lineRule="atLeast"/>
        <w:ind w:left="0"/>
        <w:rPr>
          <w:rFonts w:ascii="Arial" w:hAnsi="Arial" w:cs="Arial"/>
          <w:b/>
          <w:u w:val="single"/>
          <w:lang w:val="ru-RU"/>
        </w:rPr>
      </w:pPr>
    </w:p>
    <w:p w14:paraId="40678A2E" w14:textId="77777777" w:rsidR="00692EDF" w:rsidRPr="00BA3129" w:rsidRDefault="00692EDF">
      <w:pPr>
        <w:pStyle w:val="ListParagraph"/>
        <w:spacing w:before="0" w:after="0" w:line="100" w:lineRule="atLeast"/>
        <w:ind w:left="0"/>
        <w:rPr>
          <w:rFonts w:ascii="Arial" w:hAnsi="Arial" w:cs="Arial"/>
          <w:b/>
          <w:u w:val="single"/>
          <w:lang w:val="ru-RU"/>
        </w:rPr>
      </w:pPr>
    </w:p>
    <w:p w14:paraId="5F2CE75E" w14:textId="77777777" w:rsidR="00692EDF" w:rsidRDefault="006E2713">
      <w:pPr>
        <w:pStyle w:val="ListParagraph"/>
        <w:spacing w:before="0" w:after="0" w:line="100" w:lineRule="atLeast"/>
        <w:ind w:left="0"/>
        <w:rPr>
          <w:rFonts w:ascii="Arial" w:hAnsi="Arial" w:cs="Arial"/>
          <w:b/>
          <w:color w:val="00B0F0"/>
          <w:u w:val="single"/>
        </w:rPr>
      </w:pPr>
      <w:r>
        <w:rPr>
          <w:rFonts w:ascii="Arial" w:hAnsi="Arial" w:cs="Arial"/>
          <w:b/>
          <w:u w:val="single"/>
        </w:rPr>
        <w:lastRenderedPageBreak/>
        <w:t>Б) Приликом закључења Уговора</w:t>
      </w:r>
    </w:p>
    <w:p w14:paraId="58B4E720" w14:textId="77777777" w:rsidR="00692EDF" w:rsidRDefault="00692EDF">
      <w:pPr>
        <w:pStyle w:val="ListParagraph"/>
        <w:spacing w:before="0" w:after="0" w:line="100" w:lineRule="atLeast"/>
        <w:ind w:left="0"/>
        <w:rPr>
          <w:rFonts w:ascii="Arial" w:hAnsi="Arial" w:cs="Arial"/>
          <w:b/>
          <w:color w:val="00B0F0"/>
          <w:u w:val="single"/>
        </w:rPr>
      </w:pPr>
    </w:p>
    <w:p w14:paraId="2F1398A2" w14:textId="77777777" w:rsidR="00692EDF" w:rsidRPr="00BA3129" w:rsidRDefault="006E2713">
      <w:pPr>
        <w:pStyle w:val="KDPodnaslov3"/>
        <w:numPr>
          <w:ilvl w:val="0"/>
          <w:numId w:val="17"/>
        </w:numPr>
        <w:spacing w:before="0"/>
        <w:rPr>
          <w:rFonts w:ascii="Arial" w:hAnsi="Arial" w:cs="Arial"/>
          <w:lang w:val="ru-RU"/>
        </w:rPr>
      </w:pPr>
      <w:r w:rsidRPr="00BA3129">
        <w:rPr>
          <w:rFonts w:ascii="Arial" w:hAnsi="Arial" w:cs="Arial"/>
          <w:b/>
          <w:lang w:val="ru-RU"/>
        </w:rPr>
        <w:t>Банкарску гаранцију за добро извршење посла</w:t>
      </w:r>
    </w:p>
    <w:p w14:paraId="1DD348CF" w14:textId="77777777" w:rsidR="00692EDF" w:rsidRPr="00BA3129" w:rsidRDefault="006E2713">
      <w:pPr>
        <w:rPr>
          <w:rFonts w:ascii="Arial" w:hAnsi="Arial" w:cs="Arial"/>
          <w:lang w:val="ru-RU"/>
        </w:rPr>
      </w:pPr>
      <w:r w:rsidRPr="00BA3129">
        <w:rPr>
          <w:rFonts w:ascii="Arial" w:hAnsi="Arial"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D9CEB64" w14:textId="77777777" w:rsidR="00692EDF" w:rsidRPr="00BA3129" w:rsidRDefault="006E2713">
      <w:pPr>
        <w:rPr>
          <w:rFonts w:ascii="Arial" w:hAnsi="Arial" w:cs="Arial"/>
          <w:shd w:val="clear" w:color="auto" w:fill="FFFF00"/>
          <w:lang w:val="ru-RU"/>
        </w:rPr>
      </w:pPr>
      <w:r w:rsidRPr="00BA3129">
        <w:rPr>
          <w:rFonts w:ascii="Arial" w:hAnsi="Arial" w:cs="Arial"/>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7FF2C07" w14:textId="77777777" w:rsidR="00692EDF" w:rsidRPr="00BA3129" w:rsidRDefault="006E2713">
      <w:pPr>
        <w:rPr>
          <w:lang w:val="ru-RU"/>
        </w:rPr>
      </w:pPr>
      <w:r w:rsidRPr="00BA3129">
        <w:rPr>
          <w:lang w:val="ru-RU"/>
        </w:rPr>
        <w:t>Банкарска гаранција мора трајати најмање 30 (словима:тридесет) календарских дана дуже од рока одређеног за коначно извршење уговорене обавезе понуђача.</w:t>
      </w:r>
    </w:p>
    <w:p w14:paraId="3348D412" w14:textId="77777777" w:rsidR="00692EDF" w:rsidRPr="00BA3129" w:rsidRDefault="006E2713">
      <w:pPr>
        <w:rPr>
          <w:rFonts w:ascii="Arial" w:hAnsi="Arial" w:cs="Arial"/>
          <w:lang w:val="ru-RU"/>
        </w:rPr>
      </w:pPr>
      <w:r w:rsidRPr="00BA3129">
        <w:rPr>
          <w:rFonts w:ascii="Arial" w:hAnsi="Arial"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FC93FA" w14:textId="77777777" w:rsidR="00692EDF" w:rsidRPr="00BA3129" w:rsidRDefault="006E2713">
      <w:pPr>
        <w:rPr>
          <w:rFonts w:ascii="Arial" w:hAnsi="Arial" w:cs="Arial"/>
          <w:lang w:val="ru-RU"/>
        </w:rPr>
      </w:pPr>
      <w:r w:rsidRPr="00BA3129">
        <w:rPr>
          <w:rFonts w:ascii="Arial" w:hAnsi="Arial"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3C5A4B3"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4C60CA" w14:textId="3AEBC05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050071" w:rsidRPr="00050071">
        <w:rPr>
          <w:rFonts w:ascii="Arial" w:hAnsi="Arial" w:cs="Arial"/>
        </w:rPr>
        <w:t>С</w:t>
      </w:r>
      <w:r w:rsidR="00050071" w:rsidRPr="00050071">
        <w:rPr>
          <w:rFonts w:ascii="Arial" w:hAnsi="Arial" w:cs="Arial"/>
          <w:lang w:val="sr-Cyrl-RS"/>
        </w:rPr>
        <w:t>талне</w:t>
      </w:r>
      <w:r w:rsidR="00050071" w:rsidRPr="00050071">
        <w:rPr>
          <w:rFonts w:ascii="Arial" w:hAnsi="Arial" w:cs="Arial"/>
        </w:rPr>
        <w:t xml:space="preserve"> арбитраж</w:t>
      </w:r>
      <w:r w:rsidR="00050071" w:rsidRPr="00050071">
        <w:rPr>
          <w:rFonts w:ascii="Arial" w:hAnsi="Arial" w:cs="Arial"/>
          <w:lang w:val="sr-Cyrl-RS"/>
        </w:rPr>
        <w:t>е</w:t>
      </w:r>
      <w:r w:rsidR="00050071" w:rsidRPr="00BA3129">
        <w:rPr>
          <w:rFonts w:ascii="Arial" w:hAnsi="Arial" w:cs="Arial"/>
          <w:lang w:val="ru-RU"/>
        </w:rPr>
        <w:t xml:space="preserve"> </w:t>
      </w:r>
      <w:r w:rsidRPr="00BA3129">
        <w:rPr>
          <w:rFonts w:ascii="Arial" w:hAnsi="Arial" w:cs="Arial"/>
          <w:lang w:val="ru-RU"/>
        </w:rPr>
        <w:t>при ПКС уз примену Правилника ПКС и процесног и материјалног права Републике Србије.</w:t>
      </w:r>
    </w:p>
    <w:p w14:paraId="248920DF" w14:textId="77777777" w:rsidR="00050071" w:rsidRDefault="00050071" w:rsidP="00050071">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1A68767A" w14:textId="5FF25876" w:rsidR="00692EDF" w:rsidRPr="00BA3129" w:rsidRDefault="00692EDF">
      <w:pPr>
        <w:rPr>
          <w:rFonts w:ascii="Arial" w:hAnsi="Arial" w:cs="Arial"/>
          <w:lang w:val="ru-RU"/>
        </w:rPr>
      </w:pPr>
    </w:p>
    <w:p w14:paraId="3495DE95" w14:textId="77777777" w:rsidR="00692EDF" w:rsidRDefault="006E2713">
      <w:pPr>
        <w:pStyle w:val="ListParagraph"/>
        <w:spacing w:before="0" w:after="0" w:line="100" w:lineRule="atLeast"/>
        <w:ind w:left="0"/>
        <w:rPr>
          <w:rFonts w:ascii="Arial" w:hAnsi="Arial" w:cs="Arial"/>
          <w:lang w:val="sr-Cyrl-RS"/>
        </w:rPr>
      </w:pPr>
      <w:r w:rsidRPr="00BA3129">
        <w:rPr>
          <w:rFonts w:ascii="Arial" w:hAnsi="Arial" w:cs="Arial"/>
          <w:b/>
          <w:u w:val="single"/>
          <w:lang w:val="ru-RU"/>
        </w:rPr>
        <w:t>Ц) По потписивањ</w:t>
      </w:r>
      <w:r>
        <w:rPr>
          <w:rFonts w:ascii="Arial" w:hAnsi="Arial" w:cs="Arial"/>
          <w:b/>
          <w:u w:val="single"/>
          <w:lang w:val="sr-Cyrl-RS"/>
        </w:rPr>
        <w:t>у</w:t>
      </w:r>
      <w:r w:rsidRPr="00BA3129">
        <w:rPr>
          <w:rFonts w:ascii="Arial" w:hAnsi="Arial" w:cs="Arial"/>
          <w:b/>
          <w:u w:val="single"/>
          <w:lang w:val="ru-RU"/>
        </w:rPr>
        <w:t xml:space="preserve"> записника о </w:t>
      </w:r>
      <w:r>
        <w:rPr>
          <w:rFonts w:ascii="Arial" w:hAnsi="Arial" w:cs="Arial"/>
          <w:b/>
          <w:u w:val="single"/>
          <w:lang w:val="sr-Cyrl-RS"/>
        </w:rPr>
        <w:t>примопредаји објекта</w:t>
      </w:r>
      <w:r w:rsidRPr="00BA3129">
        <w:rPr>
          <w:rFonts w:ascii="Arial" w:hAnsi="Arial" w:cs="Arial"/>
          <w:b/>
          <w:u w:val="single"/>
          <w:lang w:val="ru-RU"/>
        </w:rPr>
        <w:t xml:space="preserve"> </w:t>
      </w:r>
      <w:r>
        <w:rPr>
          <w:rFonts w:ascii="Arial" w:hAnsi="Arial" w:cs="Arial"/>
          <w:b/>
          <w:u w:val="single"/>
          <w:lang w:val="sr-Cyrl-RS"/>
        </w:rPr>
        <w:t>од стране Купца</w:t>
      </w:r>
    </w:p>
    <w:p w14:paraId="7488D487" w14:textId="77777777" w:rsidR="00692EDF" w:rsidRPr="00BA3129" w:rsidRDefault="00692EDF">
      <w:pPr>
        <w:spacing w:before="0"/>
        <w:ind w:left="851"/>
        <w:rPr>
          <w:rFonts w:ascii="Arial" w:hAnsi="Arial" w:cs="Arial"/>
          <w:lang w:val="ru-RU"/>
        </w:rPr>
      </w:pPr>
    </w:p>
    <w:p w14:paraId="404E31CC" w14:textId="77777777" w:rsidR="00692EDF" w:rsidRPr="00BA3129" w:rsidRDefault="006E2713">
      <w:pPr>
        <w:pStyle w:val="KDPodnaslov3"/>
        <w:spacing w:before="0"/>
        <w:rPr>
          <w:rFonts w:ascii="Arial" w:eastAsia="TimesNewRomanPSMT" w:hAnsi="Arial" w:cs="Arial"/>
          <w:lang w:val="ru-RU"/>
        </w:rPr>
      </w:pPr>
      <w:r w:rsidRPr="00BA3129">
        <w:rPr>
          <w:rFonts w:ascii="Arial" w:eastAsia="TimesNewRomanPSMT" w:hAnsi="Arial" w:cs="Arial"/>
          <w:b/>
          <w:lang w:val="ru-RU"/>
        </w:rPr>
        <w:t>Банкарску гаранцију за отклањање грешака у гарантном року</w:t>
      </w:r>
    </w:p>
    <w:p w14:paraId="12D92CD0" w14:textId="77777777" w:rsidR="00692EDF" w:rsidRPr="00BA3129" w:rsidRDefault="006E2713">
      <w:pPr>
        <w:spacing w:before="0"/>
        <w:rPr>
          <w:rFonts w:ascii="Arial" w:hAnsi="Arial" w:cs="Arial"/>
          <w:lang w:val="ru-RU"/>
        </w:rPr>
      </w:pPr>
      <w:r w:rsidRPr="00BA3129">
        <w:rPr>
          <w:rFonts w:ascii="Arial" w:eastAsia="TimesNewRomanPSMT" w:hAnsi="Arial" w:cs="Arial"/>
          <w:lang w:val="ru-RU"/>
        </w:rPr>
        <w:t xml:space="preserve">Изабрани понуђач се обавезује да по потписивању Записника о </w:t>
      </w:r>
      <w:r w:rsidR="00BD20E9">
        <w:rPr>
          <w:rFonts w:ascii="Arial" w:eastAsia="TimesNewRomanPSMT" w:hAnsi="Arial" w:cs="Arial"/>
          <w:lang w:val="ru-RU"/>
        </w:rPr>
        <w:t>примопредаји објекта</w:t>
      </w:r>
      <w:r w:rsidRPr="00BA3129">
        <w:rPr>
          <w:rFonts w:ascii="Arial" w:eastAsia="TimesNewRomanPSMT" w:hAnsi="Arial" w:cs="Arial"/>
          <w:lang w:val="ru-RU"/>
        </w:rPr>
        <w:t xml:space="preserve">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5</w:t>
      </w:r>
      <w:r w:rsidRPr="00BA3129">
        <w:rPr>
          <w:rFonts w:ascii="Arial" w:eastAsia="TimesNewRomanPSMT" w:hAnsi="Arial" w:cs="Arial"/>
          <w:u w:val="single"/>
          <w:lang w:val="ru-RU"/>
        </w:rPr>
        <w:t>% од укупне вредности уговора</w:t>
      </w:r>
      <w:r w:rsidRPr="00BA3129">
        <w:rPr>
          <w:rStyle w:val="CommentReference1"/>
          <w:rFonts w:ascii="Arial" w:hAnsi="Arial" w:cs="Arial"/>
          <w:sz w:val="24"/>
          <w:szCs w:val="24"/>
          <w:u w:val="single"/>
          <w:lang w:val="ru-RU"/>
        </w:rPr>
        <w:t xml:space="preserve"> без ПДВ</w:t>
      </w:r>
      <w:r w:rsidRPr="00BA3129">
        <w:rPr>
          <w:rFonts w:ascii="Arial" w:eastAsia="TimesNewRomanPSMT" w:hAnsi="Arial" w:cs="Arial"/>
          <w:u w:val="single"/>
          <w:lang w:val="ru-RU"/>
        </w:rPr>
        <w:t>.</w:t>
      </w:r>
      <w:r w:rsidRPr="00BA3129">
        <w:rPr>
          <w:rFonts w:ascii="Arial" w:eastAsia="TimesNewRomanPSMT" w:hAnsi="Arial" w:cs="Arial"/>
          <w:lang w:val="ru-RU"/>
        </w:rPr>
        <w:t xml:space="preserve"> Рок важења банкарске гаранције мора бити 30 (тридесет) дана дужи од гарантног рока. Наручилац ће уновчити банкарску гаранцију за отклањање грешака у гарантном </w:t>
      </w:r>
      <w:r w:rsidRPr="00BA3129">
        <w:rPr>
          <w:rFonts w:ascii="Arial" w:eastAsia="TimesNewRomanPSMT" w:hAnsi="Arial" w:cs="Arial"/>
          <w:lang w:val="ru-RU"/>
        </w:rPr>
        <w:lastRenderedPageBreak/>
        <w:t>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3098E8E7"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2BA860" w14:textId="2B85CF6E"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FA056F">
        <w:rPr>
          <w:rFonts w:ascii="Arial" w:hAnsi="Arial" w:cs="Arial"/>
          <w:lang w:val="ru-RU"/>
        </w:rPr>
        <w:t>Сталне</w:t>
      </w:r>
      <w:r w:rsidRPr="00BA3129">
        <w:rPr>
          <w:rFonts w:ascii="Arial" w:hAnsi="Arial" w:cs="Arial"/>
          <w:lang w:val="ru-RU"/>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582B60" w14:textId="77777777" w:rsidR="00FA056F" w:rsidRDefault="00FA056F" w:rsidP="00FA056F">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17AD4876" w14:textId="77777777" w:rsidR="00692EDF" w:rsidRPr="00BA3129" w:rsidRDefault="00692EDF">
      <w:pPr>
        <w:rPr>
          <w:rFonts w:ascii="Arial" w:eastAsia="TimesNewRomanPSMT" w:hAnsi="Arial" w:cs="Arial"/>
          <w:lang w:val="ru-RU"/>
        </w:rPr>
      </w:pPr>
    </w:p>
    <w:p w14:paraId="6DC18ADD" w14:textId="77777777" w:rsidR="00692EDF" w:rsidRPr="00BA3129" w:rsidRDefault="006E2713">
      <w:pPr>
        <w:pStyle w:val="KDPodnaslov3"/>
        <w:spacing w:before="0"/>
        <w:ind w:left="851" w:hanging="851"/>
        <w:rPr>
          <w:rFonts w:ascii="Arial" w:eastAsia="TimesNewRomanPSMT" w:hAnsi="Arial" w:cs="Arial"/>
          <w:lang w:val="ru-RU"/>
        </w:rPr>
      </w:pPr>
      <w:r w:rsidRPr="00BA3129">
        <w:rPr>
          <w:rFonts w:ascii="Arial" w:eastAsia="TimesNewRomanPSMT" w:hAnsi="Arial" w:cs="Arial"/>
          <w:b/>
          <w:lang w:val="ru-RU"/>
        </w:rPr>
        <w:t>Достављање средстава финансијског обезбеђења</w:t>
      </w:r>
    </w:p>
    <w:p w14:paraId="34F942BC" w14:textId="27E64D84" w:rsidR="00692EDF" w:rsidRPr="00BA3129" w:rsidRDefault="006E2713">
      <w:pPr>
        <w:tabs>
          <w:tab w:val="left" w:pos="567"/>
          <w:tab w:val="left" w:pos="709"/>
          <w:tab w:val="left" w:pos="851"/>
        </w:tabs>
        <w:spacing w:after="120"/>
        <w:rPr>
          <w:rFonts w:ascii="Arial" w:eastAsia="TimesNewRomanPSMT" w:hAnsi="Arial" w:cs="Arial"/>
          <w:lang w:val="ru-RU"/>
        </w:rPr>
      </w:pPr>
      <w:r w:rsidRPr="00BA3129">
        <w:rPr>
          <w:rFonts w:ascii="Arial" w:eastAsia="TimesNewRomanPSMT" w:hAnsi="Arial" w:cs="Arial"/>
          <w:lang w:val="ru-RU"/>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57795">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  </w:t>
      </w:r>
    </w:p>
    <w:p w14:paraId="59820947" w14:textId="71A894C0" w:rsidR="00692EDF" w:rsidRPr="00BA3129" w:rsidRDefault="006E2713">
      <w:pPr>
        <w:tabs>
          <w:tab w:val="left" w:pos="567"/>
          <w:tab w:val="left" w:pos="709"/>
          <w:tab w:val="left" w:pos="851"/>
        </w:tabs>
        <w:spacing w:after="120"/>
        <w:rPr>
          <w:rFonts w:ascii="Arial" w:hAnsi="Arial" w:cs="Arial"/>
          <w:b/>
          <w:lang w:val="ru-RU"/>
        </w:rPr>
      </w:pPr>
      <w:r w:rsidRPr="00BA3129">
        <w:rPr>
          <w:rFonts w:ascii="Arial" w:eastAsia="TimesNewRomanPSMT" w:hAnsi="Arial" w:cs="Arial"/>
          <w:lang w:val="ru-RU"/>
        </w:rPr>
        <w:t xml:space="preserve">Средство финансијског обезбеђења за добро извршење посла доставља се у року од 10 дана од закључења Уговора и  гласи на Јавно предузеће „Електропривреда Србије“ Београд, улица </w:t>
      </w:r>
      <w:r w:rsidR="00467047">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  </w:t>
      </w:r>
      <w:r w:rsidRPr="00BA3129">
        <w:rPr>
          <w:rFonts w:ascii="Arial" w:hAnsi="Arial" w:cs="Arial"/>
          <w:b/>
          <w:lang w:val="ru-RU"/>
        </w:rPr>
        <w:t xml:space="preserve">и доставља се лично или поштом на адресу: </w:t>
      </w:r>
    </w:p>
    <w:p w14:paraId="6CAAC09B" w14:textId="77777777" w:rsidR="00692EDF" w:rsidRPr="00BA3129" w:rsidRDefault="006E2713">
      <w:pPr>
        <w:spacing w:line="100" w:lineRule="atLeast"/>
        <w:jc w:val="center"/>
        <w:rPr>
          <w:rFonts w:ascii="Arial" w:hAnsi="Arial" w:cs="Arial"/>
          <w:i/>
          <w:lang w:val="ru-RU"/>
        </w:rPr>
      </w:pPr>
      <w:r w:rsidRPr="00BA3129">
        <w:rPr>
          <w:rFonts w:ascii="Arial" w:hAnsi="Arial" w:cs="Arial"/>
          <w:b/>
          <w:lang w:val="ru-RU"/>
        </w:rPr>
        <w:t>Огранак РБ Колубара, ул. Дише Ђурђевић бб,11560 Вреоци</w:t>
      </w:r>
    </w:p>
    <w:p w14:paraId="6DABF603" w14:textId="4B70F86C" w:rsidR="00692EDF" w:rsidRPr="00BA3129" w:rsidRDefault="006E2713">
      <w:pPr>
        <w:tabs>
          <w:tab w:val="left" w:pos="851"/>
          <w:tab w:val="left" w:pos="1134"/>
        </w:tabs>
        <w:jc w:val="center"/>
        <w:rPr>
          <w:rFonts w:ascii="Arial" w:eastAsia="TimesNewRomanPSMT" w:hAnsi="Arial" w:cs="Arial"/>
          <w:lang w:val="ru-RU"/>
        </w:rPr>
      </w:pPr>
      <w:r w:rsidRPr="00BA3129">
        <w:rPr>
          <w:rFonts w:ascii="Arial" w:hAnsi="Arial" w:cs="Arial"/>
          <w:i/>
          <w:lang w:val="ru-RU"/>
        </w:rPr>
        <w:t>са назнаком:</w:t>
      </w:r>
      <w:r w:rsidRPr="00BA3129">
        <w:rPr>
          <w:rFonts w:ascii="Arial" w:hAnsi="Arial" w:cs="Arial"/>
          <w:b/>
          <w:lang w:val="ru-RU"/>
        </w:rPr>
        <w:t xml:space="preserve"> Средство финансијског обезбеђења за ЈН бр.Ј</w:t>
      </w:r>
      <w:r w:rsidR="00D96328">
        <w:rPr>
          <w:rFonts w:ascii="Arial" w:hAnsi="Arial" w:cs="Arial"/>
          <w:b/>
          <w:lang w:val="sr-Cyrl-RS"/>
        </w:rPr>
        <w:t>Н</w:t>
      </w:r>
      <w:r w:rsidRPr="00BA3129">
        <w:rPr>
          <w:rFonts w:ascii="Arial" w:hAnsi="Arial" w:cs="Arial"/>
          <w:b/>
          <w:lang w:val="ru-RU"/>
        </w:rPr>
        <w:t>/4000/</w:t>
      </w:r>
      <w:r w:rsidR="00D96328">
        <w:rPr>
          <w:rFonts w:ascii="Arial" w:hAnsi="Arial" w:cs="Arial"/>
          <w:b/>
          <w:lang w:val="ru-RU"/>
        </w:rPr>
        <w:t>1139</w:t>
      </w:r>
      <w:r w:rsidRPr="00BA3129">
        <w:rPr>
          <w:rFonts w:ascii="Arial" w:hAnsi="Arial" w:cs="Arial"/>
          <w:b/>
          <w:lang w:val="ru-RU"/>
        </w:rPr>
        <w:t>/201</w:t>
      </w:r>
      <w:r w:rsidR="00D96328">
        <w:rPr>
          <w:rFonts w:ascii="Arial" w:hAnsi="Arial" w:cs="Arial"/>
          <w:b/>
          <w:lang w:val="ru-RU"/>
        </w:rPr>
        <w:t>8</w:t>
      </w:r>
    </w:p>
    <w:p w14:paraId="7909CD18" w14:textId="63C25486" w:rsidR="00692EDF" w:rsidRPr="00BA3129" w:rsidRDefault="006E2713">
      <w:pPr>
        <w:tabs>
          <w:tab w:val="left" w:pos="567"/>
          <w:tab w:val="left" w:pos="709"/>
          <w:tab w:val="left" w:pos="851"/>
        </w:tabs>
        <w:spacing w:after="120"/>
        <w:rPr>
          <w:rFonts w:ascii="Arial" w:hAnsi="Arial" w:cs="Arial"/>
          <w:b/>
          <w:lang w:val="ru-RU"/>
        </w:rPr>
      </w:pPr>
      <w:r w:rsidRPr="00BA3129">
        <w:rPr>
          <w:rFonts w:ascii="Arial" w:eastAsia="TimesNewRomanPSMT" w:hAnsi="Arial" w:cs="Arial"/>
          <w:lang w:val="ru-RU"/>
        </w:rPr>
        <w:t>Средство финансијског обезбеђења за отклањање недостатака у гарантном року  гласи на</w:t>
      </w:r>
      <w:r w:rsidRPr="00BA3129">
        <w:rPr>
          <w:rFonts w:ascii="Arial" w:eastAsia="TimesNewRomanPSMT" w:hAnsi="Arial" w:cs="Arial"/>
          <w:b/>
          <w:color w:val="00B0F0"/>
          <w:lang w:val="ru-RU"/>
        </w:rPr>
        <w:t xml:space="preserve"> </w:t>
      </w:r>
      <w:r w:rsidRPr="00BA3129">
        <w:rPr>
          <w:rFonts w:ascii="Arial" w:eastAsia="TimesNewRomanPSMT" w:hAnsi="Arial" w:cs="Arial"/>
          <w:lang w:val="ru-RU"/>
        </w:rPr>
        <w:t xml:space="preserve">Јавно предузеће „Електропривреда Србије“ Београд, улица </w:t>
      </w:r>
      <w:r w:rsidR="001C0691">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w:t>
      </w:r>
      <w:r w:rsidRPr="00BA3129">
        <w:rPr>
          <w:rFonts w:ascii="Arial" w:hAnsi="Arial" w:cs="Arial"/>
          <w:lang w:val="ru-RU"/>
        </w:rPr>
        <w:t xml:space="preserve"> и доставља се приликом примопредаје предмета уговора или поштом на адресу корисника уговора:</w:t>
      </w:r>
      <w:r w:rsidRPr="00BA3129">
        <w:rPr>
          <w:rFonts w:ascii="Arial" w:hAnsi="Arial" w:cs="Arial"/>
          <w:b/>
          <w:color w:val="00B0F0"/>
          <w:lang w:val="ru-RU"/>
        </w:rPr>
        <w:t xml:space="preserve"> </w:t>
      </w:r>
    </w:p>
    <w:p w14:paraId="080E033D" w14:textId="77777777" w:rsidR="00692EDF" w:rsidRPr="00BA3129" w:rsidRDefault="00692EDF">
      <w:pPr>
        <w:spacing w:line="100" w:lineRule="atLeast"/>
        <w:jc w:val="center"/>
        <w:rPr>
          <w:rFonts w:ascii="Arial" w:hAnsi="Arial" w:cs="Arial"/>
          <w:b/>
          <w:lang w:val="ru-RU"/>
        </w:rPr>
      </w:pPr>
    </w:p>
    <w:p w14:paraId="1C9EF5D5" w14:textId="77777777" w:rsidR="00692EDF" w:rsidRPr="00BA3129" w:rsidRDefault="006E2713">
      <w:pPr>
        <w:spacing w:line="100" w:lineRule="atLeast"/>
        <w:jc w:val="center"/>
        <w:rPr>
          <w:rFonts w:ascii="Arial" w:hAnsi="Arial" w:cs="Arial"/>
          <w:i/>
          <w:lang w:val="ru-RU"/>
        </w:rPr>
      </w:pPr>
      <w:r w:rsidRPr="00BA3129">
        <w:rPr>
          <w:rFonts w:ascii="Arial" w:hAnsi="Arial" w:cs="Arial"/>
          <w:b/>
          <w:lang w:val="ru-RU"/>
        </w:rPr>
        <w:t>Огранак РБ Колубара ул. Дише Ђурђевић бб,11560 Вреоци</w:t>
      </w:r>
    </w:p>
    <w:p w14:paraId="1949A879" w14:textId="1DF64D4A" w:rsidR="00692EDF" w:rsidRPr="00BA3129" w:rsidRDefault="006E2713">
      <w:pPr>
        <w:tabs>
          <w:tab w:val="left" w:pos="851"/>
          <w:tab w:val="left" w:pos="1134"/>
        </w:tabs>
        <w:jc w:val="center"/>
        <w:rPr>
          <w:rFonts w:ascii="Arial" w:hAnsi="Arial" w:cs="Arial"/>
          <w:lang w:val="ru-RU"/>
        </w:rPr>
      </w:pPr>
      <w:r w:rsidRPr="00BA3129">
        <w:rPr>
          <w:rFonts w:ascii="Arial" w:hAnsi="Arial" w:cs="Arial"/>
          <w:i/>
          <w:lang w:val="ru-RU"/>
        </w:rPr>
        <w:t>са назнаком:</w:t>
      </w:r>
      <w:r w:rsidRPr="00BA3129">
        <w:rPr>
          <w:rFonts w:ascii="Arial" w:hAnsi="Arial" w:cs="Arial"/>
          <w:b/>
          <w:lang w:val="ru-RU"/>
        </w:rPr>
        <w:t xml:space="preserve"> Средства финансијског обезбеђења за ЈН бр.</w:t>
      </w:r>
      <w:r>
        <w:rPr>
          <w:rFonts w:ascii="Arial" w:hAnsi="Arial" w:cs="Arial"/>
          <w:b/>
        </w:rPr>
        <w:t>J</w:t>
      </w:r>
      <w:r w:rsidR="00D96328">
        <w:rPr>
          <w:rFonts w:ascii="Arial" w:hAnsi="Arial" w:cs="Arial"/>
          <w:b/>
          <w:lang w:val="sr-Cyrl-RS"/>
        </w:rPr>
        <w:t>Н</w:t>
      </w:r>
      <w:r w:rsidRPr="00BA3129">
        <w:rPr>
          <w:rFonts w:ascii="Arial" w:hAnsi="Arial" w:cs="Arial"/>
          <w:b/>
          <w:lang w:val="ru-RU"/>
        </w:rPr>
        <w:t>/4000/</w:t>
      </w:r>
      <w:r w:rsidR="00D96328">
        <w:rPr>
          <w:rFonts w:ascii="Arial" w:hAnsi="Arial" w:cs="Arial"/>
          <w:b/>
          <w:lang w:val="ru-RU"/>
        </w:rPr>
        <w:t>1139</w:t>
      </w:r>
      <w:r w:rsidRPr="00BA3129">
        <w:rPr>
          <w:rFonts w:ascii="Arial" w:hAnsi="Arial" w:cs="Arial"/>
          <w:b/>
          <w:lang w:val="ru-RU"/>
        </w:rPr>
        <w:t>/201</w:t>
      </w:r>
      <w:r w:rsidR="00D96328">
        <w:rPr>
          <w:rFonts w:ascii="Arial" w:hAnsi="Arial" w:cs="Arial"/>
          <w:b/>
          <w:lang w:val="ru-RU"/>
        </w:rPr>
        <w:t>8</w:t>
      </w:r>
    </w:p>
    <w:p w14:paraId="39D0F75C" w14:textId="77777777" w:rsidR="00692EDF" w:rsidRPr="00BA3129" w:rsidRDefault="00692EDF">
      <w:pPr>
        <w:ind w:left="1571"/>
        <w:rPr>
          <w:rFonts w:ascii="Arial" w:hAnsi="Arial" w:cs="Arial"/>
          <w:lang w:val="ru-RU"/>
        </w:rPr>
      </w:pPr>
    </w:p>
    <w:p w14:paraId="20AE5040"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lang w:val="ru-RU"/>
        </w:rPr>
        <w:t>Начин означавања поверљивих података у понуди</w:t>
      </w:r>
    </w:p>
    <w:p w14:paraId="5A497A32"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FE1ACED"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Наручилац може да одбије да пружи информацију која би значила повреду поверљивости података добијених у понуди. </w:t>
      </w:r>
    </w:p>
    <w:p w14:paraId="1FB3D4FE"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0FEE665" w14:textId="77777777" w:rsidR="00692EDF" w:rsidRPr="00BA3129" w:rsidRDefault="006E2713">
      <w:pPr>
        <w:pStyle w:val="KDParagraf"/>
        <w:spacing w:before="0"/>
        <w:rPr>
          <w:rFonts w:ascii="Arial" w:hAnsi="Arial" w:cs="Arial"/>
          <w:lang w:val="ru-RU"/>
        </w:rPr>
      </w:pPr>
      <w:r w:rsidRPr="00BA3129">
        <w:rPr>
          <w:rFonts w:ascii="Arial" w:hAnsi="Arial" w:cs="Arial"/>
          <w:lang w:val="ru-RU"/>
        </w:rPr>
        <w:t>Наручилац ће као поверљива третирати она документа која у десном горњем углу великим словима имају исписано „ПОВЕРЉИВО“.</w:t>
      </w:r>
    </w:p>
    <w:p w14:paraId="5DD98D87" w14:textId="77777777" w:rsidR="00692EDF" w:rsidRPr="00BA3129" w:rsidRDefault="006E2713">
      <w:pPr>
        <w:pStyle w:val="KDParagraf"/>
        <w:spacing w:before="0"/>
        <w:rPr>
          <w:rFonts w:ascii="Arial" w:hAnsi="Arial" w:cs="Arial"/>
          <w:lang w:val="ru-RU"/>
        </w:rPr>
      </w:pPr>
      <w:r w:rsidRPr="00BA3129">
        <w:rPr>
          <w:rFonts w:ascii="Arial" w:hAnsi="Arial" w:cs="Arial"/>
          <w:lang w:val="ru-RU"/>
        </w:rPr>
        <w:t>Наручилац не одговара за поверљивост података који нису означени на горе наведени начин.</w:t>
      </w:r>
    </w:p>
    <w:p w14:paraId="7E174FE7" w14:textId="77777777" w:rsidR="00692EDF" w:rsidRDefault="006E2713">
      <w:pPr>
        <w:pStyle w:val="KDParagraf"/>
        <w:spacing w:before="0"/>
        <w:rPr>
          <w:rFonts w:ascii="Arial" w:hAnsi="Arial" w:cs="Arial"/>
          <w:lang w:val="ru-RU"/>
        </w:rPr>
      </w:pPr>
      <w:r w:rsidRPr="00BA3129">
        <w:rPr>
          <w:rFonts w:ascii="Arial" w:hAnsi="Arial"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614548" w14:textId="77777777" w:rsidR="00692EDF" w:rsidRDefault="006E2713">
      <w:pPr>
        <w:pStyle w:val="KDParagraf"/>
        <w:spacing w:before="0"/>
        <w:rPr>
          <w:rFonts w:ascii="Arial" w:hAnsi="Arial" w:cs="Arial"/>
          <w:lang w:val="ru-RU"/>
        </w:rPr>
      </w:pPr>
      <w:r>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1ABB871" w14:textId="77777777" w:rsidR="00692EDF" w:rsidRDefault="006E2713">
      <w:pPr>
        <w:pStyle w:val="KDParagraf"/>
        <w:spacing w:before="0"/>
        <w:rPr>
          <w:rFonts w:ascii="Arial" w:hAnsi="Arial" w:cs="Arial"/>
          <w:lang w:val="ru-RU"/>
        </w:rPr>
      </w:pPr>
      <w:r>
        <w:rPr>
          <w:rFonts w:ascii="Arial" w:hAnsi="Arial"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3CFA65D" w14:textId="77777777" w:rsidR="00692EDF" w:rsidRDefault="006E2713">
      <w:pPr>
        <w:pStyle w:val="KDParagraf"/>
        <w:spacing w:before="0"/>
        <w:rPr>
          <w:rFonts w:ascii="Arial" w:eastAsia="TimesNewRomanPSMT" w:hAnsi="Arial" w:cs="Arial"/>
          <w:color w:val="00B0F0"/>
          <w:lang w:val="ru-RU"/>
        </w:rPr>
      </w:pPr>
      <w:r>
        <w:rPr>
          <w:rFonts w:ascii="Arial" w:hAnsi="Arial"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BA3129">
        <w:rPr>
          <w:rFonts w:ascii="Arial" w:hAnsi="Arial" w:cs="Arial"/>
          <w:color w:val="00B0F0"/>
          <w:lang w:val="ru-RU"/>
        </w:rPr>
        <w:t xml:space="preserve"> </w:t>
      </w:r>
      <w:r>
        <w:rPr>
          <w:rFonts w:ascii="Arial" w:hAnsi="Arial" w:cs="Arial"/>
          <w:lang w:val="ru-RU"/>
        </w:rPr>
        <w:t xml:space="preserve">критеријума и рангирање понуде. </w:t>
      </w:r>
    </w:p>
    <w:p w14:paraId="702DF30E" w14:textId="77777777" w:rsidR="00692EDF" w:rsidRDefault="00692EDF">
      <w:pPr>
        <w:spacing w:before="0"/>
        <w:rPr>
          <w:rFonts w:ascii="Arial" w:eastAsia="TimesNewRomanPSMT" w:hAnsi="Arial" w:cs="Arial"/>
          <w:color w:val="00B0F0"/>
          <w:lang w:val="ru-RU"/>
        </w:rPr>
      </w:pPr>
    </w:p>
    <w:p w14:paraId="2DD265E9" w14:textId="77777777" w:rsidR="00692EDF" w:rsidRPr="009E0B65" w:rsidRDefault="006E2713" w:rsidP="009E0B65">
      <w:pPr>
        <w:pStyle w:val="KDPodnaslov2"/>
        <w:numPr>
          <w:ilvl w:val="1"/>
          <w:numId w:val="14"/>
        </w:numPr>
        <w:spacing w:before="0" w:after="240"/>
        <w:ind w:left="567" w:hanging="567"/>
        <w:jc w:val="both"/>
        <w:rPr>
          <w:rFonts w:ascii="Arial" w:hAnsi="Arial" w:cs="Arial"/>
          <w:b/>
          <w:lang w:val="ru-RU"/>
        </w:rPr>
      </w:pPr>
      <w:r w:rsidRPr="009E0B65">
        <w:rPr>
          <w:rFonts w:ascii="Arial" w:hAnsi="Arial" w:cs="Arial"/>
          <w:b/>
          <w:lang w:val="ru-RU"/>
        </w:rPr>
        <w:t>Поштовање обавеза које произлазе из прописа о заштити на раду и других прописа</w:t>
      </w:r>
    </w:p>
    <w:p w14:paraId="7B9C5F00" w14:textId="77777777" w:rsidR="00692EDF" w:rsidRDefault="006E2713">
      <w:pPr>
        <w:pStyle w:val="KDParagraf"/>
        <w:spacing w:before="0"/>
        <w:rPr>
          <w:rFonts w:ascii="Arial" w:hAnsi="Arial" w:cs="Arial"/>
          <w:lang w:val="ru-RU"/>
        </w:rPr>
      </w:pPr>
      <w:r>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8F58E84" w14:textId="77777777" w:rsidR="00692EDF" w:rsidRDefault="00692EDF">
      <w:pPr>
        <w:pStyle w:val="KDParagraf"/>
        <w:spacing w:before="0"/>
        <w:rPr>
          <w:rFonts w:ascii="Arial" w:hAnsi="Arial" w:cs="Arial"/>
          <w:lang w:val="ru-RU"/>
        </w:rPr>
      </w:pPr>
    </w:p>
    <w:p w14:paraId="3F69402F"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Накнада за коришћење патената</w:t>
      </w:r>
    </w:p>
    <w:p w14:paraId="43D029EF" w14:textId="77777777" w:rsidR="00692EDF" w:rsidRDefault="006E2713">
      <w:pPr>
        <w:pStyle w:val="KDParagraf"/>
        <w:spacing w:before="0"/>
        <w:rPr>
          <w:rFonts w:ascii="Arial" w:hAnsi="Arial" w:cs="Arial"/>
          <w:lang w:val="ru-RU"/>
        </w:rPr>
      </w:pPr>
      <w:r>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23E58E04" w14:textId="77777777" w:rsidR="00692EDF" w:rsidRPr="009E0B65" w:rsidRDefault="006E2713" w:rsidP="009E0B65">
      <w:pPr>
        <w:pStyle w:val="KDPodnaslov2"/>
        <w:numPr>
          <w:ilvl w:val="1"/>
          <w:numId w:val="14"/>
        </w:numPr>
        <w:spacing w:before="0" w:after="240"/>
        <w:ind w:left="567" w:hanging="567"/>
        <w:jc w:val="both"/>
        <w:rPr>
          <w:rFonts w:ascii="Arial" w:hAnsi="Arial" w:cs="Arial"/>
          <w:b/>
          <w:lang w:val="ru-RU"/>
        </w:rPr>
      </w:pPr>
      <w:r w:rsidRPr="009E0B65">
        <w:rPr>
          <w:rFonts w:ascii="Arial" w:hAnsi="Arial" w:cs="Arial"/>
          <w:b/>
          <w:lang w:val="ru-RU"/>
        </w:rPr>
        <w:t>Начело заштите животне средине и обезбеђивања енергетске ефикасности</w:t>
      </w:r>
    </w:p>
    <w:p w14:paraId="38860147" w14:textId="77777777" w:rsidR="00692EDF" w:rsidRDefault="006E2713">
      <w:pPr>
        <w:pStyle w:val="KDParagraf"/>
        <w:spacing w:before="0"/>
        <w:rPr>
          <w:rFonts w:ascii="Arial" w:eastAsia="TimesNewRomanPSMT" w:hAnsi="Arial" w:cs="Arial"/>
          <w:color w:val="00B0F0"/>
          <w:lang w:val="ru-RU"/>
        </w:rPr>
      </w:pPr>
      <w:r>
        <w:rPr>
          <w:rFonts w:ascii="Arial" w:hAnsi="Arial" w:cs="Arial"/>
          <w:lang w:val="ru-RU"/>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7EBC1C2" w14:textId="77777777" w:rsidR="00692EDF" w:rsidRDefault="00692EDF">
      <w:pPr>
        <w:spacing w:before="0"/>
        <w:ind w:left="851"/>
        <w:rPr>
          <w:rFonts w:ascii="Arial" w:eastAsia="TimesNewRomanPSMT" w:hAnsi="Arial" w:cs="Arial"/>
          <w:color w:val="00B0F0"/>
          <w:lang w:val="ru-RU"/>
        </w:rPr>
      </w:pPr>
    </w:p>
    <w:p w14:paraId="7A74F575"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Додатне информације и објашњења</w:t>
      </w:r>
    </w:p>
    <w:p w14:paraId="73F97C5E" w14:textId="4F527CB1" w:rsidR="00692EDF" w:rsidRPr="00A67CD1" w:rsidRDefault="006E2713">
      <w:pPr>
        <w:spacing w:before="0"/>
        <w:rPr>
          <w:rFonts w:ascii="Arial" w:hAnsi="Arial" w:cs="Arial"/>
          <w:lang w:val="sr-Latn-RS"/>
        </w:rPr>
      </w:pPr>
      <w:r>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E96B1D">
        <w:rPr>
          <w:rFonts w:ascii="Arial" w:hAnsi="Arial" w:cs="Arial"/>
          <w:lang w:val="ru-RU"/>
        </w:rPr>
        <w:t xml:space="preserve">ЈП ЕПС </w:t>
      </w:r>
      <w:r w:rsidR="00E96B1D">
        <w:rPr>
          <w:rFonts w:ascii="Arial" w:hAnsi="Arial" w:cs="Arial"/>
          <w:lang w:val="sr-Cyrl-RS"/>
        </w:rPr>
        <w:t>Београд, Балканска 13</w:t>
      </w:r>
      <w:r>
        <w:rPr>
          <w:rFonts w:ascii="Arial" w:hAnsi="Arial" w:cs="Arial"/>
          <w:lang w:val="ru-RU"/>
        </w:rPr>
        <w:t xml:space="preserve">, са назнаком: „ОБЈАШЊЕЊА – </w:t>
      </w:r>
      <w:r>
        <w:rPr>
          <w:rFonts w:ascii="Arial" w:hAnsi="Arial" w:cs="Arial"/>
          <w:lang w:val="ru-RU"/>
        </w:rPr>
        <w:lastRenderedPageBreak/>
        <w:t xml:space="preserve">позив за јавну набавку бр. </w:t>
      </w:r>
      <w:r>
        <w:rPr>
          <w:rFonts w:ascii="Arial" w:hAnsi="Arial" w:cs="Arial"/>
        </w:rPr>
        <w:t>J</w:t>
      </w:r>
      <w:r w:rsidR="00D33FFA">
        <w:rPr>
          <w:rFonts w:ascii="Arial" w:hAnsi="Arial" w:cs="Arial"/>
          <w:lang w:val="sr-Cyrl-RS"/>
        </w:rPr>
        <w:t>Н</w:t>
      </w:r>
      <w:r w:rsidRPr="00BA3129">
        <w:rPr>
          <w:rFonts w:ascii="Arial" w:hAnsi="Arial" w:cs="Arial"/>
          <w:lang w:val="ru-RU"/>
        </w:rPr>
        <w:t>/</w:t>
      </w:r>
      <w:r>
        <w:rPr>
          <w:rFonts w:ascii="Arial" w:hAnsi="Arial" w:cs="Arial"/>
          <w:color w:val="000000"/>
          <w:lang w:val="ru-RU"/>
        </w:rPr>
        <w:t>4000/</w:t>
      </w:r>
      <w:r w:rsidR="00D33FFA">
        <w:rPr>
          <w:rFonts w:ascii="Arial" w:hAnsi="Arial" w:cs="Arial"/>
          <w:color w:val="000000"/>
          <w:lang w:val="ru-RU"/>
        </w:rPr>
        <w:t>1139</w:t>
      </w:r>
      <w:r>
        <w:rPr>
          <w:rFonts w:ascii="Arial" w:hAnsi="Arial" w:cs="Arial"/>
          <w:color w:val="000000"/>
          <w:lang w:val="ru-RU"/>
        </w:rPr>
        <w:t>/201</w:t>
      </w:r>
      <w:r w:rsidR="00D33FFA">
        <w:rPr>
          <w:rFonts w:ascii="Arial" w:hAnsi="Arial" w:cs="Arial"/>
          <w:color w:val="000000"/>
          <w:lang w:val="ru-RU"/>
        </w:rPr>
        <w:t>8</w:t>
      </w:r>
      <w:r>
        <w:rPr>
          <w:rFonts w:ascii="Arial" w:hAnsi="Arial" w:cs="Arial"/>
          <w:lang w:val="ru-RU"/>
        </w:rPr>
        <w:t xml:space="preserve"> или електронским путем на е-</w:t>
      </w:r>
      <w:r>
        <w:rPr>
          <w:rFonts w:ascii="Arial" w:hAnsi="Arial" w:cs="Arial"/>
        </w:rPr>
        <w:t>mail</w:t>
      </w:r>
      <w:r>
        <w:rPr>
          <w:rFonts w:ascii="Arial" w:hAnsi="Arial" w:cs="Arial"/>
          <w:lang w:val="ru-RU"/>
        </w:rPr>
        <w:t xml:space="preserve"> адресу: </w:t>
      </w:r>
      <w:hyperlink r:id="rId14" w:history="1">
        <w:r w:rsidR="00A67CD1" w:rsidRPr="00A7253D">
          <w:rPr>
            <w:rStyle w:val="Hyperlink"/>
          </w:rPr>
          <w:t>Vladimir.kamenica@eps.rs</w:t>
        </w:r>
      </w:hyperlink>
      <w:r w:rsidR="00A67CD1">
        <w:rPr>
          <w:rFonts w:ascii="Arial" w:hAnsi="Arial" w:cs="Arial"/>
          <w:lang w:val="ru-RU"/>
        </w:rPr>
        <w:t xml:space="preserve"> и </w:t>
      </w:r>
      <w:r w:rsidR="00A67CD1">
        <w:rPr>
          <w:rFonts w:ascii="Arial" w:hAnsi="Arial" w:cs="Arial"/>
          <w:lang w:val="sr-Latn-RS"/>
        </w:rPr>
        <w:t>Mira.Paljic</w:t>
      </w:r>
      <w:r w:rsidR="00A67CD1">
        <w:rPr>
          <w:rFonts w:ascii="Arial" w:hAnsi="Arial" w:cs="Arial"/>
        </w:rPr>
        <w:t>@</w:t>
      </w:r>
      <w:r w:rsidR="00A67CD1">
        <w:rPr>
          <w:rFonts w:ascii="Arial" w:hAnsi="Arial" w:cs="Arial"/>
          <w:lang w:val="sr-Latn-RS"/>
        </w:rPr>
        <w:t>eps.rs</w:t>
      </w:r>
      <w:r>
        <w:rPr>
          <w:rFonts w:ascii="Arial" w:hAnsi="Arial" w:cs="Arial"/>
          <w:lang w:val="ru-RU"/>
        </w:rPr>
        <w:t xml:space="preserve"> радним данима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A67CD1">
        <w:rPr>
          <w:rFonts w:ascii="Arial" w:hAnsi="Arial" w:cs="Arial"/>
          <w:lang w:val="sr-Latn-RS"/>
        </w:rPr>
        <w:t xml:space="preserve"> </w:t>
      </w:r>
    </w:p>
    <w:p w14:paraId="45250D85" w14:textId="77777777" w:rsidR="00692EDF" w:rsidRPr="00BA3129" w:rsidRDefault="006E2713">
      <w:pPr>
        <w:spacing w:before="0"/>
        <w:rPr>
          <w:rFonts w:ascii="Arial" w:hAnsi="Arial" w:cs="Arial"/>
          <w:color w:val="00000A"/>
          <w:lang w:val="ru-RU"/>
        </w:rPr>
      </w:pPr>
      <w:r>
        <w:rPr>
          <w:rFonts w:ascii="Arial" w:hAnsi="Arial"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9848C65" w14:textId="77777777" w:rsidR="00692EDF" w:rsidRDefault="006E2713">
      <w:pPr>
        <w:pStyle w:val="KDMojTekst"/>
        <w:spacing w:before="0"/>
        <w:rPr>
          <w:rFonts w:ascii="Arial" w:hAnsi="Arial" w:cs="Arial"/>
          <w:sz w:val="24"/>
          <w:szCs w:val="24"/>
          <w:lang w:val="ru-RU"/>
        </w:rPr>
      </w:pPr>
      <w:r w:rsidRPr="00BA3129">
        <w:rPr>
          <w:rFonts w:ascii="Arial" w:hAnsi="Arial" w:cs="Arial"/>
          <w:i w:val="0"/>
          <w:color w:val="00000A"/>
          <w:sz w:val="24"/>
          <w:szCs w:val="24"/>
          <w:lang w:val="ru-RU"/>
        </w:rPr>
        <w:t>Тражење додатних информација и појашњења телефоном није дозвољено.</w:t>
      </w:r>
    </w:p>
    <w:p w14:paraId="2D0AD9CE" w14:textId="77777777" w:rsidR="00692EDF" w:rsidRDefault="006E2713">
      <w:pPr>
        <w:spacing w:before="0"/>
        <w:rPr>
          <w:rFonts w:ascii="Arial" w:hAnsi="Arial" w:cs="Arial"/>
          <w:lang w:val="ru-RU"/>
        </w:rPr>
      </w:pPr>
      <w:r>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45288E2" w14:textId="77777777" w:rsidR="00692EDF" w:rsidRDefault="006E2713">
      <w:pPr>
        <w:spacing w:before="0"/>
        <w:rPr>
          <w:rFonts w:ascii="Arial" w:hAnsi="Arial" w:cs="Arial"/>
          <w:lang w:val="ru-RU"/>
        </w:rPr>
      </w:pPr>
      <w:r>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D59FFCC" w14:textId="77777777" w:rsidR="00692EDF" w:rsidRDefault="006E2713">
      <w:pPr>
        <w:spacing w:before="0"/>
        <w:rPr>
          <w:rFonts w:ascii="Arial" w:hAnsi="Arial" w:cs="Arial"/>
          <w:lang w:val="ru-RU"/>
        </w:rPr>
      </w:pPr>
      <w:r>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0B709B4" w14:textId="77777777" w:rsidR="00692EDF" w:rsidRPr="00BA3129" w:rsidRDefault="006E2713">
      <w:pPr>
        <w:spacing w:before="0"/>
        <w:rPr>
          <w:rFonts w:ascii="Arial" w:hAnsi="Arial" w:cs="Arial"/>
          <w:color w:val="00000A"/>
          <w:lang w:val="ru-RU"/>
        </w:rPr>
      </w:pPr>
      <w:r>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48FC1B00" w14:textId="77777777" w:rsidR="00692EDF" w:rsidRDefault="006E2713">
      <w:pPr>
        <w:pStyle w:val="KDMojTekst"/>
        <w:spacing w:before="0"/>
        <w:rPr>
          <w:rFonts w:ascii="Arial" w:hAnsi="Arial" w:cs="Arial"/>
          <w:sz w:val="24"/>
          <w:szCs w:val="24"/>
          <w:lang w:val="ru-RU"/>
        </w:rPr>
      </w:pPr>
      <w:r w:rsidRPr="00BA3129">
        <w:rPr>
          <w:rFonts w:ascii="Arial" w:hAnsi="Arial" w:cs="Arial"/>
          <w:i w:val="0"/>
          <w:color w:val="00000A"/>
          <w:sz w:val="24"/>
          <w:szCs w:val="24"/>
          <w:lang w:val="ru-RU"/>
        </w:rPr>
        <w:t>Комуникација у поступку јавне набавке се врши на начин чланом 20. Закона.</w:t>
      </w:r>
    </w:p>
    <w:p w14:paraId="0AA4BC53" w14:textId="77777777" w:rsidR="00692EDF" w:rsidRDefault="006E2713">
      <w:pPr>
        <w:pStyle w:val="KDParagraf"/>
        <w:spacing w:before="0"/>
        <w:rPr>
          <w:rFonts w:ascii="Arial" w:hAnsi="Arial" w:cs="Arial"/>
          <w:lang w:val="ru-RU"/>
        </w:rPr>
      </w:pPr>
      <w:r>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w:history="1">
        <w:r>
          <w:rPr>
            <w:rStyle w:val="Hyperlink"/>
            <w:rFonts w:ascii="Arial" w:hAnsi="Arial" w:cs="Arial"/>
          </w:rPr>
          <w:t>www</w:t>
        </w:r>
        <w:r>
          <w:rPr>
            <w:rStyle w:val="Hyperlink"/>
            <w:rFonts w:ascii="Arial" w:hAnsi="Arial" w:cs="Arial"/>
            <w:lang w:val="ru-RU"/>
          </w:rPr>
          <w:t>.</w:t>
        </w:r>
        <w:r w:rsidRPr="00BA3129">
          <w:rPr>
            <w:rStyle w:val="Hyperlink"/>
            <w:rFonts w:ascii="Arial" w:hAnsi="Arial" w:cs="Arial"/>
            <w:lang w:val="ru-RU"/>
          </w:rPr>
          <w:t>к</w:t>
        </w:r>
        <w:r>
          <w:rPr>
            <w:rStyle w:val="Hyperlink"/>
            <w:rFonts w:ascii="Arial" w:hAnsi="Arial" w:cs="Arial"/>
          </w:rPr>
          <w:t>jn</w:t>
        </w:r>
        <w:r>
          <w:rPr>
            <w:rStyle w:val="Hyperlink"/>
            <w:rFonts w:ascii="Arial" w:hAnsi="Arial" w:cs="Arial"/>
            <w:lang w:val="ru-RU"/>
          </w:rPr>
          <w:t>.</w:t>
        </w:r>
        <w:r>
          <w:rPr>
            <w:rStyle w:val="Hyperlink"/>
            <w:rFonts w:ascii="Arial" w:hAnsi="Arial" w:cs="Arial"/>
          </w:rPr>
          <w:t>gov</w:t>
        </w:r>
        <w:r>
          <w:rPr>
            <w:rStyle w:val="Hyperlink"/>
            <w:rFonts w:ascii="Arial" w:hAnsi="Arial" w:cs="Arial"/>
            <w:lang w:val="ru-RU"/>
          </w:rPr>
          <w:t>.</w:t>
        </w:r>
        <w:r>
          <w:rPr>
            <w:rStyle w:val="Hyperlink"/>
            <w:rFonts w:ascii="Arial" w:hAnsi="Arial" w:cs="Arial"/>
          </w:rPr>
          <w:t>rs</w:t>
        </w:r>
      </w:hyperlink>
      <w:r>
        <w:rPr>
          <w:rFonts w:ascii="Arial" w:hAnsi="Arial" w:cs="Arial"/>
          <w:lang w:val="ru-RU"/>
        </w:rPr>
        <w:t>).</w:t>
      </w:r>
    </w:p>
    <w:p w14:paraId="6CD97026" w14:textId="77777777" w:rsidR="00692EDF" w:rsidRDefault="00692EDF">
      <w:pPr>
        <w:pStyle w:val="KDParagraf"/>
        <w:spacing w:before="0"/>
        <w:rPr>
          <w:rFonts w:ascii="Arial" w:hAnsi="Arial" w:cs="Arial"/>
          <w:lang w:val="ru-RU"/>
        </w:rPr>
      </w:pPr>
    </w:p>
    <w:p w14:paraId="6CB06441"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Трошкови понуде</w:t>
      </w:r>
    </w:p>
    <w:p w14:paraId="4602F498" w14:textId="77777777" w:rsidR="00692EDF" w:rsidRDefault="006E2713">
      <w:pPr>
        <w:pStyle w:val="KDParagraf"/>
        <w:spacing w:before="0"/>
        <w:rPr>
          <w:rFonts w:ascii="Arial" w:hAnsi="Arial" w:cs="Arial"/>
          <w:lang w:val="ru-RU"/>
        </w:rPr>
      </w:pPr>
      <w:r>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7A6E431B" w14:textId="77777777" w:rsidR="00692EDF" w:rsidRDefault="006E2713">
      <w:pPr>
        <w:pStyle w:val="KDParagraf"/>
        <w:spacing w:before="0"/>
        <w:rPr>
          <w:rFonts w:ascii="Arial" w:hAnsi="Arial" w:cs="Arial"/>
          <w:lang w:val="ru-RU"/>
        </w:rPr>
      </w:pPr>
      <w:r>
        <w:rPr>
          <w:rFonts w:ascii="Arial" w:hAnsi="Arial"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11657B" w14:textId="77777777" w:rsidR="00692EDF" w:rsidRDefault="006E2713">
      <w:pPr>
        <w:pStyle w:val="KDParagraf"/>
        <w:spacing w:before="0"/>
        <w:rPr>
          <w:rFonts w:ascii="Arial" w:hAnsi="Arial" w:cs="Arial"/>
          <w:lang w:val="ru-RU"/>
        </w:rPr>
      </w:pPr>
      <w:r>
        <w:rPr>
          <w:rFonts w:ascii="Arial" w:hAnsi="Arial" w:cs="Arial"/>
          <w:lang w:val="ru-RU"/>
        </w:rPr>
        <w:t xml:space="preserve">Ако је поступак јавне набавке обустављен из разлога који су на страни </w:t>
      </w:r>
      <w:r w:rsidRPr="00BA3129">
        <w:rPr>
          <w:rFonts w:ascii="Arial" w:hAnsi="Arial" w:cs="Arial"/>
          <w:lang w:val="ru-RU"/>
        </w:rPr>
        <w:t>Н</w:t>
      </w:r>
      <w:r>
        <w:rPr>
          <w:rFonts w:ascii="Arial" w:hAnsi="Arial" w:cs="Arial"/>
          <w:lang w:val="ru-RU"/>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D6F177E" w14:textId="77777777" w:rsidR="00692EDF" w:rsidRDefault="00692EDF">
      <w:pPr>
        <w:pStyle w:val="KDParagraf"/>
        <w:spacing w:before="0"/>
        <w:rPr>
          <w:rFonts w:ascii="Arial" w:hAnsi="Arial" w:cs="Arial"/>
          <w:lang w:val="ru-RU"/>
        </w:rPr>
      </w:pPr>
    </w:p>
    <w:p w14:paraId="29E527B3" w14:textId="77777777" w:rsidR="00692EDF" w:rsidRPr="009E0B65" w:rsidRDefault="006E2713" w:rsidP="009E0B65">
      <w:pPr>
        <w:pStyle w:val="KDPodnaslov2"/>
        <w:numPr>
          <w:ilvl w:val="1"/>
          <w:numId w:val="14"/>
        </w:numPr>
        <w:spacing w:before="0" w:after="240"/>
        <w:ind w:hanging="1275"/>
        <w:jc w:val="both"/>
        <w:rPr>
          <w:rFonts w:ascii="Arial" w:eastAsia="TimesNewRomanPSMT" w:hAnsi="Arial" w:cs="Arial"/>
          <w:b/>
          <w:lang w:val="ru-RU"/>
        </w:rPr>
      </w:pPr>
      <w:r w:rsidRPr="009E0B65">
        <w:rPr>
          <w:rFonts w:ascii="Arial" w:hAnsi="Arial" w:cs="Arial"/>
          <w:b/>
          <w:lang w:val="ru-RU"/>
        </w:rPr>
        <w:t>Додатна објашњења, контрола и допуштене исправке</w:t>
      </w:r>
    </w:p>
    <w:p w14:paraId="5730B94B"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416617"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EF62CC9"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5211036"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14:paraId="2077B578" w14:textId="77777777" w:rsidR="00692EDF" w:rsidRDefault="00692EDF">
      <w:pPr>
        <w:pStyle w:val="KDParagraf"/>
        <w:spacing w:before="0"/>
        <w:rPr>
          <w:rFonts w:ascii="Arial" w:eastAsia="TimesNewRomanPSMT" w:hAnsi="Arial" w:cs="Arial"/>
          <w:lang w:val="ru-RU"/>
        </w:rPr>
      </w:pPr>
    </w:p>
    <w:p w14:paraId="2B798BDF" w14:textId="77777777" w:rsidR="00692EDF" w:rsidRDefault="006E2713" w:rsidP="009E0B65">
      <w:pPr>
        <w:pStyle w:val="ListParagraph"/>
        <w:keepNext/>
        <w:numPr>
          <w:ilvl w:val="1"/>
          <w:numId w:val="14"/>
        </w:numPr>
        <w:tabs>
          <w:tab w:val="left" w:pos="205"/>
        </w:tabs>
        <w:spacing w:before="0"/>
        <w:ind w:left="567" w:hanging="567"/>
        <w:jc w:val="left"/>
        <w:rPr>
          <w:rFonts w:ascii="Arial" w:eastAsia="TimesNewRomanPSMT" w:hAnsi="Arial" w:cs="Arial"/>
          <w:color w:val="000000"/>
        </w:rPr>
      </w:pPr>
      <w:r>
        <w:rPr>
          <w:rFonts w:ascii="Arial" w:hAnsi="Arial" w:cs="Arial"/>
          <w:b/>
          <w:color w:val="000000"/>
        </w:rPr>
        <w:t>Разлози за одбијање понуде</w:t>
      </w:r>
    </w:p>
    <w:p w14:paraId="70F7A43A" w14:textId="77777777" w:rsidR="00692EDF" w:rsidRPr="00BA3129" w:rsidRDefault="006E2713">
      <w:pPr>
        <w:spacing w:before="0"/>
        <w:rPr>
          <w:rFonts w:ascii="Arial" w:eastAsia="TimesNewRomanPSMT" w:hAnsi="Arial" w:cs="Arial"/>
          <w:color w:val="000000"/>
          <w:lang w:val="ru-RU"/>
        </w:rPr>
      </w:pPr>
      <w:r w:rsidRPr="00BA3129">
        <w:rPr>
          <w:rFonts w:ascii="Arial" w:eastAsia="TimesNewRomanPSMT" w:hAnsi="Arial" w:cs="Arial"/>
          <w:color w:val="000000"/>
          <w:lang w:val="ru-RU"/>
        </w:rPr>
        <w:t>Понуда ће бити одбијена ако:</w:t>
      </w:r>
    </w:p>
    <w:p w14:paraId="67644A71" w14:textId="77777777" w:rsidR="00692EDF" w:rsidRPr="00BA3129" w:rsidRDefault="006E2713">
      <w:pPr>
        <w:numPr>
          <w:ilvl w:val="0"/>
          <w:numId w:val="21"/>
        </w:numPr>
        <w:spacing w:before="0"/>
        <w:ind w:left="714" w:hanging="357"/>
        <w:jc w:val="left"/>
        <w:rPr>
          <w:rFonts w:ascii="Arial" w:eastAsia="TimesNewRomanPSMT" w:hAnsi="Arial" w:cs="Arial"/>
          <w:color w:val="000000"/>
          <w:lang w:val="ru-RU"/>
        </w:rPr>
      </w:pPr>
      <w:r w:rsidRPr="00BA3129">
        <w:rPr>
          <w:rFonts w:ascii="Arial" w:eastAsia="TimesNewRomanPSMT" w:hAnsi="Arial" w:cs="Arial"/>
          <w:color w:val="000000"/>
          <w:lang w:val="ru-RU"/>
        </w:rPr>
        <w:t>је неблаговремена, неприхватљива или неодговарајућа;</w:t>
      </w:r>
    </w:p>
    <w:p w14:paraId="0D88B72E" w14:textId="77777777" w:rsidR="00692EDF" w:rsidRPr="00BA3129" w:rsidRDefault="006E2713">
      <w:pPr>
        <w:numPr>
          <w:ilvl w:val="0"/>
          <w:numId w:val="21"/>
        </w:numPr>
        <w:spacing w:before="0"/>
        <w:ind w:left="714" w:hanging="357"/>
        <w:jc w:val="left"/>
        <w:rPr>
          <w:rFonts w:ascii="Arial" w:eastAsia="TimesNewRomanPSMT" w:hAnsi="Arial" w:cs="Arial"/>
          <w:color w:val="000000"/>
          <w:lang w:val="ru-RU"/>
        </w:rPr>
      </w:pPr>
      <w:r w:rsidRPr="00BA3129">
        <w:rPr>
          <w:rFonts w:ascii="Arial" w:eastAsia="TimesNewRomanPSMT" w:hAnsi="Arial" w:cs="Arial"/>
          <w:color w:val="000000"/>
          <w:lang w:val="ru-RU"/>
        </w:rPr>
        <w:t>ако се понуђач не сагласи са исправком рачунских грешака;</w:t>
      </w:r>
    </w:p>
    <w:p w14:paraId="50E8294A" w14:textId="77777777" w:rsidR="00692EDF" w:rsidRDefault="006E2713">
      <w:pPr>
        <w:numPr>
          <w:ilvl w:val="0"/>
          <w:numId w:val="21"/>
        </w:numPr>
        <w:spacing w:before="0"/>
        <w:ind w:left="714" w:hanging="357"/>
        <w:jc w:val="left"/>
        <w:rPr>
          <w:rFonts w:ascii="Arial" w:eastAsia="TimesNewRomanPSMT" w:hAnsi="Arial" w:cs="Arial"/>
          <w:color w:val="000000"/>
        </w:rPr>
      </w:pPr>
      <w:r w:rsidRPr="00BA3129">
        <w:rPr>
          <w:rFonts w:ascii="Arial" w:eastAsia="TimesNewRomanPSMT" w:hAnsi="Arial" w:cs="Arial"/>
          <w:color w:val="000000"/>
          <w:lang w:val="ru-RU"/>
        </w:rPr>
        <w:t xml:space="preserve">ако има битне недостатке сходно члану 106. </w:t>
      </w:r>
      <w:r>
        <w:rPr>
          <w:rFonts w:ascii="Arial" w:eastAsia="TimesNewRomanPSMT" w:hAnsi="Arial" w:cs="Arial"/>
          <w:color w:val="000000"/>
        </w:rPr>
        <w:t>ЗЈН</w:t>
      </w:r>
    </w:p>
    <w:p w14:paraId="7584E3F5" w14:textId="77777777" w:rsidR="00692EDF" w:rsidRDefault="006E2713">
      <w:pPr>
        <w:spacing w:before="0"/>
        <w:rPr>
          <w:rFonts w:ascii="Arial" w:hAnsi="Arial" w:cs="Arial"/>
          <w:color w:val="000000"/>
          <w:lang w:val="ru-RU"/>
        </w:rPr>
      </w:pPr>
      <w:r>
        <w:rPr>
          <w:rFonts w:ascii="Arial" w:eastAsia="TimesNewRomanPSMT" w:hAnsi="Arial" w:cs="Arial"/>
          <w:color w:val="000000"/>
        </w:rPr>
        <w:t>односно ако:</w:t>
      </w:r>
    </w:p>
    <w:p w14:paraId="062A1350"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hAnsi="Arial" w:cs="Arial"/>
          <w:color w:val="000000"/>
          <w:lang w:val="ru-RU"/>
        </w:rPr>
        <w:t xml:space="preserve">Понуђач не докаже да </w:t>
      </w:r>
      <w:r>
        <w:rPr>
          <w:rFonts w:ascii="Arial" w:eastAsia="TimesNewRomanPSMT" w:hAnsi="Arial" w:cs="Arial"/>
          <w:color w:val="000000"/>
          <w:lang w:val="ru-RU"/>
        </w:rPr>
        <w:t>испуњава обавезне услове за учешће;</w:t>
      </w:r>
    </w:p>
    <w:p w14:paraId="1733875B"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понуђач не докаже да испуњава додатне услове;</w:t>
      </w:r>
    </w:p>
    <w:p w14:paraId="2EDC76BE"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понуђач није доставио тражено средство обезбеђења;</w:t>
      </w:r>
    </w:p>
    <w:p w14:paraId="5AC411D7"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је понуђени рок важења понуде краћи од прописаног;</w:t>
      </w:r>
    </w:p>
    <w:p w14:paraId="2EED5580" w14:textId="77777777" w:rsidR="00692EDF" w:rsidRDefault="006E2713">
      <w:pPr>
        <w:numPr>
          <w:ilvl w:val="0"/>
          <w:numId w:val="22"/>
        </w:numPr>
        <w:tabs>
          <w:tab w:val="left" w:pos="1135"/>
        </w:tabs>
        <w:spacing w:before="0"/>
        <w:ind w:left="714" w:hanging="357"/>
        <w:jc w:val="left"/>
        <w:rPr>
          <w:rFonts w:ascii="Arial" w:hAnsi="Arial" w:cs="Arial"/>
          <w:color w:val="000000"/>
          <w:lang w:val="ru-RU"/>
        </w:rPr>
      </w:pPr>
      <w:r>
        <w:rPr>
          <w:rFonts w:ascii="Arial" w:eastAsia="TimesNewRomanPSMT" w:hAnsi="Arial" w:cs="Arial"/>
          <w:color w:val="000000"/>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61F5D4A8" w14:textId="77777777" w:rsidR="00692EDF" w:rsidRDefault="00692EDF">
      <w:pPr>
        <w:spacing w:before="0"/>
        <w:rPr>
          <w:rFonts w:ascii="Arial" w:hAnsi="Arial" w:cs="Arial"/>
          <w:color w:val="000000"/>
          <w:lang w:val="ru-RU"/>
        </w:rPr>
      </w:pPr>
    </w:p>
    <w:p w14:paraId="2EEC23F9" w14:textId="77777777" w:rsidR="00692EDF" w:rsidRDefault="006E2713">
      <w:pPr>
        <w:spacing w:before="0"/>
        <w:rPr>
          <w:rFonts w:ascii="Arial" w:eastAsia="TimesNewRomanPSMT" w:hAnsi="Arial" w:cs="Arial"/>
          <w:lang w:val="ru-RU"/>
        </w:rPr>
      </w:pPr>
      <w:r>
        <w:rPr>
          <w:rFonts w:ascii="Arial" w:hAnsi="Arial" w:cs="Arial"/>
          <w:color w:val="000000"/>
          <w:lang w:val="ru-RU"/>
        </w:rPr>
        <w:t xml:space="preserve">Наручилац ће донети одлуку о обустави поступка јавне набавке у складу са чланом 109. </w:t>
      </w:r>
      <w:r>
        <w:rPr>
          <w:rFonts w:ascii="Arial" w:hAnsi="Arial" w:cs="Arial"/>
          <w:color w:val="000000"/>
        </w:rPr>
        <w:t>Закона.</w:t>
      </w:r>
    </w:p>
    <w:p w14:paraId="342CD35C" w14:textId="77777777" w:rsidR="00692EDF" w:rsidRDefault="00692EDF">
      <w:pPr>
        <w:pStyle w:val="KDParagraf"/>
        <w:spacing w:before="0"/>
        <w:rPr>
          <w:rFonts w:ascii="Arial" w:eastAsia="TimesNewRomanPSMT" w:hAnsi="Arial" w:cs="Arial"/>
          <w:lang w:val="ru-RU"/>
        </w:rPr>
      </w:pPr>
    </w:p>
    <w:p w14:paraId="36B54A56" w14:textId="77777777" w:rsidR="00692EDF" w:rsidRDefault="006E2713" w:rsidP="009E0B65">
      <w:pPr>
        <w:keepNext/>
        <w:numPr>
          <w:ilvl w:val="1"/>
          <w:numId w:val="14"/>
        </w:numPr>
        <w:tabs>
          <w:tab w:val="left" w:pos="205"/>
          <w:tab w:val="left" w:pos="567"/>
        </w:tabs>
        <w:spacing w:before="0" w:after="240"/>
        <w:ind w:hanging="1275"/>
        <w:rPr>
          <w:rFonts w:ascii="Arial" w:eastAsia="TimesNewRomanPSMT" w:hAnsi="Arial" w:cs="Arial"/>
          <w:lang w:val="ru-RU"/>
        </w:rPr>
      </w:pPr>
      <w:r>
        <w:rPr>
          <w:rFonts w:ascii="Arial" w:hAnsi="Arial" w:cs="Arial"/>
          <w:b/>
          <w:lang w:val="ru-RU"/>
        </w:rPr>
        <w:t>Рок за доношење Одлуке о додели уговора/обустави</w:t>
      </w:r>
    </w:p>
    <w:p w14:paraId="63F19DE1" w14:textId="77777777" w:rsidR="00692EDF" w:rsidRDefault="006E2713">
      <w:pPr>
        <w:tabs>
          <w:tab w:val="left" w:pos="567"/>
        </w:tabs>
        <w:spacing w:before="0"/>
        <w:rPr>
          <w:rFonts w:ascii="Arial" w:eastAsia="TimesNewRomanPSMT" w:hAnsi="Arial" w:cs="Arial"/>
          <w:lang w:val="ru-RU"/>
        </w:rPr>
      </w:pPr>
      <w:r>
        <w:rPr>
          <w:rFonts w:ascii="Arial" w:eastAsia="TimesNewRomanPSMT" w:hAnsi="Arial" w:cs="Arial"/>
          <w:lang w:val="ru-RU"/>
        </w:rPr>
        <w:t>Наручилац ће одлуку о додели уговора/обустави поступка донети у року од максимално 25 (двадесетпет) дана од дана јавног отварања понуда.</w:t>
      </w:r>
    </w:p>
    <w:p w14:paraId="4742BC5F" w14:textId="77777777" w:rsidR="00692EDF" w:rsidRDefault="006E2713">
      <w:pPr>
        <w:tabs>
          <w:tab w:val="left" w:pos="567"/>
        </w:tabs>
        <w:spacing w:before="0"/>
        <w:rPr>
          <w:rFonts w:ascii="Arial" w:eastAsia="TimesNewRomanPSMT" w:hAnsi="Arial" w:cs="Arial"/>
          <w:lang w:val="ru-RU"/>
        </w:rPr>
      </w:pPr>
      <w:r>
        <w:rPr>
          <w:rFonts w:ascii="Arial" w:eastAsia="TimesNewRomanPSMT" w:hAnsi="Arial"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641571C" w14:textId="77777777" w:rsidR="00692EDF" w:rsidRDefault="00692EDF">
      <w:pPr>
        <w:tabs>
          <w:tab w:val="left" w:pos="567"/>
        </w:tabs>
        <w:spacing w:before="0"/>
        <w:rPr>
          <w:rFonts w:ascii="Arial" w:eastAsia="TimesNewRomanPSMT" w:hAnsi="Arial" w:cs="Arial"/>
          <w:lang w:val="ru-RU"/>
        </w:rPr>
      </w:pPr>
    </w:p>
    <w:p w14:paraId="73B7BBC3" w14:textId="77777777" w:rsidR="00692EDF" w:rsidRDefault="006E2713" w:rsidP="009E0B65">
      <w:pPr>
        <w:keepNext/>
        <w:numPr>
          <w:ilvl w:val="1"/>
          <w:numId w:val="14"/>
        </w:numPr>
        <w:tabs>
          <w:tab w:val="left" w:pos="205"/>
          <w:tab w:val="left" w:pos="567"/>
        </w:tabs>
        <w:spacing w:before="0" w:after="240"/>
        <w:ind w:hanging="1275"/>
        <w:rPr>
          <w:rFonts w:ascii="Arial" w:hAnsi="Arial" w:cs="Arial"/>
          <w:lang w:val="ru-RU"/>
        </w:rPr>
      </w:pPr>
      <w:r>
        <w:rPr>
          <w:rFonts w:ascii="Arial" w:hAnsi="Arial" w:cs="Arial"/>
          <w:b/>
          <w:lang w:val="ru-RU"/>
        </w:rPr>
        <w:t>Н</w:t>
      </w:r>
      <w:r>
        <w:rPr>
          <w:rFonts w:ascii="Arial" w:hAnsi="Arial" w:cs="Arial"/>
          <w:b/>
        </w:rPr>
        <w:t>егативне референце</w:t>
      </w:r>
    </w:p>
    <w:p w14:paraId="6AAB2BF0" w14:textId="77777777" w:rsidR="00692EDF" w:rsidRDefault="006E2713">
      <w:pPr>
        <w:spacing w:before="0"/>
        <w:rPr>
          <w:rFonts w:ascii="Arial" w:hAnsi="Arial" w:cs="Arial"/>
          <w:lang w:val="ru-RU"/>
        </w:rPr>
      </w:pPr>
      <w:r>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C17905"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поступао супротно забрани из чл. 23. и 25. Закона;</w:t>
      </w:r>
    </w:p>
    <w:p w14:paraId="704C7EB1"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учинио повреду конкуренције;</w:t>
      </w:r>
    </w:p>
    <w:p w14:paraId="41A55040"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7E047C24"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одбио да достави доказе и средства обезбеђења на шта се у понуди обавезао.</w:t>
      </w:r>
    </w:p>
    <w:p w14:paraId="0D1B6991" w14:textId="77777777" w:rsidR="00692EDF" w:rsidRPr="00BA3129" w:rsidRDefault="006E2713">
      <w:pPr>
        <w:tabs>
          <w:tab w:val="left" w:pos="567"/>
        </w:tabs>
        <w:spacing w:before="0"/>
        <w:rPr>
          <w:rFonts w:ascii="Arial" w:hAnsi="Arial" w:cs="Arial"/>
          <w:lang w:val="ru-RU"/>
        </w:rPr>
      </w:pPr>
      <w:r>
        <w:rPr>
          <w:rFonts w:ascii="Arial" w:hAnsi="Arial" w:cs="Arial"/>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6FAD9625" w14:textId="77777777" w:rsidR="00692EDF" w:rsidRDefault="006E2713">
      <w:pPr>
        <w:tabs>
          <w:tab w:val="left" w:pos="567"/>
        </w:tabs>
        <w:spacing w:before="0"/>
        <w:rPr>
          <w:rFonts w:ascii="Arial" w:hAnsi="Arial" w:cs="Arial"/>
          <w:lang w:val="ru-RU"/>
        </w:rPr>
      </w:pPr>
      <w:r>
        <w:rPr>
          <w:rFonts w:ascii="Arial" w:hAnsi="Arial" w:cs="Arial"/>
        </w:rPr>
        <w:t>Доказ наведеног може бити:</w:t>
      </w:r>
    </w:p>
    <w:p w14:paraId="71660BA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правоснажна судска одлука или коначна одлука другог надлежног органа;</w:t>
      </w:r>
    </w:p>
    <w:p w14:paraId="72DA6D45"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исправа о реализованом средству обезбеђења испуњења обавеза у поступку јавне набавке или испуњења уговорних обавеза;</w:t>
      </w:r>
    </w:p>
    <w:p w14:paraId="409EDB4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исправа о наплаћеној уговорној казни;</w:t>
      </w:r>
    </w:p>
    <w:p w14:paraId="294F7D07"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рекламације потрошача, односно корисника, ако нису отклоњене у уговореном року;</w:t>
      </w:r>
    </w:p>
    <w:p w14:paraId="697C3288"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CAB8610"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B42FAE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3A0BA74" w14:textId="77777777" w:rsidR="00692EDF" w:rsidRDefault="006E2713">
      <w:pPr>
        <w:tabs>
          <w:tab w:val="left" w:pos="567"/>
        </w:tabs>
        <w:spacing w:before="0"/>
        <w:rPr>
          <w:rFonts w:ascii="Arial" w:hAnsi="Arial" w:cs="Arial"/>
          <w:lang w:val="ru-RU" w:eastAsia="en-US" w:bidi="en-US"/>
        </w:rPr>
      </w:pPr>
      <w:r>
        <w:rPr>
          <w:rFonts w:ascii="Arial" w:hAnsi="Arial" w:cs="Arial"/>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14:paraId="181DA6A5" w14:textId="77777777" w:rsidR="00692EDF" w:rsidRDefault="006E2713">
      <w:pPr>
        <w:tabs>
          <w:tab w:val="left" w:pos="567"/>
        </w:tabs>
        <w:spacing w:before="0"/>
        <w:rPr>
          <w:rFonts w:ascii="Arial" w:hAnsi="Arial" w:cs="Arial"/>
          <w:lang w:val="ru-RU" w:eastAsia="en-US" w:bidi="en-US"/>
        </w:rPr>
      </w:pPr>
      <w:r>
        <w:rPr>
          <w:rFonts w:ascii="Arial" w:hAnsi="Arial" w:cs="Arial"/>
          <w:lang w:val="ru-RU" w:eastAsia="en-US" w:bidi="en-US"/>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48ECBC0" w14:textId="77777777" w:rsidR="00692EDF" w:rsidRDefault="00692EDF">
      <w:pPr>
        <w:pStyle w:val="KDParagraf"/>
        <w:spacing w:before="0"/>
        <w:rPr>
          <w:rFonts w:ascii="Arial" w:hAnsi="Arial" w:cs="Arial"/>
          <w:lang w:val="ru-RU" w:eastAsia="en-US" w:bidi="en-US"/>
        </w:rPr>
      </w:pPr>
    </w:p>
    <w:p w14:paraId="352B6D5A" w14:textId="77777777" w:rsidR="00692EDF" w:rsidRPr="009E0B65" w:rsidRDefault="006E2713" w:rsidP="009E0B65">
      <w:pPr>
        <w:pStyle w:val="KDPodnaslov2"/>
        <w:numPr>
          <w:ilvl w:val="1"/>
          <w:numId w:val="14"/>
        </w:numPr>
        <w:spacing w:before="0" w:after="240"/>
        <w:ind w:hanging="1275"/>
        <w:jc w:val="both"/>
        <w:rPr>
          <w:rFonts w:ascii="Arial" w:hAnsi="Arial" w:cs="Arial"/>
          <w:b/>
          <w:lang w:eastAsia="en-US" w:bidi="en-US"/>
        </w:rPr>
      </w:pPr>
      <w:r w:rsidRPr="009E0B65">
        <w:rPr>
          <w:rFonts w:ascii="Arial" w:hAnsi="Arial" w:cs="Arial"/>
          <w:b/>
          <w:lang w:val="ru-RU"/>
        </w:rPr>
        <w:t>З</w:t>
      </w:r>
      <w:r w:rsidRPr="009E0B65">
        <w:rPr>
          <w:rFonts w:ascii="Arial" w:hAnsi="Arial" w:cs="Arial"/>
          <w:b/>
        </w:rPr>
        <w:t>аштита права понуђача</w:t>
      </w:r>
    </w:p>
    <w:p w14:paraId="5E0EDF0C"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7B8FC8E4"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61AC47E" w14:textId="7B77EA2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се доставља наручиоцу непосредно, електронском поштом на </w:t>
      </w:r>
      <w:r>
        <w:rPr>
          <w:rFonts w:ascii="Arial" w:hAnsi="Arial" w:cs="Arial"/>
          <w:lang w:eastAsia="en-US" w:bidi="en-US"/>
        </w:rPr>
        <w:t>e</w:t>
      </w:r>
      <w:r w:rsidRPr="00BA3129">
        <w:rPr>
          <w:rFonts w:ascii="Arial" w:hAnsi="Arial" w:cs="Arial"/>
          <w:lang w:val="ru-RU" w:eastAsia="en-US" w:bidi="en-US"/>
        </w:rPr>
        <w:t>-</w:t>
      </w:r>
      <w:r>
        <w:rPr>
          <w:rFonts w:ascii="Arial" w:hAnsi="Arial" w:cs="Arial"/>
          <w:lang w:eastAsia="en-US" w:bidi="en-US"/>
        </w:rPr>
        <w:t>mail</w:t>
      </w:r>
      <w:r w:rsidRPr="00BA3129">
        <w:rPr>
          <w:rFonts w:ascii="Arial" w:hAnsi="Arial" w:cs="Arial"/>
          <w:lang w:val="ru-RU" w:eastAsia="en-US" w:bidi="en-US"/>
        </w:rPr>
        <w:t xml:space="preserve"> </w:t>
      </w:r>
      <w:hyperlink r:id="rId15" w:history="1">
        <w:r w:rsidR="002879FA" w:rsidRPr="00881835">
          <w:rPr>
            <w:rStyle w:val="Hyperlink"/>
            <w:rFonts w:ascii="Arial" w:hAnsi="Arial" w:cs="Arial"/>
            <w:lang w:eastAsia="en-US" w:bidi="en-US"/>
          </w:rPr>
          <w:t>vladimir.kamenica@eps.rs</w:t>
        </w:r>
      </w:hyperlink>
      <w:r w:rsidR="00A67CD1" w:rsidRPr="00A67CD1">
        <w:rPr>
          <w:rFonts w:ascii="Arial" w:hAnsi="Arial" w:cs="Arial"/>
          <w:lang w:val="sr-Latn-RS"/>
        </w:rPr>
        <w:t xml:space="preserve"> </w:t>
      </w:r>
      <w:r w:rsidR="00A67CD1">
        <w:rPr>
          <w:rFonts w:ascii="Arial" w:hAnsi="Arial" w:cs="Arial"/>
          <w:lang w:val="sr-Latn-RS"/>
        </w:rPr>
        <w:t xml:space="preserve">i </w:t>
      </w:r>
      <w:r w:rsidR="00A67CD1" w:rsidRPr="00A67CD1">
        <w:rPr>
          <w:rFonts w:ascii="Arial" w:hAnsi="Arial" w:cs="Arial"/>
          <w:color w:val="0000FF"/>
          <w:u w:val="single"/>
          <w:lang w:val="sr-Latn-RS" w:eastAsia="en-US" w:bidi="en-US"/>
        </w:rPr>
        <w:t>Mira.Paljic</w:t>
      </w:r>
      <w:r w:rsidR="00A67CD1" w:rsidRPr="00A67CD1">
        <w:rPr>
          <w:rFonts w:ascii="Arial" w:hAnsi="Arial" w:cs="Arial"/>
          <w:color w:val="0000FF"/>
          <w:u w:val="single"/>
          <w:lang w:eastAsia="en-US" w:bidi="en-US"/>
        </w:rPr>
        <w:t>@</w:t>
      </w:r>
      <w:r w:rsidR="00A67CD1" w:rsidRPr="00A67CD1">
        <w:rPr>
          <w:rFonts w:ascii="Arial" w:hAnsi="Arial" w:cs="Arial"/>
          <w:color w:val="0000FF"/>
          <w:u w:val="single"/>
          <w:lang w:val="sr-Latn-RS" w:eastAsia="en-US" w:bidi="en-US"/>
        </w:rPr>
        <w:t>eps.rs</w:t>
      </w:r>
      <w:r w:rsidRPr="00A67CD1">
        <w:rPr>
          <w:rFonts w:ascii="Arial" w:hAnsi="Arial" w:cs="Arial"/>
          <w:color w:val="0000FF"/>
          <w:u w:val="single"/>
          <w:lang w:val="ru-RU" w:eastAsia="en-US" w:bidi="en-US"/>
        </w:rPr>
        <w:t xml:space="preserve"> </w:t>
      </w:r>
      <w:r w:rsidRPr="00BA3129">
        <w:rPr>
          <w:rFonts w:ascii="Arial" w:hAnsi="Arial" w:cs="Arial"/>
          <w:lang w:val="ru-RU" w:eastAsia="en-US" w:bidi="en-US"/>
        </w:rPr>
        <w:t>или препорученом пошиљком са повратницом</w:t>
      </w:r>
      <w:r w:rsidRPr="00BA3129">
        <w:rPr>
          <w:rFonts w:ascii="Arial" w:hAnsi="Arial" w:cs="Arial"/>
          <w:lang w:val="ru-RU"/>
        </w:rPr>
        <w:t xml:space="preserve"> на адресу: ЈП ЕПС – </w:t>
      </w:r>
      <w:r w:rsidR="002879FA">
        <w:rPr>
          <w:rFonts w:ascii="Arial" w:hAnsi="Arial" w:cs="Arial"/>
          <w:lang w:val="ru-RU"/>
        </w:rPr>
        <w:t>Београд, Балканска 13,</w:t>
      </w:r>
      <w:r w:rsidRPr="00BA3129">
        <w:rPr>
          <w:rFonts w:ascii="Arial" w:hAnsi="Arial" w:cs="Arial"/>
          <w:lang w:val="ru-RU"/>
        </w:rPr>
        <w:t xml:space="preserve"> са назнаком Захтев за заштиту права за ЈН: Набавка и уградња опреме за ТС </w:t>
      </w:r>
      <w:r>
        <w:rPr>
          <w:rFonts w:ascii="Arial" w:hAnsi="Arial" w:cs="Arial"/>
          <w:lang w:val="ru-RU"/>
        </w:rPr>
        <w:t>Нова</w:t>
      </w:r>
      <w:r w:rsidRPr="00BA3129">
        <w:rPr>
          <w:rFonts w:ascii="Arial" w:hAnsi="Arial" w:cs="Arial"/>
          <w:lang w:val="ru-RU"/>
        </w:rPr>
        <w:t>, бр.Ј</w:t>
      </w:r>
      <w:r w:rsidR="004C6D4B">
        <w:rPr>
          <w:rFonts w:ascii="Arial" w:hAnsi="Arial" w:cs="Arial"/>
          <w:lang w:val="sr-Cyrl-RS"/>
        </w:rPr>
        <w:t>Н</w:t>
      </w:r>
      <w:r w:rsidRPr="00BA3129">
        <w:rPr>
          <w:rFonts w:ascii="Arial" w:hAnsi="Arial" w:cs="Arial"/>
          <w:lang w:val="ru-RU"/>
        </w:rPr>
        <w:t>/4000/</w:t>
      </w:r>
      <w:r w:rsidR="004C6D4B">
        <w:rPr>
          <w:rFonts w:ascii="Arial" w:hAnsi="Arial" w:cs="Arial"/>
          <w:lang w:val="ru-RU"/>
        </w:rPr>
        <w:t>1139</w:t>
      </w:r>
      <w:r w:rsidRPr="00BA3129">
        <w:rPr>
          <w:rFonts w:ascii="Arial" w:hAnsi="Arial" w:cs="Arial"/>
          <w:lang w:val="ru-RU"/>
        </w:rPr>
        <w:t>/201</w:t>
      </w:r>
      <w:r w:rsidR="004C6D4B">
        <w:rPr>
          <w:rFonts w:ascii="Arial" w:hAnsi="Arial" w:cs="Arial"/>
          <w:lang w:val="ru-RU"/>
        </w:rPr>
        <w:t>8</w:t>
      </w:r>
      <w:r w:rsidRPr="00BA3129">
        <w:rPr>
          <w:rFonts w:ascii="Arial" w:hAnsi="Arial" w:cs="Arial"/>
          <w:lang w:val="ru-RU"/>
        </w:rPr>
        <w:t>, а копија се истовремено доставља Републичкој комисији</w:t>
      </w:r>
      <w:r w:rsidRPr="00BA3129">
        <w:rPr>
          <w:rFonts w:ascii="Arial" w:hAnsi="Arial" w:cs="Arial"/>
          <w:lang w:val="ru-RU" w:eastAsia="en-US" w:bidi="en-US"/>
        </w:rPr>
        <w:t>.</w:t>
      </w:r>
    </w:p>
    <w:p w14:paraId="5BF104BE"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w:t>
      </w:r>
      <w:r w:rsidRPr="00BA3129">
        <w:rPr>
          <w:rFonts w:ascii="Arial" w:hAnsi="Arial" w:cs="Arial"/>
          <w:lang w:val="ru-RU" w:eastAsia="en-US" w:bidi="en-US"/>
        </w:rPr>
        <w:lastRenderedPageBreak/>
        <w:t>јавних набавки и на својој интернет страници, најкасније у року од два дана од дана пријема захтева.</w:t>
      </w:r>
    </w:p>
    <w:p w14:paraId="484FC73D"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379B3D50"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 </w:t>
      </w:r>
    </w:p>
    <w:p w14:paraId="598BEAD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7BD56EE"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5BCC8F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Захтев за заштиту права не задржава даље активности наручиоца у поступку јавне набавке у складу са одредбама члана 150. ЗЈН.</w:t>
      </w:r>
    </w:p>
    <w:p w14:paraId="1676AA23"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мора да садржи: </w:t>
      </w:r>
    </w:p>
    <w:p w14:paraId="6169C499"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1)</w:t>
      </w:r>
      <w:r w:rsidRPr="00BA3129">
        <w:rPr>
          <w:rFonts w:ascii="Arial" w:hAnsi="Arial" w:cs="Arial"/>
          <w:lang w:val="ru-RU" w:eastAsia="en-US" w:bidi="en-US"/>
        </w:rPr>
        <w:tab/>
        <w:t xml:space="preserve">назив и адресу подносиоца захтева и лице за контакт; </w:t>
      </w:r>
    </w:p>
    <w:p w14:paraId="31A8112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2)</w:t>
      </w:r>
      <w:r w:rsidRPr="00BA3129">
        <w:rPr>
          <w:rFonts w:ascii="Arial" w:hAnsi="Arial" w:cs="Arial"/>
          <w:lang w:val="ru-RU" w:eastAsia="en-US" w:bidi="en-US"/>
        </w:rPr>
        <w:tab/>
        <w:t>назив и адресу наручиоца;</w:t>
      </w:r>
    </w:p>
    <w:p w14:paraId="17A6CA68" w14:textId="77777777" w:rsidR="00692EDF" w:rsidRPr="00BA3129" w:rsidRDefault="006E2713">
      <w:pPr>
        <w:ind w:left="709" w:hanging="709"/>
        <w:rPr>
          <w:rFonts w:ascii="Arial" w:hAnsi="Arial" w:cs="Arial"/>
          <w:lang w:val="ru-RU" w:eastAsia="en-US" w:bidi="en-US"/>
        </w:rPr>
      </w:pPr>
      <w:r w:rsidRPr="00BA3129">
        <w:rPr>
          <w:rFonts w:ascii="Arial" w:hAnsi="Arial" w:cs="Arial"/>
          <w:lang w:val="ru-RU" w:eastAsia="en-US" w:bidi="en-US"/>
        </w:rPr>
        <w:t>3)</w:t>
      </w:r>
      <w:r w:rsidRPr="00BA3129">
        <w:rPr>
          <w:rFonts w:ascii="Arial" w:hAnsi="Arial" w:cs="Arial"/>
          <w:lang w:val="ru-RU" w:eastAsia="en-US" w:bidi="en-US"/>
        </w:rPr>
        <w:tab/>
        <w:t xml:space="preserve">податке о јавној набавци која је предмет захтева, односно о одлуци наручиоца; </w:t>
      </w:r>
    </w:p>
    <w:p w14:paraId="74AFA4F6"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4)</w:t>
      </w:r>
      <w:r w:rsidRPr="00BA3129">
        <w:rPr>
          <w:rFonts w:ascii="Arial" w:hAnsi="Arial" w:cs="Arial"/>
          <w:lang w:val="ru-RU" w:eastAsia="en-US" w:bidi="en-US"/>
        </w:rPr>
        <w:tab/>
        <w:t xml:space="preserve">повреде прописа којима се уређује поступак јавне набавке; </w:t>
      </w:r>
    </w:p>
    <w:p w14:paraId="11585F84"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5)</w:t>
      </w:r>
      <w:r w:rsidRPr="00BA3129">
        <w:rPr>
          <w:rFonts w:ascii="Arial" w:hAnsi="Arial" w:cs="Arial"/>
          <w:lang w:val="ru-RU" w:eastAsia="en-US" w:bidi="en-US"/>
        </w:rPr>
        <w:tab/>
        <w:t xml:space="preserve">чињенице и доказе којима се повреде доказују; </w:t>
      </w:r>
    </w:p>
    <w:p w14:paraId="0654FF0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6)</w:t>
      </w:r>
      <w:r w:rsidRPr="00BA3129">
        <w:rPr>
          <w:rFonts w:ascii="Arial" w:hAnsi="Arial" w:cs="Arial"/>
          <w:lang w:val="ru-RU" w:eastAsia="en-US" w:bidi="en-US"/>
        </w:rPr>
        <w:tab/>
        <w:t xml:space="preserve">потврду о уплати таксе из члана 156. ЗЈН; </w:t>
      </w:r>
    </w:p>
    <w:p w14:paraId="05C8929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7)</w:t>
      </w:r>
      <w:r w:rsidRPr="00BA3129">
        <w:rPr>
          <w:rFonts w:ascii="Arial" w:hAnsi="Arial" w:cs="Arial"/>
          <w:lang w:val="ru-RU" w:eastAsia="en-US" w:bidi="en-US"/>
        </w:rPr>
        <w:tab/>
        <w:t>потпис подносиоца.</w:t>
      </w:r>
    </w:p>
    <w:p w14:paraId="7AACD65D"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3A8A55F"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1. Потврда о извршеној уплати таксе из члана 156. ЗЈН која садржи следеће елементе: </w:t>
      </w:r>
    </w:p>
    <w:p w14:paraId="07DD0375"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lastRenderedPageBreak/>
        <w:t xml:space="preserve">   (1) да буде издата од стране банке и да садржи печат банке; </w:t>
      </w:r>
    </w:p>
    <w:p w14:paraId="44DA601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8A5423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6EA65D0" w14:textId="77777777" w:rsidR="00692EDF" w:rsidRPr="00BA3129" w:rsidRDefault="006E2713">
      <w:pPr>
        <w:rPr>
          <w:lang w:val="ru-RU"/>
        </w:rPr>
      </w:pPr>
      <w:r w:rsidRPr="00BA3129">
        <w:rPr>
          <w:lang w:val="ru-RU"/>
        </w:rPr>
        <w:t xml:space="preserve">   (3) износ таксе из члана 156. ЗЈН чија се уплата врши – 250.000,00 динара ако се захтев подноси пре отварања понуда. Ако се захтев за заштиту подноси након отварања понуда износ је 0,1% процењене вредности јавне набавке, односно понуђене цене понуђача којем је додељен уговор.  </w:t>
      </w:r>
    </w:p>
    <w:p w14:paraId="2950C5FD" w14:textId="77777777" w:rsidR="00692EDF" w:rsidRPr="00BA3129" w:rsidRDefault="006E2713">
      <w:pPr>
        <w:rPr>
          <w:lang w:val="ru-RU"/>
        </w:rPr>
      </w:pPr>
      <w:r w:rsidRPr="00BA3129">
        <w:rPr>
          <w:lang w:val="ru-RU"/>
        </w:rPr>
        <w:t xml:space="preserve">   (4) број рачуна: 840-30678845-06; </w:t>
      </w:r>
    </w:p>
    <w:p w14:paraId="1AC84431"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(5) шифру плаћања: 153 или 253; </w:t>
      </w:r>
    </w:p>
    <w:p w14:paraId="0FECD802"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(6) позив на број: подаци о броју или ознаци јавне набавке поводом које се подноси захтев за заштиту права; </w:t>
      </w:r>
    </w:p>
    <w:p w14:paraId="0C276DCA" w14:textId="11C645D8"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(7) сврха: ЗЗП; </w:t>
      </w:r>
      <w:r w:rsidRPr="00BA3129">
        <w:rPr>
          <w:rFonts w:ascii="Arial" w:hAnsi="Arial" w:cs="Arial"/>
          <w:lang w:val="ru-RU"/>
        </w:rPr>
        <w:t>ЈП ЕПС –</w:t>
      </w:r>
      <w:r w:rsidRPr="00BA3129">
        <w:rPr>
          <w:rFonts w:ascii="Arial" w:hAnsi="Arial" w:cs="Arial"/>
          <w:lang w:val="ru-RU" w:eastAsia="en-US" w:bidi="en-US"/>
        </w:rPr>
        <w:t xml:space="preserve"> </w:t>
      </w:r>
      <w:r>
        <w:rPr>
          <w:rFonts w:ascii="Arial" w:hAnsi="Arial" w:cs="Arial"/>
        </w:rPr>
        <w:t>J</w:t>
      </w:r>
      <w:r w:rsidR="00B7793A">
        <w:rPr>
          <w:rFonts w:ascii="Arial" w:hAnsi="Arial" w:cs="Arial"/>
          <w:lang w:val="sr-Cyrl-RS"/>
        </w:rPr>
        <w:t>Н</w:t>
      </w:r>
      <w:r w:rsidRPr="00BA3129">
        <w:rPr>
          <w:rFonts w:ascii="Arial" w:hAnsi="Arial" w:cs="Arial"/>
          <w:lang w:val="ru-RU"/>
        </w:rPr>
        <w:t>/4000/</w:t>
      </w:r>
      <w:r w:rsidR="00B7793A">
        <w:rPr>
          <w:rFonts w:ascii="Arial" w:hAnsi="Arial" w:cs="Arial"/>
          <w:lang w:val="ru-RU"/>
        </w:rPr>
        <w:t>1139</w:t>
      </w:r>
      <w:r w:rsidRPr="00BA3129">
        <w:rPr>
          <w:rFonts w:ascii="Arial" w:hAnsi="Arial" w:cs="Arial"/>
          <w:lang w:val="ru-RU"/>
        </w:rPr>
        <w:t>/201</w:t>
      </w:r>
      <w:r w:rsidR="00B7793A">
        <w:rPr>
          <w:rFonts w:ascii="Arial" w:hAnsi="Arial" w:cs="Arial"/>
          <w:lang w:val="ru-RU"/>
        </w:rPr>
        <w:t>8</w:t>
      </w:r>
      <w:r w:rsidRPr="00BA3129">
        <w:rPr>
          <w:rFonts w:ascii="Arial" w:hAnsi="Arial" w:cs="Arial"/>
          <w:lang w:val="ru-RU"/>
        </w:rPr>
        <w:t xml:space="preserve"> </w:t>
      </w:r>
    </w:p>
    <w:p w14:paraId="5FABA68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(8) корисник: буџет Републике Србије; </w:t>
      </w:r>
    </w:p>
    <w:p w14:paraId="5720D2E6"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(9) назив уплатиоца, односно назив подносиоца захтева за заштиту права за којег је извршена уплата таксе; </w:t>
      </w:r>
    </w:p>
    <w:p w14:paraId="2147A86F"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(10) потпис овлашћеног лица банке, или </w:t>
      </w:r>
    </w:p>
    <w:p w14:paraId="55156CDC"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31FE192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7C17AFD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НБС у складу са законом и другим прописима.</w:t>
      </w:r>
    </w:p>
    <w:p w14:paraId="33C2315C" w14:textId="77777777" w:rsidR="00692EDF" w:rsidRDefault="006E2713">
      <w:pPr>
        <w:rPr>
          <w:rFonts w:ascii="Arial" w:hAnsi="Arial" w:cs="Arial"/>
          <w:lang w:val="ru-RU" w:eastAsia="en-US" w:bidi="en-US"/>
        </w:rPr>
      </w:pPr>
      <w:r w:rsidRPr="00BA3129">
        <w:rPr>
          <w:rFonts w:ascii="Arial" w:hAnsi="Arial" w:cs="Arial"/>
          <w:lang w:val="ru-RU" w:eastAsia="en-US" w:bidi="en-US"/>
        </w:rPr>
        <w:t>Поступак заштите права понуђача регулисан је одредбама чл. 136. - 166. ЗЈН.</w:t>
      </w:r>
    </w:p>
    <w:p w14:paraId="79A9BFDA" w14:textId="77777777" w:rsidR="00692EDF" w:rsidRPr="00BA3129" w:rsidRDefault="006E2713">
      <w:pPr>
        <w:rPr>
          <w:rFonts w:ascii="Arial" w:hAnsi="Arial" w:cs="Arial"/>
          <w:lang w:val="ru-RU"/>
        </w:rPr>
      </w:pPr>
      <w:r w:rsidRPr="00BA3129">
        <w:rPr>
          <w:rFonts w:ascii="Arial" w:hAnsi="Arial" w:cs="Arial"/>
          <w:b/>
          <w:lang w:val="ru-RU"/>
        </w:rPr>
        <w:t>6.25 Закључивање и ступање на снагу уговора</w:t>
      </w:r>
    </w:p>
    <w:p w14:paraId="00320A35" w14:textId="77777777" w:rsidR="00692EDF" w:rsidRPr="00BA3129" w:rsidRDefault="006E2713">
      <w:pPr>
        <w:rPr>
          <w:rFonts w:ascii="Arial" w:hAnsi="Arial" w:cs="Arial"/>
          <w:lang w:val="ru-RU"/>
        </w:rPr>
      </w:pPr>
      <w:r w:rsidRPr="00BA3129">
        <w:rPr>
          <w:rFonts w:ascii="Arial" w:hAnsi="Arial" w:cs="Arial"/>
          <w:lang w:val="ru-RU"/>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1ABE380C" w14:textId="77777777" w:rsidR="00692EDF" w:rsidRPr="00BA3129" w:rsidRDefault="006E2713">
      <w:pPr>
        <w:rPr>
          <w:rFonts w:ascii="Arial" w:hAnsi="Arial" w:cs="Arial"/>
          <w:lang w:val="ru-RU"/>
        </w:rPr>
      </w:pPr>
      <w:r w:rsidRPr="00BA3129">
        <w:rPr>
          <w:rFonts w:ascii="Arial" w:hAnsi="Arial" w:cs="Arial"/>
          <w:lang w:val="ru-RU"/>
        </w:rPr>
        <w:lastRenderedPageBreak/>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0E78DEF5" w14:textId="77777777" w:rsidR="00692EDF" w:rsidRDefault="006E2713">
      <w:pPr>
        <w:rPr>
          <w:rFonts w:ascii="Arial" w:hAnsi="Arial" w:cs="Arial"/>
          <w:lang w:val="ru-RU"/>
        </w:rPr>
      </w:pPr>
      <w:r w:rsidRPr="00BA3129">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1B9E9273" w14:textId="77777777" w:rsidR="004C4D9F" w:rsidRPr="00196BE2" w:rsidRDefault="004C4D9F" w:rsidP="004C4D9F">
      <w:pPr>
        <w:rPr>
          <w:rFonts w:ascii="Arial" w:hAnsi="Arial" w:cs="Arial"/>
          <w:lang w:val="ru-RU"/>
        </w:rPr>
      </w:pPr>
      <w:r w:rsidRPr="00196BE2">
        <w:rPr>
          <w:rFonts w:ascii="Arial" w:hAnsi="Arial" w:cs="Arial"/>
          <w:lang w:val="ru-RU"/>
        </w:rPr>
        <w:t>Уговор се сматра закљученим након потписивања од стране законских заступника Уговорних страна</w:t>
      </w:r>
      <w:r w:rsidRPr="00196BE2">
        <w:rPr>
          <w:rFonts w:ascii="Arial" w:hAnsi="Arial" w:cs="Arial"/>
          <w:lang w:val="sr-Cyrl-RS"/>
        </w:rPr>
        <w:t>,</w:t>
      </w:r>
      <w:r w:rsidRPr="00196BE2">
        <w:rPr>
          <w:rFonts w:ascii="Arial" w:hAnsi="Arial" w:cs="Arial"/>
          <w:lang w:val="ru-RU"/>
        </w:rPr>
        <w:t xml:space="preserve"> а ступа на снагу када продавац испуни одложни услов и достави у уговореном року средств</w:t>
      </w:r>
      <w:r w:rsidRPr="00196BE2">
        <w:rPr>
          <w:rFonts w:ascii="Arial" w:hAnsi="Arial" w:cs="Arial"/>
        </w:rPr>
        <w:t>o</w:t>
      </w:r>
      <w:r w:rsidRPr="00196BE2">
        <w:rPr>
          <w:rFonts w:ascii="Arial" w:hAnsi="Arial" w:cs="Arial"/>
          <w:lang w:val="ru-RU"/>
        </w:rPr>
        <w:t xml:space="preserve"> финансијског обезбеђења</w:t>
      </w:r>
      <w:r w:rsidRPr="00196BE2">
        <w:rPr>
          <w:rFonts w:ascii="Arial" w:hAnsi="Arial" w:cs="Arial"/>
          <w:lang w:val="sr-Cyrl-RS"/>
        </w:rPr>
        <w:t xml:space="preserve"> за добро извршење посла</w:t>
      </w:r>
      <w:r w:rsidRPr="00196BE2">
        <w:rPr>
          <w:rFonts w:ascii="Arial" w:hAnsi="Arial" w:cs="Arial"/>
          <w:lang w:val="ru-RU"/>
        </w:rPr>
        <w:t>.</w:t>
      </w:r>
    </w:p>
    <w:p w14:paraId="2D650744" w14:textId="77777777" w:rsidR="004C4D9F" w:rsidRPr="00BA3129" w:rsidRDefault="004C4D9F" w:rsidP="004C4D9F">
      <w:pPr>
        <w:rPr>
          <w:rFonts w:ascii="Arial" w:hAnsi="Arial" w:cs="Arial"/>
          <w:lang w:val="ru-RU"/>
        </w:rPr>
      </w:pPr>
      <w:r w:rsidRPr="00196BE2">
        <w:rPr>
          <w:rFonts w:ascii="Arial" w:hAnsi="Arial" w:cs="Arial"/>
          <w:lang w:val="ru-RU"/>
        </w:rPr>
        <w:t>Уговор важи до обостраног испуњења уговорних обавеза.</w:t>
      </w:r>
      <w:r>
        <w:rPr>
          <w:rFonts w:ascii="Arial" w:hAnsi="Arial" w:cs="Arial"/>
          <w:lang w:val="ru-RU"/>
        </w:rPr>
        <w:t xml:space="preserve"> </w:t>
      </w:r>
    </w:p>
    <w:p w14:paraId="018D0FAA" w14:textId="77777777" w:rsidR="004C4D9F" w:rsidRPr="00BA3129" w:rsidRDefault="004C4D9F">
      <w:pPr>
        <w:rPr>
          <w:rFonts w:ascii="Arial" w:hAnsi="Arial" w:cs="Arial"/>
          <w:lang w:val="ru-RU"/>
        </w:rPr>
      </w:pPr>
    </w:p>
    <w:p w14:paraId="0F0234AF" w14:textId="77777777" w:rsidR="00692EDF" w:rsidRPr="00417267" w:rsidRDefault="006E2713" w:rsidP="00417267">
      <w:pPr>
        <w:pStyle w:val="KDPodnaslov2"/>
        <w:numPr>
          <w:ilvl w:val="1"/>
          <w:numId w:val="20"/>
        </w:numPr>
        <w:spacing w:before="0" w:after="240"/>
        <w:ind w:hanging="1275"/>
        <w:jc w:val="both"/>
        <w:rPr>
          <w:rFonts w:ascii="Arial" w:hAnsi="Arial" w:cs="Arial"/>
          <w:b/>
        </w:rPr>
      </w:pPr>
      <w:r w:rsidRPr="00417267">
        <w:rPr>
          <w:rFonts w:ascii="Arial" w:hAnsi="Arial" w:cs="Arial"/>
          <w:b/>
        </w:rPr>
        <w:t>Измене током трајања уговора</w:t>
      </w:r>
    </w:p>
    <w:p w14:paraId="62ABD10C" w14:textId="77777777" w:rsidR="00692EDF" w:rsidRPr="00BA3129" w:rsidRDefault="006E2713">
      <w:pPr>
        <w:spacing w:before="0"/>
        <w:rPr>
          <w:rFonts w:ascii="Arial" w:hAnsi="Arial" w:cs="Arial"/>
          <w:lang w:val="ru-RU"/>
        </w:rPr>
      </w:pPr>
      <w:r w:rsidRPr="00BA3129">
        <w:rPr>
          <w:rFonts w:ascii="Arial" w:hAnsi="Arial" w:cs="Arial"/>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47FB164" w14:textId="77777777" w:rsidR="00692EDF" w:rsidRPr="00BA3129" w:rsidRDefault="006E2713">
      <w:pPr>
        <w:spacing w:before="0"/>
        <w:rPr>
          <w:rFonts w:ascii="Arial" w:hAnsi="Arial" w:cs="Arial"/>
          <w:lang w:val="ru-RU"/>
        </w:rPr>
      </w:pPr>
      <w:r w:rsidRPr="00BA3129">
        <w:rPr>
          <w:rFonts w:ascii="Arial" w:hAnsi="Arial" w:cs="Arial"/>
          <w:lang w:val="ru-RU"/>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BA3129">
        <w:rPr>
          <w:rFonts w:ascii="Arial" w:hAnsi="Arial" w:cs="Arial"/>
          <w:i/>
          <w:lang w:val="ru-RU"/>
        </w:rPr>
        <w:t xml:space="preserve"> </w:t>
      </w:r>
      <w:r w:rsidRPr="00BA3129">
        <w:rPr>
          <w:rFonts w:ascii="Arial" w:hAnsi="Arial" w:cs="Arial"/>
          <w:lang w:val="ru-RU"/>
        </w:rPr>
        <w:t>случају непредвиђених околности приликом реализације Уговора, за које се није могло знати приликом планирања набавке.</w:t>
      </w:r>
    </w:p>
    <w:p w14:paraId="61C54914" w14:textId="68B786DF" w:rsidR="00692EDF" w:rsidRDefault="006E2713">
      <w:pPr>
        <w:spacing w:before="0"/>
        <w:rPr>
          <w:rFonts w:ascii="Arial" w:hAnsi="Arial" w:cs="Arial"/>
          <w:lang w:val="ru-RU"/>
        </w:rPr>
      </w:pPr>
      <w:r w:rsidRPr="00BA3129">
        <w:rPr>
          <w:rFonts w:ascii="Arial" w:hAnsi="Arial" w:cs="Arial"/>
          <w:lang w:val="ru-RU"/>
        </w:rPr>
        <w:t>Након закључења уговора о јавној набавци наручилац може</w:t>
      </w:r>
      <w:r w:rsidR="007E21E3">
        <w:rPr>
          <w:rFonts w:ascii="Arial" w:hAnsi="Arial" w:cs="Arial"/>
          <w:lang w:val="ru-RU"/>
        </w:rPr>
        <w:t xml:space="preserve"> у складу са чланом 115 ЗЈН </w:t>
      </w:r>
      <w:r w:rsidRPr="00BA3129">
        <w:rPr>
          <w:rFonts w:ascii="Arial" w:hAnsi="Arial" w:cs="Arial"/>
          <w:lang w:val="ru-RU"/>
        </w:rPr>
        <w:t xml:space="preserve">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w:t>
      </w:r>
    </w:p>
    <w:p w14:paraId="63BE02BC" w14:textId="78F2ADE8" w:rsidR="00A67CD1" w:rsidRDefault="00A67CD1">
      <w:pPr>
        <w:spacing w:before="0"/>
        <w:rPr>
          <w:rFonts w:ascii="Arial" w:hAnsi="Arial" w:cs="Arial"/>
          <w:lang w:val="ru-RU"/>
        </w:rPr>
      </w:pPr>
    </w:p>
    <w:p w14:paraId="110689B5" w14:textId="7D7BA6BF" w:rsidR="00A67CD1" w:rsidRDefault="00A67CD1">
      <w:pPr>
        <w:spacing w:before="0"/>
        <w:rPr>
          <w:rFonts w:ascii="Arial" w:hAnsi="Arial" w:cs="Arial"/>
          <w:lang w:val="ru-RU"/>
        </w:rPr>
      </w:pPr>
    </w:p>
    <w:p w14:paraId="0BB8E6A0" w14:textId="641982C9" w:rsidR="00A67CD1" w:rsidRDefault="00A67CD1">
      <w:pPr>
        <w:spacing w:before="0"/>
        <w:rPr>
          <w:rFonts w:ascii="Arial" w:hAnsi="Arial" w:cs="Arial"/>
          <w:lang w:val="ru-RU"/>
        </w:rPr>
      </w:pPr>
    </w:p>
    <w:p w14:paraId="41BB563A" w14:textId="4E1162F0" w:rsidR="00A67CD1" w:rsidRDefault="00A67CD1">
      <w:pPr>
        <w:spacing w:before="0"/>
        <w:rPr>
          <w:rFonts w:ascii="Arial" w:hAnsi="Arial" w:cs="Arial"/>
          <w:lang w:val="ru-RU"/>
        </w:rPr>
      </w:pPr>
    </w:p>
    <w:p w14:paraId="0C0D73B9" w14:textId="5716C360" w:rsidR="00A67CD1" w:rsidRDefault="00A67CD1">
      <w:pPr>
        <w:spacing w:before="0"/>
        <w:rPr>
          <w:rFonts w:ascii="Arial" w:hAnsi="Arial" w:cs="Arial"/>
          <w:lang w:val="ru-RU"/>
        </w:rPr>
      </w:pPr>
    </w:p>
    <w:p w14:paraId="1F52118B" w14:textId="0969C373" w:rsidR="00A67CD1" w:rsidRDefault="00A67CD1">
      <w:pPr>
        <w:spacing w:before="0"/>
        <w:rPr>
          <w:rFonts w:ascii="Arial" w:hAnsi="Arial" w:cs="Arial"/>
          <w:lang w:val="ru-RU"/>
        </w:rPr>
      </w:pPr>
    </w:p>
    <w:p w14:paraId="397BD816" w14:textId="21248D47" w:rsidR="00A67CD1" w:rsidRDefault="00A67CD1">
      <w:pPr>
        <w:spacing w:before="0"/>
        <w:rPr>
          <w:rFonts w:ascii="Arial" w:hAnsi="Arial" w:cs="Arial"/>
          <w:lang w:val="ru-RU"/>
        </w:rPr>
      </w:pPr>
    </w:p>
    <w:p w14:paraId="124C9CEF" w14:textId="03D7F02B" w:rsidR="00A67CD1" w:rsidRDefault="00A67CD1">
      <w:pPr>
        <w:spacing w:before="0"/>
        <w:rPr>
          <w:rFonts w:ascii="Arial" w:hAnsi="Arial" w:cs="Arial"/>
          <w:lang w:val="ru-RU"/>
        </w:rPr>
      </w:pPr>
    </w:p>
    <w:p w14:paraId="0E2563B6" w14:textId="0CDEF30A" w:rsidR="00A67CD1" w:rsidRDefault="00A67CD1">
      <w:pPr>
        <w:spacing w:before="0"/>
        <w:rPr>
          <w:rFonts w:ascii="Arial" w:hAnsi="Arial" w:cs="Arial"/>
          <w:lang w:val="ru-RU"/>
        </w:rPr>
      </w:pPr>
    </w:p>
    <w:p w14:paraId="601E7E74" w14:textId="0B373E76" w:rsidR="00A67CD1" w:rsidRDefault="00A67CD1">
      <w:pPr>
        <w:spacing w:before="0"/>
        <w:rPr>
          <w:rFonts w:ascii="Arial" w:hAnsi="Arial" w:cs="Arial"/>
          <w:lang w:val="ru-RU"/>
        </w:rPr>
      </w:pPr>
    </w:p>
    <w:p w14:paraId="6163E98A" w14:textId="4FAB91D1" w:rsidR="00A67CD1" w:rsidRDefault="00A67CD1">
      <w:pPr>
        <w:spacing w:before="0"/>
        <w:rPr>
          <w:rFonts w:ascii="Arial" w:hAnsi="Arial" w:cs="Arial"/>
          <w:lang w:val="ru-RU"/>
        </w:rPr>
      </w:pPr>
    </w:p>
    <w:p w14:paraId="0405EA9A" w14:textId="2564679A" w:rsidR="00A67CD1" w:rsidRDefault="00A67CD1">
      <w:pPr>
        <w:spacing w:before="0"/>
        <w:rPr>
          <w:rFonts w:ascii="Arial" w:hAnsi="Arial" w:cs="Arial"/>
          <w:lang w:val="ru-RU"/>
        </w:rPr>
      </w:pPr>
    </w:p>
    <w:p w14:paraId="17E75830" w14:textId="6B217045" w:rsidR="00A67CD1" w:rsidRDefault="00A67CD1">
      <w:pPr>
        <w:spacing w:before="0"/>
        <w:rPr>
          <w:rFonts w:ascii="Arial" w:hAnsi="Arial" w:cs="Arial"/>
          <w:lang w:val="ru-RU"/>
        </w:rPr>
      </w:pPr>
    </w:p>
    <w:p w14:paraId="7CDCFF9F" w14:textId="0B353D5C" w:rsidR="00A67CD1" w:rsidRDefault="00A67CD1">
      <w:pPr>
        <w:spacing w:before="0"/>
        <w:rPr>
          <w:rFonts w:ascii="Arial" w:hAnsi="Arial" w:cs="Arial"/>
          <w:lang w:val="ru-RU"/>
        </w:rPr>
      </w:pPr>
    </w:p>
    <w:p w14:paraId="147FBAE1" w14:textId="184577CC" w:rsidR="00A67CD1" w:rsidRDefault="00A67CD1">
      <w:pPr>
        <w:spacing w:before="0"/>
        <w:rPr>
          <w:rFonts w:ascii="Arial" w:hAnsi="Arial" w:cs="Arial"/>
          <w:lang w:val="ru-RU"/>
        </w:rPr>
      </w:pPr>
    </w:p>
    <w:p w14:paraId="3C1186A8" w14:textId="2FA094B0" w:rsidR="00A67CD1" w:rsidRDefault="00A67CD1">
      <w:pPr>
        <w:spacing w:before="0"/>
        <w:rPr>
          <w:rFonts w:ascii="Arial" w:hAnsi="Arial" w:cs="Arial"/>
          <w:lang w:val="ru-RU"/>
        </w:rPr>
      </w:pPr>
    </w:p>
    <w:p w14:paraId="3E74E92C" w14:textId="77777777" w:rsidR="00A67CD1" w:rsidRPr="00BA3129" w:rsidRDefault="00A67CD1">
      <w:pPr>
        <w:spacing w:before="0"/>
        <w:rPr>
          <w:rFonts w:ascii="Arial" w:hAnsi="Arial" w:cs="Arial"/>
          <w:lang w:val="ru-RU"/>
        </w:rPr>
      </w:pPr>
    </w:p>
    <w:p w14:paraId="6A75A93A" w14:textId="77777777" w:rsidR="00692EDF" w:rsidRPr="009E0B65" w:rsidRDefault="006E2713" w:rsidP="0087171D">
      <w:pPr>
        <w:jc w:val="right"/>
        <w:rPr>
          <w:b/>
          <w:lang w:val="ru-RU"/>
        </w:rPr>
      </w:pPr>
      <w:r w:rsidRPr="009E0B65">
        <w:rPr>
          <w:b/>
          <w:lang w:val="ru-RU"/>
        </w:rPr>
        <w:lastRenderedPageBreak/>
        <w:t>ОБРАЗАЦ 1.</w:t>
      </w:r>
    </w:p>
    <w:p w14:paraId="3EEA003E" w14:textId="77777777" w:rsidR="0087171D" w:rsidRDefault="0087171D" w:rsidP="00D375FC">
      <w:pPr>
        <w:spacing w:before="0"/>
        <w:jc w:val="center"/>
        <w:outlineLvl w:val="1"/>
        <w:rPr>
          <w:rStyle w:val="BookTitle"/>
          <w:rFonts w:ascii="Arial" w:hAnsi="Arial" w:cs="Arial"/>
          <w:lang w:val="ru-RU"/>
        </w:rPr>
      </w:pPr>
    </w:p>
    <w:p w14:paraId="32183320" w14:textId="77777777" w:rsidR="00692EDF" w:rsidRPr="00BA3129" w:rsidRDefault="006E2713" w:rsidP="00D375FC">
      <w:pPr>
        <w:spacing w:before="0"/>
        <w:jc w:val="center"/>
        <w:outlineLvl w:val="1"/>
        <w:rPr>
          <w:rFonts w:ascii="Arial" w:eastAsia="TimesNewRomanPS-BoldMT" w:hAnsi="Arial" w:cs="Arial"/>
          <w:color w:val="000000"/>
          <w:lang w:val="ru-RU"/>
        </w:rPr>
      </w:pPr>
      <w:r w:rsidRPr="00BA3129">
        <w:rPr>
          <w:rStyle w:val="BookTitle"/>
          <w:rFonts w:ascii="Arial" w:hAnsi="Arial" w:cs="Arial"/>
          <w:lang w:val="ru-RU"/>
        </w:rPr>
        <w:t>ОБРАЗАЦ ПОНУДЕ</w:t>
      </w:r>
    </w:p>
    <w:p w14:paraId="656E1BFA" w14:textId="3C6E4351" w:rsidR="00692EDF" w:rsidRDefault="006E2713">
      <w:pPr>
        <w:spacing w:before="0"/>
        <w:rPr>
          <w:rFonts w:ascii="Arial" w:eastAsia="TimesNewRomanPS-BoldMT" w:hAnsi="Arial" w:cs="Arial"/>
          <w:color w:val="00B0F0"/>
        </w:rPr>
      </w:pPr>
      <w:r w:rsidRPr="00BA3129">
        <w:rPr>
          <w:rFonts w:ascii="Arial" w:eastAsia="TimesNewRomanPS-BoldMT" w:hAnsi="Arial" w:cs="Arial"/>
          <w:color w:val="000000"/>
          <w:lang w:val="ru-RU"/>
        </w:rPr>
        <w:t>Понуда бр. _________ од _______________ за  отворени поступак јавне набавке – добара: „</w:t>
      </w:r>
      <w:r w:rsidR="001337DC">
        <w:rPr>
          <w:rFonts w:ascii="Arial" w:eastAsia="TimesNewRomanPS-BoldMT" w:hAnsi="Arial" w:cs="Arial"/>
          <w:b/>
          <w:color w:val="000000"/>
          <w:lang w:val="ru-RU"/>
        </w:rPr>
        <w:t>Набавка и уградња опреме за ТС “Нова”</w:t>
      </w:r>
      <w:r w:rsidRPr="00BA3129">
        <w:rPr>
          <w:rFonts w:ascii="Arial" w:hAnsi="Arial" w:cs="Arial"/>
          <w:b/>
          <w:lang w:val="ru-RU"/>
        </w:rPr>
        <w:t>“</w:t>
      </w:r>
      <w:r w:rsidRPr="00BA3129">
        <w:rPr>
          <w:rFonts w:ascii="Arial" w:eastAsia="TimesNewRomanPS-BoldMT" w:hAnsi="Arial" w:cs="Arial"/>
          <w:color w:val="000000"/>
          <w:lang w:val="ru-RU"/>
        </w:rPr>
        <w:t xml:space="preserve">, ЈН бр. </w:t>
      </w:r>
      <w:r>
        <w:rPr>
          <w:rFonts w:ascii="Arial" w:eastAsia="TimesNewRomanPS-BoldMT" w:hAnsi="Arial" w:cs="Arial"/>
          <w:b/>
        </w:rPr>
        <w:t>J</w:t>
      </w:r>
      <w:r w:rsidR="00E167DC">
        <w:rPr>
          <w:rFonts w:ascii="Arial" w:eastAsia="TimesNewRomanPS-BoldMT" w:hAnsi="Arial" w:cs="Arial"/>
          <w:b/>
          <w:lang w:val="sr-Cyrl-RS"/>
        </w:rPr>
        <w:t>Н</w:t>
      </w:r>
      <w:r>
        <w:rPr>
          <w:rFonts w:ascii="Arial" w:eastAsia="TimesNewRomanPS-BoldMT" w:hAnsi="Arial" w:cs="Arial"/>
          <w:b/>
        </w:rPr>
        <w:t>/4000/</w:t>
      </w:r>
      <w:r w:rsidR="00E167DC">
        <w:rPr>
          <w:rFonts w:ascii="Arial" w:eastAsia="TimesNewRomanPS-BoldMT" w:hAnsi="Arial" w:cs="Arial"/>
          <w:b/>
          <w:lang w:val="sr-Cyrl-RS"/>
        </w:rPr>
        <w:t>1139</w:t>
      </w:r>
      <w:r>
        <w:rPr>
          <w:rFonts w:ascii="Arial" w:eastAsia="TimesNewRomanPS-BoldMT" w:hAnsi="Arial" w:cs="Arial"/>
          <w:b/>
        </w:rPr>
        <w:t>/201</w:t>
      </w:r>
      <w:r w:rsidR="00E167DC">
        <w:rPr>
          <w:rFonts w:ascii="Arial" w:eastAsia="TimesNewRomanPS-BoldMT" w:hAnsi="Arial" w:cs="Arial"/>
          <w:b/>
          <w:lang w:val="sr-Cyrl-RS"/>
        </w:rPr>
        <w:t>8</w:t>
      </w:r>
      <w:r>
        <w:rPr>
          <w:rFonts w:ascii="Arial" w:eastAsia="TimesNewRomanPS-BoldMT" w:hAnsi="Arial" w:cs="Arial"/>
          <w:color w:val="000000"/>
        </w:rPr>
        <w:t>.</w:t>
      </w:r>
    </w:p>
    <w:p w14:paraId="4C343F5B" w14:textId="77777777" w:rsidR="00692EDF" w:rsidRDefault="00692EDF">
      <w:pPr>
        <w:spacing w:before="0"/>
        <w:rPr>
          <w:rFonts w:ascii="Arial" w:eastAsia="TimesNewRomanPS-BoldMT" w:hAnsi="Arial" w:cs="Arial"/>
          <w:color w:val="00B0F0"/>
        </w:rPr>
      </w:pPr>
    </w:p>
    <w:p w14:paraId="0B6F515D" w14:textId="77777777" w:rsidR="00692EDF" w:rsidRDefault="006E2713">
      <w:pPr>
        <w:spacing w:before="0"/>
        <w:rPr>
          <w:rFonts w:ascii="Arial" w:hAnsi="Arial" w:cs="Arial"/>
        </w:rPr>
      </w:pPr>
      <w:r>
        <w:rPr>
          <w:rFonts w:ascii="Arial" w:hAnsi="Arial" w:cs="Arial"/>
          <w:b/>
        </w:rPr>
        <w:t>1) ОПШТИ ПОДАЦИ О ПОНУЂАЧУ</w:t>
      </w:r>
    </w:p>
    <w:p w14:paraId="48912551" w14:textId="77777777" w:rsidR="00692EDF" w:rsidRDefault="00692EDF">
      <w:pPr>
        <w:spacing w:before="0"/>
        <w:rPr>
          <w:rFonts w:ascii="Arial" w:hAnsi="Arial" w:cs="Arial"/>
        </w:rPr>
      </w:pPr>
    </w:p>
    <w:tbl>
      <w:tblPr>
        <w:tblW w:w="0" w:type="auto"/>
        <w:tblInd w:w="-20" w:type="dxa"/>
        <w:tblLook w:val="04A0" w:firstRow="1" w:lastRow="0" w:firstColumn="1" w:lastColumn="0" w:noHBand="0" w:noVBand="1"/>
      </w:tblPr>
      <w:tblGrid>
        <w:gridCol w:w="4620"/>
        <w:gridCol w:w="4660"/>
      </w:tblGrid>
      <w:tr w:rsidR="00692EDF" w14:paraId="1FD5200B" w14:textId="77777777">
        <w:trPr>
          <w:trHeight w:val="620"/>
        </w:trPr>
        <w:tc>
          <w:tcPr>
            <w:tcW w:w="4620" w:type="dxa"/>
            <w:tcBorders>
              <w:top w:val="single" w:sz="4" w:space="0" w:color="000000"/>
              <w:left w:val="single" w:sz="4" w:space="0" w:color="000000"/>
              <w:bottom w:val="single" w:sz="4" w:space="0" w:color="000000"/>
            </w:tcBorders>
            <w:shd w:val="clear" w:color="auto" w:fill="FFFFFF"/>
          </w:tcPr>
          <w:p w14:paraId="035167AD" w14:textId="77777777" w:rsidR="00692EDF" w:rsidRDefault="006E2713">
            <w:pPr>
              <w:spacing w:before="0"/>
              <w:rPr>
                <w:rFonts w:ascii="Arial" w:hAnsi="Arial" w:cs="Arial"/>
                <w:b/>
              </w:rPr>
            </w:pPr>
            <w:r>
              <w:rPr>
                <w:rFonts w:ascii="Arial"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650303C1" w14:textId="77777777" w:rsidR="00692EDF" w:rsidRDefault="00692EDF">
            <w:pPr>
              <w:spacing w:before="0"/>
              <w:rPr>
                <w:rFonts w:ascii="Arial" w:hAnsi="Arial" w:cs="Arial"/>
                <w:b/>
              </w:rPr>
            </w:pPr>
          </w:p>
          <w:p w14:paraId="3FB3EDE4" w14:textId="77777777" w:rsidR="00692EDF" w:rsidRDefault="00692EDF">
            <w:pPr>
              <w:spacing w:before="0"/>
              <w:rPr>
                <w:rFonts w:ascii="Arial" w:hAnsi="Arial" w:cs="Arial"/>
                <w:b/>
              </w:rPr>
            </w:pPr>
          </w:p>
          <w:p w14:paraId="74BA0816" w14:textId="77777777" w:rsidR="00692EDF" w:rsidRDefault="00692EDF">
            <w:pPr>
              <w:spacing w:before="0"/>
              <w:rPr>
                <w:rFonts w:ascii="Arial" w:hAnsi="Arial" w:cs="Arial"/>
                <w:b/>
              </w:rPr>
            </w:pPr>
          </w:p>
        </w:tc>
      </w:tr>
      <w:tr w:rsidR="00692EDF" w14:paraId="0DDB6034" w14:textId="77777777">
        <w:trPr>
          <w:trHeight w:val="683"/>
        </w:trPr>
        <w:tc>
          <w:tcPr>
            <w:tcW w:w="4620" w:type="dxa"/>
            <w:tcBorders>
              <w:top w:val="single" w:sz="4" w:space="0" w:color="000000"/>
              <w:left w:val="single" w:sz="4" w:space="0" w:color="000000"/>
              <w:bottom w:val="single" w:sz="4" w:space="0" w:color="000000"/>
            </w:tcBorders>
            <w:shd w:val="clear" w:color="auto" w:fill="FFFFFF"/>
          </w:tcPr>
          <w:p w14:paraId="4E3AF6C6" w14:textId="77777777" w:rsidR="00692EDF" w:rsidRDefault="006E2713">
            <w:pPr>
              <w:spacing w:before="0"/>
              <w:rPr>
                <w:rFonts w:ascii="Arial" w:hAnsi="Arial" w:cs="Arial"/>
                <w:b/>
              </w:rPr>
            </w:pPr>
            <w:r>
              <w:rPr>
                <w:rFonts w:ascii="Arial"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719ED49" w14:textId="77777777" w:rsidR="00692EDF" w:rsidRDefault="00692EDF">
            <w:pPr>
              <w:spacing w:before="0"/>
              <w:rPr>
                <w:rFonts w:ascii="Arial" w:hAnsi="Arial" w:cs="Arial"/>
                <w:b/>
              </w:rPr>
            </w:pPr>
          </w:p>
          <w:p w14:paraId="48B0DDD0" w14:textId="77777777" w:rsidR="00692EDF" w:rsidRDefault="00692EDF">
            <w:pPr>
              <w:spacing w:before="0"/>
              <w:rPr>
                <w:rFonts w:ascii="Arial" w:hAnsi="Arial" w:cs="Arial"/>
                <w:b/>
              </w:rPr>
            </w:pPr>
          </w:p>
          <w:p w14:paraId="443A5BAA" w14:textId="77777777" w:rsidR="00692EDF" w:rsidRDefault="00692EDF">
            <w:pPr>
              <w:spacing w:before="0"/>
              <w:rPr>
                <w:rFonts w:ascii="Arial" w:hAnsi="Arial" w:cs="Arial"/>
                <w:b/>
              </w:rPr>
            </w:pPr>
          </w:p>
        </w:tc>
      </w:tr>
      <w:tr w:rsidR="00692EDF" w:rsidRPr="00BA3129" w14:paraId="070EAA1B" w14:textId="77777777">
        <w:trPr>
          <w:trHeight w:val="440"/>
        </w:trPr>
        <w:tc>
          <w:tcPr>
            <w:tcW w:w="4620" w:type="dxa"/>
            <w:tcBorders>
              <w:top w:val="single" w:sz="4" w:space="0" w:color="000000"/>
              <w:left w:val="single" w:sz="4" w:space="0" w:color="000000"/>
              <w:bottom w:val="single" w:sz="4" w:space="0" w:color="000000"/>
            </w:tcBorders>
            <w:shd w:val="clear" w:color="auto" w:fill="FFFFFF"/>
          </w:tcPr>
          <w:p w14:paraId="34065D65" w14:textId="77777777" w:rsidR="00692EDF" w:rsidRPr="00BA3129" w:rsidRDefault="006E2713">
            <w:pPr>
              <w:spacing w:before="0"/>
              <w:rPr>
                <w:rFonts w:ascii="Arial" w:hAnsi="Arial" w:cs="Arial"/>
                <w:b/>
                <w:lang w:val="ru-RU"/>
              </w:rPr>
            </w:pPr>
            <w:r w:rsidRPr="00BA3129">
              <w:rPr>
                <w:rFonts w:ascii="Arial" w:hAnsi="Arial" w:cs="Arial"/>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339AF80" w14:textId="77777777" w:rsidR="00692EDF" w:rsidRPr="00BA3129" w:rsidRDefault="00692EDF">
            <w:pPr>
              <w:spacing w:before="0"/>
              <w:rPr>
                <w:rFonts w:ascii="Arial" w:hAnsi="Arial" w:cs="Arial"/>
                <w:b/>
                <w:lang w:val="ru-RU"/>
              </w:rPr>
            </w:pPr>
          </w:p>
        </w:tc>
      </w:tr>
      <w:tr w:rsidR="00692EDF" w14:paraId="1BE6DD6B" w14:textId="77777777">
        <w:trPr>
          <w:trHeight w:val="647"/>
        </w:trPr>
        <w:tc>
          <w:tcPr>
            <w:tcW w:w="4620" w:type="dxa"/>
            <w:tcBorders>
              <w:top w:val="single" w:sz="4" w:space="0" w:color="000000"/>
              <w:left w:val="single" w:sz="4" w:space="0" w:color="000000"/>
              <w:bottom w:val="single" w:sz="4" w:space="0" w:color="000000"/>
            </w:tcBorders>
            <w:shd w:val="clear" w:color="auto" w:fill="FFFFFF"/>
          </w:tcPr>
          <w:p w14:paraId="58A070CD" w14:textId="77777777" w:rsidR="00692EDF" w:rsidRDefault="006E2713">
            <w:pPr>
              <w:spacing w:before="0"/>
              <w:rPr>
                <w:rFonts w:ascii="Arial" w:hAnsi="Arial" w:cs="Arial"/>
                <w:b/>
              </w:rPr>
            </w:pPr>
            <w:r>
              <w:rPr>
                <w:rFonts w:ascii="Arial"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1E143BA5" w14:textId="77777777" w:rsidR="00692EDF" w:rsidRDefault="00692EDF">
            <w:pPr>
              <w:spacing w:before="0"/>
              <w:rPr>
                <w:rFonts w:ascii="Arial" w:hAnsi="Arial" w:cs="Arial"/>
                <w:b/>
              </w:rPr>
            </w:pPr>
          </w:p>
          <w:p w14:paraId="0940F43F" w14:textId="77777777" w:rsidR="00692EDF" w:rsidRDefault="00692EDF">
            <w:pPr>
              <w:spacing w:before="0"/>
              <w:rPr>
                <w:rFonts w:ascii="Arial" w:hAnsi="Arial" w:cs="Arial"/>
                <w:b/>
              </w:rPr>
            </w:pPr>
          </w:p>
        </w:tc>
      </w:tr>
      <w:tr w:rsidR="00692EDF" w:rsidRPr="00BA3129" w14:paraId="4DA2D665" w14:textId="77777777">
        <w:tc>
          <w:tcPr>
            <w:tcW w:w="4620" w:type="dxa"/>
            <w:tcBorders>
              <w:top w:val="single" w:sz="4" w:space="0" w:color="000000"/>
              <w:left w:val="single" w:sz="4" w:space="0" w:color="000000"/>
              <w:bottom w:val="single" w:sz="4" w:space="0" w:color="000000"/>
            </w:tcBorders>
            <w:shd w:val="clear" w:color="auto" w:fill="FFFFFF"/>
          </w:tcPr>
          <w:p w14:paraId="02C9251F" w14:textId="77777777" w:rsidR="00692EDF" w:rsidRDefault="006E2713">
            <w:pPr>
              <w:spacing w:before="0"/>
              <w:rPr>
                <w:rFonts w:ascii="Arial" w:hAnsi="Arial" w:cs="Arial"/>
                <w:b/>
                <w:lang w:val="ru-RU"/>
              </w:rPr>
            </w:pPr>
            <w:r>
              <w:rPr>
                <w:rFonts w:ascii="Arial"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9A1C22B" w14:textId="77777777" w:rsidR="00692EDF" w:rsidRDefault="00692EDF">
            <w:pPr>
              <w:spacing w:before="0"/>
              <w:rPr>
                <w:rFonts w:ascii="Arial" w:hAnsi="Arial" w:cs="Arial"/>
                <w:b/>
                <w:lang w:val="ru-RU"/>
              </w:rPr>
            </w:pPr>
          </w:p>
        </w:tc>
      </w:tr>
      <w:tr w:rsidR="00692EDF" w14:paraId="2BFC761D" w14:textId="77777777">
        <w:trPr>
          <w:trHeight w:val="512"/>
        </w:trPr>
        <w:tc>
          <w:tcPr>
            <w:tcW w:w="4620" w:type="dxa"/>
            <w:tcBorders>
              <w:top w:val="single" w:sz="4" w:space="0" w:color="000000"/>
              <w:left w:val="single" w:sz="4" w:space="0" w:color="000000"/>
              <w:bottom w:val="single" w:sz="4" w:space="0" w:color="000000"/>
            </w:tcBorders>
            <w:shd w:val="clear" w:color="auto" w:fill="FFFFFF"/>
          </w:tcPr>
          <w:p w14:paraId="7B07CB50" w14:textId="77777777" w:rsidR="00692EDF" w:rsidRPr="00BA3129" w:rsidRDefault="00692EDF">
            <w:pPr>
              <w:spacing w:before="0"/>
              <w:rPr>
                <w:rFonts w:ascii="Arial" w:hAnsi="Arial" w:cs="Arial"/>
                <w:lang w:val="ru-RU"/>
              </w:rPr>
            </w:pPr>
          </w:p>
          <w:p w14:paraId="750FA81B" w14:textId="77777777" w:rsidR="00692EDF" w:rsidRDefault="006E2713">
            <w:pPr>
              <w:spacing w:before="0"/>
              <w:rPr>
                <w:rFonts w:ascii="Arial" w:hAnsi="Arial" w:cs="Arial"/>
                <w:b/>
              </w:rPr>
            </w:pPr>
            <w:r>
              <w:rPr>
                <w:rFonts w:ascii="Arial"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4B11150" w14:textId="77777777" w:rsidR="00692EDF" w:rsidRDefault="00692EDF">
            <w:pPr>
              <w:spacing w:before="0"/>
              <w:rPr>
                <w:rFonts w:ascii="Arial" w:hAnsi="Arial" w:cs="Arial"/>
                <w:b/>
              </w:rPr>
            </w:pPr>
          </w:p>
          <w:p w14:paraId="47F20D7E" w14:textId="77777777" w:rsidR="00692EDF" w:rsidRDefault="00692EDF">
            <w:pPr>
              <w:spacing w:before="0"/>
              <w:rPr>
                <w:rFonts w:ascii="Arial" w:hAnsi="Arial" w:cs="Arial"/>
                <w:b/>
              </w:rPr>
            </w:pPr>
          </w:p>
        </w:tc>
      </w:tr>
      <w:tr w:rsidR="00692EDF" w:rsidRPr="00BA3129" w14:paraId="3B0B8141" w14:textId="77777777">
        <w:tc>
          <w:tcPr>
            <w:tcW w:w="4620" w:type="dxa"/>
            <w:tcBorders>
              <w:top w:val="single" w:sz="4" w:space="0" w:color="000000"/>
              <w:left w:val="single" w:sz="4" w:space="0" w:color="000000"/>
              <w:bottom w:val="single" w:sz="4" w:space="0" w:color="000000"/>
            </w:tcBorders>
            <w:shd w:val="clear" w:color="auto" w:fill="FFFFFF"/>
          </w:tcPr>
          <w:p w14:paraId="0F4BFA20" w14:textId="77777777" w:rsidR="00692EDF" w:rsidRDefault="006E2713">
            <w:pPr>
              <w:spacing w:before="0"/>
              <w:rPr>
                <w:rFonts w:ascii="Arial" w:hAnsi="Arial" w:cs="Arial"/>
                <w:b/>
                <w:lang w:val="ru-RU"/>
              </w:rPr>
            </w:pPr>
            <w:r>
              <w:rPr>
                <w:rFonts w:ascii="Arial" w:hAnsi="Arial" w:cs="Arial"/>
                <w:lang w:val="ru-RU"/>
              </w:rPr>
              <w:t>Електронска адреса понуђача (</w:t>
            </w:r>
            <w:r>
              <w:rPr>
                <w:rFonts w:ascii="Arial" w:hAnsi="Arial" w:cs="Arial"/>
              </w:rPr>
              <w:t>e</w:t>
            </w:r>
            <w:r>
              <w:rPr>
                <w:rFonts w:ascii="Arial" w:hAnsi="Arial" w:cs="Arial"/>
                <w:lang w:val="ru-RU"/>
              </w:rPr>
              <w:t>-</w:t>
            </w:r>
            <w:r>
              <w:rPr>
                <w:rFonts w:ascii="Arial" w:hAnsi="Arial" w:cs="Arial"/>
              </w:rPr>
              <w:t>mail</w:t>
            </w:r>
            <w:r>
              <w:rPr>
                <w:rFonts w:ascii="Arial" w:hAnsi="Arial" w:cs="Arial"/>
                <w:lang w:val="ru-RU"/>
              </w:rPr>
              <w:t>):</w:t>
            </w:r>
          </w:p>
          <w:p w14:paraId="70C74AF4" w14:textId="77777777" w:rsidR="00692EDF" w:rsidRDefault="00692EDF">
            <w:pPr>
              <w:spacing w:before="0"/>
              <w:rPr>
                <w:rFonts w:ascii="Arial" w:hAnsi="Arial" w:cs="Arial"/>
                <w:b/>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8936EB9" w14:textId="77777777" w:rsidR="00692EDF" w:rsidRDefault="00692EDF">
            <w:pPr>
              <w:spacing w:before="0"/>
              <w:rPr>
                <w:rFonts w:ascii="Arial" w:hAnsi="Arial" w:cs="Arial"/>
                <w:b/>
                <w:lang w:val="ru-RU"/>
              </w:rPr>
            </w:pPr>
          </w:p>
        </w:tc>
      </w:tr>
      <w:tr w:rsidR="00692EDF" w14:paraId="0F0B871F" w14:textId="77777777">
        <w:trPr>
          <w:trHeight w:val="589"/>
        </w:trPr>
        <w:tc>
          <w:tcPr>
            <w:tcW w:w="4620" w:type="dxa"/>
            <w:tcBorders>
              <w:top w:val="single" w:sz="4" w:space="0" w:color="000000"/>
              <w:left w:val="single" w:sz="4" w:space="0" w:color="000000"/>
              <w:bottom w:val="single" w:sz="4" w:space="0" w:color="000000"/>
            </w:tcBorders>
            <w:shd w:val="clear" w:color="auto" w:fill="FFFFFF"/>
          </w:tcPr>
          <w:p w14:paraId="436A707B" w14:textId="77777777" w:rsidR="00692EDF" w:rsidRDefault="006E2713">
            <w:pPr>
              <w:spacing w:before="0"/>
              <w:rPr>
                <w:rFonts w:ascii="Arial" w:hAnsi="Arial" w:cs="Arial"/>
                <w:b/>
              </w:rPr>
            </w:pPr>
            <w:r>
              <w:rPr>
                <w:rFonts w:ascii="Arial"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6569FEAA" w14:textId="77777777" w:rsidR="00692EDF" w:rsidRDefault="00692EDF">
            <w:pPr>
              <w:spacing w:before="0"/>
              <w:rPr>
                <w:rFonts w:ascii="Arial" w:hAnsi="Arial" w:cs="Arial"/>
                <w:b/>
              </w:rPr>
            </w:pPr>
          </w:p>
          <w:p w14:paraId="2E5BB3C0" w14:textId="77777777" w:rsidR="00692EDF" w:rsidRDefault="00692EDF">
            <w:pPr>
              <w:spacing w:before="0"/>
              <w:rPr>
                <w:rFonts w:ascii="Arial" w:hAnsi="Arial" w:cs="Arial"/>
                <w:b/>
              </w:rPr>
            </w:pPr>
          </w:p>
        </w:tc>
      </w:tr>
      <w:tr w:rsidR="00692EDF" w14:paraId="7F5CB9FE" w14:textId="77777777">
        <w:trPr>
          <w:trHeight w:val="458"/>
        </w:trPr>
        <w:tc>
          <w:tcPr>
            <w:tcW w:w="4620" w:type="dxa"/>
            <w:tcBorders>
              <w:top w:val="single" w:sz="4" w:space="0" w:color="000000"/>
              <w:left w:val="single" w:sz="4" w:space="0" w:color="000000"/>
              <w:bottom w:val="single" w:sz="4" w:space="0" w:color="000000"/>
            </w:tcBorders>
            <w:shd w:val="clear" w:color="auto" w:fill="FFFFFF"/>
          </w:tcPr>
          <w:p w14:paraId="484B76D8" w14:textId="77777777" w:rsidR="00692EDF" w:rsidRDefault="006E2713">
            <w:pPr>
              <w:spacing w:before="0"/>
              <w:rPr>
                <w:rFonts w:ascii="Arial" w:hAnsi="Arial" w:cs="Arial"/>
                <w:b/>
              </w:rPr>
            </w:pPr>
            <w:r>
              <w:rPr>
                <w:rFonts w:ascii="Arial"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121B1A5B" w14:textId="77777777" w:rsidR="00692EDF" w:rsidRDefault="00692EDF">
            <w:pPr>
              <w:spacing w:before="0"/>
              <w:rPr>
                <w:rFonts w:ascii="Arial" w:hAnsi="Arial" w:cs="Arial"/>
                <w:b/>
              </w:rPr>
            </w:pPr>
          </w:p>
          <w:p w14:paraId="34CEDF63" w14:textId="77777777" w:rsidR="00692EDF" w:rsidRDefault="00692EDF">
            <w:pPr>
              <w:spacing w:before="0"/>
              <w:rPr>
                <w:rFonts w:ascii="Arial" w:hAnsi="Arial" w:cs="Arial"/>
                <w:b/>
              </w:rPr>
            </w:pPr>
          </w:p>
        </w:tc>
      </w:tr>
      <w:tr w:rsidR="00692EDF" w:rsidRPr="00BA3129" w14:paraId="5090C215" w14:textId="77777777">
        <w:trPr>
          <w:trHeight w:val="593"/>
        </w:trPr>
        <w:tc>
          <w:tcPr>
            <w:tcW w:w="4620" w:type="dxa"/>
            <w:tcBorders>
              <w:top w:val="single" w:sz="4" w:space="0" w:color="000000"/>
              <w:left w:val="single" w:sz="4" w:space="0" w:color="000000"/>
              <w:bottom w:val="single" w:sz="4" w:space="0" w:color="000000"/>
            </w:tcBorders>
            <w:shd w:val="clear" w:color="auto" w:fill="FFFFFF"/>
          </w:tcPr>
          <w:p w14:paraId="23584E18" w14:textId="77777777" w:rsidR="00692EDF" w:rsidRDefault="006E2713">
            <w:pPr>
              <w:spacing w:before="0"/>
              <w:rPr>
                <w:rFonts w:ascii="Arial" w:hAnsi="Arial" w:cs="Arial"/>
                <w:b/>
                <w:lang w:val="ru-RU"/>
              </w:rPr>
            </w:pPr>
            <w:r>
              <w:rPr>
                <w:rFonts w:ascii="Arial"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0DB8BC46" w14:textId="77777777" w:rsidR="00692EDF" w:rsidRDefault="00692EDF">
            <w:pPr>
              <w:spacing w:before="0"/>
              <w:rPr>
                <w:rFonts w:ascii="Arial" w:hAnsi="Arial" w:cs="Arial"/>
                <w:b/>
                <w:lang w:val="ru-RU"/>
              </w:rPr>
            </w:pPr>
          </w:p>
          <w:p w14:paraId="031B7CD6" w14:textId="77777777" w:rsidR="00692EDF" w:rsidRDefault="00692EDF">
            <w:pPr>
              <w:spacing w:before="0"/>
              <w:rPr>
                <w:rFonts w:ascii="Arial" w:hAnsi="Arial" w:cs="Arial"/>
                <w:b/>
                <w:lang w:val="ru-RU"/>
              </w:rPr>
            </w:pPr>
          </w:p>
        </w:tc>
      </w:tr>
      <w:tr w:rsidR="00692EDF" w:rsidRPr="00BA3129" w14:paraId="3143B150" w14:textId="77777777">
        <w:trPr>
          <w:trHeight w:val="593"/>
        </w:trPr>
        <w:tc>
          <w:tcPr>
            <w:tcW w:w="4620" w:type="dxa"/>
            <w:tcBorders>
              <w:top w:val="single" w:sz="4" w:space="0" w:color="000000"/>
              <w:left w:val="single" w:sz="4" w:space="0" w:color="000000"/>
              <w:bottom w:val="single" w:sz="4" w:space="0" w:color="000000"/>
            </w:tcBorders>
            <w:shd w:val="clear" w:color="auto" w:fill="FFFFFF"/>
          </w:tcPr>
          <w:p w14:paraId="5C727D24" w14:textId="77777777" w:rsidR="00692EDF" w:rsidRDefault="006E2713">
            <w:pPr>
              <w:spacing w:before="0"/>
              <w:rPr>
                <w:rFonts w:ascii="Arial" w:hAnsi="Arial" w:cs="Arial"/>
                <w:b/>
                <w:lang w:val="ru-RU"/>
              </w:rPr>
            </w:pPr>
            <w:r>
              <w:rPr>
                <w:rFonts w:ascii="Arial"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F37B2EF" w14:textId="77777777" w:rsidR="00692EDF" w:rsidRDefault="00692EDF">
            <w:pPr>
              <w:spacing w:before="0"/>
              <w:ind w:firstLine="708"/>
              <w:rPr>
                <w:rFonts w:ascii="Arial" w:hAnsi="Arial" w:cs="Arial"/>
                <w:b/>
                <w:lang w:val="ru-RU"/>
              </w:rPr>
            </w:pPr>
          </w:p>
          <w:p w14:paraId="06D84109" w14:textId="77777777" w:rsidR="00692EDF" w:rsidRDefault="00692EDF">
            <w:pPr>
              <w:spacing w:before="0"/>
              <w:rPr>
                <w:rFonts w:ascii="Arial" w:hAnsi="Arial" w:cs="Arial"/>
                <w:b/>
                <w:lang w:val="ru-RU"/>
              </w:rPr>
            </w:pPr>
          </w:p>
        </w:tc>
      </w:tr>
    </w:tbl>
    <w:p w14:paraId="0CF62900" w14:textId="77777777" w:rsidR="00692EDF" w:rsidRPr="00BA3129" w:rsidRDefault="00692EDF">
      <w:pPr>
        <w:spacing w:before="0"/>
        <w:rPr>
          <w:rFonts w:ascii="Arial" w:eastAsia="TimesNewRomanPSMT" w:hAnsi="Arial" w:cs="Arial"/>
          <w:b/>
          <w:lang w:val="ru-RU"/>
        </w:rPr>
      </w:pPr>
    </w:p>
    <w:p w14:paraId="5A8F9DCB" w14:textId="77777777" w:rsidR="00692EDF" w:rsidRDefault="006E2713">
      <w:pPr>
        <w:spacing w:before="0"/>
        <w:rPr>
          <w:rFonts w:ascii="Arial" w:hAnsi="Arial" w:cs="Arial"/>
        </w:rPr>
      </w:pPr>
      <w:r>
        <w:rPr>
          <w:rFonts w:ascii="Arial" w:eastAsia="TimesNewRomanPSMT" w:hAnsi="Arial" w:cs="Arial"/>
          <w:b/>
        </w:rPr>
        <w:t xml:space="preserve">2) ПОНУДУ ПОДНОСИ: </w:t>
      </w:r>
    </w:p>
    <w:tbl>
      <w:tblPr>
        <w:tblW w:w="0" w:type="auto"/>
        <w:tblInd w:w="-20" w:type="dxa"/>
        <w:tblLook w:val="04A0" w:firstRow="1" w:lastRow="0" w:firstColumn="1" w:lastColumn="0" w:noHBand="0" w:noVBand="1"/>
      </w:tblPr>
      <w:tblGrid>
        <w:gridCol w:w="9282"/>
      </w:tblGrid>
      <w:tr w:rsidR="00692EDF" w14:paraId="18D2C462"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52A568CF" w14:textId="77777777" w:rsidR="00692EDF" w:rsidRDefault="00692EDF">
            <w:pPr>
              <w:spacing w:before="0"/>
              <w:jc w:val="center"/>
              <w:rPr>
                <w:rFonts w:ascii="Arial" w:hAnsi="Arial" w:cs="Arial"/>
              </w:rPr>
            </w:pPr>
          </w:p>
          <w:p w14:paraId="2EB2B4E7" w14:textId="77777777" w:rsidR="00692EDF" w:rsidRDefault="006E2713">
            <w:pPr>
              <w:spacing w:before="0"/>
              <w:jc w:val="center"/>
              <w:rPr>
                <w:rFonts w:ascii="Arial" w:hAnsi="Arial" w:cs="Arial"/>
              </w:rPr>
            </w:pPr>
            <w:r>
              <w:rPr>
                <w:rFonts w:ascii="Arial" w:eastAsia="TimesNewRomanPSMT" w:hAnsi="Arial" w:cs="Arial"/>
                <w:b/>
              </w:rPr>
              <w:t xml:space="preserve">А) САМОСТАЛНО </w:t>
            </w:r>
          </w:p>
        </w:tc>
      </w:tr>
      <w:tr w:rsidR="00692EDF" w14:paraId="41DF5720"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8C49B7F" w14:textId="77777777" w:rsidR="00692EDF" w:rsidRDefault="00692EDF">
            <w:pPr>
              <w:spacing w:before="0"/>
              <w:jc w:val="center"/>
              <w:rPr>
                <w:rFonts w:ascii="Arial" w:eastAsia="TimesNewRomanPSMT" w:hAnsi="Arial" w:cs="Arial"/>
                <w:b/>
              </w:rPr>
            </w:pPr>
          </w:p>
          <w:p w14:paraId="598E444E" w14:textId="77777777" w:rsidR="00692EDF" w:rsidRDefault="006E2713">
            <w:pPr>
              <w:spacing w:before="0"/>
              <w:jc w:val="center"/>
              <w:rPr>
                <w:rFonts w:ascii="Arial" w:hAnsi="Arial" w:cs="Arial"/>
              </w:rPr>
            </w:pPr>
            <w:r>
              <w:rPr>
                <w:rFonts w:ascii="Arial" w:eastAsia="TimesNewRomanPSMT" w:hAnsi="Arial" w:cs="Arial"/>
                <w:b/>
              </w:rPr>
              <w:t>Б) СА ПОДИЗВОЂАЧЕМ</w:t>
            </w:r>
          </w:p>
        </w:tc>
      </w:tr>
      <w:tr w:rsidR="00692EDF" w14:paraId="2D77EE00"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301E4AF5" w14:textId="77777777" w:rsidR="00692EDF" w:rsidRDefault="00692EDF">
            <w:pPr>
              <w:spacing w:before="0"/>
              <w:jc w:val="center"/>
              <w:rPr>
                <w:rFonts w:ascii="Arial" w:eastAsia="TimesNewRomanPSMT" w:hAnsi="Arial" w:cs="Arial"/>
                <w:b/>
              </w:rPr>
            </w:pPr>
          </w:p>
          <w:p w14:paraId="152E54CD" w14:textId="77777777" w:rsidR="00692EDF" w:rsidRDefault="006E2713">
            <w:pPr>
              <w:spacing w:before="0"/>
              <w:jc w:val="center"/>
              <w:rPr>
                <w:rFonts w:ascii="Arial" w:hAnsi="Arial" w:cs="Arial"/>
              </w:rPr>
            </w:pPr>
            <w:r>
              <w:rPr>
                <w:rFonts w:ascii="Arial" w:eastAsia="TimesNewRomanPSMT" w:hAnsi="Arial" w:cs="Arial"/>
                <w:b/>
              </w:rPr>
              <w:t>В) КАО ЗАЈЕДНИЧКУ ПОНУДУ</w:t>
            </w:r>
          </w:p>
        </w:tc>
      </w:tr>
    </w:tbl>
    <w:p w14:paraId="6CF2524F" w14:textId="77777777" w:rsidR="00692EDF" w:rsidRDefault="00692EDF">
      <w:pPr>
        <w:spacing w:before="0"/>
        <w:rPr>
          <w:rFonts w:ascii="Arial" w:hAnsi="Arial" w:cs="Arial"/>
          <w:b/>
          <w:lang w:val="ru-RU"/>
        </w:rPr>
      </w:pPr>
    </w:p>
    <w:p w14:paraId="274C9883" w14:textId="77777777" w:rsidR="00692EDF" w:rsidRPr="0087171D" w:rsidRDefault="006E2713">
      <w:pPr>
        <w:spacing w:before="0"/>
        <w:rPr>
          <w:rFonts w:ascii="Arial" w:hAnsi="Arial" w:cs="Arial"/>
          <w:lang w:val="ru-RU"/>
        </w:rPr>
      </w:pPr>
      <w:r>
        <w:rPr>
          <w:rFonts w:ascii="Arial" w:hAnsi="Arial" w:cs="Arial"/>
          <w:b/>
          <w:lang w:val="ru-RU"/>
        </w:rPr>
        <w:t>Напомена:</w:t>
      </w:r>
      <w:r>
        <w:rPr>
          <w:rFonts w:ascii="Arial" w:hAnsi="Arial" w:cs="Arial"/>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D68936" w14:textId="77777777" w:rsidR="00756AB0" w:rsidRDefault="00756AB0">
      <w:pPr>
        <w:spacing w:before="0"/>
        <w:rPr>
          <w:rFonts w:ascii="Arial" w:eastAsia="TimesNewRomanPSMT" w:hAnsi="Arial" w:cs="Arial"/>
          <w:b/>
        </w:rPr>
      </w:pPr>
    </w:p>
    <w:p w14:paraId="40839E26" w14:textId="77777777" w:rsidR="00692EDF" w:rsidRDefault="006E2713">
      <w:pPr>
        <w:spacing w:before="0"/>
        <w:rPr>
          <w:rFonts w:ascii="Arial" w:eastAsia="TimesNewRomanPSMT" w:hAnsi="Arial" w:cs="Arial"/>
          <w:b/>
        </w:rPr>
      </w:pPr>
      <w:r>
        <w:rPr>
          <w:rFonts w:ascii="Arial" w:eastAsia="TimesNewRomanPSMT" w:hAnsi="Arial" w:cs="Arial"/>
          <w:b/>
        </w:rPr>
        <w:lastRenderedPageBreak/>
        <w:t xml:space="preserve">3) ПОДАЦИ О ПОДИЗВОЂАЧУ </w:t>
      </w:r>
    </w:p>
    <w:p w14:paraId="1456F95D" w14:textId="77777777" w:rsidR="00692EDF" w:rsidRDefault="00692EDF">
      <w:pPr>
        <w:spacing w:before="0"/>
        <w:rPr>
          <w:rFonts w:ascii="Arial" w:eastAsia="TimesNewRomanPSMT" w:hAnsi="Arial" w:cs="Arial"/>
          <w:b/>
        </w:rPr>
      </w:pPr>
    </w:p>
    <w:p w14:paraId="67A92B4A" w14:textId="77777777" w:rsidR="00692EDF" w:rsidRDefault="006E2713">
      <w:pPr>
        <w:spacing w:before="0"/>
        <w:rPr>
          <w:rFonts w:ascii="Arial" w:hAnsi="Arial" w:cs="Arial"/>
        </w:rPr>
      </w:pPr>
      <w:r>
        <w:rPr>
          <w:rFonts w:ascii="Arial" w:eastAsia="TimesNewRomanPSMT" w:hAnsi="Arial" w:cs="Arial"/>
          <w:b/>
        </w:rPr>
        <w:tab/>
      </w:r>
    </w:p>
    <w:tbl>
      <w:tblPr>
        <w:tblW w:w="0" w:type="auto"/>
        <w:tblInd w:w="-20" w:type="dxa"/>
        <w:tblLook w:val="04A0" w:firstRow="1" w:lastRow="0" w:firstColumn="1" w:lastColumn="0" w:noHBand="0" w:noVBand="1"/>
      </w:tblPr>
      <w:tblGrid>
        <w:gridCol w:w="464"/>
        <w:gridCol w:w="4218"/>
        <w:gridCol w:w="4600"/>
      </w:tblGrid>
      <w:tr w:rsidR="00692EDF" w14:paraId="4C727E05" w14:textId="77777777">
        <w:tc>
          <w:tcPr>
            <w:tcW w:w="464" w:type="dxa"/>
            <w:tcBorders>
              <w:top w:val="single" w:sz="4" w:space="0" w:color="000000"/>
              <w:left w:val="single" w:sz="4" w:space="0" w:color="000000"/>
              <w:bottom w:val="single" w:sz="4" w:space="0" w:color="000000"/>
            </w:tcBorders>
            <w:shd w:val="clear" w:color="auto" w:fill="FFFFFF"/>
          </w:tcPr>
          <w:p w14:paraId="5FEEB329" w14:textId="77777777" w:rsidR="00692EDF" w:rsidRDefault="00692EDF">
            <w:pPr>
              <w:spacing w:before="0"/>
              <w:rPr>
                <w:rFonts w:ascii="Arial" w:hAnsi="Arial" w:cs="Arial"/>
              </w:rPr>
            </w:pPr>
          </w:p>
          <w:p w14:paraId="635C20B5" w14:textId="77777777" w:rsidR="00692EDF" w:rsidRDefault="006E2713">
            <w:pPr>
              <w:spacing w:before="0"/>
              <w:rPr>
                <w:rFonts w:ascii="Arial" w:eastAsia="TimesNewRomanPSMT" w:hAnsi="Arial" w:cs="Arial"/>
              </w:rPr>
            </w:pPr>
            <w:r>
              <w:rPr>
                <w:rFonts w:ascii="Arial" w:eastAsia="TimesNewRomanPSMT" w:hAnsi="Arial" w:cs="Arial"/>
              </w:rPr>
              <w:t>1)</w:t>
            </w:r>
          </w:p>
        </w:tc>
        <w:tc>
          <w:tcPr>
            <w:tcW w:w="4218" w:type="dxa"/>
            <w:tcBorders>
              <w:top w:val="single" w:sz="4" w:space="0" w:color="000000"/>
              <w:left w:val="single" w:sz="4" w:space="0" w:color="000000"/>
              <w:bottom w:val="single" w:sz="4" w:space="0" w:color="000000"/>
            </w:tcBorders>
            <w:shd w:val="clear" w:color="auto" w:fill="FFFFFF"/>
          </w:tcPr>
          <w:p w14:paraId="605FA069" w14:textId="77777777" w:rsidR="00692EDF" w:rsidRDefault="00692EDF">
            <w:pPr>
              <w:spacing w:before="0"/>
              <w:rPr>
                <w:rFonts w:ascii="Arial" w:eastAsia="TimesNewRomanPSMT" w:hAnsi="Arial" w:cs="Arial"/>
              </w:rPr>
            </w:pPr>
          </w:p>
          <w:p w14:paraId="4F99C21F" w14:textId="77777777" w:rsidR="00692EDF" w:rsidRDefault="006E2713">
            <w:pPr>
              <w:spacing w:before="0"/>
              <w:rPr>
                <w:rFonts w:ascii="Arial" w:eastAsia="TimesNewRomanPSMT" w:hAnsi="Arial" w:cs="Arial"/>
                <w:b/>
              </w:rPr>
            </w:pPr>
            <w:r>
              <w:rPr>
                <w:rFonts w:ascii="Arial" w:eastAsia="TimesNewRomanPSMT" w:hAnsi="Arial" w:cs="Arial"/>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8B90144" w14:textId="77777777" w:rsidR="00692EDF" w:rsidRDefault="00692EDF">
            <w:pPr>
              <w:spacing w:before="0"/>
              <w:rPr>
                <w:rFonts w:ascii="Arial" w:eastAsia="TimesNewRomanPSMT" w:hAnsi="Arial" w:cs="Arial"/>
                <w:b/>
              </w:rPr>
            </w:pPr>
          </w:p>
        </w:tc>
      </w:tr>
      <w:tr w:rsidR="00692EDF" w14:paraId="62AB2307" w14:textId="77777777">
        <w:tc>
          <w:tcPr>
            <w:tcW w:w="464" w:type="dxa"/>
            <w:tcBorders>
              <w:top w:val="single" w:sz="4" w:space="0" w:color="000000"/>
              <w:left w:val="single" w:sz="4" w:space="0" w:color="000000"/>
              <w:bottom w:val="single" w:sz="4" w:space="0" w:color="000000"/>
            </w:tcBorders>
            <w:shd w:val="clear" w:color="auto" w:fill="FFFFFF"/>
          </w:tcPr>
          <w:p w14:paraId="5F596A5E" w14:textId="77777777" w:rsidR="00692EDF" w:rsidRDefault="00692EDF">
            <w:pPr>
              <w:spacing w:before="0"/>
              <w:rPr>
                <w:rFonts w:ascii="Arial" w:eastAsia="TimesNewRomanPSMT" w:hAnsi="Arial" w:cs="Arial"/>
              </w:rPr>
            </w:pPr>
          </w:p>
          <w:p w14:paraId="04528F37"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E4CD624" w14:textId="77777777" w:rsidR="00692EDF" w:rsidRDefault="00692EDF">
            <w:pPr>
              <w:spacing w:before="0"/>
              <w:rPr>
                <w:rFonts w:ascii="Arial" w:eastAsia="TimesNewRomanPSMT" w:hAnsi="Arial" w:cs="Arial"/>
              </w:rPr>
            </w:pPr>
          </w:p>
          <w:p w14:paraId="14C026E1"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AA04CB2" w14:textId="77777777" w:rsidR="00692EDF" w:rsidRDefault="00692EDF">
            <w:pPr>
              <w:spacing w:before="0"/>
              <w:rPr>
                <w:rFonts w:ascii="Arial" w:eastAsia="TimesNewRomanPSMT" w:hAnsi="Arial" w:cs="Arial"/>
                <w:b/>
              </w:rPr>
            </w:pPr>
          </w:p>
        </w:tc>
      </w:tr>
      <w:tr w:rsidR="00692EDF" w:rsidRPr="00BA3129" w14:paraId="5FF344AC" w14:textId="77777777">
        <w:tc>
          <w:tcPr>
            <w:tcW w:w="464" w:type="dxa"/>
            <w:tcBorders>
              <w:top w:val="single" w:sz="4" w:space="0" w:color="000000"/>
              <w:left w:val="single" w:sz="4" w:space="0" w:color="000000"/>
              <w:bottom w:val="single" w:sz="4" w:space="0" w:color="000000"/>
            </w:tcBorders>
            <w:shd w:val="clear" w:color="auto" w:fill="FFFFFF"/>
          </w:tcPr>
          <w:p w14:paraId="5A6B9FA1"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DD7C664" w14:textId="77777777" w:rsidR="00692EDF" w:rsidRPr="00BA3129" w:rsidRDefault="006E2713">
            <w:pPr>
              <w:spacing w:before="0"/>
              <w:rPr>
                <w:rFonts w:ascii="Arial" w:eastAsia="TimesNewRomanPSMT" w:hAnsi="Arial" w:cs="Arial"/>
                <w:b/>
                <w:lang w:val="ru-RU"/>
              </w:rPr>
            </w:pPr>
            <w:r w:rsidRPr="00BA3129">
              <w:rPr>
                <w:rFonts w:ascii="Arial" w:hAnsi="Arial" w:cs="Arial"/>
                <w:lang w:val="ru-RU"/>
              </w:rPr>
              <w:t xml:space="preserve">Врста правног лица: </w:t>
            </w:r>
            <w:r w:rsidRPr="00BA3129">
              <w:rPr>
                <w:rFonts w:ascii="Arial" w:eastAsia="TimesNewRomanPSMT" w:hAnsi="Arial" w:cs="Arial"/>
                <w:lang w:val="ru-RU"/>
              </w:rPr>
              <w:t>(микро,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9E2E18B" w14:textId="77777777" w:rsidR="00692EDF" w:rsidRPr="00BA3129" w:rsidRDefault="00692EDF">
            <w:pPr>
              <w:spacing w:before="0"/>
              <w:rPr>
                <w:rFonts w:ascii="Arial" w:eastAsia="TimesNewRomanPSMT" w:hAnsi="Arial" w:cs="Arial"/>
                <w:b/>
                <w:lang w:val="ru-RU"/>
              </w:rPr>
            </w:pPr>
          </w:p>
        </w:tc>
      </w:tr>
      <w:tr w:rsidR="00692EDF" w14:paraId="07A913F3" w14:textId="77777777">
        <w:tc>
          <w:tcPr>
            <w:tcW w:w="464" w:type="dxa"/>
            <w:tcBorders>
              <w:top w:val="single" w:sz="4" w:space="0" w:color="000000"/>
              <w:left w:val="single" w:sz="4" w:space="0" w:color="000000"/>
              <w:bottom w:val="single" w:sz="4" w:space="0" w:color="000000"/>
            </w:tcBorders>
            <w:shd w:val="clear" w:color="auto" w:fill="FFFFFF"/>
          </w:tcPr>
          <w:p w14:paraId="129E56A6" w14:textId="77777777" w:rsidR="00692EDF" w:rsidRPr="00BA3129" w:rsidRDefault="00692EDF">
            <w:pPr>
              <w:spacing w:before="0"/>
              <w:rPr>
                <w:rFonts w:ascii="Arial" w:eastAsia="TimesNewRomanPSMT" w:hAnsi="Arial" w:cs="Arial"/>
                <w:lang w:val="ru-RU"/>
              </w:rPr>
            </w:pPr>
          </w:p>
          <w:p w14:paraId="5F6EE1D0" w14:textId="77777777" w:rsidR="00692EDF" w:rsidRPr="00BA3129"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3BD9DBA7" w14:textId="77777777" w:rsidR="00692EDF" w:rsidRPr="00BA3129" w:rsidRDefault="00692EDF">
            <w:pPr>
              <w:spacing w:before="0"/>
              <w:rPr>
                <w:rFonts w:ascii="Arial" w:eastAsia="TimesNewRomanPSMT" w:hAnsi="Arial" w:cs="Arial"/>
                <w:lang w:val="ru-RU"/>
              </w:rPr>
            </w:pPr>
          </w:p>
          <w:p w14:paraId="2FCC6F82"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0DE9FE6" w14:textId="77777777" w:rsidR="00692EDF" w:rsidRDefault="00692EDF">
            <w:pPr>
              <w:spacing w:before="0"/>
              <w:rPr>
                <w:rFonts w:ascii="Arial" w:eastAsia="TimesNewRomanPSMT" w:hAnsi="Arial" w:cs="Arial"/>
                <w:b/>
              </w:rPr>
            </w:pPr>
          </w:p>
        </w:tc>
      </w:tr>
      <w:tr w:rsidR="00692EDF" w14:paraId="0130E577" w14:textId="77777777">
        <w:tc>
          <w:tcPr>
            <w:tcW w:w="464" w:type="dxa"/>
            <w:tcBorders>
              <w:top w:val="single" w:sz="4" w:space="0" w:color="000000"/>
              <w:left w:val="single" w:sz="4" w:space="0" w:color="000000"/>
              <w:bottom w:val="single" w:sz="4" w:space="0" w:color="000000"/>
            </w:tcBorders>
            <w:shd w:val="clear" w:color="auto" w:fill="FFFFFF"/>
          </w:tcPr>
          <w:p w14:paraId="7C6EF923" w14:textId="77777777" w:rsidR="00692EDF" w:rsidRDefault="00692EDF">
            <w:pPr>
              <w:spacing w:before="0"/>
              <w:rPr>
                <w:rFonts w:ascii="Arial" w:eastAsia="TimesNewRomanPSMT" w:hAnsi="Arial" w:cs="Arial"/>
              </w:rPr>
            </w:pPr>
          </w:p>
          <w:p w14:paraId="4858A5D5"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0BDEA86F" w14:textId="77777777" w:rsidR="00692EDF" w:rsidRDefault="00692EDF">
            <w:pPr>
              <w:spacing w:before="0"/>
              <w:rPr>
                <w:rFonts w:ascii="Arial" w:eastAsia="TimesNewRomanPSMT" w:hAnsi="Arial" w:cs="Arial"/>
              </w:rPr>
            </w:pPr>
          </w:p>
          <w:p w14:paraId="77F06BCF"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D64DAF6" w14:textId="77777777" w:rsidR="00692EDF" w:rsidRDefault="00692EDF">
            <w:pPr>
              <w:spacing w:before="0"/>
              <w:rPr>
                <w:rFonts w:ascii="Arial" w:eastAsia="TimesNewRomanPSMT" w:hAnsi="Arial" w:cs="Arial"/>
                <w:b/>
              </w:rPr>
            </w:pPr>
          </w:p>
        </w:tc>
      </w:tr>
      <w:tr w:rsidR="00692EDF" w14:paraId="1E08FF06" w14:textId="77777777">
        <w:tc>
          <w:tcPr>
            <w:tcW w:w="464" w:type="dxa"/>
            <w:tcBorders>
              <w:top w:val="single" w:sz="4" w:space="0" w:color="000000"/>
              <w:left w:val="single" w:sz="4" w:space="0" w:color="000000"/>
              <w:bottom w:val="single" w:sz="4" w:space="0" w:color="000000"/>
            </w:tcBorders>
            <w:shd w:val="clear" w:color="auto" w:fill="FFFFFF"/>
          </w:tcPr>
          <w:p w14:paraId="4BDFAE64"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F3219F4" w14:textId="77777777" w:rsidR="00692EDF" w:rsidRDefault="00692EDF">
            <w:pPr>
              <w:spacing w:before="0"/>
              <w:rPr>
                <w:rFonts w:ascii="Arial" w:eastAsia="TimesNewRomanPSMT" w:hAnsi="Arial" w:cs="Arial"/>
              </w:rPr>
            </w:pPr>
          </w:p>
          <w:p w14:paraId="201A92F7"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684C1BB" w14:textId="77777777" w:rsidR="00692EDF" w:rsidRDefault="00692EDF">
            <w:pPr>
              <w:spacing w:before="0"/>
              <w:rPr>
                <w:rFonts w:ascii="Arial" w:eastAsia="TimesNewRomanPSMT" w:hAnsi="Arial" w:cs="Arial"/>
                <w:b/>
              </w:rPr>
            </w:pPr>
          </w:p>
        </w:tc>
      </w:tr>
      <w:tr w:rsidR="00692EDF" w:rsidRPr="00BA3129" w14:paraId="55E4F751" w14:textId="77777777">
        <w:tc>
          <w:tcPr>
            <w:tcW w:w="464" w:type="dxa"/>
            <w:tcBorders>
              <w:top w:val="single" w:sz="4" w:space="0" w:color="000000"/>
              <w:left w:val="single" w:sz="4" w:space="0" w:color="000000"/>
              <w:bottom w:val="single" w:sz="4" w:space="0" w:color="000000"/>
            </w:tcBorders>
            <w:shd w:val="clear" w:color="auto" w:fill="FFFFFF"/>
          </w:tcPr>
          <w:p w14:paraId="5A2C45B8"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F7B9B0D" w14:textId="77777777" w:rsidR="00692EDF" w:rsidRDefault="00692EDF">
            <w:pPr>
              <w:spacing w:before="0"/>
              <w:rPr>
                <w:rFonts w:ascii="Arial" w:eastAsia="TimesNewRomanPSMT" w:hAnsi="Arial" w:cs="Arial"/>
                <w:lang w:val="ru-RU"/>
              </w:rPr>
            </w:pPr>
          </w:p>
          <w:p w14:paraId="73F8418C" w14:textId="77777777" w:rsidR="00692EDF" w:rsidRDefault="006E2713">
            <w:pPr>
              <w:spacing w:before="0"/>
              <w:rPr>
                <w:rFonts w:ascii="Arial" w:eastAsia="TimesNewRomanPSMT" w:hAnsi="Arial" w:cs="Arial"/>
                <w:b/>
                <w:lang w:val="ru-RU"/>
              </w:rPr>
            </w:pPr>
            <w:r>
              <w:rPr>
                <w:rFonts w:ascii="Arial" w:eastAsia="TimesNewRomanPSMT" w:hAnsi="Arial" w:cs="Arial"/>
                <w:lang w:val="ru-RU"/>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5F79392" w14:textId="77777777" w:rsidR="00692EDF" w:rsidRDefault="00692EDF">
            <w:pPr>
              <w:spacing w:before="0"/>
              <w:rPr>
                <w:rFonts w:ascii="Arial" w:eastAsia="TimesNewRomanPSMT" w:hAnsi="Arial" w:cs="Arial"/>
                <w:b/>
                <w:lang w:val="ru-RU"/>
              </w:rPr>
            </w:pPr>
          </w:p>
        </w:tc>
      </w:tr>
      <w:tr w:rsidR="00692EDF" w:rsidRPr="00BA3129" w14:paraId="2C671B73" w14:textId="77777777">
        <w:tc>
          <w:tcPr>
            <w:tcW w:w="464" w:type="dxa"/>
            <w:tcBorders>
              <w:top w:val="single" w:sz="4" w:space="0" w:color="000000"/>
              <w:left w:val="single" w:sz="4" w:space="0" w:color="000000"/>
              <w:bottom w:val="single" w:sz="4" w:space="0" w:color="000000"/>
            </w:tcBorders>
            <w:shd w:val="clear" w:color="auto" w:fill="FFFFFF"/>
          </w:tcPr>
          <w:p w14:paraId="4BF0CFDE"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706351A2" w14:textId="77777777" w:rsidR="00692EDF" w:rsidRDefault="00692EDF">
            <w:pPr>
              <w:spacing w:before="0"/>
              <w:rPr>
                <w:rFonts w:ascii="Arial" w:eastAsia="TimesNewRomanPSMT" w:hAnsi="Arial" w:cs="Arial"/>
                <w:lang w:val="ru-RU"/>
              </w:rPr>
            </w:pPr>
          </w:p>
          <w:p w14:paraId="2D3FB9D3" w14:textId="77777777" w:rsidR="00692EDF" w:rsidRDefault="006E2713">
            <w:pPr>
              <w:spacing w:before="0"/>
              <w:rPr>
                <w:rFonts w:ascii="Arial" w:eastAsia="TimesNewRomanPSMT" w:hAnsi="Arial" w:cs="Arial"/>
                <w:b/>
                <w:lang w:val="ru-RU"/>
              </w:rPr>
            </w:pPr>
            <w:r>
              <w:rPr>
                <w:rFonts w:ascii="Arial" w:eastAsia="TimesNewRomanPSMT" w:hAnsi="Arial" w:cs="Arial"/>
                <w:lang w:val="ru-RU"/>
              </w:rPr>
              <w:t>Део предмета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0C8A4CE" w14:textId="77777777" w:rsidR="00692EDF" w:rsidRDefault="00692EDF">
            <w:pPr>
              <w:spacing w:before="0"/>
              <w:rPr>
                <w:rFonts w:ascii="Arial" w:eastAsia="TimesNewRomanPSMT" w:hAnsi="Arial" w:cs="Arial"/>
                <w:b/>
                <w:lang w:val="ru-RU"/>
              </w:rPr>
            </w:pPr>
          </w:p>
        </w:tc>
      </w:tr>
      <w:tr w:rsidR="00692EDF" w14:paraId="3B45A2DE" w14:textId="77777777">
        <w:tc>
          <w:tcPr>
            <w:tcW w:w="464" w:type="dxa"/>
            <w:tcBorders>
              <w:top w:val="single" w:sz="4" w:space="0" w:color="000000"/>
              <w:left w:val="single" w:sz="4" w:space="0" w:color="000000"/>
              <w:bottom w:val="single" w:sz="4" w:space="0" w:color="000000"/>
            </w:tcBorders>
            <w:shd w:val="clear" w:color="auto" w:fill="FFFFFF"/>
          </w:tcPr>
          <w:p w14:paraId="0A94CF7E" w14:textId="77777777" w:rsidR="00692EDF" w:rsidRDefault="00692EDF">
            <w:pPr>
              <w:spacing w:before="0"/>
              <w:rPr>
                <w:rFonts w:ascii="Arial" w:eastAsia="TimesNewRomanPSMT" w:hAnsi="Arial" w:cs="Arial"/>
                <w:lang w:val="ru-RU"/>
              </w:rPr>
            </w:pPr>
          </w:p>
          <w:p w14:paraId="09E8C30C" w14:textId="77777777" w:rsidR="00692EDF" w:rsidRDefault="006E2713">
            <w:pPr>
              <w:spacing w:before="0"/>
              <w:rPr>
                <w:rFonts w:ascii="Arial" w:eastAsia="TimesNewRomanPSMT" w:hAnsi="Arial" w:cs="Arial"/>
              </w:rPr>
            </w:pPr>
            <w:r>
              <w:rPr>
                <w:rFonts w:ascii="Arial" w:eastAsia="TimesNewRomanPSMT" w:hAnsi="Arial" w:cs="Arial"/>
              </w:rPr>
              <w:t>2)</w:t>
            </w:r>
          </w:p>
        </w:tc>
        <w:tc>
          <w:tcPr>
            <w:tcW w:w="4218" w:type="dxa"/>
            <w:tcBorders>
              <w:top w:val="single" w:sz="4" w:space="0" w:color="000000"/>
              <w:left w:val="single" w:sz="4" w:space="0" w:color="000000"/>
              <w:bottom w:val="single" w:sz="4" w:space="0" w:color="000000"/>
            </w:tcBorders>
            <w:shd w:val="clear" w:color="auto" w:fill="FFFFFF"/>
          </w:tcPr>
          <w:p w14:paraId="418F49E9" w14:textId="77777777" w:rsidR="00692EDF" w:rsidRDefault="00692EDF">
            <w:pPr>
              <w:spacing w:before="0"/>
              <w:rPr>
                <w:rFonts w:ascii="Arial" w:eastAsia="TimesNewRomanPSMT" w:hAnsi="Arial" w:cs="Arial"/>
              </w:rPr>
            </w:pPr>
          </w:p>
          <w:p w14:paraId="311347B9" w14:textId="77777777" w:rsidR="00692EDF" w:rsidRDefault="006E2713">
            <w:pPr>
              <w:spacing w:before="0"/>
              <w:rPr>
                <w:rFonts w:ascii="Arial" w:eastAsia="TimesNewRomanPSMT" w:hAnsi="Arial" w:cs="Arial"/>
                <w:b/>
              </w:rPr>
            </w:pPr>
            <w:r>
              <w:rPr>
                <w:rFonts w:ascii="Arial" w:eastAsia="TimesNewRomanPSMT" w:hAnsi="Arial" w:cs="Arial"/>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4BB35EB8" w14:textId="77777777" w:rsidR="00692EDF" w:rsidRDefault="00692EDF">
            <w:pPr>
              <w:spacing w:before="0"/>
              <w:rPr>
                <w:rFonts w:ascii="Arial" w:eastAsia="TimesNewRomanPSMT" w:hAnsi="Arial" w:cs="Arial"/>
                <w:b/>
              </w:rPr>
            </w:pPr>
          </w:p>
        </w:tc>
      </w:tr>
      <w:tr w:rsidR="00692EDF" w:rsidRPr="00BA3129" w14:paraId="2F3E1025" w14:textId="77777777">
        <w:tc>
          <w:tcPr>
            <w:tcW w:w="464" w:type="dxa"/>
            <w:tcBorders>
              <w:top w:val="single" w:sz="4" w:space="0" w:color="000000"/>
              <w:left w:val="single" w:sz="4" w:space="0" w:color="000000"/>
              <w:bottom w:val="single" w:sz="4" w:space="0" w:color="000000"/>
            </w:tcBorders>
            <w:shd w:val="clear" w:color="auto" w:fill="FFFFFF"/>
          </w:tcPr>
          <w:p w14:paraId="7985F94F"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3BA43A9" w14:textId="77777777" w:rsidR="00692EDF" w:rsidRPr="00BA3129" w:rsidRDefault="006E2713">
            <w:pPr>
              <w:spacing w:before="0"/>
              <w:rPr>
                <w:rFonts w:ascii="Arial" w:eastAsia="TimesNewRomanPSMT" w:hAnsi="Arial" w:cs="Arial"/>
                <w:b/>
                <w:lang w:val="ru-RU"/>
              </w:rPr>
            </w:pPr>
            <w:r w:rsidRPr="00BA3129">
              <w:rPr>
                <w:rFonts w:ascii="Arial" w:eastAsia="TimesNewRomanPSMT" w:hAnsi="Arial" w:cs="Arial"/>
                <w:lang w:val="ru-RU"/>
              </w:rPr>
              <w:t>Врста правног лица: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BC27CE4" w14:textId="77777777" w:rsidR="00692EDF" w:rsidRPr="00BA3129" w:rsidRDefault="00692EDF">
            <w:pPr>
              <w:spacing w:before="0"/>
              <w:rPr>
                <w:rFonts w:ascii="Arial" w:eastAsia="TimesNewRomanPSMT" w:hAnsi="Arial" w:cs="Arial"/>
                <w:b/>
                <w:lang w:val="ru-RU"/>
              </w:rPr>
            </w:pPr>
          </w:p>
        </w:tc>
      </w:tr>
      <w:tr w:rsidR="00692EDF" w14:paraId="4FBE7091" w14:textId="77777777">
        <w:tc>
          <w:tcPr>
            <w:tcW w:w="464" w:type="dxa"/>
            <w:tcBorders>
              <w:top w:val="single" w:sz="4" w:space="0" w:color="000000"/>
              <w:left w:val="single" w:sz="4" w:space="0" w:color="000000"/>
              <w:bottom w:val="single" w:sz="4" w:space="0" w:color="000000"/>
            </w:tcBorders>
            <w:shd w:val="clear" w:color="auto" w:fill="FFFFFF"/>
          </w:tcPr>
          <w:p w14:paraId="7AFE22B2" w14:textId="77777777" w:rsidR="00692EDF" w:rsidRPr="00BA3129" w:rsidRDefault="00692EDF">
            <w:pPr>
              <w:spacing w:before="0"/>
              <w:rPr>
                <w:rFonts w:ascii="Arial" w:eastAsia="TimesNewRomanPSMT" w:hAnsi="Arial" w:cs="Arial"/>
                <w:lang w:val="ru-RU"/>
              </w:rPr>
            </w:pPr>
          </w:p>
          <w:p w14:paraId="0285FCE8" w14:textId="77777777" w:rsidR="00692EDF" w:rsidRPr="00BA3129"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6943F5AB" w14:textId="77777777" w:rsidR="00692EDF" w:rsidRPr="00BA3129" w:rsidRDefault="00692EDF">
            <w:pPr>
              <w:spacing w:before="0"/>
              <w:rPr>
                <w:rFonts w:ascii="Arial" w:eastAsia="TimesNewRomanPSMT" w:hAnsi="Arial" w:cs="Arial"/>
                <w:lang w:val="ru-RU"/>
              </w:rPr>
            </w:pPr>
          </w:p>
          <w:p w14:paraId="6F349376"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4F0A0DC0" w14:textId="77777777" w:rsidR="00692EDF" w:rsidRDefault="00692EDF">
            <w:pPr>
              <w:spacing w:before="0"/>
              <w:rPr>
                <w:rFonts w:ascii="Arial" w:eastAsia="TimesNewRomanPSMT" w:hAnsi="Arial" w:cs="Arial"/>
                <w:b/>
              </w:rPr>
            </w:pPr>
          </w:p>
        </w:tc>
      </w:tr>
      <w:tr w:rsidR="00692EDF" w14:paraId="51C7906B" w14:textId="77777777">
        <w:tc>
          <w:tcPr>
            <w:tcW w:w="464" w:type="dxa"/>
            <w:tcBorders>
              <w:top w:val="single" w:sz="4" w:space="0" w:color="000000"/>
              <w:left w:val="single" w:sz="4" w:space="0" w:color="000000"/>
              <w:bottom w:val="single" w:sz="4" w:space="0" w:color="000000"/>
            </w:tcBorders>
            <w:shd w:val="clear" w:color="auto" w:fill="FFFFFF"/>
          </w:tcPr>
          <w:p w14:paraId="57F14124" w14:textId="77777777" w:rsidR="00692EDF" w:rsidRDefault="00692EDF">
            <w:pPr>
              <w:spacing w:before="0"/>
              <w:rPr>
                <w:rFonts w:ascii="Arial" w:eastAsia="TimesNewRomanPSMT" w:hAnsi="Arial" w:cs="Arial"/>
              </w:rPr>
            </w:pPr>
          </w:p>
          <w:p w14:paraId="5D5CF371"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1F42F6F" w14:textId="77777777" w:rsidR="00692EDF" w:rsidRDefault="00692EDF">
            <w:pPr>
              <w:spacing w:before="0"/>
              <w:rPr>
                <w:rFonts w:ascii="Arial" w:eastAsia="TimesNewRomanPSMT" w:hAnsi="Arial" w:cs="Arial"/>
              </w:rPr>
            </w:pPr>
          </w:p>
          <w:p w14:paraId="1FCC990E"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187EDD" w14:textId="77777777" w:rsidR="00692EDF" w:rsidRDefault="00692EDF">
            <w:pPr>
              <w:spacing w:before="0"/>
              <w:rPr>
                <w:rFonts w:ascii="Arial" w:eastAsia="TimesNewRomanPSMT" w:hAnsi="Arial" w:cs="Arial"/>
                <w:b/>
              </w:rPr>
            </w:pPr>
          </w:p>
        </w:tc>
      </w:tr>
      <w:tr w:rsidR="00692EDF" w14:paraId="75490B5A" w14:textId="77777777">
        <w:tc>
          <w:tcPr>
            <w:tcW w:w="464" w:type="dxa"/>
            <w:tcBorders>
              <w:top w:val="single" w:sz="4" w:space="0" w:color="000000"/>
              <w:left w:val="single" w:sz="4" w:space="0" w:color="000000"/>
              <w:bottom w:val="single" w:sz="4" w:space="0" w:color="000000"/>
            </w:tcBorders>
            <w:shd w:val="clear" w:color="auto" w:fill="FFFFFF"/>
          </w:tcPr>
          <w:p w14:paraId="6FFC322F" w14:textId="77777777" w:rsidR="00692EDF" w:rsidRDefault="00692EDF">
            <w:pPr>
              <w:spacing w:before="0"/>
              <w:rPr>
                <w:rFonts w:ascii="Arial" w:eastAsia="TimesNewRomanPSMT" w:hAnsi="Arial" w:cs="Arial"/>
              </w:rPr>
            </w:pPr>
          </w:p>
          <w:p w14:paraId="391E22B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425D69D" w14:textId="77777777" w:rsidR="00692EDF" w:rsidRDefault="00692EDF">
            <w:pPr>
              <w:spacing w:before="0"/>
              <w:rPr>
                <w:rFonts w:ascii="Arial" w:eastAsia="TimesNewRomanPSMT" w:hAnsi="Arial" w:cs="Arial"/>
              </w:rPr>
            </w:pPr>
          </w:p>
          <w:p w14:paraId="4AA7179B"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417598" w14:textId="77777777" w:rsidR="00692EDF" w:rsidRDefault="00692EDF">
            <w:pPr>
              <w:spacing w:before="0"/>
              <w:rPr>
                <w:rFonts w:ascii="Arial" w:eastAsia="TimesNewRomanPSMT" w:hAnsi="Arial" w:cs="Arial"/>
                <w:b/>
              </w:rPr>
            </w:pPr>
          </w:p>
        </w:tc>
      </w:tr>
      <w:tr w:rsidR="00692EDF" w14:paraId="6E88A071" w14:textId="77777777">
        <w:tc>
          <w:tcPr>
            <w:tcW w:w="464" w:type="dxa"/>
            <w:tcBorders>
              <w:top w:val="single" w:sz="4" w:space="0" w:color="000000"/>
              <w:left w:val="single" w:sz="4" w:space="0" w:color="000000"/>
              <w:bottom w:val="single" w:sz="4" w:space="0" w:color="000000"/>
            </w:tcBorders>
            <w:shd w:val="clear" w:color="auto" w:fill="FFFFFF"/>
          </w:tcPr>
          <w:p w14:paraId="0E45724F"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193F08DC" w14:textId="77777777" w:rsidR="00692EDF" w:rsidRDefault="00692EDF">
            <w:pPr>
              <w:spacing w:before="0"/>
              <w:rPr>
                <w:rFonts w:ascii="Arial" w:eastAsia="TimesNewRomanPSMT" w:hAnsi="Arial" w:cs="Arial"/>
              </w:rPr>
            </w:pPr>
          </w:p>
          <w:p w14:paraId="22439054"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504A708" w14:textId="77777777" w:rsidR="00692EDF" w:rsidRDefault="00692EDF">
            <w:pPr>
              <w:spacing w:before="0"/>
              <w:rPr>
                <w:rFonts w:ascii="Arial" w:eastAsia="TimesNewRomanPSMT" w:hAnsi="Arial" w:cs="Arial"/>
                <w:b/>
              </w:rPr>
            </w:pPr>
          </w:p>
        </w:tc>
      </w:tr>
      <w:tr w:rsidR="00692EDF" w:rsidRPr="00BA3129" w14:paraId="0AC15D22" w14:textId="77777777">
        <w:tc>
          <w:tcPr>
            <w:tcW w:w="464" w:type="dxa"/>
            <w:tcBorders>
              <w:top w:val="single" w:sz="4" w:space="0" w:color="000000"/>
              <w:left w:val="single" w:sz="4" w:space="0" w:color="000000"/>
              <w:bottom w:val="single" w:sz="4" w:space="0" w:color="000000"/>
            </w:tcBorders>
            <w:shd w:val="clear" w:color="auto" w:fill="FFFFFF"/>
          </w:tcPr>
          <w:p w14:paraId="0A7FF448"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9CB30EA" w14:textId="77777777" w:rsidR="00692EDF" w:rsidRDefault="00692EDF">
            <w:pPr>
              <w:spacing w:before="0"/>
              <w:rPr>
                <w:rFonts w:ascii="Arial" w:eastAsia="TimesNewRomanPSMT" w:hAnsi="Arial" w:cs="Arial"/>
                <w:lang w:val="ru-RU"/>
              </w:rPr>
            </w:pPr>
          </w:p>
          <w:p w14:paraId="33207B24" w14:textId="77777777" w:rsidR="00692EDF" w:rsidRDefault="006E2713">
            <w:pPr>
              <w:spacing w:before="0"/>
              <w:rPr>
                <w:rFonts w:ascii="Arial" w:eastAsia="TimesNewRomanPSMT" w:hAnsi="Arial" w:cs="Arial"/>
                <w:b/>
                <w:lang w:val="ru-RU"/>
              </w:rPr>
            </w:pPr>
            <w:r>
              <w:rPr>
                <w:rFonts w:ascii="Arial" w:eastAsia="TimesNewRomanPSMT" w:hAnsi="Arial" w:cs="Arial"/>
                <w:lang w:val="ru-RU"/>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020F0C5" w14:textId="77777777" w:rsidR="00692EDF" w:rsidRDefault="00692EDF">
            <w:pPr>
              <w:spacing w:before="0"/>
              <w:rPr>
                <w:rFonts w:ascii="Arial" w:eastAsia="TimesNewRomanPSMT" w:hAnsi="Arial" w:cs="Arial"/>
                <w:b/>
                <w:lang w:val="ru-RU"/>
              </w:rPr>
            </w:pPr>
          </w:p>
        </w:tc>
      </w:tr>
      <w:tr w:rsidR="00692EDF" w:rsidRPr="00BA3129" w14:paraId="13FCEF44" w14:textId="77777777">
        <w:tc>
          <w:tcPr>
            <w:tcW w:w="464" w:type="dxa"/>
            <w:tcBorders>
              <w:top w:val="single" w:sz="4" w:space="0" w:color="000000"/>
              <w:left w:val="single" w:sz="4" w:space="0" w:color="000000"/>
              <w:bottom w:val="single" w:sz="4" w:space="0" w:color="000000"/>
            </w:tcBorders>
            <w:shd w:val="clear" w:color="auto" w:fill="FFFFFF"/>
          </w:tcPr>
          <w:p w14:paraId="371E913C"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AB66F46" w14:textId="77777777" w:rsidR="00692EDF" w:rsidRDefault="00692EDF">
            <w:pPr>
              <w:spacing w:before="0"/>
              <w:rPr>
                <w:rFonts w:ascii="Arial" w:eastAsia="TimesNewRomanPSMT" w:hAnsi="Arial" w:cs="Arial"/>
                <w:lang w:val="ru-RU"/>
              </w:rPr>
            </w:pPr>
          </w:p>
          <w:p w14:paraId="33D79BBC" w14:textId="77777777" w:rsidR="00692EDF" w:rsidRDefault="006E2713">
            <w:pPr>
              <w:spacing w:before="0"/>
              <w:rPr>
                <w:rFonts w:ascii="Arial" w:eastAsia="TimesNewRomanPSMT" w:hAnsi="Arial" w:cs="Arial"/>
                <w:b/>
                <w:lang w:val="ru-RU"/>
              </w:rPr>
            </w:pPr>
            <w:r>
              <w:rPr>
                <w:rFonts w:ascii="Arial" w:eastAsia="TimesNewRomanPSMT" w:hAnsi="Arial" w:cs="Arial"/>
                <w:lang w:val="ru-RU"/>
              </w:rPr>
              <w:t>Део предмета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17E43D3" w14:textId="77777777" w:rsidR="00692EDF" w:rsidRDefault="00692EDF">
            <w:pPr>
              <w:spacing w:before="0"/>
              <w:rPr>
                <w:rFonts w:ascii="Arial" w:eastAsia="TimesNewRomanPSMT" w:hAnsi="Arial" w:cs="Arial"/>
                <w:b/>
                <w:lang w:val="ru-RU"/>
              </w:rPr>
            </w:pPr>
          </w:p>
        </w:tc>
      </w:tr>
    </w:tbl>
    <w:p w14:paraId="6973AFAF" w14:textId="77777777" w:rsidR="00692EDF" w:rsidRDefault="006E2713">
      <w:pPr>
        <w:spacing w:before="0"/>
        <w:rPr>
          <w:rFonts w:ascii="Arial" w:hAnsi="Arial" w:cs="Arial"/>
          <w:lang w:val="ru-RU"/>
        </w:rPr>
      </w:pPr>
      <w:r>
        <w:rPr>
          <w:rFonts w:ascii="Arial" w:hAnsi="Arial" w:cs="Arial"/>
          <w:b/>
          <w:u w:val="single"/>
          <w:lang w:val="ru-RU"/>
        </w:rPr>
        <w:t>Напомена:</w:t>
      </w:r>
    </w:p>
    <w:p w14:paraId="1627BE51" w14:textId="77777777" w:rsidR="00692EDF" w:rsidRDefault="006E2713">
      <w:pPr>
        <w:spacing w:before="0"/>
        <w:rPr>
          <w:rFonts w:ascii="Arial" w:eastAsia="TimesNewRomanPSMT" w:hAnsi="Arial" w:cs="Arial"/>
          <w:b/>
          <w:lang w:val="ru-RU"/>
        </w:rPr>
      </w:pPr>
      <w:r>
        <w:rPr>
          <w:rFonts w:ascii="Arial" w:hAnsi="Arial" w:cs="Arial"/>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BCF8EE" w14:textId="77777777" w:rsidR="00692EDF" w:rsidRDefault="00692EDF">
      <w:pPr>
        <w:spacing w:before="0"/>
        <w:rPr>
          <w:rFonts w:ascii="Arial" w:eastAsia="TimesNewRomanPSMT" w:hAnsi="Arial" w:cs="Arial"/>
          <w:b/>
          <w:lang w:val="ru-RU"/>
        </w:rPr>
      </w:pPr>
    </w:p>
    <w:p w14:paraId="25A66B39" w14:textId="77777777" w:rsidR="00692EDF" w:rsidRDefault="006E2713">
      <w:pPr>
        <w:spacing w:before="0"/>
        <w:rPr>
          <w:rFonts w:ascii="Arial" w:hAnsi="Arial" w:cs="Arial"/>
        </w:rPr>
      </w:pPr>
      <w:r>
        <w:rPr>
          <w:rFonts w:ascii="Arial" w:eastAsia="TimesNewRomanPSMT" w:hAnsi="Arial" w:cs="Arial"/>
          <w:b/>
        </w:rPr>
        <w:t xml:space="preserve">4) </w:t>
      </w:r>
      <w:r>
        <w:rPr>
          <w:rFonts w:ascii="Arial" w:eastAsia="TimesNewRomanPSMT" w:hAnsi="Arial" w:cs="Arial"/>
          <w:b/>
          <w:lang w:val="ru-RU"/>
        </w:rPr>
        <w:t>ПОДАЦИ ЧЛАНУ ГРУПЕ ПОНУЂАЧА</w:t>
      </w:r>
    </w:p>
    <w:p w14:paraId="7C6C3C59" w14:textId="77777777" w:rsidR="00692EDF" w:rsidRDefault="00692EDF">
      <w:pPr>
        <w:spacing w:before="0"/>
        <w:rPr>
          <w:rFonts w:ascii="Arial" w:hAnsi="Arial" w:cs="Arial"/>
        </w:rPr>
      </w:pPr>
    </w:p>
    <w:tbl>
      <w:tblPr>
        <w:tblW w:w="0" w:type="auto"/>
        <w:tblInd w:w="-20" w:type="dxa"/>
        <w:tblLook w:val="04A0" w:firstRow="1" w:lastRow="0" w:firstColumn="1" w:lastColumn="0" w:noHBand="0" w:noVBand="1"/>
      </w:tblPr>
      <w:tblGrid>
        <w:gridCol w:w="464"/>
        <w:gridCol w:w="4218"/>
        <w:gridCol w:w="4600"/>
      </w:tblGrid>
      <w:tr w:rsidR="00692EDF" w14:paraId="567D00D4" w14:textId="77777777">
        <w:tc>
          <w:tcPr>
            <w:tcW w:w="464" w:type="dxa"/>
            <w:tcBorders>
              <w:top w:val="single" w:sz="4" w:space="0" w:color="000000"/>
              <w:left w:val="single" w:sz="4" w:space="0" w:color="000000"/>
              <w:bottom w:val="single" w:sz="4" w:space="0" w:color="000000"/>
            </w:tcBorders>
            <w:shd w:val="clear" w:color="auto" w:fill="FFFFFF"/>
          </w:tcPr>
          <w:p w14:paraId="5F542FF2" w14:textId="77777777" w:rsidR="00692EDF" w:rsidRDefault="00692EDF">
            <w:pPr>
              <w:spacing w:before="0"/>
              <w:rPr>
                <w:rFonts w:ascii="Arial" w:hAnsi="Arial" w:cs="Arial"/>
              </w:rPr>
            </w:pPr>
          </w:p>
          <w:p w14:paraId="3BC03C71" w14:textId="77777777" w:rsidR="00692EDF" w:rsidRDefault="006E2713">
            <w:pPr>
              <w:spacing w:before="0"/>
              <w:rPr>
                <w:rFonts w:ascii="Arial" w:eastAsia="TimesNewRomanPSMT" w:hAnsi="Arial" w:cs="Arial"/>
                <w:lang w:val="ru-RU"/>
              </w:rPr>
            </w:pPr>
            <w:r>
              <w:rPr>
                <w:rFonts w:ascii="Arial" w:eastAsia="TimesNewRomanPSMT" w:hAnsi="Arial" w:cs="Arial"/>
              </w:rPr>
              <w:t>1)</w:t>
            </w:r>
          </w:p>
        </w:tc>
        <w:tc>
          <w:tcPr>
            <w:tcW w:w="4218" w:type="dxa"/>
            <w:tcBorders>
              <w:top w:val="single" w:sz="4" w:space="0" w:color="000000"/>
              <w:left w:val="single" w:sz="4" w:space="0" w:color="000000"/>
              <w:bottom w:val="single" w:sz="4" w:space="0" w:color="000000"/>
            </w:tcBorders>
            <w:shd w:val="clear" w:color="auto" w:fill="FFFFFF"/>
          </w:tcPr>
          <w:p w14:paraId="58DB999C" w14:textId="77777777" w:rsidR="00692EDF" w:rsidRDefault="00692EDF">
            <w:pPr>
              <w:spacing w:before="0"/>
              <w:rPr>
                <w:rFonts w:ascii="Arial" w:eastAsia="TimesNewRomanPSMT" w:hAnsi="Arial" w:cs="Arial"/>
                <w:lang w:val="ru-RU"/>
              </w:rPr>
            </w:pPr>
          </w:p>
          <w:p w14:paraId="7BA0D859"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6498D700" w14:textId="77777777" w:rsidR="00692EDF" w:rsidRDefault="00692EDF">
            <w:pPr>
              <w:spacing w:before="0"/>
              <w:rPr>
                <w:rFonts w:ascii="Arial" w:eastAsia="TimesNewRomanPSMT" w:hAnsi="Arial" w:cs="Arial"/>
                <w:b/>
                <w:lang w:val="ru-RU"/>
              </w:rPr>
            </w:pPr>
          </w:p>
        </w:tc>
      </w:tr>
      <w:tr w:rsidR="00692EDF" w14:paraId="19A0B9F5" w14:textId="77777777">
        <w:tc>
          <w:tcPr>
            <w:tcW w:w="464" w:type="dxa"/>
            <w:tcBorders>
              <w:top w:val="single" w:sz="4" w:space="0" w:color="000000"/>
              <w:left w:val="single" w:sz="4" w:space="0" w:color="000000"/>
              <w:bottom w:val="single" w:sz="4" w:space="0" w:color="000000"/>
            </w:tcBorders>
            <w:shd w:val="clear" w:color="auto" w:fill="FFFFFF"/>
          </w:tcPr>
          <w:p w14:paraId="14959917" w14:textId="77777777" w:rsidR="00692EDF" w:rsidRDefault="00692EDF">
            <w:pPr>
              <w:spacing w:before="0"/>
              <w:rPr>
                <w:rFonts w:ascii="Arial" w:eastAsia="TimesNewRomanPSMT" w:hAnsi="Arial" w:cs="Arial"/>
                <w:lang w:val="ru-RU"/>
              </w:rPr>
            </w:pPr>
          </w:p>
          <w:p w14:paraId="4A1EB330"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16CD1C3F" w14:textId="77777777" w:rsidR="00692EDF" w:rsidRDefault="00692EDF">
            <w:pPr>
              <w:spacing w:before="0"/>
              <w:rPr>
                <w:rFonts w:ascii="Arial" w:eastAsia="TimesNewRomanPSMT" w:hAnsi="Arial" w:cs="Arial"/>
                <w:lang w:val="ru-RU"/>
              </w:rPr>
            </w:pPr>
          </w:p>
          <w:p w14:paraId="55C14E43"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3E45513" w14:textId="77777777" w:rsidR="00692EDF" w:rsidRDefault="00692EDF">
            <w:pPr>
              <w:spacing w:before="0"/>
              <w:rPr>
                <w:rFonts w:ascii="Arial" w:eastAsia="TimesNewRomanPSMT" w:hAnsi="Arial" w:cs="Arial"/>
                <w:b/>
              </w:rPr>
            </w:pPr>
          </w:p>
        </w:tc>
      </w:tr>
      <w:tr w:rsidR="00692EDF" w:rsidRPr="00BA3129" w14:paraId="0657BD36" w14:textId="77777777">
        <w:tc>
          <w:tcPr>
            <w:tcW w:w="464" w:type="dxa"/>
            <w:tcBorders>
              <w:top w:val="single" w:sz="4" w:space="0" w:color="000000"/>
              <w:left w:val="single" w:sz="4" w:space="0" w:color="000000"/>
              <w:bottom w:val="single" w:sz="4" w:space="0" w:color="000000"/>
            </w:tcBorders>
            <w:shd w:val="clear" w:color="auto" w:fill="FFFFFF"/>
          </w:tcPr>
          <w:p w14:paraId="460AAFD0"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307A72A"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7A4BF9C" w14:textId="77777777" w:rsidR="00692EDF" w:rsidRDefault="00692EDF">
            <w:pPr>
              <w:spacing w:before="0"/>
              <w:rPr>
                <w:rFonts w:ascii="Arial" w:eastAsia="TimesNewRomanPSMT" w:hAnsi="Arial" w:cs="Arial"/>
                <w:b/>
                <w:lang w:val="ru-RU"/>
              </w:rPr>
            </w:pPr>
          </w:p>
        </w:tc>
      </w:tr>
      <w:tr w:rsidR="00692EDF" w14:paraId="2A198198" w14:textId="77777777">
        <w:tc>
          <w:tcPr>
            <w:tcW w:w="464" w:type="dxa"/>
            <w:tcBorders>
              <w:top w:val="single" w:sz="4" w:space="0" w:color="000000"/>
              <w:left w:val="single" w:sz="4" w:space="0" w:color="000000"/>
              <w:bottom w:val="single" w:sz="4" w:space="0" w:color="000000"/>
            </w:tcBorders>
            <w:shd w:val="clear" w:color="auto" w:fill="FFFFFF"/>
          </w:tcPr>
          <w:p w14:paraId="6F0265B4" w14:textId="77777777" w:rsidR="00692EDF" w:rsidRDefault="00692EDF">
            <w:pPr>
              <w:spacing w:before="0"/>
              <w:rPr>
                <w:rFonts w:ascii="Arial" w:eastAsia="TimesNewRomanPSMT" w:hAnsi="Arial" w:cs="Arial"/>
                <w:lang w:val="ru-RU"/>
              </w:rPr>
            </w:pPr>
          </w:p>
          <w:p w14:paraId="4A04A739"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F9000DD" w14:textId="77777777" w:rsidR="00692EDF" w:rsidRDefault="00692EDF">
            <w:pPr>
              <w:spacing w:before="0"/>
              <w:rPr>
                <w:rFonts w:ascii="Arial" w:eastAsia="TimesNewRomanPSMT" w:hAnsi="Arial" w:cs="Arial"/>
                <w:lang w:val="ru-RU"/>
              </w:rPr>
            </w:pPr>
          </w:p>
          <w:p w14:paraId="427DD8E1"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0F60B39" w14:textId="77777777" w:rsidR="00692EDF" w:rsidRDefault="00692EDF">
            <w:pPr>
              <w:spacing w:before="0"/>
              <w:rPr>
                <w:rFonts w:ascii="Arial" w:eastAsia="TimesNewRomanPSMT" w:hAnsi="Arial" w:cs="Arial"/>
                <w:b/>
              </w:rPr>
            </w:pPr>
          </w:p>
        </w:tc>
      </w:tr>
      <w:tr w:rsidR="00692EDF" w14:paraId="7C6C7EED" w14:textId="77777777">
        <w:tc>
          <w:tcPr>
            <w:tcW w:w="464" w:type="dxa"/>
            <w:tcBorders>
              <w:top w:val="single" w:sz="4" w:space="0" w:color="000000"/>
              <w:left w:val="single" w:sz="4" w:space="0" w:color="000000"/>
              <w:bottom w:val="single" w:sz="4" w:space="0" w:color="000000"/>
            </w:tcBorders>
            <w:shd w:val="clear" w:color="auto" w:fill="FFFFFF"/>
          </w:tcPr>
          <w:p w14:paraId="2F8D6FAC" w14:textId="77777777" w:rsidR="00692EDF" w:rsidRDefault="00692EDF">
            <w:pPr>
              <w:spacing w:before="0"/>
              <w:rPr>
                <w:rFonts w:ascii="Arial" w:eastAsia="TimesNewRomanPSMT" w:hAnsi="Arial" w:cs="Arial"/>
              </w:rPr>
            </w:pPr>
          </w:p>
          <w:p w14:paraId="6001EFF3"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55F2EA5" w14:textId="77777777" w:rsidR="00692EDF" w:rsidRDefault="00692EDF">
            <w:pPr>
              <w:spacing w:before="0"/>
              <w:rPr>
                <w:rFonts w:ascii="Arial" w:eastAsia="TimesNewRomanPSMT" w:hAnsi="Arial" w:cs="Arial"/>
              </w:rPr>
            </w:pPr>
          </w:p>
          <w:p w14:paraId="6F8D42F6"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94EBB19" w14:textId="77777777" w:rsidR="00692EDF" w:rsidRDefault="00692EDF">
            <w:pPr>
              <w:spacing w:before="0"/>
              <w:rPr>
                <w:rFonts w:ascii="Arial" w:eastAsia="TimesNewRomanPSMT" w:hAnsi="Arial" w:cs="Arial"/>
                <w:b/>
              </w:rPr>
            </w:pPr>
          </w:p>
        </w:tc>
      </w:tr>
      <w:tr w:rsidR="00692EDF" w14:paraId="26BE1DDD" w14:textId="77777777">
        <w:tc>
          <w:tcPr>
            <w:tcW w:w="464" w:type="dxa"/>
            <w:tcBorders>
              <w:top w:val="single" w:sz="4" w:space="0" w:color="000000"/>
              <w:left w:val="single" w:sz="4" w:space="0" w:color="000000"/>
              <w:bottom w:val="single" w:sz="4" w:space="0" w:color="000000"/>
            </w:tcBorders>
            <w:shd w:val="clear" w:color="auto" w:fill="FFFFFF"/>
          </w:tcPr>
          <w:p w14:paraId="694E49EC"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7B76DE70" w14:textId="77777777" w:rsidR="00692EDF" w:rsidRDefault="00692EDF">
            <w:pPr>
              <w:spacing w:before="0"/>
              <w:rPr>
                <w:rFonts w:ascii="Arial" w:eastAsia="TimesNewRomanPSMT" w:hAnsi="Arial" w:cs="Arial"/>
              </w:rPr>
            </w:pPr>
          </w:p>
          <w:p w14:paraId="1A406A9F"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4471A06" w14:textId="77777777" w:rsidR="00692EDF" w:rsidRDefault="00692EDF">
            <w:pPr>
              <w:spacing w:before="0"/>
              <w:rPr>
                <w:rFonts w:ascii="Arial" w:eastAsia="TimesNewRomanPSMT" w:hAnsi="Arial" w:cs="Arial"/>
                <w:b/>
              </w:rPr>
            </w:pPr>
          </w:p>
        </w:tc>
      </w:tr>
      <w:tr w:rsidR="00692EDF" w14:paraId="20D51130" w14:textId="77777777">
        <w:tc>
          <w:tcPr>
            <w:tcW w:w="464" w:type="dxa"/>
            <w:tcBorders>
              <w:top w:val="single" w:sz="4" w:space="0" w:color="000000"/>
              <w:left w:val="single" w:sz="4" w:space="0" w:color="000000"/>
              <w:bottom w:val="single" w:sz="4" w:space="0" w:color="000000"/>
            </w:tcBorders>
            <w:shd w:val="clear" w:color="auto" w:fill="FFFFFF"/>
          </w:tcPr>
          <w:p w14:paraId="668C7E46" w14:textId="77777777" w:rsidR="00692EDF" w:rsidRDefault="00692EDF">
            <w:pPr>
              <w:spacing w:before="0"/>
              <w:rPr>
                <w:rFonts w:ascii="Arial" w:eastAsia="TimesNewRomanPSMT" w:hAnsi="Arial" w:cs="Arial"/>
              </w:rPr>
            </w:pPr>
          </w:p>
          <w:p w14:paraId="36D53F36" w14:textId="77777777" w:rsidR="00692EDF" w:rsidRDefault="006E2713">
            <w:pPr>
              <w:spacing w:before="0"/>
              <w:rPr>
                <w:rFonts w:ascii="Arial" w:eastAsia="TimesNewRomanPSMT" w:hAnsi="Arial" w:cs="Arial"/>
                <w:lang w:val="ru-RU"/>
              </w:rPr>
            </w:pPr>
            <w:r>
              <w:rPr>
                <w:rFonts w:ascii="Arial" w:eastAsia="TimesNewRomanPSMT" w:hAnsi="Arial" w:cs="Arial"/>
              </w:rPr>
              <w:t>2)</w:t>
            </w:r>
          </w:p>
        </w:tc>
        <w:tc>
          <w:tcPr>
            <w:tcW w:w="4218" w:type="dxa"/>
            <w:tcBorders>
              <w:top w:val="single" w:sz="4" w:space="0" w:color="000000"/>
              <w:left w:val="single" w:sz="4" w:space="0" w:color="000000"/>
              <w:bottom w:val="single" w:sz="4" w:space="0" w:color="000000"/>
            </w:tcBorders>
            <w:shd w:val="clear" w:color="auto" w:fill="FFFFFF"/>
          </w:tcPr>
          <w:p w14:paraId="2DE6D728" w14:textId="77777777" w:rsidR="00692EDF" w:rsidRDefault="00692EDF">
            <w:pPr>
              <w:spacing w:before="0"/>
              <w:rPr>
                <w:rFonts w:ascii="Arial" w:eastAsia="TimesNewRomanPSMT" w:hAnsi="Arial" w:cs="Arial"/>
                <w:lang w:val="ru-RU"/>
              </w:rPr>
            </w:pPr>
          </w:p>
          <w:p w14:paraId="0BD8D986"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91DA1CE" w14:textId="77777777" w:rsidR="00692EDF" w:rsidRDefault="00692EDF">
            <w:pPr>
              <w:spacing w:before="0"/>
              <w:rPr>
                <w:rFonts w:ascii="Arial" w:eastAsia="TimesNewRomanPSMT" w:hAnsi="Arial" w:cs="Arial"/>
                <w:b/>
                <w:lang w:val="ru-RU"/>
              </w:rPr>
            </w:pPr>
          </w:p>
        </w:tc>
      </w:tr>
      <w:tr w:rsidR="00692EDF" w:rsidRPr="00BA3129" w14:paraId="5F24073C" w14:textId="77777777">
        <w:tc>
          <w:tcPr>
            <w:tcW w:w="464" w:type="dxa"/>
            <w:tcBorders>
              <w:top w:val="single" w:sz="4" w:space="0" w:color="000000"/>
              <w:left w:val="single" w:sz="4" w:space="0" w:color="000000"/>
              <w:bottom w:val="single" w:sz="4" w:space="0" w:color="000000"/>
            </w:tcBorders>
            <w:shd w:val="clear" w:color="auto" w:fill="FFFFFF"/>
          </w:tcPr>
          <w:p w14:paraId="29011E81"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AFBF9F4"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FB0DD3C" w14:textId="77777777" w:rsidR="00692EDF" w:rsidRDefault="00692EDF">
            <w:pPr>
              <w:spacing w:before="0"/>
              <w:rPr>
                <w:rFonts w:ascii="Arial" w:eastAsia="TimesNewRomanPSMT" w:hAnsi="Arial" w:cs="Arial"/>
                <w:b/>
                <w:lang w:val="ru-RU"/>
              </w:rPr>
            </w:pPr>
          </w:p>
        </w:tc>
      </w:tr>
      <w:tr w:rsidR="00692EDF" w14:paraId="2D1333CE" w14:textId="77777777">
        <w:tc>
          <w:tcPr>
            <w:tcW w:w="464" w:type="dxa"/>
            <w:tcBorders>
              <w:top w:val="single" w:sz="4" w:space="0" w:color="000000"/>
              <w:left w:val="single" w:sz="4" w:space="0" w:color="000000"/>
              <w:bottom w:val="single" w:sz="4" w:space="0" w:color="000000"/>
            </w:tcBorders>
            <w:shd w:val="clear" w:color="auto" w:fill="FFFFFF"/>
          </w:tcPr>
          <w:p w14:paraId="04366ABB" w14:textId="77777777" w:rsidR="00692EDF" w:rsidRDefault="00692EDF">
            <w:pPr>
              <w:spacing w:before="0"/>
              <w:rPr>
                <w:rFonts w:ascii="Arial" w:eastAsia="TimesNewRomanPSMT" w:hAnsi="Arial" w:cs="Arial"/>
                <w:lang w:val="ru-RU"/>
              </w:rPr>
            </w:pPr>
          </w:p>
          <w:p w14:paraId="36A94AEC"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17AC020C" w14:textId="77777777" w:rsidR="00692EDF" w:rsidRDefault="00692EDF">
            <w:pPr>
              <w:spacing w:before="0"/>
              <w:rPr>
                <w:rFonts w:ascii="Arial" w:eastAsia="TimesNewRomanPSMT" w:hAnsi="Arial" w:cs="Arial"/>
                <w:lang w:val="ru-RU"/>
              </w:rPr>
            </w:pPr>
          </w:p>
          <w:p w14:paraId="3CD756AF"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C2546A0" w14:textId="77777777" w:rsidR="00692EDF" w:rsidRDefault="00692EDF">
            <w:pPr>
              <w:spacing w:before="0"/>
              <w:rPr>
                <w:rFonts w:ascii="Arial" w:eastAsia="TimesNewRomanPSMT" w:hAnsi="Arial" w:cs="Arial"/>
                <w:b/>
              </w:rPr>
            </w:pPr>
          </w:p>
        </w:tc>
      </w:tr>
      <w:tr w:rsidR="00692EDF" w14:paraId="734E4C2C" w14:textId="77777777">
        <w:tc>
          <w:tcPr>
            <w:tcW w:w="464" w:type="dxa"/>
            <w:tcBorders>
              <w:top w:val="single" w:sz="4" w:space="0" w:color="000000"/>
              <w:left w:val="single" w:sz="4" w:space="0" w:color="000000"/>
              <w:bottom w:val="single" w:sz="4" w:space="0" w:color="000000"/>
            </w:tcBorders>
            <w:shd w:val="clear" w:color="auto" w:fill="FFFFFF"/>
          </w:tcPr>
          <w:p w14:paraId="54B72AD8" w14:textId="77777777" w:rsidR="00692EDF" w:rsidRDefault="00692EDF">
            <w:pPr>
              <w:spacing w:before="0"/>
              <w:rPr>
                <w:rFonts w:ascii="Arial" w:eastAsia="TimesNewRomanPSMT" w:hAnsi="Arial" w:cs="Arial"/>
              </w:rPr>
            </w:pPr>
          </w:p>
          <w:p w14:paraId="11F3857A"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654471A" w14:textId="77777777" w:rsidR="00692EDF" w:rsidRDefault="00692EDF">
            <w:pPr>
              <w:spacing w:before="0"/>
              <w:rPr>
                <w:rFonts w:ascii="Arial" w:eastAsia="TimesNewRomanPSMT" w:hAnsi="Arial" w:cs="Arial"/>
              </w:rPr>
            </w:pPr>
          </w:p>
          <w:p w14:paraId="2A38899D"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604055B" w14:textId="77777777" w:rsidR="00692EDF" w:rsidRDefault="00692EDF">
            <w:pPr>
              <w:spacing w:before="0"/>
              <w:rPr>
                <w:rFonts w:ascii="Arial" w:eastAsia="TimesNewRomanPSMT" w:hAnsi="Arial" w:cs="Arial"/>
                <w:b/>
              </w:rPr>
            </w:pPr>
          </w:p>
        </w:tc>
      </w:tr>
      <w:tr w:rsidR="00692EDF" w14:paraId="4607F765" w14:textId="77777777">
        <w:tc>
          <w:tcPr>
            <w:tcW w:w="464" w:type="dxa"/>
            <w:tcBorders>
              <w:top w:val="single" w:sz="4" w:space="0" w:color="000000"/>
              <w:left w:val="single" w:sz="4" w:space="0" w:color="000000"/>
              <w:bottom w:val="single" w:sz="4" w:space="0" w:color="000000"/>
            </w:tcBorders>
            <w:shd w:val="clear" w:color="auto" w:fill="FFFFFF"/>
          </w:tcPr>
          <w:p w14:paraId="1DCD2534" w14:textId="77777777" w:rsidR="00692EDF" w:rsidRDefault="00692EDF">
            <w:pPr>
              <w:spacing w:before="0"/>
              <w:rPr>
                <w:rFonts w:ascii="Arial" w:eastAsia="TimesNewRomanPSMT" w:hAnsi="Arial" w:cs="Arial"/>
              </w:rPr>
            </w:pPr>
          </w:p>
          <w:p w14:paraId="6219010C"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744A1C4C" w14:textId="77777777" w:rsidR="00692EDF" w:rsidRDefault="00692EDF">
            <w:pPr>
              <w:spacing w:before="0"/>
              <w:rPr>
                <w:rFonts w:ascii="Arial" w:eastAsia="TimesNewRomanPSMT" w:hAnsi="Arial" w:cs="Arial"/>
              </w:rPr>
            </w:pPr>
          </w:p>
          <w:p w14:paraId="5A2C81E0"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87F485C" w14:textId="77777777" w:rsidR="00692EDF" w:rsidRDefault="00692EDF">
            <w:pPr>
              <w:spacing w:before="0"/>
              <w:rPr>
                <w:rFonts w:ascii="Arial" w:eastAsia="TimesNewRomanPSMT" w:hAnsi="Arial" w:cs="Arial"/>
                <w:b/>
              </w:rPr>
            </w:pPr>
          </w:p>
        </w:tc>
      </w:tr>
      <w:tr w:rsidR="00692EDF" w14:paraId="29AA45ED" w14:textId="77777777">
        <w:tc>
          <w:tcPr>
            <w:tcW w:w="464" w:type="dxa"/>
            <w:tcBorders>
              <w:top w:val="single" w:sz="4" w:space="0" w:color="000000"/>
              <w:left w:val="single" w:sz="4" w:space="0" w:color="000000"/>
              <w:bottom w:val="single" w:sz="4" w:space="0" w:color="000000"/>
            </w:tcBorders>
            <w:shd w:val="clear" w:color="auto" w:fill="FFFFFF"/>
          </w:tcPr>
          <w:p w14:paraId="3AAAAED7"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1023D15" w14:textId="77777777" w:rsidR="00692EDF" w:rsidRDefault="00692EDF">
            <w:pPr>
              <w:spacing w:before="0"/>
              <w:rPr>
                <w:rFonts w:ascii="Arial" w:eastAsia="TimesNewRomanPSMT" w:hAnsi="Arial" w:cs="Arial"/>
              </w:rPr>
            </w:pPr>
          </w:p>
          <w:p w14:paraId="0DEE1357"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168B9BD" w14:textId="77777777" w:rsidR="00692EDF" w:rsidRDefault="00692EDF">
            <w:pPr>
              <w:spacing w:before="0"/>
              <w:rPr>
                <w:rFonts w:ascii="Arial" w:eastAsia="TimesNewRomanPSMT" w:hAnsi="Arial" w:cs="Arial"/>
                <w:b/>
              </w:rPr>
            </w:pPr>
          </w:p>
        </w:tc>
      </w:tr>
      <w:tr w:rsidR="00692EDF" w14:paraId="5FCCE7FB" w14:textId="77777777">
        <w:tc>
          <w:tcPr>
            <w:tcW w:w="464" w:type="dxa"/>
            <w:tcBorders>
              <w:top w:val="single" w:sz="4" w:space="0" w:color="000000"/>
              <w:left w:val="single" w:sz="4" w:space="0" w:color="000000"/>
              <w:bottom w:val="single" w:sz="4" w:space="0" w:color="000000"/>
            </w:tcBorders>
            <w:shd w:val="clear" w:color="auto" w:fill="FFFFFF"/>
          </w:tcPr>
          <w:p w14:paraId="04496CC5" w14:textId="77777777" w:rsidR="00692EDF" w:rsidRDefault="00692EDF">
            <w:pPr>
              <w:spacing w:before="0"/>
              <w:rPr>
                <w:rFonts w:ascii="Arial" w:eastAsia="TimesNewRomanPSMT" w:hAnsi="Arial" w:cs="Arial"/>
              </w:rPr>
            </w:pPr>
          </w:p>
          <w:p w14:paraId="0FDE6E1D" w14:textId="77777777" w:rsidR="00692EDF" w:rsidRDefault="006E2713">
            <w:pPr>
              <w:spacing w:before="0"/>
              <w:rPr>
                <w:rFonts w:ascii="Arial" w:eastAsia="TimesNewRomanPSMT" w:hAnsi="Arial" w:cs="Arial"/>
                <w:lang w:val="ru-RU"/>
              </w:rPr>
            </w:pPr>
            <w:r>
              <w:rPr>
                <w:rFonts w:ascii="Arial" w:eastAsia="TimesNewRomanPSMT" w:hAnsi="Arial" w:cs="Arial"/>
              </w:rPr>
              <w:t>3)</w:t>
            </w:r>
          </w:p>
        </w:tc>
        <w:tc>
          <w:tcPr>
            <w:tcW w:w="4218" w:type="dxa"/>
            <w:tcBorders>
              <w:top w:val="single" w:sz="4" w:space="0" w:color="000000"/>
              <w:left w:val="single" w:sz="4" w:space="0" w:color="000000"/>
              <w:bottom w:val="single" w:sz="4" w:space="0" w:color="000000"/>
            </w:tcBorders>
            <w:shd w:val="clear" w:color="auto" w:fill="FFFFFF"/>
          </w:tcPr>
          <w:p w14:paraId="633314A1" w14:textId="77777777" w:rsidR="00692EDF" w:rsidRDefault="00692EDF">
            <w:pPr>
              <w:spacing w:before="0"/>
              <w:rPr>
                <w:rFonts w:ascii="Arial" w:eastAsia="TimesNewRomanPSMT" w:hAnsi="Arial" w:cs="Arial"/>
                <w:lang w:val="ru-RU"/>
              </w:rPr>
            </w:pPr>
          </w:p>
          <w:p w14:paraId="39AB4EA0"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BF42218" w14:textId="77777777" w:rsidR="00692EDF" w:rsidRDefault="00692EDF">
            <w:pPr>
              <w:spacing w:before="0"/>
              <w:rPr>
                <w:rFonts w:ascii="Arial" w:eastAsia="TimesNewRomanPSMT" w:hAnsi="Arial" w:cs="Arial"/>
                <w:b/>
                <w:lang w:val="ru-RU"/>
              </w:rPr>
            </w:pPr>
          </w:p>
        </w:tc>
      </w:tr>
      <w:tr w:rsidR="00692EDF" w:rsidRPr="00BA3129" w14:paraId="7B7511B2" w14:textId="77777777">
        <w:tc>
          <w:tcPr>
            <w:tcW w:w="464" w:type="dxa"/>
            <w:tcBorders>
              <w:top w:val="single" w:sz="4" w:space="0" w:color="000000"/>
              <w:left w:val="single" w:sz="4" w:space="0" w:color="000000"/>
              <w:bottom w:val="single" w:sz="4" w:space="0" w:color="000000"/>
            </w:tcBorders>
            <w:shd w:val="clear" w:color="auto" w:fill="FFFFFF"/>
          </w:tcPr>
          <w:p w14:paraId="52EC6C5D"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53060001"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83B0680" w14:textId="77777777" w:rsidR="00692EDF" w:rsidRDefault="00692EDF">
            <w:pPr>
              <w:spacing w:before="0"/>
              <w:rPr>
                <w:rFonts w:ascii="Arial" w:eastAsia="TimesNewRomanPSMT" w:hAnsi="Arial" w:cs="Arial"/>
                <w:b/>
                <w:lang w:val="ru-RU"/>
              </w:rPr>
            </w:pPr>
          </w:p>
        </w:tc>
      </w:tr>
      <w:tr w:rsidR="00692EDF" w14:paraId="719CD2BA" w14:textId="77777777">
        <w:tc>
          <w:tcPr>
            <w:tcW w:w="464" w:type="dxa"/>
            <w:tcBorders>
              <w:top w:val="single" w:sz="4" w:space="0" w:color="000000"/>
              <w:left w:val="single" w:sz="4" w:space="0" w:color="000000"/>
              <w:bottom w:val="single" w:sz="4" w:space="0" w:color="000000"/>
            </w:tcBorders>
            <w:shd w:val="clear" w:color="auto" w:fill="FFFFFF"/>
          </w:tcPr>
          <w:p w14:paraId="5534D884" w14:textId="77777777" w:rsidR="00692EDF" w:rsidRDefault="00692EDF">
            <w:pPr>
              <w:spacing w:before="0"/>
              <w:rPr>
                <w:rFonts w:ascii="Arial" w:eastAsia="TimesNewRomanPSMT" w:hAnsi="Arial" w:cs="Arial"/>
                <w:lang w:val="ru-RU"/>
              </w:rPr>
            </w:pPr>
          </w:p>
          <w:p w14:paraId="67632DB9"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62DDF004" w14:textId="77777777" w:rsidR="00692EDF" w:rsidRDefault="00692EDF">
            <w:pPr>
              <w:spacing w:before="0"/>
              <w:rPr>
                <w:rFonts w:ascii="Arial" w:eastAsia="TimesNewRomanPSMT" w:hAnsi="Arial" w:cs="Arial"/>
                <w:lang w:val="ru-RU"/>
              </w:rPr>
            </w:pPr>
          </w:p>
          <w:p w14:paraId="774DB32D"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ADFAA7F" w14:textId="77777777" w:rsidR="00692EDF" w:rsidRDefault="00692EDF">
            <w:pPr>
              <w:spacing w:before="0"/>
              <w:rPr>
                <w:rFonts w:ascii="Arial" w:eastAsia="TimesNewRomanPSMT" w:hAnsi="Arial" w:cs="Arial"/>
                <w:b/>
              </w:rPr>
            </w:pPr>
          </w:p>
        </w:tc>
      </w:tr>
      <w:tr w:rsidR="00692EDF" w14:paraId="43D7A651" w14:textId="77777777">
        <w:tc>
          <w:tcPr>
            <w:tcW w:w="464" w:type="dxa"/>
            <w:tcBorders>
              <w:top w:val="single" w:sz="4" w:space="0" w:color="000000"/>
              <w:left w:val="single" w:sz="4" w:space="0" w:color="000000"/>
              <w:bottom w:val="single" w:sz="4" w:space="0" w:color="000000"/>
            </w:tcBorders>
            <w:shd w:val="clear" w:color="auto" w:fill="FFFFFF"/>
          </w:tcPr>
          <w:p w14:paraId="284D2EDF" w14:textId="77777777" w:rsidR="00692EDF" w:rsidRDefault="00692EDF">
            <w:pPr>
              <w:spacing w:before="0"/>
              <w:rPr>
                <w:rFonts w:ascii="Arial" w:eastAsia="TimesNewRomanPSMT" w:hAnsi="Arial" w:cs="Arial"/>
              </w:rPr>
            </w:pPr>
          </w:p>
          <w:p w14:paraId="340BD9E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5B287C5" w14:textId="77777777" w:rsidR="00692EDF" w:rsidRDefault="00692EDF">
            <w:pPr>
              <w:spacing w:before="0"/>
              <w:rPr>
                <w:rFonts w:ascii="Arial" w:eastAsia="TimesNewRomanPSMT" w:hAnsi="Arial" w:cs="Arial"/>
              </w:rPr>
            </w:pPr>
          </w:p>
          <w:p w14:paraId="6D0F7425"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4E798A5" w14:textId="77777777" w:rsidR="00692EDF" w:rsidRDefault="00692EDF">
            <w:pPr>
              <w:spacing w:before="0"/>
              <w:rPr>
                <w:rFonts w:ascii="Arial" w:eastAsia="TimesNewRomanPSMT" w:hAnsi="Arial" w:cs="Arial"/>
                <w:b/>
              </w:rPr>
            </w:pPr>
          </w:p>
        </w:tc>
      </w:tr>
      <w:tr w:rsidR="00692EDF" w14:paraId="7BD9218C" w14:textId="77777777">
        <w:tc>
          <w:tcPr>
            <w:tcW w:w="464" w:type="dxa"/>
            <w:tcBorders>
              <w:top w:val="single" w:sz="4" w:space="0" w:color="000000"/>
              <w:left w:val="single" w:sz="4" w:space="0" w:color="000000"/>
              <w:bottom w:val="single" w:sz="4" w:space="0" w:color="000000"/>
            </w:tcBorders>
            <w:shd w:val="clear" w:color="auto" w:fill="FFFFFF"/>
          </w:tcPr>
          <w:p w14:paraId="431449FE" w14:textId="77777777" w:rsidR="00692EDF" w:rsidRDefault="00692EDF">
            <w:pPr>
              <w:spacing w:before="0"/>
              <w:rPr>
                <w:rFonts w:ascii="Arial" w:eastAsia="TimesNewRomanPSMT" w:hAnsi="Arial" w:cs="Arial"/>
              </w:rPr>
            </w:pPr>
          </w:p>
          <w:p w14:paraId="7C67639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563D120" w14:textId="77777777" w:rsidR="00692EDF" w:rsidRDefault="00692EDF">
            <w:pPr>
              <w:spacing w:before="0"/>
              <w:rPr>
                <w:rFonts w:ascii="Arial" w:eastAsia="TimesNewRomanPSMT" w:hAnsi="Arial" w:cs="Arial"/>
              </w:rPr>
            </w:pPr>
          </w:p>
          <w:p w14:paraId="015A807C"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FFCFF2" w14:textId="77777777" w:rsidR="00692EDF" w:rsidRDefault="00692EDF">
            <w:pPr>
              <w:spacing w:before="0"/>
              <w:rPr>
                <w:rFonts w:ascii="Arial" w:eastAsia="TimesNewRomanPSMT" w:hAnsi="Arial" w:cs="Arial"/>
                <w:b/>
              </w:rPr>
            </w:pPr>
          </w:p>
        </w:tc>
      </w:tr>
      <w:tr w:rsidR="00692EDF" w14:paraId="107617DE" w14:textId="77777777">
        <w:tc>
          <w:tcPr>
            <w:tcW w:w="464" w:type="dxa"/>
            <w:tcBorders>
              <w:top w:val="single" w:sz="4" w:space="0" w:color="000000"/>
              <w:left w:val="single" w:sz="4" w:space="0" w:color="000000"/>
              <w:bottom w:val="single" w:sz="4" w:space="0" w:color="000000"/>
            </w:tcBorders>
            <w:shd w:val="clear" w:color="auto" w:fill="FFFFFF"/>
          </w:tcPr>
          <w:p w14:paraId="53E8EAC3"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983167B" w14:textId="77777777" w:rsidR="00692EDF" w:rsidRDefault="00692EDF">
            <w:pPr>
              <w:spacing w:before="0"/>
              <w:rPr>
                <w:rFonts w:ascii="Arial" w:eastAsia="TimesNewRomanPSMT" w:hAnsi="Arial" w:cs="Arial"/>
              </w:rPr>
            </w:pPr>
          </w:p>
          <w:p w14:paraId="250225C8"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E702CDE" w14:textId="77777777" w:rsidR="00692EDF" w:rsidRDefault="00692EDF">
            <w:pPr>
              <w:spacing w:before="0"/>
              <w:rPr>
                <w:rFonts w:ascii="Arial" w:eastAsia="TimesNewRomanPSMT" w:hAnsi="Arial" w:cs="Arial"/>
                <w:b/>
              </w:rPr>
            </w:pPr>
          </w:p>
        </w:tc>
      </w:tr>
    </w:tbl>
    <w:p w14:paraId="1D7E639C" w14:textId="77777777" w:rsidR="00692EDF" w:rsidRDefault="00692EDF">
      <w:pPr>
        <w:spacing w:before="0"/>
        <w:rPr>
          <w:rFonts w:ascii="Arial" w:hAnsi="Arial" w:cs="Arial"/>
          <w:b/>
          <w:u w:val="single"/>
        </w:rPr>
      </w:pPr>
    </w:p>
    <w:p w14:paraId="14C027D9" w14:textId="77777777" w:rsidR="00692EDF" w:rsidRDefault="006E2713">
      <w:pPr>
        <w:spacing w:before="0"/>
        <w:rPr>
          <w:rFonts w:ascii="Arial" w:hAnsi="Arial" w:cs="Arial"/>
          <w:lang w:val="ru-RU"/>
        </w:rPr>
      </w:pPr>
      <w:r>
        <w:rPr>
          <w:rFonts w:ascii="Arial" w:hAnsi="Arial" w:cs="Arial"/>
          <w:b/>
          <w:u w:val="single"/>
        </w:rPr>
        <w:t>Напомена:</w:t>
      </w:r>
    </w:p>
    <w:p w14:paraId="2AC570F2" w14:textId="77777777" w:rsidR="00692EDF" w:rsidRDefault="006E2713">
      <w:pPr>
        <w:spacing w:before="0"/>
        <w:rPr>
          <w:rFonts w:ascii="Arial" w:hAnsi="Arial" w:cs="Arial"/>
          <w:lang w:val="ru-RU"/>
        </w:rPr>
      </w:pPr>
      <w:r>
        <w:rPr>
          <w:rFonts w:ascii="Arial" w:hAnsi="Arial" w:cs="Arial"/>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38AC7D5" w14:textId="77777777" w:rsidR="00692EDF" w:rsidRPr="00BA3129" w:rsidRDefault="00692EDF">
      <w:pPr>
        <w:spacing w:before="0"/>
        <w:rPr>
          <w:rFonts w:ascii="Arial" w:eastAsia="TimesNewRomanPSMT" w:hAnsi="Arial" w:cs="Arial"/>
          <w:b/>
          <w:lang w:val="ru-RU"/>
        </w:rPr>
      </w:pPr>
    </w:p>
    <w:p w14:paraId="2E212101" w14:textId="77777777" w:rsidR="00692EDF" w:rsidRPr="00BA3129" w:rsidRDefault="006E2713">
      <w:pPr>
        <w:spacing w:before="0"/>
        <w:rPr>
          <w:rFonts w:ascii="Arial" w:eastAsia="TimesNewRomanPSMT" w:hAnsi="Arial" w:cs="Arial"/>
          <w:b/>
          <w:lang w:val="ru-RU"/>
        </w:rPr>
      </w:pPr>
      <w:r w:rsidRPr="00BA3129">
        <w:rPr>
          <w:rFonts w:ascii="Arial" w:eastAsia="TimesNewRomanPSMT" w:hAnsi="Arial" w:cs="Arial"/>
          <w:b/>
          <w:lang w:val="ru-RU"/>
        </w:rPr>
        <w:t>5) ЦЕНА И КОМЕРЦИЈАЛНИ УСЛОВИ ПОНУДЕ</w:t>
      </w:r>
    </w:p>
    <w:p w14:paraId="47FBE91F" w14:textId="77777777" w:rsidR="00692EDF" w:rsidRPr="00BA3129" w:rsidRDefault="00692EDF">
      <w:pPr>
        <w:spacing w:before="0"/>
        <w:rPr>
          <w:rFonts w:ascii="Arial" w:eastAsia="TimesNewRomanPSMT" w:hAnsi="Arial" w:cs="Arial"/>
          <w:b/>
          <w:lang w:val="ru-RU"/>
        </w:rPr>
      </w:pPr>
    </w:p>
    <w:p w14:paraId="262B2839" w14:textId="77777777" w:rsidR="00692EDF" w:rsidRPr="00BA3129" w:rsidRDefault="006E2713">
      <w:pPr>
        <w:spacing w:before="0"/>
        <w:jc w:val="center"/>
        <w:rPr>
          <w:rFonts w:ascii="Arial" w:hAnsi="Arial" w:cs="Arial"/>
          <w:b/>
          <w:u w:val="single"/>
          <w:lang w:val="ru-RU"/>
        </w:rPr>
      </w:pPr>
      <w:r w:rsidRPr="00BA3129">
        <w:rPr>
          <w:rFonts w:ascii="Arial" w:hAnsi="Arial" w:cs="Arial"/>
          <w:b/>
          <w:u w:val="single"/>
          <w:lang w:val="ru-RU"/>
        </w:rPr>
        <w:t>ЦЕНА</w:t>
      </w:r>
    </w:p>
    <w:p w14:paraId="60B2E401" w14:textId="77777777" w:rsidR="00692EDF" w:rsidRPr="00BA3129" w:rsidRDefault="00692EDF">
      <w:pPr>
        <w:spacing w:before="0"/>
        <w:jc w:val="center"/>
        <w:rPr>
          <w:rFonts w:ascii="Arial" w:eastAsia="TimesNewRomanPSMT" w:hAnsi="Arial" w:cs="Arial"/>
          <w:b/>
          <w:lang w:val="ru-RU"/>
        </w:rPr>
      </w:pPr>
    </w:p>
    <w:tbl>
      <w:tblPr>
        <w:tblW w:w="0" w:type="auto"/>
        <w:tblLook w:val="04A0" w:firstRow="1" w:lastRow="0" w:firstColumn="1" w:lastColumn="0" w:noHBand="0" w:noVBand="1"/>
      </w:tblPr>
      <w:tblGrid>
        <w:gridCol w:w="5323"/>
        <w:gridCol w:w="3921"/>
      </w:tblGrid>
      <w:tr w:rsidR="00692EDF" w:rsidRPr="00BA3129" w14:paraId="11E18339" w14:textId="77777777">
        <w:trPr>
          <w:trHeight w:val="485"/>
        </w:trPr>
        <w:tc>
          <w:tcPr>
            <w:tcW w:w="5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E1D746" w14:textId="77777777" w:rsidR="00692EDF" w:rsidRDefault="006E2713">
            <w:pPr>
              <w:spacing w:before="0"/>
              <w:jc w:val="center"/>
              <w:rPr>
                <w:rFonts w:ascii="Arial" w:eastAsia="TimesNewRomanPSMT" w:hAnsi="Arial" w:cs="Arial"/>
                <w:b/>
              </w:rPr>
            </w:pPr>
            <w:r>
              <w:rPr>
                <w:rFonts w:ascii="Arial" w:eastAsia="TimesNewRomanPSMT" w:hAnsi="Arial" w:cs="Arial"/>
                <w:b/>
              </w:rPr>
              <w:t>ПРЕДМЕТ И БРОЈ НАБАВКЕ</w:t>
            </w:r>
          </w:p>
        </w:tc>
        <w:tc>
          <w:tcPr>
            <w:tcW w:w="39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0C7B42" w14:textId="77777777" w:rsidR="00692EDF" w:rsidRPr="00BA3129" w:rsidRDefault="006E2713">
            <w:pPr>
              <w:spacing w:before="0"/>
              <w:jc w:val="center"/>
              <w:rPr>
                <w:rFonts w:ascii="Arial" w:hAnsi="Arial" w:cs="Arial"/>
                <w:lang w:val="ru-RU"/>
              </w:rPr>
            </w:pPr>
            <w:r w:rsidRPr="00BA3129">
              <w:rPr>
                <w:rFonts w:ascii="Arial" w:eastAsia="TimesNewRomanPSMT" w:hAnsi="Arial" w:cs="Arial"/>
                <w:b/>
                <w:lang w:val="ru-RU"/>
              </w:rPr>
              <w:t xml:space="preserve">УКУПНА ЦЕНА дин. без ПДВ-а </w:t>
            </w:r>
            <w:r>
              <w:rPr>
                <w:rFonts w:ascii="Arial" w:eastAsia="TimesNewRomanPSMT" w:hAnsi="Arial" w:cs="Arial"/>
                <w:b/>
              </w:rPr>
              <w:t>RSD</w:t>
            </w:r>
            <w:r w:rsidRPr="00BA3129">
              <w:rPr>
                <w:rFonts w:ascii="Arial" w:eastAsia="TimesNewRomanPSMT" w:hAnsi="Arial" w:cs="Arial"/>
                <w:b/>
                <w:lang w:val="ru-RU"/>
              </w:rPr>
              <w:t>/</w:t>
            </w:r>
            <w:r>
              <w:rPr>
                <w:rFonts w:ascii="Arial" w:eastAsia="TimesNewRomanPSMT" w:hAnsi="Arial" w:cs="Arial"/>
                <w:b/>
              </w:rPr>
              <w:t>EUR</w:t>
            </w:r>
          </w:p>
        </w:tc>
      </w:tr>
      <w:tr w:rsidR="00692EDF" w14:paraId="1AB70242" w14:textId="77777777">
        <w:trPr>
          <w:trHeight w:val="440"/>
        </w:trPr>
        <w:tc>
          <w:tcPr>
            <w:tcW w:w="5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D915" w14:textId="54AADE5D" w:rsidR="00692EDF" w:rsidRDefault="006E2713">
            <w:pPr>
              <w:spacing w:before="0"/>
              <w:ind w:left="171"/>
              <w:jc w:val="left"/>
              <w:rPr>
                <w:rFonts w:ascii="Arial" w:hAnsi="Arial" w:cs="Arial"/>
                <w:b/>
                <w:lang w:val="sr-Cyrl-RS"/>
              </w:rPr>
            </w:pPr>
            <w:r w:rsidRPr="00BA3129">
              <w:rPr>
                <w:rFonts w:ascii="Arial" w:hAnsi="Arial" w:cs="Arial"/>
                <w:b/>
                <w:lang w:val="ru-RU"/>
              </w:rPr>
              <w:t xml:space="preserve">Набавка и уградња опреме за ТС </w:t>
            </w:r>
            <w:r>
              <w:rPr>
                <w:rFonts w:ascii="Arial" w:hAnsi="Arial" w:cs="Arial"/>
                <w:b/>
                <w:lang w:val="ru-RU"/>
              </w:rPr>
              <w:t>Нова</w:t>
            </w:r>
            <w:r>
              <w:rPr>
                <w:rFonts w:ascii="Arial" w:hAnsi="Arial" w:cs="Arial"/>
                <w:b/>
                <w:lang w:val="sr-Cyrl-RS"/>
              </w:rPr>
              <w:t xml:space="preserve"> </w:t>
            </w:r>
          </w:p>
          <w:p w14:paraId="5E5BB705" w14:textId="6A11F2C3" w:rsidR="00692EDF" w:rsidRDefault="006E2713">
            <w:pPr>
              <w:spacing w:before="0"/>
              <w:ind w:left="171"/>
              <w:jc w:val="left"/>
              <w:rPr>
                <w:rFonts w:ascii="Arial" w:hAnsi="Arial" w:cs="Arial"/>
                <w:b/>
                <w:lang w:val="sr-Cyrl-RS"/>
              </w:rPr>
            </w:pPr>
            <w:r>
              <w:rPr>
                <w:rFonts w:ascii="Arial" w:hAnsi="Arial" w:cs="Arial"/>
                <w:b/>
                <w:lang w:val="sr-Cyrl-RS"/>
              </w:rPr>
              <w:t xml:space="preserve">број </w:t>
            </w:r>
            <w:r w:rsidR="00785647">
              <w:rPr>
                <w:rFonts w:ascii="Arial" w:hAnsi="Arial" w:cs="Arial"/>
                <w:b/>
                <w:lang w:val="sr-Cyrl-RS"/>
              </w:rPr>
              <w:t>ЈН/4000/1139/2018</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F892416" w14:textId="77777777" w:rsidR="00692EDF" w:rsidRDefault="00692EDF">
            <w:pPr>
              <w:spacing w:before="0"/>
              <w:jc w:val="center"/>
              <w:rPr>
                <w:rFonts w:ascii="Arial" w:hAnsi="Arial" w:cs="Arial"/>
                <w:b/>
              </w:rPr>
            </w:pPr>
          </w:p>
          <w:p w14:paraId="4B3A6810" w14:textId="77777777" w:rsidR="00692EDF" w:rsidRDefault="00692EDF">
            <w:pPr>
              <w:spacing w:before="0"/>
              <w:jc w:val="center"/>
              <w:rPr>
                <w:rFonts w:ascii="Arial" w:hAnsi="Arial" w:cs="Arial"/>
                <w:b/>
              </w:rPr>
            </w:pPr>
          </w:p>
        </w:tc>
      </w:tr>
    </w:tbl>
    <w:p w14:paraId="79DE6CA6" w14:textId="77777777" w:rsidR="00692EDF" w:rsidRDefault="00692EDF">
      <w:pPr>
        <w:spacing w:before="0"/>
        <w:rPr>
          <w:rFonts w:ascii="Arial" w:hAnsi="Arial" w:cs="Arial"/>
          <w:b/>
          <w:u w:val="single"/>
        </w:rPr>
      </w:pPr>
    </w:p>
    <w:p w14:paraId="64FB11DE" w14:textId="77777777" w:rsidR="00692EDF" w:rsidRDefault="006E2713">
      <w:pPr>
        <w:spacing w:before="0"/>
        <w:jc w:val="center"/>
        <w:rPr>
          <w:rFonts w:ascii="Arial" w:hAnsi="Arial" w:cs="Arial"/>
          <w:b/>
          <w:u w:val="single"/>
        </w:rPr>
      </w:pPr>
      <w:r>
        <w:rPr>
          <w:rFonts w:ascii="Arial" w:hAnsi="Arial" w:cs="Arial"/>
          <w:b/>
          <w:u w:val="single"/>
        </w:rPr>
        <w:t>КОМЕРЦИЈАЛНИ УСЛОВИ</w:t>
      </w:r>
    </w:p>
    <w:p w14:paraId="0EE94B57" w14:textId="77777777" w:rsidR="00692EDF" w:rsidRDefault="00692EDF">
      <w:pPr>
        <w:spacing w:before="0"/>
        <w:jc w:val="center"/>
        <w:rPr>
          <w:rFonts w:ascii="Arial" w:hAnsi="Arial" w:cs="Arial"/>
          <w:b/>
        </w:rPr>
      </w:pPr>
    </w:p>
    <w:tbl>
      <w:tblPr>
        <w:tblW w:w="0" w:type="auto"/>
        <w:tblLook w:val="04A0" w:firstRow="1" w:lastRow="0" w:firstColumn="1" w:lastColumn="0" w:noHBand="0" w:noVBand="1"/>
      </w:tblPr>
      <w:tblGrid>
        <w:gridCol w:w="4689"/>
        <w:gridCol w:w="4555"/>
      </w:tblGrid>
      <w:tr w:rsidR="00692EDF" w14:paraId="7123BCA2" w14:textId="77777777">
        <w:trPr>
          <w:trHeight w:val="647"/>
        </w:trPr>
        <w:tc>
          <w:tcPr>
            <w:tcW w:w="468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FC0C58" w14:textId="77777777" w:rsidR="00692EDF" w:rsidRDefault="006E2713">
            <w:pPr>
              <w:spacing w:before="0"/>
              <w:jc w:val="center"/>
              <w:rPr>
                <w:rFonts w:ascii="Arial" w:hAnsi="Arial" w:cs="Arial"/>
                <w:b/>
              </w:rPr>
            </w:pPr>
            <w:r>
              <w:rPr>
                <w:rFonts w:ascii="Arial" w:hAnsi="Arial" w:cs="Arial"/>
                <w:b/>
              </w:rPr>
              <w:t>УСЛОВ НАРУЧИОЦА</w:t>
            </w:r>
          </w:p>
        </w:tc>
        <w:tc>
          <w:tcPr>
            <w:tcW w:w="455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72473D" w14:textId="77777777" w:rsidR="00692EDF" w:rsidRDefault="006E2713">
            <w:pPr>
              <w:spacing w:before="0"/>
              <w:jc w:val="center"/>
              <w:rPr>
                <w:rFonts w:ascii="Arial" w:hAnsi="Arial" w:cs="Arial"/>
              </w:rPr>
            </w:pPr>
            <w:r>
              <w:rPr>
                <w:rFonts w:ascii="Arial" w:hAnsi="Arial" w:cs="Arial"/>
                <w:b/>
              </w:rPr>
              <w:t>ПОНУДА ПОНУЂАЧА</w:t>
            </w:r>
          </w:p>
        </w:tc>
      </w:tr>
      <w:tr w:rsidR="00692EDF" w:rsidRPr="00BA3129" w14:paraId="080A7FFE" w14:textId="77777777">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8C04" w14:textId="77777777" w:rsidR="00692EDF" w:rsidRPr="00BA3129" w:rsidRDefault="00692EDF">
            <w:pPr>
              <w:spacing w:before="0"/>
              <w:jc w:val="center"/>
              <w:rPr>
                <w:rFonts w:ascii="Arial" w:hAnsi="Arial" w:cs="Arial"/>
                <w:b/>
                <w:lang w:val="ru-RU"/>
              </w:rPr>
            </w:pPr>
          </w:p>
          <w:p w14:paraId="79F01DFC"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 НАЧИН ПЛАЋАЊА:</w:t>
            </w:r>
          </w:p>
          <w:p w14:paraId="0BBB5705" w14:textId="77777777" w:rsidR="00692EDF" w:rsidRPr="00BA3129" w:rsidRDefault="00692EDF">
            <w:pPr>
              <w:spacing w:before="0"/>
              <w:jc w:val="center"/>
              <w:rPr>
                <w:rFonts w:ascii="Arial" w:eastAsia="Calibri" w:hAnsi="Arial" w:cs="Arial"/>
                <w:lang w:val="ru-RU"/>
              </w:rPr>
            </w:pPr>
          </w:p>
          <w:p w14:paraId="2D0618C9" w14:textId="5D6DC99B"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w:t>
            </w:r>
            <w:r>
              <w:rPr>
                <w:rFonts w:ascii="Arial" w:eastAsia="Calibri" w:hAnsi="Arial" w:cs="Arial"/>
                <w:lang w:val="sr-Cyrl-RS"/>
              </w:rPr>
              <w:t>Продавца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на основу Отпремнице која је обавезан пратећи документ уз рачун.</w:t>
            </w:r>
          </w:p>
          <w:p w14:paraId="5DF192D0" w14:textId="77777777" w:rsidR="00692EDF" w:rsidRPr="00BA3129" w:rsidRDefault="00692EDF">
            <w:pPr>
              <w:pStyle w:val="KDParagraf"/>
              <w:spacing w:before="0"/>
              <w:rPr>
                <w:rFonts w:ascii="Arial" w:eastAsia="Calibri" w:hAnsi="Arial" w:cs="Arial"/>
                <w:lang w:val="ru-RU"/>
              </w:rPr>
            </w:pPr>
          </w:p>
          <w:p w14:paraId="179A0D75" w14:textId="77777777" w:rsidR="00692EDF" w:rsidRPr="00BA3129" w:rsidRDefault="00692EDF">
            <w:pPr>
              <w:pStyle w:val="KDParagraf"/>
              <w:spacing w:before="0"/>
              <w:rPr>
                <w:rFonts w:ascii="Arial" w:eastAsia="Calibri" w:hAnsi="Arial" w:cs="Arial"/>
                <w:lang w:val="ru-RU"/>
              </w:rPr>
            </w:pPr>
          </w:p>
          <w:p w14:paraId="0C02F77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w:t>
            </w:r>
            <w:r>
              <w:rPr>
                <w:rFonts w:ascii="Arial" w:eastAsia="Calibri" w:hAnsi="Arial" w:cs="Arial"/>
                <w:lang w:val="sr-Cyrl-RS"/>
              </w:rPr>
              <w:t>пратећих радова и услуга</w:t>
            </w:r>
            <w:r w:rsidRPr="00BA3129">
              <w:rPr>
                <w:rFonts w:ascii="Arial" w:eastAsia="Calibri" w:hAnsi="Arial" w:cs="Arial"/>
                <w:lang w:val="ru-RU"/>
              </w:rPr>
              <w:t xml:space="preserve">,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у року који не може бити дужи од 45 дана од дана пријема привремених месечних ситуација и окончане ситуације на писарницу </w:t>
            </w:r>
            <w:r>
              <w:rPr>
                <w:rFonts w:ascii="Arial" w:eastAsia="Calibri" w:hAnsi="Arial" w:cs="Arial"/>
                <w:lang w:val="sr-Cyrl-RS"/>
              </w:rPr>
              <w:t>Купца</w:t>
            </w:r>
            <w:r w:rsidRPr="00BA3129">
              <w:rPr>
                <w:rFonts w:ascii="Arial" w:eastAsia="Calibri" w:hAnsi="Arial" w:cs="Arial"/>
                <w:lang w:val="ru-RU"/>
              </w:rPr>
              <w:t>, испостављених на основу изведених количина уговорених радова</w:t>
            </w:r>
            <w:r>
              <w:rPr>
                <w:rFonts w:ascii="Arial" w:eastAsia="Calibri" w:hAnsi="Arial" w:cs="Arial"/>
                <w:lang w:val="sr-Cyrl-RS"/>
              </w:rPr>
              <w:t xml:space="preserve"> и услуга</w:t>
            </w:r>
            <w:r w:rsidRPr="00BA3129">
              <w:rPr>
                <w:rFonts w:ascii="Arial" w:eastAsia="Calibri" w:hAnsi="Arial" w:cs="Arial"/>
                <w:lang w:val="ru-RU"/>
              </w:rPr>
              <w:t xml:space="preserve"> и потписаних и оверених листова грађевинске књиге, које су оверене од одговорних лица Уговорних страна.</w:t>
            </w:r>
          </w:p>
          <w:p w14:paraId="68DBEE96" w14:textId="77777777" w:rsidR="00692EDF" w:rsidRPr="00BA3129" w:rsidRDefault="00692EDF">
            <w:pPr>
              <w:pStyle w:val="KDParagraf"/>
              <w:spacing w:before="0"/>
              <w:rPr>
                <w:rFonts w:ascii="Arial" w:eastAsia="Calibri" w:hAnsi="Arial" w:cs="Arial"/>
                <w:lang w:val="ru-RU"/>
              </w:rPr>
            </w:pPr>
          </w:p>
          <w:p w14:paraId="585CDB57" w14:textId="77777777" w:rsidR="00692EDF" w:rsidRPr="00BA3129" w:rsidRDefault="00692EDF">
            <w:pPr>
              <w:pStyle w:val="KDParagraf"/>
              <w:spacing w:before="0"/>
              <w:rPr>
                <w:rFonts w:ascii="Arial" w:eastAsia="Calibri"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7331" w14:textId="77777777" w:rsidR="00692EDF" w:rsidRPr="00BA3129" w:rsidRDefault="00692EDF">
            <w:pPr>
              <w:spacing w:before="0"/>
              <w:rPr>
                <w:rFonts w:ascii="Arial" w:hAnsi="Arial" w:cs="Arial"/>
                <w:b/>
                <w:lang w:val="ru-RU"/>
              </w:rPr>
            </w:pPr>
          </w:p>
          <w:p w14:paraId="1EEB0FCC"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 НАЧИН ПЛАЋАЊА:</w:t>
            </w:r>
          </w:p>
          <w:p w14:paraId="3AC9B54A" w14:textId="77777777" w:rsidR="00692EDF" w:rsidRPr="00BA3129" w:rsidRDefault="00692EDF">
            <w:pPr>
              <w:spacing w:before="0"/>
              <w:jc w:val="center"/>
              <w:rPr>
                <w:rFonts w:ascii="Arial" w:eastAsia="Calibri" w:hAnsi="Arial" w:cs="Arial"/>
                <w:lang w:val="ru-RU"/>
              </w:rPr>
            </w:pPr>
          </w:p>
          <w:p w14:paraId="673CA9DA" w14:textId="57DC2296"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w:t>
            </w:r>
            <w:r>
              <w:rPr>
                <w:rFonts w:ascii="Arial" w:eastAsia="Calibri" w:hAnsi="Arial" w:cs="Arial"/>
                <w:lang w:val="sr-Cyrl-RS"/>
              </w:rPr>
              <w:t>Продавца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на основу Отпремнице која је обавезан пратећи документ уз рачун.</w:t>
            </w:r>
          </w:p>
          <w:p w14:paraId="1D4D0576" w14:textId="77777777" w:rsidR="00692EDF" w:rsidRPr="00BA3129" w:rsidRDefault="00692EDF">
            <w:pPr>
              <w:spacing w:before="0"/>
              <w:rPr>
                <w:rFonts w:ascii="Arial" w:hAnsi="Arial" w:cs="Arial"/>
                <w:lang w:val="ru-RU"/>
              </w:rPr>
            </w:pPr>
          </w:p>
          <w:p w14:paraId="2ED73D9C"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 xml:space="preserve">Плаћање </w:t>
            </w:r>
            <w:r>
              <w:rPr>
                <w:rFonts w:ascii="Arial" w:eastAsia="Calibri" w:hAnsi="Arial" w:cs="Arial"/>
                <w:lang w:val="sr-Cyrl-RS"/>
              </w:rPr>
              <w:t>пратећих радова и услуга</w:t>
            </w:r>
            <w:r w:rsidRPr="00BA3129">
              <w:rPr>
                <w:rFonts w:ascii="Arial" w:eastAsia="Calibri" w:hAnsi="Arial" w:cs="Arial"/>
                <w:lang w:val="ru-RU"/>
              </w:rPr>
              <w:t xml:space="preserve">,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у року који не може бити дужи од 45 дана од дана пријема привремених месечних ситуација и окончане ситуације на писарницу </w:t>
            </w:r>
            <w:r>
              <w:rPr>
                <w:rFonts w:ascii="Arial" w:eastAsia="Calibri" w:hAnsi="Arial" w:cs="Arial"/>
                <w:lang w:val="sr-Cyrl-RS"/>
              </w:rPr>
              <w:t>Купца</w:t>
            </w:r>
            <w:r w:rsidRPr="00BA3129">
              <w:rPr>
                <w:rFonts w:ascii="Arial" w:eastAsia="Calibri" w:hAnsi="Arial" w:cs="Arial"/>
                <w:lang w:val="ru-RU"/>
              </w:rPr>
              <w:t>, испостављених на основу изведених количина уговорених радова</w:t>
            </w:r>
            <w:r>
              <w:rPr>
                <w:rFonts w:ascii="Arial" w:eastAsia="Calibri" w:hAnsi="Arial" w:cs="Arial"/>
                <w:lang w:val="sr-Cyrl-RS"/>
              </w:rPr>
              <w:t xml:space="preserve"> и услуга</w:t>
            </w:r>
            <w:r w:rsidRPr="00BA3129">
              <w:rPr>
                <w:rFonts w:ascii="Arial" w:eastAsia="Calibri" w:hAnsi="Arial" w:cs="Arial"/>
                <w:lang w:val="ru-RU"/>
              </w:rPr>
              <w:t xml:space="preserve"> и потписаних и оверених листова грађевинске књиге, које су оверене од одговорних лица Уговорних страна.</w:t>
            </w:r>
          </w:p>
          <w:p w14:paraId="126356ED" w14:textId="77777777" w:rsidR="00692EDF" w:rsidRPr="00BA3129" w:rsidRDefault="00692EDF">
            <w:pPr>
              <w:spacing w:before="0"/>
              <w:rPr>
                <w:rFonts w:ascii="Arial" w:hAnsi="Arial" w:cs="Arial"/>
                <w:lang w:val="ru-RU"/>
              </w:rPr>
            </w:pPr>
          </w:p>
        </w:tc>
      </w:tr>
      <w:tr w:rsidR="00692EDF" w:rsidRPr="00BA3129" w14:paraId="3011D5F2" w14:textId="77777777">
        <w:trPr>
          <w:trHeight w:val="1405"/>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E81A" w14:textId="77777777" w:rsidR="00692EDF" w:rsidRPr="00BA3129" w:rsidRDefault="00692EDF">
            <w:pPr>
              <w:spacing w:before="0"/>
              <w:jc w:val="center"/>
              <w:rPr>
                <w:rFonts w:ascii="Arial" w:hAnsi="Arial" w:cs="Arial"/>
                <w:b/>
                <w:lang w:val="ru-RU"/>
              </w:rPr>
            </w:pPr>
          </w:p>
          <w:p w14:paraId="56C0E318" w14:textId="77777777" w:rsidR="00692EDF" w:rsidRPr="00BA3129" w:rsidRDefault="00692EDF">
            <w:pPr>
              <w:spacing w:before="0"/>
              <w:jc w:val="center"/>
              <w:rPr>
                <w:rFonts w:ascii="Arial" w:hAnsi="Arial" w:cs="Arial"/>
                <w:b/>
                <w:lang w:val="ru-RU"/>
              </w:rPr>
            </w:pPr>
          </w:p>
          <w:p w14:paraId="40D4EBA8"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ИСПОРУКЕ ДОБАРА, ПРУЖАЊА ПРАТЕЋИХ УСЛУГА И ИЗВОЂЕЊА РАДОВА:</w:t>
            </w:r>
          </w:p>
          <w:p w14:paraId="43616100" w14:textId="77777777" w:rsidR="00692EDF" w:rsidRPr="00BA3129" w:rsidRDefault="00692EDF">
            <w:pPr>
              <w:spacing w:before="0"/>
              <w:jc w:val="center"/>
              <w:rPr>
                <w:rFonts w:ascii="Arial" w:hAnsi="Arial" w:cs="Arial"/>
                <w:b/>
                <w:lang w:val="ru-RU"/>
              </w:rPr>
            </w:pPr>
          </w:p>
          <w:p w14:paraId="09D31618" w14:textId="77777777" w:rsidR="00692EDF" w:rsidRPr="00BA3129" w:rsidRDefault="006E2713">
            <w:pPr>
              <w:spacing w:before="0"/>
              <w:jc w:val="center"/>
              <w:rPr>
                <w:rFonts w:ascii="Arial" w:hAnsi="Arial" w:cs="Arial"/>
                <w:spacing w:val="4"/>
                <w:lang w:val="ru-RU"/>
              </w:rPr>
            </w:pPr>
            <w:r w:rsidRPr="00BA3129">
              <w:rPr>
                <w:rFonts w:ascii="Arial" w:hAnsi="Arial" w:cs="Arial"/>
                <w:spacing w:val="4"/>
                <w:lang w:val="ru-RU"/>
              </w:rPr>
              <w:t>-</w:t>
            </w:r>
            <w:r>
              <w:rPr>
                <w:rFonts w:ascii="Arial" w:hAnsi="Arial" w:cs="Arial"/>
                <w:spacing w:val="4"/>
                <w:lang w:val="sr-Cyrl-RS"/>
              </w:rPr>
              <w:t>Продавац</w:t>
            </w:r>
            <w:r w:rsidRPr="00BA3129">
              <w:rPr>
                <w:rFonts w:ascii="Arial" w:hAnsi="Arial" w:cs="Arial"/>
                <w:spacing w:val="4"/>
                <w:lang w:val="ru-RU"/>
              </w:rPr>
              <w:t xml:space="preserve"> је обавезан да испоруку добара изврши у року који не може бити дужи од 200 дана од дана ступања Уговора на снагу.</w:t>
            </w:r>
          </w:p>
          <w:p w14:paraId="02034913" w14:textId="77777777" w:rsidR="00692EDF" w:rsidRPr="00BA3129" w:rsidRDefault="00692EDF">
            <w:pPr>
              <w:spacing w:before="0"/>
              <w:rPr>
                <w:rFonts w:ascii="Arial" w:hAnsi="Arial" w:cs="Arial"/>
                <w:spacing w:val="4"/>
                <w:lang w:val="ru-RU"/>
              </w:rPr>
            </w:pPr>
          </w:p>
          <w:p w14:paraId="531713C6" w14:textId="77777777" w:rsidR="00692EDF" w:rsidRPr="00BA3129" w:rsidRDefault="006E2713">
            <w:pPr>
              <w:spacing w:before="0"/>
              <w:jc w:val="center"/>
              <w:rPr>
                <w:rFonts w:ascii="Arial" w:hAnsi="Arial" w:cs="Arial"/>
                <w:spacing w:val="4"/>
                <w:lang w:val="ru-RU"/>
              </w:rPr>
            </w:pPr>
            <w:r w:rsidRPr="00BA3129">
              <w:rPr>
                <w:rFonts w:ascii="Arial" w:hAnsi="Arial" w:cs="Arial"/>
                <w:spacing w:val="4"/>
                <w:lang w:val="ru-RU"/>
              </w:rPr>
              <w:t>-</w:t>
            </w:r>
            <w:r w:rsidRPr="00BA3129">
              <w:rPr>
                <w:rFonts w:ascii="Arial" w:hAnsi="Arial" w:cs="Arial"/>
                <w:lang w:val="ru-RU"/>
              </w:rPr>
              <w:t xml:space="preserve"> </w:t>
            </w:r>
            <w:r w:rsidRPr="00BA3129">
              <w:rPr>
                <w:rFonts w:ascii="Arial" w:hAnsi="Arial" w:cs="Arial"/>
                <w:spacing w:val="4"/>
                <w:lang w:val="ru-RU"/>
              </w:rPr>
              <w:t xml:space="preserve">Укупан рок за пружање пратећих услуга и извођење радова не може бити дужи од 150 радних дана од дана увођења </w:t>
            </w:r>
            <w:r>
              <w:rPr>
                <w:rFonts w:ascii="Arial" w:hAnsi="Arial" w:cs="Arial"/>
                <w:spacing w:val="4"/>
                <w:lang w:val="sr-Cyrl-RS"/>
              </w:rPr>
              <w:t>Продавца</w:t>
            </w:r>
            <w:r w:rsidRPr="00BA3129">
              <w:rPr>
                <w:rFonts w:ascii="Arial" w:hAnsi="Arial" w:cs="Arial"/>
                <w:spacing w:val="4"/>
                <w:lang w:val="ru-RU"/>
              </w:rPr>
              <w:t xml:space="preserve"> у посао, што се констатује грађевинским дневником.</w:t>
            </w:r>
          </w:p>
          <w:p w14:paraId="375E83C6"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228A" w14:textId="77777777" w:rsidR="00692EDF" w:rsidRPr="00BA3129" w:rsidRDefault="00692EDF">
            <w:pPr>
              <w:spacing w:before="0"/>
              <w:jc w:val="center"/>
              <w:rPr>
                <w:rFonts w:ascii="Arial" w:hAnsi="Arial" w:cs="Arial"/>
                <w:lang w:val="ru-RU"/>
              </w:rPr>
            </w:pPr>
          </w:p>
          <w:p w14:paraId="4723D948" w14:textId="77777777" w:rsidR="00692EDF" w:rsidRPr="00BA3129" w:rsidRDefault="006E2713">
            <w:pPr>
              <w:spacing w:before="0"/>
              <w:jc w:val="center"/>
              <w:rPr>
                <w:rFonts w:ascii="Arial" w:hAnsi="Arial" w:cs="Arial"/>
                <w:lang w:val="ru-RU"/>
              </w:rPr>
            </w:pPr>
            <w:r w:rsidRPr="00BA3129">
              <w:rPr>
                <w:rFonts w:ascii="Arial" w:hAnsi="Arial" w:cs="Arial"/>
                <w:lang w:val="ru-RU"/>
              </w:rPr>
              <w:t>Рок испоруке добара: ____ дана од дана ступања уговора на снагу</w:t>
            </w:r>
          </w:p>
          <w:p w14:paraId="45536E21" w14:textId="77777777" w:rsidR="00692EDF" w:rsidRPr="00BA3129" w:rsidRDefault="00692EDF">
            <w:pPr>
              <w:spacing w:before="0"/>
              <w:jc w:val="center"/>
              <w:rPr>
                <w:rFonts w:ascii="Arial" w:hAnsi="Arial" w:cs="Arial"/>
                <w:lang w:val="ru-RU"/>
              </w:rPr>
            </w:pPr>
          </w:p>
          <w:p w14:paraId="2CB4D310" w14:textId="77777777" w:rsidR="00692EDF" w:rsidRPr="00BA3129" w:rsidRDefault="006E2713">
            <w:pPr>
              <w:spacing w:before="0"/>
              <w:jc w:val="center"/>
              <w:rPr>
                <w:rFonts w:ascii="Arial" w:hAnsi="Arial" w:cs="Arial"/>
                <w:lang w:val="ru-RU"/>
              </w:rPr>
            </w:pPr>
            <w:r w:rsidRPr="00BA3129">
              <w:rPr>
                <w:rFonts w:ascii="Arial" w:hAnsi="Arial" w:cs="Arial"/>
                <w:lang w:val="ru-RU"/>
              </w:rPr>
              <w:lastRenderedPageBreak/>
              <w:t xml:space="preserve">Рок за пружање пратећих услуга и извођење радова: ______ радних дана од дана увођења </w:t>
            </w:r>
            <w:r>
              <w:rPr>
                <w:rFonts w:ascii="Arial" w:hAnsi="Arial" w:cs="Arial"/>
                <w:lang w:val="sr-Cyrl-RS"/>
              </w:rPr>
              <w:t>Продавца</w:t>
            </w:r>
            <w:r w:rsidRPr="00BA3129">
              <w:rPr>
                <w:rFonts w:ascii="Arial" w:hAnsi="Arial" w:cs="Arial"/>
                <w:lang w:val="ru-RU"/>
              </w:rPr>
              <w:t xml:space="preserve"> у посао, што се констатује грађевинским дневником.</w:t>
            </w:r>
          </w:p>
        </w:tc>
      </w:tr>
      <w:tr w:rsidR="00692EDF" w:rsidRPr="00BA3129" w14:paraId="740C8E88" w14:textId="77777777">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632E" w14:textId="77777777" w:rsidR="00692EDF" w:rsidRPr="00BA3129" w:rsidRDefault="00692EDF">
            <w:pPr>
              <w:spacing w:before="0"/>
              <w:jc w:val="center"/>
              <w:rPr>
                <w:rFonts w:ascii="Arial" w:hAnsi="Arial" w:cs="Arial"/>
                <w:b/>
                <w:lang w:val="ru-RU"/>
              </w:rPr>
            </w:pPr>
          </w:p>
          <w:p w14:paraId="156EB361" w14:textId="77777777" w:rsidR="00692EDF" w:rsidRPr="00BA3129" w:rsidRDefault="006E2713">
            <w:pPr>
              <w:spacing w:before="0"/>
              <w:jc w:val="center"/>
              <w:rPr>
                <w:rFonts w:ascii="Arial" w:hAnsi="Arial" w:cs="Arial"/>
                <w:lang w:val="ru-RU"/>
              </w:rPr>
            </w:pPr>
            <w:r w:rsidRPr="00BA3129">
              <w:rPr>
                <w:rFonts w:ascii="Arial" w:hAnsi="Arial" w:cs="Arial"/>
                <w:b/>
                <w:lang w:val="ru-RU"/>
              </w:rPr>
              <w:t>ГАРАНТНИ РОК:</w:t>
            </w:r>
          </w:p>
          <w:p w14:paraId="52E457A5" w14:textId="77777777" w:rsidR="00692EDF" w:rsidRPr="00BA3129" w:rsidRDefault="006E2713">
            <w:pPr>
              <w:rPr>
                <w:rFonts w:ascii="Arial" w:hAnsi="Arial" w:cs="Arial"/>
                <w:lang w:val="ru-RU"/>
              </w:rPr>
            </w:pPr>
            <w:r w:rsidRPr="00BA3129">
              <w:rPr>
                <w:rFonts w:ascii="Arial" w:hAnsi="Arial" w:cs="Arial"/>
                <w:lang w:val="ru-RU"/>
              </w:rPr>
              <w:t xml:space="preserve">Гарантни рок за испоручена добра, пружене пратеће услуге </w:t>
            </w:r>
            <w:r w:rsidR="007E21E3">
              <w:rPr>
                <w:rFonts w:ascii="Arial" w:hAnsi="Arial" w:cs="Arial"/>
                <w:lang w:val="ru-RU"/>
              </w:rPr>
              <w:t>и изведене радове  је минимум 36 месеци</w:t>
            </w:r>
            <w:r w:rsidRPr="00BA3129">
              <w:rPr>
                <w:rFonts w:ascii="Arial" w:hAnsi="Arial" w:cs="Arial"/>
                <w:lang w:val="ru-RU"/>
              </w:rPr>
              <w:t xml:space="preserve"> од дана потписивања записника о </w:t>
            </w:r>
            <w:r>
              <w:rPr>
                <w:rFonts w:ascii="Arial" w:hAnsi="Arial" w:cs="Arial"/>
                <w:lang w:val="sr-Cyrl-RS"/>
              </w:rPr>
              <w:t>примопредаји објекта од стране Купца</w:t>
            </w:r>
            <w:r w:rsidRPr="00BA3129">
              <w:rPr>
                <w:rFonts w:ascii="Arial" w:hAnsi="Arial" w:cs="Arial"/>
                <w:lang w:val="ru-RU"/>
              </w:rPr>
              <w:t xml:space="preserve"> </w:t>
            </w:r>
          </w:p>
          <w:p w14:paraId="1D0332C1" w14:textId="77777777" w:rsidR="00692EDF" w:rsidRPr="00BA3129" w:rsidRDefault="00692EDF">
            <w:pPr>
              <w:rPr>
                <w:rFonts w:ascii="Arial" w:hAnsi="Arial" w:cs="Arial"/>
                <w:b/>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D97A" w14:textId="77777777" w:rsidR="00692EDF" w:rsidRPr="00BA3129" w:rsidRDefault="00692EDF">
            <w:pPr>
              <w:spacing w:before="0"/>
              <w:jc w:val="center"/>
              <w:rPr>
                <w:rFonts w:ascii="Arial" w:hAnsi="Arial" w:cs="Arial"/>
                <w:b/>
                <w:lang w:val="ru-RU"/>
              </w:rPr>
            </w:pPr>
          </w:p>
          <w:p w14:paraId="1AA9DC1D" w14:textId="77777777" w:rsidR="00692EDF" w:rsidRDefault="006E2713">
            <w:pPr>
              <w:rPr>
                <w:rFonts w:ascii="Arial" w:hAnsi="Arial" w:cs="Arial"/>
                <w:lang w:val="sr-Cyrl-RS"/>
              </w:rPr>
            </w:pPr>
            <w:r w:rsidRPr="00BA3129">
              <w:rPr>
                <w:rFonts w:ascii="Arial" w:hAnsi="Arial" w:cs="Arial"/>
                <w:lang w:val="ru-RU"/>
              </w:rPr>
              <w:t xml:space="preserve">Гарантни рок за испоручена добра, пружене пратеће услуге и изведене радове  је ________ месеца од дана потписивања записника о </w:t>
            </w:r>
            <w:r>
              <w:rPr>
                <w:rFonts w:ascii="Arial" w:hAnsi="Arial" w:cs="Arial"/>
                <w:lang w:val="sr-Cyrl-RS"/>
              </w:rPr>
              <w:t>примопредаји објекта од стране Купца</w:t>
            </w:r>
          </w:p>
          <w:p w14:paraId="016E0042" w14:textId="77777777" w:rsidR="00692EDF" w:rsidRPr="00BA3129" w:rsidRDefault="00692EDF">
            <w:pPr>
              <w:spacing w:before="0"/>
              <w:jc w:val="center"/>
              <w:rPr>
                <w:rFonts w:ascii="Arial" w:hAnsi="Arial" w:cs="Arial"/>
                <w:lang w:val="ru-RU"/>
              </w:rPr>
            </w:pPr>
          </w:p>
        </w:tc>
      </w:tr>
      <w:tr w:rsidR="00692EDF" w:rsidRPr="00BA3129" w14:paraId="49D153E3" w14:textId="77777777">
        <w:trPr>
          <w:trHeight w:val="818"/>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FE35" w14:textId="77777777" w:rsidR="00692EDF" w:rsidRPr="00BA3129" w:rsidRDefault="00692EDF">
            <w:pPr>
              <w:spacing w:before="0"/>
              <w:jc w:val="center"/>
              <w:rPr>
                <w:rFonts w:ascii="Arial" w:hAnsi="Arial" w:cs="Arial"/>
                <w:b/>
                <w:lang w:val="ru-RU"/>
              </w:rPr>
            </w:pPr>
          </w:p>
          <w:p w14:paraId="4058ED94" w14:textId="77777777" w:rsidR="00692EDF" w:rsidRPr="00BA3129" w:rsidRDefault="006E2713">
            <w:pPr>
              <w:spacing w:before="0"/>
              <w:jc w:val="center"/>
              <w:rPr>
                <w:rFonts w:ascii="Arial" w:hAnsi="Arial" w:cs="Arial"/>
                <w:lang w:val="ru-RU"/>
              </w:rPr>
            </w:pPr>
            <w:r w:rsidRPr="00BA3129">
              <w:rPr>
                <w:rFonts w:ascii="Arial" w:hAnsi="Arial" w:cs="Arial"/>
                <w:b/>
                <w:lang w:val="ru-RU"/>
              </w:rPr>
              <w:t xml:space="preserve">МЕСТО ИСПОРУКЕ ДОБАРА: </w:t>
            </w:r>
          </w:p>
          <w:p w14:paraId="2E9F14B1" w14:textId="77777777" w:rsidR="00692EDF" w:rsidRPr="00BA3129" w:rsidRDefault="006E2713">
            <w:pPr>
              <w:spacing w:before="0"/>
              <w:jc w:val="center"/>
              <w:rPr>
                <w:rFonts w:ascii="Arial" w:hAnsi="Arial" w:cs="Arial"/>
                <w:lang w:val="ru-RU"/>
              </w:rPr>
            </w:pPr>
            <w:r w:rsidRPr="00BA3129">
              <w:rPr>
                <w:rFonts w:ascii="Arial" w:hAnsi="Arial" w:cs="Arial"/>
                <w:lang w:val="ru-RU"/>
              </w:rPr>
              <w:t>локација наручиоца и то:</w:t>
            </w:r>
          </w:p>
          <w:p w14:paraId="27E9A08C" w14:textId="77777777" w:rsidR="00692EDF" w:rsidRPr="00BA3129" w:rsidRDefault="00692EDF">
            <w:pPr>
              <w:spacing w:before="0"/>
              <w:jc w:val="center"/>
              <w:rPr>
                <w:rFonts w:ascii="Arial" w:hAnsi="Arial" w:cs="Arial"/>
                <w:b/>
                <w:spacing w:val="4"/>
                <w:shd w:val="clear" w:color="auto" w:fill="00FF00"/>
                <w:lang w:val="ru-RU"/>
              </w:rPr>
            </w:pPr>
          </w:p>
          <w:p w14:paraId="48C0D0F5" w14:textId="77777777" w:rsidR="00692EDF" w:rsidRPr="00BA3129" w:rsidRDefault="006E2713">
            <w:pPr>
              <w:jc w:val="center"/>
              <w:rPr>
                <w:lang w:val="ru-RU"/>
              </w:rPr>
            </w:pPr>
            <w:r w:rsidRPr="00BA3129">
              <w:rPr>
                <w:lang w:val="ru-RU"/>
              </w:rPr>
              <w:t>Место испоруке: Каленић – Тамнава Западно Поље</w:t>
            </w:r>
          </w:p>
          <w:p w14:paraId="281D2664" w14:textId="77777777" w:rsidR="00692EDF" w:rsidRPr="00BA3129" w:rsidRDefault="006E2713">
            <w:pPr>
              <w:jc w:val="center"/>
              <w:rPr>
                <w:lang w:val="ru-RU"/>
              </w:rPr>
            </w:pPr>
            <w:r w:rsidRPr="00BA3129">
              <w:rPr>
                <w:lang w:val="ru-RU"/>
              </w:rPr>
              <w:t xml:space="preserve">Паритет испоруке: </w:t>
            </w:r>
            <w:r>
              <w:t>FCO</w:t>
            </w:r>
            <w:r w:rsidRPr="00BA3129">
              <w:rPr>
                <w:lang w:val="ru-RU"/>
              </w:rPr>
              <w:t xml:space="preserve"> магацин број 030</w:t>
            </w:r>
          </w:p>
          <w:p w14:paraId="01568693"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6A60" w14:textId="77777777" w:rsidR="00692EDF" w:rsidRPr="00BA3129" w:rsidRDefault="006E2713">
            <w:pPr>
              <w:spacing w:before="0"/>
              <w:jc w:val="center"/>
              <w:rPr>
                <w:rFonts w:ascii="Arial" w:hAnsi="Arial" w:cs="Arial"/>
                <w:lang w:val="ru-RU"/>
              </w:rPr>
            </w:pPr>
            <w:r w:rsidRPr="00BA3129">
              <w:rPr>
                <w:rFonts w:ascii="Arial" w:hAnsi="Arial" w:cs="Arial"/>
                <w:lang w:val="ru-RU"/>
              </w:rPr>
              <w:t>Сагласан за захтевом наручиоца</w:t>
            </w:r>
          </w:p>
          <w:p w14:paraId="067ECED4" w14:textId="77777777" w:rsidR="00692EDF" w:rsidRPr="00BA3129" w:rsidRDefault="006E2713">
            <w:pPr>
              <w:spacing w:before="0"/>
              <w:jc w:val="center"/>
              <w:rPr>
                <w:rFonts w:ascii="Arial" w:hAnsi="Arial" w:cs="Arial"/>
                <w:lang w:val="ru-RU"/>
              </w:rPr>
            </w:pPr>
            <w:r w:rsidRPr="00BA3129">
              <w:rPr>
                <w:rFonts w:ascii="Arial" w:hAnsi="Arial" w:cs="Arial"/>
                <w:lang w:val="ru-RU"/>
              </w:rPr>
              <w:t>ДА/НЕ (заокружити)</w:t>
            </w:r>
          </w:p>
        </w:tc>
      </w:tr>
      <w:tr w:rsidR="00692EDF" w:rsidRPr="00BA3129" w14:paraId="0F5DF994" w14:textId="77777777">
        <w:trPr>
          <w:trHeight w:val="818"/>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021" w14:textId="77777777" w:rsidR="00692EDF" w:rsidRPr="00BA3129" w:rsidRDefault="00692EDF">
            <w:pPr>
              <w:spacing w:before="0"/>
              <w:jc w:val="center"/>
              <w:rPr>
                <w:rFonts w:ascii="Arial" w:eastAsia="Times New Roman" w:hAnsi="Arial" w:cs="Arial"/>
                <w:b/>
                <w:shd w:val="clear" w:color="auto" w:fill="FFFF00"/>
                <w:lang w:val="ru-RU" w:eastAsia="ar-SA" w:bidi="ar-SA"/>
              </w:rPr>
            </w:pPr>
          </w:p>
          <w:p w14:paraId="5BEDFBEE" w14:textId="77777777" w:rsidR="00692EDF" w:rsidRPr="00BA3129" w:rsidRDefault="006E2713">
            <w:pPr>
              <w:jc w:val="center"/>
              <w:rPr>
                <w:b/>
                <w:lang w:val="ru-RU"/>
              </w:rPr>
            </w:pPr>
            <w:r w:rsidRPr="00BA3129">
              <w:rPr>
                <w:b/>
                <w:lang w:val="ru-RU"/>
              </w:rPr>
              <w:t>МЕСТО ПРУЖАЊА УСЛУГА И ИЗВОЂЕЊА РАДОВА:</w:t>
            </w:r>
          </w:p>
          <w:p w14:paraId="53E6C2BC" w14:textId="2EC16A70" w:rsidR="00692EDF" w:rsidRPr="00BA3129" w:rsidRDefault="006E2713">
            <w:pPr>
              <w:rPr>
                <w:lang w:val="ru-RU"/>
              </w:rPr>
            </w:pPr>
            <w:r w:rsidRPr="00BA3129">
              <w:rPr>
                <w:lang w:val="ru-RU"/>
              </w:rPr>
              <w:t>Радови на изградњи ТС Нова се изводе на територији површинског копа „Тамнава западно поље“</w:t>
            </w:r>
          </w:p>
          <w:p w14:paraId="56C98801" w14:textId="77777777" w:rsidR="00692EDF" w:rsidRPr="00BA3129" w:rsidRDefault="00692EDF">
            <w:pPr>
              <w:spacing w:before="0"/>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62D0" w14:textId="77777777" w:rsidR="00692EDF" w:rsidRPr="00BA3129" w:rsidRDefault="006E2713">
            <w:pPr>
              <w:spacing w:before="0"/>
              <w:jc w:val="center"/>
              <w:rPr>
                <w:rFonts w:ascii="Arial" w:hAnsi="Arial" w:cs="Arial"/>
                <w:lang w:val="ru-RU"/>
              </w:rPr>
            </w:pPr>
            <w:r w:rsidRPr="00BA3129">
              <w:rPr>
                <w:rFonts w:ascii="Arial" w:hAnsi="Arial" w:cs="Arial"/>
                <w:lang w:val="ru-RU"/>
              </w:rPr>
              <w:t>Сагласан за захтевом наручиоца</w:t>
            </w:r>
          </w:p>
          <w:p w14:paraId="41A26DE0" w14:textId="77777777" w:rsidR="00692EDF" w:rsidRPr="00BA3129" w:rsidRDefault="006E2713">
            <w:pPr>
              <w:spacing w:before="0"/>
              <w:jc w:val="center"/>
              <w:rPr>
                <w:rFonts w:ascii="Arial" w:hAnsi="Arial" w:cs="Arial"/>
                <w:lang w:val="ru-RU"/>
              </w:rPr>
            </w:pPr>
            <w:r w:rsidRPr="00BA3129">
              <w:rPr>
                <w:rFonts w:ascii="Arial" w:hAnsi="Arial" w:cs="Arial"/>
                <w:lang w:val="ru-RU"/>
              </w:rPr>
              <w:t>ДА/НЕ (заокружити)</w:t>
            </w:r>
          </w:p>
        </w:tc>
      </w:tr>
      <w:tr w:rsidR="00692EDF" w:rsidRPr="00BA3129" w14:paraId="4E7E8BAF" w14:textId="77777777">
        <w:trPr>
          <w:trHeight w:val="800"/>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5605" w14:textId="77777777" w:rsidR="00692EDF" w:rsidRPr="00BA3129" w:rsidRDefault="00692EDF">
            <w:pPr>
              <w:spacing w:before="0"/>
              <w:jc w:val="center"/>
              <w:rPr>
                <w:rFonts w:ascii="Arial" w:hAnsi="Arial" w:cs="Arial"/>
                <w:b/>
                <w:lang w:val="ru-RU"/>
              </w:rPr>
            </w:pPr>
          </w:p>
          <w:p w14:paraId="5CBCBA95" w14:textId="77777777" w:rsidR="00692EDF" w:rsidRPr="00BA3129" w:rsidRDefault="006E2713">
            <w:pPr>
              <w:spacing w:before="0"/>
              <w:jc w:val="center"/>
              <w:rPr>
                <w:rFonts w:ascii="Arial" w:hAnsi="Arial" w:cs="Arial"/>
                <w:lang w:val="ru-RU"/>
              </w:rPr>
            </w:pPr>
            <w:r w:rsidRPr="00BA3129">
              <w:rPr>
                <w:rFonts w:ascii="Arial" w:hAnsi="Arial" w:cs="Arial"/>
                <w:b/>
                <w:lang w:val="ru-RU"/>
              </w:rPr>
              <w:t>РОК ВАЖЕЊА ПОНУДЕ:</w:t>
            </w:r>
          </w:p>
          <w:p w14:paraId="4F4ECBE2" w14:textId="77777777" w:rsidR="00692EDF" w:rsidRPr="00BA3129" w:rsidRDefault="006E2713">
            <w:pPr>
              <w:spacing w:before="0"/>
              <w:jc w:val="center"/>
              <w:rPr>
                <w:rFonts w:ascii="Arial" w:hAnsi="Arial" w:cs="Arial"/>
                <w:lang w:val="ru-RU"/>
              </w:rPr>
            </w:pPr>
            <w:r w:rsidRPr="00BA3129">
              <w:rPr>
                <w:rFonts w:ascii="Arial" w:hAnsi="Arial" w:cs="Arial"/>
                <w:lang w:val="ru-RU"/>
              </w:rPr>
              <w:t>не може бити краћи од 90 дана од дана отварања понуда</w:t>
            </w:r>
          </w:p>
          <w:p w14:paraId="1CF06A35"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2335" w14:textId="77777777" w:rsidR="00692EDF" w:rsidRPr="00BA3129" w:rsidRDefault="006E2713">
            <w:pPr>
              <w:spacing w:before="0"/>
              <w:rPr>
                <w:rFonts w:ascii="Arial" w:hAnsi="Arial" w:cs="Arial"/>
                <w:lang w:val="ru-RU"/>
              </w:rPr>
            </w:pPr>
            <w:r w:rsidRPr="00BA3129">
              <w:rPr>
                <w:rFonts w:ascii="Arial" w:hAnsi="Arial" w:cs="Arial"/>
                <w:lang w:val="ru-RU"/>
              </w:rPr>
              <w:t>_____ дана од дана отварања понуда</w:t>
            </w:r>
          </w:p>
        </w:tc>
      </w:tr>
      <w:tr w:rsidR="00692EDF" w:rsidRPr="00BA3129" w14:paraId="08515BBA" w14:textId="77777777">
        <w:trPr>
          <w:trHeight w:val="80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193D6" w14:textId="77777777" w:rsidR="00692EDF" w:rsidRPr="00BA3129" w:rsidRDefault="006E2713">
            <w:pPr>
              <w:spacing w:before="0"/>
              <w:rPr>
                <w:rFonts w:ascii="Arial" w:hAnsi="Arial" w:cs="Arial"/>
                <w:lang w:val="ru-RU"/>
              </w:rPr>
            </w:pPr>
            <w:r w:rsidRPr="00BA3129">
              <w:rPr>
                <w:rFonts w:ascii="Arial" w:hAnsi="Arial" w:cs="Arial"/>
                <w:lang w:val="ru-RU"/>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438A006" w14:textId="77777777" w:rsidR="00692EDF" w:rsidRPr="00BA3129" w:rsidRDefault="00692EDF">
      <w:pPr>
        <w:spacing w:before="0"/>
        <w:rPr>
          <w:rFonts w:ascii="Arial" w:hAnsi="Arial" w:cs="Arial"/>
          <w:b/>
          <w:lang w:val="ru-RU"/>
        </w:rPr>
      </w:pPr>
    </w:p>
    <w:p w14:paraId="7B5FDB85" w14:textId="77777777" w:rsidR="00692EDF" w:rsidRPr="00BA3129" w:rsidRDefault="006E2713">
      <w:pPr>
        <w:spacing w:before="0"/>
        <w:rPr>
          <w:rFonts w:ascii="Arial" w:hAnsi="Arial" w:cs="Arial"/>
          <w:b/>
          <w:lang w:val="ru-RU"/>
        </w:rPr>
      </w:pPr>
      <w:r w:rsidRPr="00BA3129">
        <w:rPr>
          <w:rFonts w:ascii="Arial" w:hAnsi="Arial" w:cs="Arial"/>
          <w:b/>
          <w:lang w:val="ru-RU"/>
        </w:rPr>
        <w:t xml:space="preserve">     </w:t>
      </w:r>
    </w:p>
    <w:p w14:paraId="27757940" w14:textId="77777777" w:rsidR="00692EDF" w:rsidRPr="00BA3129" w:rsidRDefault="006E2713">
      <w:pPr>
        <w:spacing w:before="0"/>
        <w:rPr>
          <w:rFonts w:ascii="Arial" w:eastAsia="TimesNewRomanPSMT" w:hAnsi="Arial" w:cs="Arial"/>
          <w:lang w:val="ru-RU"/>
        </w:rPr>
      </w:pPr>
      <w:r w:rsidRPr="00BA3129">
        <w:rPr>
          <w:rFonts w:ascii="Arial" w:hAnsi="Arial" w:cs="Arial"/>
          <w:b/>
          <w:lang w:val="ru-RU"/>
        </w:rPr>
        <w:t xml:space="preserve">          </w:t>
      </w:r>
      <w:r w:rsidRPr="00BA3129">
        <w:rPr>
          <w:rFonts w:ascii="Arial" w:eastAsia="TimesNewRomanPSMT" w:hAnsi="Arial" w:cs="Arial"/>
          <w:lang w:val="ru-RU"/>
        </w:rPr>
        <w:t xml:space="preserve">Датум </w:t>
      </w:r>
      <w:r w:rsidRPr="00BA3129">
        <w:rPr>
          <w:rFonts w:ascii="Arial" w:eastAsia="TimesNewRomanPSMT" w:hAnsi="Arial" w:cs="Arial"/>
          <w:lang w:val="ru-RU"/>
        </w:rPr>
        <w:tab/>
      </w:r>
      <w:r w:rsidRPr="00BA3129">
        <w:rPr>
          <w:rFonts w:ascii="Arial" w:eastAsia="TimesNewRomanPSMT" w:hAnsi="Arial" w:cs="Arial"/>
          <w:lang w:val="ru-RU"/>
        </w:rPr>
        <w:tab/>
      </w:r>
      <w:r w:rsidRPr="00BA3129">
        <w:rPr>
          <w:rFonts w:ascii="Arial" w:eastAsia="TimesNewRomanPSMT" w:hAnsi="Arial" w:cs="Arial"/>
          <w:lang w:val="ru-RU"/>
        </w:rPr>
        <w:tab/>
      </w:r>
      <w:r w:rsidRPr="00BA3129">
        <w:rPr>
          <w:rFonts w:ascii="Arial" w:eastAsia="TimesNewRomanPSMT" w:hAnsi="Arial" w:cs="Arial"/>
          <w:lang w:val="ru-RU"/>
        </w:rPr>
        <w:tab/>
        <w:t xml:space="preserve">                                      Понуђач</w:t>
      </w:r>
    </w:p>
    <w:p w14:paraId="60B95082" w14:textId="77777777" w:rsidR="00692EDF" w:rsidRPr="00BA3129" w:rsidRDefault="00692EDF">
      <w:pPr>
        <w:spacing w:before="0"/>
        <w:ind w:left="720" w:firstLine="720"/>
        <w:rPr>
          <w:rFonts w:ascii="Arial" w:eastAsia="TimesNewRomanPSMT" w:hAnsi="Arial" w:cs="Arial"/>
          <w:lang w:val="ru-RU"/>
        </w:rPr>
      </w:pPr>
    </w:p>
    <w:p w14:paraId="40527746" w14:textId="77777777" w:rsidR="00692EDF" w:rsidRPr="00BA3129" w:rsidRDefault="006E2713">
      <w:pPr>
        <w:spacing w:before="0"/>
        <w:rPr>
          <w:rFonts w:ascii="Arial" w:hAnsi="Arial" w:cs="Arial"/>
          <w:b/>
          <w:u w:val="single"/>
          <w:lang w:val="ru-RU"/>
        </w:rPr>
      </w:pPr>
      <w:r w:rsidRPr="00BA3129">
        <w:rPr>
          <w:rFonts w:ascii="Arial" w:eastAsia="TimesNewRomanPS-BoldMT" w:hAnsi="Arial" w:cs="Arial"/>
          <w:b/>
          <w:lang w:val="ru-RU"/>
        </w:rPr>
        <w:t>________________________                  М.П.</w:t>
      </w:r>
      <w:r w:rsidRPr="00BA3129">
        <w:rPr>
          <w:rFonts w:ascii="Arial" w:eastAsia="TimesNewRomanPS-BoldMT" w:hAnsi="Arial" w:cs="Arial"/>
          <w:b/>
          <w:lang w:val="ru-RU"/>
        </w:rPr>
        <w:tab/>
        <w:t xml:space="preserve">              _____________________                                      </w:t>
      </w:r>
    </w:p>
    <w:p w14:paraId="36B68F6C" w14:textId="77777777" w:rsidR="00692EDF" w:rsidRPr="00BA3129" w:rsidRDefault="00692EDF">
      <w:pPr>
        <w:spacing w:before="0"/>
        <w:rPr>
          <w:rFonts w:ascii="Arial" w:hAnsi="Arial" w:cs="Arial"/>
          <w:b/>
          <w:u w:val="single"/>
          <w:lang w:val="ru-RU"/>
        </w:rPr>
      </w:pPr>
    </w:p>
    <w:p w14:paraId="14A8F7A8" w14:textId="77777777" w:rsidR="00692EDF" w:rsidRPr="00BA3129" w:rsidRDefault="00692EDF">
      <w:pPr>
        <w:spacing w:before="0"/>
        <w:rPr>
          <w:rFonts w:ascii="Arial" w:hAnsi="Arial" w:cs="Arial"/>
          <w:b/>
          <w:u w:val="single"/>
          <w:lang w:val="ru-RU"/>
        </w:rPr>
      </w:pPr>
    </w:p>
    <w:p w14:paraId="31319E35" w14:textId="77777777" w:rsidR="00692EDF" w:rsidRPr="00BA3129" w:rsidRDefault="00692EDF">
      <w:pPr>
        <w:spacing w:before="0"/>
        <w:rPr>
          <w:rFonts w:ascii="Arial" w:hAnsi="Arial" w:cs="Arial"/>
          <w:b/>
          <w:u w:val="single"/>
          <w:lang w:val="ru-RU"/>
        </w:rPr>
      </w:pPr>
    </w:p>
    <w:p w14:paraId="578F173E" w14:textId="77777777" w:rsidR="00692EDF" w:rsidRPr="00BA3129" w:rsidRDefault="006E2713">
      <w:pPr>
        <w:spacing w:before="0"/>
        <w:rPr>
          <w:rFonts w:ascii="Arial" w:eastAsia="TimesNewRomanPS-BoldMT" w:hAnsi="Arial" w:cs="Arial"/>
          <w:lang w:val="ru-RU"/>
        </w:rPr>
      </w:pPr>
      <w:r w:rsidRPr="00BA3129">
        <w:rPr>
          <w:rFonts w:ascii="Arial" w:hAnsi="Arial" w:cs="Arial"/>
          <w:b/>
          <w:u w:val="single"/>
          <w:lang w:val="ru-RU"/>
        </w:rPr>
        <w:t>Напомене:</w:t>
      </w:r>
    </w:p>
    <w:p w14:paraId="277B8403" w14:textId="77777777" w:rsidR="00692EDF" w:rsidRPr="00BA3129" w:rsidRDefault="006E2713">
      <w:pPr>
        <w:rPr>
          <w:rFonts w:ascii="Arial" w:eastAsia="TimesNewRomanPS-BoldMT" w:hAnsi="Arial" w:cs="Arial"/>
          <w:lang w:val="ru-RU"/>
        </w:rPr>
      </w:pPr>
      <w:r w:rsidRPr="00BA3129">
        <w:rPr>
          <w:rFonts w:ascii="Arial" w:eastAsia="TimesNewRomanPS-BoldMT" w:hAnsi="Arial" w:cs="Arial"/>
          <w:lang w:val="ru-RU"/>
        </w:rPr>
        <w:t>-  Понуђач је обавезан да у обрасцу понуде попуни све комерцијалне услове (сва празна поља).</w:t>
      </w:r>
    </w:p>
    <w:p w14:paraId="48841C70" w14:textId="77777777" w:rsidR="00692EDF" w:rsidRPr="00BA3129" w:rsidRDefault="006E2713">
      <w:pPr>
        <w:rPr>
          <w:rFonts w:ascii="Arial" w:eastAsia="TimesNewRomanPS-BoldMT" w:hAnsi="Arial" w:cs="Arial"/>
          <w:lang w:val="ru-RU"/>
        </w:rPr>
      </w:pPr>
      <w:r w:rsidRPr="00BA3129">
        <w:rPr>
          <w:rFonts w:ascii="Arial" w:eastAsia="TimesNewRomanPS-BoldMT" w:hAnsi="Arial" w:cs="Arial"/>
          <w:lang w:val="ru-RU"/>
        </w:rPr>
        <w:t xml:space="preserve">- </w:t>
      </w:r>
      <w:r>
        <w:rPr>
          <w:rFonts w:ascii="Arial" w:eastAsia="TimesNewRomanPS-BoldMT" w:hAnsi="Arial" w:cs="Arial"/>
          <w:lang w:val="ru-RU"/>
        </w:rPr>
        <w:t>Уколико понуђачи подносе заједничку понуду,</w:t>
      </w:r>
      <w:r w:rsidRPr="00BA3129">
        <w:rPr>
          <w:rFonts w:ascii="Arial" w:eastAsia="TimesNewRomanPS-BoldMT" w:hAnsi="Arial" w:cs="Arial"/>
          <w:lang w:val="ru-RU"/>
        </w:rPr>
        <w:t xml:space="preserve"> </w:t>
      </w:r>
      <w:r>
        <w:rPr>
          <w:rFonts w:ascii="Arial" w:eastAsia="TimesNewRomanPS-BoldMT" w:hAnsi="Arial" w:cs="Arial"/>
          <w:lang w:val="ru-RU"/>
        </w:rPr>
        <w:t>група понуђача може да о</w:t>
      </w:r>
      <w:r w:rsidRPr="00BA3129">
        <w:rPr>
          <w:rFonts w:ascii="Arial" w:eastAsia="TimesNewRomanPS-BoldMT" w:hAnsi="Arial" w:cs="Arial"/>
          <w:lang w:val="ru-RU"/>
        </w:rPr>
        <w:t>власти</w:t>
      </w:r>
      <w:r>
        <w:rPr>
          <w:rFonts w:ascii="Arial" w:eastAsia="TimesNewRomanPS-BoldMT" w:hAnsi="Arial" w:cs="Arial"/>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F43DB1E" w14:textId="77777777" w:rsidR="00692EDF" w:rsidRPr="00BA3129" w:rsidRDefault="00692EDF">
      <w:pPr>
        <w:tabs>
          <w:tab w:val="left" w:pos="360"/>
        </w:tabs>
        <w:spacing w:after="200" w:line="276" w:lineRule="auto"/>
        <w:rPr>
          <w:rFonts w:ascii="Arial" w:eastAsia="TimesNewRomanPS-BoldMT" w:hAnsi="Arial" w:cs="Arial"/>
          <w:lang w:val="ru-RU"/>
        </w:rPr>
      </w:pPr>
    </w:p>
    <w:p w14:paraId="3939CCFD" w14:textId="77777777" w:rsidR="00692EDF" w:rsidRPr="00BA3129" w:rsidRDefault="00692EDF">
      <w:pPr>
        <w:tabs>
          <w:tab w:val="left" w:pos="360"/>
        </w:tabs>
        <w:spacing w:after="200" w:line="276" w:lineRule="auto"/>
        <w:rPr>
          <w:rFonts w:ascii="Arial" w:eastAsia="TimesNewRomanPS-BoldMT" w:hAnsi="Arial" w:cs="Arial"/>
          <w:i/>
          <w:lang w:val="ru-RU"/>
        </w:rPr>
      </w:pPr>
    </w:p>
    <w:p w14:paraId="7979DD80" w14:textId="77777777" w:rsidR="00692EDF" w:rsidRPr="00BA3129" w:rsidRDefault="00692EDF">
      <w:pPr>
        <w:tabs>
          <w:tab w:val="left" w:pos="360"/>
        </w:tabs>
        <w:spacing w:after="200" w:line="276" w:lineRule="auto"/>
        <w:rPr>
          <w:rFonts w:ascii="Arial" w:eastAsia="TimesNewRomanPS-BoldMT" w:hAnsi="Arial" w:cs="Arial"/>
          <w:i/>
          <w:lang w:val="ru-RU"/>
        </w:rPr>
      </w:pPr>
    </w:p>
    <w:p w14:paraId="53335E4D" w14:textId="77777777" w:rsidR="00692EDF" w:rsidRPr="00BA3129" w:rsidRDefault="00692EDF">
      <w:pPr>
        <w:tabs>
          <w:tab w:val="left" w:pos="360"/>
        </w:tabs>
        <w:spacing w:after="200" w:line="276" w:lineRule="auto"/>
        <w:rPr>
          <w:rFonts w:ascii="Arial" w:eastAsia="TimesNewRomanPS-BoldMT" w:hAnsi="Arial" w:cs="Arial"/>
          <w:i/>
          <w:lang w:val="ru-RU"/>
        </w:rPr>
      </w:pPr>
    </w:p>
    <w:p w14:paraId="74B591E7" w14:textId="77777777" w:rsidR="00692EDF" w:rsidRPr="00BA3129" w:rsidRDefault="00692EDF">
      <w:pPr>
        <w:rPr>
          <w:rFonts w:ascii="Arial" w:hAnsi="Arial" w:cs="Arial"/>
          <w:lang w:val="ru-RU"/>
        </w:rPr>
        <w:sectPr w:rsidR="00692EDF" w:rsidRPr="00BA3129" w:rsidSect="00F85EBB">
          <w:headerReference w:type="even" r:id="rId16"/>
          <w:headerReference w:type="default" r:id="rId17"/>
          <w:footerReference w:type="even" r:id="rId18"/>
          <w:footerReference w:type="default" r:id="rId19"/>
          <w:pgSz w:w="11906" w:h="16838"/>
          <w:pgMar w:top="1355" w:right="1134" w:bottom="1060" w:left="1440" w:header="1298" w:footer="1004" w:gutter="0"/>
          <w:cols w:space="720"/>
        </w:sectPr>
      </w:pPr>
    </w:p>
    <w:p w14:paraId="74AB3444" w14:textId="77777777" w:rsidR="00692EDF" w:rsidRPr="00380E8A" w:rsidRDefault="006E2713" w:rsidP="00D375FC">
      <w:pPr>
        <w:jc w:val="right"/>
        <w:rPr>
          <w:b/>
          <w:lang w:val="ru-RU"/>
        </w:rPr>
      </w:pPr>
      <w:r w:rsidRPr="00380E8A">
        <w:rPr>
          <w:b/>
          <w:lang w:val="ru-RU"/>
        </w:rPr>
        <w:lastRenderedPageBreak/>
        <w:t>ОБРАЗАЦ 2.</w:t>
      </w:r>
    </w:p>
    <w:p w14:paraId="6700FD87" w14:textId="77777777" w:rsidR="00692EDF" w:rsidRPr="00BA3129" w:rsidRDefault="00692EDF">
      <w:pPr>
        <w:pStyle w:val="KDObrazac"/>
        <w:spacing w:before="0"/>
        <w:rPr>
          <w:rFonts w:ascii="Arial" w:hAnsi="Arial"/>
          <w:lang w:val="ru-RU"/>
        </w:rPr>
      </w:pPr>
    </w:p>
    <w:p w14:paraId="2C0B0261" w14:textId="77777777" w:rsidR="00692EDF" w:rsidRPr="00380E8A" w:rsidRDefault="006E2713" w:rsidP="00D375FC">
      <w:pPr>
        <w:pStyle w:val="KDObrazac"/>
        <w:spacing w:before="0"/>
        <w:jc w:val="center"/>
        <w:outlineLvl w:val="1"/>
        <w:rPr>
          <w:b/>
          <w:lang w:val="ru-RU"/>
        </w:rPr>
      </w:pPr>
      <w:r w:rsidRPr="00380E8A">
        <w:rPr>
          <w:b/>
          <w:lang w:val="ru-RU"/>
        </w:rPr>
        <w:t>ОБРАЗАЦ СТРУК</w:t>
      </w:r>
      <w:r w:rsidRPr="00380E8A">
        <w:rPr>
          <w:b/>
          <w:lang w:val="sr-Cyrl-RS"/>
        </w:rPr>
        <w:t>Т</w:t>
      </w:r>
      <w:r w:rsidRPr="00380E8A">
        <w:rPr>
          <w:b/>
          <w:lang w:val="ru-RU"/>
        </w:rPr>
        <w:t>УРЕ ЦЕНЕ</w:t>
      </w:r>
    </w:p>
    <w:p w14:paraId="3D671104" w14:textId="19B78F7D" w:rsidR="00692EDF" w:rsidRPr="00380E8A" w:rsidRDefault="00380E8A">
      <w:pPr>
        <w:pStyle w:val="KDObrazac"/>
        <w:spacing w:before="0"/>
        <w:jc w:val="center"/>
        <w:rPr>
          <w:rFonts w:ascii="Arial" w:eastAsia="Times New Roman" w:hAnsi="Arial"/>
          <w:b/>
          <w:u w:val="single"/>
          <w:lang w:val="sr-Cyrl-CS" w:eastAsia="sr-Latn-CS"/>
        </w:rPr>
      </w:pPr>
      <w:r>
        <w:rPr>
          <w:rFonts w:ascii="Arial" w:eastAsia="TimesNewRomanPSMT" w:hAnsi="Arial"/>
          <w:b/>
          <w:u w:val="single"/>
          <w:lang w:val="sr-Cyrl-CS"/>
        </w:rPr>
        <w:t>„</w:t>
      </w:r>
      <w:r w:rsidR="001337DC">
        <w:rPr>
          <w:rFonts w:ascii="Arial" w:eastAsia="Times New Roman" w:hAnsi="Arial"/>
          <w:b/>
          <w:u w:val="single"/>
          <w:lang w:val="sr-Cyrl-RS" w:eastAsia="sr-Latn-CS"/>
        </w:rPr>
        <w:t>Набавка и уградња опреме за ТС “Нова”</w:t>
      </w:r>
      <w:r w:rsidR="006E2713" w:rsidRPr="00380E8A">
        <w:rPr>
          <w:rFonts w:ascii="Arial" w:eastAsia="Times New Roman" w:hAnsi="Arial"/>
          <w:b/>
          <w:u w:val="single"/>
          <w:lang w:val="sr-Cyrl-CS" w:eastAsia="sr-Latn-CS"/>
        </w:rPr>
        <w:t>“</w:t>
      </w:r>
    </w:p>
    <w:p w14:paraId="36048EC3" w14:textId="77777777" w:rsidR="00692EDF" w:rsidRDefault="00692EDF">
      <w:pPr>
        <w:pStyle w:val="KDObrazac"/>
        <w:spacing w:before="0"/>
        <w:jc w:val="center"/>
        <w:rPr>
          <w:rFonts w:ascii="Arial" w:eastAsia="Times New Roman" w:hAnsi="Arial"/>
          <w:u w:val="single"/>
          <w:lang w:val="sr-Cyrl-CS" w:eastAsia="sr-Latn-CS"/>
        </w:rPr>
      </w:pPr>
    </w:p>
    <w:p w14:paraId="67E58D2E" w14:textId="77777777" w:rsidR="00692EDF" w:rsidRDefault="006E2713">
      <w:pPr>
        <w:tabs>
          <w:tab w:val="left" w:pos="-135"/>
          <w:tab w:val="left" w:pos="0"/>
          <w:tab w:val="left" w:pos="120"/>
        </w:tabs>
        <w:ind w:right="-540"/>
        <w:rPr>
          <w:rFonts w:cs="Arial"/>
          <w:lang w:val="sr-Latn-CS"/>
        </w:rPr>
      </w:pPr>
      <w:r>
        <w:rPr>
          <w:rFonts w:cs="Arial"/>
          <w:lang w:val="sr-Cyrl-CS"/>
        </w:rPr>
        <w:t>Понуђач:______________________________</w:t>
      </w:r>
    </w:p>
    <w:p w14:paraId="6C65FC58" w14:textId="77777777" w:rsidR="00692EDF" w:rsidRDefault="006E2713">
      <w:pPr>
        <w:tabs>
          <w:tab w:val="left" w:pos="-135"/>
          <w:tab w:val="left" w:pos="0"/>
          <w:tab w:val="left" w:pos="120"/>
        </w:tabs>
        <w:ind w:right="-540"/>
        <w:rPr>
          <w:rFonts w:cs="Arial"/>
          <w:lang w:val="sr-Latn-CS"/>
        </w:rPr>
      </w:pPr>
      <w:r>
        <w:rPr>
          <w:rFonts w:cs="Arial"/>
          <w:lang w:val="sr-Cyrl-CS"/>
        </w:rPr>
        <w:t>Број понуде:___________________________</w:t>
      </w:r>
    </w:p>
    <w:p w14:paraId="1F8EA59F" w14:textId="77777777" w:rsidR="00692EDF" w:rsidRDefault="006E2713">
      <w:pPr>
        <w:tabs>
          <w:tab w:val="left" w:pos="-135"/>
          <w:tab w:val="left" w:pos="0"/>
          <w:tab w:val="left" w:pos="120"/>
        </w:tabs>
        <w:ind w:right="-540"/>
        <w:rPr>
          <w:rFonts w:ascii="Calibri" w:hAnsi="Calibri" w:cs="Arial"/>
          <w:lang w:val="sr-Cyrl-CS"/>
        </w:rPr>
      </w:pPr>
      <w:r>
        <w:rPr>
          <w:rFonts w:cs="Arial"/>
          <w:lang w:val="sr-Cyrl-CS"/>
        </w:rPr>
        <w:t>Датум:________________________________</w:t>
      </w:r>
    </w:p>
    <w:p w14:paraId="3E747CBC" w14:textId="77777777" w:rsidR="00692EDF" w:rsidRDefault="00692EDF">
      <w:pPr>
        <w:tabs>
          <w:tab w:val="left" w:pos="-135"/>
          <w:tab w:val="left" w:pos="0"/>
          <w:tab w:val="left" w:pos="120"/>
        </w:tabs>
        <w:rPr>
          <w:rFonts w:ascii="Arial" w:hAnsi="Arial" w:cs="Arial"/>
          <w:b/>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4170"/>
        <w:gridCol w:w="1198"/>
        <w:gridCol w:w="1201"/>
        <w:gridCol w:w="1066"/>
        <w:gridCol w:w="990"/>
        <w:gridCol w:w="1240"/>
        <w:gridCol w:w="1088"/>
        <w:gridCol w:w="1317"/>
        <w:gridCol w:w="1391"/>
      </w:tblGrid>
      <w:tr w:rsidR="00692EDF" w:rsidRPr="00BA3129" w14:paraId="7C56F953" w14:textId="77777777" w:rsidTr="002579CE">
        <w:trPr>
          <w:trHeight w:val="1559"/>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E20613" w14:textId="77777777" w:rsidR="00692EDF" w:rsidRDefault="006E2713">
            <w:pPr>
              <w:pStyle w:val="NoSpacing"/>
              <w:rPr>
                <w:rFonts w:cs="Arial"/>
                <w:b/>
                <w:sz w:val="18"/>
                <w:szCs w:val="18"/>
                <w:lang w:val="sr-Cyrl-CS"/>
              </w:rPr>
            </w:pPr>
            <w:r>
              <w:rPr>
                <w:rFonts w:cs="Arial"/>
                <w:b/>
                <w:sz w:val="18"/>
                <w:szCs w:val="18"/>
                <w:lang w:val="sr-Cyrl-CS"/>
              </w:rPr>
              <w:t>Р.бр.</w:t>
            </w:r>
          </w:p>
        </w:tc>
        <w:tc>
          <w:tcPr>
            <w:tcW w:w="4170" w:type="dxa"/>
            <w:tcBorders>
              <w:top w:val="single" w:sz="4" w:space="0" w:color="auto"/>
              <w:left w:val="single" w:sz="4" w:space="0" w:color="auto"/>
              <w:bottom w:val="single" w:sz="4" w:space="0" w:color="auto"/>
              <w:right w:val="single" w:sz="4" w:space="0" w:color="auto"/>
            </w:tcBorders>
            <w:vAlign w:val="center"/>
          </w:tcPr>
          <w:p w14:paraId="1B0FCF36" w14:textId="77777777" w:rsidR="00692EDF" w:rsidRDefault="006E2713">
            <w:pPr>
              <w:pStyle w:val="NoSpacing"/>
              <w:jc w:val="center"/>
              <w:rPr>
                <w:rFonts w:cs="Arial"/>
                <w:b/>
                <w:sz w:val="20"/>
                <w:lang w:val="sr-Cyrl-CS"/>
              </w:rPr>
            </w:pPr>
            <w:r>
              <w:rPr>
                <w:rFonts w:cs="Arial"/>
                <w:b/>
                <w:sz w:val="20"/>
                <w:lang w:val="sr-Cyrl-CS"/>
              </w:rPr>
              <w:t>Назив предмета набавке</w:t>
            </w:r>
          </w:p>
          <w:p w14:paraId="488D08F5" w14:textId="77777777" w:rsidR="00692EDF" w:rsidRDefault="006E2713">
            <w:pPr>
              <w:pStyle w:val="NoSpacing"/>
              <w:jc w:val="center"/>
              <w:rPr>
                <w:rFonts w:cs="Arial"/>
                <w:sz w:val="20"/>
                <w:lang w:val="sr-Cyrl-CS"/>
              </w:rPr>
            </w:pPr>
            <w:r>
              <w:rPr>
                <w:rFonts w:cs="Arial"/>
                <w:b/>
                <w:sz w:val="20"/>
                <w:lang w:val="sr-Cyrl-CS"/>
              </w:rPr>
              <w:t>и технички опис</w:t>
            </w:r>
          </w:p>
        </w:tc>
        <w:tc>
          <w:tcPr>
            <w:tcW w:w="1198" w:type="dxa"/>
            <w:tcBorders>
              <w:top w:val="single" w:sz="4" w:space="0" w:color="auto"/>
              <w:left w:val="single" w:sz="4" w:space="0" w:color="auto"/>
              <w:bottom w:val="single" w:sz="4" w:space="0" w:color="auto"/>
              <w:right w:val="single" w:sz="4" w:space="0" w:color="auto"/>
            </w:tcBorders>
            <w:vAlign w:val="center"/>
          </w:tcPr>
          <w:p w14:paraId="659D7DA3" w14:textId="77777777" w:rsidR="00692EDF" w:rsidRDefault="006E2713" w:rsidP="009A2B63">
            <w:pPr>
              <w:spacing w:line="240" w:lineRule="atLeast"/>
              <w:ind w:right="-540"/>
              <w:jc w:val="left"/>
              <w:rPr>
                <w:rFonts w:ascii="Arial" w:eastAsia="Times New Roman" w:hAnsi="Arial" w:cs="Arial"/>
                <w:b/>
                <w:sz w:val="20"/>
                <w:szCs w:val="20"/>
                <w:lang w:val="sr-Cyrl-CS"/>
              </w:rPr>
            </w:pPr>
            <w:r>
              <w:rPr>
                <w:rFonts w:ascii="Arial" w:eastAsia="Times New Roman" w:hAnsi="Arial" w:cs="Arial"/>
                <w:b/>
                <w:sz w:val="20"/>
                <w:szCs w:val="20"/>
                <w:lang w:val="sr-Cyrl-CS"/>
              </w:rPr>
              <w:t>Назив и техничке каракте-</w:t>
            </w:r>
          </w:p>
          <w:p w14:paraId="65E9BFDD" w14:textId="0280C838" w:rsidR="00692EDF" w:rsidRDefault="006E2713" w:rsidP="009A2B63">
            <w:pPr>
              <w:spacing w:line="240" w:lineRule="atLeast"/>
              <w:ind w:left="34" w:right="-540" w:hanging="34"/>
              <w:jc w:val="left"/>
              <w:rPr>
                <w:rFonts w:ascii="Arial" w:eastAsia="Times New Roman" w:hAnsi="Arial" w:cs="Arial"/>
                <w:b/>
                <w:sz w:val="20"/>
                <w:szCs w:val="20"/>
                <w:lang w:val="sr-Cyrl-CS"/>
              </w:rPr>
            </w:pPr>
            <w:r>
              <w:rPr>
                <w:rFonts w:ascii="Arial" w:eastAsia="Times New Roman" w:hAnsi="Arial" w:cs="Arial"/>
                <w:b/>
                <w:sz w:val="20"/>
                <w:szCs w:val="20"/>
                <w:lang w:val="sr-Cyrl-CS"/>
              </w:rPr>
              <w:t>ристике</w:t>
            </w:r>
          </w:p>
          <w:p w14:paraId="53725F78" w14:textId="0430A067" w:rsidR="00692EDF" w:rsidRDefault="006E2713" w:rsidP="009A2B63">
            <w:pPr>
              <w:spacing w:line="240" w:lineRule="atLeast"/>
              <w:ind w:left="34" w:right="-540" w:hanging="34"/>
              <w:jc w:val="left"/>
              <w:rPr>
                <w:rFonts w:ascii="Arial" w:eastAsia="Times New Roman" w:hAnsi="Arial" w:cs="Arial"/>
                <w:b/>
                <w:sz w:val="20"/>
                <w:szCs w:val="20"/>
                <w:lang w:val="sr-Cyrl-CS"/>
              </w:rPr>
            </w:pPr>
            <w:r>
              <w:rPr>
                <w:rFonts w:ascii="Arial" w:eastAsia="Times New Roman" w:hAnsi="Arial" w:cs="Arial"/>
                <w:b/>
                <w:sz w:val="20"/>
                <w:szCs w:val="20"/>
                <w:lang w:val="sr-Cyrl-CS"/>
              </w:rPr>
              <w:t>добра</w:t>
            </w:r>
            <w:r w:rsidR="009A2B63">
              <w:rPr>
                <w:rFonts w:ascii="Arial" w:eastAsia="Times New Roman" w:hAnsi="Arial" w:cs="Arial"/>
                <w:b/>
                <w:sz w:val="20"/>
                <w:szCs w:val="20"/>
                <w:lang w:val="sr-Cyrl-CS"/>
              </w:rPr>
              <w:t xml:space="preserve"> које које </w:t>
            </w:r>
            <w:r>
              <w:rPr>
                <w:rFonts w:ascii="Arial" w:eastAsia="Times New Roman" w:hAnsi="Arial" w:cs="Arial"/>
                <w:b/>
                <w:sz w:val="20"/>
                <w:szCs w:val="20"/>
                <w:lang w:val="sr-Cyrl-CS"/>
              </w:rPr>
              <w:t>понуђач</w:t>
            </w:r>
          </w:p>
          <w:p w14:paraId="65C564CB" w14:textId="77777777" w:rsidR="00692EDF" w:rsidRDefault="006E2713" w:rsidP="009A2B63">
            <w:pPr>
              <w:spacing w:line="240" w:lineRule="atLeast"/>
              <w:ind w:left="215" w:right="-540" w:hanging="215"/>
              <w:jc w:val="left"/>
              <w:rPr>
                <w:rFonts w:ascii="Arial" w:eastAsia="Times New Roman" w:hAnsi="Arial" w:cs="Arial"/>
                <w:b/>
                <w:sz w:val="20"/>
                <w:szCs w:val="20"/>
                <w:lang w:val="sr-Cyrl-CS"/>
              </w:rPr>
            </w:pPr>
            <w:r>
              <w:rPr>
                <w:rFonts w:ascii="Arial" w:eastAsia="Times New Roman" w:hAnsi="Arial" w:cs="Arial"/>
                <w:b/>
                <w:sz w:val="20"/>
                <w:szCs w:val="20"/>
                <w:lang w:val="sr-Cyrl-CS"/>
              </w:rPr>
              <w:t>нуди</w:t>
            </w:r>
          </w:p>
        </w:tc>
        <w:tc>
          <w:tcPr>
            <w:tcW w:w="1201" w:type="dxa"/>
            <w:tcBorders>
              <w:top w:val="single" w:sz="4" w:space="0" w:color="auto"/>
              <w:left w:val="single" w:sz="4" w:space="0" w:color="auto"/>
              <w:bottom w:val="single" w:sz="4" w:space="0" w:color="auto"/>
              <w:right w:val="single" w:sz="4" w:space="0" w:color="auto"/>
            </w:tcBorders>
            <w:vAlign w:val="center"/>
          </w:tcPr>
          <w:p w14:paraId="60B8B6A8"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Назив</w:t>
            </w:r>
          </w:p>
          <w:p w14:paraId="29442EFD" w14:textId="3327C82F" w:rsidR="00692EDF" w:rsidRPr="002579CE" w:rsidRDefault="002579CE" w:rsidP="002579CE">
            <w:pPr>
              <w:spacing w:before="0" w:line="240" w:lineRule="atLeast"/>
              <w:ind w:left="-41" w:right="-108"/>
              <w:jc w:val="center"/>
              <w:rPr>
                <w:rFonts w:ascii="Arial" w:eastAsia="Times New Roman" w:hAnsi="Arial" w:cs="Arial"/>
                <w:b/>
                <w:sz w:val="20"/>
                <w:szCs w:val="20"/>
                <w:lang w:val="sr-Cyrl-RS"/>
              </w:rPr>
            </w:pPr>
            <w:r>
              <w:rPr>
                <w:rFonts w:ascii="Arial" w:eastAsia="Times New Roman" w:hAnsi="Arial" w:cs="Arial"/>
                <w:b/>
                <w:sz w:val="20"/>
                <w:szCs w:val="20"/>
                <w:lang w:val="sr-Cyrl-CS"/>
              </w:rPr>
              <w:t>произвођa</w:t>
            </w:r>
            <w:r>
              <w:rPr>
                <w:rFonts w:ascii="Arial" w:eastAsia="Times New Roman" w:hAnsi="Arial" w:cs="Arial"/>
                <w:b/>
                <w:sz w:val="20"/>
                <w:szCs w:val="20"/>
                <w:lang w:val="sr-Cyrl-RS"/>
              </w:rPr>
              <w:t>ча опреме</w:t>
            </w:r>
          </w:p>
          <w:p w14:paraId="37CB5F3A"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и земља</w:t>
            </w:r>
          </w:p>
          <w:p w14:paraId="1010FA35"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порекла</w:t>
            </w:r>
          </w:p>
        </w:tc>
        <w:tc>
          <w:tcPr>
            <w:tcW w:w="1066" w:type="dxa"/>
            <w:tcBorders>
              <w:top w:val="single" w:sz="4" w:space="0" w:color="auto"/>
              <w:left w:val="single" w:sz="4" w:space="0" w:color="auto"/>
              <w:bottom w:val="single" w:sz="4" w:space="0" w:color="auto"/>
              <w:right w:val="single" w:sz="4" w:space="0" w:color="auto"/>
            </w:tcBorders>
            <w:vAlign w:val="center"/>
          </w:tcPr>
          <w:p w14:paraId="765B7753" w14:textId="77777777" w:rsidR="00692EDF" w:rsidRDefault="00692EDF">
            <w:pPr>
              <w:pStyle w:val="NoSpacing"/>
              <w:jc w:val="center"/>
              <w:rPr>
                <w:rFonts w:cs="Arial"/>
                <w:sz w:val="20"/>
                <w:lang w:val="sr-Cyrl-CS"/>
              </w:rPr>
            </w:pPr>
          </w:p>
          <w:p w14:paraId="2DFDB493" w14:textId="77777777" w:rsidR="00692EDF" w:rsidRDefault="006E2713">
            <w:pPr>
              <w:pStyle w:val="NoSpacing"/>
              <w:jc w:val="center"/>
              <w:rPr>
                <w:rFonts w:cs="Arial"/>
                <w:b/>
                <w:sz w:val="20"/>
                <w:lang w:val="sr-Cyrl-CS"/>
              </w:rPr>
            </w:pPr>
            <w:r>
              <w:rPr>
                <w:rFonts w:cs="Arial"/>
                <w:b/>
                <w:sz w:val="20"/>
                <w:lang w:val="sr-Cyrl-CS"/>
              </w:rPr>
              <w:t>јед.</w:t>
            </w:r>
          </w:p>
          <w:p w14:paraId="790523F8" w14:textId="77777777" w:rsidR="00692EDF" w:rsidRDefault="006E2713">
            <w:pPr>
              <w:pStyle w:val="NoSpacing"/>
              <w:jc w:val="center"/>
              <w:rPr>
                <w:rFonts w:cs="Arial"/>
                <w:sz w:val="20"/>
                <w:lang w:val="sr-Cyrl-CS"/>
              </w:rPr>
            </w:pPr>
            <w:r>
              <w:rPr>
                <w:rFonts w:cs="Arial"/>
                <w:b/>
                <w:sz w:val="20"/>
                <w:lang w:val="sr-Cyrl-CS"/>
              </w:rPr>
              <w:t>мере</w:t>
            </w:r>
          </w:p>
        </w:tc>
        <w:tc>
          <w:tcPr>
            <w:tcW w:w="990" w:type="dxa"/>
            <w:tcBorders>
              <w:top w:val="single" w:sz="4" w:space="0" w:color="auto"/>
              <w:left w:val="single" w:sz="4" w:space="0" w:color="auto"/>
              <w:bottom w:val="single" w:sz="4" w:space="0" w:color="auto"/>
              <w:right w:val="single" w:sz="4" w:space="0" w:color="auto"/>
            </w:tcBorders>
            <w:vAlign w:val="center"/>
          </w:tcPr>
          <w:p w14:paraId="5541E69D" w14:textId="77777777" w:rsidR="00692EDF" w:rsidRDefault="00692EDF">
            <w:pPr>
              <w:pStyle w:val="NoSpacing"/>
              <w:jc w:val="center"/>
              <w:rPr>
                <w:rFonts w:cs="Arial"/>
                <w:sz w:val="20"/>
                <w:lang w:val="sr-Cyrl-CS"/>
              </w:rPr>
            </w:pPr>
          </w:p>
          <w:p w14:paraId="5C39093F" w14:textId="77777777" w:rsidR="00692EDF" w:rsidRDefault="006E2713">
            <w:pPr>
              <w:pStyle w:val="NoSpacing"/>
              <w:jc w:val="center"/>
              <w:rPr>
                <w:rFonts w:cs="Arial"/>
                <w:b/>
                <w:sz w:val="20"/>
                <w:lang w:val="sr-Cyrl-CS"/>
              </w:rPr>
            </w:pPr>
            <w:r>
              <w:rPr>
                <w:rFonts w:cs="Arial"/>
                <w:b/>
                <w:sz w:val="20"/>
                <w:lang w:val="sr-Cyrl-CS"/>
              </w:rPr>
              <w:t>кол.</w:t>
            </w:r>
          </w:p>
        </w:tc>
        <w:tc>
          <w:tcPr>
            <w:tcW w:w="1240" w:type="dxa"/>
            <w:tcBorders>
              <w:top w:val="single" w:sz="4" w:space="0" w:color="auto"/>
              <w:left w:val="single" w:sz="4" w:space="0" w:color="auto"/>
              <w:bottom w:val="single" w:sz="4" w:space="0" w:color="auto"/>
              <w:right w:val="single" w:sz="4" w:space="0" w:color="auto"/>
            </w:tcBorders>
            <w:vAlign w:val="center"/>
          </w:tcPr>
          <w:p w14:paraId="1324AB87"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Јед.цена</w:t>
            </w:r>
          </w:p>
          <w:p w14:paraId="00D51444" w14:textId="77777777" w:rsidR="00692EDF" w:rsidRDefault="006E2713">
            <w:pPr>
              <w:spacing w:line="240" w:lineRule="atLeast"/>
              <w:ind w:right="-540"/>
              <w:jc w:val="left"/>
              <w:rPr>
                <w:rFonts w:ascii="Arial" w:eastAsia="Times New Roman" w:hAnsi="Arial" w:cs="Arial"/>
                <w:b/>
                <w:sz w:val="20"/>
                <w:szCs w:val="20"/>
                <w:lang w:val="sr-Latn-RS"/>
              </w:rPr>
            </w:pPr>
            <w:r>
              <w:rPr>
                <w:rFonts w:ascii="Arial" w:eastAsia="Times New Roman" w:hAnsi="Arial" w:cs="Arial"/>
                <w:b/>
                <w:sz w:val="20"/>
                <w:szCs w:val="20"/>
                <w:lang w:val="sr-Cyrl-CS"/>
              </w:rPr>
              <w:t>без ПДВ-а</w:t>
            </w:r>
            <w:r>
              <w:rPr>
                <w:rFonts w:ascii="Arial" w:eastAsia="Times New Roman" w:hAnsi="Arial" w:cs="Arial"/>
                <w:b/>
                <w:sz w:val="20"/>
                <w:szCs w:val="20"/>
                <w:lang w:val="sr-Latn-RS"/>
              </w:rPr>
              <w:t xml:space="preserve"> </w:t>
            </w:r>
            <w:r w:rsidRPr="00A67CD1">
              <w:rPr>
                <w:rFonts w:ascii="Arial" w:eastAsia="Times New Roman" w:hAnsi="Arial" w:cs="Arial"/>
                <w:b/>
                <w:sz w:val="20"/>
                <w:szCs w:val="20"/>
                <w:lang w:val="sr-Cyrl-CS"/>
              </w:rPr>
              <w:t>(Дин./ЕУР)</w:t>
            </w:r>
            <w:r w:rsidRPr="00A67CD1">
              <w:rPr>
                <w:rFonts w:ascii="Arial" w:eastAsia="Times New Roman" w:hAnsi="Arial" w:cs="Arial"/>
                <w:b/>
                <w:sz w:val="20"/>
                <w:szCs w:val="20"/>
                <w:lang w:val="sr-Latn-RS"/>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14:paraId="09772D5A"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Јед.цена</w:t>
            </w:r>
          </w:p>
          <w:p w14:paraId="3C139576"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 xml:space="preserve"> са</w:t>
            </w:r>
          </w:p>
          <w:p w14:paraId="5659A4F2"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 xml:space="preserve"> ПДВ-ом</w:t>
            </w:r>
          </w:p>
        </w:tc>
        <w:tc>
          <w:tcPr>
            <w:tcW w:w="1317" w:type="dxa"/>
            <w:tcBorders>
              <w:top w:val="single" w:sz="4" w:space="0" w:color="auto"/>
              <w:left w:val="single" w:sz="4" w:space="0" w:color="auto"/>
              <w:bottom w:val="single" w:sz="4" w:space="0" w:color="auto"/>
              <w:right w:val="single" w:sz="4" w:space="0" w:color="auto"/>
            </w:tcBorders>
            <w:vAlign w:val="center"/>
          </w:tcPr>
          <w:p w14:paraId="4819CE9A" w14:textId="77777777" w:rsidR="00692EDF" w:rsidRDefault="00692EDF">
            <w:pPr>
              <w:spacing w:line="240" w:lineRule="atLeast"/>
              <w:ind w:right="-540"/>
              <w:rPr>
                <w:rFonts w:ascii="Arial" w:eastAsia="Times New Roman" w:hAnsi="Arial" w:cs="Arial"/>
                <w:b/>
                <w:sz w:val="20"/>
                <w:szCs w:val="20"/>
                <w:lang w:val="sr-Cyrl-CS"/>
              </w:rPr>
            </w:pPr>
          </w:p>
          <w:p w14:paraId="2117B8FF"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Укупна</w:t>
            </w:r>
          </w:p>
          <w:p w14:paraId="2620DA51" w14:textId="77777777" w:rsidR="00692EDF" w:rsidRDefault="006E2713">
            <w:pPr>
              <w:rPr>
                <w:rFonts w:ascii="Arial" w:eastAsia="Times New Roman" w:hAnsi="Arial" w:cs="Arial"/>
                <w:b/>
                <w:sz w:val="20"/>
                <w:szCs w:val="20"/>
                <w:lang w:val="sr-Cyrl-CS"/>
              </w:rPr>
            </w:pPr>
            <w:r>
              <w:rPr>
                <w:rFonts w:ascii="Arial" w:eastAsia="Times New Roman" w:hAnsi="Arial" w:cs="Arial"/>
                <w:b/>
                <w:sz w:val="20"/>
                <w:szCs w:val="20"/>
                <w:lang w:val="sr-Cyrl-CS"/>
              </w:rPr>
              <w:t>вредност без ПДВ-а (Дин./ЕУР)</w:t>
            </w:r>
          </w:p>
        </w:tc>
        <w:tc>
          <w:tcPr>
            <w:tcW w:w="1391" w:type="dxa"/>
            <w:tcBorders>
              <w:top w:val="single" w:sz="4" w:space="0" w:color="auto"/>
              <w:left w:val="single" w:sz="4" w:space="0" w:color="auto"/>
              <w:bottom w:val="single" w:sz="4" w:space="0" w:color="auto"/>
              <w:right w:val="single" w:sz="4" w:space="0" w:color="auto"/>
            </w:tcBorders>
            <w:vAlign w:val="center"/>
          </w:tcPr>
          <w:p w14:paraId="55641A6F" w14:textId="77777777" w:rsidR="00692EDF" w:rsidRDefault="006E2713">
            <w:pPr>
              <w:rPr>
                <w:rFonts w:ascii="Arial" w:eastAsia="Times New Roman" w:hAnsi="Arial" w:cs="Arial"/>
                <w:b/>
                <w:sz w:val="20"/>
                <w:szCs w:val="20"/>
                <w:lang w:val="sr-Cyrl-CS"/>
              </w:rPr>
            </w:pPr>
            <w:r>
              <w:rPr>
                <w:rFonts w:ascii="Arial" w:eastAsia="Times New Roman" w:hAnsi="Arial" w:cs="Arial"/>
                <w:b/>
                <w:sz w:val="20"/>
                <w:szCs w:val="20"/>
                <w:lang w:val="sr-Cyrl-CS"/>
              </w:rPr>
              <w:t>Укупна вредност са ПДВ-ом</w:t>
            </w:r>
          </w:p>
        </w:tc>
      </w:tr>
      <w:tr w:rsidR="00692EDF" w14:paraId="775F4C6A" w14:textId="77777777" w:rsidTr="002579CE">
        <w:trPr>
          <w:trHeight w:val="313"/>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A7DFA9" w14:textId="77777777" w:rsidR="00692EDF" w:rsidRDefault="006E2713">
            <w:pPr>
              <w:pStyle w:val="NoSpacing"/>
              <w:jc w:val="center"/>
              <w:rPr>
                <w:b/>
                <w:lang w:val="sr-Cyrl-RS"/>
              </w:rPr>
            </w:pPr>
            <w:r>
              <w:rPr>
                <w:b/>
                <w:lang w:val="sr-Cyrl-RS"/>
              </w:rPr>
              <w:t>1</w:t>
            </w:r>
          </w:p>
        </w:tc>
        <w:tc>
          <w:tcPr>
            <w:tcW w:w="4170" w:type="dxa"/>
            <w:tcBorders>
              <w:top w:val="single" w:sz="4" w:space="0" w:color="auto"/>
              <w:left w:val="single" w:sz="4" w:space="0" w:color="auto"/>
              <w:bottom w:val="single" w:sz="4" w:space="0" w:color="auto"/>
              <w:right w:val="single" w:sz="4" w:space="0" w:color="auto"/>
            </w:tcBorders>
            <w:vAlign w:val="center"/>
          </w:tcPr>
          <w:p w14:paraId="563C2FA2" w14:textId="77777777" w:rsidR="00692EDF" w:rsidRDefault="006E2713">
            <w:pPr>
              <w:pStyle w:val="NoSpacing"/>
              <w:jc w:val="center"/>
              <w:rPr>
                <w:rFonts w:cs="Arial"/>
                <w:b/>
                <w:sz w:val="20"/>
                <w:lang w:val="sr-Cyrl-RS"/>
              </w:rPr>
            </w:pPr>
            <w:r>
              <w:rPr>
                <w:rFonts w:cs="Arial"/>
                <w:b/>
                <w:sz w:val="20"/>
                <w:lang w:val="sr-Cyrl-RS"/>
              </w:rPr>
              <w:t>2</w:t>
            </w:r>
          </w:p>
        </w:tc>
        <w:tc>
          <w:tcPr>
            <w:tcW w:w="1198" w:type="dxa"/>
            <w:tcBorders>
              <w:top w:val="single" w:sz="4" w:space="0" w:color="auto"/>
              <w:left w:val="single" w:sz="4" w:space="0" w:color="auto"/>
              <w:bottom w:val="single" w:sz="4" w:space="0" w:color="auto"/>
              <w:right w:val="single" w:sz="4" w:space="0" w:color="auto"/>
            </w:tcBorders>
            <w:vAlign w:val="center"/>
          </w:tcPr>
          <w:p w14:paraId="5DFC4080" w14:textId="77777777" w:rsidR="00692EDF" w:rsidRDefault="006E2713">
            <w:pPr>
              <w:pStyle w:val="NoSpacing"/>
              <w:jc w:val="center"/>
              <w:rPr>
                <w:b/>
              </w:rPr>
            </w:pPr>
            <w:r>
              <w:rPr>
                <w:b/>
              </w:rPr>
              <w:t>3</w:t>
            </w:r>
          </w:p>
        </w:tc>
        <w:tc>
          <w:tcPr>
            <w:tcW w:w="1201" w:type="dxa"/>
            <w:tcBorders>
              <w:top w:val="single" w:sz="4" w:space="0" w:color="auto"/>
              <w:left w:val="single" w:sz="4" w:space="0" w:color="auto"/>
              <w:bottom w:val="single" w:sz="4" w:space="0" w:color="auto"/>
              <w:right w:val="single" w:sz="4" w:space="0" w:color="auto"/>
            </w:tcBorders>
            <w:vAlign w:val="center"/>
          </w:tcPr>
          <w:p w14:paraId="314368DC" w14:textId="77777777" w:rsidR="00692EDF" w:rsidRDefault="006E2713">
            <w:pPr>
              <w:pStyle w:val="NoSpacing"/>
              <w:jc w:val="center"/>
              <w:rPr>
                <w:b/>
              </w:rPr>
            </w:pPr>
            <w:r>
              <w:rPr>
                <w:b/>
              </w:rPr>
              <w:t>4</w:t>
            </w:r>
          </w:p>
        </w:tc>
        <w:tc>
          <w:tcPr>
            <w:tcW w:w="1066" w:type="dxa"/>
            <w:tcBorders>
              <w:top w:val="single" w:sz="4" w:space="0" w:color="auto"/>
              <w:left w:val="single" w:sz="4" w:space="0" w:color="auto"/>
              <w:bottom w:val="single" w:sz="4" w:space="0" w:color="auto"/>
              <w:right w:val="single" w:sz="4" w:space="0" w:color="auto"/>
            </w:tcBorders>
            <w:vAlign w:val="center"/>
          </w:tcPr>
          <w:p w14:paraId="021A8B27" w14:textId="77777777" w:rsidR="00692EDF" w:rsidRDefault="006E2713">
            <w:pPr>
              <w:pStyle w:val="NoSpacing"/>
              <w:jc w:val="center"/>
              <w:rPr>
                <w:b/>
                <w:lang w:val="sr-Cyrl-CS"/>
              </w:rPr>
            </w:pPr>
            <w:r>
              <w:rPr>
                <w:b/>
                <w:lang w:val="sr-Cyrl-CS"/>
              </w:rPr>
              <w:t>5</w:t>
            </w:r>
          </w:p>
        </w:tc>
        <w:tc>
          <w:tcPr>
            <w:tcW w:w="990" w:type="dxa"/>
            <w:tcBorders>
              <w:top w:val="single" w:sz="4" w:space="0" w:color="auto"/>
              <w:left w:val="single" w:sz="4" w:space="0" w:color="auto"/>
              <w:bottom w:val="single" w:sz="4" w:space="0" w:color="auto"/>
              <w:right w:val="single" w:sz="4" w:space="0" w:color="auto"/>
            </w:tcBorders>
            <w:vAlign w:val="center"/>
          </w:tcPr>
          <w:p w14:paraId="4F5918BB" w14:textId="77777777" w:rsidR="00692EDF" w:rsidRDefault="006E2713">
            <w:pPr>
              <w:pStyle w:val="NoSpacing"/>
              <w:jc w:val="center"/>
              <w:rPr>
                <w:b/>
                <w:lang w:val="sr-Cyrl-CS"/>
              </w:rPr>
            </w:pPr>
            <w:r>
              <w:rPr>
                <w:b/>
                <w:lang w:val="sr-Cyrl-CS"/>
              </w:rPr>
              <w:t>6</w:t>
            </w:r>
          </w:p>
        </w:tc>
        <w:tc>
          <w:tcPr>
            <w:tcW w:w="1240" w:type="dxa"/>
            <w:tcBorders>
              <w:top w:val="single" w:sz="4" w:space="0" w:color="auto"/>
              <w:left w:val="single" w:sz="4" w:space="0" w:color="auto"/>
              <w:bottom w:val="single" w:sz="4" w:space="0" w:color="auto"/>
              <w:right w:val="single" w:sz="4" w:space="0" w:color="auto"/>
            </w:tcBorders>
            <w:vAlign w:val="center"/>
          </w:tcPr>
          <w:p w14:paraId="2816954E" w14:textId="77777777" w:rsidR="00692EDF" w:rsidRDefault="006E2713">
            <w:pPr>
              <w:pStyle w:val="NoSpacing"/>
              <w:jc w:val="center"/>
              <w:rPr>
                <w:b/>
              </w:rPr>
            </w:pPr>
            <w:r>
              <w:rPr>
                <w:b/>
              </w:rPr>
              <w:t>7</w:t>
            </w:r>
          </w:p>
        </w:tc>
        <w:tc>
          <w:tcPr>
            <w:tcW w:w="1088" w:type="dxa"/>
            <w:tcBorders>
              <w:top w:val="single" w:sz="4" w:space="0" w:color="auto"/>
              <w:left w:val="single" w:sz="4" w:space="0" w:color="auto"/>
              <w:bottom w:val="single" w:sz="4" w:space="0" w:color="auto"/>
              <w:right w:val="single" w:sz="4" w:space="0" w:color="auto"/>
            </w:tcBorders>
            <w:vAlign w:val="center"/>
          </w:tcPr>
          <w:p w14:paraId="056A93E0" w14:textId="77777777" w:rsidR="00692EDF" w:rsidRDefault="006E2713">
            <w:pPr>
              <w:pStyle w:val="NoSpacing"/>
              <w:jc w:val="center"/>
              <w:rPr>
                <w:b/>
              </w:rPr>
            </w:pPr>
            <w:r>
              <w:rPr>
                <w:b/>
              </w:rPr>
              <w:t>8</w:t>
            </w:r>
          </w:p>
        </w:tc>
        <w:tc>
          <w:tcPr>
            <w:tcW w:w="1317" w:type="dxa"/>
            <w:tcBorders>
              <w:top w:val="single" w:sz="4" w:space="0" w:color="auto"/>
              <w:left w:val="single" w:sz="4" w:space="0" w:color="auto"/>
              <w:bottom w:val="single" w:sz="4" w:space="0" w:color="auto"/>
              <w:right w:val="single" w:sz="4" w:space="0" w:color="auto"/>
            </w:tcBorders>
            <w:vAlign w:val="center"/>
          </w:tcPr>
          <w:p w14:paraId="64B7B73D" w14:textId="77777777" w:rsidR="00692EDF" w:rsidRDefault="006E2713">
            <w:pPr>
              <w:pStyle w:val="NoSpacing"/>
              <w:jc w:val="center"/>
              <w:rPr>
                <w:b/>
                <w:lang w:val="sr-Cyrl-CS"/>
              </w:rPr>
            </w:pPr>
            <w:r>
              <w:rPr>
                <w:b/>
              </w:rPr>
              <w:t>9</w:t>
            </w:r>
          </w:p>
        </w:tc>
        <w:tc>
          <w:tcPr>
            <w:tcW w:w="1391" w:type="dxa"/>
            <w:tcBorders>
              <w:top w:val="single" w:sz="4" w:space="0" w:color="auto"/>
              <w:left w:val="single" w:sz="4" w:space="0" w:color="auto"/>
              <w:bottom w:val="single" w:sz="4" w:space="0" w:color="auto"/>
              <w:right w:val="single" w:sz="4" w:space="0" w:color="auto"/>
            </w:tcBorders>
            <w:vAlign w:val="center"/>
          </w:tcPr>
          <w:p w14:paraId="76FD8835" w14:textId="77777777" w:rsidR="00692EDF" w:rsidRDefault="006E2713">
            <w:pPr>
              <w:pStyle w:val="NoSpacing"/>
              <w:jc w:val="center"/>
              <w:rPr>
                <w:b/>
              </w:rPr>
            </w:pPr>
            <w:r>
              <w:rPr>
                <w:b/>
                <w:lang w:val="sr-Cyrl-CS"/>
              </w:rPr>
              <w:t>1</w:t>
            </w:r>
            <w:r>
              <w:rPr>
                <w:b/>
              </w:rPr>
              <w:t>0</w:t>
            </w:r>
          </w:p>
        </w:tc>
      </w:tr>
      <w:tr w:rsidR="00692EDF" w14:paraId="5C25404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0385C1" w14:textId="77777777" w:rsidR="00692EDF" w:rsidRDefault="00692EDF">
            <w:pPr>
              <w:rPr>
                <w:lang w:val="sr-Cyrl-CS"/>
              </w:rPr>
            </w:pPr>
          </w:p>
        </w:tc>
        <w:tc>
          <w:tcPr>
            <w:tcW w:w="4170" w:type="dxa"/>
            <w:tcBorders>
              <w:top w:val="single" w:sz="4" w:space="0" w:color="auto"/>
              <w:left w:val="single" w:sz="4" w:space="0" w:color="auto"/>
              <w:bottom w:val="single" w:sz="4" w:space="0" w:color="auto"/>
              <w:right w:val="single" w:sz="4" w:space="0" w:color="auto"/>
            </w:tcBorders>
          </w:tcPr>
          <w:p w14:paraId="082F11B6" w14:textId="77777777" w:rsidR="00692EDF" w:rsidRDefault="00692EDF">
            <w:pPr>
              <w:pStyle w:val="NoSpacing"/>
              <w:rPr>
                <w:rFonts w:cs="Arial"/>
                <w:sz w:val="20"/>
                <w:lang w:val="sr-Cyrl-CS"/>
              </w:rPr>
            </w:pPr>
          </w:p>
        </w:tc>
        <w:tc>
          <w:tcPr>
            <w:tcW w:w="1198" w:type="dxa"/>
            <w:tcBorders>
              <w:top w:val="single" w:sz="4" w:space="0" w:color="auto"/>
              <w:left w:val="single" w:sz="4" w:space="0" w:color="auto"/>
              <w:bottom w:val="single" w:sz="4" w:space="0" w:color="auto"/>
              <w:right w:val="single" w:sz="4" w:space="0" w:color="auto"/>
            </w:tcBorders>
            <w:vAlign w:val="bottom"/>
          </w:tcPr>
          <w:p w14:paraId="10C7295E" w14:textId="77777777" w:rsidR="00692EDF" w:rsidRDefault="00692EDF">
            <w:pPr>
              <w:rPr>
                <w:lang w:val="sr-Cyrl-CS"/>
              </w:rPr>
            </w:pPr>
          </w:p>
        </w:tc>
        <w:tc>
          <w:tcPr>
            <w:tcW w:w="1201" w:type="dxa"/>
            <w:tcBorders>
              <w:top w:val="single" w:sz="4" w:space="0" w:color="auto"/>
              <w:left w:val="single" w:sz="4" w:space="0" w:color="auto"/>
              <w:bottom w:val="single" w:sz="4" w:space="0" w:color="auto"/>
              <w:right w:val="single" w:sz="4" w:space="0" w:color="auto"/>
            </w:tcBorders>
          </w:tcPr>
          <w:p w14:paraId="438AC21B" w14:textId="77777777" w:rsidR="00692EDF" w:rsidRDefault="00692EDF">
            <w:pPr>
              <w:rPr>
                <w:lang w:val="sr-Cyrl-CS"/>
              </w:rPr>
            </w:pPr>
          </w:p>
        </w:tc>
        <w:tc>
          <w:tcPr>
            <w:tcW w:w="1066" w:type="dxa"/>
            <w:tcBorders>
              <w:top w:val="single" w:sz="4" w:space="0" w:color="auto"/>
              <w:left w:val="single" w:sz="4" w:space="0" w:color="auto"/>
              <w:bottom w:val="single" w:sz="4" w:space="0" w:color="auto"/>
              <w:right w:val="single" w:sz="4" w:space="0" w:color="auto"/>
            </w:tcBorders>
            <w:vAlign w:val="center"/>
          </w:tcPr>
          <w:p w14:paraId="3D45602C" w14:textId="77777777" w:rsidR="00692EDF" w:rsidRDefault="00692EDF">
            <w:pPr>
              <w:jc w:val="center"/>
              <w:rPr>
                <w:lang w:val="sr-Latn-CS"/>
              </w:rPr>
            </w:pPr>
          </w:p>
        </w:tc>
        <w:tc>
          <w:tcPr>
            <w:tcW w:w="990" w:type="dxa"/>
            <w:tcBorders>
              <w:top w:val="single" w:sz="4" w:space="0" w:color="auto"/>
              <w:left w:val="single" w:sz="4" w:space="0" w:color="auto"/>
              <w:bottom w:val="single" w:sz="4" w:space="0" w:color="auto"/>
              <w:right w:val="single" w:sz="4" w:space="0" w:color="auto"/>
            </w:tcBorders>
            <w:vAlign w:val="center"/>
          </w:tcPr>
          <w:p w14:paraId="29875413" w14:textId="77777777" w:rsidR="00692EDF" w:rsidRDefault="00692EDF">
            <w:pPr>
              <w:jc w:val="center"/>
              <w:rPr>
                <w:lang w:val="sr-Cyrl-CS"/>
              </w:rPr>
            </w:pPr>
          </w:p>
        </w:tc>
        <w:tc>
          <w:tcPr>
            <w:tcW w:w="1240" w:type="dxa"/>
            <w:tcBorders>
              <w:top w:val="single" w:sz="4" w:space="0" w:color="auto"/>
              <w:left w:val="single" w:sz="4" w:space="0" w:color="auto"/>
              <w:bottom w:val="single" w:sz="4" w:space="0" w:color="auto"/>
              <w:right w:val="single" w:sz="4" w:space="0" w:color="auto"/>
            </w:tcBorders>
            <w:vAlign w:val="center"/>
          </w:tcPr>
          <w:p w14:paraId="47B11972" w14:textId="77777777" w:rsidR="00692EDF" w:rsidRDefault="00692EDF">
            <w:pPr>
              <w:rPr>
                <w:lang w:val="sr-Cyrl-CS"/>
              </w:rPr>
            </w:pPr>
          </w:p>
        </w:tc>
        <w:tc>
          <w:tcPr>
            <w:tcW w:w="1088" w:type="dxa"/>
            <w:tcBorders>
              <w:top w:val="single" w:sz="4" w:space="0" w:color="auto"/>
              <w:left w:val="single" w:sz="4" w:space="0" w:color="auto"/>
              <w:bottom w:val="single" w:sz="4" w:space="0" w:color="auto"/>
              <w:right w:val="single" w:sz="4" w:space="0" w:color="auto"/>
            </w:tcBorders>
          </w:tcPr>
          <w:p w14:paraId="7029FB42" w14:textId="77777777" w:rsidR="00692EDF" w:rsidRDefault="00692EDF">
            <w:pPr>
              <w:rPr>
                <w:lang w:val="sr-Cyrl-CS"/>
              </w:rPr>
            </w:pPr>
          </w:p>
        </w:tc>
        <w:tc>
          <w:tcPr>
            <w:tcW w:w="1317" w:type="dxa"/>
            <w:tcBorders>
              <w:top w:val="single" w:sz="4" w:space="0" w:color="auto"/>
              <w:left w:val="single" w:sz="4" w:space="0" w:color="auto"/>
              <w:bottom w:val="single" w:sz="4" w:space="0" w:color="auto"/>
              <w:right w:val="single" w:sz="4" w:space="0" w:color="auto"/>
            </w:tcBorders>
            <w:vAlign w:val="center"/>
          </w:tcPr>
          <w:p w14:paraId="159912CF" w14:textId="77777777" w:rsidR="00692EDF" w:rsidRDefault="00692EDF">
            <w:pPr>
              <w:rPr>
                <w:lang w:val="sr-Cyrl-CS"/>
              </w:rPr>
            </w:pPr>
          </w:p>
        </w:tc>
        <w:tc>
          <w:tcPr>
            <w:tcW w:w="1391" w:type="dxa"/>
            <w:tcBorders>
              <w:top w:val="single" w:sz="4" w:space="0" w:color="auto"/>
              <w:left w:val="single" w:sz="4" w:space="0" w:color="auto"/>
              <w:bottom w:val="single" w:sz="4" w:space="0" w:color="auto"/>
              <w:right w:val="single" w:sz="4" w:space="0" w:color="auto"/>
            </w:tcBorders>
          </w:tcPr>
          <w:p w14:paraId="2C733E2E" w14:textId="77777777" w:rsidR="00692EDF" w:rsidRDefault="00692EDF">
            <w:pPr>
              <w:rPr>
                <w:lang w:val="sr-Cyrl-CS"/>
              </w:rPr>
            </w:pPr>
          </w:p>
        </w:tc>
      </w:tr>
      <w:tr w:rsidR="00692EDF" w14:paraId="33C64A8E" w14:textId="77777777" w:rsidTr="002579CE">
        <w:trPr>
          <w:trHeight w:val="418"/>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1FCE45" w14:textId="77777777" w:rsidR="00692EDF" w:rsidRDefault="006E2713">
            <w:pPr>
              <w:pStyle w:val="NoSpacing"/>
            </w:pPr>
            <w:r>
              <w:t>1.0.</w:t>
            </w:r>
          </w:p>
        </w:tc>
        <w:tc>
          <w:tcPr>
            <w:tcW w:w="4170" w:type="dxa"/>
            <w:tcBorders>
              <w:top w:val="single" w:sz="4" w:space="0" w:color="auto"/>
              <w:left w:val="single" w:sz="4" w:space="0" w:color="auto"/>
              <w:bottom w:val="single" w:sz="4" w:space="0" w:color="auto"/>
              <w:right w:val="single" w:sz="4" w:space="0" w:color="auto"/>
            </w:tcBorders>
          </w:tcPr>
          <w:p w14:paraId="0B38E4D1" w14:textId="77777777" w:rsidR="00692EDF" w:rsidRDefault="006E2713">
            <w:pPr>
              <w:pStyle w:val="NoSpacing"/>
            </w:pPr>
            <w:r>
              <w:t>ПОСТРОЈЕЊЕ 35 kV</w:t>
            </w:r>
          </w:p>
        </w:tc>
        <w:tc>
          <w:tcPr>
            <w:tcW w:w="1198" w:type="dxa"/>
            <w:tcBorders>
              <w:top w:val="single" w:sz="4" w:space="0" w:color="auto"/>
              <w:left w:val="single" w:sz="4" w:space="0" w:color="auto"/>
              <w:bottom w:val="single" w:sz="4" w:space="0" w:color="auto"/>
              <w:right w:val="single" w:sz="4" w:space="0" w:color="auto"/>
            </w:tcBorders>
            <w:vAlign w:val="bottom"/>
          </w:tcPr>
          <w:p w14:paraId="20AEDEC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FA60C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4511D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4CB814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E2BAF3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EE188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2F4EA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E845B0" w14:textId="77777777" w:rsidR="00692EDF" w:rsidRDefault="00692EDF">
            <w:pPr>
              <w:pStyle w:val="NoSpacing"/>
            </w:pPr>
          </w:p>
        </w:tc>
      </w:tr>
      <w:tr w:rsidR="00692EDF" w:rsidRPr="00BA3129" w14:paraId="7BCFCB3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926E65A" w14:textId="77777777" w:rsidR="00692EDF" w:rsidRDefault="006E2713">
            <w:pPr>
              <w:pStyle w:val="NoSpacing"/>
            </w:pPr>
            <w:r>
              <w:t>1.0.1.</w:t>
            </w:r>
          </w:p>
        </w:tc>
        <w:tc>
          <w:tcPr>
            <w:tcW w:w="4170" w:type="dxa"/>
            <w:tcBorders>
              <w:top w:val="single" w:sz="4" w:space="0" w:color="auto"/>
              <w:left w:val="single" w:sz="4" w:space="0" w:color="auto"/>
              <w:bottom w:val="single" w:sz="4" w:space="0" w:color="auto"/>
              <w:right w:val="single" w:sz="4" w:space="0" w:color="auto"/>
            </w:tcBorders>
          </w:tcPr>
          <w:p w14:paraId="445FF073" w14:textId="77777777" w:rsidR="00692EDF" w:rsidRDefault="006E2713">
            <w:pPr>
              <w:pStyle w:val="NoSpacing"/>
            </w:pPr>
            <w:r>
              <w:t>ZX1.2 ћелија је напонског нивоа Si 40,5kV (85/185kV), 1250A, 16kA,   производње</w:t>
            </w:r>
          </w:p>
          <w:p w14:paraId="2F9838E1" w14:textId="77777777" w:rsidR="00692EDF" w:rsidRDefault="006E2713">
            <w:pPr>
              <w:pStyle w:val="NoSpacing"/>
            </w:pPr>
            <w:r>
              <w:lastRenderedPageBreak/>
              <w:t xml:space="preserve">„ABB“ </w:t>
            </w:r>
            <w:r>
              <w:rPr>
                <w:lang w:val="sr-Cyrl-RS"/>
              </w:rPr>
              <w:t xml:space="preserve">или одговарајуће, </w:t>
            </w:r>
            <w:r>
              <w:t>са фиксно уграђеним вакумским прекидачем,</w:t>
            </w:r>
          </w:p>
          <w:p w14:paraId="7DCAE60D" w14:textId="74A4BD88" w:rsidR="00692EDF" w:rsidRPr="00A67CD1" w:rsidRDefault="006E2713">
            <w:pPr>
              <w:pStyle w:val="NoSpacing"/>
            </w:pPr>
            <w:r>
              <w:t xml:space="preserve">трополна, металом оклопљена, </w:t>
            </w:r>
            <w:r w:rsidRPr="00A67CD1">
              <w:t xml:space="preserve">компактна и херметички заптивена са два одељка са </w:t>
            </w:r>
            <w:r w:rsidR="00553386" w:rsidRPr="00A67CD1">
              <w:t xml:space="preserve">AirPlus </w:t>
            </w:r>
            <w:r w:rsidR="00553386" w:rsidRPr="00A67CD1">
              <w:rPr>
                <w:lang w:val="sr-Cyrl-RS"/>
              </w:rPr>
              <w:t xml:space="preserve">или </w:t>
            </w:r>
            <w:r w:rsidRPr="00A67CD1">
              <w:t>SF6 изолацијом –</w:t>
            </w:r>
          </w:p>
          <w:p w14:paraId="6BE88A83" w14:textId="1873E275" w:rsidR="00692EDF" w:rsidRPr="00A67CD1" w:rsidRDefault="006E2713">
            <w:pPr>
              <w:pStyle w:val="NoSpacing"/>
            </w:pPr>
            <w:r w:rsidRPr="00A67CD1">
              <w:t>прекидачки део и сабирнички део (са једноструким сабирницама и троположајним растављачем са могућношћу уземљења). Прикључак каблова је изван</w:t>
            </w:r>
            <w:r w:rsidR="00C35533" w:rsidRPr="00A67CD1">
              <w:t xml:space="preserve"> AirPlus</w:t>
            </w:r>
            <w:r w:rsidR="00C35533" w:rsidRPr="00A67CD1">
              <w:rPr>
                <w:lang w:val="sr-Cyrl-RS"/>
              </w:rPr>
              <w:t xml:space="preserve"> или</w:t>
            </w:r>
            <w:r w:rsidRPr="00A67CD1">
              <w:t xml:space="preserve"> SF6 изолованог</w:t>
            </w:r>
          </w:p>
          <w:p w14:paraId="5316C54A" w14:textId="77777777" w:rsidR="00692EDF" w:rsidRPr="00A67CD1" w:rsidRDefault="006E2713">
            <w:pPr>
              <w:pStyle w:val="NoSpacing"/>
            </w:pPr>
            <w:r w:rsidRPr="00A67CD1">
              <w:t xml:space="preserve">простора. </w:t>
            </w:r>
          </w:p>
          <w:p w14:paraId="2B9B91E8" w14:textId="77777777" w:rsidR="00692EDF" w:rsidRPr="00A67CD1" w:rsidRDefault="006E2713">
            <w:pPr>
              <w:pStyle w:val="NoSpacing"/>
            </w:pPr>
            <w:r w:rsidRPr="00A67CD1">
              <w:t>Ова ZX1.2 ћелија се састоји из четири целине и</w:t>
            </w:r>
          </w:p>
          <w:p w14:paraId="0A394BF3" w14:textId="77777777" w:rsidR="00692EDF" w:rsidRPr="00A67CD1" w:rsidRDefault="006E2713">
            <w:pPr>
              <w:pStyle w:val="NoSpacing"/>
            </w:pPr>
            <w:r w:rsidRPr="00A67CD1">
              <w:t xml:space="preserve">то: прекидачког дела, сабирничког дела, дела за прикључак каблова и нисконапонског дела. </w:t>
            </w:r>
          </w:p>
          <w:p w14:paraId="53235483" w14:textId="77777777" w:rsidR="00692EDF" w:rsidRPr="00A67CD1" w:rsidRDefault="006E2713">
            <w:pPr>
              <w:pStyle w:val="NoSpacing"/>
            </w:pPr>
            <w:r w:rsidRPr="00A67CD1">
              <w:t>Димензије ових ZX1.2</w:t>
            </w:r>
          </w:p>
          <w:p w14:paraId="0D6DF804" w14:textId="52CA3D9F" w:rsidR="00692EDF" w:rsidRPr="00A67CD1" w:rsidRDefault="006E2713">
            <w:pPr>
              <w:pStyle w:val="NoSpacing"/>
            </w:pPr>
            <w:r w:rsidRPr="00A67CD1">
              <w:t xml:space="preserve">ћелија изолованих </w:t>
            </w:r>
            <w:r w:rsidR="00C35533" w:rsidRPr="00A67CD1">
              <w:t xml:space="preserve">AirPlus </w:t>
            </w:r>
            <w:r w:rsidR="00C35533" w:rsidRPr="00A67CD1">
              <w:rPr>
                <w:lang w:val="sr-Cyrl-RS"/>
              </w:rPr>
              <w:t xml:space="preserve">или </w:t>
            </w:r>
            <w:r w:rsidRPr="00A67CD1">
              <w:t>SF6 гасом су 600x1600x2100mm.</w:t>
            </w:r>
          </w:p>
          <w:p w14:paraId="4ED05D6F" w14:textId="5718CCF5" w:rsidR="00692EDF" w:rsidRDefault="006E2713">
            <w:pPr>
              <w:pStyle w:val="NoSpacing"/>
            </w:pPr>
            <w:r w:rsidRPr="00A67CD1">
              <w:t xml:space="preserve">Постројење 35 kV се састоји из 12 блокова ZX1.2 </w:t>
            </w:r>
            <w:r w:rsidR="00C35533" w:rsidRPr="00A67CD1">
              <w:t xml:space="preserve">AirPlus </w:t>
            </w:r>
            <w:r w:rsidR="00C35533" w:rsidRPr="00A67CD1">
              <w:rPr>
                <w:lang w:val="sr-Cyrl-RS"/>
              </w:rPr>
              <w:t xml:space="preserve">или </w:t>
            </w:r>
            <w:r w:rsidRPr="00A67CD1">
              <w:t>SF6</w:t>
            </w:r>
          </w:p>
          <w:p w14:paraId="2A9D5D11" w14:textId="77777777" w:rsidR="00692EDF" w:rsidRDefault="006E2713">
            <w:pPr>
              <w:pStyle w:val="NoSpacing"/>
            </w:pPr>
            <w:r>
              <w:lastRenderedPageBreak/>
              <w:t>изолацијом са једноструким сабирницама димензионисаних</w:t>
            </w:r>
          </w:p>
          <w:p w14:paraId="720824AC" w14:textId="77777777" w:rsidR="00692EDF" w:rsidRDefault="006E2713">
            <w:pPr>
              <w:pStyle w:val="NoSpacing"/>
            </w:pPr>
            <w:r>
              <w:t>за номиналне струје од 1250А у низу и то:</w:t>
            </w:r>
          </w:p>
          <w:p w14:paraId="3D73CFF9" w14:textId="77777777" w:rsidR="00692EDF" w:rsidRDefault="006E2713">
            <w:pPr>
              <w:pStyle w:val="NoSpacing"/>
            </w:pPr>
            <w:r>
              <w:t>= H01 - трафо ћелија ( тип блока: Circuit-breaker panel IC)</w:t>
            </w:r>
          </w:p>
          <w:p w14:paraId="1EFE561B" w14:textId="77777777" w:rsidR="00692EDF" w:rsidRDefault="006E2713">
            <w:pPr>
              <w:pStyle w:val="NoSpacing"/>
            </w:pPr>
            <w:r>
              <w:t>= H02 - изводна ћелија ( тип блока: Circuit -breaker panel IC)</w:t>
            </w:r>
          </w:p>
          <w:p w14:paraId="1E3A0AB3" w14:textId="77777777" w:rsidR="00692EDF" w:rsidRDefault="006E2713">
            <w:pPr>
              <w:pStyle w:val="NoSpacing"/>
            </w:pPr>
            <w:r>
              <w:t>= H03 - трафо ћелија ( тип блока: Circuit -breaker panel IC)</w:t>
            </w:r>
          </w:p>
          <w:p w14:paraId="33B9340B" w14:textId="77777777" w:rsidR="00692EDF" w:rsidRDefault="006E2713">
            <w:pPr>
              <w:pStyle w:val="NoSpacing"/>
            </w:pPr>
            <w:r>
              <w:t>= H04 - доводна ћелија ( тип блока: Circuit -breaker panel IC)</w:t>
            </w:r>
          </w:p>
          <w:p w14:paraId="630E5A9E" w14:textId="77777777" w:rsidR="00692EDF" w:rsidRDefault="006E2713">
            <w:pPr>
              <w:pStyle w:val="NoSpacing"/>
            </w:pPr>
            <w:r>
              <w:t>= H05 - доводна ћелија ( тип блока: Circuit-breaker panel IC)</w:t>
            </w:r>
          </w:p>
          <w:p w14:paraId="38B74A52" w14:textId="77777777" w:rsidR="00692EDF" w:rsidRDefault="006E2713">
            <w:pPr>
              <w:pStyle w:val="NoSpacing"/>
            </w:pPr>
            <w:r>
              <w:t>= H06 - спојна ћелија ( тип блока: Bus sectionalizer)</w:t>
            </w:r>
          </w:p>
          <w:p w14:paraId="6AAB0D58" w14:textId="77777777" w:rsidR="00692EDF" w:rsidRDefault="006E2713">
            <w:pPr>
              <w:pStyle w:val="NoSpacing"/>
            </w:pPr>
            <w:r>
              <w:t>= H07 - доводна ћелија ( тип блока: Circuit-breaker panel IC)</w:t>
            </w:r>
          </w:p>
          <w:p w14:paraId="3F2BD5D7" w14:textId="77777777" w:rsidR="00692EDF" w:rsidRDefault="006E2713">
            <w:pPr>
              <w:pStyle w:val="NoSpacing"/>
            </w:pPr>
            <w:r>
              <w:t>= H08 - доводна ћелија ( тип блока: Circuit-breaker panel IC)</w:t>
            </w:r>
          </w:p>
          <w:p w14:paraId="0FB77007" w14:textId="77777777" w:rsidR="00692EDF" w:rsidRDefault="006E2713">
            <w:pPr>
              <w:pStyle w:val="NoSpacing"/>
            </w:pPr>
            <w:r>
              <w:t>= H09 - трафо ћелија ( тип блока: Circuit-breaker panel IC)</w:t>
            </w:r>
          </w:p>
          <w:p w14:paraId="0B5164A2" w14:textId="77777777" w:rsidR="00692EDF" w:rsidRDefault="006E2713">
            <w:pPr>
              <w:pStyle w:val="NoSpacing"/>
            </w:pPr>
            <w:r>
              <w:lastRenderedPageBreak/>
              <w:t>= H10 - изводна ћелија ( тип блока: Circuit-breaker panel IC)</w:t>
            </w:r>
          </w:p>
          <w:p w14:paraId="4C8E5525" w14:textId="77777777" w:rsidR="00692EDF" w:rsidRDefault="006E2713">
            <w:pPr>
              <w:pStyle w:val="NoSpacing"/>
            </w:pPr>
            <w:r>
              <w:t>= H11 - трафо ћелија ( тип блока: Circuit-breaker panel IC)</w:t>
            </w:r>
          </w:p>
          <w:p w14:paraId="0B65526C" w14:textId="77777777" w:rsidR="00692EDF" w:rsidRDefault="006E2713">
            <w:pPr>
              <w:pStyle w:val="NoSpacing"/>
            </w:pPr>
            <w:r>
              <w:t>= H12 - ћелија кућног трафоа ( тип блока: Circuit-breaker panel IC)</w:t>
            </w:r>
          </w:p>
          <w:p w14:paraId="4917B4E1" w14:textId="77777777" w:rsidR="00692EDF" w:rsidRDefault="006E2713">
            <w:pPr>
              <w:pStyle w:val="NoSpacing"/>
            </w:pPr>
            <w:r>
              <w:t>+ део за смештај кућног трафоа</w:t>
            </w:r>
          </w:p>
          <w:p w14:paraId="2D82E5B2" w14:textId="77777777" w:rsidR="00692EDF" w:rsidRDefault="006E2713">
            <w:pPr>
              <w:pStyle w:val="NoSpacing"/>
            </w:pPr>
            <w:r>
              <w:t>= H12+ HN12 - ћелија кућног трафоа, развод наизменичног напона</w:t>
            </w:r>
          </w:p>
          <w:p w14:paraId="11B29BDC" w14:textId="77777777" w:rsidR="00692EDF" w:rsidRDefault="006E2713">
            <w:pPr>
              <w:pStyle w:val="NoSpacing"/>
            </w:pPr>
            <w:r>
              <w:t>= H12+ HS12 - ћелија кућног трафоа, развод једносмерног напона</w:t>
            </w:r>
          </w:p>
        </w:tc>
        <w:tc>
          <w:tcPr>
            <w:tcW w:w="1198" w:type="dxa"/>
            <w:tcBorders>
              <w:top w:val="single" w:sz="4" w:space="0" w:color="auto"/>
              <w:left w:val="single" w:sz="4" w:space="0" w:color="auto"/>
              <w:bottom w:val="single" w:sz="4" w:space="0" w:color="auto"/>
              <w:right w:val="single" w:sz="4" w:space="0" w:color="auto"/>
            </w:tcBorders>
            <w:vAlign w:val="bottom"/>
          </w:tcPr>
          <w:p w14:paraId="0C11F1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7613C8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5AFE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5DA96D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DA22F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47BCA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21C95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736C928" w14:textId="77777777" w:rsidR="00692EDF" w:rsidRDefault="00692EDF">
            <w:pPr>
              <w:pStyle w:val="NoSpacing"/>
            </w:pPr>
          </w:p>
        </w:tc>
      </w:tr>
      <w:tr w:rsidR="00692EDF" w14:paraId="16725F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B4B67A" w14:textId="77777777" w:rsidR="00692EDF" w:rsidRDefault="006E2713">
            <w:pPr>
              <w:pStyle w:val="NoSpacing"/>
            </w:pPr>
            <w:r>
              <w:lastRenderedPageBreak/>
              <w:t>1.0.2</w:t>
            </w:r>
          </w:p>
        </w:tc>
        <w:tc>
          <w:tcPr>
            <w:tcW w:w="4170" w:type="dxa"/>
            <w:tcBorders>
              <w:top w:val="single" w:sz="4" w:space="0" w:color="auto"/>
              <w:left w:val="single" w:sz="4" w:space="0" w:color="auto"/>
              <w:bottom w:val="single" w:sz="4" w:space="0" w:color="auto"/>
              <w:right w:val="single" w:sz="4" w:space="0" w:color="auto"/>
            </w:tcBorders>
            <w:vAlign w:val="center"/>
          </w:tcPr>
          <w:p w14:paraId="48C965EC" w14:textId="77777777" w:rsidR="00692EDF" w:rsidRDefault="006E2713">
            <w:pPr>
              <w:pStyle w:val="NoSpacing"/>
            </w:pPr>
            <w:r>
              <w:t>Постројење 35kV</w:t>
            </w:r>
          </w:p>
          <w:p w14:paraId="7157F575" w14:textId="77777777" w:rsidR="00692EDF" w:rsidRDefault="006E2713">
            <w:pPr>
              <w:pStyle w:val="NoSpacing"/>
            </w:pPr>
            <w:r>
              <w:t xml:space="preserve">- Постројења испоручити смештено у топлотно </w:t>
            </w:r>
          </w:p>
          <w:p w14:paraId="56708AD4" w14:textId="77777777" w:rsidR="00692EDF" w:rsidRDefault="006E2713">
            <w:pPr>
              <w:pStyle w:val="NoSpacing"/>
            </w:pPr>
            <w:r>
              <w:t>добро изоловане металне контејнере</w:t>
            </w:r>
          </w:p>
          <w:p w14:paraId="368AD4A3" w14:textId="77777777" w:rsidR="00692EDF" w:rsidRDefault="006E2713">
            <w:pPr>
              <w:pStyle w:val="NoSpacing"/>
            </w:pPr>
            <w:r>
              <w:t>- Постројење треба испоручити спремно за</w:t>
            </w:r>
          </w:p>
          <w:p w14:paraId="070C4118" w14:textId="77777777" w:rsidR="00692EDF" w:rsidRDefault="006E2713">
            <w:pPr>
              <w:pStyle w:val="NoSpacing"/>
            </w:pPr>
            <w:r>
              <w:t xml:space="preserve"> монтажу и комплетно ожичено и испитано</w:t>
            </w:r>
          </w:p>
          <w:p w14:paraId="7C29DAF4" w14:textId="77777777" w:rsidR="00692EDF" w:rsidRDefault="006E2713">
            <w:pPr>
              <w:pStyle w:val="NoSpacing"/>
            </w:pPr>
            <w:r>
              <w:lastRenderedPageBreak/>
              <w:t xml:space="preserve">Контејнере треба тако конципирати да у њих стане сва потребна опрема. Треба користити стандардне мере за контејнере (за  ширину и висину а дужина по потреби). Мора се обезбедити довољан простор за монтажу и одржавање опреме као 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w:t>
            </w:r>
            <w:r>
              <w:lastRenderedPageBreak/>
              <w:t>присуство угљене прашине и гасова. Спољни елементи конструкције морају бити антикорозивно заштћени.Контејнери се могу спајати по дужини и ширини. Врата су исте конструкције као зидови са три шарке с "panic lock" бравом према DIN 18250 део1, са могућношћу уградње цилиндра са типским кључем, угао отварањаод 120°. Сва спољашња врата ће бити опремљена са додатним</w:t>
            </w:r>
          </w:p>
          <w:p w14:paraId="6CC1CD68"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61F1F7E7" w14:textId="77777777" w:rsidR="00692EDF" w:rsidRDefault="006E2713">
            <w:pPr>
              <w:pStyle w:val="NoSpacing"/>
            </w:pPr>
            <w:r>
              <w:t xml:space="preserve">                                                     </w:t>
            </w:r>
          </w:p>
          <w:p w14:paraId="1AC05321" w14:textId="77777777" w:rsidR="00692EDF" w:rsidRDefault="006E2713">
            <w:pPr>
              <w:pStyle w:val="NoSpacing"/>
            </w:pPr>
            <w:r>
              <w:t xml:space="preserve">Услови околине на површинском копу су:                                                            </w:t>
            </w:r>
          </w:p>
          <w:p w14:paraId="5F41D647" w14:textId="77777777" w:rsidR="00692EDF" w:rsidRDefault="006E2713">
            <w:pPr>
              <w:pStyle w:val="NoSpacing"/>
            </w:pPr>
            <w:r>
              <w:t xml:space="preserve"> − температура -25ºC до +40 ºC</w:t>
            </w:r>
          </w:p>
          <w:p w14:paraId="7BC651F5" w14:textId="77777777" w:rsidR="00692EDF" w:rsidRDefault="006E2713">
            <w:pPr>
              <w:pStyle w:val="NoSpacing"/>
            </w:pPr>
            <w:r>
              <w:t>− релативна влажност 95% na +25 ºC</w:t>
            </w:r>
          </w:p>
          <w:p w14:paraId="024320FD" w14:textId="77777777" w:rsidR="00692EDF" w:rsidRDefault="006E2713">
            <w:pPr>
              <w:pStyle w:val="NoSpacing"/>
            </w:pPr>
            <w:r>
              <w:t>− надморска висина до 1000m</w:t>
            </w:r>
          </w:p>
          <w:p w14:paraId="64553C7C" w14:textId="77777777" w:rsidR="00692EDF" w:rsidRDefault="006E2713">
            <w:pPr>
              <w:pStyle w:val="NoSpacing"/>
            </w:pPr>
            <w:r>
              <w:lastRenderedPageBreak/>
              <w:t>Контејнер опремити са електро инсталацијом за осветљење (опште и нужно), грејање/хлађење и утичницама. За климатизацију користити клима уређаја:, испројектована као "сплит" систем и димензионисан тако да 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p w14:paraId="34FE5231"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1BA3F6E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447C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652587"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5D892E"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30647B1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D2B88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FD31F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3718E71" w14:textId="77777777" w:rsidR="00692EDF" w:rsidRDefault="00692EDF">
            <w:pPr>
              <w:pStyle w:val="NoSpacing"/>
            </w:pPr>
          </w:p>
        </w:tc>
      </w:tr>
      <w:tr w:rsidR="00692EDF" w:rsidRPr="00BA3129" w14:paraId="69F463BD" w14:textId="77777777" w:rsidTr="002579CE">
        <w:trPr>
          <w:trHeight w:val="566"/>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B7C21D" w14:textId="77777777" w:rsidR="00692EDF" w:rsidRDefault="006E2713">
            <w:pPr>
              <w:pStyle w:val="NoSpacing"/>
            </w:pPr>
            <w:r>
              <w:lastRenderedPageBreak/>
              <w:t>1.1.</w:t>
            </w:r>
          </w:p>
        </w:tc>
        <w:tc>
          <w:tcPr>
            <w:tcW w:w="4170" w:type="dxa"/>
            <w:tcBorders>
              <w:top w:val="single" w:sz="4" w:space="0" w:color="auto"/>
              <w:left w:val="single" w:sz="4" w:space="0" w:color="auto"/>
              <w:bottom w:val="single" w:sz="4" w:space="0" w:color="auto"/>
              <w:right w:val="single" w:sz="4" w:space="0" w:color="auto"/>
            </w:tcBorders>
          </w:tcPr>
          <w:p w14:paraId="709E9F8F" w14:textId="77777777" w:rsidR="00692EDF" w:rsidRDefault="006E2713">
            <w:pPr>
              <w:pStyle w:val="NoSpacing"/>
            </w:pPr>
            <w:r>
              <w:t>Трафо ћелија 35 kV</w:t>
            </w:r>
          </w:p>
          <w:p w14:paraId="105C26AA" w14:textId="77777777" w:rsidR="00692EDF" w:rsidRDefault="006E2713">
            <w:pPr>
              <w:pStyle w:val="NoSpacing"/>
            </w:pPr>
            <w:r>
              <w:t>( =H01, =H03, =H09, =H11)</w:t>
            </w:r>
          </w:p>
        </w:tc>
        <w:tc>
          <w:tcPr>
            <w:tcW w:w="1198" w:type="dxa"/>
            <w:tcBorders>
              <w:top w:val="single" w:sz="4" w:space="0" w:color="auto"/>
              <w:left w:val="single" w:sz="4" w:space="0" w:color="auto"/>
              <w:bottom w:val="single" w:sz="4" w:space="0" w:color="auto"/>
              <w:right w:val="single" w:sz="4" w:space="0" w:color="auto"/>
            </w:tcBorders>
            <w:vAlign w:val="center"/>
          </w:tcPr>
          <w:p w14:paraId="3A4409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1AE6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1036D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15A91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5045A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13B25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AD6DA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5556EB" w14:textId="77777777" w:rsidR="00692EDF" w:rsidRDefault="00692EDF">
            <w:pPr>
              <w:pStyle w:val="NoSpacing"/>
            </w:pPr>
          </w:p>
        </w:tc>
      </w:tr>
      <w:tr w:rsidR="00692EDF" w14:paraId="5A65EB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A338DA"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13C8F251" w14:textId="155FD23D" w:rsidR="00692EDF" w:rsidRDefault="006E2713">
            <w:pPr>
              <w:pStyle w:val="NoSpacing"/>
            </w:pPr>
            <w:r>
              <w:t xml:space="preserve">Тип блока:Circuit-breaker panel, ZX1.2 </w:t>
            </w:r>
            <w:r w:rsidRPr="00A67CD1">
              <w:t xml:space="preserve">са </w:t>
            </w:r>
            <w:r w:rsidR="00C35533" w:rsidRPr="00A67CD1">
              <w:t xml:space="preserve">AirPlus </w:t>
            </w:r>
            <w:r w:rsidR="00C35533" w:rsidRPr="00A67CD1">
              <w:rPr>
                <w:lang w:val="sr-Cyrl-RS"/>
              </w:rPr>
              <w:t>или</w:t>
            </w:r>
            <w:r w:rsidR="00C35533">
              <w:rPr>
                <w:lang w:val="sr-Cyrl-RS"/>
              </w:rPr>
              <w:t xml:space="preserve"> </w:t>
            </w:r>
            <w:r>
              <w:t>SF6</w:t>
            </w:r>
            <w:r w:rsidR="00C35533">
              <w:rPr>
                <w:lang w:val="sr-Cyrl-RS"/>
              </w:rPr>
              <w:t xml:space="preserve"> </w:t>
            </w:r>
            <w:r>
              <w:t>гасом 40,5kV, 1250A, 16kA или одговарајући.</w:t>
            </w:r>
          </w:p>
          <w:p w14:paraId="1F04CF37" w14:textId="77777777" w:rsidR="00692EDF" w:rsidRDefault="006E2713">
            <w:pPr>
              <w:pStyle w:val="NoSpacing"/>
            </w:pPr>
            <w:r>
              <w:t>(опис ћелије дат у 1.1.)</w:t>
            </w:r>
          </w:p>
        </w:tc>
        <w:tc>
          <w:tcPr>
            <w:tcW w:w="1198" w:type="dxa"/>
            <w:tcBorders>
              <w:top w:val="single" w:sz="4" w:space="0" w:color="auto"/>
              <w:left w:val="single" w:sz="4" w:space="0" w:color="auto"/>
              <w:bottom w:val="single" w:sz="4" w:space="0" w:color="auto"/>
              <w:right w:val="single" w:sz="4" w:space="0" w:color="auto"/>
            </w:tcBorders>
            <w:vAlign w:val="center"/>
          </w:tcPr>
          <w:p w14:paraId="168E36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DC8E5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4E4ED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7336BC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ABA1A2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089AC0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9A21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02117E" w14:textId="77777777" w:rsidR="00692EDF" w:rsidRDefault="00692EDF">
            <w:pPr>
              <w:pStyle w:val="NoSpacing"/>
            </w:pPr>
          </w:p>
        </w:tc>
      </w:tr>
      <w:tr w:rsidR="00692EDF" w14:paraId="28CB73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F59C92" w14:textId="77777777" w:rsidR="00692EDF" w:rsidRDefault="006E2713">
            <w:pPr>
              <w:pStyle w:val="NoSpacing"/>
            </w:pPr>
            <w:r>
              <w:t>1.1.1.</w:t>
            </w:r>
          </w:p>
        </w:tc>
        <w:tc>
          <w:tcPr>
            <w:tcW w:w="4170" w:type="dxa"/>
            <w:tcBorders>
              <w:top w:val="single" w:sz="4" w:space="0" w:color="auto"/>
              <w:left w:val="single" w:sz="4" w:space="0" w:color="auto"/>
              <w:bottom w:val="single" w:sz="4" w:space="0" w:color="auto"/>
              <w:right w:val="single" w:sz="4" w:space="0" w:color="auto"/>
            </w:tcBorders>
          </w:tcPr>
          <w:p w14:paraId="738455A4" w14:textId="77777777" w:rsidR="00692EDF" w:rsidRDefault="006E2713">
            <w:pPr>
              <w:pStyle w:val="NoSpacing"/>
            </w:pPr>
            <w:r>
              <w:t>Сабирнички део - (Busbar Sistem)</w:t>
            </w:r>
          </w:p>
        </w:tc>
        <w:tc>
          <w:tcPr>
            <w:tcW w:w="1198" w:type="dxa"/>
            <w:tcBorders>
              <w:top w:val="single" w:sz="4" w:space="0" w:color="auto"/>
              <w:left w:val="single" w:sz="4" w:space="0" w:color="auto"/>
              <w:bottom w:val="single" w:sz="4" w:space="0" w:color="auto"/>
              <w:right w:val="single" w:sz="4" w:space="0" w:color="auto"/>
            </w:tcBorders>
            <w:vAlign w:val="center"/>
          </w:tcPr>
          <w:p w14:paraId="36D6752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594DA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05F75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4EF548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C8A52D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19840B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F6B08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ADFDA6D" w14:textId="77777777" w:rsidR="00692EDF" w:rsidRDefault="00692EDF">
            <w:pPr>
              <w:pStyle w:val="NoSpacing"/>
            </w:pPr>
          </w:p>
        </w:tc>
      </w:tr>
      <w:tr w:rsidR="00692EDF" w:rsidRPr="00BA3129" w14:paraId="636288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F18B6"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7E33C5E5" w14:textId="77777777" w:rsidR="00692EDF" w:rsidRDefault="006E2713">
            <w:pPr>
              <w:pStyle w:val="NoSpacing"/>
            </w:pPr>
            <w:r>
              <w:t>Једноструки сабирнички систем за</w:t>
            </w:r>
          </w:p>
          <w:p w14:paraId="233BE2D8" w14:textId="77777777" w:rsidR="00692EDF" w:rsidRDefault="006E2713">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B7A4D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23A6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86DAAF" w14:textId="77777777" w:rsidR="00692EDF" w:rsidRPr="00CF463D" w:rsidRDefault="00CF463D">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802293" w14:textId="77777777" w:rsidR="00692EDF" w:rsidRPr="00CF463D" w:rsidRDefault="00CF463D">
            <w:pPr>
              <w:pStyle w:val="NoSpacing"/>
              <w:jc w:val="center"/>
              <w:rPr>
                <w:lang w:val="sr-Cyrl-RS"/>
              </w:rPr>
            </w:pPr>
            <w:r>
              <w:rPr>
                <w:lang w:val="sr-Cyrl-RS"/>
              </w:rPr>
              <w:t>4</w:t>
            </w:r>
          </w:p>
        </w:tc>
        <w:tc>
          <w:tcPr>
            <w:tcW w:w="1240" w:type="dxa"/>
            <w:tcBorders>
              <w:top w:val="single" w:sz="4" w:space="0" w:color="auto"/>
              <w:left w:val="single" w:sz="4" w:space="0" w:color="auto"/>
              <w:bottom w:val="single" w:sz="4" w:space="0" w:color="auto"/>
              <w:right w:val="single" w:sz="4" w:space="0" w:color="auto"/>
            </w:tcBorders>
            <w:vAlign w:val="center"/>
          </w:tcPr>
          <w:p w14:paraId="34BB21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F9F7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A9B86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B136DA7" w14:textId="77777777" w:rsidR="00692EDF" w:rsidRDefault="00692EDF">
            <w:pPr>
              <w:pStyle w:val="NoSpacing"/>
            </w:pPr>
          </w:p>
        </w:tc>
      </w:tr>
      <w:tr w:rsidR="00692EDF" w14:paraId="6EA24A7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20E7D9" w14:textId="77777777" w:rsidR="00692EDF" w:rsidRDefault="006E2713">
            <w:pPr>
              <w:pStyle w:val="NoSpacing"/>
            </w:pPr>
            <w:r>
              <w:t>1.1.2.</w:t>
            </w:r>
          </w:p>
        </w:tc>
        <w:tc>
          <w:tcPr>
            <w:tcW w:w="4170" w:type="dxa"/>
            <w:tcBorders>
              <w:top w:val="single" w:sz="4" w:space="0" w:color="auto"/>
              <w:left w:val="single" w:sz="4" w:space="0" w:color="auto"/>
              <w:bottom w:val="single" w:sz="4" w:space="0" w:color="auto"/>
              <w:right w:val="single" w:sz="4" w:space="0" w:color="auto"/>
            </w:tcBorders>
          </w:tcPr>
          <w:p w14:paraId="476B5BBB" w14:textId="77777777" w:rsidR="00692EDF" w:rsidRDefault="006E2713">
            <w:pPr>
              <w:pStyle w:val="NoSpacing"/>
            </w:pPr>
            <w:r>
              <w:t>Прекидачки модул (Circuit-Breaker Module 1250A)</w:t>
            </w:r>
          </w:p>
        </w:tc>
        <w:tc>
          <w:tcPr>
            <w:tcW w:w="1198" w:type="dxa"/>
            <w:tcBorders>
              <w:top w:val="single" w:sz="4" w:space="0" w:color="auto"/>
              <w:left w:val="single" w:sz="4" w:space="0" w:color="auto"/>
              <w:bottom w:val="single" w:sz="4" w:space="0" w:color="auto"/>
              <w:right w:val="single" w:sz="4" w:space="0" w:color="auto"/>
            </w:tcBorders>
            <w:vAlign w:val="center"/>
          </w:tcPr>
          <w:p w14:paraId="7CAADDF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1310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6F8CF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28027C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98349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AC3F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09B07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C4D167" w14:textId="77777777" w:rsidR="00692EDF" w:rsidRDefault="00692EDF">
            <w:pPr>
              <w:pStyle w:val="NoSpacing"/>
            </w:pPr>
          </w:p>
        </w:tc>
      </w:tr>
      <w:tr w:rsidR="00692EDF" w14:paraId="17EC39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1070BB" w14:textId="77777777" w:rsidR="00692EDF" w:rsidRDefault="006E2713">
            <w:pPr>
              <w:pStyle w:val="NoSpacing"/>
            </w:pPr>
            <w:r>
              <w:t>1.1.2.1.</w:t>
            </w:r>
          </w:p>
        </w:tc>
        <w:tc>
          <w:tcPr>
            <w:tcW w:w="4170" w:type="dxa"/>
            <w:tcBorders>
              <w:top w:val="single" w:sz="4" w:space="0" w:color="auto"/>
              <w:left w:val="single" w:sz="4" w:space="0" w:color="auto"/>
              <w:bottom w:val="single" w:sz="4" w:space="0" w:color="auto"/>
              <w:right w:val="single" w:sz="4" w:space="0" w:color="auto"/>
            </w:tcBorders>
            <w:vAlign w:val="center"/>
          </w:tcPr>
          <w:p w14:paraId="08C18F2D" w14:textId="77777777" w:rsidR="00692EDF" w:rsidRDefault="006E2713">
            <w:pPr>
              <w:pStyle w:val="NoSpacing"/>
            </w:pPr>
            <w:r>
              <w:t>Трополни вакумски прекидач за</w:t>
            </w:r>
          </w:p>
          <w:p w14:paraId="049E71A4" w14:textId="77777777" w:rsidR="00692EDF" w:rsidRDefault="006E2713">
            <w:pPr>
              <w:pStyle w:val="NoSpacing"/>
            </w:pPr>
            <w:r>
              <w:t>унутрашњу монтажу, следећих</w:t>
            </w:r>
          </w:p>
          <w:p w14:paraId="4D7A4E35" w14:textId="77777777" w:rsidR="00692EDF" w:rsidRDefault="006E2713">
            <w:pPr>
              <w:pStyle w:val="NoSpacing"/>
            </w:pPr>
            <w:r>
              <w:t>карактеристика:</w:t>
            </w:r>
          </w:p>
          <w:p w14:paraId="681738D8" w14:textId="77777777" w:rsidR="00692EDF" w:rsidRDefault="006E2713">
            <w:pPr>
              <w:pStyle w:val="NoSpacing"/>
            </w:pPr>
            <w:r>
              <w:t>- напон калемова за укључење и</w:t>
            </w:r>
          </w:p>
          <w:p w14:paraId="5DEC9E65" w14:textId="77777777" w:rsidR="00692EDF" w:rsidRDefault="006E2713">
            <w:pPr>
              <w:pStyle w:val="NoSpacing"/>
            </w:pPr>
            <w:r>
              <w:t>искључење 110 V јss</w:t>
            </w:r>
          </w:p>
          <w:p w14:paraId="5985600E" w14:textId="77777777" w:rsidR="00692EDF" w:rsidRDefault="006E2713">
            <w:pPr>
              <w:pStyle w:val="NoSpacing"/>
            </w:pPr>
            <w:r>
              <w:t>- са моторним погоном за навијање</w:t>
            </w:r>
          </w:p>
          <w:p w14:paraId="6CC2F158" w14:textId="77777777" w:rsidR="00692EDF" w:rsidRDefault="006E2713">
            <w:pPr>
              <w:pStyle w:val="NoSpacing"/>
            </w:pPr>
            <w:r>
              <w:t>опреме 110 V јss</w:t>
            </w:r>
          </w:p>
          <w:p w14:paraId="0DB1AB44" w14:textId="77777777" w:rsidR="00692EDF" w:rsidRDefault="006E2713">
            <w:pPr>
              <w:pStyle w:val="NoSpacing"/>
            </w:pPr>
            <w:r>
              <w:t>- помоћни контакт блок (8NО+7NC)</w:t>
            </w:r>
          </w:p>
          <w:p w14:paraId="74041190" w14:textId="77777777" w:rsidR="00692EDF" w:rsidRDefault="006E2713">
            <w:pPr>
              <w:pStyle w:val="NoSpacing"/>
            </w:pPr>
            <w:r>
              <w:t>- 64-творополни конектор</w:t>
            </w:r>
          </w:p>
          <w:p w14:paraId="5B22B48D" w14:textId="77777777" w:rsidR="00692EDF" w:rsidRDefault="006E2713">
            <w:pPr>
              <w:pStyle w:val="NoSpacing"/>
            </w:pPr>
            <w:r>
              <w:t>тип: VD4X, 40,5kV ,Ith=16 кА,</w:t>
            </w:r>
          </w:p>
          <w:p w14:paraId="5D756D26" w14:textId="77777777" w:rsidR="00692EDF" w:rsidRDefault="006E2713">
            <w:pPr>
              <w:pStyle w:val="NoSpacing"/>
            </w:pPr>
            <w:r>
              <w:t>ip=40кА, In=1250 А „ABB“ или</w:t>
            </w:r>
          </w:p>
          <w:p w14:paraId="7CE9222B"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6D0C3E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F77D1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8764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14431E"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35FBE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0D9E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67C4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5A794C" w14:textId="77777777" w:rsidR="00692EDF" w:rsidRDefault="00692EDF">
            <w:pPr>
              <w:pStyle w:val="NoSpacing"/>
            </w:pPr>
          </w:p>
        </w:tc>
      </w:tr>
      <w:tr w:rsidR="00692EDF" w14:paraId="390DD01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6F0AE7" w14:textId="77777777" w:rsidR="00692EDF" w:rsidRDefault="006E2713">
            <w:pPr>
              <w:pStyle w:val="NoSpacing"/>
            </w:pPr>
            <w:r>
              <w:t>1.1.2.2.</w:t>
            </w:r>
          </w:p>
        </w:tc>
        <w:tc>
          <w:tcPr>
            <w:tcW w:w="4170" w:type="dxa"/>
            <w:tcBorders>
              <w:top w:val="single" w:sz="4" w:space="0" w:color="auto"/>
              <w:left w:val="single" w:sz="4" w:space="0" w:color="auto"/>
              <w:bottom w:val="single" w:sz="4" w:space="0" w:color="auto"/>
              <w:right w:val="single" w:sz="4" w:space="0" w:color="auto"/>
            </w:tcBorders>
            <w:vAlign w:val="center"/>
          </w:tcPr>
          <w:p w14:paraId="2B022F90" w14:textId="77777777" w:rsidR="00692EDF" w:rsidRDefault="006E2713">
            <w:pPr>
              <w:pStyle w:val="NoSpacing"/>
            </w:pPr>
            <w:r>
              <w:t>У сабирничком модулу који је</w:t>
            </w:r>
          </w:p>
          <w:p w14:paraId="0DE77385" w14:textId="249CC90A" w:rsidR="00692EDF" w:rsidRDefault="006E2713">
            <w:pPr>
              <w:pStyle w:val="NoSpacing"/>
            </w:pPr>
            <w:r>
              <w:t>изолован</w:t>
            </w:r>
            <w:r w:rsidR="00C3211D" w:rsidRPr="00A67CD1">
              <w:t xml:space="preserve"> AirPlus</w:t>
            </w:r>
            <w:r w:rsidR="00C3211D" w:rsidRPr="00A67CD1">
              <w:rPr>
                <w:lang w:val="sr-Cyrl-RS"/>
              </w:rPr>
              <w:t xml:space="preserve"> или</w:t>
            </w:r>
            <w:r>
              <w:t xml:space="preserve"> SF6</w:t>
            </w:r>
            <w:r w:rsidR="00C3211D">
              <w:rPr>
                <w:lang w:val="sr-Cyrl-RS"/>
              </w:rPr>
              <w:t xml:space="preserve"> </w:t>
            </w:r>
            <w:r>
              <w:t>гасом интегрисан је</w:t>
            </w:r>
          </w:p>
          <w:p w14:paraId="03475E62" w14:textId="77777777" w:rsidR="00692EDF" w:rsidRDefault="006E2713">
            <w:pPr>
              <w:pStyle w:val="NoSpacing"/>
            </w:pPr>
            <w:r>
              <w:t>Тро-положајни растављач са</w:t>
            </w:r>
          </w:p>
          <w:p w14:paraId="63FC7764" w14:textId="77777777" w:rsidR="00692EDF" w:rsidRDefault="006E2713">
            <w:pPr>
              <w:pStyle w:val="NoSpacing"/>
            </w:pPr>
            <w:r>
              <w:lastRenderedPageBreak/>
              <w:t>моторним погоном и ножевима за</w:t>
            </w:r>
          </w:p>
          <w:p w14:paraId="677D3475" w14:textId="77777777" w:rsidR="00692EDF" w:rsidRDefault="006E2713">
            <w:pPr>
              <w:pStyle w:val="NoSpacing"/>
            </w:pPr>
            <w:r>
              <w:t>уземљење.Растављач је са три</w:t>
            </w:r>
          </w:p>
          <w:p w14:paraId="49526A62" w14:textId="77777777" w:rsidR="00692EDF" w:rsidRDefault="006E2713">
            <w:pPr>
              <w:pStyle w:val="NoSpacing"/>
            </w:pPr>
            <w:r>
              <w:t>положаја „затворен“, „отворен“ и</w:t>
            </w:r>
          </w:p>
          <w:p w14:paraId="79C8116F" w14:textId="77777777" w:rsidR="00692EDF" w:rsidRDefault="006E2713">
            <w:pPr>
              <w:pStyle w:val="NoSpacing"/>
            </w:pPr>
            <w:r>
              <w:t>„уземљен“.Изабран је "ABB" Un=</w:t>
            </w:r>
          </w:p>
          <w:p w14:paraId="0B51B561" w14:textId="77777777" w:rsidR="00692EDF" w:rsidRDefault="006E2713">
            <w:pPr>
              <w:pStyle w:val="NoSpacing"/>
            </w:pPr>
            <w:r>
              <w:t>40,5kV, Ith=16kA, ip=40kA, In=1250 A,</w:t>
            </w:r>
          </w:p>
          <w:p w14:paraId="58A80D00" w14:textId="77777777" w:rsidR="00692EDF" w:rsidRDefault="006E2713">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42078C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B03E4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51118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1AB16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A138C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FB9E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0142B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569DB46" w14:textId="77777777" w:rsidR="00692EDF" w:rsidRDefault="00692EDF">
            <w:pPr>
              <w:pStyle w:val="NoSpacing"/>
            </w:pPr>
          </w:p>
        </w:tc>
      </w:tr>
      <w:tr w:rsidR="00692EDF" w14:paraId="778DE9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F4DD04" w14:textId="77777777" w:rsidR="00692EDF" w:rsidRDefault="006E2713">
            <w:pPr>
              <w:pStyle w:val="NoSpacing"/>
            </w:pPr>
            <w:r>
              <w:lastRenderedPageBreak/>
              <w:t>1.1.2.3.</w:t>
            </w:r>
          </w:p>
        </w:tc>
        <w:tc>
          <w:tcPr>
            <w:tcW w:w="4170" w:type="dxa"/>
            <w:tcBorders>
              <w:top w:val="single" w:sz="4" w:space="0" w:color="auto"/>
              <w:left w:val="single" w:sz="4" w:space="0" w:color="auto"/>
              <w:bottom w:val="single" w:sz="4" w:space="0" w:color="auto"/>
              <w:right w:val="single" w:sz="4" w:space="0" w:color="auto"/>
            </w:tcBorders>
            <w:vAlign w:val="center"/>
          </w:tcPr>
          <w:p w14:paraId="09CFDA6B" w14:textId="77777777" w:rsidR="00692EDF" w:rsidRDefault="006E2713">
            <w:pPr>
              <w:pStyle w:val="NoSpacing"/>
            </w:pPr>
            <w:r>
              <w:t>Струјни мерни трансформатори</w:t>
            </w:r>
          </w:p>
          <w:p w14:paraId="05FAE6EF" w14:textId="77777777" w:rsidR="00692EDF" w:rsidRDefault="006E2713">
            <w:pPr>
              <w:pStyle w:val="NoSpacing"/>
            </w:pPr>
            <w:r>
              <w:t>обухватног типа за унутрашњу</w:t>
            </w:r>
          </w:p>
          <w:p w14:paraId="057A0AD0" w14:textId="77777777" w:rsidR="00692EDF" w:rsidRDefault="006E2713">
            <w:pPr>
              <w:pStyle w:val="NoSpacing"/>
            </w:pPr>
            <w:r>
              <w:t>монтажу, са два секундарна</w:t>
            </w:r>
          </w:p>
          <w:p w14:paraId="35FD7294" w14:textId="77777777" w:rsidR="00692EDF" w:rsidRDefault="006E2713">
            <w:pPr>
              <w:pStyle w:val="NoSpacing"/>
            </w:pPr>
            <w:r>
              <w:t>намотаја: 150/5/5А.</w:t>
            </w:r>
          </w:p>
          <w:p w14:paraId="57216743" w14:textId="77777777" w:rsidR="00692EDF" w:rsidRDefault="006E2713">
            <w:pPr>
              <w:pStyle w:val="NoSpacing"/>
            </w:pPr>
            <w:r>
              <w:t>I намотај 5 p10 ,Sn=15VA</w:t>
            </w:r>
          </w:p>
          <w:p w14:paraId="37836AD4" w14:textId="77777777" w:rsidR="00692EDF" w:rsidRDefault="006E2713">
            <w:pPr>
              <w:pStyle w:val="NoSpacing"/>
            </w:pPr>
            <w:r>
              <w:t>II 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47A619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334FA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83525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F9E46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ABC7B1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CA1CB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BD1E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539BD4" w14:textId="77777777" w:rsidR="00692EDF" w:rsidRDefault="00692EDF">
            <w:pPr>
              <w:pStyle w:val="NoSpacing"/>
            </w:pPr>
          </w:p>
        </w:tc>
      </w:tr>
      <w:tr w:rsidR="00692EDF" w14:paraId="40225D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4123DD" w14:textId="77777777" w:rsidR="00692EDF" w:rsidRDefault="006E2713">
            <w:pPr>
              <w:pStyle w:val="NoSpacing"/>
            </w:pPr>
            <w:r>
              <w:t>1.1.3.</w:t>
            </w:r>
          </w:p>
        </w:tc>
        <w:tc>
          <w:tcPr>
            <w:tcW w:w="4170" w:type="dxa"/>
            <w:tcBorders>
              <w:top w:val="single" w:sz="4" w:space="0" w:color="auto"/>
              <w:left w:val="single" w:sz="4" w:space="0" w:color="auto"/>
              <w:bottom w:val="single" w:sz="4" w:space="0" w:color="auto"/>
              <w:right w:val="single" w:sz="4" w:space="0" w:color="auto"/>
            </w:tcBorders>
            <w:vAlign w:val="center"/>
          </w:tcPr>
          <w:p w14:paraId="50099559"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1AB35CC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FB62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02E17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990C0E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44AD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2CCED3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B60D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32FD0A" w14:textId="77777777" w:rsidR="00692EDF" w:rsidRDefault="00692EDF">
            <w:pPr>
              <w:pStyle w:val="NoSpacing"/>
            </w:pPr>
          </w:p>
        </w:tc>
      </w:tr>
      <w:tr w:rsidR="00692EDF" w14:paraId="611284C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6A9EF2"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2606568" w14:textId="77777777" w:rsidR="00692EDF" w:rsidRDefault="006E2713">
            <w:pPr>
              <w:pStyle w:val="NoSpacing"/>
            </w:pPr>
            <w:r>
              <w:t>Интегрисани кабловски прикључни</w:t>
            </w:r>
          </w:p>
          <w:p w14:paraId="771F2929" w14:textId="77777777" w:rsidR="00692EDF" w:rsidRDefault="006E2713">
            <w:pPr>
              <w:pStyle w:val="NoSpacing"/>
            </w:pPr>
            <w:r>
              <w:t xml:space="preserve">систем </w:t>
            </w:r>
          </w:p>
        </w:tc>
        <w:tc>
          <w:tcPr>
            <w:tcW w:w="1198" w:type="dxa"/>
            <w:tcBorders>
              <w:top w:val="single" w:sz="4" w:space="0" w:color="auto"/>
              <w:left w:val="single" w:sz="4" w:space="0" w:color="auto"/>
              <w:bottom w:val="single" w:sz="4" w:space="0" w:color="auto"/>
              <w:right w:val="single" w:sz="4" w:space="0" w:color="auto"/>
            </w:tcBorders>
            <w:vAlign w:val="center"/>
          </w:tcPr>
          <w:p w14:paraId="017B024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1440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F2CAC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58D65C"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2243A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D79C8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9C768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7CF010" w14:textId="77777777" w:rsidR="00692EDF" w:rsidRDefault="00692EDF">
            <w:pPr>
              <w:pStyle w:val="NoSpacing"/>
            </w:pPr>
          </w:p>
        </w:tc>
      </w:tr>
      <w:tr w:rsidR="00692EDF" w14:paraId="295668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7CC6F2" w14:textId="77777777" w:rsidR="00692EDF" w:rsidRDefault="006E2713">
            <w:pPr>
              <w:pStyle w:val="NoSpacing"/>
            </w:pPr>
            <w:r>
              <w:t>1.1.3.1.</w:t>
            </w:r>
          </w:p>
        </w:tc>
        <w:tc>
          <w:tcPr>
            <w:tcW w:w="4170" w:type="dxa"/>
            <w:tcBorders>
              <w:top w:val="single" w:sz="4" w:space="0" w:color="auto"/>
              <w:left w:val="single" w:sz="4" w:space="0" w:color="auto"/>
              <w:bottom w:val="single" w:sz="4" w:space="0" w:color="auto"/>
              <w:right w:val="single" w:sz="4" w:space="0" w:color="auto"/>
            </w:tcBorders>
            <w:vAlign w:val="center"/>
          </w:tcPr>
          <w:p w14:paraId="33E90709" w14:textId="77777777" w:rsidR="00692EDF" w:rsidRDefault="006E2713">
            <w:pPr>
              <w:pStyle w:val="NoSpacing"/>
            </w:pPr>
            <w:r>
              <w:t>Капацитивни напонски индикатор,</w:t>
            </w:r>
          </w:p>
          <w:p w14:paraId="0DBFA4F0"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0C27354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3481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5C8E0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C11B9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44BB4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53251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C273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D757F6" w14:textId="77777777" w:rsidR="00692EDF" w:rsidRDefault="00692EDF">
            <w:pPr>
              <w:pStyle w:val="NoSpacing"/>
            </w:pPr>
          </w:p>
        </w:tc>
      </w:tr>
      <w:tr w:rsidR="00692EDF" w14:paraId="398E0D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F80641" w14:textId="77777777" w:rsidR="00692EDF" w:rsidRDefault="006E2713">
            <w:pPr>
              <w:pStyle w:val="NoSpacing"/>
            </w:pPr>
            <w:r>
              <w:t>1.1.4.</w:t>
            </w:r>
          </w:p>
        </w:tc>
        <w:tc>
          <w:tcPr>
            <w:tcW w:w="4170" w:type="dxa"/>
            <w:tcBorders>
              <w:top w:val="single" w:sz="4" w:space="0" w:color="auto"/>
              <w:left w:val="single" w:sz="4" w:space="0" w:color="auto"/>
              <w:bottom w:val="single" w:sz="4" w:space="0" w:color="auto"/>
              <w:right w:val="single" w:sz="4" w:space="0" w:color="auto"/>
            </w:tcBorders>
            <w:vAlign w:val="center"/>
          </w:tcPr>
          <w:p w14:paraId="3014E6CC"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2CE6EB4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DC4A4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1B2118"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AD18D9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323E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9E95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D2C2B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844669" w14:textId="77777777" w:rsidR="00692EDF" w:rsidRDefault="00692EDF">
            <w:pPr>
              <w:pStyle w:val="NoSpacing"/>
            </w:pPr>
          </w:p>
        </w:tc>
      </w:tr>
      <w:tr w:rsidR="00692EDF" w14:paraId="0C91A5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B71B26" w14:textId="77777777" w:rsidR="00692EDF" w:rsidRDefault="006E2713">
            <w:pPr>
              <w:pStyle w:val="NoSpacing"/>
            </w:pPr>
            <w:r>
              <w:lastRenderedPageBreak/>
              <w:t>1.1.4.1.</w:t>
            </w:r>
          </w:p>
        </w:tc>
        <w:tc>
          <w:tcPr>
            <w:tcW w:w="4170" w:type="dxa"/>
            <w:tcBorders>
              <w:top w:val="single" w:sz="4" w:space="0" w:color="auto"/>
              <w:left w:val="single" w:sz="4" w:space="0" w:color="auto"/>
              <w:bottom w:val="single" w:sz="4" w:space="0" w:color="auto"/>
              <w:right w:val="single" w:sz="4" w:space="0" w:color="auto"/>
            </w:tcBorders>
            <w:vAlign w:val="center"/>
          </w:tcPr>
          <w:p w14:paraId="2099534E" w14:textId="77777777" w:rsidR="00692EDF" w:rsidRDefault="006E2713">
            <w:pPr>
              <w:pStyle w:val="NoSpacing"/>
            </w:pPr>
            <w:r>
              <w:t>Микропроцесорски заштитно, мерно</w:t>
            </w:r>
          </w:p>
          <w:p w14:paraId="351D8A4A" w14:textId="77777777" w:rsidR="00692EDF" w:rsidRDefault="006E2713">
            <w:pPr>
              <w:pStyle w:val="NoSpacing"/>
            </w:pPr>
            <w:r>
              <w:t>управљачки уређај са следећим</w:t>
            </w:r>
          </w:p>
          <w:p w14:paraId="494F0024" w14:textId="77777777" w:rsidR="00692EDF" w:rsidRDefault="006E2713">
            <w:pPr>
              <w:pStyle w:val="NoSpacing"/>
            </w:pPr>
            <w:r>
              <w:t>функцијама:</w:t>
            </w:r>
          </w:p>
          <w:p w14:paraId="76C534F3" w14:textId="77777777" w:rsidR="00692EDF" w:rsidRDefault="006E2713">
            <w:pPr>
              <w:pStyle w:val="NoSpacing"/>
            </w:pPr>
            <w:r>
              <w:t>- ANSI 50/51 (прекострујна и</w:t>
            </w:r>
          </w:p>
          <w:p w14:paraId="068D403F" w14:textId="77777777" w:rsidR="00692EDF" w:rsidRDefault="006E2713">
            <w:pPr>
              <w:pStyle w:val="NoSpacing"/>
            </w:pPr>
            <w:r>
              <w:t>краткоспојна заштита)</w:t>
            </w:r>
          </w:p>
          <w:p w14:paraId="73E66F00" w14:textId="77777777" w:rsidR="00692EDF" w:rsidRDefault="006E2713">
            <w:pPr>
              <w:pStyle w:val="NoSpacing"/>
            </w:pPr>
            <w:r>
              <w:t>- ANSI 64 (земљоспојна заштита)</w:t>
            </w:r>
          </w:p>
          <w:p w14:paraId="6A3D4317" w14:textId="77777777" w:rsidR="00692EDF" w:rsidRDefault="006E2713">
            <w:pPr>
              <w:pStyle w:val="NoSpacing"/>
            </w:pPr>
            <w:r>
              <w:t>- ANSI 46 (заштита од несиметрије</w:t>
            </w:r>
          </w:p>
          <w:p w14:paraId="4B43BF5E" w14:textId="77777777" w:rsidR="00692EDF" w:rsidRDefault="006E2713">
            <w:pPr>
              <w:pStyle w:val="NoSpacing"/>
            </w:pPr>
            <w:r>
              <w:t>струје и редоследа фаза)</w:t>
            </w:r>
          </w:p>
          <w:p w14:paraId="01115637" w14:textId="77777777" w:rsidR="00692EDF" w:rsidRDefault="006E2713">
            <w:pPr>
              <w:pStyle w:val="NoSpacing"/>
            </w:pPr>
            <w:r>
              <w:t>- ANSI 49 (заштита од термичког</w:t>
            </w:r>
          </w:p>
          <w:p w14:paraId="11252006" w14:textId="77777777" w:rsidR="00692EDF" w:rsidRDefault="006E2713">
            <w:pPr>
              <w:pStyle w:val="NoSpacing"/>
            </w:pPr>
            <w:r>
              <w:t>преоптерећења)</w:t>
            </w:r>
          </w:p>
          <w:p w14:paraId="584A47D1" w14:textId="77777777" w:rsidR="00692EDF" w:rsidRDefault="006E2713">
            <w:pPr>
              <w:pStyle w:val="NoSpacing"/>
            </w:pPr>
            <w:r>
              <w:t>- ANSI 74 ТC (надзор кола укључења)</w:t>
            </w:r>
          </w:p>
          <w:p w14:paraId="34B206C3" w14:textId="77777777" w:rsidR="00692EDF" w:rsidRDefault="006E2713">
            <w:pPr>
              <w:pStyle w:val="NoSpacing"/>
            </w:pPr>
            <w:r>
              <w:t>- ANSI 50 BF (заштита од квара на</w:t>
            </w:r>
          </w:p>
          <w:p w14:paraId="2CBA434E" w14:textId="77777777" w:rsidR="00692EDF" w:rsidRDefault="006E2713">
            <w:pPr>
              <w:pStyle w:val="NoSpacing"/>
            </w:pPr>
            <w:r>
              <w:t>прекидачу)</w:t>
            </w:r>
          </w:p>
          <w:p w14:paraId="00B4C05C" w14:textId="77777777" w:rsidR="00692EDF" w:rsidRDefault="006E2713">
            <w:pPr>
              <w:pStyle w:val="NoSpacing"/>
            </w:pPr>
            <w:r>
              <w:t>- ANSI 21FL (локација места квара)</w:t>
            </w:r>
          </w:p>
          <w:p w14:paraId="314445AA" w14:textId="77777777" w:rsidR="00692EDF" w:rsidRDefault="006E2713">
            <w:pPr>
              <w:pStyle w:val="NoSpacing"/>
            </w:pPr>
            <w:r>
              <w:t>- могућност мерења струја, напона,</w:t>
            </w:r>
          </w:p>
          <w:p w14:paraId="23316619" w14:textId="77777777" w:rsidR="00692EDF" w:rsidRDefault="006E2713">
            <w:pPr>
              <w:pStyle w:val="NoSpacing"/>
            </w:pPr>
            <w:r>
              <w:t>активне и реактивне снаге,</w:t>
            </w:r>
          </w:p>
          <w:p w14:paraId="39269C2B" w14:textId="77777777" w:rsidR="00692EDF" w:rsidRDefault="006E2713">
            <w:pPr>
              <w:pStyle w:val="NoSpacing"/>
            </w:pPr>
            <w:r>
              <w:t>- регистровање и меморисање</w:t>
            </w:r>
          </w:p>
          <w:p w14:paraId="1941FFF8" w14:textId="77777777" w:rsidR="00692EDF" w:rsidRDefault="006E2713">
            <w:pPr>
              <w:pStyle w:val="NoSpacing"/>
            </w:pPr>
            <w:r>
              <w:t>догађаја односно грешака</w:t>
            </w:r>
          </w:p>
          <w:p w14:paraId="14057CE7" w14:textId="77777777" w:rsidR="00692EDF" w:rsidRDefault="006E2713">
            <w:pPr>
              <w:pStyle w:val="NoSpacing"/>
            </w:pPr>
            <w:r>
              <w:lastRenderedPageBreak/>
              <w:t>- даљинска комуникација</w:t>
            </w:r>
          </w:p>
          <w:p w14:paraId="3195590D" w14:textId="77777777" w:rsidR="00692EDF" w:rsidRDefault="006E2713">
            <w:pPr>
              <w:pStyle w:val="NoSpacing"/>
            </w:pPr>
            <w:r>
              <w:t>-оптичким кабловима</w:t>
            </w:r>
          </w:p>
          <w:p w14:paraId="498604DD" w14:textId="77777777" w:rsidR="00692EDF" w:rsidRDefault="006E2713">
            <w:pPr>
              <w:pStyle w:val="NoSpacing"/>
            </w:pPr>
            <w:r>
              <w:t>Тип</w:t>
            </w:r>
            <w:r>
              <w:rPr>
                <w:lang w:val="sr-Cyrl-RS"/>
              </w:rPr>
              <w:t xml:space="preserve"> </w:t>
            </w:r>
            <w:r>
              <w:t>АBB REF620 NBFNAANNNEA1BNF11G</w:t>
            </w:r>
          </w:p>
          <w:p w14:paraId="3575748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03CA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8865C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B46F0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E138E0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F3C3E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524F8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66F4AA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8FFAB3" w14:textId="77777777" w:rsidR="00692EDF" w:rsidRDefault="00692EDF">
            <w:pPr>
              <w:pStyle w:val="NoSpacing"/>
            </w:pPr>
          </w:p>
        </w:tc>
      </w:tr>
      <w:tr w:rsidR="00692EDF" w14:paraId="3193D1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9678F1" w14:textId="77777777" w:rsidR="00692EDF" w:rsidRDefault="006E2713">
            <w:pPr>
              <w:pStyle w:val="NoSpacing"/>
            </w:pPr>
            <w:r>
              <w:lastRenderedPageBreak/>
              <w:t>1.1.4.2.</w:t>
            </w:r>
          </w:p>
        </w:tc>
        <w:tc>
          <w:tcPr>
            <w:tcW w:w="4170" w:type="dxa"/>
            <w:tcBorders>
              <w:top w:val="single" w:sz="4" w:space="0" w:color="auto"/>
              <w:left w:val="single" w:sz="4" w:space="0" w:color="auto"/>
              <w:bottom w:val="single" w:sz="4" w:space="0" w:color="auto"/>
              <w:right w:val="single" w:sz="4" w:space="0" w:color="auto"/>
            </w:tcBorders>
            <w:vAlign w:val="center"/>
          </w:tcPr>
          <w:p w14:paraId="09AA9038" w14:textId="77777777" w:rsidR="00692EDF" w:rsidRDefault="006E2713">
            <w:pPr>
              <w:pStyle w:val="NoSpacing"/>
            </w:pPr>
            <w:r>
              <w:t>Тест прекидач сл. типу: RTXP 18 “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F6B5F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3E833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3B9AC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ADDC65"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07ED048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AD48A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6DD1AA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539BFB" w14:textId="77777777" w:rsidR="00692EDF" w:rsidRDefault="00692EDF">
            <w:pPr>
              <w:pStyle w:val="NoSpacing"/>
            </w:pPr>
          </w:p>
        </w:tc>
      </w:tr>
      <w:tr w:rsidR="00692EDF" w14:paraId="611B641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E9B14B" w14:textId="77777777" w:rsidR="00692EDF" w:rsidRDefault="006E2713">
            <w:pPr>
              <w:pStyle w:val="NoSpacing"/>
            </w:pPr>
            <w:r>
              <w:t>1.1.4.3.</w:t>
            </w:r>
          </w:p>
        </w:tc>
        <w:tc>
          <w:tcPr>
            <w:tcW w:w="4170" w:type="dxa"/>
            <w:tcBorders>
              <w:top w:val="single" w:sz="4" w:space="0" w:color="auto"/>
              <w:left w:val="single" w:sz="4" w:space="0" w:color="auto"/>
              <w:bottom w:val="single" w:sz="4" w:space="0" w:color="auto"/>
              <w:right w:val="single" w:sz="4" w:space="0" w:color="auto"/>
            </w:tcBorders>
            <w:vAlign w:val="center"/>
          </w:tcPr>
          <w:p w14:paraId="36433A33" w14:textId="77777777" w:rsidR="00692EDF" w:rsidRDefault="006E2713">
            <w:pPr>
              <w:pStyle w:val="NoSpacing"/>
            </w:pPr>
            <w:r>
              <w:t>Микропроцесорска диференцијалана</w:t>
            </w:r>
          </w:p>
          <w:p w14:paraId="4C1C99F5" w14:textId="77777777" w:rsidR="00692EDF" w:rsidRDefault="006E2713">
            <w:pPr>
              <w:pStyle w:val="NoSpacing"/>
            </w:pPr>
            <w:r>
              <w:t>Заштита трафоа 8 MVA Т01</w:t>
            </w:r>
          </w:p>
          <w:p w14:paraId="004B2745" w14:textId="77777777" w:rsidR="00692EDF" w:rsidRDefault="006E2713">
            <w:pPr>
              <w:pStyle w:val="NoSpacing"/>
            </w:pPr>
            <w:r>
              <w:t xml:space="preserve">тип </w:t>
            </w:r>
          </w:p>
          <w:p w14:paraId="5E2E3EAF" w14:textId="77777777" w:rsidR="00692EDF" w:rsidRDefault="006E2713">
            <w:pPr>
              <w:pStyle w:val="NoSpacing"/>
            </w:pPr>
            <w:r>
              <w:t>ABB RET620 NBTNAANNNEA1BNN11G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F27976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E7BB0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FFFF3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EF003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6E7A43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9358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A5B9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ACC0CFE" w14:textId="77777777" w:rsidR="00692EDF" w:rsidRDefault="00692EDF">
            <w:pPr>
              <w:pStyle w:val="NoSpacing"/>
            </w:pPr>
          </w:p>
        </w:tc>
      </w:tr>
      <w:tr w:rsidR="00692EDF" w14:paraId="5A085D1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DB6479" w14:textId="77777777" w:rsidR="00692EDF" w:rsidRDefault="006E2713">
            <w:pPr>
              <w:pStyle w:val="NoSpacing"/>
            </w:pPr>
            <w:r>
              <w:t>1.1.4.4.</w:t>
            </w:r>
          </w:p>
        </w:tc>
        <w:tc>
          <w:tcPr>
            <w:tcW w:w="4170" w:type="dxa"/>
            <w:tcBorders>
              <w:top w:val="single" w:sz="4" w:space="0" w:color="auto"/>
              <w:left w:val="single" w:sz="4" w:space="0" w:color="auto"/>
              <w:bottom w:val="single" w:sz="4" w:space="0" w:color="auto"/>
              <w:right w:val="single" w:sz="4" w:space="0" w:color="auto"/>
            </w:tcBorders>
            <w:vAlign w:val="center"/>
          </w:tcPr>
          <w:p w14:paraId="65AA76E8" w14:textId="77777777" w:rsidR="00692EDF" w:rsidRDefault="006E2713">
            <w:pPr>
              <w:pStyle w:val="NoSpacing"/>
            </w:pPr>
            <w:r>
              <w:t>Једнополни заштитни аутомат за</w:t>
            </w:r>
          </w:p>
          <w:p w14:paraId="57A09359" w14:textId="77777777" w:rsidR="00692EDF" w:rsidRDefault="006E2713">
            <w:pPr>
              <w:pStyle w:val="NoSpacing"/>
            </w:pPr>
            <w:r>
              <w:t>напон 230 V, 50 Hz, 6 А за надградњу</w:t>
            </w:r>
          </w:p>
          <w:p w14:paraId="46419AD8" w14:textId="77777777" w:rsidR="00692EDF" w:rsidRDefault="006E2713">
            <w:pPr>
              <w:pStyle w:val="NoSpacing"/>
            </w:pPr>
            <w:r>
              <w:t>на шину, са предњим прикључком, са</w:t>
            </w:r>
          </w:p>
          <w:p w14:paraId="5DDE1E51" w14:textId="77777777" w:rsidR="00692EDF" w:rsidRDefault="006E2713">
            <w:pPr>
              <w:pStyle w:val="NoSpacing"/>
            </w:pPr>
            <w:r>
              <w:t>сигналним контактима (2NC)</w:t>
            </w:r>
          </w:p>
          <w:p w14:paraId="2D3DFF1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E6EE96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FCA6B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94072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E3531C"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5AF8413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EBF3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E0485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438314" w14:textId="77777777" w:rsidR="00692EDF" w:rsidRDefault="00692EDF">
            <w:pPr>
              <w:pStyle w:val="NoSpacing"/>
            </w:pPr>
          </w:p>
        </w:tc>
      </w:tr>
      <w:tr w:rsidR="00692EDF" w14:paraId="5F4F8E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E76E55" w14:textId="77777777" w:rsidR="00692EDF" w:rsidRDefault="006E2713">
            <w:pPr>
              <w:pStyle w:val="NoSpacing"/>
            </w:pPr>
            <w:r>
              <w:lastRenderedPageBreak/>
              <w:t>1.1.4.5.</w:t>
            </w:r>
          </w:p>
        </w:tc>
        <w:tc>
          <w:tcPr>
            <w:tcW w:w="4170" w:type="dxa"/>
            <w:tcBorders>
              <w:top w:val="single" w:sz="4" w:space="0" w:color="auto"/>
              <w:left w:val="single" w:sz="4" w:space="0" w:color="auto"/>
              <w:bottom w:val="single" w:sz="4" w:space="0" w:color="auto"/>
              <w:right w:val="single" w:sz="4" w:space="0" w:color="auto"/>
            </w:tcBorders>
            <w:vAlign w:val="center"/>
          </w:tcPr>
          <w:p w14:paraId="028070D9" w14:textId="77777777" w:rsidR="00692EDF" w:rsidRDefault="006E2713">
            <w:pPr>
              <w:pStyle w:val="NoSpacing"/>
            </w:pPr>
            <w:r>
              <w:t>Једнополни заштитни аутомат за</w:t>
            </w:r>
          </w:p>
          <w:p w14:paraId="1475F0A1" w14:textId="77777777" w:rsidR="00692EDF" w:rsidRDefault="006E2713">
            <w:pPr>
              <w:pStyle w:val="NoSpacing"/>
            </w:pPr>
            <w:r>
              <w:t>напон 230 V, 50 Hz, 6 А за надградњу</w:t>
            </w:r>
          </w:p>
          <w:p w14:paraId="0B9D0206" w14:textId="77777777" w:rsidR="00692EDF" w:rsidRDefault="006E2713">
            <w:pPr>
              <w:pStyle w:val="NoSpacing"/>
            </w:pPr>
            <w:r>
              <w:t>на шину, са предњим прикључком, са сигналним контактима (2NC)</w:t>
            </w:r>
          </w:p>
          <w:p w14:paraId="216346C5" w14:textId="77777777" w:rsidR="00692EDF" w:rsidRDefault="006E2713">
            <w:pPr>
              <w:pStyle w:val="NoSpacing"/>
            </w:pPr>
            <w:r>
              <w:t>тип S200  „ABB“ “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89EBB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9D1E9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AB3B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E065F5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05841D6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6853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4BDA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A1CD622" w14:textId="77777777" w:rsidR="00692EDF" w:rsidRDefault="00692EDF">
            <w:pPr>
              <w:pStyle w:val="NoSpacing"/>
            </w:pPr>
          </w:p>
        </w:tc>
      </w:tr>
      <w:tr w:rsidR="00692EDF" w14:paraId="05AFC9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2DB2C5" w14:textId="77777777" w:rsidR="00692EDF" w:rsidRDefault="006E2713">
            <w:pPr>
              <w:pStyle w:val="NoSpacing"/>
            </w:pPr>
            <w:r>
              <w:t>1.1.4.6.</w:t>
            </w:r>
          </w:p>
        </w:tc>
        <w:tc>
          <w:tcPr>
            <w:tcW w:w="4170" w:type="dxa"/>
            <w:tcBorders>
              <w:top w:val="single" w:sz="4" w:space="0" w:color="auto"/>
              <w:left w:val="single" w:sz="4" w:space="0" w:color="auto"/>
              <w:bottom w:val="single" w:sz="4" w:space="0" w:color="auto"/>
              <w:right w:val="single" w:sz="4" w:space="0" w:color="auto"/>
            </w:tcBorders>
            <w:vAlign w:val="center"/>
          </w:tcPr>
          <w:p w14:paraId="162FD2C9" w14:textId="77777777" w:rsidR="00692EDF" w:rsidRDefault="006E2713">
            <w:pPr>
              <w:pStyle w:val="NoSpacing"/>
            </w:pPr>
            <w:r>
              <w:t>Двополни заштитни аутомат за</w:t>
            </w:r>
          </w:p>
          <w:p w14:paraId="43B62ABB" w14:textId="77777777" w:rsidR="00692EDF" w:rsidRDefault="006E2713">
            <w:pPr>
              <w:pStyle w:val="NoSpacing"/>
            </w:pPr>
            <w:r>
              <w:t>напон 110 V, DC, 10 А за надградњу</w:t>
            </w:r>
          </w:p>
          <w:p w14:paraId="3E922D3D" w14:textId="77777777" w:rsidR="00692EDF" w:rsidRDefault="006E2713">
            <w:pPr>
              <w:pStyle w:val="NoSpacing"/>
            </w:pPr>
            <w:r>
              <w:t xml:space="preserve">на шину, са предњим прикључком, </w:t>
            </w:r>
          </w:p>
          <w:p w14:paraId="08DE46D2" w14:textId="77777777" w:rsidR="00692EDF" w:rsidRDefault="006E2713">
            <w:pPr>
              <w:pStyle w:val="NoSpacing"/>
            </w:pPr>
            <w:r>
              <w:t>са сигналним контактима (2NC)</w:t>
            </w:r>
          </w:p>
          <w:p w14:paraId="524F889B" w14:textId="77777777" w:rsidR="00692EDF" w:rsidRDefault="006E2713">
            <w:pPr>
              <w:pStyle w:val="NoSpacing"/>
            </w:pPr>
            <w:r>
              <w:t xml:space="preserve">тип  S202 M - C10UM,  „ABB“ </w:t>
            </w:r>
          </w:p>
          <w:p w14:paraId="5038837D" w14:textId="77777777" w:rsidR="00692EDF" w:rsidRDefault="006E2713">
            <w:pPr>
              <w:pStyle w:val="NoSpacing"/>
            </w:pPr>
            <w:r>
              <w:t xml:space="preserve">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1942C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249DF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CE0C3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9B765E3"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5BCC690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E5971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E248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116E083" w14:textId="77777777" w:rsidR="00692EDF" w:rsidRDefault="00692EDF">
            <w:pPr>
              <w:pStyle w:val="NoSpacing"/>
            </w:pPr>
          </w:p>
        </w:tc>
      </w:tr>
      <w:tr w:rsidR="00692EDF" w14:paraId="7A35E5C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DE5B06" w14:textId="77777777" w:rsidR="00692EDF" w:rsidRDefault="006E2713">
            <w:pPr>
              <w:pStyle w:val="NoSpacing"/>
            </w:pPr>
            <w:r>
              <w:t>1.1.4.7.</w:t>
            </w:r>
          </w:p>
        </w:tc>
        <w:tc>
          <w:tcPr>
            <w:tcW w:w="4170" w:type="dxa"/>
            <w:tcBorders>
              <w:top w:val="single" w:sz="4" w:space="0" w:color="auto"/>
              <w:left w:val="single" w:sz="4" w:space="0" w:color="auto"/>
              <w:bottom w:val="single" w:sz="4" w:space="0" w:color="auto"/>
              <w:right w:val="single" w:sz="4" w:space="0" w:color="auto"/>
            </w:tcBorders>
            <w:vAlign w:val="center"/>
          </w:tcPr>
          <w:p w14:paraId="4456D7EF" w14:textId="77777777" w:rsidR="00692EDF" w:rsidRDefault="006E2713">
            <w:pPr>
              <w:pStyle w:val="NoSpacing"/>
            </w:pPr>
            <w:r>
              <w:t>Двополни заштитни аутомат за напон</w:t>
            </w:r>
          </w:p>
          <w:p w14:paraId="52A6D519" w14:textId="77777777" w:rsidR="00692EDF" w:rsidRDefault="006E2713">
            <w:pPr>
              <w:pStyle w:val="NoSpacing"/>
            </w:pPr>
            <w:r>
              <w:t>110 V, DC, 10 А за надградњу на</w:t>
            </w:r>
          </w:p>
          <w:p w14:paraId="654A01C9" w14:textId="77777777" w:rsidR="00692EDF" w:rsidRDefault="006E2713">
            <w:pPr>
              <w:pStyle w:val="NoSpacing"/>
            </w:pPr>
            <w:r>
              <w:t>шину, са предњим прикључком, са</w:t>
            </w:r>
          </w:p>
          <w:p w14:paraId="633376D3" w14:textId="77777777" w:rsidR="00692EDF" w:rsidRDefault="006E2713">
            <w:pPr>
              <w:pStyle w:val="NoSpacing"/>
            </w:pPr>
            <w:r>
              <w:t>сигналним контактима (2NC)</w:t>
            </w:r>
          </w:p>
          <w:p w14:paraId="486271B1" w14:textId="77777777" w:rsidR="00692EDF" w:rsidRDefault="006E2713">
            <w:pPr>
              <w:pStyle w:val="NoSpacing"/>
            </w:pPr>
            <w:r>
              <w:t>тип S202 M - C10UM</w:t>
            </w:r>
          </w:p>
          <w:p w14:paraId="03B06281" w14:textId="77777777" w:rsidR="00692EDF" w:rsidRDefault="006E2713">
            <w:pPr>
              <w:pStyle w:val="NoSpacing"/>
            </w:pPr>
            <w:r>
              <w:t xml:space="preserve">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BFA21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BB15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3B008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8F6ED8"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019C12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B792E9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FDF2A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540AF9" w14:textId="77777777" w:rsidR="00692EDF" w:rsidRDefault="00692EDF">
            <w:pPr>
              <w:pStyle w:val="NoSpacing"/>
            </w:pPr>
          </w:p>
        </w:tc>
      </w:tr>
      <w:tr w:rsidR="00692EDF" w14:paraId="6FD2F9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BCA564" w14:textId="77777777" w:rsidR="00692EDF" w:rsidRDefault="006E2713">
            <w:pPr>
              <w:pStyle w:val="NoSpacing"/>
            </w:pPr>
            <w:r>
              <w:lastRenderedPageBreak/>
              <w:t>1.1.4.8.</w:t>
            </w:r>
          </w:p>
        </w:tc>
        <w:tc>
          <w:tcPr>
            <w:tcW w:w="4170" w:type="dxa"/>
            <w:tcBorders>
              <w:top w:val="single" w:sz="4" w:space="0" w:color="auto"/>
              <w:left w:val="single" w:sz="4" w:space="0" w:color="auto"/>
              <w:bottom w:val="single" w:sz="4" w:space="0" w:color="auto"/>
              <w:right w:val="single" w:sz="4" w:space="0" w:color="auto"/>
            </w:tcBorders>
            <w:vAlign w:val="center"/>
          </w:tcPr>
          <w:p w14:paraId="60219351" w14:textId="77777777" w:rsidR="00692EDF" w:rsidRDefault="006E2713">
            <w:pPr>
              <w:pStyle w:val="NoSpacing"/>
            </w:pPr>
            <w:r>
              <w:t>Основа топљивог осигурача Е27, UZ</w:t>
            </w:r>
            <w:r w:rsidR="000233CA">
              <w:rPr>
                <w:lang w:val="sr-Cyrl-RS"/>
              </w:rPr>
              <w:t xml:space="preserve"> </w:t>
            </w:r>
            <w:r>
              <w:t>“мини”,називне струје 25 А, комплет</w:t>
            </w:r>
            <w:r w:rsidR="000233CA">
              <w:rPr>
                <w:lang w:val="sr-Cyrl-RS"/>
              </w:rPr>
              <w:t xml:space="preserve"> </w:t>
            </w: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31D67C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237BC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4FB75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3396ABC"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3CC077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C3B4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EE8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744048" w14:textId="77777777" w:rsidR="00692EDF" w:rsidRDefault="00692EDF">
            <w:pPr>
              <w:pStyle w:val="NoSpacing"/>
            </w:pPr>
          </w:p>
        </w:tc>
      </w:tr>
      <w:tr w:rsidR="00692EDF" w14:paraId="297A7D30" w14:textId="77777777" w:rsidTr="002579CE">
        <w:trPr>
          <w:trHeight w:val="709"/>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B1DAA9" w14:textId="77777777" w:rsidR="00692EDF" w:rsidRDefault="006E2713">
            <w:pPr>
              <w:pStyle w:val="NoSpacing"/>
            </w:pPr>
            <w:r>
              <w:t>1.1.4.9.</w:t>
            </w:r>
          </w:p>
        </w:tc>
        <w:tc>
          <w:tcPr>
            <w:tcW w:w="4170" w:type="dxa"/>
            <w:tcBorders>
              <w:top w:val="single" w:sz="4" w:space="0" w:color="auto"/>
              <w:left w:val="single" w:sz="4" w:space="0" w:color="auto"/>
              <w:bottom w:val="single" w:sz="4" w:space="0" w:color="auto"/>
              <w:right w:val="single" w:sz="4" w:space="0" w:color="auto"/>
            </w:tcBorders>
          </w:tcPr>
          <w:p w14:paraId="411E2BFC" w14:textId="77777777" w:rsidR="00692EDF" w:rsidRDefault="006E2713">
            <w:pPr>
              <w:pStyle w:val="NoSpacing"/>
            </w:pPr>
            <w:r>
              <w:t>Помоћни реле 110V; DC</w:t>
            </w:r>
          </w:p>
          <w:p w14:paraId="3D8A2AEE"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89DB1C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B9AD1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31C24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F76B8B" w14:textId="77777777" w:rsidR="00692EDF" w:rsidRDefault="006E2713">
            <w:pPr>
              <w:pStyle w:val="NoSpacing"/>
              <w:jc w:val="center"/>
            </w:pPr>
            <w:r>
              <w:t>32</w:t>
            </w:r>
          </w:p>
        </w:tc>
        <w:tc>
          <w:tcPr>
            <w:tcW w:w="1240" w:type="dxa"/>
            <w:tcBorders>
              <w:top w:val="single" w:sz="4" w:space="0" w:color="auto"/>
              <w:left w:val="single" w:sz="4" w:space="0" w:color="auto"/>
              <w:bottom w:val="single" w:sz="4" w:space="0" w:color="auto"/>
              <w:right w:val="single" w:sz="4" w:space="0" w:color="auto"/>
            </w:tcBorders>
            <w:vAlign w:val="center"/>
          </w:tcPr>
          <w:p w14:paraId="23E5AB9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F539B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4FF1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AB2A18" w14:textId="77777777" w:rsidR="00692EDF" w:rsidRDefault="00692EDF">
            <w:pPr>
              <w:pStyle w:val="NoSpacing"/>
            </w:pPr>
          </w:p>
        </w:tc>
      </w:tr>
      <w:tr w:rsidR="00692EDF" w14:paraId="179879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216331" w14:textId="77777777" w:rsidR="00692EDF" w:rsidRDefault="006E2713">
            <w:pPr>
              <w:pStyle w:val="NoSpacing"/>
            </w:pPr>
            <w:r>
              <w:t>1.1.4.10.</w:t>
            </w:r>
          </w:p>
        </w:tc>
        <w:tc>
          <w:tcPr>
            <w:tcW w:w="4170" w:type="dxa"/>
            <w:tcBorders>
              <w:top w:val="single" w:sz="4" w:space="0" w:color="auto"/>
              <w:left w:val="single" w:sz="4" w:space="0" w:color="auto"/>
              <w:bottom w:val="single" w:sz="4" w:space="0" w:color="auto"/>
              <w:right w:val="single" w:sz="4" w:space="0" w:color="auto"/>
            </w:tcBorders>
          </w:tcPr>
          <w:p w14:paraId="2AE736F4" w14:textId="77777777" w:rsidR="00692EDF" w:rsidRDefault="006E2713">
            <w:pPr>
              <w:pStyle w:val="NoSpacing"/>
            </w:pPr>
            <w:r>
              <w:t>Помоћни реле 110V; DC</w:t>
            </w:r>
          </w:p>
          <w:p w14:paraId="0333F48E"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B398AC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8CFD8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73F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6B6843"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0D8B9A3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751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EB6D3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CA57D6" w14:textId="77777777" w:rsidR="00692EDF" w:rsidRDefault="00692EDF">
            <w:pPr>
              <w:pStyle w:val="NoSpacing"/>
            </w:pPr>
          </w:p>
        </w:tc>
      </w:tr>
      <w:tr w:rsidR="00692EDF" w14:paraId="3EDC23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816A0B" w14:textId="77777777" w:rsidR="00692EDF" w:rsidRDefault="006E2713">
            <w:pPr>
              <w:pStyle w:val="NoSpacing"/>
            </w:pPr>
            <w:r>
              <w:t>1.1.4.11.</w:t>
            </w:r>
          </w:p>
        </w:tc>
        <w:tc>
          <w:tcPr>
            <w:tcW w:w="4170" w:type="dxa"/>
            <w:tcBorders>
              <w:top w:val="single" w:sz="4" w:space="0" w:color="auto"/>
              <w:left w:val="single" w:sz="4" w:space="0" w:color="auto"/>
              <w:bottom w:val="single" w:sz="4" w:space="0" w:color="auto"/>
              <w:right w:val="single" w:sz="4" w:space="0" w:color="auto"/>
            </w:tcBorders>
          </w:tcPr>
          <w:p w14:paraId="32CE13AB"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26D561A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30F6D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F705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C89223A"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3F303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E7BA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FA21A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EA200B" w14:textId="77777777" w:rsidR="00692EDF" w:rsidRDefault="00692EDF">
            <w:pPr>
              <w:pStyle w:val="NoSpacing"/>
            </w:pPr>
          </w:p>
        </w:tc>
      </w:tr>
      <w:tr w:rsidR="00692EDF" w14:paraId="206FDC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39C0DB" w14:textId="77777777" w:rsidR="00692EDF" w:rsidRDefault="006E2713">
            <w:pPr>
              <w:pStyle w:val="NoSpacing"/>
            </w:pPr>
            <w:r>
              <w:t>1.1.4.12.</w:t>
            </w:r>
          </w:p>
        </w:tc>
        <w:tc>
          <w:tcPr>
            <w:tcW w:w="4170" w:type="dxa"/>
            <w:tcBorders>
              <w:top w:val="single" w:sz="4" w:space="0" w:color="auto"/>
              <w:left w:val="single" w:sz="4" w:space="0" w:color="auto"/>
              <w:bottom w:val="single" w:sz="4" w:space="0" w:color="auto"/>
              <w:right w:val="single" w:sz="4" w:space="0" w:color="auto"/>
            </w:tcBorders>
          </w:tcPr>
          <w:p w14:paraId="28A85333" w14:textId="77777777" w:rsidR="00692EDF" w:rsidRDefault="006E2713">
            <w:pPr>
              <w:pStyle w:val="NoSpacing"/>
            </w:pPr>
            <w:r>
              <w:t>Бистабилни реле 110V;DC</w:t>
            </w:r>
          </w:p>
          <w:p w14:paraId="5C8C837F"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59D934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27D31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DA4AC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73DFA8"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457F3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1E489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46E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9AE57ED" w14:textId="77777777" w:rsidR="00692EDF" w:rsidRDefault="00692EDF">
            <w:pPr>
              <w:pStyle w:val="NoSpacing"/>
            </w:pPr>
          </w:p>
        </w:tc>
      </w:tr>
      <w:tr w:rsidR="00692EDF" w14:paraId="3E4F19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72319D" w14:textId="77777777" w:rsidR="00692EDF" w:rsidRDefault="006E2713">
            <w:pPr>
              <w:pStyle w:val="NoSpacing"/>
            </w:pPr>
            <w:r>
              <w:t>1.1.4.13.</w:t>
            </w:r>
          </w:p>
        </w:tc>
        <w:tc>
          <w:tcPr>
            <w:tcW w:w="4170" w:type="dxa"/>
            <w:tcBorders>
              <w:top w:val="single" w:sz="4" w:space="0" w:color="auto"/>
              <w:left w:val="single" w:sz="4" w:space="0" w:color="auto"/>
              <w:bottom w:val="single" w:sz="4" w:space="0" w:color="auto"/>
              <w:right w:val="single" w:sz="4" w:space="0" w:color="auto"/>
            </w:tcBorders>
          </w:tcPr>
          <w:p w14:paraId="7DE64087"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5467BD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09F0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60035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6CC77F"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722E11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5014B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38260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1770CD" w14:textId="77777777" w:rsidR="00692EDF" w:rsidRDefault="00692EDF">
            <w:pPr>
              <w:pStyle w:val="NoSpacing"/>
            </w:pPr>
          </w:p>
        </w:tc>
      </w:tr>
      <w:tr w:rsidR="00692EDF" w14:paraId="0AB8AED0" w14:textId="77777777" w:rsidTr="002579CE">
        <w:trPr>
          <w:trHeight w:val="323"/>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A26E70" w14:textId="77777777" w:rsidR="00692EDF" w:rsidRDefault="006E2713">
            <w:pPr>
              <w:pStyle w:val="NoSpacing"/>
            </w:pPr>
            <w:r>
              <w:t>1.1.4.14.</w:t>
            </w:r>
          </w:p>
        </w:tc>
        <w:tc>
          <w:tcPr>
            <w:tcW w:w="4170" w:type="dxa"/>
            <w:tcBorders>
              <w:top w:val="single" w:sz="4" w:space="0" w:color="auto"/>
              <w:left w:val="single" w:sz="4" w:space="0" w:color="auto"/>
              <w:bottom w:val="single" w:sz="4" w:space="0" w:color="auto"/>
              <w:right w:val="single" w:sz="4" w:space="0" w:color="auto"/>
            </w:tcBorders>
          </w:tcPr>
          <w:p w14:paraId="2173BA9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6FCB2A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17EDD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0D0E6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EF4EF4"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43B4BA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77449E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4E0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66E6FF" w14:textId="77777777" w:rsidR="00692EDF" w:rsidRDefault="00692EDF">
            <w:pPr>
              <w:pStyle w:val="NoSpacing"/>
            </w:pPr>
          </w:p>
        </w:tc>
      </w:tr>
      <w:tr w:rsidR="00692EDF" w14:paraId="78947C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1723CC" w14:textId="77777777" w:rsidR="00692EDF" w:rsidRDefault="006E2713">
            <w:pPr>
              <w:pStyle w:val="NoSpacing"/>
            </w:pPr>
            <w:r>
              <w:t>1.1.4.15.</w:t>
            </w:r>
          </w:p>
        </w:tc>
        <w:tc>
          <w:tcPr>
            <w:tcW w:w="4170" w:type="dxa"/>
            <w:tcBorders>
              <w:top w:val="single" w:sz="4" w:space="0" w:color="auto"/>
              <w:left w:val="single" w:sz="4" w:space="0" w:color="auto"/>
              <w:bottom w:val="single" w:sz="4" w:space="0" w:color="auto"/>
              <w:right w:val="single" w:sz="4" w:space="0" w:color="auto"/>
            </w:tcBorders>
          </w:tcPr>
          <w:p w14:paraId="14C538D5" w14:textId="77777777" w:rsidR="00692EDF" w:rsidRDefault="006E2713">
            <w:pPr>
              <w:pStyle w:val="NoSpacing"/>
            </w:pPr>
            <w:r>
              <w:t>Флуо светиљка за осветљење</w:t>
            </w:r>
          </w:p>
          <w:p w14:paraId="6D21F02F" w14:textId="77777777" w:rsidR="00692EDF" w:rsidRDefault="006E2713">
            <w:pPr>
              <w:pStyle w:val="NoSpacing"/>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4A082CB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A93DA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AE23B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9C7E8A"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2AF5F4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E71D4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5A271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9BA84E" w14:textId="77777777" w:rsidR="00692EDF" w:rsidRDefault="00692EDF">
            <w:pPr>
              <w:pStyle w:val="NoSpacing"/>
            </w:pPr>
          </w:p>
        </w:tc>
      </w:tr>
      <w:tr w:rsidR="00692EDF" w14:paraId="0D490E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713FC8" w14:textId="77777777" w:rsidR="00692EDF" w:rsidRDefault="006E2713">
            <w:pPr>
              <w:pStyle w:val="NoSpacing"/>
            </w:pPr>
            <w:r>
              <w:t>1.1.4.16.</w:t>
            </w:r>
          </w:p>
        </w:tc>
        <w:tc>
          <w:tcPr>
            <w:tcW w:w="4170" w:type="dxa"/>
            <w:tcBorders>
              <w:top w:val="single" w:sz="4" w:space="0" w:color="auto"/>
              <w:left w:val="single" w:sz="4" w:space="0" w:color="auto"/>
              <w:bottom w:val="single" w:sz="4" w:space="0" w:color="auto"/>
              <w:right w:val="single" w:sz="4" w:space="0" w:color="auto"/>
            </w:tcBorders>
          </w:tcPr>
          <w:p w14:paraId="5AA8C348" w14:textId="77777777" w:rsidR="00692EDF" w:rsidRDefault="006E2713">
            <w:pPr>
              <w:pStyle w:val="NoSpacing"/>
            </w:pPr>
            <w:r>
              <w:t>Монофазна утичница 230 V, 50 Hz,</w:t>
            </w:r>
          </w:p>
          <w:p w14:paraId="17588317"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39A9CC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110E4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5DB07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C482DBB"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80F50F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A24BD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3E90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F4F38F6" w14:textId="77777777" w:rsidR="00692EDF" w:rsidRDefault="00692EDF">
            <w:pPr>
              <w:pStyle w:val="NoSpacing"/>
            </w:pPr>
          </w:p>
        </w:tc>
      </w:tr>
      <w:tr w:rsidR="00692EDF" w14:paraId="60FE35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BF5717" w14:textId="77777777" w:rsidR="00692EDF" w:rsidRDefault="006E2713">
            <w:pPr>
              <w:pStyle w:val="NoSpacing"/>
            </w:pPr>
            <w:r>
              <w:t>1.1.4.17.</w:t>
            </w:r>
          </w:p>
        </w:tc>
        <w:tc>
          <w:tcPr>
            <w:tcW w:w="4170" w:type="dxa"/>
            <w:tcBorders>
              <w:top w:val="single" w:sz="4" w:space="0" w:color="auto"/>
              <w:left w:val="single" w:sz="4" w:space="0" w:color="auto"/>
              <w:bottom w:val="single" w:sz="4" w:space="0" w:color="auto"/>
              <w:right w:val="single" w:sz="4" w:space="0" w:color="auto"/>
            </w:tcBorders>
          </w:tcPr>
          <w:p w14:paraId="357CE579" w14:textId="77777777" w:rsidR="00692EDF" w:rsidRDefault="006E2713">
            <w:pPr>
              <w:pStyle w:val="NoSpacing"/>
            </w:pPr>
            <w:r>
              <w:t>Микропрекидач у вратима ормана</w:t>
            </w:r>
          </w:p>
          <w:p w14:paraId="137C1DD0"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1B9079A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979AE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1ED3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92B37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6FAF8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1F096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B9754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D45CF1" w14:textId="77777777" w:rsidR="00692EDF" w:rsidRDefault="00692EDF">
            <w:pPr>
              <w:pStyle w:val="NoSpacing"/>
            </w:pPr>
          </w:p>
        </w:tc>
      </w:tr>
      <w:tr w:rsidR="00692EDF" w:rsidRPr="00BA3129" w14:paraId="2AAF728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5B7405" w14:textId="77777777" w:rsidR="00692EDF" w:rsidRDefault="006E2713">
            <w:pPr>
              <w:pStyle w:val="NoSpacing"/>
            </w:pPr>
            <w:r>
              <w:t>1.2.</w:t>
            </w:r>
          </w:p>
        </w:tc>
        <w:tc>
          <w:tcPr>
            <w:tcW w:w="4170" w:type="dxa"/>
            <w:tcBorders>
              <w:top w:val="single" w:sz="4" w:space="0" w:color="auto"/>
              <w:left w:val="single" w:sz="4" w:space="0" w:color="auto"/>
              <w:bottom w:val="single" w:sz="4" w:space="0" w:color="auto"/>
              <w:right w:val="single" w:sz="4" w:space="0" w:color="auto"/>
            </w:tcBorders>
          </w:tcPr>
          <w:p w14:paraId="367EAF32" w14:textId="77777777" w:rsidR="000233CA" w:rsidRDefault="000233CA" w:rsidP="000233CA">
            <w:pPr>
              <w:rPr>
                <w:rFonts w:ascii="Arial" w:eastAsiaTheme="minorHAnsi" w:hAnsi="Arial" w:cs="Arial"/>
                <w:kern w:val="0"/>
                <w:sz w:val="22"/>
                <w:szCs w:val="22"/>
                <w:lang w:val="sr-Latn-RS" w:eastAsia="en-US" w:bidi="ar-SA"/>
              </w:rPr>
            </w:pPr>
            <w:r>
              <w:rPr>
                <w:rFonts w:ascii="Arial" w:hAnsi="Arial" w:cs="Arial"/>
              </w:rPr>
              <w:t xml:space="preserve">Доводна/ </w:t>
            </w:r>
            <w:r>
              <w:rPr>
                <w:rFonts w:ascii="Arial" w:hAnsi="Arial" w:cs="Arial"/>
                <w:lang w:val="sr-Cyrl-RS"/>
              </w:rPr>
              <w:t>Изводна</w:t>
            </w:r>
            <w:r>
              <w:rPr>
                <w:rFonts w:ascii="Arial" w:hAnsi="Arial" w:cs="Arial"/>
              </w:rPr>
              <w:t xml:space="preserve"> ћелија 35 kV</w:t>
            </w:r>
          </w:p>
          <w:p w14:paraId="3513E0AA" w14:textId="77777777" w:rsidR="00692EDF" w:rsidRDefault="000233CA" w:rsidP="000233CA">
            <w:pPr>
              <w:pStyle w:val="NoSpacing"/>
            </w:pPr>
            <w:r>
              <w:rPr>
                <w:rFonts w:cs="Arial"/>
              </w:rPr>
              <w:lastRenderedPageBreak/>
              <w:t>(=H0</w:t>
            </w:r>
            <w:r>
              <w:rPr>
                <w:rFonts w:cs="Arial"/>
                <w:lang w:val="sr-Cyrl-RS"/>
              </w:rPr>
              <w:t>2,</w:t>
            </w:r>
            <w:r>
              <w:rPr>
                <w:rFonts w:cs="Arial"/>
              </w:rPr>
              <w:t xml:space="preserve"> =H04, =H05, =H07</w:t>
            </w:r>
            <w:r>
              <w:rPr>
                <w:rFonts w:cs="Arial"/>
                <w:lang w:val="sr-Cyrl-RS"/>
              </w:rPr>
              <w:t>,</w:t>
            </w:r>
            <w:r>
              <w:rPr>
                <w:rFonts w:cs="Arial"/>
              </w:rPr>
              <w:t xml:space="preserve"> =H</w:t>
            </w:r>
            <w:r>
              <w:rPr>
                <w:rFonts w:cs="Arial"/>
                <w:lang w:val="sr-Cyrl-RS"/>
              </w:rPr>
              <w:t>0</w:t>
            </w:r>
            <w:r>
              <w:rPr>
                <w:rFonts w:cs="Arial"/>
              </w:rPr>
              <w:t>8</w:t>
            </w:r>
            <w:r>
              <w:rPr>
                <w:rFonts w:cs="Arial"/>
                <w:lang w:val="sr-Cyrl-RS"/>
              </w:rPr>
              <w:t xml:space="preserve"> и </w:t>
            </w:r>
            <w:r>
              <w:rPr>
                <w:rFonts w:cs="Arial"/>
              </w:rPr>
              <w:t>=H</w:t>
            </w:r>
            <w:r>
              <w:rPr>
                <w:rFonts w:cs="Arial"/>
                <w:lang w:val="sr-Cyrl-RS"/>
              </w:rPr>
              <w:t>10</w:t>
            </w:r>
            <w:r>
              <w:rPr>
                <w:rFonts w:cs="Arial"/>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569EA8E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C1B8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D95EA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10789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5EF2FD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40B360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248C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1F87F4" w14:textId="77777777" w:rsidR="00692EDF" w:rsidRDefault="00692EDF">
            <w:pPr>
              <w:pStyle w:val="NoSpacing"/>
            </w:pPr>
          </w:p>
        </w:tc>
      </w:tr>
      <w:tr w:rsidR="00692EDF" w:rsidRPr="00BA3129" w14:paraId="7ED6E49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CAA667"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245E77B7" w14:textId="77777777" w:rsidR="000233CA" w:rsidRDefault="000233CA" w:rsidP="000233CA">
            <w:pPr>
              <w:rPr>
                <w:rFonts w:ascii="Arial" w:eastAsiaTheme="minorHAnsi" w:hAnsi="Arial" w:cs="Arial"/>
                <w:kern w:val="0"/>
                <w:sz w:val="22"/>
                <w:szCs w:val="22"/>
                <w:lang w:val="sr-Latn-RS" w:eastAsia="en-US" w:bidi="ar-SA"/>
              </w:rPr>
            </w:pPr>
            <w:r>
              <w:rPr>
                <w:rFonts w:ascii="Arial" w:hAnsi="Arial" w:cs="Arial"/>
              </w:rPr>
              <w:t xml:space="preserve">Тип блока:Circuit-breaker panel, </w:t>
            </w:r>
          </w:p>
          <w:p w14:paraId="57236718" w14:textId="388DC13F" w:rsidR="00692EDF" w:rsidRDefault="000233CA" w:rsidP="006D6EDC">
            <w:pPr>
              <w:pStyle w:val="NoSpacing"/>
            </w:pPr>
            <w:r>
              <w:rPr>
                <w:rFonts w:cs="Arial"/>
              </w:rPr>
              <w:t xml:space="preserve">ZX1.2, ABB </w:t>
            </w:r>
            <w:r w:rsidRPr="00A67CD1">
              <w:rPr>
                <w:rFonts w:cs="Arial"/>
              </w:rPr>
              <w:t xml:space="preserve">са </w:t>
            </w:r>
            <w:r w:rsidR="006D6EDC" w:rsidRPr="00A67CD1">
              <w:t>AirPlus</w:t>
            </w:r>
            <w:r w:rsidR="006D6EDC" w:rsidRPr="00A67CD1">
              <w:rPr>
                <w:rFonts w:cs="Arial"/>
              </w:rPr>
              <w:t xml:space="preserve"> </w:t>
            </w:r>
            <w:r w:rsidR="006D6EDC" w:rsidRPr="00A67CD1">
              <w:rPr>
                <w:rFonts w:cs="Arial"/>
                <w:lang w:val="sr-Cyrl-RS"/>
              </w:rPr>
              <w:t>или</w:t>
            </w:r>
            <w:r w:rsidR="006D6EDC">
              <w:rPr>
                <w:rFonts w:cs="Arial"/>
                <w:lang w:val="sr-Cyrl-RS"/>
              </w:rPr>
              <w:t xml:space="preserve"> </w:t>
            </w:r>
            <w:r>
              <w:rPr>
                <w:rFonts w:cs="Arial"/>
              </w:rPr>
              <w:t>SF6</w:t>
            </w:r>
            <w:r w:rsidR="006D6EDC">
              <w:rPr>
                <w:rFonts w:cs="Arial"/>
                <w:lang w:val="sr-Cyrl-RS"/>
              </w:rPr>
              <w:t xml:space="preserve"> </w:t>
            </w:r>
            <w:r>
              <w:rPr>
                <w:rFonts w:cs="Arial"/>
              </w:rPr>
              <w:t>гасом IEC Si40,5kV kV, 1250A, 16kA,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36E5B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17DA8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272B3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0B26D8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81F6CA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98933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53B7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B3E7F8" w14:textId="77777777" w:rsidR="00692EDF" w:rsidRDefault="00692EDF">
            <w:pPr>
              <w:pStyle w:val="NoSpacing"/>
            </w:pPr>
          </w:p>
        </w:tc>
      </w:tr>
      <w:tr w:rsidR="00692EDF" w14:paraId="2CB433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0C6A59" w14:textId="77777777" w:rsidR="00692EDF" w:rsidRDefault="006E2713">
            <w:pPr>
              <w:pStyle w:val="NoSpacing"/>
            </w:pPr>
            <w:r>
              <w:t>1.2.1.</w:t>
            </w:r>
          </w:p>
        </w:tc>
        <w:tc>
          <w:tcPr>
            <w:tcW w:w="4170" w:type="dxa"/>
            <w:tcBorders>
              <w:top w:val="single" w:sz="4" w:space="0" w:color="auto"/>
              <w:left w:val="single" w:sz="4" w:space="0" w:color="auto"/>
              <w:bottom w:val="single" w:sz="4" w:space="0" w:color="auto"/>
              <w:right w:val="single" w:sz="4" w:space="0" w:color="auto"/>
            </w:tcBorders>
          </w:tcPr>
          <w:p w14:paraId="1858849E"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6E4624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9B6FE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209B2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DEDF84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5A50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D3D0C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FD6D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5F00F2" w14:textId="77777777" w:rsidR="00692EDF" w:rsidRDefault="00692EDF">
            <w:pPr>
              <w:pStyle w:val="NoSpacing"/>
            </w:pPr>
          </w:p>
        </w:tc>
      </w:tr>
      <w:tr w:rsidR="00CF463D" w:rsidRPr="00BA3129" w14:paraId="0B2032B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1F41AC"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tcPr>
          <w:p w14:paraId="02271D09" w14:textId="77777777" w:rsidR="00CF463D" w:rsidRDefault="00CF463D" w:rsidP="00CF463D">
            <w:pPr>
              <w:pStyle w:val="NoSpacing"/>
            </w:pPr>
            <w:r>
              <w:t>Једноструки сабирнички систем за</w:t>
            </w:r>
          </w:p>
          <w:p w14:paraId="31918291" w14:textId="77777777" w:rsidR="00CF463D" w:rsidRDefault="00CF463D" w:rsidP="00CF463D">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364AB32B"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C855D4"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91A4B9"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6906AD" w14:textId="77777777" w:rsidR="00CF463D" w:rsidRDefault="00CF463D" w:rsidP="00CF463D">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003200E7"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19596088"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D9073E"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64F7A274" w14:textId="77777777" w:rsidR="00CF463D" w:rsidRDefault="00CF463D" w:rsidP="00CF463D">
            <w:pPr>
              <w:pStyle w:val="NoSpacing"/>
            </w:pPr>
          </w:p>
        </w:tc>
      </w:tr>
      <w:tr w:rsidR="00692EDF" w14:paraId="064336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47263E" w14:textId="77777777" w:rsidR="00692EDF" w:rsidRDefault="006E2713">
            <w:pPr>
              <w:pStyle w:val="NoSpacing"/>
            </w:pPr>
            <w:r>
              <w:t>1.2.1.1.</w:t>
            </w:r>
          </w:p>
        </w:tc>
        <w:tc>
          <w:tcPr>
            <w:tcW w:w="4170" w:type="dxa"/>
            <w:tcBorders>
              <w:top w:val="single" w:sz="4" w:space="0" w:color="auto"/>
              <w:left w:val="single" w:sz="4" w:space="0" w:color="auto"/>
              <w:bottom w:val="single" w:sz="4" w:space="0" w:color="auto"/>
              <w:right w:val="single" w:sz="4" w:space="0" w:color="auto"/>
            </w:tcBorders>
          </w:tcPr>
          <w:p w14:paraId="5D931175" w14:textId="77777777" w:rsidR="00692EDF" w:rsidRDefault="006E2713">
            <w:pPr>
              <w:pStyle w:val="NoSpacing"/>
            </w:pPr>
            <w:r>
              <w:t>Капацитивни напонски индикатор,</w:t>
            </w:r>
          </w:p>
          <w:p w14:paraId="6E1195EF"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3B1E9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4E777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4B19E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2D99CC"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871E9A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1D44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CD0E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B8A949" w14:textId="77777777" w:rsidR="00692EDF" w:rsidRDefault="00692EDF">
            <w:pPr>
              <w:pStyle w:val="NoSpacing"/>
            </w:pPr>
          </w:p>
        </w:tc>
      </w:tr>
      <w:tr w:rsidR="00692EDF" w14:paraId="6C2DE6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8AE1F0" w14:textId="77777777" w:rsidR="00692EDF" w:rsidRDefault="006E2713" w:rsidP="00CF463D">
            <w:pPr>
              <w:pStyle w:val="NoSpacing"/>
            </w:pPr>
            <w:r>
              <w:t>1.2.1.</w:t>
            </w:r>
            <w:r w:rsidR="00CF463D">
              <w:t>2</w:t>
            </w:r>
            <w:r>
              <w:t>.</w:t>
            </w:r>
          </w:p>
        </w:tc>
        <w:tc>
          <w:tcPr>
            <w:tcW w:w="4170" w:type="dxa"/>
            <w:tcBorders>
              <w:top w:val="single" w:sz="4" w:space="0" w:color="auto"/>
              <w:left w:val="single" w:sz="4" w:space="0" w:color="auto"/>
              <w:bottom w:val="single" w:sz="4" w:space="0" w:color="auto"/>
              <w:right w:val="single" w:sz="4" w:space="0" w:color="auto"/>
            </w:tcBorders>
          </w:tcPr>
          <w:p w14:paraId="7A0A89D4" w14:textId="77777777" w:rsidR="00692EDF" w:rsidRDefault="006E2713">
            <w:pPr>
              <w:pStyle w:val="NoSpacing"/>
            </w:pPr>
            <w:r>
              <w:t>Једнополно изолован напонски</w:t>
            </w:r>
          </w:p>
          <w:p w14:paraId="01567B76" w14:textId="77777777" w:rsidR="00692EDF" w:rsidRDefault="006E2713">
            <w:pPr>
              <w:pStyle w:val="NoSpacing"/>
            </w:pPr>
            <w:r>
              <w:t>мерни трансформатор за</w:t>
            </w:r>
          </w:p>
          <w:p w14:paraId="6DCB11A4" w14:textId="77777777" w:rsidR="00692EDF" w:rsidRDefault="006E2713">
            <w:pPr>
              <w:pStyle w:val="NoSpacing"/>
            </w:pPr>
            <w:r>
              <w:t>унутрашњу монтажу следећих</w:t>
            </w:r>
          </w:p>
          <w:p w14:paraId="2270AE20" w14:textId="77777777" w:rsidR="00692EDF" w:rsidRDefault="006E2713">
            <w:pPr>
              <w:pStyle w:val="NoSpacing"/>
            </w:pPr>
            <w:r>
              <w:t>карактеристика:</w:t>
            </w:r>
          </w:p>
          <w:p w14:paraId="57D4D611" w14:textId="77777777" w:rsidR="00692EDF" w:rsidRDefault="006E2713">
            <w:pPr>
              <w:pStyle w:val="NoSpacing"/>
            </w:pPr>
            <w:r>
              <w:t>- назначени напон 35kV</w:t>
            </w:r>
          </w:p>
          <w:p w14:paraId="1B253F37" w14:textId="77777777" w:rsidR="00692EDF" w:rsidRDefault="006E2713">
            <w:pPr>
              <w:pStyle w:val="NoSpacing"/>
            </w:pPr>
            <w:r>
              <w:t>- назначена фреквенција 50 Hz</w:t>
            </w:r>
          </w:p>
          <w:p w14:paraId="7EF6F02D" w14:textId="77777777" w:rsidR="00692EDF" w:rsidRDefault="006E2713">
            <w:pPr>
              <w:pStyle w:val="NoSpacing"/>
            </w:pPr>
            <w:r>
              <w:t>- преносни однос</w:t>
            </w:r>
          </w:p>
          <w:p w14:paraId="6268EE53" w14:textId="77777777" w:rsidR="00692EDF" w:rsidRDefault="006E2713">
            <w:pPr>
              <w:pStyle w:val="NoSpacing"/>
            </w:pPr>
            <w:r>
              <w:t xml:space="preserve"> kV,Vf=1,9/30s</w:t>
            </w:r>
          </w:p>
          <w:p w14:paraId="6E8BC948" w14:textId="77777777" w:rsidR="00692EDF" w:rsidRDefault="006E2713">
            <w:pPr>
              <w:pStyle w:val="NoSpacing"/>
            </w:pPr>
            <w:r>
              <w:t>I намотај кл. 0,5; 90VA</w:t>
            </w:r>
          </w:p>
          <w:p w14:paraId="03B5B4EA" w14:textId="77777777" w:rsidR="00692EDF" w:rsidRDefault="006E2713">
            <w:pPr>
              <w:pStyle w:val="NoSpacing"/>
            </w:pPr>
            <w:r>
              <w:lastRenderedPageBreak/>
              <w:t>II намотај кл. 3P; 60/3VA</w:t>
            </w:r>
          </w:p>
          <w:p w14:paraId="6CEA1BE5" w14:textId="77777777" w:rsidR="00692EDF" w:rsidRDefault="006E2713">
            <w:pPr>
              <w:pStyle w:val="NoSpacing"/>
            </w:pPr>
            <w:r>
              <w:t xml:space="preserve">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3D047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E064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8603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24B9DAB"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9EC81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1380B3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13F5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ECCA6F5" w14:textId="77777777" w:rsidR="00692EDF" w:rsidRDefault="00692EDF">
            <w:pPr>
              <w:pStyle w:val="NoSpacing"/>
            </w:pPr>
          </w:p>
        </w:tc>
      </w:tr>
      <w:tr w:rsidR="00692EDF" w14:paraId="3C2CED3F" w14:textId="77777777" w:rsidTr="002579CE">
        <w:trPr>
          <w:trHeight w:val="383"/>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EA4935" w14:textId="77777777" w:rsidR="00692EDF" w:rsidRDefault="006E2713">
            <w:pPr>
              <w:pStyle w:val="NoSpacing"/>
            </w:pPr>
            <w:r>
              <w:lastRenderedPageBreak/>
              <w:t>1.2.2.</w:t>
            </w:r>
          </w:p>
        </w:tc>
        <w:tc>
          <w:tcPr>
            <w:tcW w:w="4170" w:type="dxa"/>
            <w:tcBorders>
              <w:top w:val="single" w:sz="4" w:space="0" w:color="auto"/>
              <w:left w:val="single" w:sz="4" w:space="0" w:color="auto"/>
              <w:bottom w:val="single" w:sz="4" w:space="0" w:color="auto"/>
              <w:right w:val="single" w:sz="4" w:space="0" w:color="auto"/>
            </w:tcBorders>
          </w:tcPr>
          <w:p w14:paraId="320759AF"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5F0869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D119B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D4A60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F2098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8642F3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756E5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179D8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349A3" w14:textId="77777777" w:rsidR="00692EDF" w:rsidRDefault="00692EDF">
            <w:pPr>
              <w:pStyle w:val="NoSpacing"/>
            </w:pPr>
          </w:p>
        </w:tc>
      </w:tr>
      <w:tr w:rsidR="00692EDF" w14:paraId="29195C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966D9E" w14:textId="77777777" w:rsidR="00692EDF" w:rsidRDefault="006E2713">
            <w:pPr>
              <w:pStyle w:val="NoSpacing"/>
            </w:pPr>
            <w:r>
              <w:t>1.2.2.1.</w:t>
            </w:r>
          </w:p>
        </w:tc>
        <w:tc>
          <w:tcPr>
            <w:tcW w:w="4170" w:type="dxa"/>
            <w:tcBorders>
              <w:top w:val="single" w:sz="4" w:space="0" w:color="auto"/>
              <w:left w:val="single" w:sz="4" w:space="0" w:color="auto"/>
              <w:bottom w:val="single" w:sz="4" w:space="0" w:color="auto"/>
              <w:right w:val="single" w:sz="4" w:space="0" w:color="auto"/>
            </w:tcBorders>
          </w:tcPr>
          <w:p w14:paraId="7FF8172B" w14:textId="77777777" w:rsidR="00692EDF" w:rsidRDefault="006E2713">
            <w:pPr>
              <w:pStyle w:val="NoSpacing"/>
            </w:pPr>
            <w:r>
              <w:t>Трополни вакумски прекидач за</w:t>
            </w:r>
          </w:p>
          <w:p w14:paraId="6B9DC57A" w14:textId="77777777" w:rsidR="00692EDF" w:rsidRDefault="006E2713">
            <w:pPr>
              <w:pStyle w:val="NoSpacing"/>
            </w:pPr>
            <w:r>
              <w:t>унутрашњу монтажу, следећих</w:t>
            </w:r>
          </w:p>
          <w:p w14:paraId="1EADD913" w14:textId="77777777" w:rsidR="00692EDF" w:rsidRDefault="006E2713">
            <w:pPr>
              <w:pStyle w:val="NoSpacing"/>
            </w:pPr>
            <w:r>
              <w:t>карактеристика:</w:t>
            </w:r>
          </w:p>
          <w:p w14:paraId="0E6D7C35" w14:textId="77777777" w:rsidR="00692EDF" w:rsidRDefault="006E2713">
            <w:pPr>
              <w:pStyle w:val="NoSpacing"/>
            </w:pPr>
            <w:r>
              <w:t>- напон калемова за укључење и</w:t>
            </w:r>
          </w:p>
          <w:p w14:paraId="1942A99D" w14:textId="77777777" w:rsidR="00692EDF" w:rsidRDefault="006E2713">
            <w:pPr>
              <w:pStyle w:val="NoSpacing"/>
            </w:pPr>
            <w:r>
              <w:t>искључење 110 V јss</w:t>
            </w:r>
          </w:p>
          <w:p w14:paraId="2D71B3E5" w14:textId="77777777" w:rsidR="00692EDF" w:rsidRDefault="006E2713">
            <w:pPr>
              <w:pStyle w:val="NoSpacing"/>
            </w:pPr>
            <w:r>
              <w:t>- са моторним погоном за навијање</w:t>
            </w:r>
          </w:p>
          <w:p w14:paraId="7E0F1315" w14:textId="77777777" w:rsidR="00692EDF" w:rsidRDefault="006E2713">
            <w:pPr>
              <w:pStyle w:val="NoSpacing"/>
            </w:pPr>
            <w:r>
              <w:t>опреме 110 V јss</w:t>
            </w:r>
          </w:p>
          <w:p w14:paraId="235C03FE" w14:textId="77777777" w:rsidR="00692EDF" w:rsidRDefault="006E2713">
            <w:pPr>
              <w:pStyle w:val="NoSpacing"/>
            </w:pPr>
            <w:r>
              <w:t>- помоћни контакт блок (8NО+7NC)</w:t>
            </w:r>
          </w:p>
          <w:p w14:paraId="1C11E863" w14:textId="77777777" w:rsidR="00692EDF" w:rsidRDefault="006E2713">
            <w:pPr>
              <w:pStyle w:val="NoSpacing"/>
            </w:pPr>
            <w:r>
              <w:t>- 64-творополни конектор</w:t>
            </w:r>
          </w:p>
          <w:p w14:paraId="760CF1E2" w14:textId="77777777" w:rsidR="00692EDF" w:rsidRDefault="006E2713">
            <w:pPr>
              <w:pStyle w:val="NoSpacing"/>
            </w:pPr>
            <w:r>
              <w:t>тип: VD4X, 40,5kV ,Ith=16 кА,</w:t>
            </w:r>
          </w:p>
          <w:p w14:paraId="69A855B9" w14:textId="77777777" w:rsidR="00692EDF" w:rsidRDefault="006E2713">
            <w:pPr>
              <w:pStyle w:val="NoSpacing"/>
            </w:pPr>
            <w:r>
              <w:t>ip=40кА, In=1250 А „ABB“ или</w:t>
            </w:r>
          </w:p>
          <w:p w14:paraId="79ED8653"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84722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0273C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20110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A3AFA5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3A199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91F1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F7BD7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2B66F3" w14:textId="77777777" w:rsidR="00692EDF" w:rsidRDefault="00692EDF">
            <w:pPr>
              <w:pStyle w:val="NoSpacing"/>
            </w:pPr>
          </w:p>
        </w:tc>
      </w:tr>
      <w:tr w:rsidR="00692EDF" w14:paraId="12F05C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F9E8DA" w14:textId="77777777" w:rsidR="00692EDF" w:rsidRDefault="006E2713">
            <w:pPr>
              <w:pStyle w:val="NoSpacing"/>
            </w:pPr>
            <w:r>
              <w:t>1.2.2.2.</w:t>
            </w:r>
          </w:p>
        </w:tc>
        <w:tc>
          <w:tcPr>
            <w:tcW w:w="4170" w:type="dxa"/>
            <w:tcBorders>
              <w:top w:val="single" w:sz="4" w:space="0" w:color="auto"/>
              <w:left w:val="single" w:sz="4" w:space="0" w:color="auto"/>
              <w:bottom w:val="single" w:sz="4" w:space="0" w:color="auto"/>
              <w:right w:val="single" w:sz="4" w:space="0" w:color="auto"/>
            </w:tcBorders>
          </w:tcPr>
          <w:p w14:paraId="2A66D773" w14:textId="77777777" w:rsidR="00692EDF" w:rsidRDefault="006E2713">
            <w:pPr>
              <w:pStyle w:val="NoSpacing"/>
            </w:pPr>
            <w:r>
              <w:t>Троположајни растављач са</w:t>
            </w:r>
          </w:p>
          <w:p w14:paraId="466431F7" w14:textId="77777777" w:rsidR="00692EDF" w:rsidRDefault="006E2713">
            <w:pPr>
              <w:pStyle w:val="NoSpacing"/>
            </w:pPr>
            <w:r>
              <w:t>моторним погоном и ножевима за</w:t>
            </w:r>
          </w:p>
          <w:p w14:paraId="0CDDACBF" w14:textId="77777777" w:rsidR="00692EDF" w:rsidRDefault="006E2713">
            <w:pPr>
              <w:pStyle w:val="NoSpacing"/>
            </w:pPr>
            <w:r>
              <w:t>уземљење.Растављач је са три</w:t>
            </w:r>
          </w:p>
          <w:p w14:paraId="2F38D0F6" w14:textId="77777777" w:rsidR="00692EDF" w:rsidRDefault="006E2713">
            <w:pPr>
              <w:pStyle w:val="NoSpacing"/>
            </w:pPr>
            <w:r>
              <w:t>положаја „затворен“, „отворен“ и</w:t>
            </w:r>
          </w:p>
          <w:p w14:paraId="31B54256" w14:textId="77777777" w:rsidR="00692EDF" w:rsidRDefault="006E2713">
            <w:pPr>
              <w:pStyle w:val="NoSpacing"/>
            </w:pPr>
            <w:r>
              <w:t>„уземљен“.Изабран је "ABB" Un=</w:t>
            </w:r>
          </w:p>
          <w:p w14:paraId="11BEB656" w14:textId="77777777" w:rsidR="00692EDF" w:rsidRDefault="006E2713">
            <w:pPr>
              <w:pStyle w:val="NoSpacing"/>
            </w:pPr>
            <w:r>
              <w:lastRenderedPageBreak/>
              <w:t>40,5kV, Ith=16kA, ip=40kA, In=1250 A,</w:t>
            </w:r>
            <w:r>
              <w:rPr>
                <w:lang w:val="sr-Cyrl-RS"/>
              </w:rPr>
              <w:t xml:space="preserve"> </w:t>
            </w: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C65B3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A7AA7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4314F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88D026"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AA642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5057B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4135A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B460BF" w14:textId="77777777" w:rsidR="00692EDF" w:rsidRDefault="00692EDF">
            <w:pPr>
              <w:pStyle w:val="NoSpacing"/>
            </w:pPr>
          </w:p>
        </w:tc>
      </w:tr>
      <w:tr w:rsidR="00692EDF" w14:paraId="6196EF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22F1AA" w14:textId="77777777" w:rsidR="00692EDF" w:rsidRDefault="006E2713">
            <w:pPr>
              <w:pStyle w:val="NoSpacing"/>
            </w:pPr>
            <w:r>
              <w:lastRenderedPageBreak/>
              <w:t>1.2.2.3.</w:t>
            </w:r>
          </w:p>
        </w:tc>
        <w:tc>
          <w:tcPr>
            <w:tcW w:w="4170" w:type="dxa"/>
            <w:tcBorders>
              <w:top w:val="single" w:sz="4" w:space="0" w:color="auto"/>
              <w:left w:val="single" w:sz="4" w:space="0" w:color="auto"/>
              <w:bottom w:val="single" w:sz="4" w:space="0" w:color="auto"/>
              <w:right w:val="single" w:sz="4" w:space="0" w:color="auto"/>
            </w:tcBorders>
          </w:tcPr>
          <w:p w14:paraId="199DDE47" w14:textId="77777777" w:rsidR="00692EDF" w:rsidRDefault="006E2713">
            <w:pPr>
              <w:pStyle w:val="NoSpacing"/>
            </w:pPr>
            <w:r>
              <w:t>Струјни мерни трансформатори</w:t>
            </w:r>
          </w:p>
          <w:p w14:paraId="58650343" w14:textId="77777777" w:rsidR="00692EDF" w:rsidRDefault="006E2713">
            <w:pPr>
              <w:pStyle w:val="NoSpacing"/>
            </w:pPr>
            <w:r>
              <w:t>обухватног типа за унутрашњу</w:t>
            </w:r>
          </w:p>
          <w:p w14:paraId="363B0765" w14:textId="77777777" w:rsidR="00692EDF" w:rsidRDefault="006E2713">
            <w:pPr>
              <w:pStyle w:val="NoSpacing"/>
            </w:pPr>
            <w:r>
              <w:t>монтажу, са два секундарна</w:t>
            </w:r>
          </w:p>
          <w:p w14:paraId="1197704E" w14:textId="77777777" w:rsidR="00692EDF" w:rsidRDefault="006E2713">
            <w:pPr>
              <w:pStyle w:val="NoSpacing"/>
            </w:pPr>
            <w:r>
              <w:t>намотаја: 2x250/5/5А.</w:t>
            </w:r>
          </w:p>
          <w:p w14:paraId="79BC262A" w14:textId="77777777" w:rsidR="00692EDF" w:rsidRDefault="006E2713">
            <w:pPr>
              <w:pStyle w:val="NoSpacing"/>
            </w:pPr>
            <w:r>
              <w:t>I намотај кл. 0,5 Fs=5; Sn=15VA</w:t>
            </w:r>
          </w:p>
          <w:p w14:paraId="4211248D" w14:textId="77777777" w:rsidR="00692EDF" w:rsidRDefault="006E2713">
            <w:pPr>
              <w:pStyle w:val="NoSpacing"/>
            </w:pPr>
            <w:r>
              <w:t>II 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26B402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CFC03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DB2C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9164D9"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3BD6B4C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E1BE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5766D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1DEA2" w14:textId="77777777" w:rsidR="00692EDF" w:rsidRDefault="00692EDF">
            <w:pPr>
              <w:pStyle w:val="NoSpacing"/>
            </w:pPr>
          </w:p>
        </w:tc>
      </w:tr>
      <w:tr w:rsidR="00692EDF" w14:paraId="3A6D8F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6CFFB1" w14:textId="77777777" w:rsidR="00692EDF" w:rsidRDefault="006E2713">
            <w:pPr>
              <w:pStyle w:val="NoSpacing"/>
            </w:pPr>
            <w:r>
              <w:t>1.2.3.</w:t>
            </w:r>
          </w:p>
        </w:tc>
        <w:tc>
          <w:tcPr>
            <w:tcW w:w="4170" w:type="dxa"/>
            <w:tcBorders>
              <w:top w:val="single" w:sz="4" w:space="0" w:color="auto"/>
              <w:left w:val="single" w:sz="4" w:space="0" w:color="auto"/>
              <w:bottom w:val="single" w:sz="4" w:space="0" w:color="auto"/>
              <w:right w:val="single" w:sz="4" w:space="0" w:color="auto"/>
            </w:tcBorders>
            <w:vAlign w:val="center"/>
          </w:tcPr>
          <w:p w14:paraId="4E9A1F3D"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09AD3D6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1974E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A5BB20"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60876D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C4FDF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vAlign w:val="center"/>
          </w:tcPr>
          <w:p w14:paraId="2950967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AA59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vAlign w:val="center"/>
          </w:tcPr>
          <w:p w14:paraId="0945161A" w14:textId="77777777" w:rsidR="00692EDF" w:rsidRDefault="00692EDF">
            <w:pPr>
              <w:pStyle w:val="NoSpacing"/>
            </w:pPr>
          </w:p>
        </w:tc>
      </w:tr>
      <w:tr w:rsidR="00692EDF" w14:paraId="70DFDA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18BADC"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07C5438C" w14:textId="77777777" w:rsidR="00692EDF" w:rsidRDefault="006E2713">
            <w:pPr>
              <w:pStyle w:val="NoSpacing"/>
            </w:pPr>
            <w:r>
              <w:t>Интегрисани кабловски прикључни</w:t>
            </w:r>
          </w:p>
          <w:p w14:paraId="35BCF91F" w14:textId="5E33A1D4" w:rsidR="00692EDF" w:rsidRDefault="006E2713">
            <w:pPr>
              <w:pStyle w:val="NoSpacing"/>
            </w:pPr>
            <w:r>
              <w:t xml:space="preserve">систем , изван </w:t>
            </w:r>
            <w:r w:rsidRPr="00A67CD1">
              <w:t>изолованог</w:t>
            </w:r>
            <w:r w:rsidR="009A63B3" w:rsidRPr="00A67CD1">
              <w:t xml:space="preserve"> AirPlus</w:t>
            </w:r>
            <w:r w:rsidR="009A63B3">
              <w:rPr>
                <w:lang w:val="sr-Cyrl-RS"/>
              </w:rPr>
              <w:t xml:space="preserve"> или</w:t>
            </w:r>
            <w:r>
              <w:t xml:space="preserve"> SF6-гасом</w:t>
            </w:r>
          </w:p>
          <w:p w14:paraId="2DADFAFF"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682CF3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354753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2222C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A9C73DF"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F1614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1C0CF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B5E8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D6AE0C" w14:textId="77777777" w:rsidR="00692EDF" w:rsidRDefault="00692EDF">
            <w:pPr>
              <w:pStyle w:val="NoSpacing"/>
            </w:pPr>
          </w:p>
        </w:tc>
      </w:tr>
      <w:tr w:rsidR="00692EDF" w14:paraId="593113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16444" w14:textId="77777777" w:rsidR="00692EDF" w:rsidRDefault="006E2713">
            <w:pPr>
              <w:pStyle w:val="NoSpacing"/>
            </w:pPr>
            <w:r>
              <w:t>1.2.3.1.</w:t>
            </w:r>
          </w:p>
        </w:tc>
        <w:tc>
          <w:tcPr>
            <w:tcW w:w="4170" w:type="dxa"/>
            <w:tcBorders>
              <w:top w:val="single" w:sz="4" w:space="0" w:color="auto"/>
              <w:left w:val="single" w:sz="4" w:space="0" w:color="auto"/>
              <w:bottom w:val="single" w:sz="4" w:space="0" w:color="auto"/>
              <w:right w:val="single" w:sz="4" w:space="0" w:color="auto"/>
            </w:tcBorders>
          </w:tcPr>
          <w:p w14:paraId="1FD079D1" w14:textId="77777777" w:rsidR="00692EDF" w:rsidRDefault="006E2713">
            <w:pPr>
              <w:pStyle w:val="NoSpacing"/>
            </w:pPr>
            <w:r>
              <w:t>Капацитивни напонски индикатор,</w:t>
            </w:r>
          </w:p>
          <w:p w14:paraId="1BDE1D19"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30EF73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2EB61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0DA57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592B1A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7B56C3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0473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3D214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5D23BE" w14:textId="77777777" w:rsidR="00692EDF" w:rsidRDefault="00692EDF">
            <w:pPr>
              <w:pStyle w:val="NoSpacing"/>
            </w:pPr>
          </w:p>
        </w:tc>
      </w:tr>
      <w:tr w:rsidR="00692EDF" w14:paraId="59FCEB6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CFA3E3" w14:textId="77777777" w:rsidR="00692EDF" w:rsidRDefault="006E2713">
            <w:pPr>
              <w:pStyle w:val="NoSpacing"/>
            </w:pPr>
            <w:r>
              <w:t>1.2.4.</w:t>
            </w:r>
          </w:p>
        </w:tc>
        <w:tc>
          <w:tcPr>
            <w:tcW w:w="4170" w:type="dxa"/>
            <w:tcBorders>
              <w:top w:val="single" w:sz="4" w:space="0" w:color="auto"/>
              <w:left w:val="single" w:sz="4" w:space="0" w:color="auto"/>
              <w:bottom w:val="single" w:sz="4" w:space="0" w:color="auto"/>
              <w:right w:val="single" w:sz="4" w:space="0" w:color="auto"/>
            </w:tcBorders>
            <w:vAlign w:val="center"/>
          </w:tcPr>
          <w:p w14:paraId="1ACF0DF7"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4576FA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6453D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F0E24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24A35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49C19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vAlign w:val="center"/>
          </w:tcPr>
          <w:p w14:paraId="037CC1A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1E2C7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vAlign w:val="center"/>
          </w:tcPr>
          <w:p w14:paraId="749D84CF" w14:textId="77777777" w:rsidR="00692EDF" w:rsidRDefault="00692EDF">
            <w:pPr>
              <w:pStyle w:val="NoSpacing"/>
            </w:pPr>
          </w:p>
        </w:tc>
      </w:tr>
      <w:tr w:rsidR="00692EDF" w14:paraId="2E42233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F2E46" w14:textId="77777777" w:rsidR="00692EDF" w:rsidRDefault="006E2713">
            <w:pPr>
              <w:pStyle w:val="NoSpacing"/>
            </w:pPr>
            <w:r>
              <w:t>1.2.4.1.</w:t>
            </w:r>
          </w:p>
        </w:tc>
        <w:tc>
          <w:tcPr>
            <w:tcW w:w="4170" w:type="dxa"/>
            <w:tcBorders>
              <w:top w:val="single" w:sz="4" w:space="0" w:color="auto"/>
              <w:left w:val="single" w:sz="4" w:space="0" w:color="auto"/>
              <w:bottom w:val="single" w:sz="4" w:space="0" w:color="auto"/>
              <w:right w:val="single" w:sz="4" w:space="0" w:color="auto"/>
            </w:tcBorders>
          </w:tcPr>
          <w:p w14:paraId="4AFF1031" w14:textId="77777777" w:rsidR="00692EDF" w:rsidRDefault="006E2713">
            <w:pPr>
              <w:pStyle w:val="NoSpacing"/>
            </w:pPr>
            <w:r>
              <w:t>Микропроцесорски заштитно, мерно</w:t>
            </w:r>
          </w:p>
          <w:p w14:paraId="361CFCB2" w14:textId="77777777" w:rsidR="00692EDF" w:rsidRDefault="006E2713">
            <w:pPr>
              <w:pStyle w:val="NoSpacing"/>
            </w:pPr>
            <w:r>
              <w:t>управљачки уређај са следећим</w:t>
            </w:r>
          </w:p>
          <w:p w14:paraId="11170ACA" w14:textId="77777777" w:rsidR="00692EDF" w:rsidRDefault="006E2713">
            <w:pPr>
              <w:pStyle w:val="NoSpacing"/>
            </w:pPr>
            <w:r>
              <w:t>функцијама:</w:t>
            </w:r>
          </w:p>
          <w:p w14:paraId="3C059DDB" w14:textId="77777777" w:rsidR="00692EDF" w:rsidRDefault="006E2713">
            <w:pPr>
              <w:pStyle w:val="NoSpacing"/>
            </w:pPr>
            <w:r>
              <w:lastRenderedPageBreak/>
              <w:t>- ANSI 50/51 (прекострујна и</w:t>
            </w:r>
          </w:p>
          <w:p w14:paraId="3E85B66C" w14:textId="77777777" w:rsidR="00692EDF" w:rsidRDefault="006E2713">
            <w:pPr>
              <w:pStyle w:val="NoSpacing"/>
            </w:pPr>
            <w:r>
              <w:t>краткоспојна заштита)</w:t>
            </w:r>
          </w:p>
          <w:p w14:paraId="2AB41B3D" w14:textId="77777777" w:rsidR="00692EDF" w:rsidRDefault="006E2713">
            <w:pPr>
              <w:pStyle w:val="NoSpacing"/>
            </w:pPr>
            <w:r>
              <w:t>- ANSI 64 (земљоспојна заштита)</w:t>
            </w:r>
          </w:p>
          <w:p w14:paraId="5A85AA02" w14:textId="77777777" w:rsidR="00692EDF" w:rsidRDefault="006E2713">
            <w:pPr>
              <w:pStyle w:val="NoSpacing"/>
            </w:pPr>
            <w:r>
              <w:t>- ANSI 46 (заштита од несиметрије</w:t>
            </w:r>
          </w:p>
          <w:p w14:paraId="54D7E711" w14:textId="77777777" w:rsidR="00692EDF" w:rsidRDefault="006E2713">
            <w:pPr>
              <w:pStyle w:val="NoSpacing"/>
            </w:pPr>
            <w:r>
              <w:t>струје и редоследа фаза)</w:t>
            </w:r>
          </w:p>
          <w:p w14:paraId="79C856EE" w14:textId="77777777" w:rsidR="00692EDF" w:rsidRDefault="006E2713">
            <w:pPr>
              <w:pStyle w:val="NoSpacing"/>
            </w:pPr>
            <w:r>
              <w:t>- ANSI 49 (заштита од термичког</w:t>
            </w:r>
          </w:p>
          <w:p w14:paraId="15BBEDE9" w14:textId="77777777" w:rsidR="00692EDF" w:rsidRDefault="006E2713">
            <w:pPr>
              <w:pStyle w:val="NoSpacing"/>
            </w:pPr>
            <w:r>
              <w:t xml:space="preserve">преоптерећења) </w:t>
            </w:r>
          </w:p>
          <w:p w14:paraId="65A2CA73" w14:textId="77777777" w:rsidR="00692EDF" w:rsidRDefault="006E2713">
            <w:pPr>
              <w:pStyle w:val="NoSpacing"/>
            </w:pPr>
            <w:r>
              <w:t>-ANSI 74 ТC (надзор кола укључења)</w:t>
            </w:r>
          </w:p>
          <w:p w14:paraId="313D9092" w14:textId="77777777" w:rsidR="00692EDF" w:rsidRDefault="006E2713">
            <w:pPr>
              <w:pStyle w:val="NoSpacing"/>
            </w:pPr>
            <w:r>
              <w:t>- ANSI 21FL (локација места квара)</w:t>
            </w:r>
          </w:p>
          <w:p w14:paraId="21DFEF02" w14:textId="77777777" w:rsidR="00692EDF" w:rsidRDefault="006E2713">
            <w:pPr>
              <w:pStyle w:val="NoSpacing"/>
            </w:pPr>
            <w:r>
              <w:t>- ANSI 50 BF (заштита од квара на</w:t>
            </w:r>
          </w:p>
          <w:p w14:paraId="26E0DB85" w14:textId="77777777" w:rsidR="00692EDF" w:rsidRDefault="006E2713">
            <w:pPr>
              <w:pStyle w:val="NoSpacing"/>
            </w:pPr>
            <w:r>
              <w:t>прекидачу)</w:t>
            </w:r>
          </w:p>
          <w:p w14:paraId="1B525536" w14:textId="77777777" w:rsidR="00692EDF" w:rsidRDefault="006E2713">
            <w:pPr>
              <w:pStyle w:val="NoSpacing"/>
            </w:pPr>
            <w:r>
              <w:t>- могућност мерења струја, напона,</w:t>
            </w:r>
          </w:p>
          <w:p w14:paraId="409BAE91" w14:textId="77777777" w:rsidR="00692EDF" w:rsidRDefault="006E2713">
            <w:pPr>
              <w:pStyle w:val="NoSpacing"/>
            </w:pPr>
            <w:r>
              <w:t>активне и реактивне снаге,</w:t>
            </w:r>
          </w:p>
          <w:p w14:paraId="2F84C220" w14:textId="77777777" w:rsidR="00692EDF" w:rsidRDefault="006E2713">
            <w:pPr>
              <w:pStyle w:val="NoSpacing"/>
            </w:pPr>
            <w:r>
              <w:t>- регистровање и меморисање</w:t>
            </w:r>
          </w:p>
          <w:p w14:paraId="13180A1D" w14:textId="77777777" w:rsidR="00692EDF" w:rsidRDefault="006E2713">
            <w:pPr>
              <w:pStyle w:val="NoSpacing"/>
            </w:pPr>
            <w:r>
              <w:t>догађаја односно грешака</w:t>
            </w:r>
          </w:p>
          <w:p w14:paraId="1C48AEC3" w14:textId="77777777" w:rsidR="00692EDF" w:rsidRDefault="006E2713">
            <w:pPr>
              <w:pStyle w:val="NoSpacing"/>
            </w:pPr>
            <w:r>
              <w:t>- даљинска комуникација оптичким</w:t>
            </w:r>
          </w:p>
          <w:p w14:paraId="2B653978" w14:textId="77777777" w:rsidR="00692EDF" w:rsidRDefault="006E2713">
            <w:pPr>
              <w:pStyle w:val="NoSpacing"/>
            </w:pPr>
            <w:r>
              <w:t>кабловима</w:t>
            </w:r>
          </w:p>
          <w:p w14:paraId="655A8722" w14:textId="77777777" w:rsidR="00692EDF" w:rsidRDefault="006E2713">
            <w:pPr>
              <w:pStyle w:val="NoSpacing"/>
            </w:pPr>
            <w:r>
              <w:t>Тип</w:t>
            </w:r>
          </w:p>
          <w:p w14:paraId="5CFF1BAF" w14:textId="77777777" w:rsidR="00692EDF" w:rsidRDefault="006E2713">
            <w:pPr>
              <w:pStyle w:val="NoSpacing"/>
            </w:pPr>
            <w:r>
              <w:lastRenderedPageBreak/>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1D5FD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77DED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ACF81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4B621E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A3EB6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E410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68FD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0C3AFF5" w14:textId="77777777" w:rsidR="00692EDF" w:rsidRDefault="00692EDF">
            <w:pPr>
              <w:pStyle w:val="NoSpacing"/>
            </w:pPr>
          </w:p>
        </w:tc>
      </w:tr>
      <w:tr w:rsidR="00692EDF" w14:paraId="1DC41F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4EE82D" w14:textId="77777777" w:rsidR="00692EDF" w:rsidRDefault="006E2713">
            <w:pPr>
              <w:pStyle w:val="NoSpacing"/>
            </w:pPr>
            <w:r>
              <w:lastRenderedPageBreak/>
              <w:t>1.2.4.2.</w:t>
            </w:r>
          </w:p>
        </w:tc>
        <w:tc>
          <w:tcPr>
            <w:tcW w:w="4170" w:type="dxa"/>
            <w:tcBorders>
              <w:top w:val="single" w:sz="4" w:space="0" w:color="auto"/>
              <w:left w:val="single" w:sz="4" w:space="0" w:color="auto"/>
              <w:bottom w:val="single" w:sz="4" w:space="0" w:color="auto"/>
              <w:right w:val="single" w:sz="4" w:space="0" w:color="auto"/>
            </w:tcBorders>
          </w:tcPr>
          <w:p w14:paraId="002DDA59"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A1E2D3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B8BF1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87BB2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24CE38"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D0813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E141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AA5FC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2886B2" w14:textId="77777777" w:rsidR="00692EDF" w:rsidRDefault="00692EDF">
            <w:pPr>
              <w:pStyle w:val="NoSpacing"/>
            </w:pPr>
          </w:p>
        </w:tc>
      </w:tr>
      <w:tr w:rsidR="00692EDF" w14:paraId="5875D2B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05AE3C" w14:textId="77777777" w:rsidR="00692EDF" w:rsidRDefault="006E2713">
            <w:pPr>
              <w:pStyle w:val="NoSpacing"/>
            </w:pPr>
            <w:r>
              <w:t>1.2.4.3.</w:t>
            </w:r>
          </w:p>
        </w:tc>
        <w:tc>
          <w:tcPr>
            <w:tcW w:w="4170" w:type="dxa"/>
            <w:tcBorders>
              <w:top w:val="single" w:sz="4" w:space="0" w:color="auto"/>
              <w:left w:val="single" w:sz="4" w:space="0" w:color="auto"/>
              <w:bottom w:val="single" w:sz="4" w:space="0" w:color="auto"/>
              <w:right w:val="single" w:sz="4" w:space="0" w:color="auto"/>
            </w:tcBorders>
          </w:tcPr>
          <w:p w14:paraId="5CF9D956" w14:textId="77777777" w:rsidR="00692EDF" w:rsidRDefault="006E2713">
            <w:pPr>
              <w:pStyle w:val="NoSpacing"/>
            </w:pPr>
            <w:r>
              <w:t>Мерна група, тросистемска за</w:t>
            </w:r>
          </w:p>
          <w:p w14:paraId="78139227" w14:textId="77777777" w:rsidR="00692EDF" w:rsidRDefault="006E2713">
            <w:pPr>
              <w:pStyle w:val="NoSpacing"/>
            </w:pPr>
            <w:r>
              <w:t>прикључак на 3x5 А, 3x 100 V/√3 која</w:t>
            </w:r>
          </w:p>
          <w:p w14:paraId="21DAE12C" w14:textId="77777777" w:rsidR="00692EDF" w:rsidRDefault="006E2713">
            <w:pPr>
              <w:pStyle w:val="NoSpacing"/>
            </w:pPr>
            <w:r>
              <w:t>садржи:</w:t>
            </w:r>
          </w:p>
          <w:p w14:paraId="64FD2A53" w14:textId="77777777" w:rsidR="00692EDF" w:rsidRDefault="006E2713">
            <w:pPr>
              <w:pStyle w:val="NoSpacing"/>
            </w:pPr>
            <w:r>
              <w:t>- трофазно двотарифно бројило</w:t>
            </w:r>
          </w:p>
          <w:p w14:paraId="5F4DAE15" w14:textId="77777777" w:rsidR="00692EDF" w:rsidRDefault="006E2713">
            <w:pPr>
              <w:pStyle w:val="NoSpacing"/>
            </w:pPr>
            <w:r>
              <w:t>активне енергије са показивачем</w:t>
            </w:r>
          </w:p>
          <w:p w14:paraId="421C461A" w14:textId="77777777" w:rsidR="00692EDF" w:rsidRDefault="006E2713">
            <w:pPr>
              <w:pStyle w:val="NoSpacing"/>
            </w:pPr>
            <w:r>
              <w:t>максималног 15-минутног</w:t>
            </w:r>
          </w:p>
          <w:p w14:paraId="51BA318E" w14:textId="77777777" w:rsidR="00692EDF" w:rsidRDefault="006E2713">
            <w:pPr>
              <w:pStyle w:val="NoSpacing"/>
            </w:pPr>
            <w:r>
              <w:t>оптерећења, кл.1, - трофазно двотарифно бројило</w:t>
            </w:r>
          </w:p>
          <w:p w14:paraId="6F0BF3D1" w14:textId="77777777" w:rsidR="00692EDF" w:rsidRDefault="006E2713">
            <w:pPr>
              <w:pStyle w:val="NoSpacing"/>
            </w:pPr>
            <w:r>
              <w:t>реактивне енергије, кл.3</w:t>
            </w:r>
          </w:p>
          <w:p w14:paraId="389593F5" w14:textId="77777777" w:rsidR="00692EDF" w:rsidRDefault="006E2713">
            <w:pPr>
              <w:pStyle w:val="NoSpacing"/>
            </w:pPr>
            <w:r>
              <w:t>- МТК пријемник са контактима за</w:t>
            </w:r>
          </w:p>
          <w:p w14:paraId="5D5A01BB" w14:textId="77777777" w:rsidR="00692EDF" w:rsidRDefault="006E2713">
            <w:pPr>
              <w:pStyle w:val="NoSpacing"/>
            </w:pPr>
            <w:r>
              <w:t>двојну тарифу</w:t>
            </w:r>
          </w:p>
          <w:p w14:paraId="61015A11" w14:textId="77777777" w:rsidR="00692EDF" w:rsidRDefault="006E2713">
            <w:pPr>
              <w:pStyle w:val="NoSpacing"/>
            </w:pPr>
            <w:r>
              <w:t>тип DМG1, «ЕNЕL» Београд</w:t>
            </w:r>
          </w:p>
          <w:p w14:paraId="0BE9370A" w14:textId="77777777" w:rsidR="00692EDF" w:rsidRDefault="006E2713">
            <w:pPr>
              <w:pStyle w:val="NoSpacing"/>
            </w:pPr>
            <w:r>
              <w:t xml:space="preserve">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F12D9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6E9A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879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E6D0BA"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DE254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EBF40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1871C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D22F85" w14:textId="77777777" w:rsidR="00692EDF" w:rsidRDefault="00692EDF">
            <w:pPr>
              <w:pStyle w:val="NoSpacing"/>
            </w:pPr>
          </w:p>
        </w:tc>
      </w:tr>
      <w:tr w:rsidR="00692EDF" w14:paraId="49B9BF7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208DD1" w14:textId="77777777" w:rsidR="00692EDF" w:rsidRDefault="006E2713">
            <w:pPr>
              <w:pStyle w:val="NoSpacing"/>
            </w:pPr>
            <w:r>
              <w:t>1.2.4.4.</w:t>
            </w:r>
          </w:p>
        </w:tc>
        <w:tc>
          <w:tcPr>
            <w:tcW w:w="4170" w:type="dxa"/>
            <w:tcBorders>
              <w:top w:val="single" w:sz="4" w:space="0" w:color="auto"/>
              <w:left w:val="single" w:sz="4" w:space="0" w:color="auto"/>
              <w:bottom w:val="single" w:sz="4" w:space="0" w:color="auto"/>
              <w:right w:val="single" w:sz="4" w:space="0" w:color="auto"/>
            </w:tcBorders>
          </w:tcPr>
          <w:p w14:paraId="6AED69A2" w14:textId="77777777" w:rsidR="00692EDF" w:rsidRDefault="006E2713">
            <w:pPr>
              <w:pStyle w:val="NoSpacing"/>
            </w:pPr>
            <w:r>
              <w:t>Једнополни заштитни аутомат за</w:t>
            </w:r>
          </w:p>
          <w:p w14:paraId="30FA5C78" w14:textId="77777777" w:rsidR="00692EDF" w:rsidRDefault="006E2713">
            <w:pPr>
              <w:pStyle w:val="NoSpacing"/>
            </w:pPr>
            <w:r>
              <w:lastRenderedPageBreak/>
              <w:t>напон 230 V, 50 Hz, 6 А за надградњу</w:t>
            </w:r>
          </w:p>
          <w:p w14:paraId="0FBA41BC" w14:textId="77777777" w:rsidR="00692EDF" w:rsidRDefault="006E2713">
            <w:pPr>
              <w:pStyle w:val="NoSpacing"/>
            </w:pPr>
            <w:r>
              <w:t>на шину, са предњим прикључком, са</w:t>
            </w:r>
          </w:p>
          <w:p w14:paraId="7778907A" w14:textId="77777777" w:rsidR="00692EDF" w:rsidRDefault="006E2713">
            <w:pPr>
              <w:pStyle w:val="NoSpacing"/>
            </w:pPr>
            <w:r>
              <w:t>сигналним контактима (2NC)</w:t>
            </w:r>
          </w:p>
          <w:p w14:paraId="674B8796"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79D7B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9DA0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29824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77ECE7"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4FC857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DA2D2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02D59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C8999C" w14:textId="77777777" w:rsidR="00692EDF" w:rsidRDefault="00692EDF">
            <w:pPr>
              <w:pStyle w:val="NoSpacing"/>
            </w:pPr>
          </w:p>
        </w:tc>
      </w:tr>
      <w:tr w:rsidR="00692EDF" w14:paraId="258A21A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F381EF" w14:textId="77777777" w:rsidR="00692EDF" w:rsidRDefault="006E2713">
            <w:pPr>
              <w:pStyle w:val="NoSpacing"/>
            </w:pPr>
            <w:r>
              <w:lastRenderedPageBreak/>
              <w:t>1.2.4.5.</w:t>
            </w:r>
          </w:p>
        </w:tc>
        <w:tc>
          <w:tcPr>
            <w:tcW w:w="4170" w:type="dxa"/>
            <w:tcBorders>
              <w:top w:val="single" w:sz="4" w:space="0" w:color="auto"/>
              <w:left w:val="single" w:sz="4" w:space="0" w:color="auto"/>
              <w:bottom w:val="single" w:sz="4" w:space="0" w:color="auto"/>
              <w:right w:val="single" w:sz="4" w:space="0" w:color="auto"/>
            </w:tcBorders>
            <w:vAlign w:val="center"/>
          </w:tcPr>
          <w:p w14:paraId="19CCAD21" w14:textId="77777777" w:rsidR="00692EDF" w:rsidRDefault="006E2713">
            <w:pPr>
              <w:pStyle w:val="NoSpacing"/>
            </w:pPr>
            <w:r>
              <w:t>Једнополни заштитни аутомат за</w:t>
            </w:r>
          </w:p>
          <w:p w14:paraId="5C1A95D7" w14:textId="77777777" w:rsidR="00692EDF" w:rsidRDefault="006E2713">
            <w:pPr>
              <w:pStyle w:val="NoSpacing"/>
            </w:pPr>
            <w:r>
              <w:t>напон 230 V, 50 Hz, 10 А за</w:t>
            </w:r>
          </w:p>
          <w:p w14:paraId="02F3448F" w14:textId="77777777" w:rsidR="00692EDF" w:rsidRDefault="006E2713">
            <w:pPr>
              <w:pStyle w:val="NoSpacing"/>
            </w:pPr>
            <w:r>
              <w:t>надградњу на шину, са предњим</w:t>
            </w:r>
          </w:p>
          <w:p w14:paraId="4999C132" w14:textId="77777777" w:rsidR="00692EDF" w:rsidRDefault="006E2713">
            <w:pPr>
              <w:pStyle w:val="NoSpacing"/>
            </w:pPr>
            <w:r>
              <w:t>прикључком, са сигналним</w:t>
            </w:r>
          </w:p>
          <w:p w14:paraId="2A956B31" w14:textId="77777777" w:rsidR="00692EDF" w:rsidRDefault="006E2713">
            <w:pPr>
              <w:pStyle w:val="NoSpacing"/>
            </w:pPr>
            <w:r>
              <w:t>контактима (2NC)</w:t>
            </w:r>
          </w:p>
          <w:p w14:paraId="413E00FB"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2B8704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B83E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42346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E22379"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377A5A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1C04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E228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2C461B" w14:textId="77777777" w:rsidR="00692EDF" w:rsidRDefault="00692EDF">
            <w:pPr>
              <w:pStyle w:val="NoSpacing"/>
            </w:pPr>
          </w:p>
        </w:tc>
      </w:tr>
      <w:tr w:rsidR="00692EDF" w14:paraId="672218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3A8F3D" w14:textId="77777777" w:rsidR="00692EDF" w:rsidRDefault="006E2713">
            <w:pPr>
              <w:pStyle w:val="NoSpacing"/>
            </w:pPr>
            <w:r>
              <w:t>1.2.4.6.</w:t>
            </w:r>
          </w:p>
        </w:tc>
        <w:tc>
          <w:tcPr>
            <w:tcW w:w="4170" w:type="dxa"/>
            <w:tcBorders>
              <w:top w:val="single" w:sz="4" w:space="0" w:color="auto"/>
              <w:left w:val="single" w:sz="4" w:space="0" w:color="auto"/>
              <w:bottom w:val="single" w:sz="4" w:space="0" w:color="auto"/>
              <w:right w:val="single" w:sz="4" w:space="0" w:color="auto"/>
            </w:tcBorders>
            <w:vAlign w:val="center"/>
          </w:tcPr>
          <w:p w14:paraId="4495E323" w14:textId="77777777" w:rsidR="00692EDF" w:rsidRDefault="006E2713">
            <w:pPr>
              <w:pStyle w:val="NoSpacing"/>
            </w:pPr>
            <w:r>
              <w:t>Двополни заштитни аутомат за</w:t>
            </w:r>
          </w:p>
          <w:p w14:paraId="45379699" w14:textId="77777777" w:rsidR="00692EDF" w:rsidRDefault="006E2713">
            <w:pPr>
              <w:pStyle w:val="NoSpacing"/>
            </w:pPr>
            <w:r>
              <w:t>напон 110 V, DC, 6 А за надградњу</w:t>
            </w:r>
          </w:p>
          <w:p w14:paraId="0099401B" w14:textId="77777777" w:rsidR="00692EDF" w:rsidRDefault="006E2713">
            <w:pPr>
              <w:pStyle w:val="NoSpacing"/>
            </w:pPr>
            <w:r>
              <w:t>на шину, са предњим прикључком, са</w:t>
            </w:r>
          </w:p>
          <w:p w14:paraId="123CFB17" w14:textId="77777777" w:rsidR="00692EDF" w:rsidRDefault="006E2713">
            <w:pPr>
              <w:pStyle w:val="NoSpacing"/>
            </w:pPr>
            <w:r>
              <w:t>сигналним контактима (2NC)</w:t>
            </w:r>
          </w:p>
          <w:p w14:paraId="48796C6F" w14:textId="77777777" w:rsidR="00692EDF" w:rsidRDefault="006E2713">
            <w:pPr>
              <w:pStyle w:val="NoSpacing"/>
            </w:pPr>
            <w:r>
              <w:t>тип S202M - C6UC, „ABB“</w:t>
            </w:r>
          </w:p>
          <w:p w14:paraId="7541C3D0"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701F0D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81E9C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F290F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B068D7"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70B2C5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54C4E0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59FFD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6B8B5C5" w14:textId="77777777" w:rsidR="00692EDF" w:rsidRDefault="00692EDF">
            <w:pPr>
              <w:pStyle w:val="NoSpacing"/>
            </w:pPr>
          </w:p>
        </w:tc>
      </w:tr>
      <w:tr w:rsidR="00692EDF" w14:paraId="2F541FE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05D5AE" w14:textId="77777777" w:rsidR="00692EDF" w:rsidRDefault="006E2713">
            <w:pPr>
              <w:pStyle w:val="NoSpacing"/>
            </w:pPr>
            <w:r>
              <w:t>1.2.4.7.</w:t>
            </w:r>
          </w:p>
        </w:tc>
        <w:tc>
          <w:tcPr>
            <w:tcW w:w="4170" w:type="dxa"/>
            <w:tcBorders>
              <w:top w:val="single" w:sz="4" w:space="0" w:color="auto"/>
              <w:left w:val="single" w:sz="4" w:space="0" w:color="auto"/>
              <w:bottom w:val="single" w:sz="4" w:space="0" w:color="auto"/>
              <w:right w:val="single" w:sz="4" w:space="0" w:color="auto"/>
            </w:tcBorders>
            <w:vAlign w:val="center"/>
          </w:tcPr>
          <w:p w14:paraId="54E3468E" w14:textId="77777777" w:rsidR="00692EDF" w:rsidRDefault="006E2713">
            <w:pPr>
              <w:pStyle w:val="NoSpacing"/>
            </w:pPr>
            <w:r>
              <w:t>Двополни заштитни аутомат за напон</w:t>
            </w:r>
          </w:p>
          <w:p w14:paraId="2E16A754" w14:textId="77777777" w:rsidR="00692EDF" w:rsidRDefault="006E2713">
            <w:pPr>
              <w:pStyle w:val="NoSpacing"/>
            </w:pPr>
            <w:r>
              <w:lastRenderedPageBreak/>
              <w:t>110 V, DC, 10 А за надградњу на</w:t>
            </w:r>
          </w:p>
          <w:p w14:paraId="361E1104" w14:textId="77777777" w:rsidR="00692EDF" w:rsidRDefault="006E2713">
            <w:pPr>
              <w:pStyle w:val="NoSpacing"/>
            </w:pPr>
            <w:r>
              <w:t>шину, са предњим прикључком, са</w:t>
            </w:r>
          </w:p>
          <w:p w14:paraId="3A7F9594" w14:textId="77777777" w:rsidR="00692EDF" w:rsidRDefault="006E2713">
            <w:pPr>
              <w:pStyle w:val="NoSpacing"/>
            </w:pPr>
            <w:r>
              <w:t>сигналним контактима (2NC)</w:t>
            </w:r>
          </w:p>
          <w:p w14:paraId="4B9A2169" w14:textId="77777777" w:rsidR="00692EDF" w:rsidRDefault="006E2713">
            <w:pPr>
              <w:pStyle w:val="NoSpacing"/>
            </w:pPr>
            <w:r>
              <w:t>тип S202M - C10UC,  „ABB“ или</w:t>
            </w:r>
          </w:p>
          <w:p w14:paraId="7300A065"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A1628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0C0B3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17EEC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D2F933E"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5309A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4A9A61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B55039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77785C8" w14:textId="77777777" w:rsidR="00692EDF" w:rsidRDefault="00692EDF">
            <w:pPr>
              <w:pStyle w:val="NoSpacing"/>
            </w:pPr>
          </w:p>
        </w:tc>
      </w:tr>
      <w:tr w:rsidR="00692EDF" w14:paraId="7706CA6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589704" w14:textId="77777777" w:rsidR="00692EDF" w:rsidRDefault="006E2713">
            <w:pPr>
              <w:pStyle w:val="NoSpacing"/>
            </w:pPr>
            <w:r>
              <w:lastRenderedPageBreak/>
              <w:t>1.2.4.8.</w:t>
            </w:r>
          </w:p>
        </w:tc>
        <w:tc>
          <w:tcPr>
            <w:tcW w:w="4170" w:type="dxa"/>
            <w:tcBorders>
              <w:top w:val="single" w:sz="4" w:space="0" w:color="auto"/>
              <w:left w:val="single" w:sz="4" w:space="0" w:color="auto"/>
              <w:bottom w:val="single" w:sz="4" w:space="0" w:color="auto"/>
              <w:right w:val="single" w:sz="4" w:space="0" w:color="auto"/>
            </w:tcBorders>
            <w:vAlign w:val="center"/>
          </w:tcPr>
          <w:p w14:paraId="66A653D6" w14:textId="77777777" w:rsidR="00692EDF" w:rsidRDefault="006E2713">
            <w:pPr>
              <w:pStyle w:val="NoSpacing"/>
            </w:pPr>
            <w:r>
              <w:t>Основа топљивог осигурача Е27, UZ</w:t>
            </w:r>
          </w:p>
          <w:p w14:paraId="15EB1B5A" w14:textId="77777777" w:rsidR="00692EDF" w:rsidRDefault="006E2713">
            <w:pPr>
              <w:pStyle w:val="NoSpacing"/>
            </w:pPr>
            <w:r>
              <w:t>“мини”,називне струје 25 А, комплет</w:t>
            </w:r>
          </w:p>
          <w:p w14:paraId="778500AB" w14:textId="77777777" w:rsidR="00692EDF" w:rsidRDefault="006E2713">
            <w:pPr>
              <w:pStyle w:val="NoSpacing"/>
            </w:pP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44778A1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F8A86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609B4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330FCC8"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795E5B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E065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9DB85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B6B33C" w14:textId="77777777" w:rsidR="00692EDF" w:rsidRDefault="00692EDF">
            <w:pPr>
              <w:pStyle w:val="NoSpacing"/>
            </w:pPr>
          </w:p>
        </w:tc>
      </w:tr>
      <w:tr w:rsidR="00692EDF" w14:paraId="30D0224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A8FC7CE" w14:textId="77777777" w:rsidR="00692EDF" w:rsidRDefault="006E2713">
            <w:pPr>
              <w:pStyle w:val="NoSpacing"/>
            </w:pPr>
            <w:r>
              <w:t>1.2.4.9.</w:t>
            </w:r>
          </w:p>
        </w:tc>
        <w:tc>
          <w:tcPr>
            <w:tcW w:w="4170" w:type="dxa"/>
            <w:tcBorders>
              <w:top w:val="single" w:sz="4" w:space="0" w:color="auto"/>
              <w:left w:val="single" w:sz="4" w:space="0" w:color="auto"/>
              <w:bottom w:val="single" w:sz="4" w:space="0" w:color="auto"/>
              <w:right w:val="single" w:sz="4" w:space="0" w:color="auto"/>
            </w:tcBorders>
            <w:vAlign w:val="center"/>
          </w:tcPr>
          <w:p w14:paraId="58F10360" w14:textId="77777777" w:rsidR="00692EDF" w:rsidRDefault="006E2713">
            <w:pPr>
              <w:pStyle w:val="NoSpacing"/>
            </w:pPr>
            <w:r>
              <w:t>Помоћни реле 110V; DC</w:t>
            </w:r>
          </w:p>
          <w:p w14:paraId="311B560A"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00C0812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27352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2F8C7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E2C6826"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08A47F7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BB46F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9E04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1E0C72" w14:textId="77777777" w:rsidR="00692EDF" w:rsidRDefault="00692EDF">
            <w:pPr>
              <w:pStyle w:val="NoSpacing"/>
            </w:pPr>
          </w:p>
        </w:tc>
      </w:tr>
      <w:tr w:rsidR="00692EDF" w14:paraId="0A2D64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BF7507" w14:textId="77777777" w:rsidR="00692EDF" w:rsidRDefault="006E2713">
            <w:pPr>
              <w:pStyle w:val="NoSpacing"/>
            </w:pPr>
            <w:r>
              <w:t>1.2.4.10.</w:t>
            </w:r>
          </w:p>
        </w:tc>
        <w:tc>
          <w:tcPr>
            <w:tcW w:w="4170" w:type="dxa"/>
            <w:tcBorders>
              <w:top w:val="single" w:sz="4" w:space="0" w:color="auto"/>
              <w:left w:val="single" w:sz="4" w:space="0" w:color="auto"/>
              <w:bottom w:val="single" w:sz="4" w:space="0" w:color="auto"/>
              <w:right w:val="single" w:sz="4" w:space="0" w:color="auto"/>
            </w:tcBorders>
            <w:vAlign w:val="center"/>
          </w:tcPr>
          <w:p w14:paraId="3AF95DB8" w14:textId="77777777" w:rsidR="00692EDF" w:rsidRDefault="006E2713">
            <w:pPr>
              <w:pStyle w:val="NoSpacing"/>
            </w:pPr>
            <w:r>
              <w:t>Помоћни реле 110V;DC</w:t>
            </w:r>
          </w:p>
          <w:p w14:paraId="0B8D1CF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F9CB6E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22665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BD9D1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40EBF3"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5AA8ACA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F3972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FA4D8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7DA4F0" w14:textId="77777777" w:rsidR="00692EDF" w:rsidRDefault="00692EDF">
            <w:pPr>
              <w:pStyle w:val="NoSpacing"/>
            </w:pPr>
          </w:p>
        </w:tc>
      </w:tr>
      <w:tr w:rsidR="00692EDF" w14:paraId="546ADE1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6447E7" w14:textId="77777777" w:rsidR="00692EDF" w:rsidRDefault="006E2713">
            <w:pPr>
              <w:pStyle w:val="NoSpacing"/>
            </w:pPr>
            <w:r>
              <w:t>1.2.4.11.</w:t>
            </w:r>
          </w:p>
        </w:tc>
        <w:tc>
          <w:tcPr>
            <w:tcW w:w="4170" w:type="dxa"/>
            <w:tcBorders>
              <w:top w:val="single" w:sz="4" w:space="0" w:color="auto"/>
              <w:left w:val="single" w:sz="4" w:space="0" w:color="auto"/>
              <w:bottom w:val="single" w:sz="4" w:space="0" w:color="auto"/>
              <w:right w:val="single" w:sz="4" w:space="0" w:color="auto"/>
            </w:tcBorders>
            <w:vAlign w:val="center"/>
          </w:tcPr>
          <w:p w14:paraId="44272217"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2C5396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DC2D8D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680F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8F103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E6D47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8E9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002D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4A1095" w14:textId="77777777" w:rsidR="00692EDF" w:rsidRDefault="00692EDF">
            <w:pPr>
              <w:pStyle w:val="NoSpacing"/>
            </w:pPr>
          </w:p>
        </w:tc>
      </w:tr>
      <w:tr w:rsidR="00692EDF" w14:paraId="469CF7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D83BBB" w14:textId="77777777" w:rsidR="00692EDF" w:rsidRDefault="006E2713">
            <w:pPr>
              <w:pStyle w:val="NoSpacing"/>
            </w:pPr>
            <w:r>
              <w:t>1.2.4.12.</w:t>
            </w:r>
          </w:p>
        </w:tc>
        <w:tc>
          <w:tcPr>
            <w:tcW w:w="4170" w:type="dxa"/>
            <w:tcBorders>
              <w:top w:val="single" w:sz="4" w:space="0" w:color="auto"/>
              <w:left w:val="single" w:sz="4" w:space="0" w:color="auto"/>
              <w:bottom w:val="single" w:sz="4" w:space="0" w:color="auto"/>
              <w:right w:val="single" w:sz="4" w:space="0" w:color="auto"/>
            </w:tcBorders>
            <w:vAlign w:val="center"/>
          </w:tcPr>
          <w:p w14:paraId="5C78410F" w14:textId="77777777" w:rsidR="00692EDF" w:rsidRDefault="006E2713">
            <w:pPr>
              <w:pStyle w:val="NoSpacing"/>
            </w:pPr>
            <w:r>
              <w:t>Бистабилни реле 110V;DC</w:t>
            </w:r>
          </w:p>
          <w:p w14:paraId="0C64CB4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1D6E2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B6205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0453D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10766E"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C9C3D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E920B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9919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E85305C" w14:textId="77777777" w:rsidR="00692EDF" w:rsidRDefault="00692EDF">
            <w:pPr>
              <w:pStyle w:val="NoSpacing"/>
            </w:pPr>
          </w:p>
        </w:tc>
      </w:tr>
      <w:tr w:rsidR="00692EDF" w14:paraId="61F6A40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CCE30F" w14:textId="77777777" w:rsidR="00692EDF" w:rsidRDefault="006E2713">
            <w:pPr>
              <w:pStyle w:val="NoSpacing"/>
            </w:pPr>
            <w:r>
              <w:t>1.2.4.13.</w:t>
            </w:r>
          </w:p>
        </w:tc>
        <w:tc>
          <w:tcPr>
            <w:tcW w:w="4170" w:type="dxa"/>
            <w:tcBorders>
              <w:top w:val="single" w:sz="4" w:space="0" w:color="auto"/>
              <w:left w:val="single" w:sz="4" w:space="0" w:color="auto"/>
              <w:bottom w:val="single" w:sz="4" w:space="0" w:color="auto"/>
              <w:right w:val="single" w:sz="4" w:space="0" w:color="auto"/>
            </w:tcBorders>
            <w:vAlign w:val="center"/>
          </w:tcPr>
          <w:p w14:paraId="652F7922"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6947008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EBA8C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B60E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D52EC17"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71381F6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1A4FD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7500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94DD32" w14:textId="77777777" w:rsidR="00692EDF" w:rsidRDefault="00692EDF">
            <w:pPr>
              <w:pStyle w:val="NoSpacing"/>
            </w:pPr>
          </w:p>
        </w:tc>
      </w:tr>
      <w:tr w:rsidR="00692EDF" w14:paraId="6753D0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FE6FDD" w14:textId="77777777" w:rsidR="00692EDF" w:rsidRDefault="006E2713">
            <w:pPr>
              <w:pStyle w:val="NoSpacing"/>
            </w:pPr>
            <w:r>
              <w:t>1.2.4.14.</w:t>
            </w:r>
          </w:p>
        </w:tc>
        <w:tc>
          <w:tcPr>
            <w:tcW w:w="4170" w:type="dxa"/>
            <w:tcBorders>
              <w:top w:val="single" w:sz="4" w:space="0" w:color="auto"/>
              <w:left w:val="single" w:sz="4" w:space="0" w:color="auto"/>
              <w:bottom w:val="single" w:sz="4" w:space="0" w:color="auto"/>
              <w:right w:val="single" w:sz="4" w:space="0" w:color="auto"/>
            </w:tcBorders>
            <w:vAlign w:val="center"/>
          </w:tcPr>
          <w:p w14:paraId="35163F4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186B0B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736CE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9433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C9785"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62CDB6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DBC5F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467D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3D2F7F" w14:textId="77777777" w:rsidR="00692EDF" w:rsidRDefault="00692EDF">
            <w:pPr>
              <w:pStyle w:val="NoSpacing"/>
            </w:pPr>
          </w:p>
        </w:tc>
      </w:tr>
      <w:tr w:rsidR="00692EDF" w14:paraId="76594E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696BDD" w14:textId="77777777" w:rsidR="00692EDF" w:rsidRDefault="006E2713">
            <w:pPr>
              <w:pStyle w:val="NoSpacing"/>
            </w:pPr>
            <w:r>
              <w:lastRenderedPageBreak/>
              <w:t>1.2.4.15.</w:t>
            </w:r>
          </w:p>
        </w:tc>
        <w:tc>
          <w:tcPr>
            <w:tcW w:w="4170" w:type="dxa"/>
            <w:tcBorders>
              <w:top w:val="single" w:sz="4" w:space="0" w:color="auto"/>
              <w:left w:val="single" w:sz="4" w:space="0" w:color="auto"/>
              <w:bottom w:val="single" w:sz="4" w:space="0" w:color="auto"/>
              <w:right w:val="single" w:sz="4" w:space="0" w:color="auto"/>
            </w:tcBorders>
            <w:vAlign w:val="center"/>
          </w:tcPr>
          <w:p w14:paraId="085BC8BE" w14:textId="77777777" w:rsidR="00692EDF" w:rsidRDefault="006E2713">
            <w:pPr>
              <w:pStyle w:val="NoSpacing"/>
            </w:pPr>
            <w:r>
              <w:t>Флуо светиљка за осветљење</w:t>
            </w:r>
          </w:p>
          <w:p w14:paraId="4430D121" w14:textId="77777777" w:rsidR="00692EDF" w:rsidRDefault="006E2713">
            <w:pPr>
              <w:pStyle w:val="NoSpacing"/>
            </w:pPr>
            <w:r>
              <w:t>ормана са предспојним уређајем 230</w:t>
            </w:r>
          </w:p>
          <w:p w14:paraId="1FD3A9FE" w14:textId="77777777" w:rsidR="00692EDF" w:rsidRDefault="006E2713">
            <w:pPr>
              <w:pStyle w:val="NoSpacing"/>
            </w:pPr>
            <w:r>
              <w:t>V ;50 Hz</w:t>
            </w:r>
          </w:p>
        </w:tc>
        <w:tc>
          <w:tcPr>
            <w:tcW w:w="1198" w:type="dxa"/>
            <w:tcBorders>
              <w:top w:val="single" w:sz="4" w:space="0" w:color="auto"/>
              <w:left w:val="single" w:sz="4" w:space="0" w:color="auto"/>
              <w:bottom w:val="single" w:sz="4" w:space="0" w:color="auto"/>
              <w:right w:val="single" w:sz="4" w:space="0" w:color="auto"/>
            </w:tcBorders>
            <w:vAlign w:val="center"/>
          </w:tcPr>
          <w:p w14:paraId="162D48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3B48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6B6F9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A4ECB8"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51A01C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C3B6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38040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FF25C9" w14:textId="77777777" w:rsidR="00692EDF" w:rsidRDefault="00692EDF">
            <w:pPr>
              <w:pStyle w:val="NoSpacing"/>
            </w:pPr>
          </w:p>
        </w:tc>
      </w:tr>
      <w:tr w:rsidR="00692EDF" w14:paraId="22A099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147E93" w14:textId="77777777" w:rsidR="00692EDF" w:rsidRDefault="006E2713">
            <w:pPr>
              <w:pStyle w:val="NoSpacing"/>
            </w:pPr>
            <w:r>
              <w:t>1.2.4.16.</w:t>
            </w:r>
          </w:p>
        </w:tc>
        <w:tc>
          <w:tcPr>
            <w:tcW w:w="4170" w:type="dxa"/>
            <w:tcBorders>
              <w:top w:val="single" w:sz="4" w:space="0" w:color="auto"/>
              <w:left w:val="single" w:sz="4" w:space="0" w:color="auto"/>
              <w:bottom w:val="single" w:sz="4" w:space="0" w:color="auto"/>
              <w:right w:val="single" w:sz="4" w:space="0" w:color="auto"/>
            </w:tcBorders>
            <w:vAlign w:val="center"/>
          </w:tcPr>
          <w:p w14:paraId="3C48A13F" w14:textId="77777777" w:rsidR="00692EDF" w:rsidRDefault="006E2713">
            <w:pPr>
              <w:pStyle w:val="NoSpacing"/>
            </w:pPr>
            <w:r>
              <w:t>Монофазна утичница 230 V ;50 Hz,</w:t>
            </w:r>
          </w:p>
          <w:p w14:paraId="495ED18B"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5998B4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81DF9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6B7CC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19F68F6"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B8A90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E267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AAC2D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29F27" w14:textId="77777777" w:rsidR="00692EDF" w:rsidRDefault="00692EDF">
            <w:pPr>
              <w:pStyle w:val="NoSpacing"/>
            </w:pPr>
          </w:p>
        </w:tc>
      </w:tr>
      <w:tr w:rsidR="00692EDF" w14:paraId="6F55A3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30605E" w14:textId="77777777" w:rsidR="00692EDF" w:rsidRDefault="006E2713">
            <w:pPr>
              <w:pStyle w:val="NoSpacing"/>
            </w:pPr>
            <w:r>
              <w:t>1.2.4.17.</w:t>
            </w:r>
          </w:p>
        </w:tc>
        <w:tc>
          <w:tcPr>
            <w:tcW w:w="4170" w:type="dxa"/>
            <w:tcBorders>
              <w:top w:val="single" w:sz="4" w:space="0" w:color="auto"/>
              <w:left w:val="single" w:sz="4" w:space="0" w:color="auto"/>
              <w:bottom w:val="single" w:sz="4" w:space="0" w:color="auto"/>
              <w:right w:val="single" w:sz="4" w:space="0" w:color="auto"/>
            </w:tcBorders>
            <w:vAlign w:val="center"/>
          </w:tcPr>
          <w:p w14:paraId="08ED9FF6" w14:textId="77777777" w:rsidR="00692EDF" w:rsidRDefault="006E2713">
            <w:pPr>
              <w:pStyle w:val="NoSpacing"/>
            </w:pPr>
            <w:r>
              <w:t>Микропрекидач у вратима ормана</w:t>
            </w:r>
          </w:p>
          <w:p w14:paraId="1F1E617B" w14:textId="77777777" w:rsidR="00692EDF" w:rsidRDefault="006E2713">
            <w:pPr>
              <w:pStyle w:val="NoSpacing"/>
            </w:pPr>
            <w:r>
              <w:t>ћелије 230 V ;50 Hz, 6А</w:t>
            </w:r>
          </w:p>
        </w:tc>
        <w:tc>
          <w:tcPr>
            <w:tcW w:w="1198" w:type="dxa"/>
            <w:tcBorders>
              <w:top w:val="single" w:sz="4" w:space="0" w:color="auto"/>
              <w:left w:val="single" w:sz="4" w:space="0" w:color="auto"/>
              <w:bottom w:val="single" w:sz="4" w:space="0" w:color="auto"/>
              <w:right w:val="single" w:sz="4" w:space="0" w:color="auto"/>
            </w:tcBorders>
            <w:vAlign w:val="center"/>
          </w:tcPr>
          <w:p w14:paraId="6B8E7F9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C2219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8EA3C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2EA71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DCC2ED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2DA4A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27D8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656160" w14:textId="77777777" w:rsidR="00692EDF" w:rsidRDefault="00692EDF">
            <w:pPr>
              <w:pStyle w:val="NoSpacing"/>
            </w:pPr>
          </w:p>
        </w:tc>
      </w:tr>
      <w:tr w:rsidR="00692EDF" w14:paraId="1FF48CA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7AAA8C" w14:textId="77777777" w:rsidR="00692EDF" w:rsidRDefault="006E2713">
            <w:pPr>
              <w:pStyle w:val="NoSpacing"/>
            </w:pPr>
            <w:r>
              <w:t>1.3.</w:t>
            </w:r>
          </w:p>
        </w:tc>
        <w:tc>
          <w:tcPr>
            <w:tcW w:w="4170" w:type="dxa"/>
            <w:tcBorders>
              <w:top w:val="single" w:sz="4" w:space="0" w:color="auto"/>
              <w:left w:val="single" w:sz="4" w:space="0" w:color="auto"/>
              <w:bottom w:val="single" w:sz="4" w:space="0" w:color="auto"/>
              <w:right w:val="single" w:sz="4" w:space="0" w:color="auto"/>
            </w:tcBorders>
            <w:vAlign w:val="center"/>
          </w:tcPr>
          <w:p w14:paraId="53ED8F0E" w14:textId="77777777" w:rsidR="00692EDF" w:rsidRDefault="006E2713">
            <w:pPr>
              <w:pStyle w:val="NoSpacing"/>
            </w:pPr>
            <w:r>
              <w:t>Спојна ћелија 35kV</w:t>
            </w:r>
          </w:p>
          <w:p w14:paraId="5B95EFE4" w14:textId="77777777" w:rsidR="00692EDF" w:rsidRDefault="006E2713">
            <w:pPr>
              <w:pStyle w:val="NoSpacing"/>
            </w:pPr>
            <w:r>
              <w:t>( =H06 )</w:t>
            </w:r>
          </w:p>
        </w:tc>
        <w:tc>
          <w:tcPr>
            <w:tcW w:w="1198" w:type="dxa"/>
            <w:tcBorders>
              <w:top w:val="single" w:sz="4" w:space="0" w:color="auto"/>
              <w:left w:val="single" w:sz="4" w:space="0" w:color="auto"/>
              <w:bottom w:val="single" w:sz="4" w:space="0" w:color="auto"/>
              <w:right w:val="single" w:sz="4" w:space="0" w:color="auto"/>
            </w:tcBorders>
            <w:vAlign w:val="center"/>
          </w:tcPr>
          <w:p w14:paraId="2220D59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AE106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B88C3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2E7444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D329FF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A2FE0E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D503A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F8B996" w14:textId="77777777" w:rsidR="00692EDF" w:rsidRDefault="00692EDF">
            <w:pPr>
              <w:pStyle w:val="NoSpacing"/>
            </w:pPr>
          </w:p>
        </w:tc>
      </w:tr>
      <w:tr w:rsidR="00692EDF" w:rsidRPr="00BA3129" w14:paraId="79B557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C3CDDD"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9BD54CE" w14:textId="77777777" w:rsidR="00692EDF" w:rsidRDefault="006E2713">
            <w:pPr>
              <w:pStyle w:val="NoSpacing"/>
            </w:pPr>
            <w:r>
              <w:t>Тип блока:Bus sectionalizer, ZX1.2, IEC Si 40,5kV, 1250А,</w:t>
            </w:r>
          </w:p>
          <w:p w14:paraId="3F6B1B2F" w14:textId="77777777" w:rsidR="00692EDF" w:rsidRDefault="006E2713">
            <w:pPr>
              <w:pStyle w:val="NoSpacing"/>
            </w:pPr>
            <w:r>
              <w:t>Или одговарајући.</w:t>
            </w:r>
          </w:p>
          <w:p w14:paraId="0AFEA455" w14:textId="77777777" w:rsidR="00692EDF" w:rsidRDefault="006E2713">
            <w:pPr>
              <w:pStyle w:val="NoSpacing"/>
            </w:pPr>
            <w:r>
              <w:t>(опис ћелије дат у 1.0.1.)</w:t>
            </w:r>
          </w:p>
          <w:p w14:paraId="65F30494" w14:textId="77777777" w:rsidR="00692EDF" w:rsidRDefault="006E2713">
            <w:pPr>
              <w:pStyle w:val="NoSpacing"/>
            </w:pPr>
            <w:r>
              <w:t>Поред основног блока спојне ћелије(спојна А),</w:t>
            </w:r>
          </w:p>
          <w:p w14:paraId="37038858" w14:textId="77777777" w:rsidR="00692EDF" w:rsidRDefault="006E2713">
            <w:pPr>
              <w:pStyle w:val="NoSpacing"/>
            </w:pPr>
            <w:r>
              <w:t>имамо и додатак спојне ћелије .</w:t>
            </w:r>
          </w:p>
        </w:tc>
        <w:tc>
          <w:tcPr>
            <w:tcW w:w="1198" w:type="dxa"/>
            <w:tcBorders>
              <w:top w:val="single" w:sz="4" w:space="0" w:color="auto"/>
              <w:left w:val="single" w:sz="4" w:space="0" w:color="auto"/>
              <w:bottom w:val="single" w:sz="4" w:space="0" w:color="auto"/>
              <w:right w:val="single" w:sz="4" w:space="0" w:color="auto"/>
            </w:tcBorders>
            <w:vAlign w:val="center"/>
          </w:tcPr>
          <w:p w14:paraId="1D9264F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3959F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73E0018"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09699F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9DA5A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6E9848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8D64F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6632BD" w14:textId="77777777" w:rsidR="00692EDF" w:rsidRDefault="00692EDF">
            <w:pPr>
              <w:pStyle w:val="NoSpacing"/>
            </w:pPr>
          </w:p>
        </w:tc>
      </w:tr>
      <w:tr w:rsidR="00692EDF" w14:paraId="76729DA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EC7C5D" w14:textId="77777777" w:rsidR="00692EDF" w:rsidRDefault="006E2713">
            <w:pPr>
              <w:pStyle w:val="NoSpacing"/>
            </w:pPr>
            <w:r>
              <w:t>1.3.1.</w:t>
            </w:r>
          </w:p>
        </w:tc>
        <w:tc>
          <w:tcPr>
            <w:tcW w:w="4170" w:type="dxa"/>
            <w:tcBorders>
              <w:top w:val="single" w:sz="4" w:space="0" w:color="auto"/>
              <w:left w:val="single" w:sz="4" w:space="0" w:color="auto"/>
              <w:bottom w:val="single" w:sz="4" w:space="0" w:color="auto"/>
              <w:right w:val="single" w:sz="4" w:space="0" w:color="auto"/>
            </w:tcBorders>
            <w:vAlign w:val="center"/>
          </w:tcPr>
          <w:p w14:paraId="576BC1D8" w14:textId="77777777" w:rsidR="00692EDF" w:rsidRDefault="006E2713">
            <w:pPr>
              <w:pStyle w:val="NoSpacing"/>
            </w:pPr>
            <w:r>
              <w:t>Сабирнички део-(Busbar-sistem)</w:t>
            </w:r>
          </w:p>
        </w:tc>
        <w:tc>
          <w:tcPr>
            <w:tcW w:w="1198" w:type="dxa"/>
            <w:tcBorders>
              <w:top w:val="single" w:sz="4" w:space="0" w:color="auto"/>
              <w:left w:val="single" w:sz="4" w:space="0" w:color="auto"/>
              <w:bottom w:val="single" w:sz="4" w:space="0" w:color="auto"/>
              <w:right w:val="single" w:sz="4" w:space="0" w:color="auto"/>
            </w:tcBorders>
            <w:vAlign w:val="center"/>
          </w:tcPr>
          <w:p w14:paraId="5BF84EF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F9345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5AB23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072FCE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65D3AE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1A99BF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D129B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3A739F" w14:textId="77777777" w:rsidR="00692EDF" w:rsidRDefault="00692EDF">
            <w:pPr>
              <w:pStyle w:val="NoSpacing"/>
            </w:pPr>
          </w:p>
        </w:tc>
      </w:tr>
      <w:tr w:rsidR="00CF463D" w:rsidRPr="00BA3129" w14:paraId="4531573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1742D3"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656B57D1" w14:textId="77777777" w:rsidR="00CF463D" w:rsidRDefault="00CF463D" w:rsidP="00CF463D">
            <w:pPr>
              <w:pStyle w:val="NoSpacing"/>
            </w:pPr>
            <w:r>
              <w:t>Једноструки сабирнички систем за</w:t>
            </w:r>
          </w:p>
          <w:p w14:paraId="6214CB7C" w14:textId="77777777" w:rsidR="00CF463D" w:rsidRDefault="00CF463D" w:rsidP="00CF463D">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52CF36BA"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735FE0"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31FA34"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B587109" w14:textId="77777777" w:rsidR="00CF463D" w:rsidRDefault="00CF463D" w:rsidP="00CF463D">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AF53F70"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4D8F6502"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22D5D8"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00728A54" w14:textId="77777777" w:rsidR="00CF463D" w:rsidRDefault="00CF463D" w:rsidP="00CF463D">
            <w:pPr>
              <w:pStyle w:val="NoSpacing"/>
            </w:pPr>
          </w:p>
        </w:tc>
      </w:tr>
      <w:tr w:rsidR="00692EDF" w14:paraId="34B15CE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EC84C6" w14:textId="77777777" w:rsidR="00692EDF" w:rsidRDefault="006E2713">
            <w:pPr>
              <w:pStyle w:val="NoSpacing"/>
            </w:pPr>
            <w:r>
              <w:lastRenderedPageBreak/>
              <w:t>1.3.1.1.</w:t>
            </w:r>
          </w:p>
        </w:tc>
        <w:tc>
          <w:tcPr>
            <w:tcW w:w="4170" w:type="dxa"/>
            <w:tcBorders>
              <w:top w:val="single" w:sz="4" w:space="0" w:color="auto"/>
              <w:left w:val="single" w:sz="4" w:space="0" w:color="auto"/>
              <w:bottom w:val="single" w:sz="4" w:space="0" w:color="auto"/>
              <w:right w:val="single" w:sz="4" w:space="0" w:color="auto"/>
            </w:tcBorders>
            <w:vAlign w:val="center"/>
          </w:tcPr>
          <w:p w14:paraId="5CAE550D" w14:textId="77777777" w:rsidR="00692EDF" w:rsidRDefault="006E2713">
            <w:pPr>
              <w:pStyle w:val="NoSpacing"/>
            </w:pPr>
            <w:r>
              <w:t>Капацитивни напонски индикатор,</w:t>
            </w:r>
          </w:p>
          <w:p w14:paraId="2701CB9C"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0AECEB2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E0501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07C0B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794C3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6E30C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F52F9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30C3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D79D10" w14:textId="77777777" w:rsidR="00692EDF" w:rsidRDefault="00692EDF">
            <w:pPr>
              <w:pStyle w:val="NoSpacing"/>
            </w:pPr>
          </w:p>
        </w:tc>
      </w:tr>
      <w:tr w:rsidR="00692EDF" w14:paraId="3AAEB3B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451D6D" w14:textId="77777777" w:rsidR="00692EDF" w:rsidRDefault="006E2713">
            <w:pPr>
              <w:pStyle w:val="NoSpacing"/>
            </w:pPr>
            <w:r>
              <w:t>1.3.2.</w:t>
            </w:r>
          </w:p>
        </w:tc>
        <w:tc>
          <w:tcPr>
            <w:tcW w:w="4170" w:type="dxa"/>
            <w:tcBorders>
              <w:top w:val="single" w:sz="4" w:space="0" w:color="auto"/>
              <w:left w:val="single" w:sz="4" w:space="0" w:color="auto"/>
              <w:bottom w:val="single" w:sz="4" w:space="0" w:color="auto"/>
              <w:right w:val="single" w:sz="4" w:space="0" w:color="auto"/>
            </w:tcBorders>
            <w:vAlign w:val="center"/>
          </w:tcPr>
          <w:p w14:paraId="5D869179" w14:textId="77777777" w:rsidR="00692EDF" w:rsidRDefault="006E2713">
            <w:pPr>
              <w:pStyle w:val="NoSpacing"/>
            </w:pPr>
            <w:r>
              <w:t>Прекидачки модул (Circuit-Breaker Module 1250А)</w:t>
            </w:r>
          </w:p>
        </w:tc>
        <w:tc>
          <w:tcPr>
            <w:tcW w:w="1198" w:type="dxa"/>
            <w:tcBorders>
              <w:top w:val="single" w:sz="4" w:space="0" w:color="auto"/>
              <w:left w:val="single" w:sz="4" w:space="0" w:color="auto"/>
              <w:bottom w:val="single" w:sz="4" w:space="0" w:color="auto"/>
              <w:right w:val="single" w:sz="4" w:space="0" w:color="auto"/>
            </w:tcBorders>
            <w:vAlign w:val="center"/>
          </w:tcPr>
          <w:p w14:paraId="0E87B59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4EF5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336C5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ED07A41"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EEF0D6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E29AC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59E8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333616" w14:textId="77777777" w:rsidR="00692EDF" w:rsidRDefault="00692EDF">
            <w:pPr>
              <w:pStyle w:val="NoSpacing"/>
            </w:pPr>
          </w:p>
        </w:tc>
      </w:tr>
      <w:tr w:rsidR="00692EDF" w14:paraId="5573F3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318FDB" w14:textId="77777777" w:rsidR="00692EDF" w:rsidRDefault="006E2713">
            <w:pPr>
              <w:pStyle w:val="NoSpacing"/>
            </w:pPr>
            <w:r>
              <w:t>1.3.2.1.</w:t>
            </w:r>
          </w:p>
        </w:tc>
        <w:tc>
          <w:tcPr>
            <w:tcW w:w="4170" w:type="dxa"/>
            <w:tcBorders>
              <w:top w:val="single" w:sz="4" w:space="0" w:color="auto"/>
              <w:left w:val="single" w:sz="4" w:space="0" w:color="auto"/>
              <w:bottom w:val="single" w:sz="4" w:space="0" w:color="auto"/>
              <w:right w:val="single" w:sz="4" w:space="0" w:color="auto"/>
            </w:tcBorders>
            <w:vAlign w:val="center"/>
          </w:tcPr>
          <w:p w14:paraId="1768A19F" w14:textId="77777777" w:rsidR="00692EDF" w:rsidRDefault="006E2713">
            <w:pPr>
              <w:pStyle w:val="NoSpacing"/>
            </w:pPr>
            <w:r>
              <w:t>Трополни вакумски прекидач за</w:t>
            </w:r>
          </w:p>
          <w:p w14:paraId="240D1B2B" w14:textId="77777777" w:rsidR="00692EDF" w:rsidRDefault="006E2713">
            <w:pPr>
              <w:pStyle w:val="NoSpacing"/>
            </w:pPr>
            <w:r>
              <w:t>унутрашњу монтажу, следећих</w:t>
            </w:r>
          </w:p>
          <w:p w14:paraId="25D80243" w14:textId="77777777" w:rsidR="00692EDF" w:rsidRDefault="006E2713">
            <w:pPr>
              <w:pStyle w:val="NoSpacing"/>
            </w:pPr>
            <w:r>
              <w:t>карактеристика:</w:t>
            </w:r>
          </w:p>
          <w:p w14:paraId="6ADB7C4F" w14:textId="77777777" w:rsidR="00692EDF" w:rsidRDefault="006E2713">
            <w:pPr>
              <w:pStyle w:val="NoSpacing"/>
            </w:pPr>
            <w:r>
              <w:t>- напон калемова за укључење и</w:t>
            </w:r>
          </w:p>
          <w:p w14:paraId="013CD6D8" w14:textId="77777777" w:rsidR="00692EDF" w:rsidRDefault="006E2713">
            <w:pPr>
              <w:pStyle w:val="NoSpacing"/>
            </w:pPr>
            <w:r>
              <w:t>искључење 110 V јss</w:t>
            </w:r>
          </w:p>
          <w:p w14:paraId="160ABE90" w14:textId="77777777" w:rsidR="00692EDF" w:rsidRDefault="006E2713">
            <w:pPr>
              <w:pStyle w:val="NoSpacing"/>
            </w:pPr>
            <w:r>
              <w:t>- са моторним погоном за навијање</w:t>
            </w:r>
          </w:p>
          <w:p w14:paraId="353D6697" w14:textId="77777777" w:rsidR="00692EDF" w:rsidRDefault="006E2713">
            <w:pPr>
              <w:pStyle w:val="NoSpacing"/>
            </w:pPr>
            <w:r>
              <w:t>опреме 110 V јss</w:t>
            </w:r>
          </w:p>
          <w:p w14:paraId="0F9590C1" w14:textId="77777777" w:rsidR="00692EDF" w:rsidRDefault="006E2713">
            <w:pPr>
              <w:pStyle w:val="NoSpacing"/>
            </w:pPr>
            <w:r>
              <w:t>- помоћни контакт блок (8NО+7NC)</w:t>
            </w:r>
          </w:p>
          <w:p w14:paraId="77DEE86E" w14:textId="77777777" w:rsidR="00692EDF" w:rsidRDefault="006E2713">
            <w:pPr>
              <w:pStyle w:val="NoSpacing"/>
            </w:pPr>
            <w:r>
              <w:t>- 64-творополни конектор</w:t>
            </w:r>
          </w:p>
          <w:p w14:paraId="3D87C1E1" w14:textId="77777777" w:rsidR="00692EDF" w:rsidRDefault="006E2713">
            <w:pPr>
              <w:pStyle w:val="NoSpacing"/>
            </w:pPr>
            <w:r>
              <w:t>тип: VD4X, 40,5kV ,Ith=16 кА,</w:t>
            </w:r>
          </w:p>
          <w:p w14:paraId="1C25A4FD" w14:textId="77777777" w:rsidR="00692EDF" w:rsidRDefault="006E2713">
            <w:pPr>
              <w:pStyle w:val="NoSpacing"/>
            </w:pPr>
            <w:r>
              <w:t>ip=40кА, In=1250 А „ABB“ или</w:t>
            </w:r>
          </w:p>
          <w:p w14:paraId="6B3745FD"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84F11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212A9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6C922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3039E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299CB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6F18B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13E95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EB85AC" w14:textId="77777777" w:rsidR="00692EDF" w:rsidRDefault="00692EDF">
            <w:pPr>
              <w:pStyle w:val="NoSpacing"/>
            </w:pPr>
          </w:p>
        </w:tc>
      </w:tr>
      <w:tr w:rsidR="00692EDF" w14:paraId="5D79D55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5F8A6D" w14:textId="77777777" w:rsidR="00692EDF" w:rsidRDefault="006E2713">
            <w:pPr>
              <w:pStyle w:val="NoSpacing"/>
            </w:pPr>
            <w:r>
              <w:t>1.3.2.2.</w:t>
            </w:r>
          </w:p>
        </w:tc>
        <w:tc>
          <w:tcPr>
            <w:tcW w:w="4170" w:type="dxa"/>
            <w:tcBorders>
              <w:top w:val="single" w:sz="4" w:space="0" w:color="auto"/>
              <w:left w:val="single" w:sz="4" w:space="0" w:color="auto"/>
              <w:bottom w:val="single" w:sz="4" w:space="0" w:color="auto"/>
              <w:right w:val="single" w:sz="4" w:space="0" w:color="auto"/>
            </w:tcBorders>
            <w:vAlign w:val="center"/>
          </w:tcPr>
          <w:p w14:paraId="584E5E53" w14:textId="77777777" w:rsidR="00692EDF" w:rsidRDefault="006E2713">
            <w:pPr>
              <w:pStyle w:val="NoSpacing"/>
            </w:pPr>
            <w:r>
              <w:t>Троположајни растављач са</w:t>
            </w:r>
          </w:p>
          <w:p w14:paraId="5185711D" w14:textId="77777777" w:rsidR="00692EDF" w:rsidRDefault="006E2713">
            <w:pPr>
              <w:pStyle w:val="NoSpacing"/>
            </w:pPr>
            <w:r>
              <w:t>моторним погоном и ножевима за</w:t>
            </w:r>
          </w:p>
          <w:p w14:paraId="07515302" w14:textId="77777777" w:rsidR="00692EDF" w:rsidRDefault="006E2713">
            <w:pPr>
              <w:pStyle w:val="NoSpacing"/>
            </w:pPr>
            <w:r>
              <w:t>уземљење.Растављач је са три положаја „затворен“, „отворен“ и</w:t>
            </w:r>
          </w:p>
          <w:p w14:paraId="55EA35AA" w14:textId="77777777" w:rsidR="00692EDF" w:rsidRDefault="006E2713">
            <w:pPr>
              <w:pStyle w:val="NoSpacing"/>
            </w:pPr>
            <w:r>
              <w:lastRenderedPageBreak/>
              <w:t>„уземљен“.Изабран је "ABB" Un=</w:t>
            </w:r>
          </w:p>
          <w:p w14:paraId="15198E9B" w14:textId="77777777" w:rsidR="00692EDF" w:rsidRDefault="006E2713">
            <w:pPr>
              <w:pStyle w:val="NoSpacing"/>
            </w:pPr>
            <w:r>
              <w:t>40,5kV, Ith=16kA, ip=40kA, In=1250 A,</w:t>
            </w:r>
            <w:r>
              <w:rPr>
                <w:lang w:val="sr-Cyrl-RS"/>
              </w:rPr>
              <w:t xml:space="preserve"> </w:t>
            </w: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10808D9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C516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069A5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A5CE11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833FA2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0FCED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7E8B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AB80D2" w14:textId="77777777" w:rsidR="00692EDF" w:rsidRDefault="00692EDF">
            <w:pPr>
              <w:pStyle w:val="NoSpacing"/>
            </w:pPr>
          </w:p>
        </w:tc>
      </w:tr>
      <w:tr w:rsidR="00692EDF" w14:paraId="035BCF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FAA81A" w14:textId="77777777" w:rsidR="00692EDF" w:rsidRDefault="006E2713">
            <w:pPr>
              <w:pStyle w:val="NoSpacing"/>
            </w:pPr>
            <w:r>
              <w:lastRenderedPageBreak/>
              <w:t>1.3.2.3.</w:t>
            </w:r>
          </w:p>
        </w:tc>
        <w:tc>
          <w:tcPr>
            <w:tcW w:w="4170" w:type="dxa"/>
            <w:tcBorders>
              <w:top w:val="single" w:sz="4" w:space="0" w:color="auto"/>
              <w:left w:val="single" w:sz="4" w:space="0" w:color="auto"/>
              <w:bottom w:val="single" w:sz="4" w:space="0" w:color="auto"/>
              <w:right w:val="single" w:sz="4" w:space="0" w:color="auto"/>
            </w:tcBorders>
            <w:vAlign w:val="center"/>
          </w:tcPr>
          <w:p w14:paraId="1C0FAF16" w14:textId="77777777" w:rsidR="00692EDF" w:rsidRDefault="006E2713">
            <w:pPr>
              <w:pStyle w:val="NoSpacing"/>
            </w:pPr>
            <w:r>
              <w:t>Струјни трансформатори обухватног</w:t>
            </w:r>
          </w:p>
          <w:p w14:paraId="20BC96F7" w14:textId="77777777" w:rsidR="00692EDF" w:rsidRDefault="006E2713">
            <w:pPr>
              <w:pStyle w:val="NoSpacing"/>
            </w:pPr>
            <w:r>
              <w:t>типа, преносног односа 2x250/5А.</w:t>
            </w:r>
          </w:p>
          <w:p w14:paraId="7DF84F81" w14:textId="77777777" w:rsidR="00692EDF" w:rsidRDefault="006E2713">
            <w:pPr>
              <w:pStyle w:val="NoSpacing"/>
            </w:pPr>
            <w:r>
              <w:t>намотај 5 p10, Sn=15 VA</w:t>
            </w:r>
          </w:p>
        </w:tc>
        <w:tc>
          <w:tcPr>
            <w:tcW w:w="1198" w:type="dxa"/>
            <w:tcBorders>
              <w:top w:val="single" w:sz="4" w:space="0" w:color="auto"/>
              <w:left w:val="single" w:sz="4" w:space="0" w:color="auto"/>
              <w:bottom w:val="single" w:sz="4" w:space="0" w:color="auto"/>
              <w:right w:val="single" w:sz="4" w:space="0" w:color="auto"/>
            </w:tcBorders>
            <w:vAlign w:val="center"/>
          </w:tcPr>
          <w:p w14:paraId="3A0EF68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4A42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EB84A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4DC661"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9C02F7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E8980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1C40A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E9C5F2" w14:textId="77777777" w:rsidR="00692EDF" w:rsidRDefault="00692EDF">
            <w:pPr>
              <w:pStyle w:val="NoSpacing"/>
            </w:pPr>
          </w:p>
        </w:tc>
      </w:tr>
      <w:tr w:rsidR="00692EDF" w14:paraId="437A25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2E5B87" w14:textId="77777777" w:rsidR="00692EDF" w:rsidRDefault="006E2713">
            <w:pPr>
              <w:pStyle w:val="NoSpacing"/>
            </w:pPr>
            <w:r>
              <w:t>1.3.3.</w:t>
            </w:r>
          </w:p>
        </w:tc>
        <w:tc>
          <w:tcPr>
            <w:tcW w:w="4170" w:type="dxa"/>
            <w:tcBorders>
              <w:top w:val="single" w:sz="4" w:space="0" w:color="auto"/>
              <w:left w:val="single" w:sz="4" w:space="0" w:color="auto"/>
              <w:bottom w:val="single" w:sz="4" w:space="0" w:color="auto"/>
              <w:right w:val="single" w:sz="4" w:space="0" w:color="auto"/>
            </w:tcBorders>
            <w:vAlign w:val="center"/>
          </w:tcPr>
          <w:p w14:paraId="317A2DD9"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73DB5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6B96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8429F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84B6C48"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085E7C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19FDD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C2CB3B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F768BF" w14:textId="77777777" w:rsidR="00692EDF" w:rsidRDefault="00692EDF">
            <w:pPr>
              <w:pStyle w:val="NoSpacing"/>
            </w:pPr>
          </w:p>
        </w:tc>
      </w:tr>
      <w:tr w:rsidR="00692EDF" w14:paraId="10D27C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EF303D" w14:textId="77777777" w:rsidR="00692EDF" w:rsidRDefault="006E2713">
            <w:pPr>
              <w:pStyle w:val="NoSpacing"/>
            </w:pPr>
            <w:r>
              <w:t>1.3.3.1.</w:t>
            </w:r>
          </w:p>
        </w:tc>
        <w:tc>
          <w:tcPr>
            <w:tcW w:w="4170" w:type="dxa"/>
            <w:tcBorders>
              <w:top w:val="single" w:sz="4" w:space="0" w:color="auto"/>
              <w:left w:val="single" w:sz="4" w:space="0" w:color="auto"/>
              <w:bottom w:val="single" w:sz="4" w:space="0" w:color="auto"/>
              <w:right w:val="single" w:sz="4" w:space="0" w:color="auto"/>
            </w:tcBorders>
            <w:vAlign w:val="center"/>
          </w:tcPr>
          <w:p w14:paraId="561A786A" w14:textId="77777777" w:rsidR="00692EDF" w:rsidRDefault="006E2713">
            <w:pPr>
              <w:pStyle w:val="NoSpacing"/>
            </w:pPr>
            <w:r>
              <w:t>Микропроцесорски заштитно, мерно</w:t>
            </w:r>
          </w:p>
          <w:p w14:paraId="508A55B2" w14:textId="77777777" w:rsidR="00692EDF" w:rsidRDefault="006E2713">
            <w:pPr>
              <w:pStyle w:val="NoSpacing"/>
            </w:pPr>
            <w:r>
              <w:t>управљачки уређај са следећим</w:t>
            </w:r>
          </w:p>
          <w:p w14:paraId="660669AD" w14:textId="77777777" w:rsidR="00692EDF" w:rsidRDefault="006E2713">
            <w:pPr>
              <w:pStyle w:val="NoSpacing"/>
            </w:pPr>
            <w:r>
              <w:t>функцијама:</w:t>
            </w:r>
          </w:p>
          <w:p w14:paraId="1F10EDC9" w14:textId="77777777" w:rsidR="00692EDF" w:rsidRDefault="006E2713">
            <w:pPr>
              <w:pStyle w:val="NoSpacing"/>
            </w:pPr>
            <w:r>
              <w:t>- ANSI 50/51 (прекострујна и</w:t>
            </w:r>
          </w:p>
          <w:p w14:paraId="677F0CFC" w14:textId="77777777" w:rsidR="00692EDF" w:rsidRDefault="006E2713">
            <w:pPr>
              <w:pStyle w:val="NoSpacing"/>
            </w:pPr>
            <w:r>
              <w:t>краткоспојна заштита)</w:t>
            </w:r>
          </w:p>
          <w:p w14:paraId="10221F01" w14:textId="77777777" w:rsidR="00692EDF" w:rsidRDefault="006E2713">
            <w:pPr>
              <w:pStyle w:val="NoSpacing"/>
            </w:pPr>
            <w:r>
              <w:t>- ANSI 64 (земљоспојна заштита)</w:t>
            </w:r>
          </w:p>
          <w:p w14:paraId="080C1BB8" w14:textId="77777777" w:rsidR="00692EDF" w:rsidRDefault="006E2713">
            <w:pPr>
              <w:pStyle w:val="NoSpacing"/>
            </w:pPr>
            <w:r>
              <w:t>- ANSI 46 (заштита од несиметрије</w:t>
            </w:r>
          </w:p>
          <w:p w14:paraId="539017B7" w14:textId="77777777" w:rsidR="00692EDF" w:rsidRDefault="006E2713">
            <w:pPr>
              <w:pStyle w:val="NoSpacing"/>
            </w:pPr>
            <w:r>
              <w:t>струје и редоследа фаза)</w:t>
            </w:r>
          </w:p>
          <w:p w14:paraId="59EAB852" w14:textId="77777777" w:rsidR="00692EDF" w:rsidRDefault="006E2713">
            <w:pPr>
              <w:pStyle w:val="NoSpacing"/>
            </w:pPr>
            <w:r>
              <w:t>- ANSI 49 (заштита од термичког</w:t>
            </w:r>
          </w:p>
          <w:p w14:paraId="1CAE10C3" w14:textId="77777777" w:rsidR="00692EDF" w:rsidRDefault="006E2713">
            <w:pPr>
              <w:pStyle w:val="NoSpacing"/>
            </w:pPr>
            <w:r>
              <w:t>преоптерећења)</w:t>
            </w:r>
          </w:p>
          <w:p w14:paraId="5CC5BCB0" w14:textId="77777777" w:rsidR="00692EDF" w:rsidRDefault="006E2713">
            <w:pPr>
              <w:pStyle w:val="NoSpacing"/>
            </w:pPr>
            <w:r>
              <w:t>- ANSI 21 FL (локација места квара)</w:t>
            </w:r>
          </w:p>
          <w:p w14:paraId="28E4A074" w14:textId="77777777" w:rsidR="00692EDF" w:rsidRDefault="006E2713">
            <w:pPr>
              <w:pStyle w:val="NoSpacing"/>
            </w:pPr>
            <w:r>
              <w:lastRenderedPageBreak/>
              <w:t>- ANSI 74 TC (надзор кола укључења)</w:t>
            </w:r>
          </w:p>
          <w:p w14:paraId="65EC46EC" w14:textId="77777777" w:rsidR="00692EDF" w:rsidRDefault="006E2713">
            <w:pPr>
              <w:pStyle w:val="NoSpacing"/>
            </w:pPr>
            <w:r>
              <w:t>- ANSI 50 BF (заштита од квара на</w:t>
            </w:r>
          </w:p>
          <w:p w14:paraId="3469C232" w14:textId="77777777" w:rsidR="00692EDF" w:rsidRDefault="006E2713">
            <w:pPr>
              <w:pStyle w:val="NoSpacing"/>
            </w:pPr>
            <w:r>
              <w:t>прекидачу)</w:t>
            </w:r>
          </w:p>
          <w:p w14:paraId="584BD8AC" w14:textId="77777777" w:rsidR="00692EDF" w:rsidRDefault="006E2713">
            <w:pPr>
              <w:pStyle w:val="NoSpacing"/>
            </w:pPr>
            <w:r>
              <w:t>- могућност мерења струја, напона,</w:t>
            </w:r>
          </w:p>
          <w:p w14:paraId="70C41686" w14:textId="77777777" w:rsidR="00692EDF" w:rsidRDefault="006E2713">
            <w:pPr>
              <w:pStyle w:val="NoSpacing"/>
            </w:pPr>
            <w:r>
              <w:t>активне и реактивне снаге, - регистровање и меморисање</w:t>
            </w:r>
          </w:p>
          <w:p w14:paraId="2DA0FCEE" w14:textId="77777777" w:rsidR="00692EDF" w:rsidRDefault="006E2713">
            <w:pPr>
              <w:pStyle w:val="NoSpacing"/>
            </w:pPr>
            <w:r>
              <w:t>догађаја односно грешака</w:t>
            </w:r>
          </w:p>
          <w:p w14:paraId="1413FFD2" w14:textId="77777777" w:rsidR="00692EDF" w:rsidRDefault="006E2713">
            <w:pPr>
              <w:pStyle w:val="NoSpacing"/>
            </w:pPr>
            <w:r>
              <w:t>- даљинска комуникација</w:t>
            </w:r>
          </w:p>
          <w:p w14:paraId="5E49C818" w14:textId="77777777" w:rsidR="00692EDF" w:rsidRDefault="006E2713">
            <w:pPr>
              <w:pStyle w:val="NoSpacing"/>
            </w:pPr>
            <w:r>
              <w:t>- оптичким кабловима</w:t>
            </w:r>
          </w:p>
          <w:p w14:paraId="4F8E3262" w14:textId="77777777" w:rsidR="00692EDF" w:rsidRDefault="006E2713">
            <w:pPr>
              <w:pStyle w:val="NoSpacing"/>
            </w:pPr>
            <w:r>
              <w:t>Тип</w:t>
            </w:r>
          </w:p>
          <w:p w14:paraId="1D2FC87F"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D2B83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5C18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0DC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AA4ABA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A59815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C349A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EE941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B333AE" w14:textId="77777777" w:rsidR="00692EDF" w:rsidRDefault="00692EDF">
            <w:pPr>
              <w:pStyle w:val="NoSpacing"/>
            </w:pPr>
          </w:p>
        </w:tc>
      </w:tr>
      <w:tr w:rsidR="00692EDF" w14:paraId="1FA6CA5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FCD9E8" w14:textId="77777777" w:rsidR="00692EDF" w:rsidRDefault="006E2713">
            <w:pPr>
              <w:pStyle w:val="NoSpacing"/>
            </w:pPr>
            <w:r>
              <w:lastRenderedPageBreak/>
              <w:t>1.3.3.2.</w:t>
            </w:r>
          </w:p>
        </w:tc>
        <w:tc>
          <w:tcPr>
            <w:tcW w:w="4170" w:type="dxa"/>
            <w:tcBorders>
              <w:top w:val="single" w:sz="4" w:space="0" w:color="auto"/>
              <w:left w:val="single" w:sz="4" w:space="0" w:color="auto"/>
              <w:bottom w:val="single" w:sz="4" w:space="0" w:color="auto"/>
              <w:right w:val="single" w:sz="4" w:space="0" w:color="auto"/>
            </w:tcBorders>
            <w:vAlign w:val="center"/>
          </w:tcPr>
          <w:p w14:paraId="004097D7" w14:textId="77777777" w:rsidR="00692EDF" w:rsidRDefault="006E2713">
            <w:pPr>
              <w:pStyle w:val="NoSpacing"/>
            </w:pPr>
            <w:r>
              <w:t>Тест прекидач сл. типу: RTXP 18</w:t>
            </w:r>
          </w:p>
          <w:p w14:paraId="490DBEA3"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F57618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644AED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F4363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ACF9F3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A1CABC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F773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0E06D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D285737" w14:textId="77777777" w:rsidR="00692EDF" w:rsidRDefault="00692EDF">
            <w:pPr>
              <w:pStyle w:val="NoSpacing"/>
            </w:pPr>
          </w:p>
        </w:tc>
      </w:tr>
      <w:tr w:rsidR="00692EDF" w14:paraId="60B6650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AD8B5A" w14:textId="77777777" w:rsidR="00692EDF" w:rsidRDefault="006E2713">
            <w:pPr>
              <w:pStyle w:val="NoSpacing"/>
            </w:pPr>
            <w:r>
              <w:t>1.3.3.3.</w:t>
            </w:r>
          </w:p>
        </w:tc>
        <w:tc>
          <w:tcPr>
            <w:tcW w:w="4170" w:type="dxa"/>
            <w:tcBorders>
              <w:top w:val="single" w:sz="4" w:space="0" w:color="auto"/>
              <w:left w:val="single" w:sz="4" w:space="0" w:color="auto"/>
              <w:bottom w:val="single" w:sz="4" w:space="0" w:color="auto"/>
              <w:right w:val="single" w:sz="4" w:space="0" w:color="auto"/>
            </w:tcBorders>
            <w:vAlign w:val="center"/>
          </w:tcPr>
          <w:p w14:paraId="08C7DF6E" w14:textId="77777777" w:rsidR="00692EDF" w:rsidRDefault="006E2713">
            <w:pPr>
              <w:pStyle w:val="NoSpacing"/>
            </w:pPr>
            <w:r>
              <w:t>Једнополни заштитни аутомат за</w:t>
            </w:r>
          </w:p>
          <w:p w14:paraId="76D3295E" w14:textId="77777777" w:rsidR="00692EDF" w:rsidRDefault="006E2713">
            <w:pPr>
              <w:pStyle w:val="NoSpacing"/>
            </w:pPr>
            <w:r>
              <w:t>напон 230 V, 50 Hz, 6 А за надградњу</w:t>
            </w:r>
          </w:p>
          <w:p w14:paraId="1DE6F403"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402BCA1E" w14:textId="77777777" w:rsidR="00692EDF" w:rsidRDefault="006E2713">
            <w:pPr>
              <w:pStyle w:val="NoSpacing"/>
            </w:pPr>
            <w:r>
              <w:lastRenderedPageBreak/>
              <w:t>тип S200,  „ABB“</w:t>
            </w:r>
            <w:r>
              <w:rPr>
                <w:lang w:val="sr-Cyrl-RS"/>
              </w:rPr>
              <w:t xml:space="preserve"> </w:t>
            </w: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AF5AF1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4C2A6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0297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72D9C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A1AB1A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D1DB97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600E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0E894E" w14:textId="77777777" w:rsidR="00692EDF" w:rsidRDefault="00692EDF">
            <w:pPr>
              <w:pStyle w:val="NoSpacing"/>
            </w:pPr>
          </w:p>
        </w:tc>
      </w:tr>
      <w:tr w:rsidR="00692EDF" w14:paraId="380F5D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4F9D55" w14:textId="77777777" w:rsidR="00692EDF" w:rsidRDefault="006E2713">
            <w:pPr>
              <w:pStyle w:val="NoSpacing"/>
            </w:pPr>
            <w:r>
              <w:lastRenderedPageBreak/>
              <w:t>1.3.3.4.</w:t>
            </w:r>
          </w:p>
        </w:tc>
        <w:tc>
          <w:tcPr>
            <w:tcW w:w="4170" w:type="dxa"/>
            <w:tcBorders>
              <w:top w:val="single" w:sz="4" w:space="0" w:color="auto"/>
              <w:left w:val="single" w:sz="4" w:space="0" w:color="auto"/>
              <w:bottom w:val="single" w:sz="4" w:space="0" w:color="auto"/>
              <w:right w:val="single" w:sz="4" w:space="0" w:color="auto"/>
            </w:tcBorders>
            <w:vAlign w:val="center"/>
          </w:tcPr>
          <w:p w14:paraId="19539827" w14:textId="77777777" w:rsidR="00692EDF" w:rsidRDefault="006E2713">
            <w:pPr>
              <w:pStyle w:val="NoSpacing"/>
            </w:pPr>
            <w:r>
              <w:t>Једнополни заштитни аутомат за</w:t>
            </w:r>
          </w:p>
          <w:p w14:paraId="3700D494" w14:textId="77777777" w:rsidR="00692EDF" w:rsidRDefault="006E2713">
            <w:pPr>
              <w:pStyle w:val="NoSpacing"/>
            </w:pPr>
            <w:r>
              <w:t>напон 230 V, 50 Hz, 10 А за</w:t>
            </w:r>
          </w:p>
          <w:p w14:paraId="35E80563" w14:textId="77777777" w:rsidR="00692EDF" w:rsidRDefault="006E2713">
            <w:pPr>
              <w:pStyle w:val="NoSpacing"/>
            </w:pPr>
            <w:r>
              <w:t>надградњу на шину, са предњим</w:t>
            </w:r>
          </w:p>
          <w:p w14:paraId="212375B7" w14:textId="77777777" w:rsidR="00692EDF" w:rsidRDefault="006E2713">
            <w:pPr>
              <w:pStyle w:val="NoSpacing"/>
            </w:pPr>
            <w:r>
              <w:t>прикључком, са сигналним</w:t>
            </w:r>
          </w:p>
          <w:p w14:paraId="6867C3A5" w14:textId="77777777" w:rsidR="00692EDF" w:rsidRDefault="006E2713">
            <w:pPr>
              <w:pStyle w:val="NoSpacing"/>
            </w:pPr>
            <w:r>
              <w:t>контактима (2NC), тип S200,  „ABB“</w:t>
            </w:r>
          </w:p>
          <w:p w14:paraId="6FC98CCC"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2B51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E6D6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B6CD9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F8E5A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68F176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A828FA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CEF34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758E328" w14:textId="77777777" w:rsidR="00692EDF" w:rsidRDefault="00692EDF">
            <w:pPr>
              <w:pStyle w:val="NoSpacing"/>
            </w:pPr>
          </w:p>
        </w:tc>
      </w:tr>
      <w:tr w:rsidR="00692EDF" w14:paraId="6333E5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9547F7" w14:textId="77777777" w:rsidR="00692EDF" w:rsidRDefault="006E2713">
            <w:pPr>
              <w:pStyle w:val="NoSpacing"/>
            </w:pPr>
            <w:r>
              <w:t>1.3.3.5.</w:t>
            </w:r>
          </w:p>
        </w:tc>
        <w:tc>
          <w:tcPr>
            <w:tcW w:w="4170" w:type="dxa"/>
            <w:tcBorders>
              <w:top w:val="single" w:sz="4" w:space="0" w:color="auto"/>
              <w:left w:val="single" w:sz="4" w:space="0" w:color="auto"/>
              <w:bottom w:val="single" w:sz="4" w:space="0" w:color="auto"/>
              <w:right w:val="single" w:sz="4" w:space="0" w:color="auto"/>
            </w:tcBorders>
            <w:vAlign w:val="center"/>
          </w:tcPr>
          <w:p w14:paraId="39F6AA25" w14:textId="77777777" w:rsidR="00692EDF" w:rsidRDefault="006E2713">
            <w:pPr>
              <w:pStyle w:val="NoSpacing"/>
            </w:pPr>
            <w:r>
              <w:t>Двополни заштитни аутомат за</w:t>
            </w:r>
          </w:p>
          <w:p w14:paraId="46EA17FF" w14:textId="77777777" w:rsidR="00692EDF" w:rsidRDefault="006E2713">
            <w:pPr>
              <w:pStyle w:val="NoSpacing"/>
            </w:pPr>
            <w:r>
              <w:t>напон 110 V, DC, 6 А за надградњу</w:t>
            </w:r>
          </w:p>
          <w:p w14:paraId="1DA76137"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9492AB6" w14:textId="77777777" w:rsidR="00692EDF" w:rsidRDefault="006E2713">
            <w:pPr>
              <w:pStyle w:val="NoSpacing"/>
            </w:pPr>
            <w:r>
              <w:t>тип S202M - C6UC, „ABB“</w:t>
            </w:r>
          </w:p>
          <w:p w14:paraId="46F856A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020B93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6DE1B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7A3E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C6D20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E7319F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B751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CBD21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88C1B" w14:textId="77777777" w:rsidR="00692EDF" w:rsidRDefault="00692EDF">
            <w:pPr>
              <w:pStyle w:val="NoSpacing"/>
            </w:pPr>
          </w:p>
        </w:tc>
      </w:tr>
      <w:tr w:rsidR="00692EDF" w14:paraId="74DB278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F3F149" w14:textId="77777777" w:rsidR="00692EDF" w:rsidRDefault="006E2713">
            <w:pPr>
              <w:pStyle w:val="NoSpacing"/>
            </w:pPr>
            <w:r>
              <w:t>1.3.3.6.</w:t>
            </w:r>
          </w:p>
        </w:tc>
        <w:tc>
          <w:tcPr>
            <w:tcW w:w="4170" w:type="dxa"/>
            <w:tcBorders>
              <w:top w:val="single" w:sz="4" w:space="0" w:color="auto"/>
              <w:left w:val="single" w:sz="4" w:space="0" w:color="auto"/>
              <w:bottom w:val="single" w:sz="4" w:space="0" w:color="auto"/>
              <w:right w:val="single" w:sz="4" w:space="0" w:color="auto"/>
            </w:tcBorders>
            <w:vAlign w:val="center"/>
          </w:tcPr>
          <w:p w14:paraId="217C740F" w14:textId="77777777" w:rsidR="00692EDF" w:rsidRDefault="006E2713">
            <w:pPr>
              <w:pStyle w:val="NoSpacing"/>
            </w:pPr>
            <w:r>
              <w:t>Двополни заштитни аутомат за напон</w:t>
            </w:r>
          </w:p>
          <w:p w14:paraId="3E7D2490" w14:textId="77777777" w:rsidR="00692EDF" w:rsidRDefault="006E2713">
            <w:pPr>
              <w:pStyle w:val="NoSpacing"/>
            </w:pPr>
            <w:r>
              <w:t>110 V, DC, 10 А за надградњу на</w:t>
            </w:r>
          </w:p>
          <w:p w14:paraId="61F07C3B" w14:textId="77777777" w:rsidR="00692EDF" w:rsidRDefault="006E2713">
            <w:pPr>
              <w:pStyle w:val="NoSpacing"/>
            </w:pPr>
            <w:r>
              <w:t>шину, са предњим прикључком, са</w:t>
            </w:r>
          </w:p>
          <w:p w14:paraId="61DACE0E" w14:textId="77777777" w:rsidR="00692EDF" w:rsidRDefault="006E2713">
            <w:pPr>
              <w:pStyle w:val="NoSpacing"/>
            </w:pPr>
            <w:r>
              <w:t>сигналним контактима (2NC)</w:t>
            </w:r>
          </w:p>
          <w:p w14:paraId="221FDB22" w14:textId="77777777" w:rsidR="00692EDF" w:rsidRDefault="006E2713">
            <w:pPr>
              <w:pStyle w:val="NoSpacing"/>
            </w:pPr>
            <w:r>
              <w:t>тип S202M –C10 UC, „ABB“</w:t>
            </w:r>
          </w:p>
          <w:p w14:paraId="3B267E58"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EC9CB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8C718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EB21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7E86A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8019CE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DF02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233A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823FEC" w14:textId="77777777" w:rsidR="00692EDF" w:rsidRDefault="00692EDF">
            <w:pPr>
              <w:pStyle w:val="NoSpacing"/>
            </w:pPr>
          </w:p>
        </w:tc>
      </w:tr>
      <w:tr w:rsidR="00692EDF" w14:paraId="0590CF6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8894B4" w14:textId="77777777" w:rsidR="00692EDF" w:rsidRDefault="006E2713">
            <w:pPr>
              <w:pStyle w:val="NoSpacing"/>
            </w:pPr>
            <w:r>
              <w:lastRenderedPageBreak/>
              <w:t>1.3.3.7.</w:t>
            </w:r>
          </w:p>
        </w:tc>
        <w:tc>
          <w:tcPr>
            <w:tcW w:w="4170" w:type="dxa"/>
            <w:tcBorders>
              <w:top w:val="single" w:sz="4" w:space="0" w:color="auto"/>
              <w:left w:val="single" w:sz="4" w:space="0" w:color="auto"/>
              <w:bottom w:val="single" w:sz="4" w:space="0" w:color="auto"/>
              <w:right w:val="single" w:sz="4" w:space="0" w:color="auto"/>
            </w:tcBorders>
            <w:vAlign w:val="center"/>
          </w:tcPr>
          <w:p w14:paraId="10BD8074" w14:textId="77777777" w:rsidR="00692EDF" w:rsidRDefault="006E2713">
            <w:pPr>
              <w:pStyle w:val="NoSpacing"/>
            </w:pPr>
            <w:r>
              <w:t>Основа топљивог осигурача Е27,</w:t>
            </w:r>
          </w:p>
          <w:p w14:paraId="50F5AB6B" w14:textId="77777777" w:rsidR="00692EDF" w:rsidRDefault="006E2713">
            <w:pPr>
              <w:pStyle w:val="NoSpacing"/>
            </w:pPr>
            <w:r>
              <w:t>UZ“мини”,називне струје 25 А,</w:t>
            </w:r>
          </w:p>
          <w:p w14:paraId="7BBE1A6F" w14:textId="77777777" w:rsidR="00692EDF" w:rsidRDefault="006E2713">
            <w:pPr>
              <w:pStyle w:val="NoSpacing"/>
            </w:pPr>
            <w:r>
              <w:t>комплет 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47090A1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D5C2B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9AD7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398E0D"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90B71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12C5F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4263F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C01A12C" w14:textId="77777777" w:rsidR="00692EDF" w:rsidRDefault="00692EDF">
            <w:pPr>
              <w:pStyle w:val="NoSpacing"/>
            </w:pPr>
          </w:p>
        </w:tc>
      </w:tr>
      <w:tr w:rsidR="00692EDF" w14:paraId="4B1E575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727C84" w14:textId="77777777" w:rsidR="00692EDF" w:rsidRDefault="006E2713">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061F875C" w14:textId="77777777" w:rsidR="00692EDF" w:rsidRDefault="006E2713">
            <w:pPr>
              <w:pStyle w:val="NoSpacing"/>
            </w:pPr>
            <w:r>
              <w:t>Помоћни реле 110V; DC</w:t>
            </w:r>
          </w:p>
          <w:p w14:paraId="029878C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E5DAE5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F6808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AE612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5D1533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A72DE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C5BCC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E7211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4ED3530" w14:textId="77777777" w:rsidR="00692EDF" w:rsidRDefault="00692EDF">
            <w:pPr>
              <w:pStyle w:val="NoSpacing"/>
            </w:pPr>
          </w:p>
        </w:tc>
      </w:tr>
      <w:tr w:rsidR="00692EDF" w14:paraId="5596A6A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0A7E66" w14:textId="77777777" w:rsidR="00692EDF" w:rsidRDefault="006E2713">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3B9FF34F" w14:textId="77777777" w:rsidR="00692EDF" w:rsidRDefault="006E2713">
            <w:pPr>
              <w:pStyle w:val="NoSpacing"/>
            </w:pPr>
            <w:r>
              <w:t>Помоћни реле 110V; DC</w:t>
            </w:r>
          </w:p>
          <w:p w14:paraId="0245F8E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169F8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6E3C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0A9BF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0D894D"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95928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7405C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0D80C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31206AB" w14:textId="77777777" w:rsidR="00692EDF" w:rsidRDefault="00692EDF">
            <w:pPr>
              <w:pStyle w:val="NoSpacing"/>
            </w:pPr>
          </w:p>
        </w:tc>
      </w:tr>
      <w:tr w:rsidR="00692EDF" w14:paraId="3ABAB5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857C3E" w14:textId="77777777" w:rsidR="00692EDF" w:rsidRDefault="006E2713">
            <w:pPr>
              <w:pStyle w:val="NoSpacing"/>
            </w:pPr>
            <w:r>
              <w:t>1.3.3.9.</w:t>
            </w:r>
          </w:p>
        </w:tc>
        <w:tc>
          <w:tcPr>
            <w:tcW w:w="4170" w:type="dxa"/>
            <w:tcBorders>
              <w:top w:val="single" w:sz="4" w:space="0" w:color="auto"/>
              <w:left w:val="single" w:sz="4" w:space="0" w:color="auto"/>
              <w:bottom w:val="single" w:sz="4" w:space="0" w:color="auto"/>
              <w:right w:val="single" w:sz="4" w:space="0" w:color="auto"/>
            </w:tcBorders>
            <w:vAlign w:val="center"/>
          </w:tcPr>
          <w:p w14:paraId="0EFC02E2"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75075FF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F91B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97AA7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E744C6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EA336A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67553F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23827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504D86" w14:textId="77777777" w:rsidR="00692EDF" w:rsidRDefault="00692EDF">
            <w:pPr>
              <w:pStyle w:val="NoSpacing"/>
            </w:pPr>
          </w:p>
        </w:tc>
      </w:tr>
      <w:tr w:rsidR="00692EDF" w14:paraId="6CBF006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D920FE" w14:textId="77777777" w:rsidR="00692EDF" w:rsidRDefault="006E2713">
            <w:pPr>
              <w:pStyle w:val="NoSpacing"/>
            </w:pPr>
            <w:r>
              <w:t>1.3.3.10.</w:t>
            </w:r>
          </w:p>
        </w:tc>
        <w:tc>
          <w:tcPr>
            <w:tcW w:w="4170" w:type="dxa"/>
            <w:tcBorders>
              <w:top w:val="single" w:sz="4" w:space="0" w:color="auto"/>
              <w:left w:val="single" w:sz="4" w:space="0" w:color="auto"/>
              <w:bottom w:val="single" w:sz="4" w:space="0" w:color="auto"/>
              <w:right w:val="single" w:sz="4" w:space="0" w:color="auto"/>
            </w:tcBorders>
            <w:vAlign w:val="center"/>
          </w:tcPr>
          <w:p w14:paraId="4FD38B03"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188CA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D35D5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B0589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43DF5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0DBECD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18E11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80476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53F6980" w14:textId="77777777" w:rsidR="00692EDF" w:rsidRDefault="00692EDF">
            <w:pPr>
              <w:pStyle w:val="NoSpacing"/>
            </w:pPr>
          </w:p>
        </w:tc>
      </w:tr>
      <w:tr w:rsidR="00692EDF" w14:paraId="28F9FB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7E81DF" w14:textId="77777777" w:rsidR="00692EDF" w:rsidRDefault="006E2713">
            <w:pPr>
              <w:pStyle w:val="NoSpacing"/>
            </w:pPr>
            <w:r>
              <w:t>1.3.3.11.</w:t>
            </w:r>
          </w:p>
        </w:tc>
        <w:tc>
          <w:tcPr>
            <w:tcW w:w="4170" w:type="dxa"/>
            <w:tcBorders>
              <w:top w:val="single" w:sz="4" w:space="0" w:color="auto"/>
              <w:left w:val="single" w:sz="4" w:space="0" w:color="auto"/>
              <w:bottom w:val="single" w:sz="4" w:space="0" w:color="auto"/>
              <w:right w:val="single" w:sz="4" w:space="0" w:color="auto"/>
            </w:tcBorders>
            <w:vAlign w:val="center"/>
          </w:tcPr>
          <w:p w14:paraId="6E4932E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0933DC7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9D420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FBEC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7BA31E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19221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3CB40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D33F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2441583" w14:textId="77777777" w:rsidR="00692EDF" w:rsidRDefault="00692EDF">
            <w:pPr>
              <w:pStyle w:val="NoSpacing"/>
            </w:pPr>
          </w:p>
        </w:tc>
      </w:tr>
      <w:tr w:rsidR="00692EDF" w14:paraId="12BE4F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2AF2CC" w14:textId="77777777" w:rsidR="00692EDF" w:rsidRDefault="006E2713">
            <w:pPr>
              <w:pStyle w:val="NoSpacing"/>
            </w:pPr>
            <w:r>
              <w:t>1.3.3.12.</w:t>
            </w:r>
          </w:p>
        </w:tc>
        <w:tc>
          <w:tcPr>
            <w:tcW w:w="4170" w:type="dxa"/>
            <w:tcBorders>
              <w:top w:val="single" w:sz="4" w:space="0" w:color="auto"/>
              <w:left w:val="single" w:sz="4" w:space="0" w:color="auto"/>
              <w:bottom w:val="single" w:sz="4" w:space="0" w:color="auto"/>
              <w:right w:val="single" w:sz="4" w:space="0" w:color="auto"/>
            </w:tcBorders>
            <w:vAlign w:val="center"/>
          </w:tcPr>
          <w:p w14:paraId="1FB14192" w14:textId="77777777" w:rsidR="00692EDF" w:rsidRDefault="006E2713">
            <w:pPr>
              <w:pStyle w:val="NoSpacing"/>
            </w:pPr>
            <w:r>
              <w:t>Флуо светиљка за осветљење</w:t>
            </w:r>
          </w:p>
          <w:p w14:paraId="6E2D4020" w14:textId="77777777" w:rsidR="00692EDF" w:rsidRDefault="006E2713">
            <w:pPr>
              <w:pStyle w:val="NoSpacing"/>
              <w:spacing w:before="0"/>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5901ED6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9FD8A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AE4A9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704E5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27903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7B53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43F42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6FA132C" w14:textId="77777777" w:rsidR="00692EDF" w:rsidRDefault="00692EDF">
            <w:pPr>
              <w:pStyle w:val="NoSpacing"/>
            </w:pPr>
          </w:p>
        </w:tc>
      </w:tr>
      <w:tr w:rsidR="00692EDF" w14:paraId="3BED85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0697F9" w14:textId="77777777" w:rsidR="00692EDF" w:rsidRDefault="006E2713">
            <w:pPr>
              <w:pStyle w:val="NoSpacing"/>
            </w:pPr>
            <w:r>
              <w:t>1.3.3.13.</w:t>
            </w:r>
          </w:p>
        </w:tc>
        <w:tc>
          <w:tcPr>
            <w:tcW w:w="4170" w:type="dxa"/>
            <w:tcBorders>
              <w:top w:val="single" w:sz="4" w:space="0" w:color="auto"/>
              <w:left w:val="single" w:sz="4" w:space="0" w:color="auto"/>
              <w:bottom w:val="single" w:sz="4" w:space="0" w:color="auto"/>
              <w:right w:val="single" w:sz="4" w:space="0" w:color="auto"/>
            </w:tcBorders>
            <w:vAlign w:val="center"/>
          </w:tcPr>
          <w:p w14:paraId="5A0104C5" w14:textId="77777777" w:rsidR="00692EDF" w:rsidRDefault="006E2713">
            <w:pPr>
              <w:pStyle w:val="NoSpacing"/>
            </w:pPr>
            <w:r>
              <w:t>Монофазна утичница 230 V, 50 Hz,</w:t>
            </w:r>
          </w:p>
          <w:p w14:paraId="7420E72F"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2D51EC5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AE384D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6B11E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9AABCD"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3BDAB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7C04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D576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2DF3C4" w14:textId="77777777" w:rsidR="00692EDF" w:rsidRDefault="00692EDF">
            <w:pPr>
              <w:pStyle w:val="NoSpacing"/>
            </w:pPr>
          </w:p>
        </w:tc>
      </w:tr>
      <w:tr w:rsidR="00692EDF" w14:paraId="1421AC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334DB6" w14:textId="77777777" w:rsidR="00692EDF" w:rsidRDefault="006E2713">
            <w:pPr>
              <w:pStyle w:val="NoSpacing"/>
            </w:pPr>
            <w:r>
              <w:t>1.3.3.14.</w:t>
            </w:r>
          </w:p>
        </w:tc>
        <w:tc>
          <w:tcPr>
            <w:tcW w:w="4170" w:type="dxa"/>
            <w:tcBorders>
              <w:top w:val="single" w:sz="4" w:space="0" w:color="auto"/>
              <w:left w:val="single" w:sz="4" w:space="0" w:color="auto"/>
              <w:bottom w:val="single" w:sz="4" w:space="0" w:color="auto"/>
              <w:right w:val="single" w:sz="4" w:space="0" w:color="auto"/>
            </w:tcBorders>
            <w:vAlign w:val="center"/>
          </w:tcPr>
          <w:p w14:paraId="25390E18" w14:textId="77777777" w:rsidR="00692EDF" w:rsidRDefault="006E2713">
            <w:pPr>
              <w:pStyle w:val="NoSpacing"/>
            </w:pPr>
            <w:r>
              <w:t>Микропрекидач у вратима ормана</w:t>
            </w:r>
          </w:p>
          <w:p w14:paraId="18DE736E"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28FF0C1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7FB2F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02453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26166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35B1C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F1E2A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9105D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992B5F" w14:textId="77777777" w:rsidR="00692EDF" w:rsidRDefault="00692EDF">
            <w:pPr>
              <w:pStyle w:val="NoSpacing"/>
            </w:pPr>
          </w:p>
        </w:tc>
      </w:tr>
      <w:tr w:rsidR="00692EDF" w14:paraId="47C956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E0FEC1" w14:textId="77777777" w:rsidR="00692EDF" w:rsidRDefault="006E2713">
            <w:pPr>
              <w:pStyle w:val="NoSpacing"/>
            </w:pPr>
            <w:r>
              <w:t>1.4.</w:t>
            </w:r>
          </w:p>
        </w:tc>
        <w:tc>
          <w:tcPr>
            <w:tcW w:w="4170" w:type="dxa"/>
            <w:tcBorders>
              <w:top w:val="single" w:sz="4" w:space="0" w:color="auto"/>
              <w:left w:val="single" w:sz="4" w:space="0" w:color="auto"/>
              <w:bottom w:val="single" w:sz="4" w:space="0" w:color="auto"/>
              <w:right w:val="single" w:sz="4" w:space="0" w:color="auto"/>
            </w:tcBorders>
            <w:vAlign w:val="center"/>
          </w:tcPr>
          <w:p w14:paraId="549A298C" w14:textId="77777777" w:rsidR="00692EDF" w:rsidRDefault="006E2713">
            <w:pPr>
              <w:pStyle w:val="NoSpacing"/>
            </w:pPr>
            <w:r>
              <w:t>ЋЕЛИЈА КУЋНОГ ТРАФОА (=H12)</w:t>
            </w:r>
          </w:p>
        </w:tc>
        <w:tc>
          <w:tcPr>
            <w:tcW w:w="1198" w:type="dxa"/>
            <w:tcBorders>
              <w:top w:val="single" w:sz="4" w:space="0" w:color="auto"/>
              <w:left w:val="single" w:sz="4" w:space="0" w:color="auto"/>
              <w:bottom w:val="single" w:sz="4" w:space="0" w:color="auto"/>
              <w:right w:val="single" w:sz="4" w:space="0" w:color="auto"/>
            </w:tcBorders>
            <w:vAlign w:val="center"/>
          </w:tcPr>
          <w:p w14:paraId="3938CE6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352360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3EEAB3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62C2C0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7A320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2975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CC55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4C14DD" w14:textId="77777777" w:rsidR="00692EDF" w:rsidRDefault="00692EDF">
            <w:pPr>
              <w:pStyle w:val="NoSpacing"/>
            </w:pPr>
          </w:p>
        </w:tc>
      </w:tr>
      <w:tr w:rsidR="00692EDF" w:rsidRPr="00BA3129" w14:paraId="3449965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FCBC5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7D333D2" w14:textId="4C9A25AA" w:rsidR="00692EDF" w:rsidRDefault="006E2713">
            <w:pPr>
              <w:pStyle w:val="NoSpacing"/>
            </w:pPr>
            <w:r>
              <w:t xml:space="preserve">Тип блока:Circuit-breaker panel, ZX1.2 са </w:t>
            </w:r>
            <w:r w:rsidR="003D34E8" w:rsidRPr="00A67CD1">
              <w:t xml:space="preserve">AirPlus </w:t>
            </w:r>
            <w:r w:rsidR="003D34E8" w:rsidRPr="00A67CD1">
              <w:rPr>
                <w:lang w:val="sr-Cyrl-RS"/>
              </w:rPr>
              <w:t>или</w:t>
            </w:r>
            <w:r w:rsidR="003D34E8">
              <w:rPr>
                <w:lang w:val="sr-Cyrl-RS"/>
              </w:rPr>
              <w:t xml:space="preserve"> </w:t>
            </w:r>
            <w:r>
              <w:t>SF6-гасом, Si40,5kV, 1250A, 16kA.</w:t>
            </w:r>
          </w:p>
          <w:p w14:paraId="6C77D8AD" w14:textId="77777777" w:rsidR="00692EDF" w:rsidRDefault="006E2713">
            <w:pPr>
              <w:pStyle w:val="NoSpacing"/>
            </w:pPr>
            <w:r>
              <w:t>или одговарајући</w:t>
            </w:r>
          </w:p>
          <w:p w14:paraId="4CC05970" w14:textId="77777777" w:rsidR="00692EDF" w:rsidRDefault="006E2713">
            <w:pPr>
              <w:pStyle w:val="NoSpacing"/>
            </w:pPr>
            <w:r>
              <w:t>(опис ћелије дат у 1.0.1.)</w:t>
            </w:r>
          </w:p>
        </w:tc>
        <w:tc>
          <w:tcPr>
            <w:tcW w:w="1198" w:type="dxa"/>
            <w:tcBorders>
              <w:top w:val="single" w:sz="4" w:space="0" w:color="auto"/>
              <w:left w:val="single" w:sz="4" w:space="0" w:color="auto"/>
              <w:bottom w:val="single" w:sz="4" w:space="0" w:color="auto"/>
              <w:right w:val="single" w:sz="4" w:space="0" w:color="auto"/>
            </w:tcBorders>
            <w:vAlign w:val="center"/>
          </w:tcPr>
          <w:p w14:paraId="0A33E97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8F600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63CD6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ECCA31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B9A8B8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E81E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E9C76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9326EF" w14:textId="77777777" w:rsidR="00692EDF" w:rsidRDefault="00692EDF">
            <w:pPr>
              <w:pStyle w:val="NoSpacing"/>
            </w:pPr>
          </w:p>
        </w:tc>
      </w:tr>
      <w:tr w:rsidR="00692EDF" w14:paraId="063B52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19304C" w14:textId="77777777" w:rsidR="00692EDF" w:rsidRDefault="006E2713">
            <w:pPr>
              <w:pStyle w:val="NoSpacing"/>
            </w:pPr>
            <w:r>
              <w:t>1.4.1.</w:t>
            </w:r>
          </w:p>
        </w:tc>
        <w:tc>
          <w:tcPr>
            <w:tcW w:w="4170" w:type="dxa"/>
            <w:tcBorders>
              <w:top w:val="single" w:sz="4" w:space="0" w:color="auto"/>
              <w:left w:val="single" w:sz="4" w:space="0" w:color="auto"/>
              <w:bottom w:val="single" w:sz="4" w:space="0" w:color="auto"/>
              <w:right w:val="single" w:sz="4" w:space="0" w:color="auto"/>
            </w:tcBorders>
            <w:vAlign w:val="center"/>
          </w:tcPr>
          <w:p w14:paraId="0F5E78ED"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651E11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35AD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59D8B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DDB70F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68AA6F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03585F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11B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7B88CA" w14:textId="77777777" w:rsidR="00692EDF" w:rsidRDefault="00692EDF">
            <w:pPr>
              <w:pStyle w:val="NoSpacing"/>
            </w:pPr>
          </w:p>
        </w:tc>
      </w:tr>
      <w:tr w:rsidR="00CF463D" w:rsidRPr="00BA3129" w14:paraId="2CB88CD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DD822B"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48D76E62" w14:textId="77777777" w:rsidR="00CF463D" w:rsidRDefault="00CF463D" w:rsidP="00CF463D">
            <w:pPr>
              <w:pStyle w:val="NoSpacing"/>
            </w:pPr>
            <w:r>
              <w:t xml:space="preserve">Једноструки сабирнички систем за струју од 1250А. </w:t>
            </w:r>
          </w:p>
        </w:tc>
        <w:tc>
          <w:tcPr>
            <w:tcW w:w="1198" w:type="dxa"/>
            <w:tcBorders>
              <w:top w:val="single" w:sz="4" w:space="0" w:color="auto"/>
              <w:left w:val="single" w:sz="4" w:space="0" w:color="auto"/>
              <w:bottom w:val="single" w:sz="4" w:space="0" w:color="auto"/>
              <w:right w:val="single" w:sz="4" w:space="0" w:color="auto"/>
            </w:tcBorders>
            <w:vAlign w:val="center"/>
          </w:tcPr>
          <w:p w14:paraId="0BB27960"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E70E32"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188874"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37A062" w14:textId="77777777" w:rsidR="00CF463D" w:rsidRDefault="00CF463D" w:rsidP="00CF463D">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410AC11"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2EA5C133"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F17DC6"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7672C9E7" w14:textId="77777777" w:rsidR="00CF463D" w:rsidRDefault="00CF463D" w:rsidP="00CF463D">
            <w:pPr>
              <w:pStyle w:val="NoSpacing"/>
            </w:pPr>
          </w:p>
        </w:tc>
      </w:tr>
      <w:tr w:rsidR="00692EDF" w14:paraId="76FADE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00F47E" w14:textId="77777777" w:rsidR="00692EDF" w:rsidRDefault="006E2713">
            <w:pPr>
              <w:pStyle w:val="NoSpacing"/>
            </w:pPr>
            <w:r>
              <w:t>1.4.2.</w:t>
            </w:r>
          </w:p>
        </w:tc>
        <w:tc>
          <w:tcPr>
            <w:tcW w:w="4170" w:type="dxa"/>
            <w:tcBorders>
              <w:top w:val="single" w:sz="4" w:space="0" w:color="auto"/>
              <w:left w:val="single" w:sz="4" w:space="0" w:color="auto"/>
              <w:bottom w:val="single" w:sz="4" w:space="0" w:color="auto"/>
              <w:right w:val="single" w:sz="4" w:space="0" w:color="auto"/>
            </w:tcBorders>
            <w:vAlign w:val="center"/>
          </w:tcPr>
          <w:p w14:paraId="22B0696E"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4C96A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E11B7D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C5CC3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738BE3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6E6021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B42D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6EF53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7C1F5AE" w14:textId="77777777" w:rsidR="00692EDF" w:rsidRDefault="00692EDF">
            <w:pPr>
              <w:pStyle w:val="NoSpacing"/>
            </w:pPr>
          </w:p>
        </w:tc>
      </w:tr>
      <w:tr w:rsidR="00692EDF" w14:paraId="289AA8F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40D4C8" w14:textId="77777777" w:rsidR="00692EDF" w:rsidRDefault="006E2713">
            <w:pPr>
              <w:pStyle w:val="NoSpacing"/>
            </w:pPr>
            <w:r>
              <w:t>1.4.2.1.</w:t>
            </w:r>
          </w:p>
        </w:tc>
        <w:tc>
          <w:tcPr>
            <w:tcW w:w="4170" w:type="dxa"/>
            <w:tcBorders>
              <w:top w:val="single" w:sz="4" w:space="0" w:color="auto"/>
              <w:left w:val="single" w:sz="4" w:space="0" w:color="auto"/>
              <w:bottom w:val="single" w:sz="4" w:space="0" w:color="auto"/>
              <w:right w:val="single" w:sz="4" w:space="0" w:color="auto"/>
            </w:tcBorders>
            <w:vAlign w:val="center"/>
          </w:tcPr>
          <w:p w14:paraId="7F2FAC88" w14:textId="77777777" w:rsidR="00692EDF" w:rsidRDefault="006E2713">
            <w:pPr>
              <w:pStyle w:val="NoSpacing"/>
            </w:pPr>
            <w:r>
              <w:t>Троположајни растављач са моторним</w:t>
            </w:r>
          </w:p>
          <w:p w14:paraId="62FAE03B" w14:textId="77777777" w:rsidR="00692EDF" w:rsidRDefault="006E2713">
            <w:pPr>
              <w:pStyle w:val="NoSpacing"/>
            </w:pPr>
            <w:r>
              <w:t>погоном и ножевима за</w:t>
            </w:r>
          </w:p>
          <w:p w14:paraId="4D7916F7" w14:textId="77777777" w:rsidR="00692EDF" w:rsidRDefault="006E2713">
            <w:pPr>
              <w:pStyle w:val="NoSpacing"/>
            </w:pPr>
            <w:r>
              <w:t>уземљење.Растављач је са три</w:t>
            </w:r>
          </w:p>
          <w:p w14:paraId="3972F246" w14:textId="77777777" w:rsidR="00692EDF" w:rsidRDefault="006E2713">
            <w:pPr>
              <w:pStyle w:val="NoSpacing"/>
            </w:pPr>
            <w:r>
              <w:t>положаја „затворен“, „отворен“ и</w:t>
            </w:r>
          </w:p>
          <w:p w14:paraId="09C53A87" w14:textId="77777777" w:rsidR="00692EDF" w:rsidRDefault="006E2713">
            <w:pPr>
              <w:pStyle w:val="NoSpacing"/>
            </w:pPr>
            <w:r>
              <w:t>„уземљен“.Изабран је "ABB" Un=</w:t>
            </w:r>
          </w:p>
          <w:p w14:paraId="6E631160" w14:textId="77777777" w:rsidR="00692EDF" w:rsidRDefault="006E2713">
            <w:pPr>
              <w:pStyle w:val="NoSpacing"/>
            </w:pPr>
            <w:r>
              <w:t>40,5kV, Ith=16kA, ip=40kA, In=1250 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99E82E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1037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3883B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20F23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7F845C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A98AB9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FACB3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951F7C3" w14:textId="77777777" w:rsidR="00692EDF" w:rsidRDefault="00692EDF">
            <w:pPr>
              <w:pStyle w:val="NoSpacing"/>
            </w:pPr>
          </w:p>
        </w:tc>
      </w:tr>
      <w:tr w:rsidR="00692EDF" w14:paraId="6C0E3A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50DD40" w14:textId="77777777" w:rsidR="00692EDF" w:rsidRDefault="006E2713">
            <w:pPr>
              <w:pStyle w:val="NoSpacing"/>
            </w:pPr>
            <w:r>
              <w:t>1.4.2.2.</w:t>
            </w:r>
          </w:p>
        </w:tc>
        <w:tc>
          <w:tcPr>
            <w:tcW w:w="4170" w:type="dxa"/>
            <w:tcBorders>
              <w:top w:val="single" w:sz="4" w:space="0" w:color="auto"/>
              <w:left w:val="single" w:sz="4" w:space="0" w:color="auto"/>
              <w:bottom w:val="single" w:sz="4" w:space="0" w:color="auto"/>
              <w:right w:val="single" w:sz="4" w:space="0" w:color="auto"/>
            </w:tcBorders>
            <w:vAlign w:val="center"/>
          </w:tcPr>
          <w:p w14:paraId="4944D211" w14:textId="77777777" w:rsidR="00692EDF" w:rsidRDefault="006E2713">
            <w:pPr>
              <w:pStyle w:val="NoSpacing"/>
            </w:pPr>
            <w:r>
              <w:t>Трополни вакумски прекидач за</w:t>
            </w:r>
          </w:p>
          <w:p w14:paraId="703BACA4" w14:textId="77777777" w:rsidR="00692EDF" w:rsidRDefault="006E2713">
            <w:pPr>
              <w:pStyle w:val="NoSpacing"/>
            </w:pPr>
            <w:r>
              <w:t>унутрашњу монтажу, следећих</w:t>
            </w:r>
          </w:p>
          <w:p w14:paraId="3C5B00F2" w14:textId="77777777" w:rsidR="00692EDF" w:rsidRDefault="006E2713">
            <w:pPr>
              <w:pStyle w:val="NoSpacing"/>
            </w:pPr>
            <w:r>
              <w:t>карактеристика:</w:t>
            </w:r>
          </w:p>
          <w:p w14:paraId="0A401703" w14:textId="77777777" w:rsidR="00692EDF" w:rsidRDefault="006E2713">
            <w:pPr>
              <w:pStyle w:val="NoSpacing"/>
            </w:pPr>
            <w:r>
              <w:t>- напон калемова за укључење и</w:t>
            </w:r>
          </w:p>
          <w:p w14:paraId="57BF926C" w14:textId="77777777" w:rsidR="00692EDF" w:rsidRDefault="006E2713">
            <w:pPr>
              <w:pStyle w:val="NoSpacing"/>
            </w:pPr>
            <w:r>
              <w:lastRenderedPageBreak/>
              <w:t>искључење 110 V јss</w:t>
            </w:r>
          </w:p>
          <w:p w14:paraId="6B612C3F" w14:textId="77777777" w:rsidR="00692EDF" w:rsidRDefault="006E2713">
            <w:pPr>
              <w:pStyle w:val="NoSpacing"/>
            </w:pPr>
            <w:r>
              <w:t>- са моторним погоном за навијање</w:t>
            </w:r>
          </w:p>
          <w:p w14:paraId="09EB6620" w14:textId="77777777" w:rsidR="00692EDF" w:rsidRDefault="006E2713">
            <w:pPr>
              <w:pStyle w:val="NoSpacing"/>
            </w:pPr>
            <w:r>
              <w:t>опреме 110 V јss</w:t>
            </w:r>
          </w:p>
          <w:p w14:paraId="26B98935" w14:textId="77777777" w:rsidR="00692EDF" w:rsidRDefault="006E2713">
            <w:pPr>
              <w:pStyle w:val="NoSpacing"/>
            </w:pPr>
            <w:r>
              <w:t>- помоћни контакт блок (8NО+7NC)</w:t>
            </w:r>
          </w:p>
          <w:p w14:paraId="36D176D8" w14:textId="77777777" w:rsidR="00692EDF" w:rsidRDefault="006E2713">
            <w:pPr>
              <w:pStyle w:val="NoSpacing"/>
            </w:pPr>
            <w:r>
              <w:t>- 64-творополни конектор</w:t>
            </w:r>
          </w:p>
          <w:p w14:paraId="1CC905FA" w14:textId="77777777" w:rsidR="00692EDF" w:rsidRDefault="006E2713">
            <w:pPr>
              <w:pStyle w:val="NoSpacing"/>
            </w:pPr>
            <w:r>
              <w:t>тип: VD4X, 40,5kV ,Ith=16 кА,</w:t>
            </w:r>
          </w:p>
          <w:p w14:paraId="66F70290" w14:textId="77777777" w:rsidR="00692EDF" w:rsidRDefault="006E2713">
            <w:pPr>
              <w:pStyle w:val="NoSpacing"/>
            </w:pPr>
            <w:r>
              <w:t>ip=40кА, In=1250 А „ABB“ или</w:t>
            </w:r>
          </w:p>
          <w:p w14:paraId="2D2A37BD"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7A916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E1E7C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84A68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F5C44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77821A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AFC4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06019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178A2E6" w14:textId="77777777" w:rsidR="00692EDF" w:rsidRDefault="00692EDF">
            <w:pPr>
              <w:pStyle w:val="NoSpacing"/>
            </w:pPr>
          </w:p>
        </w:tc>
      </w:tr>
      <w:tr w:rsidR="00692EDF" w14:paraId="042E23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EB191B" w14:textId="77777777" w:rsidR="00692EDF" w:rsidRDefault="006E2713">
            <w:pPr>
              <w:pStyle w:val="NoSpacing"/>
            </w:pPr>
            <w:r>
              <w:lastRenderedPageBreak/>
              <w:t>1.4.2.3.</w:t>
            </w:r>
          </w:p>
        </w:tc>
        <w:tc>
          <w:tcPr>
            <w:tcW w:w="4170" w:type="dxa"/>
            <w:tcBorders>
              <w:top w:val="single" w:sz="4" w:space="0" w:color="auto"/>
              <w:left w:val="single" w:sz="4" w:space="0" w:color="auto"/>
              <w:bottom w:val="single" w:sz="4" w:space="0" w:color="auto"/>
              <w:right w:val="single" w:sz="4" w:space="0" w:color="auto"/>
            </w:tcBorders>
            <w:vAlign w:val="center"/>
          </w:tcPr>
          <w:p w14:paraId="6E2F280D" w14:textId="77777777" w:rsidR="00692EDF" w:rsidRDefault="006E2713">
            <w:pPr>
              <w:pStyle w:val="NoSpacing"/>
            </w:pPr>
            <w:r>
              <w:t>Струјни трансформатори обухватног</w:t>
            </w:r>
          </w:p>
          <w:p w14:paraId="222075AF" w14:textId="77777777" w:rsidR="00692EDF" w:rsidRDefault="006E2713">
            <w:pPr>
              <w:pStyle w:val="NoSpacing"/>
            </w:pPr>
            <w:r>
              <w:t>типа, са једним секундарним намотајем</w:t>
            </w:r>
          </w:p>
          <w:p w14:paraId="524F70E5" w14:textId="77777777" w:rsidR="00692EDF" w:rsidRDefault="006E2713">
            <w:pPr>
              <w:pStyle w:val="NoSpacing"/>
            </w:pPr>
            <w:r>
              <w:t>15/5А. 5 p10, 15 VA</w:t>
            </w:r>
          </w:p>
        </w:tc>
        <w:tc>
          <w:tcPr>
            <w:tcW w:w="1198" w:type="dxa"/>
            <w:tcBorders>
              <w:top w:val="single" w:sz="4" w:space="0" w:color="auto"/>
              <w:left w:val="single" w:sz="4" w:space="0" w:color="auto"/>
              <w:bottom w:val="single" w:sz="4" w:space="0" w:color="auto"/>
              <w:right w:val="single" w:sz="4" w:space="0" w:color="auto"/>
            </w:tcBorders>
            <w:vAlign w:val="center"/>
          </w:tcPr>
          <w:p w14:paraId="4CAAF57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9845E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BF718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745A55"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EBA51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D4DD6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3DE28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A290EEB" w14:textId="77777777" w:rsidR="00692EDF" w:rsidRDefault="00692EDF">
            <w:pPr>
              <w:pStyle w:val="NoSpacing"/>
            </w:pPr>
          </w:p>
        </w:tc>
      </w:tr>
      <w:tr w:rsidR="00692EDF" w14:paraId="2947BE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904FB66" w14:textId="77777777" w:rsidR="00692EDF" w:rsidRDefault="006E2713">
            <w:pPr>
              <w:pStyle w:val="NoSpacing"/>
            </w:pPr>
            <w:r>
              <w:t>1.4.3.</w:t>
            </w:r>
          </w:p>
        </w:tc>
        <w:tc>
          <w:tcPr>
            <w:tcW w:w="4170" w:type="dxa"/>
            <w:tcBorders>
              <w:top w:val="single" w:sz="4" w:space="0" w:color="auto"/>
              <w:left w:val="single" w:sz="4" w:space="0" w:color="auto"/>
              <w:bottom w:val="single" w:sz="4" w:space="0" w:color="auto"/>
              <w:right w:val="single" w:sz="4" w:space="0" w:color="auto"/>
            </w:tcBorders>
            <w:vAlign w:val="center"/>
          </w:tcPr>
          <w:p w14:paraId="4F2D7449"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DD2F4A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0086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2A5DE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06214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B696C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C4245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B21C3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F0DC7E" w14:textId="77777777" w:rsidR="00692EDF" w:rsidRDefault="00692EDF">
            <w:pPr>
              <w:pStyle w:val="NoSpacing"/>
            </w:pPr>
          </w:p>
        </w:tc>
      </w:tr>
      <w:tr w:rsidR="00692EDF" w14:paraId="24F9CC2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711BB1" w14:textId="77777777" w:rsidR="00692EDF" w:rsidRDefault="006E2713">
            <w:pPr>
              <w:pStyle w:val="NoSpacing"/>
            </w:pPr>
            <w:r>
              <w:t>1.4.3.1.</w:t>
            </w:r>
          </w:p>
        </w:tc>
        <w:tc>
          <w:tcPr>
            <w:tcW w:w="4170" w:type="dxa"/>
            <w:tcBorders>
              <w:top w:val="single" w:sz="4" w:space="0" w:color="auto"/>
              <w:left w:val="single" w:sz="4" w:space="0" w:color="auto"/>
              <w:bottom w:val="single" w:sz="4" w:space="0" w:color="auto"/>
              <w:right w:val="single" w:sz="4" w:space="0" w:color="auto"/>
            </w:tcBorders>
            <w:vAlign w:val="center"/>
          </w:tcPr>
          <w:p w14:paraId="4E402A1E" w14:textId="77777777" w:rsidR="00692EDF" w:rsidRDefault="006E2713">
            <w:pPr>
              <w:pStyle w:val="NoSpacing"/>
            </w:pPr>
            <w:r>
              <w:t>Микропроцесорски заштитно, мерно</w:t>
            </w:r>
          </w:p>
          <w:p w14:paraId="0E9CB26B" w14:textId="77777777" w:rsidR="00692EDF" w:rsidRDefault="006E2713">
            <w:pPr>
              <w:pStyle w:val="NoSpacing"/>
            </w:pPr>
            <w:r>
              <w:t>управљачки уређај са следећим</w:t>
            </w:r>
          </w:p>
          <w:p w14:paraId="2C756D77" w14:textId="77777777" w:rsidR="00692EDF" w:rsidRDefault="006E2713">
            <w:pPr>
              <w:pStyle w:val="NoSpacing"/>
            </w:pPr>
            <w:r>
              <w:t>функцијама:</w:t>
            </w:r>
          </w:p>
          <w:p w14:paraId="2FF549B8" w14:textId="77777777" w:rsidR="00692EDF" w:rsidRDefault="006E2713">
            <w:pPr>
              <w:pStyle w:val="NoSpacing"/>
            </w:pPr>
            <w:r>
              <w:t>- ANSI 50/51 (прекострујна и</w:t>
            </w:r>
          </w:p>
          <w:p w14:paraId="7019E95D" w14:textId="77777777" w:rsidR="00692EDF" w:rsidRDefault="006E2713">
            <w:pPr>
              <w:pStyle w:val="NoSpacing"/>
            </w:pPr>
            <w:r>
              <w:t>краткоспојна заштита)</w:t>
            </w:r>
          </w:p>
          <w:p w14:paraId="2D1A869A" w14:textId="77777777" w:rsidR="00692EDF" w:rsidRDefault="006E2713">
            <w:pPr>
              <w:pStyle w:val="NoSpacing"/>
            </w:pPr>
            <w:r>
              <w:lastRenderedPageBreak/>
              <w:t>-ANSI 64 (земљоспојна заштита)</w:t>
            </w:r>
          </w:p>
          <w:p w14:paraId="6DAA987C" w14:textId="77777777" w:rsidR="00692EDF" w:rsidRDefault="006E2713">
            <w:pPr>
              <w:pStyle w:val="NoSpacing"/>
            </w:pPr>
            <w:r>
              <w:t>- ANSI 46 (заштита од несиметрије</w:t>
            </w:r>
          </w:p>
          <w:p w14:paraId="44A8C562" w14:textId="77777777" w:rsidR="00692EDF" w:rsidRDefault="006E2713">
            <w:pPr>
              <w:pStyle w:val="NoSpacing"/>
            </w:pPr>
            <w:r>
              <w:t>струје и редоследа фаза)</w:t>
            </w:r>
          </w:p>
          <w:p w14:paraId="19A90FA7" w14:textId="77777777" w:rsidR="00692EDF" w:rsidRDefault="006E2713">
            <w:pPr>
              <w:pStyle w:val="NoSpacing"/>
            </w:pPr>
            <w:r>
              <w:t>- ANSI 49 (заштита од термичког</w:t>
            </w:r>
          </w:p>
          <w:p w14:paraId="05CA4559" w14:textId="77777777" w:rsidR="00692EDF" w:rsidRDefault="006E2713">
            <w:pPr>
              <w:pStyle w:val="NoSpacing"/>
            </w:pPr>
            <w:r>
              <w:t>преоптерећења)</w:t>
            </w:r>
          </w:p>
          <w:p w14:paraId="3BD32C57" w14:textId="77777777" w:rsidR="00692EDF" w:rsidRDefault="006E2713">
            <w:pPr>
              <w:pStyle w:val="NoSpacing"/>
            </w:pPr>
            <w:r>
              <w:t>- ANSИ 74 TC (надзор кола укључења)</w:t>
            </w:r>
          </w:p>
          <w:p w14:paraId="2F58EA9C" w14:textId="77777777" w:rsidR="00692EDF" w:rsidRDefault="006E2713">
            <w:pPr>
              <w:pStyle w:val="NoSpacing"/>
            </w:pPr>
            <w:r>
              <w:t>- ANSI 50 BF (заштита од квара на</w:t>
            </w:r>
          </w:p>
          <w:p w14:paraId="012D36D2" w14:textId="77777777" w:rsidR="00692EDF" w:rsidRDefault="006E2713">
            <w:pPr>
              <w:pStyle w:val="NoSpacing"/>
            </w:pPr>
            <w:r>
              <w:t>прекидачу)</w:t>
            </w:r>
          </w:p>
          <w:p w14:paraId="3E9CC917" w14:textId="77777777" w:rsidR="00692EDF" w:rsidRDefault="006E2713">
            <w:pPr>
              <w:pStyle w:val="NoSpacing"/>
            </w:pPr>
            <w:r>
              <w:t>-ANSI 21FL (локација места квара)</w:t>
            </w:r>
          </w:p>
          <w:p w14:paraId="1FDB570B" w14:textId="77777777" w:rsidR="00692EDF" w:rsidRDefault="006E2713">
            <w:pPr>
              <w:pStyle w:val="NoSpacing"/>
            </w:pPr>
            <w:r>
              <w:t>- могућност мерења струја, напона,</w:t>
            </w:r>
          </w:p>
          <w:p w14:paraId="3CA6FE37" w14:textId="77777777" w:rsidR="00692EDF" w:rsidRDefault="006E2713">
            <w:pPr>
              <w:pStyle w:val="NoSpacing"/>
            </w:pPr>
            <w:r>
              <w:t>активне и реактивне снаге,</w:t>
            </w:r>
          </w:p>
          <w:p w14:paraId="6D7346D0" w14:textId="77777777" w:rsidR="00692EDF" w:rsidRDefault="006E2713">
            <w:pPr>
              <w:pStyle w:val="NoSpacing"/>
            </w:pPr>
            <w:r>
              <w:t>- регистровање и меморисање догађаја</w:t>
            </w:r>
          </w:p>
          <w:p w14:paraId="7A709AA9" w14:textId="77777777" w:rsidR="00692EDF" w:rsidRDefault="006E2713">
            <w:pPr>
              <w:pStyle w:val="NoSpacing"/>
            </w:pPr>
            <w:r>
              <w:t>односно грешака</w:t>
            </w:r>
          </w:p>
          <w:p w14:paraId="4CEA4466" w14:textId="77777777" w:rsidR="00692EDF" w:rsidRDefault="006E2713">
            <w:pPr>
              <w:pStyle w:val="NoSpacing"/>
            </w:pPr>
            <w:r>
              <w:t>- даљинска комуникација оптичким</w:t>
            </w:r>
          </w:p>
          <w:p w14:paraId="524ED266" w14:textId="77777777" w:rsidR="00692EDF" w:rsidRDefault="006E2713">
            <w:pPr>
              <w:pStyle w:val="NoSpacing"/>
            </w:pPr>
            <w:r>
              <w:t>кабловима</w:t>
            </w:r>
          </w:p>
          <w:p w14:paraId="34EA68A0" w14:textId="77777777" w:rsidR="00692EDF" w:rsidRDefault="006E2713">
            <w:pPr>
              <w:pStyle w:val="NoSpacing"/>
            </w:pPr>
            <w:r>
              <w:t>Тип</w:t>
            </w:r>
            <w:r>
              <w:rPr>
                <w:lang w:val="sr-Cyrl-RS"/>
              </w:rPr>
              <w:t xml:space="preserve"> </w:t>
            </w:r>
            <w:r>
              <w:t>АBB REF620 NBFNAANNNEA1BNF11G</w:t>
            </w:r>
          </w:p>
          <w:p w14:paraId="1FBC863D"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E7689E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95688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D764A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3C0B5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68BF1C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C846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484E0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E6D158" w14:textId="77777777" w:rsidR="00692EDF" w:rsidRDefault="00692EDF">
            <w:pPr>
              <w:pStyle w:val="NoSpacing"/>
            </w:pPr>
          </w:p>
        </w:tc>
      </w:tr>
      <w:tr w:rsidR="00692EDF" w14:paraId="2622F7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1A9E76" w14:textId="77777777" w:rsidR="00692EDF" w:rsidRDefault="006E2713">
            <w:pPr>
              <w:pStyle w:val="NoSpacing"/>
            </w:pPr>
            <w:r>
              <w:lastRenderedPageBreak/>
              <w:t>1.4.3.2.</w:t>
            </w:r>
          </w:p>
        </w:tc>
        <w:tc>
          <w:tcPr>
            <w:tcW w:w="4170" w:type="dxa"/>
            <w:tcBorders>
              <w:top w:val="single" w:sz="4" w:space="0" w:color="auto"/>
              <w:left w:val="single" w:sz="4" w:space="0" w:color="auto"/>
              <w:bottom w:val="single" w:sz="4" w:space="0" w:color="auto"/>
              <w:right w:val="single" w:sz="4" w:space="0" w:color="auto"/>
            </w:tcBorders>
            <w:vAlign w:val="center"/>
          </w:tcPr>
          <w:p w14:paraId="7E3DCC9C" w14:textId="77777777" w:rsidR="00692EDF" w:rsidRDefault="006E2713">
            <w:pPr>
              <w:pStyle w:val="NoSpacing"/>
            </w:pPr>
            <w:r>
              <w:t>Једнополни заштитни аутомат за напон</w:t>
            </w:r>
          </w:p>
          <w:p w14:paraId="23DF8245" w14:textId="77777777" w:rsidR="00692EDF" w:rsidRDefault="006E2713">
            <w:pPr>
              <w:pStyle w:val="NoSpacing"/>
            </w:pPr>
            <w:r>
              <w:t>230 V, 50 Hz, 6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509565CF"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E6FA0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76A47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90445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9AB903"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8B8882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A4BEE6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E059B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31B613" w14:textId="77777777" w:rsidR="00692EDF" w:rsidRDefault="00692EDF">
            <w:pPr>
              <w:pStyle w:val="NoSpacing"/>
            </w:pPr>
          </w:p>
        </w:tc>
      </w:tr>
      <w:tr w:rsidR="00692EDF" w14:paraId="149B79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82B7BA" w14:textId="77777777" w:rsidR="00692EDF" w:rsidRDefault="006E2713">
            <w:pPr>
              <w:pStyle w:val="NoSpacing"/>
            </w:pPr>
            <w:r>
              <w:t>1.4.3.3.</w:t>
            </w:r>
          </w:p>
        </w:tc>
        <w:tc>
          <w:tcPr>
            <w:tcW w:w="4170" w:type="dxa"/>
            <w:tcBorders>
              <w:top w:val="single" w:sz="4" w:space="0" w:color="auto"/>
              <w:left w:val="single" w:sz="4" w:space="0" w:color="auto"/>
              <w:bottom w:val="single" w:sz="4" w:space="0" w:color="auto"/>
              <w:right w:val="single" w:sz="4" w:space="0" w:color="auto"/>
            </w:tcBorders>
            <w:vAlign w:val="center"/>
          </w:tcPr>
          <w:p w14:paraId="7FCF250C" w14:textId="77777777" w:rsidR="00692EDF" w:rsidRDefault="006E2713">
            <w:pPr>
              <w:pStyle w:val="NoSpacing"/>
            </w:pPr>
            <w:r>
              <w:t>Једнополни заштитни аутомат за напон</w:t>
            </w:r>
            <w:r>
              <w:rPr>
                <w:lang w:val="sr-Cyrl-RS"/>
              </w:rPr>
              <w:t xml:space="preserve"> </w:t>
            </w:r>
            <w:r>
              <w:t>230 V, 50 Hz, 10 А за надградњу на шину, са предњим прикључком, са</w:t>
            </w:r>
            <w:r>
              <w:rPr>
                <w:lang w:val="sr-Cyrl-RS"/>
              </w:rPr>
              <w:t xml:space="preserve"> </w:t>
            </w:r>
            <w:r>
              <w:t>сигналним контактима (2NC)</w:t>
            </w:r>
            <w:r>
              <w:rPr>
                <w:lang w:val="sr-Cyrl-RS"/>
              </w:rPr>
              <w:t xml:space="preserve"> </w:t>
            </w: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8CD2C5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2A6C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9CEFF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AE4AA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C73699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2A6E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E5A7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0493C50" w14:textId="77777777" w:rsidR="00692EDF" w:rsidRDefault="00692EDF">
            <w:pPr>
              <w:pStyle w:val="NoSpacing"/>
            </w:pPr>
          </w:p>
        </w:tc>
      </w:tr>
      <w:tr w:rsidR="00692EDF" w14:paraId="2E31B2E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B9850B9" w14:textId="77777777" w:rsidR="00692EDF" w:rsidRDefault="006E2713">
            <w:pPr>
              <w:pStyle w:val="NoSpacing"/>
            </w:pPr>
            <w:r>
              <w:t>1.4.3.4.</w:t>
            </w:r>
          </w:p>
        </w:tc>
        <w:tc>
          <w:tcPr>
            <w:tcW w:w="4170" w:type="dxa"/>
            <w:tcBorders>
              <w:top w:val="single" w:sz="4" w:space="0" w:color="auto"/>
              <w:left w:val="single" w:sz="4" w:space="0" w:color="auto"/>
              <w:bottom w:val="single" w:sz="4" w:space="0" w:color="auto"/>
              <w:right w:val="single" w:sz="4" w:space="0" w:color="auto"/>
            </w:tcBorders>
            <w:vAlign w:val="center"/>
          </w:tcPr>
          <w:p w14:paraId="0D5D8DC0" w14:textId="77777777" w:rsidR="00692EDF" w:rsidRDefault="006E2713">
            <w:pPr>
              <w:pStyle w:val="NoSpacing"/>
            </w:pPr>
            <w:r>
              <w:t>Двополни заштитни аутомат за напон</w:t>
            </w:r>
          </w:p>
          <w:p w14:paraId="5913C1CF" w14:textId="77777777" w:rsidR="00692EDF" w:rsidRDefault="006E2713">
            <w:pPr>
              <w:pStyle w:val="NoSpacing"/>
            </w:pPr>
            <w:r>
              <w:t>110 V, DC, 6 А за надградњу на шину, са</w:t>
            </w:r>
            <w:r>
              <w:rPr>
                <w:lang w:val="sr-Cyrl-RS"/>
              </w:rPr>
              <w:t xml:space="preserve"> </w:t>
            </w:r>
            <w:r>
              <w:t>предњим прикључком, са сигналним</w:t>
            </w:r>
            <w:r>
              <w:rPr>
                <w:lang w:val="sr-Cyrl-RS"/>
              </w:rPr>
              <w:t xml:space="preserve"> </w:t>
            </w:r>
            <w:r>
              <w:t>контактима (2NC)</w:t>
            </w:r>
          </w:p>
          <w:p w14:paraId="65FF11D7" w14:textId="77777777" w:rsidR="00692EDF" w:rsidRDefault="006E2713">
            <w:pPr>
              <w:pStyle w:val="NoSpacing"/>
            </w:pPr>
            <w:r>
              <w:t>тип S202M - C6UC  „ABB“</w:t>
            </w:r>
          </w:p>
          <w:p w14:paraId="055C57AD"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9C30E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0D22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FCE93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8CB03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04FF1F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03348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01F8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A9AC2D8" w14:textId="77777777" w:rsidR="00692EDF" w:rsidRDefault="00692EDF">
            <w:pPr>
              <w:pStyle w:val="NoSpacing"/>
            </w:pPr>
          </w:p>
        </w:tc>
      </w:tr>
      <w:tr w:rsidR="00692EDF" w14:paraId="60CD6ED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A95156" w14:textId="77777777" w:rsidR="00692EDF" w:rsidRDefault="006E2713">
            <w:pPr>
              <w:pStyle w:val="NoSpacing"/>
            </w:pPr>
            <w:r>
              <w:t>1.4.3.5.</w:t>
            </w:r>
          </w:p>
        </w:tc>
        <w:tc>
          <w:tcPr>
            <w:tcW w:w="4170" w:type="dxa"/>
            <w:tcBorders>
              <w:top w:val="single" w:sz="4" w:space="0" w:color="auto"/>
              <w:left w:val="single" w:sz="4" w:space="0" w:color="auto"/>
              <w:bottom w:val="single" w:sz="4" w:space="0" w:color="auto"/>
              <w:right w:val="single" w:sz="4" w:space="0" w:color="auto"/>
            </w:tcBorders>
            <w:vAlign w:val="center"/>
          </w:tcPr>
          <w:p w14:paraId="51A22F07" w14:textId="77777777" w:rsidR="00692EDF" w:rsidRDefault="006E2713">
            <w:pPr>
              <w:pStyle w:val="NoSpacing"/>
            </w:pPr>
            <w:r>
              <w:t>Двополни заштитни аутомат за напон</w:t>
            </w:r>
            <w:r>
              <w:rPr>
                <w:lang w:val="sr-Cyrl-RS"/>
              </w:rPr>
              <w:t xml:space="preserve"> </w:t>
            </w:r>
            <w:r>
              <w:t>110 V, DC, 10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55F2F0C4" w14:textId="77777777" w:rsidR="00692EDF" w:rsidRDefault="006E2713">
            <w:pPr>
              <w:pStyle w:val="NoSpacing"/>
            </w:pPr>
            <w:r>
              <w:lastRenderedPageBreak/>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40B652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3423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3EA3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07964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B1CBE7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C4B1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C932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9B104F" w14:textId="77777777" w:rsidR="00692EDF" w:rsidRDefault="00692EDF">
            <w:pPr>
              <w:pStyle w:val="NoSpacing"/>
            </w:pPr>
          </w:p>
        </w:tc>
      </w:tr>
      <w:tr w:rsidR="00692EDF" w14:paraId="23D0C59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229E53" w14:textId="77777777" w:rsidR="00692EDF" w:rsidRDefault="006E2713">
            <w:pPr>
              <w:pStyle w:val="NoSpacing"/>
            </w:pPr>
            <w:r>
              <w:lastRenderedPageBreak/>
              <w:t>1.4.3.6.</w:t>
            </w:r>
          </w:p>
        </w:tc>
        <w:tc>
          <w:tcPr>
            <w:tcW w:w="4170" w:type="dxa"/>
            <w:tcBorders>
              <w:top w:val="single" w:sz="4" w:space="0" w:color="auto"/>
              <w:left w:val="single" w:sz="4" w:space="0" w:color="auto"/>
              <w:bottom w:val="single" w:sz="4" w:space="0" w:color="auto"/>
              <w:right w:val="single" w:sz="4" w:space="0" w:color="auto"/>
            </w:tcBorders>
            <w:vAlign w:val="center"/>
          </w:tcPr>
          <w:p w14:paraId="7F20BD06" w14:textId="77777777" w:rsidR="00692EDF" w:rsidRDefault="006E2713">
            <w:pPr>
              <w:pStyle w:val="NoSpacing"/>
            </w:pPr>
            <w:r>
              <w:t>Основа топљивог осигурача Е27, UZ</w:t>
            </w:r>
          </w:p>
          <w:p w14:paraId="26009E72" w14:textId="77777777" w:rsidR="00692EDF" w:rsidRDefault="006E2713">
            <w:pPr>
              <w:pStyle w:val="NoSpacing"/>
            </w:pPr>
            <w:r>
              <w:t>“мини”,називне струје 25 А, комплет са</w:t>
            </w:r>
            <w:r>
              <w:rPr>
                <w:lang w:val="sr-Cyrl-RS"/>
              </w:rPr>
              <w:t xml:space="preserve"> </w:t>
            </w: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0CB3A4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F879ED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5914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02F060"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5CC6F0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CC962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A8D62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2D0975" w14:textId="77777777" w:rsidR="00692EDF" w:rsidRDefault="00692EDF">
            <w:pPr>
              <w:pStyle w:val="NoSpacing"/>
            </w:pPr>
          </w:p>
        </w:tc>
      </w:tr>
      <w:tr w:rsidR="00692EDF" w14:paraId="125E7A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39F865" w14:textId="77777777" w:rsidR="00692EDF" w:rsidRDefault="006E2713">
            <w:pPr>
              <w:pStyle w:val="NoSpacing"/>
            </w:pPr>
            <w:r>
              <w:t>1.4.3.7.</w:t>
            </w:r>
          </w:p>
        </w:tc>
        <w:tc>
          <w:tcPr>
            <w:tcW w:w="4170" w:type="dxa"/>
            <w:tcBorders>
              <w:top w:val="single" w:sz="4" w:space="0" w:color="auto"/>
              <w:left w:val="single" w:sz="4" w:space="0" w:color="auto"/>
              <w:bottom w:val="single" w:sz="4" w:space="0" w:color="auto"/>
              <w:right w:val="single" w:sz="4" w:space="0" w:color="auto"/>
            </w:tcBorders>
            <w:vAlign w:val="center"/>
          </w:tcPr>
          <w:p w14:paraId="19FB04CC" w14:textId="77777777" w:rsidR="00692EDF" w:rsidRDefault="006E2713">
            <w:pPr>
              <w:pStyle w:val="NoSpacing"/>
            </w:pPr>
            <w:r>
              <w:t>Помоћни реле 110V; DC</w:t>
            </w:r>
          </w:p>
          <w:p w14:paraId="4DF3D23C"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DD536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9D17A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A21E3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6EF48E"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9A8E91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0306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10B8A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87A8AA" w14:textId="77777777" w:rsidR="00692EDF" w:rsidRDefault="00692EDF">
            <w:pPr>
              <w:pStyle w:val="NoSpacing"/>
            </w:pPr>
          </w:p>
        </w:tc>
      </w:tr>
      <w:tr w:rsidR="00692EDF" w14:paraId="28B3B1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7EB9C5" w14:textId="77777777" w:rsidR="00692EDF" w:rsidRDefault="006E2713">
            <w:pPr>
              <w:pStyle w:val="NoSpacing"/>
            </w:pPr>
            <w:r>
              <w:t>1.4.3.8.</w:t>
            </w:r>
          </w:p>
        </w:tc>
        <w:tc>
          <w:tcPr>
            <w:tcW w:w="4170" w:type="dxa"/>
            <w:tcBorders>
              <w:top w:val="single" w:sz="4" w:space="0" w:color="auto"/>
              <w:left w:val="single" w:sz="4" w:space="0" w:color="auto"/>
              <w:bottom w:val="single" w:sz="4" w:space="0" w:color="auto"/>
              <w:right w:val="single" w:sz="4" w:space="0" w:color="auto"/>
            </w:tcBorders>
            <w:vAlign w:val="center"/>
          </w:tcPr>
          <w:p w14:paraId="11A9863F" w14:textId="77777777" w:rsidR="00692EDF" w:rsidRDefault="006E2713">
            <w:pPr>
              <w:pStyle w:val="NoSpacing"/>
            </w:pPr>
            <w:r>
              <w:t>Помоћни реле 110V; DC</w:t>
            </w:r>
          </w:p>
          <w:p w14:paraId="2F8FE3E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E26AD3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CF2B4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BD4ED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87541F"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9B2E8F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9F9B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913D27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87D4457" w14:textId="77777777" w:rsidR="00692EDF" w:rsidRDefault="00692EDF">
            <w:pPr>
              <w:pStyle w:val="NoSpacing"/>
            </w:pPr>
          </w:p>
        </w:tc>
      </w:tr>
      <w:tr w:rsidR="00692EDF" w14:paraId="25A410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9FB5BB" w14:textId="77777777" w:rsidR="00692EDF" w:rsidRDefault="006E2713">
            <w:pPr>
              <w:pStyle w:val="NoSpacing"/>
            </w:pPr>
            <w:r>
              <w:t>1.4.3.9.</w:t>
            </w:r>
          </w:p>
        </w:tc>
        <w:tc>
          <w:tcPr>
            <w:tcW w:w="4170" w:type="dxa"/>
            <w:tcBorders>
              <w:top w:val="single" w:sz="4" w:space="0" w:color="auto"/>
              <w:left w:val="single" w:sz="4" w:space="0" w:color="auto"/>
              <w:bottom w:val="single" w:sz="4" w:space="0" w:color="auto"/>
              <w:right w:val="single" w:sz="4" w:space="0" w:color="auto"/>
            </w:tcBorders>
            <w:vAlign w:val="center"/>
          </w:tcPr>
          <w:p w14:paraId="5A0B7FE1"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0635B66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A260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56867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F70E75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968786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7DF17D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A2CE4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D04997" w14:textId="77777777" w:rsidR="00692EDF" w:rsidRDefault="00692EDF">
            <w:pPr>
              <w:pStyle w:val="NoSpacing"/>
            </w:pPr>
          </w:p>
        </w:tc>
      </w:tr>
      <w:tr w:rsidR="00692EDF" w14:paraId="2424DB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763B9" w14:textId="77777777" w:rsidR="00692EDF" w:rsidRDefault="006E2713">
            <w:pPr>
              <w:pStyle w:val="NoSpacing"/>
            </w:pPr>
            <w:r>
              <w:t>1.4.3.10.</w:t>
            </w:r>
          </w:p>
        </w:tc>
        <w:tc>
          <w:tcPr>
            <w:tcW w:w="4170" w:type="dxa"/>
            <w:tcBorders>
              <w:top w:val="single" w:sz="4" w:space="0" w:color="auto"/>
              <w:left w:val="single" w:sz="4" w:space="0" w:color="auto"/>
              <w:bottom w:val="single" w:sz="4" w:space="0" w:color="auto"/>
              <w:right w:val="single" w:sz="4" w:space="0" w:color="auto"/>
            </w:tcBorders>
            <w:vAlign w:val="center"/>
          </w:tcPr>
          <w:p w14:paraId="5C297298"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3D1E088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39548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6C3E5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A183F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C51C4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E8531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C7C7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3BBF41" w14:textId="77777777" w:rsidR="00692EDF" w:rsidRDefault="00692EDF">
            <w:pPr>
              <w:pStyle w:val="NoSpacing"/>
            </w:pPr>
          </w:p>
        </w:tc>
      </w:tr>
      <w:tr w:rsidR="00692EDF" w14:paraId="498FA60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0E7AD6" w14:textId="77777777" w:rsidR="00692EDF" w:rsidRDefault="006E2713">
            <w:pPr>
              <w:pStyle w:val="NoSpacing"/>
            </w:pPr>
            <w:r>
              <w:t>1.4.3.11.</w:t>
            </w:r>
          </w:p>
        </w:tc>
        <w:tc>
          <w:tcPr>
            <w:tcW w:w="4170" w:type="dxa"/>
            <w:tcBorders>
              <w:top w:val="single" w:sz="4" w:space="0" w:color="auto"/>
              <w:left w:val="single" w:sz="4" w:space="0" w:color="auto"/>
              <w:bottom w:val="single" w:sz="4" w:space="0" w:color="auto"/>
              <w:right w:val="single" w:sz="4" w:space="0" w:color="auto"/>
            </w:tcBorders>
            <w:vAlign w:val="center"/>
          </w:tcPr>
          <w:p w14:paraId="078B3EC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03F44CB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30861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95DAC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F5FE3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2792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62A1E4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8D804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22D93E6" w14:textId="77777777" w:rsidR="00692EDF" w:rsidRDefault="00692EDF">
            <w:pPr>
              <w:pStyle w:val="NoSpacing"/>
            </w:pPr>
          </w:p>
        </w:tc>
      </w:tr>
      <w:tr w:rsidR="00692EDF" w14:paraId="14B11A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E18C0D" w14:textId="77777777" w:rsidR="00692EDF" w:rsidRDefault="006E2713">
            <w:pPr>
              <w:pStyle w:val="NoSpacing"/>
            </w:pPr>
            <w:r>
              <w:t>1.4.3.12.</w:t>
            </w:r>
          </w:p>
        </w:tc>
        <w:tc>
          <w:tcPr>
            <w:tcW w:w="4170" w:type="dxa"/>
            <w:tcBorders>
              <w:top w:val="single" w:sz="4" w:space="0" w:color="auto"/>
              <w:left w:val="single" w:sz="4" w:space="0" w:color="auto"/>
              <w:bottom w:val="single" w:sz="4" w:space="0" w:color="auto"/>
              <w:right w:val="single" w:sz="4" w:space="0" w:color="auto"/>
            </w:tcBorders>
            <w:vAlign w:val="center"/>
          </w:tcPr>
          <w:p w14:paraId="35C68DF7" w14:textId="77777777" w:rsidR="00692EDF" w:rsidRDefault="006E2713">
            <w:pPr>
              <w:pStyle w:val="NoSpacing"/>
            </w:pPr>
            <w:r>
              <w:t>Флуо светиљка за осветљење ормана</w:t>
            </w:r>
          </w:p>
          <w:p w14:paraId="1D40FBE6" w14:textId="77777777" w:rsidR="00692EDF" w:rsidRDefault="006E2713">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610C5E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29BCE6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4B344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20FA8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A38077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83A58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719C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9A7616" w14:textId="77777777" w:rsidR="00692EDF" w:rsidRDefault="00692EDF">
            <w:pPr>
              <w:pStyle w:val="NoSpacing"/>
            </w:pPr>
          </w:p>
        </w:tc>
      </w:tr>
      <w:tr w:rsidR="00692EDF" w14:paraId="701EF67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56ACBC" w14:textId="77777777" w:rsidR="00692EDF" w:rsidRDefault="006E2713">
            <w:pPr>
              <w:pStyle w:val="NoSpacing"/>
            </w:pPr>
            <w:r>
              <w:t>1.4.3.13.</w:t>
            </w:r>
          </w:p>
        </w:tc>
        <w:tc>
          <w:tcPr>
            <w:tcW w:w="4170" w:type="dxa"/>
            <w:tcBorders>
              <w:top w:val="single" w:sz="4" w:space="0" w:color="auto"/>
              <w:left w:val="single" w:sz="4" w:space="0" w:color="auto"/>
              <w:bottom w:val="single" w:sz="4" w:space="0" w:color="auto"/>
              <w:right w:val="single" w:sz="4" w:space="0" w:color="auto"/>
            </w:tcBorders>
            <w:vAlign w:val="center"/>
          </w:tcPr>
          <w:p w14:paraId="3D2D8EE0"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17CEF46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82E2C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4260C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86A72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6C751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849BB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561C9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946CCF" w14:textId="77777777" w:rsidR="00692EDF" w:rsidRDefault="00692EDF">
            <w:pPr>
              <w:pStyle w:val="NoSpacing"/>
            </w:pPr>
          </w:p>
        </w:tc>
      </w:tr>
      <w:tr w:rsidR="00692EDF" w14:paraId="24A028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E25F6A" w14:textId="77777777" w:rsidR="00692EDF" w:rsidRDefault="006E2713">
            <w:pPr>
              <w:pStyle w:val="NoSpacing"/>
            </w:pPr>
            <w:r>
              <w:t>1.4.3.14.</w:t>
            </w:r>
          </w:p>
        </w:tc>
        <w:tc>
          <w:tcPr>
            <w:tcW w:w="4170" w:type="dxa"/>
            <w:tcBorders>
              <w:top w:val="single" w:sz="4" w:space="0" w:color="auto"/>
              <w:left w:val="single" w:sz="4" w:space="0" w:color="auto"/>
              <w:bottom w:val="single" w:sz="4" w:space="0" w:color="auto"/>
              <w:right w:val="single" w:sz="4" w:space="0" w:color="auto"/>
            </w:tcBorders>
            <w:vAlign w:val="center"/>
          </w:tcPr>
          <w:p w14:paraId="7D734F3A" w14:textId="77777777" w:rsidR="00692EDF" w:rsidRDefault="006E2713">
            <w:pPr>
              <w:pStyle w:val="NoSpacing"/>
            </w:pPr>
            <w:r>
              <w:t>Микропрекидач у вратима ормана</w:t>
            </w:r>
          </w:p>
          <w:p w14:paraId="4BB36FA9"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3DCF8F8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C1B51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4CE9A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AD862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0FFC2F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E70D7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FC6D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602A3" w14:textId="77777777" w:rsidR="00692EDF" w:rsidRDefault="00692EDF">
            <w:pPr>
              <w:pStyle w:val="NoSpacing"/>
            </w:pPr>
          </w:p>
        </w:tc>
      </w:tr>
      <w:tr w:rsidR="00692EDF" w14:paraId="6EF3ED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4E8308" w14:textId="77777777" w:rsidR="00692EDF" w:rsidRDefault="006E2713">
            <w:pPr>
              <w:pStyle w:val="NoSpacing"/>
            </w:pPr>
            <w:r>
              <w:lastRenderedPageBreak/>
              <w:t>1.4.4</w:t>
            </w:r>
          </w:p>
        </w:tc>
        <w:tc>
          <w:tcPr>
            <w:tcW w:w="4170" w:type="dxa"/>
            <w:tcBorders>
              <w:top w:val="single" w:sz="4" w:space="0" w:color="auto"/>
              <w:left w:val="single" w:sz="4" w:space="0" w:color="auto"/>
              <w:bottom w:val="single" w:sz="4" w:space="0" w:color="auto"/>
              <w:right w:val="single" w:sz="4" w:space="0" w:color="auto"/>
            </w:tcBorders>
            <w:vAlign w:val="center"/>
          </w:tcPr>
          <w:p w14:paraId="7205A491" w14:textId="77777777" w:rsidR="00692EDF" w:rsidRPr="00A67CD1" w:rsidRDefault="006E2713">
            <w:pPr>
              <w:pStyle w:val="NoSpacing"/>
            </w:pPr>
            <w:r w:rsidRPr="00A67CD1">
              <w:t>Трополни уљни трансформатор</w:t>
            </w:r>
          </w:p>
          <w:p w14:paraId="5D8746A2" w14:textId="0EE7D859" w:rsidR="00692EDF" w:rsidRPr="00A67CD1" w:rsidRDefault="006E2713">
            <w:pPr>
              <w:pStyle w:val="NoSpacing"/>
            </w:pPr>
            <w:r w:rsidRPr="00A67CD1">
              <w:t xml:space="preserve">снаге </w:t>
            </w:r>
            <w:r w:rsidR="00D12BDD" w:rsidRPr="00A67CD1">
              <w:t>2</w:t>
            </w:r>
            <w:r w:rsidRPr="00A67CD1">
              <w:t>50 kVA, преносног односа</w:t>
            </w:r>
          </w:p>
          <w:p w14:paraId="72608194" w14:textId="0CBB8247" w:rsidR="00692EDF" w:rsidRDefault="00936184">
            <w:pPr>
              <w:pStyle w:val="NoSpacing"/>
            </w:pPr>
            <w:r w:rsidRPr="00A67CD1">
              <w:t>35</w:t>
            </w:r>
            <w:r w:rsidR="006E2713" w:rsidRPr="00A67CD1">
              <w:t>/0,4/0,23kV, 50 Hz, спреге Y</w:t>
            </w:r>
            <w:r w:rsidR="00F97C8B" w:rsidRPr="00A67CD1">
              <w:t>Z</w:t>
            </w:r>
            <w:r w:rsidR="006E2713" w:rsidRPr="00A67CD1">
              <w:t xml:space="preserve"> – 5 са</w:t>
            </w:r>
            <w:r w:rsidRPr="00A67CD1">
              <w:t xml:space="preserve"> </w:t>
            </w:r>
            <w:r w:rsidR="006E2713" w:rsidRPr="00A67CD1">
              <w:t>конзерватором за уље и контактним</w:t>
            </w:r>
            <w:r w:rsidRPr="00A67CD1">
              <w:t xml:space="preserve"> </w:t>
            </w:r>
            <w:r w:rsidR="006E2713" w:rsidRPr="00A67CD1">
              <w:t>термометром.</w:t>
            </w:r>
          </w:p>
          <w:p w14:paraId="7B580100" w14:textId="128591B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7A2B4F1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86FDF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C93B3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F1114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42FE2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1F73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975F9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39E430" w14:textId="77777777" w:rsidR="00692EDF" w:rsidRDefault="00692EDF">
            <w:pPr>
              <w:pStyle w:val="NoSpacing"/>
            </w:pPr>
          </w:p>
        </w:tc>
      </w:tr>
      <w:tr w:rsidR="00692EDF" w:rsidRPr="00BA3129" w14:paraId="42ED07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E0206A" w14:textId="77777777" w:rsidR="00692EDF" w:rsidRDefault="006E2713">
            <w:pPr>
              <w:pStyle w:val="NoSpacing"/>
            </w:pPr>
            <w:r>
              <w:t>1.5.</w:t>
            </w:r>
          </w:p>
        </w:tc>
        <w:tc>
          <w:tcPr>
            <w:tcW w:w="4170" w:type="dxa"/>
            <w:tcBorders>
              <w:top w:val="single" w:sz="4" w:space="0" w:color="auto"/>
              <w:left w:val="single" w:sz="4" w:space="0" w:color="auto"/>
              <w:bottom w:val="single" w:sz="4" w:space="0" w:color="auto"/>
              <w:right w:val="single" w:sz="4" w:space="0" w:color="auto"/>
            </w:tcBorders>
            <w:vAlign w:val="center"/>
          </w:tcPr>
          <w:p w14:paraId="17483649" w14:textId="77777777" w:rsidR="00692EDF" w:rsidRDefault="006E2713">
            <w:pPr>
              <w:pStyle w:val="NoSpacing"/>
            </w:pPr>
            <w:r>
              <w:t>Нисконапонски развод (+HN12)</w:t>
            </w:r>
          </w:p>
          <w:p w14:paraId="485755B4" w14:textId="77777777" w:rsidR="00692EDF" w:rsidRDefault="006E2713">
            <w:pPr>
              <w:pStyle w:val="NoSpacing"/>
            </w:pPr>
            <w:r>
              <w:t>(AC развод)</w:t>
            </w:r>
          </w:p>
        </w:tc>
        <w:tc>
          <w:tcPr>
            <w:tcW w:w="1198" w:type="dxa"/>
            <w:tcBorders>
              <w:top w:val="single" w:sz="4" w:space="0" w:color="auto"/>
              <w:left w:val="single" w:sz="4" w:space="0" w:color="auto"/>
              <w:bottom w:val="single" w:sz="4" w:space="0" w:color="auto"/>
              <w:right w:val="single" w:sz="4" w:space="0" w:color="auto"/>
            </w:tcBorders>
            <w:vAlign w:val="center"/>
          </w:tcPr>
          <w:p w14:paraId="597FA34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A86A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0422E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1BC0AE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5FC0E7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C412C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10EF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B1829F" w14:textId="77777777" w:rsidR="00692EDF" w:rsidRDefault="00692EDF">
            <w:pPr>
              <w:pStyle w:val="NoSpacing"/>
            </w:pPr>
          </w:p>
        </w:tc>
      </w:tr>
      <w:tr w:rsidR="00692EDF" w14:paraId="4A07A31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3ADA0B" w14:textId="77777777" w:rsidR="00692EDF" w:rsidRDefault="006E2713">
            <w:pPr>
              <w:pStyle w:val="NoSpacing"/>
            </w:pPr>
            <w:r>
              <w:t>1.5.1.</w:t>
            </w:r>
          </w:p>
        </w:tc>
        <w:tc>
          <w:tcPr>
            <w:tcW w:w="4170" w:type="dxa"/>
            <w:tcBorders>
              <w:top w:val="single" w:sz="4" w:space="0" w:color="auto"/>
              <w:left w:val="single" w:sz="4" w:space="0" w:color="auto"/>
              <w:bottom w:val="single" w:sz="4" w:space="0" w:color="auto"/>
              <w:right w:val="single" w:sz="4" w:space="0" w:color="auto"/>
            </w:tcBorders>
            <w:vAlign w:val="center"/>
          </w:tcPr>
          <w:p w14:paraId="5ECBA4A5" w14:textId="77777777" w:rsidR="00692EDF" w:rsidRDefault="006E2713">
            <w:pPr>
              <w:pStyle w:val="NoSpacing"/>
            </w:pPr>
            <w:r>
              <w:t>Нисконапонски компакт трополни</w:t>
            </w:r>
          </w:p>
          <w:p w14:paraId="4578472D" w14:textId="77777777" w:rsidR="00692EDF" w:rsidRDefault="006E2713">
            <w:pPr>
              <w:pStyle w:val="NoSpacing"/>
            </w:pPr>
            <w:r>
              <w:t>прекидач називне струје 400А,</w:t>
            </w:r>
          </w:p>
          <w:p w14:paraId="324F5F24" w14:textId="77777777" w:rsidR="00692EDF" w:rsidRDefault="006E2713">
            <w:pPr>
              <w:pStyle w:val="NoSpacing"/>
            </w:pPr>
            <w:r>
              <w:t>називног напона 400V, АББ</w:t>
            </w:r>
          </w:p>
          <w:p w14:paraId="2A01C118"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59877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AEC0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1F2AF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BFEB7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7BA2F9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C0A67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C02C8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792185" w14:textId="77777777" w:rsidR="00692EDF" w:rsidRDefault="00692EDF">
            <w:pPr>
              <w:pStyle w:val="NoSpacing"/>
            </w:pPr>
          </w:p>
        </w:tc>
      </w:tr>
      <w:tr w:rsidR="00692EDF" w14:paraId="69850E2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077C0C" w14:textId="77777777" w:rsidR="00692EDF" w:rsidRDefault="006E2713">
            <w:pPr>
              <w:pStyle w:val="NoSpacing"/>
            </w:pPr>
            <w:r>
              <w:t>1.5.2.</w:t>
            </w:r>
          </w:p>
        </w:tc>
        <w:tc>
          <w:tcPr>
            <w:tcW w:w="4170" w:type="dxa"/>
            <w:tcBorders>
              <w:top w:val="single" w:sz="4" w:space="0" w:color="auto"/>
              <w:left w:val="single" w:sz="4" w:space="0" w:color="auto"/>
              <w:bottom w:val="single" w:sz="4" w:space="0" w:color="auto"/>
              <w:right w:val="single" w:sz="4" w:space="0" w:color="auto"/>
            </w:tcBorders>
            <w:vAlign w:val="center"/>
          </w:tcPr>
          <w:p w14:paraId="142EAD08" w14:textId="77777777" w:rsidR="00692EDF" w:rsidRDefault="006E2713">
            <w:pPr>
              <w:pStyle w:val="NoSpacing"/>
            </w:pPr>
            <w:r>
              <w:t>Једнополни заштитни аутомат за</w:t>
            </w:r>
          </w:p>
          <w:p w14:paraId="5DB0C91F" w14:textId="77777777" w:rsidR="00692EDF" w:rsidRDefault="006E2713">
            <w:pPr>
              <w:pStyle w:val="NoSpacing"/>
            </w:pPr>
            <w:r>
              <w:t>напон 230 V, 50 Hz, 6 А за надградњу</w:t>
            </w:r>
          </w:p>
          <w:p w14:paraId="62209376"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16C5F09C"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AC42E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8E59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113149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08ECE4"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1574EE7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EC82E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678D1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BD69E" w14:textId="77777777" w:rsidR="00692EDF" w:rsidRDefault="00692EDF">
            <w:pPr>
              <w:pStyle w:val="NoSpacing"/>
            </w:pPr>
          </w:p>
        </w:tc>
      </w:tr>
      <w:tr w:rsidR="003E1963" w14:paraId="251FA4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7D45E3" w14:textId="77777777" w:rsidR="003E1963" w:rsidRDefault="003E1963">
            <w:pPr>
              <w:pStyle w:val="NoSpacing"/>
            </w:pPr>
            <w:r>
              <w:t>1.5.2.1</w:t>
            </w:r>
          </w:p>
        </w:tc>
        <w:tc>
          <w:tcPr>
            <w:tcW w:w="4170" w:type="dxa"/>
            <w:tcBorders>
              <w:top w:val="single" w:sz="4" w:space="0" w:color="auto"/>
              <w:left w:val="single" w:sz="4" w:space="0" w:color="auto"/>
              <w:bottom w:val="single" w:sz="4" w:space="0" w:color="auto"/>
              <w:right w:val="single" w:sz="4" w:space="0" w:color="auto"/>
            </w:tcBorders>
            <w:vAlign w:val="center"/>
          </w:tcPr>
          <w:p w14:paraId="50EEED21" w14:textId="77777777" w:rsidR="003E1963" w:rsidRPr="003E1963" w:rsidRDefault="003E1963">
            <w:pPr>
              <w:pStyle w:val="NoSpacing"/>
              <w:rPr>
                <w:lang w:val="sr-Cyrl-RS"/>
              </w:rPr>
            </w:pPr>
            <w:r>
              <w:rPr>
                <w:lang w:val="sr-Cyrl-RS"/>
              </w:rPr>
              <w:t>Разводни орман потребних димензија за уградњу опреме за постројења +</w:t>
            </w:r>
            <w:r>
              <w:t xml:space="preserve">HN12 </w:t>
            </w:r>
            <w:r>
              <w:rPr>
                <w:lang w:val="sr-Cyrl-RS"/>
              </w:rPr>
              <w:t xml:space="preserve">и </w:t>
            </w:r>
            <w:r>
              <w:t>+HS17</w:t>
            </w:r>
          </w:p>
        </w:tc>
        <w:tc>
          <w:tcPr>
            <w:tcW w:w="1198" w:type="dxa"/>
            <w:tcBorders>
              <w:top w:val="single" w:sz="4" w:space="0" w:color="auto"/>
              <w:left w:val="single" w:sz="4" w:space="0" w:color="auto"/>
              <w:bottom w:val="single" w:sz="4" w:space="0" w:color="auto"/>
              <w:right w:val="single" w:sz="4" w:space="0" w:color="auto"/>
            </w:tcBorders>
            <w:vAlign w:val="center"/>
          </w:tcPr>
          <w:p w14:paraId="790BF8C1" w14:textId="77777777" w:rsidR="003E1963" w:rsidRDefault="003E1963">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530849" w14:textId="77777777" w:rsidR="003E1963" w:rsidRDefault="003E1963">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71C23F" w14:textId="77777777" w:rsidR="003E1963" w:rsidRPr="003E1963" w:rsidRDefault="003E196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7635A9AC" w14:textId="77777777" w:rsidR="003E1963" w:rsidRPr="003E1963" w:rsidRDefault="003E196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03BB33EF" w14:textId="77777777" w:rsidR="003E1963" w:rsidRDefault="003E1963">
            <w:pPr>
              <w:pStyle w:val="NoSpacing"/>
            </w:pPr>
          </w:p>
        </w:tc>
        <w:tc>
          <w:tcPr>
            <w:tcW w:w="1088" w:type="dxa"/>
            <w:tcBorders>
              <w:top w:val="single" w:sz="4" w:space="0" w:color="auto"/>
              <w:left w:val="single" w:sz="4" w:space="0" w:color="auto"/>
              <w:bottom w:val="single" w:sz="4" w:space="0" w:color="auto"/>
              <w:right w:val="single" w:sz="4" w:space="0" w:color="auto"/>
            </w:tcBorders>
          </w:tcPr>
          <w:p w14:paraId="3FC40275" w14:textId="77777777" w:rsidR="003E1963" w:rsidRDefault="003E1963">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9F29E7" w14:textId="77777777" w:rsidR="003E1963" w:rsidRDefault="003E1963">
            <w:pPr>
              <w:pStyle w:val="NoSpacing"/>
            </w:pPr>
          </w:p>
        </w:tc>
        <w:tc>
          <w:tcPr>
            <w:tcW w:w="1391" w:type="dxa"/>
            <w:tcBorders>
              <w:top w:val="single" w:sz="4" w:space="0" w:color="auto"/>
              <w:left w:val="single" w:sz="4" w:space="0" w:color="auto"/>
              <w:bottom w:val="single" w:sz="4" w:space="0" w:color="auto"/>
              <w:right w:val="single" w:sz="4" w:space="0" w:color="auto"/>
            </w:tcBorders>
          </w:tcPr>
          <w:p w14:paraId="3E17763C" w14:textId="77777777" w:rsidR="003E1963" w:rsidRDefault="003E1963">
            <w:pPr>
              <w:pStyle w:val="NoSpacing"/>
            </w:pPr>
          </w:p>
        </w:tc>
      </w:tr>
      <w:tr w:rsidR="00692EDF" w14:paraId="1B8562C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EA3E05" w14:textId="77777777" w:rsidR="00692EDF" w:rsidRDefault="006E2713">
            <w:pPr>
              <w:pStyle w:val="NoSpacing"/>
            </w:pPr>
            <w:r>
              <w:lastRenderedPageBreak/>
              <w:t>1.5.3.</w:t>
            </w:r>
          </w:p>
        </w:tc>
        <w:tc>
          <w:tcPr>
            <w:tcW w:w="4170" w:type="dxa"/>
            <w:tcBorders>
              <w:top w:val="single" w:sz="4" w:space="0" w:color="auto"/>
              <w:left w:val="single" w:sz="4" w:space="0" w:color="auto"/>
              <w:bottom w:val="single" w:sz="4" w:space="0" w:color="auto"/>
              <w:right w:val="single" w:sz="4" w:space="0" w:color="auto"/>
            </w:tcBorders>
            <w:vAlign w:val="center"/>
          </w:tcPr>
          <w:p w14:paraId="3A5A2055" w14:textId="77777777" w:rsidR="00692EDF" w:rsidRDefault="006E2713">
            <w:pPr>
              <w:pStyle w:val="NoSpacing"/>
            </w:pPr>
            <w:r>
              <w:t>Једнополни заштитни аутомат за</w:t>
            </w:r>
          </w:p>
          <w:p w14:paraId="2E97208A" w14:textId="77777777" w:rsidR="00692EDF" w:rsidRDefault="006E2713">
            <w:pPr>
              <w:pStyle w:val="NoSpacing"/>
            </w:pPr>
            <w:r>
              <w:t>напон 230 V, 50 Hz, 10 А за</w:t>
            </w:r>
          </w:p>
          <w:p w14:paraId="76C828CB" w14:textId="77777777" w:rsidR="00692EDF" w:rsidRDefault="006E2713">
            <w:pPr>
              <w:pStyle w:val="NoSpacing"/>
            </w:pPr>
            <w:r>
              <w:t>надградњу на шину, са предњим</w:t>
            </w:r>
          </w:p>
          <w:p w14:paraId="77D1EBB4" w14:textId="77777777" w:rsidR="00692EDF" w:rsidRDefault="006E2713">
            <w:pPr>
              <w:pStyle w:val="NoSpacing"/>
            </w:pPr>
            <w:r>
              <w:t>прикључком, са сигналним</w:t>
            </w:r>
          </w:p>
          <w:p w14:paraId="4B4C5140" w14:textId="77777777" w:rsidR="00692EDF" w:rsidRDefault="006E2713">
            <w:pPr>
              <w:pStyle w:val="NoSpacing"/>
            </w:pPr>
            <w:r>
              <w:t>контактима (2NC)</w:t>
            </w:r>
          </w:p>
          <w:p w14:paraId="49D5DDA4"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CA4AAC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396C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07A8D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E4D44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FAFE2D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9EE7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2670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C07641" w14:textId="77777777" w:rsidR="00692EDF" w:rsidRDefault="00692EDF">
            <w:pPr>
              <w:pStyle w:val="NoSpacing"/>
            </w:pPr>
          </w:p>
        </w:tc>
      </w:tr>
      <w:tr w:rsidR="00692EDF" w14:paraId="63A30BC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2BF503" w14:textId="77777777" w:rsidR="00692EDF" w:rsidRDefault="006E2713">
            <w:pPr>
              <w:pStyle w:val="NoSpacing"/>
            </w:pPr>
            <w:r>
              <w:t>1.5.4.</w:t>
            </w:r>
          </w:p>
        </w:tc>
        <w:tc>
          <w:tcPr>
            <w:tcW w:w="4170" w:type="dxa"/>
            <w:tcBorders>
              <w:top w:val="single" w:sz="4" w:space="0" w:color="auto"/>
              <w:left w:val="single" w:sz="4" w:space="0" w:color="auto"/>
              <w:bottom w:val="single" w:sz="4" w:space="0" w:color="auto"/>
              <w:right w:val="single" w:sz="4" w:space="0" w:color="auto"/>
            </w:tcBorders>
            <w:vAlign w:val="center"/>
          </w:tcPr>
          <w:p w14:paraId="1C636A2E" w14:textId="77777777" w:rsidR="00692EDF" w:rsidRDefault="006E2713">
            <w:pPr>
              <w:pStyle w:val="NoSpacing"/>
            </w:pPr>
            <w:r>
              <w:t>Једнополни заштитни аутомат за</w:t>
            </w:r>
          </w:p>
          <w:p w14:paraId="2CED2461" w14:textId="77777777" w:rsidR="00692EDF" w:rsidRDefault="006E2713">
            <w:pPr>
              <w:pStyle w:val="NoSpacing"/>
            </w:pPr>
            <w:r>
              <w:t>напон 230 V, 50 Hz, 10 А за</w:t>
            </w:r>
          </w:p>
          <w:p w14:paraId="20996386" w14:textId="77777777" w:rsidR="00692EDF" w:rsidRDefault="006E2713">
            <w:pPr>
              <w:pStyle w:val="NoSpacing"/>
            </w:pPr>
            <w:r>
              <w:t>надградњу на шину, са предњим</w:t>
            </w:r>
          </w:p>
          <w:p w14:paraId="378BCDB1" w14:textId="77777777" w:rsidR="00692EDF" w:rsidRDefault="006E2713">
            <w:pPr>
              <w:pStyle w:val="NoSpacing"/>
            </w:pPr>
            <w:r>
              <w:t>прикључком, са сигналним</w:t>
            </w:r>
          </w:p>
          <w:p w14:paraId="095EDA1E" w14:textId="77777777" w:rsidR="00692EDF" w:rsidRDefault="006E2713">
            <w:pPr>
              <w:pStyle w:val="NoSpacing"/>
            </w:pPr>
            <w:r>
              <w:t>контактима (2NC)</w:t>
            </w:r>
          </w:p>
          <w:p w14:paraId="16E26A12"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70BFEB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37ABF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CC00E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4AD11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6453EC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85E15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235F6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111D70" w14:textId="77777777" w:rsidR="00692EDF" w:rsidRDefault="00692EDF">
            <w:pPr>
              <w:pStyle w:val="NoSpacing"/>
            </w:pPr>
          </w:p>
        </w:tc>
      </w:tr>
      <w:tr w:rsidR="00692EDF" w14:paraId="10B119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06E28E" w14:textId="77777777" w:rsidR="00692EDF" w:rsidRDefault="006E2713">
            <w:pPr>
              <w:pStyle w:val="NoSpacing"/>
            </w:pPr>
            <w:r>
              <w:t>1.5.5.</w:t>
            </w:r>
          </w:p>
        </w:tc>
        <w:tc>
          <w:tcPr>
            <w:tcW w:w="4170" w:type="dxa"/>
            <w:tcBorders>
              <w:top w:val="single" w:sz="4" w:space="0" w:color="auto"/>
              <w:left w:val="single" w:sz="4" w:space="0" w:color="auto"/>
              <w:bottom w:val="single" w:sz="4" w:space="0" w:color="auto"/>
              <w:right w:val="single" w:sz="4" w:space="0" w:color="auto"/>
            </w:tcBorders>
            <w:vAlign w:val="center"/>
          </w:tcPr>
          <w:p w14:paraId="002E033C" w14:textId="77777777" w:rsidR="00692EDF" w:rsidRDefault="006E2713">
            <w:pPr>
              <w:pStyle w:val="NoSpacing"/>
            </w:pPr>
            <w:r>
              <w:t>Трополни заштитни аутомат за</w:t>
            </w:r>
          </w:p>
          <w:p w14:paraId="003EB745" w14:textId="77777777" w:rsidR="00692EDF" w:rsidRDefault="006E2713">
            <w:pPr>
              <w:pStyle w:val="NoSpacing"/>
            </w:pPr>
            <w:r>
              <w:t>напон 400 V, AC, 10А за надградњу</w:t>
            </w:r>
          </w:p>
          <w:p w14:paraId="01097FF6"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647EBCAE"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D1956A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1D67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3252E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6CE96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1420E1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E223B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54665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E72631" w14:textId="77777777" w:rsidR="00692EDF" w:rsidRDefault="00692EDF">
            <w:pPr>
              <w:pStyle w:val="NoSpacing"/>
            </w:pPr>
          </w:p>
        </w:tc>
      </w:tr>
      <w:tr w:rsidR="00692EDF" w14:paraId="316888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1A937C" w14:textId="77777777" w:rsidR="00692EDF" w:rsidRDefault="006E2713">
            <w:pPr>
              <w:pStyle w:val="NoSpacing"/>
            </w:pPr>
            <w:r>
              <w:t>1.5.6.</w:t>
            </w:r>
          </w:p>
        </w:tc>
        <w:tc>
          <w:tcPr>
            <w:tcW w:w="4170" w:type="dxa"/>
            <w:tcBorders>
              <w:top w:val="single" w:sz="4" w:space="0" w:color="auto"/>
              <w:left w:val="single" w:sz="4" w:space="0" w:color="auto"/>
              <w:bottom w:val="single" w:sz="4" w:space="0" w:color="auto"/>
              <w:right w:val="single" w:sz="4" w:space="0" w:color="auto"/>
            </w:tcBorders>
            <w:vAlign w:val="center"/>
          </w:tcPr>
          <w:p w14:paraId="1798E9BF" w14:textId="77777777" w:rsidR="00692EDF" w:rsidRDefault="006E2713">
            <w:pPr>
              <w:pStyle w:val="NoSpacing"/>
            </w:pPr>
            <w:r>
              <w:t>Трополни заштитни аутомат за</w:t>
            </w:r>
          </w:p>
          <w:p w14:paraId="604BF4DD" w14:textId="77777777" w:rsidR="00692EDF" w:rsidRDefault="006E2713">
            <w:pPr>
              <w:pStyle w:val="NoSpacing"/>
            </w:pPr>
            <w:r>
              <w:t>напон 400 V, AC, 32А за надградњу</w:t>
            </w:r>
          </w:p>
          <w:p w14:paraId="5CFDB021" w14:textId="77777777" w:rsidR="00692EDF" w:rsidRDefault="006E2713">
            <w:pPr>
              <w:pStyle w:val="NoSpacing"/>
            </w:pPr>
            <w:r>
              <w:lastRenderedPageBreak/>
              <w:t>на шину, са предњим прикључком, са</w:t>
            </w:r>
            <w:r>
              <w:rPr>
                <w:lang w:val="sr-Cyrl-RS"/>
              </w:rPr>
              <w:t xml:space="preserve"> </w:t>
            </w:r>
            <w:r>
              <w:t>сигналним контактима (2NC)</w:t>
            </w:r>
          </w:p>
          <w:p w14:paraId="0B5AC6C5"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48832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11EE5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2F2445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334C6A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AB5B09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453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48A0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44D33B" w14:textId="77777777" w:rsidR="00692EDF" w:rsidRDefault="00692EDF">
            <w:pPr>
              <w:pStyle w:val="NoSpacing"/>
            </w:pPr>
          </w:p>
        </w:tc>
      </w:tr>
      <w:tr w:rsidR="00692EDF" w14:paraId="2048C3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5033A3" w14:textId="77777777" w:rsidR="00692EDF" w:rsidRDefault="006E2713">
            <w:pPr>
              <w:pStyle w:val="NoSpacing"/>
            </w:pPr>
            <w:r>
              <w:lastRenderedPageBreak/>
              <w:t>1.5.7.</w:t>
            </w:r>
          </w:p>
        </w:tc>
        <w:tc>
          <w:tcPr>
            <w:tcW w:w="4170" w:type="dxa"/>
            <w:tcBorders>
              <w:top w:val="single" w:sz="4" w:space="0" w:color="auto"/>
              <w:left w:val="single" w:sz="4" w:space="0" w:color="auto"/>
              <w:bottom w:val="single" w:sz="4" w:space="0" w:color="auto"/>
              <w:right w:val="single" w:sz="4" w:space="0" w:color="auto"/>
            </w:tcBorders>
            <w:vAlign w:val="center"/>
          </w:tcPr>
          <w:p w14:paraId="29D99F13" w14:textId="77777777" w:rsidR="00692EDF" w:rsidRDefault="006E2713">
            <w:pPr>
              <w:pStyle w:val="NoSpacing"/>
            </w:pPr>
            <w:r>
              <w:t>Трополни заштитни аутомат за</w:t>
            </w:r>
          </w:p>
          <w:p w14:paraId="1CB871D9" w14:textId="77777777" w:rsidR="00692EDF" w:rsidRDefault="006E2713">
            <w:pPr>
              <w:pStyle w:val="NoSpacing"/>
            </w:pPr>
            <w:r>
              <w:t>напон 400 V, AC, 25А за надградњу</w:t>
            </w:r>
          </w:p>
          <w:p w14:paraId="6AF4526B"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A0AC2BD"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DDADD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63017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3D50A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4C2FF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5D92F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FAB66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34B9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C6F243" w14:textId="77777777" w:rsidR="00692EDF" w:rsidRDefault="00692EDF">
            <w:pPr>
              <w:pStyle w:val="NoSpacing"/>
            </w:pPr>
          </w:p>
        </w:tc>
      </w:tr>
      <w:tr w:rsidR="00692EDF" w14:paraId="01C56B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79BF23" w14:textId="77777777" w:rsidR="00692EDF" w:rsidRDefault="006E2713">
            <w:pPr>
              <w:pStyle w:val="NoSpacing"/>
            </w:pPr>
            <w:r>
              <w:t>1.5.8.</w:t>
            </w:r>
          </w:p>
        </w:tc>
        <w:tc>
          <w:tcPr>
            <w:tcW w:w="4170" w:type="dxa"/>
            <w:tcBorders>
              <w:top w:val="single" w:sz="4" w:space="0" w:color="auto"/>
              <w:left w:val="single" w:sz="4" w:space="0" w:color="auto"/>
              <w:bottom w:val="single" w:sz="4" w:space="0" w:color="auto"/>
              <w:right w:val="single" w:sz="4" w:space="0" w:color="auto"/>
            </w:tcBorders>
            <w:vAlign w:val="center"/>
          </w:tcPr>
          <w:p w14:paraId="33A66AD9" w14:textId="77777777" w:rsidR="00692EDF" w:rsidRDefault="006E2713">
            <w:pPr>
              <w:pStyle w:val="NoSpacing"/>
            </w:pPr>
            <w:r>
              <w:t>Трополни заштитни аутомат за</w:t>
            </w:r>
          </w:p>
          <w:p w14:paraId="125DC51A" w14:textId="77777777" w:rsidR="00692EDF" w:rsidRDefault="006E2713">
            <w:pPr>
              <w:pStyle w:val="NoSpacing"/>
            </w:pPr>
            <w:r>
              <w:t>напон 400 V, AC, 20А за надградњу</w:t>
            </w:r>
          </w:p>
          <w:p w14:paraId="325F27C0"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0784B829"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99B4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A8575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2B16A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11803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F701B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AE7DAF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C939B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B7C321" w14:textId="77777777" w:rsidR="00692EDF" w:rsidRDefault="00692EDF">
            <w:pPr>
              <w:pStyle w:val="NoSpacing"/>
            </w:pPr>
          </w:p>
        </w:tc>
      </w:tr>
      <w:tr w:rsidR="00692EDF" w14:paraId="1806BA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B83044" w14:textId="77777777" w:rsidR="00692EDF" w:rsidRDefault="006E2713">
            <w:pPr>
              <w:pStyle w:val="NoSpacing"/>
            </w:pPr>
            <w:r>
              <w:t>1.5.9.</w:t>
            </w:r>
          </w:p>
        </w:tc>
        <w:tc>
          <w:tcPr>
            <w:tcW w:w="4170" w:type="dxa"/>
            <w:tcBorders>
              <w:top w:val="single" w:sz="4" w:space="0" w:color="auto"/>
              <w:left w:val="single" w:sz="4" w:space="0" w:color="auto"/>
              <w:bottom w:val="single" w:sz="4" w:space="0" w:color="auto"/>
              <w:right w:val="single" w:sz="4" w:space="0" w:color="auto"/>
            </w:tcBorders>
            <w:vAlign w:val="center"/>
          </w:tcPr>
          <w:p w14:paraId="6E20531F" w14:textId="77777777" w:rsidR="00692EDF" w:rsidRDefault="006E2713">
            <w:pPr>
              <w:pStyle w:val="NoSpacing"/>
            </w:pPr>
            <w:r>
              <w:t>Трополни заштитни аутомат за</w:t>
            </w:r>
          </w:p>
          <w:p w14:paraId="6921CE34" w14:textId="77777777" w:rsidR="00692EDF" w:rsidRDefault="006E2713">
            <w:pPr>
              <w:pStyle w:val="NoSpacing"/>
            </w:pPr>
            <w:r>
              <w:t>напон 400 V, AC, 16А за надградњу</w:t>
            </w:r>
          </w:p>
          <w:p w14:paraId="50F097F3"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902372B"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50B4A0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24E8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F1D8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02D5A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CAB0B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DEB63C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5ED1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8BCB66" w14:textId="77777777" w:rsidR="00692EDF" w:rsidRDefault="00692EDF">
            <w:pPr>
              <w:pStyle w:val="NoSpacing"/>
            </w:pPr>
          </w:p>
        </w:tc>
      </w:tr>
      <w:tr w:rsidR="00692EDF" w14:paraId="434104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3E231D" w14:textId="77777777" w:rsidR="00692EDF" w:rsidRDefault="006E2713">
            <w:pPr>
              <w:pStyle w:val="NoSpacing"/>
            </w:pPr>
            <w:r>
              <w:t>1.5.10.</w:t>
            </w:r>
          </w:p>
        </w:tc>
        <w:tc>
          <w:tcPr>
            <w:tcW w:w="4170" w:type="dxa"/>
            <w:tcBorders>
              <w:top w:val="single" w:sz="4" w:space="0" w:color="auto"/>
              <w:left w:val="single" w:sz="4" w:space="0" w:color="auto"/>
              <w:bottom w:val="single" w:sz="4" w:space="0" w:color="auto"/>
              <w:right w:val="single" w:sz="4" w:space="0" w:color="auto"/>
            </w:tcBorders>
            <w:vAlign w:val="center"/>
          </w:tcPr>
          <w:p w14:paraId="4BD5E388" w14:textId="77777777" w:rsidR="00692EDF" w:rsidRDefault="006E2713">
            <w:pPr>
              <w:pStyle w:val="NoSpacing"/>
            </w:pPr>
            <w:r>
              <w:t>Гребенасти прекидач тип</w:t>
            </w:r>
          </w:p>
          <w:p w14:paraId="6786A3A2" w14:textId="02AEBEA4" w:rsidR="00692EDF" w:rsidRDefault="006E2713" w:rsidP="00756E78">
            <w:pPr>
              <w:pStyle w:val="NoSpacing"/>
            </w:pPr>
            <w:r>
              <w:t>4G-40-</w:t>
            </w:r>
            <w:r w:rsidR="00756E78">
              <w:t>10</w:t>
            </w:r>
            <w:r>
              <w:t>-U</w:t>
            </w:r>
            <w:r w:rsidR="00D147B2">
              <w:t>, 400VAC, 10A</w:t>
            </w:r>
            <w:r>
              <w:t xml:space="preserve"> </w:t>
            </w:r>
            <w:r w:rsidR="00D147B2">
              <w:t>-</w:t>
            </w:r>
            <w:r>
              <w:t>„Кончар“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4065C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8D5AA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DBD7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DF202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FE246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BA424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8D85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A49FB78" w14:textId="77777777" w:rsidR="00692EDF" w:rsidRDefault="00692EDF">
            <w:pPr>
              <w:pStyle w:val="NoSpacing"/>
            </w:pPr>
          </w:p>
        </w:tc>
      </w:tr>
      <w:tr w:rsidR="00692EDF" w14:paraId="1CB5EB9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5F677B" w14:textId="77777777" w:rsidR="00692EDF" w:rsidRDefault="006E2713">
            <w:pPr>
              <w:pStyle w:val="NoSpacing"/>
            </w:pPr>
            <w:r>
              <w:lastRenderedPageBreak/>
              <w:t>1.5.11.</w:t>
            </w:r>
          </w:p>
        </w:tc>
        <w:tc>
          <w:tcPr>
            <w:tcW w:w="4170" w:type="dxa"/>
            <w:tcBorders>
              <w:top w:val="single" w:sz="4" w:space="0" w:color="auto"/>
              <w:left w:val="single" w:sz="4" w:space="0" w:color="auto"/>
              <w:bottom w:val="single" w:sz="4" w:space="0" w:color="auto"/>
              <w:right w:val="single" w:sz="4" w:space="0" w:color="auto"/>
            </w:tcBorders>
            <w:vAlign w:val="center"/>
          </w:tcPr>
          <w:p w14:paraId="5711A296" w14:textId="77777777" w:rsidR="00692EDF" w:rsidRDefault="006E2713">
            <w:pPr>
              <w:pStyle w:val="NoSpacing"/>
            </w:pPr>
            <w:r>
              <w:t>Гребенасти прекидач тип</w:t>
            </w:r>
          </w:p>
          <w:p w14:paraId="5A974A94" w14:textId="3311B605" w:rsidR="00692EDF" w:rsidRDefault="006E2713" w:rsidP="00D147B2">
            <w:pPr>
              <w:pStyle w:val="NoSpacing"/>
            </w:pPr>
            <w:r>
              <w:t>4G-</w:t>
            </w:r>
            <w:r w:rsidR="00756E78">
              <w:t>25</w:t>
            </w:r>
            <w:r>
              <w:t>-</w:t>
            </w:r>
            <w:r w:rsidR="00756E78">
              <w:t>10</w:t>
            </w:r>
            <w:r>
              <w:t>-U</w:t>
            </w:r>
            <w:r w:rsidR="00D147B2">
              <w:t>, 400VAC, 25A -</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914F3C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D99F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4A7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683EF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F43A13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8C39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A8C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5E8F8D" w14:textId="77777777" w:rsidR="00692EDF" w:rsidRDefault="00692EDF">
            <w:pPr>
              <w:pStyle w:val="NoSpacing"/>
            </w:pPr>
          </w:p>
        </w:tc>
      </w:tr>
      <w:tr w:rsidR="00692EDF" w14:paraId="1F1434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1BD1C1" w14:textId="77777777" w:rsidR="00692EDF" w:rsidRDefault="006E2713">
            <w:pPr>
              <w:pStyle w:val="NoSpacing"/>
            </w:pPr>
            <w:r>
              <w:t>1.5.12.</w:t>
            </w:r>
          </w:p>
        </w:tc>
        <w:tc>
          <w:tcPr>
            <w:tcW w:w="4170" w:type="dxa"/>
            <w:tcBorders>
              <w:top w:val="single" w:sz="4" w:space="0" w:color="auto"/>
              <w:left w:val="single" w:sz="4" w:space="0" w:color="auto"/>
              <w:bottom w:val="single" w:sz="4" w:space="0" w:color="auto"/>
              <w:right w:val="single" w:sz="4" w:space="0" w:color="auto"/>
            </w:tcBorders>
            <w:vAlign w:val="center"/>
          </w:tcPr>
          <w:p w14:paraId="684AA10B" w14:textId="77777777" w:rsidR="00692EDF" w:rsidRDefault="006E2713">
            <w:pPr>
              <w:pStyle w:val="NoSpacing"/>
            </w:pPr>
            <w:r>
              <w:t>Гребенасти прекидач тип</w:t>
            </w:r>
          </w:p>
          <w:p w14:paraId="12110B39" w14:textId="71A27A25" w:rsidR="00692EDF" w:rsidRDefault="006E2713" w:rsidP="00756E78">
            <w:pPr>
              <w:pStyle w:val="NoSpacing"/>
            </w:pPr>
            <w:r>
              <w:t>4G-</w:t>
            </w:r>
            <w:r w:rsidR="00756E78">
              <w:t>25</w:t>
            </w:r>
            <w:r>
              <w:t>-</w:t>
            </w:r>
            <w:r w:rsidR="00756E78">
              <w:t>1</w:t>
            </w:r>
            <w:r>
              <w:t>0-U</w:t>
            </w:r>
            <w:r w:rsidR="00D147B2">
              <w:t>, 400VAC, 25A -</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2E8569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64E79E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A782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4E5A42"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CE95D2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7B6C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CA63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620B032" w14:textId="77777777" w:rsidR="00692EDF" w:rsidRDefault="00692EDF">
            <w:pPr>
              <w:pStyle w:val="NoSpacing"/>
            </w:pPr>
          </w:p>
        </w:tc>
      </w:tr>
      <w:tr w:rsidR="00692EDF" w14:paraId="499DFE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2CE1CA" w14:textId="77777777" w:rsidR="00692EDF" w:rsidRDefault="006E2713">
            <w:pPr>
              <w:pStyle w:val="NoSpacing"/>
            </w:pPr>
            <w:r>
              <w:t>1.5.13.</w:t>
            </w:r>
          </w:p>
        </w:tc>
        <w:tc>
          <w:tcPr>
            <w:tcW w:w="4170" w:type="dxa"/>
            <w:tcBorders>
              <w:top w:val="single" w:sz="4" w:space="0" w:color="auto"/>
              <w:left w:val="single" w:sz="4" w:space="0" w:color="auto"/>
              <w:bottom w:val="single" w:sz="4" w:space="0" w:color="auto"/>
              <w:right w:val="single" w:sz="4" w:space="0" w:color="auto"/>
            </w:tcBorders>
            <w:vAlign w:val="center"/>
          </w:tcPr>
          <w:p w14:paraId="05DEDD33" w14:textId="77777777" w:rsidR="00692EDF" w:rsidRDefault="006E2713">
            <w:pPr>
              <w:pStyle w:val="NoSpacing"/>
            </w:pPr>
            <w:r>
              <w:t>Контактер тип</w:t>
            </w:r>
          </w:p>
          <w:p w14:paraId="51D8A6B2" w14:textId="5E3A7BBD" w:rsidR="00692EDF" w:rsidRDefault="006E2713">
            <w:pPr>
              <w:pStyle w:val="NoSpacing"/>
            </w:pPr>
            <w:r>
              <w:t>KNL 9-10</w:t>
            </w:r>
            <w:r w:rsidR="00B9481D">
              <w:rPr>
                <w:lang w:val="sr-Cyrl-RS"/>
              </w:rPr>
              <w:t>, управљачки напон 230</w:t>
            </w:r>
            <w:r w:rsidR="00B9481D">
              <w:t xml:space="preserve"> VAC</w:t>
            </w:r>
            <w:r w:rsidR="00B9481D">
              <w:rPr>
                <w:lang w:val="sr-Cyrl-RS"/>
              </w:rPr>
              <w:t xml:space="preserve">, </w:t>
            </w:r>
            <w:r>
              <w:t xml:space="preserve"> „Искра“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F7FEB3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6F235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ABF81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B59F76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57605B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C5ED4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2CDF0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745998" w14:textId="77777777" w:rsidR="00692EDF" w:rsidRDefault="00692EDF">
            <w:pPr>
              <w:pStyle w:val="NoSpacing"/>
            </w:pPr>
          </w:p>
        </w:tc>
      </w:tr>
      <w:tr w:rsidR="00692EDF" w14:paraId="2E8F24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3760A3" w14:textId="77777777" w:rsidR="00692EDF" w:rsidRDefault="006E2713">
            <w:pPr>
              <w:pStyle w:val="NoSpacing"/>
            </w:pPr>
            <w:r>
              <w:t>1.5.14.</w:t>
            </w:r>
          </w:p>
        </w:tc>
        <w:tc>
          <w:tcPr>
            <w:tcW w:w="4170" w:type="dxa"/>
            <w:tcBorders>
              <w:top w:val="single" w:sz="4" w:space="0" w:color="auto"/>
              <w:left w:val="single" w:sz="4" w:space="0" w:color="auto"/>
              <w:bottom w:val="single" w:sz="4" w:space="0" w:color="auto"/>
              <w:right w:val="single" w:sz="4" w:space="0" w:color="auto"/>
            </w:tcBorders>
            <w:vAlign w:val="center"/>
          </w:tcPr>
          <w:p w14:paraId="60832567" w14:textId="4546908E" w:rsidR="00692EDF" w:rsidRDefault="006E2713">
            <w:pPr>
              <w:pStyle w:val="NoSpacing"/>
            </w:pPr>
            <w:r>
              <w:t>Помоћни реле TRP 6953</w:t>
            </w:r>
            <w:r w:rsidR="00D147B2">
              <w:rPr>
                <w:lang w:val="sr-Cyrl-RS"/>
              </w:rPr>
              <w:t xml:space="preserve">, </w:t>
            </w:r>
            <w:r w:rsidR="00B9481D">
              <w:rPr>
                <w:lang w:val="sr-Cyrl-RS"/>
              </w:rPr>
              <w:t xml:space="preserve">управљачки напон </w:t>
            </w:r>
            <w:r w:rsidR="00D147B2">
              <w:rPr>
                <w:lang w:val="sr-Cyrl-RS"/>
              </w:rPr>
              <w:t>230</w:t>
            </w:r>
            <w:r w:rsidR="00D147B2">
              <w:t xml:space="preserve"> VAC</w:t>
            </w:r>
            <w:r>
              <w:t xml:space="preserve"> „Искра“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3ED89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0873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3B0A6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0B510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82FA5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DAB53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66D74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5C64AC" w14:textId="77777777" w:rsidR="00692EDF" w:rsidRDefault="00692EDF">
            <w:pPr>
              <w:pStyle w:val="NoSpacing"/>
            </w:pPr>
          </w:p>
        </w:tc>
      </w:tr>
      <w:tr w:rsidR="00692EDF" w14:paraId="6E0C93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66F372" w14:textId="77777777" w:rsidR="00692EDF" w:rsidRDefault="006E2713">
            <w:pPr>
              <w:pStyle w:val="NoSpacing"/>
            </w:pPr>
            <w:r>
              <w:t>1.5.15.</w:t>
            </w:r>
          </w:p>
        </w:tc>
        <w:tc>
          <w:tcPr>
            <w:tcW w:w="4170" w:type="dxa"/>
            <w:tcBorders>
              <w:top w:val="single" w:sz="4" w:space="0" w:color="auto"/>
              <w:left w:val="single" w:sz="4" w:space="0" w:color="auto"/>
              <w:bottom w:val="single" w:sz="4" w:space="0" w:color="auto"/>
              <w:right w:val="single" w:sz="4" w:space="0" w:color="auto"/>
            </w:tcBorders>
            <w:vAlign w:val="center"/>
          </w:tcPr>
          <w:p w14:paraId="3C962565"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67256A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6F118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FF953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0D76B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911D3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1B41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B9B4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3CC2DF" w14:textId="77777777" w:rsidR="00692EDF" w:rsidRDefault="00692EDF">
            <w:pPr>
              <w:pStyle w:val="NoSpacing"/>
            </w:pPr>
          </w:p>
        </w:tc>
      </w:tr>
      <w:tr w:rsidR="00692EDF" w14:paraId="1680DB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7C6E01" w14:textId="77777777" w:rsidR="00692EDF" w:rsidRDefault="006E2713">
            <w:pPr>
              <w:pStyle w:val="NoSpacing"/>
            </w:pPr>
            <w:r>
              <w:t>1.5.16.</w:t>
            </w:r>
          </w:p>
        </w:tc>
        <w:tc>
          <w:tcPr>
            <w:tcW w:w="4170" w:type="dxa"/>
            <w:tcBorders>
              <w:top w:val="single" w:sz="4" w:space="0" w:color="auto"/>
              <w:left w:val="single" w:sz="4" w:space="0" w:color="auto"/>
              <w:bottom w:val="single" w:sz="4" w:space="0" w:color="auto"/>
              <w:right w:val="single" w:sz="4" w:space="0" w:color="auto"/>
            </w:tcBorders>
            <w:vAlign w:val="center"/>
          </w:tcPr>
          <w:p w14:paraId="079505A4"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7B061FF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06550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F99E4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39D95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B54C1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D8636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D451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C5A1268" w14:textId="77777777" w:rsidR="00692EDF" w:rsidRDefault="00692EDF">
            <w:pPr>
              <w:pStyle w:val="NoSpacing"/>
            </w:pPr>
          </w:p>
        </w:tc>
      </w:tr>
      <w:tr w:rsidR="00692EDF" w14:paraId="6B888B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7D0DE7" w14:textId="77777777" w:rsidR="00692EDF" w:rsidRDefault="006E2713">
            <w:pPr>
              <w:pStyle w:val="NoSpacing"/>
            </w:pPr>
            <w:r>
              <w:t>1.5.17.</w:t>
            </w:r>
          </w:p>
        </w:tc>
        <w:tc>
          <w:tcPr>
            <w:tcW w:w="4170" w:type="dxa"/>
            <w:tcBorders>
              <w:top w:val="single" w:sz="4" w:space="0" w:color="auto"/>
              <w:left w:val="single" w:sz="4" w:space="0" w:color="auto"/>
              <w:bottom w:val="single" w:sz="4" w:space="0" w:color="auto"/>
              <w:right w:val="single" w:sz="4" w:space="0" w:color="auto"/>
            </w:tcBorders>
            <w:vAlign w:val="center"/>
          </w:tcPr>
          <w:p w14:paraId="208B4D3B" w14:textId="77777777" w:rsidR="00692EDF" w:rsidRDefault="006E2713">
            <w:pPr>
              <w:pStyle w:val="NoSpacing"/>
            </w:pPr>
            <w:r>
              <w:t>Флуо светиљка за осветљење</w:t>
            </w:r>
          </w:p>
          <w:p w14:paraId="1B1EA302" w14:textId="77777777" w:rsidR="00692EDF" w:rsidRDefault="006E2713">
            <w:pPr>
              <w:pStyle w:val="NoSpacing"/>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01603DA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429CC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94DB4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ADEC85"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257721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C103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AB28A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3428F84" w14:textId="77777777" w:rsidR="00692EDF" w:rsidRDefault="00692EDF">
            <w:pPr>
              <w:pStyle w:val="NoSpacing"/>
            </w:pPr>
          </w:p>
        </w:tc>
      </w:tr>
      <w:tr w:rsidR="00692EDF" w14:paraId="39D8460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9B195" w14:textId="77777777" w:rsidR="00692EDF" w:rsidRDefault="006E2713">
            <w:pPr>
              <w:pStyle w:val="NoSpacing"/>
            </w:pPr>
            <w:r>
              <w:t>1.5.18.</w:t>
            </w:r>
          </w:p>
        </w:tc>
        <w:tc>
          <w:tcPr>
            <w:tcW w:w="4170" w:type="dxa"/>
            <w:tcBorders>
              <w:top w:val="single" w:sz="4" w:space="0" w:color="auto"/>
              <w:left w:val="single" w:sz="4" w:space="0" w:color="auto"/>
              <w:bottom w:val="single" w:sz="4" w:space="0" w:color="auto"/>
              <w:right w:val="single" w:sz="4" w:space="0" w:color="auto"/>
            </w:tcBorders>
            <w:vAlign w:val="center"/>
          </w:tcPr>
          <w:p w14:paraId="3BFE8B01" w14:textId="77777777" w:rsidR="00692EDF" w:rsidRDefault="006E2713">
            <w:pPr>
              <w:pStyle w:val="NoSpacing"/>
            </w:pPr>
            <w:r>
              <w:t>Монофазна утичница 230 V, 50 Hz,</w:t>
            </w:r>
          </w:p>
          <w:p w14:paraId="2F27722B"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175396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B0D7B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50D45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EEB21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A332E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7EED3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5FC08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6A01E9" w14:textId="77777777" w:rsidR="00692EDF" w:rsidRDefault="00692EDF">
            <w:pPr>
              <w:pStyle w:val="NoSpacing"/>
            </w:pPr>
          </w:p>
        </w:tc>
      </w:tr>
      <w:tr w:rsidR="00692EDF" w14:paraId="7A4322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0424AF" w14:textId="77777777" w:rsidR="00692EDF" w:rsidRDefault="006E2713">
            <w:pPr>
              <w:pStyle w:val="NoSpacing"/>
            </w:pPr>
            <w:r>
              <w:t>1.5.19.</w:t>
            </w:r>
          </w:p>
        </w:tc>
        <w:tc>
          <w:tcPr>
            <w:tcW w:w="4170" w:type="dxa"/>
            <w:tcBorders>
              <w:top w:val="single" w:sz="4" w:space="0" w:color="auto"/>
              <w:left w:val="single" w:sz="4" w:space="0" w:color="auto"/>
              <w:bottom w:val="single" w:sz="4" w:space="0" w:color="auto"/>
              <w:right w:val="single" w:sz="4" w:space="0" w:color="auto"/>
            </w:tcBorders>
            <w:vAlign w:val="center"/>
          </w:tcPr>
          <w:p w14:paraId="6F001DBF" w14:textId="77777777" w:rsidR="00692EDF" w:rsidRDefault="006E2713">
            <w:pPr>
              <w:pStyle w:val="NoSpacing"/>
            </w:pPr>
            <w:r>
              <w:t>Микропрекидач у вратима ормана</w:t>
            </w:r>
          </w:p>
          <w:p w14:paraId="72820FDC"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02A7654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E5467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8CCE56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89646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CDCAD7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F85C7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011D9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4D8550A" w14:textId="77777777" w:rsidR="00692EDF" w:rsidRDefault="00692EDF">
            <w:pPr>
              <w:pStyle w:val="NoSpacing"/>
            </w:pPr>
          </w:p>
        </w:tc>
      </w:tr>
      <w:tr w:rsidR="00692EDF" w14:paraId="2E7D1A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9AAE7E" w14:textId="77777777" w:rsidR="00692EDF" w:rsidRDefault="006E2713">
            <w:pPr>
              <w:pStyle w:val="NoSpacing"/>
            </w:pPr>
            <w:r>
              <w:lastRenderedPageBreak/>
              <w:t>1.5.20.</w:t>
            </w:r>
          </w:p>
        </w:tc>
        <w:tc>
          <w:tcPr>
            <w:tcW w:w="4170" w:type="dxa"/>
            <w:tcBorders>
              <w:top w:val="single" w:sz="4" w:space="0" w:color="auto"/>
              <w:left w:val="single" w:sz="4" w:space="0" w:color="auto"/>
              <w:bottom w:val="single" w:sz="4" w:space="0" w:color="auto"/>
              <w:right w:val="single" w:sz="4" w:space="0" w:color="auto"/>
            </w:tcBorders>
            <w:vAlign w:val="center"/>
          </w:tcPr>
          <w:p w14:paraId="55251594" w14:textId="77777777" w:rsidR="00692EDF" w:rsidRDefault="006E2713">
            <w:pPr>
              <w:pStyle w:val="NoSpacing"/>
            </w:pPr>
            <w:r>
              <w:t>Разводни орман за контејнер за</w:t>
            </w:r>
          </w:p>
          <w:p w14:paraId="0AB9A7B6" w14:textId="77777777" w:rsidR="00692EDF" w:rsidRDefault="006E2713">
            <w:pPr>
              <w:pStyle w:val="NoSpacing"/>
            </w:pPr>
            <w:r>
              <w:t>особље</w:t>
            </w:r>
          </w:p>
        </w:tc>
        <w:tc>
          <w:tcPr>
            <w:tcW w:w="1198" w:type="dxa"/>
            <w:tcBorders>
              <w:top w:val="single" w:sz="4" w:space="0" w:color="auto"/>
              <w:left w:val="single" w:sz="4" w:space="0" w:color="auto"/>
              <w:bottom w:val="single" w:sz="4" w:space="0" w:color="auto"/>
              <w:right w:val="single" w:sz="4" w:space="0" w:color="auto"/>
            </w:tcBorders>
            <w:vAlign w:val="center"/>
          </w:tcPr>
          <w:p w14:paraId="0F6395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6C66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B3DC3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E1339D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29DBD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806D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F6BC0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198D055" w14:textId="77777777" w:rsidR="00692EDF" w:rsidRDefault="00692EDF">
            <w:pPr>
              <w:pStyle w:val="NoSpacing"/>
            </w:pPr>
          </w:p>
        </w:tc>
      </w:tr>
      <w:tr w:rsidR="00692EDF" w:rsidRPr="00BA3129" w14:paraId="56616E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746757" w14:textId="77777777" w:rsidR="00692EDF" w:rsidRDefault="006E2713">
            <w:pPr>
              <w:pStyle w:val="NoSpacing"/>
            </w:pPr>
            <w:r>
              <w:t>1.6.</w:t>
            </w:r>
          </w:p>
        </w:tc>
        <w:tc>
          <w:tcPr>
            <w:tcW w:w="4170" w:type="dxa"/>
            <w:tcBorders>
              <w:top w:val="single" w:sz="4" w:space="0" w:color="auto"/>
              <w:left w:val="single" w:sz="4" w:space="0" w:color="auto"/>
              <w:bottom w:val="single" w:sz="4" w:space="0" w:color="auto"/>
              <w:right w:val="single" w:sz="4" w:space="0" w:color="auto"/>
            </w:tcBorders>
            <w:vAlign w:val="center"/>
          </w:tcPr>
          <w:p w14:paraId="5CAD32F2" w14:textId="77777777" w:rsidR="00692EDF" w:rsidRDefault="006E2713">
            <w:pPr>
              <w:pStyle w:val="NoSpacing"/>
            </w:pPr>
            <w:r>
              <w:t>Развод 110V, DC (+HS17)</w:t>
            </w:r>
          </w:p>
          <w:p w14:paraId="7B884C8C" w14:textId="77777777" w:rsidR="00692EDF" w:rsidRDefault="006E2713">
            <w:pPr>
              <w:pStyle w:val="NoSpacing"/>
            </w:pPr>
            <w:r>
              <w:t>(DC развод)</w:t>
            </w:r>
          </w:p>
        </w:tc>
        <w:tc>
          <w:tcPr>
            <w:tcW w:w="1198" w:type="dxa"/>
            <w:tcBorders>
              <w:top w:val="single" w:sz="4" w:space="0" w:color="auto"/>
              <w:left w:val="single" w:sz="4" w:space="0" w:color="auto"/>
              <w:bottom w:val="single" w:sz="4" w:space="0" w:color="auto"/>
              <w:right w:val="single" w:sz="4" w:space="0" w:color="auto"/>
            </w:tcBorders>
            <w:vAlign w:val="center"/>
          </w:tcPr>
          <w:p w14:paraId="36ED808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67D99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123717"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D835A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58F791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C2592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7A60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C6B02C" w14:textId="77777777" w:rsidR="00692EDF" w:rsidRDefault="00692EDF">
            <w:pPr>
              <w:pStyle w:val="NoSpacing"/>
            </w:pPr>
          </w:p>
        </w:tc>
      </w:tr>
      <w:tr w:rsidR="00692EDF" w14:paraId="77E30D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CCF7FC" w14:textId="77777777" w:rsidR="00692EDF" w:rsidRDefault="006E2713">
            <w:pPr>
              <w:pStyle w:val="NoSpacing"/>
            </w:pPr>
            <w:r>
              <w:t>1.6.1.</w:t>
            </w:r>
          </w:p>
        </w:tc>
        <w:tc>
          <w:tcPr>
            <w:tcW w:w="4170" w:type="dxa"/>
            <w:tcBorders>
              <w:top w:val="single" w:sz="4" w:space="0" w:color="auto"/>
              <w:left w:val="single" w:sz="4" w:space="0" w:color="auto"/>
              <w:bottom w:val="single" w:sz="4" w:space="0" w:color="auto"/>
              <w:right w:val="single" w:sz="4" w:space="0" w:color="auto"/>
            </w:tcBorders>
            <w:vAlign w:val="center"/>
          </w:tcPr>
          <w:p w14:paraId="3C526280" w14:textId="77777777" w:rsidR="00692EDF" w:rsidRDefault="006E2713">
            <w:pPr>
              <w:pStyle w:val="NoSpacing"/>
            </w:pPr>
            <w:r>
              <w:t>Гребенасти прекидач  тип</w:t>
            </w:r>
          </w:p>
          <w:p w14:paraId="3F99AE54" w14:textId="77777777" w:rsidR="00692EDF" w:rsidRDefault="006E2713">
            <w:pPr>
              <w:pStyle w:val="NoSpacing"/>
            </w:pPr>
            <w:r>
              <w:t>4G-50-91-U „Кончар“ 50А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5C1A09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3A6CB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687FB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F973C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DAF4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E5AB7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EF6B3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1F1E4CB" w14:textId="77777777" w:rsidR="00692EDF" w:rsidRDefault="00692EDF">
            <w:pPr>
              <w:pStyle w:val="NoSpacing"/>
            </w:pPr>
          </w:p>
        </w:tc>
      </w:tr>
      <w:tr w:rsidR="00692EDF" w14:paraId="69BF3C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81F65F" w14:textId="77777777" w:rsidR="00692EDF" w:rsidRDefault="006E2713">
            <w:pPr>
              <w:pStyle w:val="NoSpacing"/>
            </w:pPr>
            <w:r>
              <w:t>1.6.2.</w:t>
            </w:r>
          </w:p>
        </w:tc>
        <w:tc>
          <w:tcPr>
            <w:tcW w:w="4170" w:type="dxa"/>
            <w:tcBorders>
              <w:top w:val="single" w:sz="4" w:space="0" w:color="auto"/>
              <w:left w:val="single" w:sz="4" w:space="0" w:color="auto"/>
              <w:bottom w:val="single" w:sz="4" w:space="0" w:color="auto"/>
              <w:right w:val="single" w:sz="4" w:space="0" w:color="auto"/>
            </w:tcBorders>
            <w:vAlign w:val="center"/>
          </w:tcPr>
          <w:p w14:paraId="00D58BBC" w14:textId="77777777" w:rsidR="00692EDF" w:rsidRDefault="006E2713">
            <w:pPr>
              <w:pStyle w:val="NoSpacing"/>
            </w:pPr>
            <w:r>
              <w:t>Гребенасти прекидач тип</w:t>
            </w:r>
          </w:p>
          <w:p w14:paraId="1B5E4A05" w14:textId="77777777" w:rsidR="00692EDF" w:rsidRDefault="006E2713" w:rsidP="00963F92">
            <w:pPr>
              <w:pStyle w:val="NoSpacing"/>
            </w:pPr>
            <w:r>
              <w:t xml:space="preserve">4G-10-91-U „Кончар“ </w:t>
            </w:r>
            <w:r w:rsidR="00963F92">
              <w:rPr>
                <w:lang w:val="sr-Cyrl-RS"/>
              </w:rPr>
              <w:t>1</w:t>
            </w:r>
            <w:r>
              <w:t>0А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B4A676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6E9C1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68397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70CD6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5843C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0996E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EE383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EE6C58" w14:textId="77777777" w:rsidR="00692EDF" w:rsidRDefault="00692EDF">
            <w:pPr>
              <w:pStyle w:val="NoSpacing"/>
            </w:pPr>
          </w:p>
        </w:tc>
      </w:tr>
      <w:tr w:rsidR="00692EDF" w14:paraId="739991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8CF763" w14:textId="77777777" w:rsidR="00692EDF" w:rsidRDefault="006E2713">
            <w:pPr>
              <w:pStyle w:val="NoSpacing"/>
            </w:pPr>
            <w:r>
              <w:t>1.6.3.</w:t>
            </w:r>
          </w:p>
        </w:tc>
        <w:tc>
          <w:tcPr>
            <w:tcW w:w="4170" w:type="dxa"/>
            <w:tcBorders>
              <w:top w:val="single" w:sz="4" w:space="0" w:color="auto"/>
              <w:left w:val="single" w:sz="4" w:space="0" w:color="auto"/>
              <w:bottom w:val="single" w:sz="4" w:space="0" w:color="auto"/>
              <w:right w:val="single" w:sz="4" w:space="0" w:color="auto"/>
            </w:tcBorders>
            <w:vAlign w:val="center"/>
          </w:tcPr>
          <w:p w14:paraId="02FB8C87" w14:textId="77777777" w:rsidR="00692EDF" w:rsidRDefault="006E2713">
            <w:pPr>
              <w:pStyle w:val="NoSpacing"/>
            </w:pPr>
            <w:r>
              <w:t>Двополни заштитни аутомат за напон</w:t>
            </w:r>
            <w:r>
              <w:rPr>
                <w:lang w:val="sr-Cyrl-RS"/>
              </w:rPr>
              <w:t xml:space="preserve"> </w:t>
            </w:r>
            <w:r>
              <w:t>110 V, DC, 10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074AB851" w14:textId="77777777" w:rsidR="00692EDF" w:rsidRDefault="006E2713">
            <w:pPr>
              <w:pStyle w:val="NoSpacing"/>
            </w:pPr>
            <w:r>
              <w:t>тип S200 M UC</w:t>
            </w:r>
            <w:r>
              <w:rPr>
                <w:lang w:val="sr-Cyrl-RS"/>
              </w:rPr>
              <w:t xml:space="preserve"> </w:t>
            </w: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88DA16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7653D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7C133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F9D4DD" w14:textId="77777777" w:rsidR="00692EDF" w:rsidRDefault="006E2713">
            <w:pPr>
              <w:pStyle w:val="NoSpacing"/>
              <w:jc w:val="center"/>
            </w:pPr>
            <w:r>
              <w:t>7</w:t>
            </w:r>
          </w:p>
        </w:tc>
        <w:tc>
          <w:tcPr>
            <w:tcW w:w="1240" w:type="dxa"/>
            <w:tcBorders>
              <w:top w:val="single" w:sz="4" w:space="0" w:color="auto"/>
              <w:left w:val="single" w:sz="4" w:space="0" w:color="auto"/>
              <w:bottom w:val="single" w:sz="4" w:space="0" w:color="auto"/>
              <w:right w:val="single" w:sz="4" w:space="0" w:color="auto"/>
            </w:tcBorders>
            <w:vAlign w:val="center"/>
          </w:tcPr>
          <w:p w14:paraId="3767D87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E7E6D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903E0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A907B5" w14:textId="77777777" w:rsidR="00692EDF" w:rsidRDefault="00692EDF">
            <w:pPr>
              <w:pStyle w:val="NoSpacing"/>
            </w:pPr>
          </w:p>
        </w:tc>
      </w:tr>
      <w:tr w:rsidR="00692EDF" w14:paraId="3B7892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637729" w14:textId="77777777" w:rsidR="00692EDF" w:rsidRDefault="006E2713">
            <w:pPr>
              <w:pStyle w:val="NoSpacing"/>
            </w:pPr>
            <w:r>
              <w:t>1.6.4.</w:t>
            </w:r>
          </w:p>
        </w:tc>
        <w:tc>
          <w:tcPr>
            <w:tcW w:w="4170" w:type="dxa"/>
            <w:tcBorders>
              <w:top w:val="single" w:sz="4" w:space="0" w:color="auto"/>
              <w:left w:val="single" w:sz="4" w:space="0" w:color="auto"/>
              <w:bottom w:val="single" w:sz="4" w:space="0" w:color="auto"/>
              <w:right w:val="single" w:sz="4" w:space="0" w:color="auto"/>
            </w:tcBorders>
            <w:vAlign w:val="center"/>
          </w:tcPr>
          <w:p w14:paraId="33DF5E00" w14:textId="77777777" w:rsidR="00692EDF" w:rsidRDefault="006E2713">
            <w:pPr>
              <w:pStyle w:val="NoSpacing"/>
            </w:pPr>
            <w:r>
              <w:t>Двополни аутоматски заштитни</w:t>
            </w:r>
          </w:p>
          <w:p w14:paraId="1B25F461" w14:textId="77777777" w:rsidR="00692EDF" w:rsidRDefault="006E2713">
            <w:pPr>
              <w:pStyle w:val="NoSpacing"/>
            </w:pPr>
            <w:r>
              <w:t>прекидач за напон 110 V, DC за</w:t>
            </w:r>
          </w:p>
          <w:p w14:paraId="1A1CE091" w14:textId="77777777" w:rsidR="00692EDF" w:rsidRDefault="006E2713">
            <w:pPr>
              <w:pStyle w:val="NoSpacing"/>
            </w:pPr>
            <w:r>
              <w:t>надградњу на шину, са предњим</w:t>
            </w:r>
          </w:p>
          <w:p w14:paraId="60DFDE69" w14:textId="77777777" w:rsidR="00692EDF" w:rsidRDefault="006E2713">
            <w:pPr>
              <w:pStyle w:val="NoSpacing"/>
            </w:pPr>
            <w:r>
              <w:t>прикључком, са биметалном</w:t>
            </w:r>
          </w:p>
          <w:p w14:paraId="076443C8" w14:textId="77777777" w:rsidR="00692EDF" w:rsidRDefault="006E2713">
            <w:pPr>
              <w:pStyle w:val="NoSpacing"/>
            </w:pPr>
            <w:r>
              <w:t>заштитом 6А (It=6А) са сигналним</w:t>
            </w:r>
          </w:p>
          <w:p w14:paraId="2C88F6C5" w14:textId="77777777" w:rsidR="00692EDF" w:rsidRDefault="006E2713">
            <w:pPr>
              <w:pStyle w:val="NoSpacing"/>
            </w:pPr>
            <w:r>
              <w:lastRenderedPageBreak/>
              <w:t>помоћним контактом тип S200 M UC, АBB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D6FB65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B3DC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2329C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C07BB9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FB3B3E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0A1D2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0D58C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12BA0E" w14:textId="77777777" w:rsidR="00692EDF" w:rsidRDefault="00692EDF">
            <w:pPr>
              <w:pStyle w:val="NoSpacing"/>
            </w:pPr>
          </w:p>
        </w:tc>
      </w:tr>
      <w:tr w:rsidR="00692EDF" w14:paraId="5BC8F1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8A3316" w14:textId="77777777" w:rsidR="00692EDF" w:rsidRDefault="006E2713">
            <w:pPr>
              <w:pStyle w:val="NoSpacing"/>
            </w:pPr>
            <w:r>
              <w:lastRenderedPageBreak/>
              <w:t>1.6.5.</w:t>
            </w:r>
          </w:p>
        </w:tc>
        <w:tc>
          <w:tcPr>
            <w:tcW w:w="4170" w:type="dxa"/>
            <w:tcBorders>
              <w:top w:val="single" w:sz="4" w:space="0" w:color="auto"/>
              <w:left w:val="single" w:sz="4" w:space="0" w:color="auto"/>
              <w:bottom w:val="single" w:sz="4" w:space="0" w:color="auto"/>
              <w:right w:val="single" w:sz="4" w:space="0" w:color="auto"/>
            </w:tcBorders>
            <w:vAlign w:val="center"/>
          </w:tcPr>
          <w:p w14:paraId="1FD69096" w14:textId="77777777" w:rsidR="00692EDF" w:rsidRDefault="006E2713">
            <w:pPr>
              <w:pStyle w:val="NoSpacing"/>
            </w:pPr>
            <w:r>
              <w:t>Амперметар 10А</w:t>
            </w:r>
          </w:p>
        </w:tc>
        <w:tc>
          <w:tcPr>
            <w:tcW w:w="1198" w:type="dxa"/>
            <w:tcBorders>
              <w:top w:val="single" w:sz="4" w:space="0" w:color="auto"/>
              <w:left w:val="single" w:sz="4" w:space="0" w:color="auto"/>
              <w:bottom w:val="single" w:sz="4" w:space="0" w:color="auto"/>
              <w:right w:val="single" w:sz="4" w:space="0" w:color="auto"/>
            </w:tcBorders>
            <w:vAlign w:val="center"/>
          </w:tcPr>
          <w:p w14:paraId="057589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3490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91E75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863F17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D33DA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50FED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C6D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61FC4AD" w14:textId="77777777" w:rsidR="00692EDF" w:rsidRDefault="00692EDF">
            <w:pPr>
              <w:pStyle w:val="NoSpacing"/>
            </w:pPr>
          </w:p>
        </w:tc>
      </w:tr>
      <w:tr w:rsidR="00692EDF" w14:paraId="34A72A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DEB3C6" w14:textId="77777777" w:rsidR="00692EDF" w:rsidRDefault="006E2713">
            <w:pPr>
              <w:pStyle w:val="NoSpacing"/>
            </w:pPr>
            <w:r>
              <w:t>1.6.6.</w:t>
            </w:r>
          </w:p>
        </w:tc>
        <w:tc>
          <w:tcPr>
            <w:tcW w:w="4170" w:type="dxa"/>
            <w:tcBorders>
              <w:top w:val="single" w:sz="4" w:space="0" w:color="auto"/>
              <w:left w:val="single" w:sz="4" w:space="0" w:color="auto"/>
              <w:bottom w:val="single" w:sz="4" w:space="0" w:color="auto"/>
              <w:right w:val="single" w:sz="4" w:space="0" w:color="auto"/>
            </w:tcBorders>
            <w:vAlign w:val="center"/>
          </w:tcPr>
          <w:p w14:paraId="68A39CBA" w14:textId="772BA9DB" w:rsidR="00692EDF" w:rsidRDefault="006E2713" w:rsidP="00D147B2">
            <w:pPr>
              <w:pStyle w:val="NoSpacing"/>
            </w:pPr>
            <w:r>
              <w:t>Контактер CNB9-11</w:t>
            </w:r>
            <w:r w:rsidR="00D147B2">
              <w:t>, 110 VDC</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7C077B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BC9F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369EA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270B02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8219E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C8B8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56653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74B742" w14:textId="77777777" w:rsidR="00692EDF" w:rsidRDefault="00692EDF">
            <w:pPr>
              <w:pStyle w:val="NoSpacing"/>
            </w:pPr>
          </w:p>
        </w:tc>
      </w:tr>
      <w:tr w:rsidR="00692EDF" w14:paraId="0E3CBC9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0814F3" w14:textId="77777777" w:rsidR="00692EDF" w:rsidRDefault="006E2713">
            <w:pPr>
              <w:pStyle w:val="NoSpacing"/>
            </w:pPr>
            <w:r>
              <w:t>1.6.7.</w:t>
            </w:r>
          </w:p>
        </w:tc>
        <w:tc>
          <w:tcPr>
            <w:tcW w:w="4170" w:type="dxa"/>
            <w:tcBorders>
              <w:top w:val="single" w:sz="4" w:space="0" w:color="auto"/>
              <w:left w:val="single" w:sz="4" w:space="0" w:color="auto"/>
              <w:bottom w:val="single" w:sz="4" w:space="0" w:color="auto"/>
              <w:right w:val="single" w:sz="4" w:space="0" w:color="auto"/>
            </w:tcBorders>
            <w:vAlign w:val="center"/>
          </w:tcPr>
          <w:p w14:paraId="2D186367" w14:textId="77777777" w:rsidR="00692EDF" w:rsidRDefault="006E2713">
            <w:pPr>
              <w:pStyle w:val="NoSpacing"/>
            </w:pPr>
            <w:r>
              <w:t>Исправљач 110 V, DC/24 V, DC</w:t>
            </w:r>
          </w:p>
        </w:tc>
        <w:tc>
          <w:tcPr>
            <w:tcW w:w="1198" w:type="dxa"/>
            <w:tcBorders>
              <w:top w:val="single" w:sz="4" w:space="0" w:color="auto"/>
              <w:left w:val="single" w:sz="4" w:space="0" w:color="auto"/>
              <w:bottom w:val="single" w:sz="4" w:space="0" w:color="auto"/>
              <w:right w:val="single" w:sz="4" w:space="0" w:color="auto"/>
            </w:tcBorders>
            <w:vAlign w:val="center"/>
          </w:tcPr>
          <w:p w14:paraId="1BAA37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30E40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A7D0D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3034689"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B5B0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3BBB4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8C54F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A3FD64" w14:textId="77777777" w:rsidR="00692EDF" w:rsidRDefault="00692EDF">
            <w:pPr>
              <w:pStyle w:val="NoSpacing"/>
            </w:pPr>
          </w:p>
        </w:tc>
      </w:tr>
      <w:tr w:rsidR="00692EDF" w:rsidRPr="00BA3129" w14:paraId="7CF8A8C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B1CEAB1" w14:textId="77777777" w:rsidR="00692EDF" w:rsidRDefault="006E2713">
            <w:pPr>
              <w:pStyle w:val="NoSpacing"/>
            </w:pPr>
            <w:r>
              <w:t>1.7.</w:t>
            </w:r>
          </w:p>
        </w:tc>
        <w:tc>
          <w:tcPr>
            <w:tcW w:w="4170" w:type="dxa"/>
            <w:tcBorders>
              <w:top w:val="single" w:sz="4" w:space="0" w:color="auto"/>
              <w:left w:val="single" w:sz="4" w:space="0" w:color="auto"/>
              <w:bottom w:val="single" w:sz="4" w:space="0" w:color="auto"/>
              <w:right w:val="single" w:sz="4" w:space="0" w:color="auto"/>
            </w:tcBorders>
            <w:vAlign w:val="center"/>
          </w:tcPr>
          <w:p w14:paraId="2F64545B" w14:textId="77777777" w:rsidR="00692EDF" w:rsidRDefault="006E2713">
            <w:pPr>
              <w:pStyle w:val="NoSpacing"/>
            </w:pPr>
            <w:r>
              <w:t>Кућни трафо, аку. батерија и исправљач</w:t>
            </w:r>
          </w:p>
        </w:tc>
        <w:tc>
          <w:tcPr>
            <w:tcW w:w="1198" w:type="dxa"/>
            <w:tcBorders>
              <w:top w:val="single" w:sz="4" w:space="0" w:color="auto"/>
              <w:left w:val="single" w:sz="4" w:space="0" w:color="auto"/>
              <w:bottom w:val="single" w:sz="4" w:space="0" w:color="auto"/>
              <w:right w:val="single" w:sz="4" w:space="0" w:color="auto"/>
            </w:tcBorders>
            <w:vAlign w:val="center"/>
          </w:tcPr>
          <w:p w14:paraId="3704E88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5A13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A1A0F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AA1E3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55298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27C15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310C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B9B243" w14:textId="77777777" w:rsidR="00692EDF" w:rsidRDefault="00692EDF">
            <w:pPr>
              <w:pStyle w:val="NoSpacing"/>
            </w:pPr>
          </w:p>
        </w:tc>
      </w:tr>
      <w:tr w:rsidR="00692EDF" w14:paraId="03F69E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6FBE78" w14:textId="77777777" w:rsidR="00692EDF" w:rsidRDefault="006E2713">
            <w:pPr>
              <w:pStyle w:val="NoSpacing"/>
            </w:pPr>
            <w:r>
              <w:t>1.7.1.</w:t>
            </w:r>
          </w:p>
        </w:tc>
        <w:tc>
          <w:tcPr>
            <w:tcW w:w="4170" w:type="dxa"/>
            <w:tcBorders>
              <w:top w:val="single" w:sz="4" w:space="0" w:color="auto"/>
              <w:left w:val="single" w:sz="4" w:space="0" w:color="auto"/>
              <w:bottom w:val="single" w:sz="4" w:space="0" w:color="auto"/>
              <w:right w:val="single" w:sz="4" w:space="0" w:color="auto"/>
            </w:tcBorders>
            <w:vAlign w:val="center"/>
          </w:tcPr>
          <w:p w14:paraId="5BEAFC40" w14:textId="77777777" w:rsidR="00692EDF" w:rsidRDefault="006E2713">
            <w:pPr>
              <w:pStyle w:val="NoSpacing"/>
            </w:pPr>
            <w:r>
              <w:t>Тиристорски трофазни аутоматски</w:t>
            </w:r>
          </w:p>
          <w:p w14:paraId="60DC0A5A" w14:textId="77777777" w:rsidR="00692EDF" w:rsidRDefault="006E2713">
            <w:pPr>
              <w:pStyle w:val="NoSpacing"/>
            </w:pPr>
            <w:r>
              <w:t>регулисани исправљач:</w:t>
            </w:r>
          </w:p>
          <w:p w14:paraId="7485F622" w14:textId="77777777" w:rsidR="00692EDF" w:rsidRDefault="006E2713">
            <w:pPr>
              <w:pStyle w:val="NoSpacing"/>
            </w:pPr>
            <w:r>
              <w:t>- назначени улазни напон</w:t>
            </w:r>
          </w:p>
          <w:p w14:paraId="52407594" w14:textId="77777777" w:rsidR="00692EDF" w:rsidRDefault="006E2713">
            <w:pPr>
              <w:pStyle w:val="NoSpacing"/>
            </w:pPr>
            <w:r>
              <w:t>3x400, 50 Hz</w:t>
            </w:r>
          </w:p>
          <w:p w14:paraId="0DEB9918" w14:textId="77777777" w:rsidR="00692EDF" w:rsidRDefault="006E2713">
            <w:pPr>
              <w:pStyle w:val="NoSpacing"/>
            </w:pPr>
            <w:r>
              <w:t>- назначени излазни напон</w:t>
            </w:r>
          </w:p>
          <w:p w14:paraId="225CD788" w14:textId="77777777" w:rsidR="00692EDF" w:rsidRDefault="006E2713">
            <w:pPr>
              <w:pStyle w:val="NoSpacing"/>
            </w:pPr>
            <w:r>
              <w:t>110 V =</w:t>
            </w:r>
          </w:p>
          <w:p w14:paraId="5EC53D84" w14:textId="77777777" w:rsidR="00692EDF" w:rsidRDefault="006E2713">
            <w:pPr>
              <w:pStyle w:val="NoSpacing"/>
            </w:pPr>
            <w:r>
              <w:t>-назначена једносмерна струја</w:t>
            </w:r>
          </w:p>
          <w:p w14:paraId="4FD5EB3C" w14:textId="77777777" w:rsidR="00692EDF" w:rsidRDefault="006E2713">
            <w:pPr>
              <w:pStyle w:val="NoSpacing"/>
            </w:pPr>
            <w:r>
              <w:t>50 А</w:t>
            </w:r>
          </w:p>
          <w:p w14:paraId="5CAE476B" w14:textId="45642C7E" w:rsidR="00692EDF" w:rsidRDefault="00DA1DC0">
            <w:pPr>
              <w:pStyle w:val="NoSpacing"/>
            </w:pPr>
            <w:r>
              <w:t xml:space="preserve">Тип </w:t>
            </w:r>
            <w:r w:rsidR="006E2713">
              <w:t>АРИ-110-50-Д-ЕДБ,“ИНСТИТУТ</w:t>
            </w:r>
          </w:p>
          <w:p w14:paraId="24F6BFEB" w14:textId="77777777" w:rsidR="00692EDF" w:rsidRDefault="006E2713">
            <w:pPr>
              <w:pStyle w:val="NoSpacing"/>
            </w:pPr>
            <w:r>
              <w:t>НИКОЛА ТЕСЛА“,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92D715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62D23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26F16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08C8F2"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E11F0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14E44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AB9B8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7A1EA6" w14:textId="77777777" w:rsidR="00692EDF" w:rsidRDefault="00692EDF">
            <w:pPr>
              <w:pStyle w:val="NoSpacing"/>
            </w:pPr>
          </w:p>
        </w:tc>
      </w:tr>
      <w:tr w:rsidR="00692EDF" w14:paraId="45B3821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22A059" w14:textId="77777777" w:rsidR="00692EDF" w:rsidRDefault="006E2713">
            <w:pPr>
              <w:pStyle w:val="NoSpacing"/>
            </w:pPr>
            <w:r>
              <w:t>1.7.2.</w:t>
            </w:r>
          </w:p>
        </w:tc>
        <w:tc>
          <w:tcPr>
            <w:tcW w:w="4170" w:type="dxa"/>
            <w:tcBorders>
              <w:top w:val="single" w:sz="4" w:space="0" w:color="auto"/>
              <w:left w:val="single" w:sz="4" w:space="0" w:color="auto"/>
              <w:bottom w:val="single" w:sz="4" w:space="0" w:color="auto"/>
              <w:right w:val="single" w:sz="4" w:space="0" w:color="auto"/>
            </w:tcBorders>
            <w:vAlign w:val="center"/>
          </w:tcPr>
          <w:p w14:paraId="766E43A8" w14:textId="77777777" w:rsidR="00692EDF" w:rsidRDefault="006E2713">
            <w:pPr>
              <w:pStyle w:val="NoSpacing"/>
            </w:pPr>
            <w:r>
              <w:t>Оловна аку. батерија произвођача</w:t>
            </w:r>
          </w:p>
          <w:p w14:paraId="7F266F40" w14:textId="77777777" w:rsidR="00692EDF" w:rsidRDefault="006E2713">
            <w:pPr>
              <w:pStyle w:val="NoSpacing"/>
            </w:pPr>
            <w:r>
              <w:lastRenderedPageBreak/>
              <w:t>“HOPPECKE” тип 4 OPzV 200</w:t>
            </w:r>
          </w:p>
          <w:p w14:paraId="0086E7C2" w14:textId="77777777" w:rsidR="00692EDF" w:rsidRDefault="006E2713">
            <w:pPr>
              <w:pStyle w:val="NoSpacing"/>
            </w:pPr>
            <w:r>
              <w:t>десеточасовног капацитета 200Ah,</w:t>
            </w:r>
          </w:p>
          <w:p w14:paraId="5275BA8B" w14:textId="77777777" w:rsidR="00692EDF" w:rsidRDefault="006E2713">
            <w:pPr>
              <w:pStyle w:val="NoSpacing"/>
            </w:pPr>
            <w:r>
              <w:t>50+5ћелија,или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8241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219DE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B4368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D9CEA6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7D959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5C5B6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2A50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511585" w14:textId="77777777" w:rsidR="00692EDF" w:rsidRDefault="00692EDF">
            <w:pPr>
              <w:pStyle w:val="NoSpacing"/>
            </w:pPr>
          </w:p>
        </w:tc>
      </w:tr>
      <w:tr w:rsidR="00692EDF" w14:paraId="13EC338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932A24" w14:textId="77777777" w:rsidR="00692EDF" w:rsidRDefault="006E2713">
            <w:pPr>
              <w:pStyle w:val="NoSpacing"/>
            </w:pPr>
            <w:r>
              <w:lastRenderedPageBreak/>
              <w:t>1.7.3.</w:t>
            </w:r>
          </w:p>
        </w:tc>
        <w:tc>
          <w:tcPr>
            <w:tcW w:w="4170" w:type="dxa"/>
            <w:tcBorders>
              <w:top w:val="single" w:sz="4" w:space="0" w:color="auto"/>
              <w:left w:val="single" w:sz="4" w:space="0" w:color="auto"/>
              <w:bottom w:val="single" w:sz="4" w:space="0" w:color="auto"/>
              <w:right w:val="single" w:sz="4" w:space="0" w:color="auto"/>
            </w:tcBorders>
            <w:vAlign w:val="center"/>
          </w:tcPr>
          <w:p w14:paraId="32C462DF" w14:textId="77777777" w:rsidR="00692EDF" w:rsidRDefault="006E2713">
            <w:pPr>
              <w:pStyle w:val="NoSpacing"/>
            </w:pPr>
            <w:r>
              <w:t>Гребенасти прекидач 63А,110V=. тип</w:t>
            </w:r>
            <w:r w:rsidR="000F1B85">
              <w:rPr>
                <w:lang w:val="sr-Cyrl-RS"/>
              </w:rPr>
              <w:t xml:space="preserve"> </w:t>
            </w:r>
            <w:r>
              <w:t>4G 63-10-OU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11DCE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5466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E2B6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8EC09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E7F153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5E510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563B4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2DCBB1" w14:textId="77777777" w:rsidR="00692EDF" w:rsidRDefault="00692EDF">
            <w:pPr>
              <w:pStyle w:val="NoSpacing"/>
            </w:pPr>
          </w:p>
        </w:tc>
      </w:tr>
      <w:tr w:rsidR="00692EDF" w14:paraId="24FE31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815692" w14:textId="77777777" w:rsidR="00692EDF" w:rsidRDefault="006E2713">
            <w:pPr>
              <w:pStyle w:val="NoSpacing"/>
            </w:pPr>
            <w:r>
              <w:t>1.7.4.</w:t>
            </w:r>
          </w:p>
        </w:tc>
        <w:tc>
          <w:tcPr>
            <w:tcW w:w="4170" w:type="dxa"/>
            <w:tcBorders>
              <w:top w:val="single" w:sz="4" w:space="0" w:color="auto"/>
              <w:left w:val="single" w:sz="4" w:space="0" w:color="auto"/>
              <w:bottom w:val="single" w:sz="4" w:space="0" w:color="auto"/>
              <w:right w:val="single" w:sz="4" w:space="0" w:color="auto"/>
            </w:tcBorders>
            <w:vAlign w:val="center"/>
          </w:tcPr>
          <w:p w14:paraId="67E31666" w14:textId="77777777" w:rsidR="00692EDF" w:rsidRDefault="006E2713">
            <w:pPr>
              <w:pStyle w:val="NoSpacing"/>
            </w:pPr>
            <w:r>
              <w:t>Ножасти осигурачи са постољем , NVT-0 од 63А, тип “Електропорцелан”</w:t>
            </w:r>
          </w:p>
          <w:p w14:paraId="0DDF2E76" w14:textId="77777777" w:rsidR="00692EDF" w:rsidRDefault="006E2713">
            <w:pPr>
              <w:pStyle w:val="NoSpacing"/>
            </w:pPr>
            <w:r>
              <w:t>Аран</w:t>
            </w:r>
            <w:r>
              <w:rPr>
                <w:lang w:val="sr-Cyrl-RS"/>
              </w:rPr>
              <w:t>ђ</w:t>
            </w:r>
            <w:r>
              <w:t>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6060B7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F24F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EF7CC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92928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20BC2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42947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461E7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0BFD38" w14:textId="77777777" w:rsidR="00692EDF" w:rsidRDefault="00692EDF">
            <w:pPr>
              <w:pStyle w:val="NoSpacing"/>
            </w:pPr>
          </w:p>
        </w:tc>
      </w:tr>
      <w:tr w:rsidR="00692EDF" w:rsidRPr="00BA3129" w14:paraId="055DE5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BBD607" w14:textId="77777777" w:rsidR="00692EDF" w:rsidRDefault="006E2713">
            <w:pPr>
              <w:pStyle w:val="NoSpacing"/>
            </w:pPr>
            <w:r>
              <w:t>2.0.</w:t>
            </w:r>
          </w:p>
        </w:tc>
        <w:tc>
          <w:tcPr>
            <w:tcW w:w="4170" w:type="dxa"/>
            <w:tcBorders>
              <w:top w:val="single" w:sz="4" w:space="0" w:color="auto"/>
              <w:left w:val="single" w:sz="4" w:space="0" w:color="auto"/>
              <w:bottom w:val="single" w:sz="4" w:space="0" w:color="auto"/>
              <w:right w:val="single" w:sz="4" w:space="0" w:color="auto"/>
            </w:tcBorders>
            <w:vAlign w:val="center"/>
          </w:tcPr>
          <w:p w14:paraId="2F0EAECC" w14:textId="77777777" w:rsidR="00692EDF" w:rsidRDefault="006E2713">
            <w:pPr>
              <w:pStyle w:val="NoSpacing"/>
            </w:pPr>
            <w:r>
              <w:t>Прикључак постројења 35kV и трансформатора на 35kV</w:t>
            </w:r>
          </w:p>
          <w:p w14:paraId="6154A34C" w14:textId="77777777" w:rsidR="00692EDF" w:rsidRDefault="006E2713">
            <w:pPr>
              <w:pStyle w:val="NoSpacing"/>
            </w:pPr>
            <w:r>
              <w:t>страни</w:t>
            </w:r>
          </w:p>
          <w:p w14:paraId="070976A0" w14:textId="77777777" w:rsidR="00692EDF" w:rsidRDefault="006E2713">
            <w:pPr>
              <w:pStyle w:val="NoSpacing"/>
            </w:pPr>
            <w:r>
              <w:t>(-Т01, -Т02, -Т03,  и -Т04)</w:t>
            </w:r>
          </w:p>
        </w:tc>
        <w:tc>
          <w:tcPr>
            <w:tcW w:w="1198" w:type="dxa"/>
            <w:tcBorders>
              <w:top w:val="single" w:sz="4" w:space="0" w:color="auto"/>
              <w:left w:val="single" w:sz="4" w:space="0" w:color="auto"/>
              <w:bottom w:val="single" w:sz="4" w:space="0" w:color="auto"/>
              <w:right w:val="single" w:sz="4" w:space="0" w:color="auto"/>
            </w:tcBorders>
            <w:vAlign w:val="center"/>
          </w:tcPr>
          <w:p w14:paraId="11188DB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00E0F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C46FB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CFF0B5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F63AB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BC05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391E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75FE842" w14:textId="77777777" w:rsidR="00692EDF" w:rsidRDefault="00692EDF">
            <w:pPr>
              <w:pStyle w:val="NoSpacing"/>
            </w:pPr>
          </w:p>
        </w:tc>
      </w:tr>
      <w:tr w:rsidR="00692EDF" w:rsidRPr="00BA3129" w14:paraId="65E5C7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3B17D6" w14:textId="77777777" w:rsidR="00692EDF" w:rsidRDefault="006E2713">
            <w:pPr>
              <w:pStyle w:val="NoSpacing"/>
            </w:pPr>
            <w:r>
              <w:t>2.1.</w:t>
            </w:r>
          </w:p>
        </w:tc>
        <w:tc>
          <w:tcPr>
            <w:tcW w:w="4170" w:type="dxa"/>
            <w:tcBorders>
              <w:top w:val="single" w:sz="4" w:space="0" w:color="auto"/>
              <w:left w:val="single" w:sz="4" w:space="0" w:color="auto"/>
              <w:bottom w:val="single" w:sz="4" w:space="0" w:color="auto"/>
              <w:right w:val="single" w:sz="4" w:space="0" w:color="auto"/>
            </w:tcBorders>
            <w:vAlign w:val="center"/>
          </w:tcPr>
          <w:p w14:paraId="3C0E603F" w14:textId="77777777" w:rsidR="00692EDF" w:rsidRDefault="006E2713">
            <w:pPr>
              <w:pStyle w:val="NoSpacing"/>
            </w:pPr>
            <w:r>
              <w:t>Прикључак трафо ћелије према трансформатору</w:t>
            </w:r>
          </w:p>
        </w:tc>
        <w:tc>
          <w:tcPr>
            <w:tcW w:w="1198" w:type="dxa"/>
            <w:tcBorders>
              <w:top w:val="single" w:sz="4" w:space="0" w:color="auto"/>
              <w:left w:val="single" w:sz="4" w:space="0" w:color="auto"/>
              <w:bottom w:val="single" w:sz="4" w:space="0" w:color="auto"/>
              <w:right w:val="single" w:sz="4" w:space="0" w:color="auto"/>
            </w:tcBorders>
            <w:vAlign w:val="center"/>
          </w:tcPr>
          <w:p w14:paraId="0E8F178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87145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2486E7"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B582D5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0CFA81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70332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672CD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312859" w14:textId="77777777" w:rsidR="00692EDF" w:rsidRDefault="00692EDF">
            <w:pPr>
              <w:pStyle w:val="NoSpacing"/>
            </w:pPr>
          </w:p>
        </w:tc>
      </w:tr>
      <w:tr w:rsidR="00692EDF" w14:paraId="621F60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1627CB" w14:textId="77777777" w:rsidR="00692EDF" w:rsidRDefault="006E2713">
            <w:pPr>
              <w:pStyle w:val="NoSpacing"/>
            </w:pPr>
            <w:r>
              <w:t>2.1.1.</w:t>
            </w:r>
          </w:p>
        </w:tc>
        <w:tc>
          <w:tcPr>
            <w:tcW w:w="4170" w:type="dxa"/>
            <w:tcBorders>
              <w:top w:val="single" w:sz="4" w:space="0" w:color="auto"/>
              <w:left w:val="single" w:sz="4" w:space="0" w:color="auto"/>
              <w:bottom w:val="single" w:sz="4" w:space="0" w:color="auto"/>
              <w:right w:val="single" w:sz="4" w:space="0" w:color="auto"/>
            </w:tcBorders>
            <w:vAlign w:val="center"/>
          </w:tcPr>
          <w:p w14:paraId="5C015D8D" w14:textId="77777777" w:rsidR="00692EDF" w:rsidRDefault="006E2713">
            <w:pPr>
              <w:pStyle w:val="NoSpacing"/>
            </w:pPr>
            <w:r>
              <w:t>Метал оксидни одводник пренапона</w:t>
            </w:r>
          </w:p>
          <w:p w14:paraId="3B6EDD03" w14:textId="77777777" w:rsidR="00692EDF" w:rsidRDefault="006E2713">
            <w:pPr>
              <w:pStyle w:val="NoSpacing"/>
            </w:pPr>
            <w:r>
              <w:t>без искришта са полимерним</w:t>
            </w:r>
          </w:p>
          <w:p w14:paraId="2721A06C" w14:textId="77777777" w:rsidR="00692EDF" w:rsidRDefault="006E2713">
            <w:pPr>
              <w:pStyle w:val="NoSpacing"/>
            </w:pPr>
            <w:r>
              <w:t>кућиштем тип MWK 30, Ur=37,5kV,</w:t>
            </w:r>
          </w:p>
          <w:p w14:paraId="50140B07" w14:textId="77777777" w:rsidR="00692EDF" w:rsidRDefault="006E2713">
            <w:pPr>
              <w:pStyle w:val="NoSpacing"/>
            </w:pPr>
            <w:r>
              <w:t>Uc=30kV,10kA производње «АBB»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F7E36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DCF5A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C83FA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3F213E"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3EB221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887D2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368AC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77AC72" w14:textId="77777777" w:rsidR="00692EDF" w:rsidRDefault="00692EDF">
            <w:pPr>
              <w:pStyle w:val="NoSpacing"/>
            </w:pPr>
          </w:p>
        </w:tc>
      </w:tr>
      <w:tr w:rsidR="00692EDF" w14:paraId="254150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BEC12A" w14:textId="77777777" w:rsidR="00692EDF" w:rsidRDefault="006E2713">
            <w:pPr>
              <w:pStyle w:val="NoSpacing"/>
            </w:pPr>
            <w:r>
              <w:lastRenderedPageBreak/>
              <w:t>2.1.2</w:t>
            </w:r>
          </w:p>
        </w:tc>
        <w:tc>
          <w:tcPr>
            <w:tcW w:w="4170" w:type="dxa"/>
            <w:tcBorders>
              <w:top w:val="single" w:sz="4" w:space="0" w:color="auto"/>
              <w:left w:val="single" w:sz="4" w:space="0" w:color="auto"/>
              <w:bottom w:val="single" w:sz="4" w:space="0" w:color="auto"/>
              <w:right w:val="single" w:sz="4" w:space="0" w:color="auto"/>
            </w:tcBorders>
            <w:vAlign w:val="center"/>
          </w:tcPr>
          <w:p w14:paraId="79055BDE" w14:textId="77777777" w:rsidR="00692EDF" w:rsidRDefault="006E2713">
            <w:pPr>
              <w:pStyle w:val="NoSpacing"/>
            </w:pPr>
            <w:r>
              <w:t>Бројач пражњења, EXCOUNT,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DA25E4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07320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17939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858ED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9C50A5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2BB08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2133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ECDB90F" w14:textId="77777777" w:rsidR="00692EDF" w:rsidRDefault="00692EDF">
            <w:pPr>
              <w:pStyle w:val="NoSpacing"/>
            </w:pPr>
          </w:p>
        </w:tc>
      </w:tr>
      <w:tr w:rsidR="00692EDF" w14:paraId="4E3855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A75B94" w14:textId="77777777" w:rsidR="00692EDF" w:rsidRDefault="006E2713">
            <w:pPr>
              <w:pStyle w:val="NoSpacing"/>
            </w:pPr>
            <w:r>
              <w:t>2.1.3.</w:t>
            </w:r>
          </w:p>
        </w:tc>
        <w:tc>
          <w:tcPr>
            <w:tcW w:w="4170" w:type="dxa"/>
            <w:tcBorders>
              <w:top w:val="single" w:sz="4" w:space="0" w:color="auto"/>
              <w:left w:val="single" w:sz="4" w:space="0" w:color="auto"/>
              <w:bottom w:val="single" w:sz="4" w:space="0" w:color="auto"/>
              <w:right w:val="single" w:sz="4" w:space="0" w:color="auto"/>
            </w:tcBorders>
            <w:vAlign w:val="center"/>
          </w:tcPr>
          <w:p w14:paraId="10712A77" w14:textId="77777777" w:rsidR="00692EDF" w:rsidRDefault="006E2713">
            <w:pPr>
              <w:pStyle w:val="NoSpacing"/>
            </w:pPr>
            <w:r>
              <w:t>Потпорни изолатор за спољну</w:t>
            </w:r>
          </w:p>
          <w:p w14:paraId="6076C7B5" w14:textId="77777777" w:rsidR="00692EDF" w:rsidRDefault="006E2713">
            <w:pPr>
              <w:pStyle w:val="NoSpacing"/>
            </w:pPr>
            <w:r>
              <w:t>монтажу 36 Si 70/170, tip FSAR 30,</w:t>
            </w:r>
          </w:p>
          <w:p w14:paraId="47D85899" w14:textId="77777777" w:rsidR="00692EDF" w:rsidRDefault="006E2713">
            <w:pPr>
              <w:pStyle w:val="NoSpacing"/>
            </w:pPr>
            <w:r>
              <w:t>производње</w:t>
            </w:r>
            <w:r>
              <w:rPr>
                <w:lang w:val="sr-Cyrl-RS"/>
              </w:rPr>
              <w:t xml:space="preserve"> </w:t>
            </w:r>
            <w:r>
              <w:t>“Електропорцелан”</w:t>
            </w:r>
            <w:r>
              <w:rPr>
                <w:lang w:val="sr-Cyrl-RS"/>
              </w:rPr>
              <w:t xml:space="preserve"> </w:t>
            </w:r>
            <w:r>
              <w:t>Аранђеловац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1CBCA5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1F110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DCF8B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3E1650"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CEADDB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49A45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3210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0A9D40A" w14:textId="77777777" w:rsidR="00692EDF" w:rsidRDefault="00692EDF">
            <w:pPr>
              <w:pStyle w:val="NoSpacing"/>
            </w:pPr>
          </w:p>
        </w:tc>
      </w:tr>
      <w:tr w:rsidR="00692EDF" w14:paraId="5ED45E33" w14:textId="77777777" w:rsidTr="002579CE">
        <w:trPr>
          <w:trHeight w:val="1348"/>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4189D1" w14:textId="77777777" w:rsidR="00692EDF" w:rsidRDefault="006E2713">
            <w:pPr>
              <w:pStyle w:val="NoSpacing"/>
            </w:pPr>
            <w:r>
              <w:t>2.1.4.</w:t>
            </w:r>
          </w:p>
        </w:tc>
        <w:tc>
          <w:tcPr>
            <w:tcW w:w="4170" w:type="dxa"/>
            <w:tcBorders>
              <w:top w:val="single" w:sz="4" w:space="0" w:color="auto"/>
              <w:left w:val="single" w:sz="4" w:space="0" w:color="auto"/>
              <w:bottom w:val="single" w:sz="4" w:space="0" w:color="auto"/>
              <w:right w:val="single" w:sz="4" w:space="0" w:color="auto"/>
            </w:tcBorders>
            <w:vAlign w:val="center"/>
          </w:tcPr>
          <w:p w14:paraId="07511509" w14:textId="77777777" w:rsidR="00692EDF" w:rsidRDefault="006E2713">
            <w:pPr>
              <w:pStyle w:val="NoSpacing"/>
            </w:pPr>
            <w:r>
              <w:t>Тучак за наредни прикључак М20 са</w:t>
            </w:r>
          </w:p>
          <w:p w14:paraId="4CA0A248" w14:textId="77777777" w:rsidR="00692EDF" w:rsidRDefault="006E2713">
            <w:pPr>
              <w:pStyle w:val="NoSpacing"/>
              <w:rPr>
                <w:lang w:val="sr-Cyrl-RS"/>
              </w:rPr>
            </w:pPr>
            <w:r>
              <w:t>спољним пречником ø30 mm, сличан</w:t>
            </w:r>
            <w:r>
              <w:rPr>
                <w:lang w:val="sr-Cyrl-RS"/>
              </w:rPr>
              <w:t xml:space="preserve"> </w:t>
            </w:r>
            <w:r>
              <w:t xml:space="preserve">производу “Механика” </w:t>
            </w:r>
            <w:r>
              <w:rPr>
                <w:lang w:val="sr-Cyrl-RS"/>
              </w:rP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7E7DD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AEB1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DEE9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EA9492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F69162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D8358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DE05D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A92DA7B" w14:textId="77777777" w:rsidR="00692EDF" w:rsidRDefault="00692EDF">
            <w:pPr>
              <w:pStyle w:val="NoSpacing"/>
            </w:pPr>
          </w:p>
        </w:tc>
      </w:tr>
      <w:tr w:rsidR="00692EDF" w14:paraId="36AB6E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2EA93D" w14:textId="77777777" w:rsidR="00692EDF" w:rsidRDefault="006E2713">
            <w:pPr>
              <w:pStyle w:val="NoSpacing"/>
            </w:pPr>
            <w:r>
              <w:t>2.1.5.</w:t>
            </w:r>
          </w:p>
        </w:tc>
        <w:tc>
          <w:tcPr>
            <w:tcW w:w="4170" w:type="dxa"/>
            <w:tcBorders>
              <w:top w:val="single" w:sz="4" w:space="0" w:color="auto"/>
              <w:left w:val="single" w:sz="4" w:space="0" w:color="auto"/>
              <w:bottom w:val="single" w:sz="4" w:space="0" w:color="auto"/>
              <w:right w:val="single" w:sz="4" w:space="0" w:color="auto"/>
            </w:tcBorders>
            <w:vAlign w:val="center"/>
          </w:tcPr>
          <w:p w14:paraId="5D1F536A" w14:textId="77777777" w:rsidR="00692EDF" w:rsidRDefault="006E2713">
            <w:pPr>
              <w:pStyle w:val="NoSpacing"/>
            </w:pPr>
            <w:r>
              <w:t>“0” прикључна стезаљка за спој Cu</w:t>
            </w:r>
          </w:p>
          <w:p w14:paraId="15CFE393" w14:textId="77777777" w:rsidR="00692EDF" w:rsidRDefault="006E2713">
            <w:pPr>
              <w:pStyle w:val="NoSpacing"/>
            </w:pPr>
            <w:r>
              <w:t>цеви ø 30/22 mm на месингани</w:t>
            </w:r>
          </w:p>
          <w:p w14:paraId="635A3E9D" w14:textId="77777777" w:rsidR="00692EDF" w:rsidRDefault="006E2713">
            <w:pPr>
              <w:pStyle w:val="NoSpacing"/>
            </w:pPr>
            <w:r>
              <w:t>сворњак ø 30 mm, тип B11830 40</w:t>
            </w:r>
          </w:p>
          <w:p w14:paraId="1821006D"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51A24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083F7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77931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53CC67"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9D5517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7A388C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C394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527105C" w14:textId="77777777" w:rsidR="00692EDF" w:rsidRDefault="00692EDF">
            <w:pPr>
              <w:pStyle w:val="NoSpacing"/>
            </w:pPr>
          </w:p>
        </w:tc>
      </w:tr>
      <w:tr w:rsidR="00692EDF" w14:paraId="70F5A7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AE2BCE" w14:textId="77777777" w:rsidR="00692EDF" w:rsidRDefault="006E2713">
            <w:pPr>
              <w:pStyle w:val="NoSpacing"/>
            </w:pPr>
            <w:r>
              <w:t>2.1.6.</w:t>
            </w:r>
          </w:p>
        </w:tc>
        <w:tc>
          <w:tcPr>
            <w:tcW w:w="4170" w:type="dxa"/>
            <w:tcBorders>
              <w:top w:val="single" w:sz="4" w:space="0" w:color="auto"/>
              <w:left w:val="single" w:sz="4" w:space="0" w:color="auto"/>
              <w:bottom w:val="single" w:sz="4" w:space="0" w:color="auto"/>
              <w:right w:val="single" w:sz="4" w:space="0" w:color="auto"/>
            </w:tcBorders>
            <w:vAlign w:val="center"/>
          </w:tcPr>
          <w:p w14:paraId="59D362EA" w14:textId="77777777" w:rsidR="00692EDF" w:rsidRDefault="006E2713">
            <w:pPr>
              <w:pStyle w:val="NoSpacing"/>
            </w:pPr>
            <w:r>
              <w:t>Носачи проводника-Т за монтажу Cu</w:t>
            </w:r>
          </w:p>
          <w:p w14:paraId="1D86861F" w14:textId="77777777" w:rsidR="00692EDF" w:rsidRDefault="006E2713">
            <w:pPr>
              <w:pStyle w:val="NoSpacing"/>
            </w:pPr>
            <w:r>
              <w:t>цеви 30/22 mm, на потпорни изолатор</w:t>
            </w:r>
          </w:p>
          <w:p w14:paraId="4CD4284E" w14:textId="77777777" w:rsidR="00692EDF" w:rsidRDefault="006E2713">
            <w:pPr>
              <w:pStyle w:val="NoSpacing"/>
            </w:pPr>
            <w:r>
              <w:t>FSAR 30, тип к. број BN04 30 30</w:t>
            </w:r>
          </w:p>
          <w:p w14:paraId="021B1866" w14:textId="77777777" w:rsidR="00692EDF" w:rsidRDefault="006E2713">
            <w:pPr>
              <w:pStyle w:val="NoSpacing"/>
            </w:pPr>
            <w:r>
              <w:lastRenderedPageBreak/>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483AF4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E8602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BCD6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768C5B"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30F382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DBD9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3BE4F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CCE83A" w14:textId="77777777" w:rsidR="00692EDF" w:rsidRDefault="00692EDF">
            <w:pPr>
              <w:pStyle w:val="NoSpacing"/>
            </w:pPr>
          </w:p>
        </w:tc>
      </w:tr>
      <w:tr w:rsidR="00692EDF" w14:paraId="5021466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2B9112" w14:textId="77777777" w:rsidR="00692EDF" w:rsidRDefault="006E2713">
            <w:pPr>
              <w:pStyle w:val="NoSpacing"/>
            </w:pPr>
            <w:r>
              <w:lastRenderedPageBreak/>
              <w:t>2.1.7.</w:t>
            </w:r>
          </w:p>
        </w:tc>
        <w:tc>
          <w:tcPr>
            <w:tcW w:w="4170" w:type="dxa"/>
            <w:tcBorders>
              <w:top w:val="single" w:sz="4" w:space="0" w:color="auto"/>
              <w:left w:val="single" w:sz="4" w:space="0" w:color="auto"/>
              <w:bottom w:val="single" w:sz="4" w:space="0" w:color="auto"/>
              <w:right w:val="single" w:sz="4" w:space="0" w:color="auto"/>
            </w:tcBorders>
            <w:vAlign w:val="center"/>
          </w:tcPr>
          <w:p w14:paraId="71691602" w14:textId="77777777" w:rsidR="00692EDF" w:rsidRDefault="006E2713">
            <w:pPr>
              <w:pStyle w:val="NoSpacing"/>
            </w:pPr>
            <w:r>
              <w:t>Равна прикључна стазаљка за спој Cu</w:t>
            </w:r>
            <w:r>
              <w:rPr>
                <w:lang w:val="sr-Cyrl-RS"/>
              </w:rPr>
              <w:t xml:space="preserve"> </w:t>
            </w:r>
            <w:r>
              <w:t>цеви ø 30/22 mm на Cu уже 70 mm 2</w:t>
            </w:r>
          </w:p>
          <w:p w14:paraId="677E4CF3" w14:textId="77777777" w:rsidR="00692EDF" w:rsidRDefault="006E2713">
            <w:pPr>
              <w:pStyle w:val="NoSpacing"/>
            </w:pPr>
            <w:r>
              <w:t>тип к. број B11 12 14</w:t>
            </w:r>
          </w:p>
          <w:p w14:paraId="735AFACA"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5402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F1EBA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EA541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A9AC5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C4523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7E30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6D04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B1217A2" w14:textId="77777777" w:rsidR="00692EDF" w:rsidRDefault="00692EDF">
            <w:pPr>
              <w:pStyle w:val="NoSpacing"/>
            </w:pPr>
          </w:p>
        </w:tc>
      </w:tr>
      <w:tr w:rsidR="00692EDF" w14:paraId="3D6F18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9742ED" w14:textId="77777777" w:rsidR="00692EDF" w:rsidRDefault="006E2713">
            <w:pPr>
              <w:pStyle w:val="NoSpacing"/>
            </w:pPr>
            <w:r>
              <w:t>2.1.8.</w:t>
            </w:r>
          </w:p>
        </w:tc>
        <w:tc>
          <w:tcPr>
            <w:tcW w:w="4170" w:type="dxa"/>
            <w:tcBorders>
              <w:top w:val="single" w:sz="4" w:space="0" w:color="auto"/>
              <w:left w:val="single" w:sz="4" w:space="0" w:color="auto"/>
              <w:bottom w:val="single" w:sz="4" w:space="0" w:color="auto"/>
              <w:right w:val="single" w:sz="4" w:space="0" w:color="auto"/>
            </w:tcBorders>
            <w:vAlign w:val="center"/>
          </w:tcPr>
          <w:p w14:paraId="70EF3F95" w14:textId="77777777" w:rsidR="00692EDF" w:rsidRDefault="006E2713">
            <w:pPr>
              <w:pStyle w:val="NoSpacing"/>
            </w:pPr>
            <w:r>
              <w:t>“Т” прикључна стезаљка за спој Cu</w:t>
            </w:r>
          </w:p>
          <w:p w14:paraId="25672DE4" w14:textId="77777777" w:rsidR="00692EDF" w:rsidRDefault="006E2713">
            <w:pPr>
              <w:pStyle w:val="NoSpacing"/>
            </w:pPr>
            <w:r>
              <w:t>цеви 30/22 mm, пролазна и одвојак за</w:t>
            </w:r>
            <w:r>
              <w:rPr>
                <w:lang w:val="sr-Cyrl-RS"/>
              </w:rPr>
              <w:t xml:space="preserve"> </w:t>
            </w:r>
            <w:r>
              <w:t>Cu уже 185 mm 2 к. број CК04 40 27</w:t>
            </w:r>
          </w:p>
          <w:p w14:paraId="025859ED"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27E81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31A89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1E14C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310FC26" w14:textId="77777777" w:rsidR="00692EDF" w:rsidRDefault="006E2713">
            <w:pPr>
              <w:pStyle w:val="NoSpacing"/>
              <w:jc w:val="center"/>
            </w:pPr>
            <w:r>
              <w:t>36</w:t>
            </w:r>
          </w:p>
        </w:tc>
        <w:tc>
          <w:tcPr>
            <w:tcW w:w="1240" w:type="dxa"/>
            <w:tcBorders>
              <w:top w:val="single" w:sz="4" w:space="0" w:color="auto"/>
              <w:left w:val="single" w:sz="4" w:space="0" w:color="auto"/>
              <w:bottom w:val="single" w:sz="4" w:space="0" w:color="auto"/>
              <w:right w:val="single" w:sz="4" w:space="0" w:color="auto"/>
            </w:tcBorders>
            <w:vAlign w:val="center"/>
          </w:tcPr>
          <w:p w14:paraId="1DA62B6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DCC47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6A21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964F5A" w14:textId="77777777" w:rsidR="00692EDF" w:rsidRDefault="00692EDF">
            <w:pPr>
              <w:pStyle w:val="NoSpacing"/>
            </w:pPr>
          </w:p>
        </w:tc>
      </w:tr>
      <w:tr w:rsidR="00692EDF" w14:paraId="6BE9B26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18040F" w14:textId="77777777" w:rsidR="00692EDF" w:rsidRDefault="006E2713">
            <w:pPr>
              <w:pStyle w:val="NoSpacing"/>
            </w:pPr>
            <w:r>
              <w:t>2.1.9.</w:t>
            </w:r>
          </w:p>
        </w:tc>
        <w:tc>
          <w:tcPr>
            <w:tcW w:w="4170" w:type="dxa"/>
            <w:tcBorders>
              <w:top w:val="single" w:sz="4" w:space="0" w:color="auto"/>
              <w:left w:val="single" w:sz="4" w:space="0" w:color="auto"/>
              <w:bottom w:val="single" w:sz="4" w:space="0" w:color="auto"/>
              <w:right w:val="single" w:sz="4" w:space="0" w:color="auto"/>
            </w:tcBorders>
            <w:vAlign w:val="center"/>
          </w:tcPr>
          <w:p w14:paraId="36609023" w14:textId="77777777" w:rsidR="00692EDF" w:rsidRDefault="006E2713">
            <w:pPr>
              <w:pStyle w:val="NoSpacing"/>
            </w:pPr>
            <w:r>
              <w:t>Уже Cu70 mm2 , подужне масе</w:t>
            </w:r>
          </w:p>
          <w:p w14:paraId="31865CA4"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0A9CD5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C3B5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206623"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2DFB08F5"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2937A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C9458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7E2C4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5759BDF" w14:textId="77777777" w:rsidR="00692EDF" w:rsidRDefault="00692EDF">
            <w:pPr>
              <w:pStyle w:val="NoSpacing"/>
            </w:pPr>
          </w:p>
        </w:tc>
      </w:tr>
      <w:tr w:rsidR="00692EDF" w14:paraId="2EC7F2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6EAF19" w14:textId="77777777" w:rsidR="00692EDF" w:rsidRDefault="006E2713">
            <w:pPr>
              <w:pStyle w:val="NoSpacing"/>
            </w:pPr>
            <w:r>
              <w:t>2.1.10.</w:t>
            </w:r>
          </w:p>
        </w:tc>
        <w:tc>
          <w:tcPr>
            <w:tcW w:w="4170" w:type="dxa"/>
            <w:tcBorders>
              <w:top w:val="single" w:sz="4" w:space="0" w:color="auto"/>
              <w:left w:val="single" w:sz="4" w:space="0" w:color="auto"/>
              <w:bottom w:val="single" w:sz="4" w:space="0" w:color="auto"/>
              <w:right w:val="single" w:sz="4" w:space="0" w:color="auto"/>
            </w:tcBorders>
            <w:vAlign w:val="center"/>
          </w:tcPr>
          <w:p w14:paraId="54405894" w14:textId="77777777" w:rsidR="00692EDF" w:rsidRDefault="006E2713">
            <w:pPr>
              <w:pStyle w:val="NoSpacing"/>
            </w:pPr>
            <w:r>
              <w:t>Cu (30/22) ø30x4mm, подужне масе 2,9кг/m</w:t>
            </w:r>
          </w:p>
        </w:tc>
        <w:tc>
          <w:tcPr>
            <w:tcW w:w="1198" w:type="dxa"/>
            <w:tcBorders>
              <w:top w:val="single" w:sz="4" w:space="0" w:color="auto"/>
              <w:left w:val="single" w:sz="4" w:space="0" w:color="auto"/>
              <w:bottom w:val="single" w:sz="4" w:space="0" w:color="auto"/>
              <w:right w:val="single" w:sz="4" w:space="0" w:color="auto"/>
            </w:tcBorders>
            <w:vAlign w:val="center"/>
          </w:tcPr>
          <w:p w14:paraId="4393016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A9AB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99F2"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FA5D692" w14:textId="77777777" w:rsidR="00692EDF" w:rsidRDefault="006E2713">
            <w:pPr>
              <w:pStyle w:val="NoSpacing"/>
              <w:jc w:val="center"/>
            </w:pPr>
            <w:r>
              <w:t>220</w:t>
            </w:r>
          </w:p>
        </w:tc>
        <w:tc>
          <w:tcPr>
            <w:tcW w:w="1240" w:type="dxa"/>
            <w:tcBorders>
              <w:top w:val="single" w:sz="4" w:space="0" w:color="auto"/>
              <w:left w:val="single" w:sz="4" w:space="0" w:color="auto"/>
              <w:bottom w:val="single" w:sz="4" w:space="0" w:color="auto"/>
              <w:right w:val="single" w:sz="4" w:space="0" w:color="auto"/>
            </w:tcBorders>
            <w:vAlign w:val="center"/>
          </w:tcPr>
          <w:p w14:paraId="58256A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61FB0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E7AC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C557D8" w14:textId="77777777" w:rsidR="00692EDF" w:rsidRDefault="00692EDF">
            <w:pPr>
              <w:pStyle w:val="NoSpacing"/>
            </w:pPr>
          </w:p>
        </w:tc>
      </w:tr>
      <w:tr w:rsidR="00692EDF" w14:paraId="147303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7AE19A5" w14:textId="77777777" w:rsidR="00692EDF" w:rsidRDefault="006E2713">
            <w:pPr>
              <w:pStyle w:val="NoSpacing"/>
            </w:pPr>
            <w:r>
              <w:t>2.1.11.</w:t>
            </w:r>
          </w:p>
        </w:tc>
        <w:tc>
          <w:tcPr>
            <w:tcW w:w="4170" w:type="dxa"/>
            <w:tcBorders>
              <w:top w:val="single" w:sz="4" w:space="0" w:color="auto"/>
              <w:left w:val="single" w:sz="4" w:space="0" w:color="auto"/>
              <w:bottom w:val="single" w:sz="4" w:space="0" w:color="auto"/>
              <w:right w:val="single" w:sz="4" w:space="0" w:color="auto"/>
            </w:tcBorders>
            <w:vAlign w:val="center"/>
          </w:tcPr>
          <w:p w14:paraId="7D1ABB49" w14:textId="77777777" w:rsidR="00692EDF" w:rsidRDefault="006E2713">
            <w:pPr>
              <w:pStyle w:val="NoSpacing"/>
            </w:pPr>
            <w:r>
              <w:t>Kabl XHP48, 1x95 mm2, Cu, 35kV</w:t>
            </w:r>
          </w:p>
          <w:p w14:paraId="058FD263" w14:textId="77777777" w:rsidR="00692EDF" w:rsidRDefault="006E2713">
            <w:pPr>
              <w:pStyle w:val="NoSpacing"/>
            </w:pPr>
            <w:r>
              <w:t>4x(3x40m+40m)</w:t>
            </w:r>
          </w:p>
        </w:tc>
        <w:tc>
          <w:tcPr>
            <w:tcW w:w="1198" w:type="dxa"/>
            <w:tcBorders>
              <w:top w:val="single" w:sz="4" w:space="0" w:color="auto"/>
              <w:left w:val="single" w:sz="4" w:space="0" w:color="auto"/>
              <w:bottom w:val="single" w:sz="4" w:space="0" w:color="auto"/>
              <w:right w:val="single" w:sz="4" w:space="0" w:color="auto"/>
            </w:tcBorders>
            <w:vAlign w:val="center"/>
          </w:tcPr>
          <w:p w14:paraId="7986E4F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70B097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76C804"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20E3F442" w14:textId="77777777" w:rsidR="00692EDF" w:rsidRDefault="006E2713">
            <w:pPr>
              <w:pStyle w:val="NoSpacing"/>
              <w:jc w:val="center"/>
            </w:pPr>
            <w:r>
              <w:t>2560</w:t>
            </w:r>
          </w:p>
        </w:tc>
        <w:tc>
          <w:tcPr>
            <w:tcW w:w="1240" w:type="dxa"/>
            <w:tcBorders>
              <w:top w:val="single" w:sz="4" w:space="0" w:color="auto"/>
              <w:left w:val="single" w:sz="4" w:space="0" w:color="auto"/>
              <w:bottom w:val="single" w:sz="4" w:space="0" w:color="auto"/>
              <w:right w:val="single" w:sz="4" w:space="0" w:color="auto"/>
            </w:tcBorders>
            <w:vAlign w:val="center"/>
          </w:tcPr>
          <w:p w14:paraId="641E414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BBD8B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76226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1374C1" w14:textId="77777777" w:rsidR="00692EDF" w:rsidRDefault="00692EDF">
            <w:pPr>
              <w:pStyle w:val="NoSpacing"/>
            </w:pPr>
          </w:p>
        </w:tc>
      </w:tr>
      <w:tr w:rsidR="00692EDF" w14:paraId="0E7A71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4BDBDD" w14:textId="77777777" w:rsidR="00692EDF" w:rsidRDefault="006E2713">
            <w:pPr>
              <w:pStyle w:val="NoSpacing"/>
            </w:pPr>
            <w:r>
              <w:t>2.1.12.</w:t>
            </w:r>
          </w:p>
        </w:tc>
        <w:tc>
          <w:tcPr>
            <w:tcW w:w="4170" w:type="dxa"/>
            <w:tcBorders>
              <w:top w:val="single" w:sz="4" w:space="0" w:color="auto"/>
              <w:left w:val="single" w:sz="4" w:space="0" w:color="auto"/>
              <w:bottom w:val="single" w:sz="4" w:space="0" w:color="auto"/>
              <w:right w:val="single" w:sz="4" w:space="0" w:color="auto"/>
            </w:tcBorders>
            <w:vAlign w:val="center"/>
          </w:tcPr>
          <w:p w14:paraId="483E5CB7" w14:textId="77777777" w:rsidR="00692EDF" w:rsidRDefault="006E2713">
            <w:pPr>
              <w:pStyle w:val="NoSpacing"/>
            </w:pPr>
            <w:r>
              <w:t>Кабловска завршница за спољну</w:t>
            </w:r>
          </w:p>
          <w:p w14:paraId="1B77B17F" w14:textId="77777777" w:rsidR="00692EDF" w:rsidRDefault="006E2713">
            <w:pPr>
              <w:pStyle w:val="NoSpacing"/>
            </w:pPr>
            <w:r>
              <w:lastRenderedPageBreak/>
              <w:t>монтажу за кабл XHP48, 35 kV, 1x95</w:t>
            </w:r>
          </w:p>
          <w:p w14:paraId="59E126E2" w14:textId="77777777" w:rsidR="00692EDF" w:rsidRDefault="006E2713">
            <w:pPr>
              <w:pStyle w:val="NoSpacing"/>
            </w:pPr>
            <w:r>
              <w:t>mm2, тип POLT-42D/1XO “Raychem”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D9D8C7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2254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22A096"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1B7762F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E1BD08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1CADF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B3A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8054D7C" w14:textId="77777777" w:rsidR="00692EDF" w:rsidRDefault="00692EDF">
            <w:pPr>
              <w:pStyle w:val="NoSpacing"/>
            </w:pPr>
          </w:p>
        </w:tc>
      </w:tr>
      <w:tr w:rsidR="00692EDF" w14:paraId="7DF815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5D50B7" w14:textId="77777777" w:rsidR="00692EDF" w:rsidRDefault="006E2713">
            <w:pPr>
              <w:pStyle w:val="NoSpacing"/>
            </w:pPr>
            <w:r>
              <w:lastRenderedPageBreak/>
              <w:t>2.1.13.</w:t>
            </w:r>
          </w:p>
        </w:tc>
        <w:tc>
          <w:tcPr>
            <w:tcW w:w="4170" w:type="dxa"/>
            <w:tcBorders>
              <w:top w:val="single" w:sz="4" w:space="0" w:color="auto"/>
              <w:left w:val="single" w:sz="4" w:space="0" w:color="auto"/>
              <w:bottom w:val="single" w:sz="4" w:space="0" w:color="auto"/>
              <w:right w:val="single" w:sz="4" w:space="0" w:color="auto"/>
            </w:tcBorders>
            <w:vAlign w:val="center"/>
          </w:tcPr>
          <w:p w14:paraId="38EE3D38" w14:textId="77777777" w:rsidR="00692EDF" w:rsidRDefault="006E2713">
            <w:pPr>
              <w:pStyle w:val="NoSpacing"/>
            </w:pPr>
            <w:r>
              <w:t>Кабловска завршница за</w:t>
            </w:r>
          </w:p>
          <w:p w14:paraId="26AF64C9" w14:textId="77777777" w:rsidR="00692EDF" w:rsidRDefault="006E2713">
            <w:pPr>
              <w:pStyle w:val="NoSpacing"/>
            </w:pPr>
            <w:r>
              <w:t>унутрашњу монтажу за кабл XHP</w:t>
            </w:r>
          </w:p>
          <w:p w14:paraId="31BA4BE3" w14:textId="77777777" w:rsidR="00692EDF" w:rsidRDefault="006E2713">
            <w:pPr>
              <w:pStyle w:val="NoSpacing"/>
            </w:pPr>
            <w:r>
              <w:t>48, 35 kV 1x95mm2, тип</w:t>
            </w:r>
          </w:p>
          <w:p w14:paraId="52FE0746" w14:textId="77777777" w:rsidR="00692EDF" w:rsidRDefault="006E2713">
            <w:pPr>
              <w:pStyle w:val="NoSpacing"/>
            </w:pPr>
            <w:r>
              <w:t>1x RSTI-L66xx “Raychem”, T-</w:t>
            </w:r>
          </w:p>
          <w:p w14:paraId="7669F107" w14:textId="77777777" w:rsidR="00692EDF" w:rsidRDefault="006E2713">
            <w:pPr>
              <w:pStyle w:val="NoSpacing"/>
            </w:pPr>
            <w:r>
              <w:t>АДАПТЕР, за 35 kV,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95089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AEA2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A026C4"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51FBF19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970FEA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E65F1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6DA59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9F0E64" w14:textId="77777777" w:rsidR="00692EDF" w:rsidRDefault="00692EDF">
            <w:pPr>
              <w:pStyle w:val="NoSpacing"/>
            </w:pPr>
          </w:p>
        </w:tc>
      </w:tr>
      <w:tr w:rsidR="00692EDF" w:rsidRPr="00BA3129" w14:paraId="7DD8DC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533880" w14:textId="77777777" w:rsidR="00692EDF" w:rsidRDefault="006E2713">
            <w:pPr>
              <w:pStyle w:val="NoSpacing"/>
            </w:pPr>
            <w:r>
              <w:t>2.2.</w:t>
            </w:r>
          </w:p>
        </w:tc>
        <w:tc>
          <w:tcPr>
            <w:tcW w:w="4170" w:type="dxa"/>
            <w:tcBorders>
              <w:top w:val="single" w:sz="4" w:space="0" w:color="auto"/>
              <w:left w:val="single" w:sz="4" w:space="0" w:color="auto"/>
              <w:bottom w:val="single" w:sz="4" w:space="0" w:color="auto"/>
              <w:right w:val="single" w:sz="4" w:space="0" w:color="auto"/>
            </w:tcBorders>
            <w:vAlign w:val="center"/>
          </w:tcPr>
          <w:p w14:paraId="60AB45AA" w14:textId="77777777" w:rsidR="00692EDF" w:rsidRDefault="006E2713">
            <w:pPr>
              <w:pStyle w:val="NoSpacing"/>
            </w:pPr>
            <w:r>
              <w:t>Прикључак доводне ћелије (=H04, =H05, =H07 и</w:t>
            </w:r>
            <w:r>
              <w:rPr>
                <w:lang w:val="sr-Cyrl-RS"/>
              </w:rPr>
              <w:t xml:space="preserve"> </w:t>
            </w:r>
            <w:r>
              <w:t xml:space="preserve">=H08) према далеководу 35kV </w:t>
            </w:r>
          </w:p>
        </w:tc>
        <w:tc>
          <w:tcPr>
            <w:tcW w:w="1198" w:type="dxa"/>
            <w:tcBorders>
              <w:top w:val="single" w:sz="4" w:space="0" w:color="auto"/>
              <w:left w:val="single" w:sz="4" w:space="0" w:color="auto"/>
              <w:bottom w:val="single" w:sz="4" w:space="0" w:color="auto"/>
              <w:right w:val="single" w:sz="4" w:space="0" w:color="auto"/>
            </w:tcBorders>
            <w:vAlign w:val="center"/>
          </w:tcPr>
          <w:p w14:paraId="259C695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812B1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5F8D1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6B5775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AB0FE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2E00C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DFED3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9C2F8C" w14:textId="77777777" w:rsidR="00692EDF" w:rsidRDefault="00692EDF">
            <w:pPr>
              <w:pStyle w:val="NoSpacing"/>
            </w:pPr>
          </w:p>
        </w:tc>
      </w:tr>
      <w:tr w:rsidR="00692EDF" w14:paraId="6244B4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82E39F" w14:textId="77777777" w:rsidR="00692EDF" w:rsidRDefault="006E2713">
            <w:pPr>
              <w:pStyle w:val="NoSpacing"/>
            </w:pPr>
            <w:r>
              <w:t>2.2.1.</w:t>
            </w:r>
          </w:p>
        </w:tc>
        <w:tc>
          <w:tcPr>
            <w:tcW w:w="4170" w:type="dxa"/>
            <w:tcBorders>
              <w:top w:val="single" w:sz="4" w:space="0" w:color="auto"/>
              <w:left w:val="single" w:sz="4" w:space="0" w:color="auto"/>
              <w:bottom w:val="single" w:sz="4" w:space="0" w:color="auto"/>
              <w:right w:val="single" w:sz="4" w:space="0" w:color="auto"/>
            </w:tcBorders>
            <w:vAlign w:val="center"/>
          </w:tcPr>
          <w:p w14:paraId="4F62EC41" w14:textId="77777777" w:rsidR="00692EDF" w:rsidRDefault="006E2713">
            <w:pPr>
              <w:pStyle w:val="NoSpacing"/>
            </w:pPr>
            <w:r>
              <w:t>Кабловске спојнице за спољну</w:t>
            </w:r>
          </w:p>
          <w:p w14:paraId="210E5ADF" w14:textId="77777777" w:rsidR="00692EDF" w:rsidRDefault="006E2713">
            <w:pPr>
              <w:pStyle w:val="NoSpacing"/>
            </w:pPr>
            <w:r>
              <w:t>монтажу за кабл XHP 48, 35 kV, 3</w:t>
            </w:r>
          </w:p>
          <w:p w14:paraId="3EC0EE02" w14:textId="77777777" w:rsidR="00692EDF" w:rsidRDefault="006E2713">
            <w:pPr>
              <w:pStyle w:val="NoSpacing"/>
            </w:pPr>
            <w:r>
              <w:t>x( 1x250 mm2), произвођача</w:t>
            </w:r>
          </w:p>
          <w:p w14:paraId="0A77AA22"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C680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4D65E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4C4722"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E51BDF0"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0F0912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FE684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F2579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16E465" w14:textId="77777777" w:rsidR="00692EDF" w:rsidRDefault="00692EDF">
            <w:pPr>
              <w:pStyle w:val="NoSpacing"/>
            </w:pPr>
          </w:p>
        </w:tc>
      </w:tr>
      <w:tr w:rsidR="00692EDF" w14:paraId="1C0BE6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CAD394" w14:textId="77777777" w:rsidR="00692EDF" w:rsidRDefault="006E2713">
            <w:pPr>
              <w:pStyle w:val="NoSpacing"/>
            </w:pPr>
            <w:r>
              <w:t>2.2.3.</w:t>
            </w:r>
          </w:p>
        </w:tc>
        <w:tc>
          <w:tcPr>
            <w:tcW w:w="4170" w:type="dxa"/>
            <w:tcBorders>
              <w:top w:val="single" w:sz="4" w:space="0" w:color="auto"/>
              <w:left w:val="single" w:sz="4" w:space="0" w:color="auto"/>
              <w:bottom w:val="single" w:sz="4" w:space="0" w:color="auto"/>
              <w:right w:val="single" w:sz="4" w:space="0" w:color="auto"/>
            </w:tcBorders>
            <w:vAlign w:val="center"/>
          </w:tcPr>
          <w:p w14:paraId="002392A9" w14:textId="77777777" w:rsidR="00692EDF" w:rsidRDefault="006E2713">
            <w:pPr>
              <w:pStyle w:val="NoSpacing"/>
            </w:pPr>
            <w:r>
              <w:t>Кабловска завршница за</w:t>
            </w:r>
          </w:p>
          <w:p w14:paraId="6FBE1238" w14:textId="77777777" w:rsidR="00692EDF" w:rsidRDefault="006E2713">
            <w:pPr>
              <w:pStyle w:val="NoSpacing"/>
            </w:pPr>
            <w:r>
              <w:t>унутрашњу монтажу за кабл XHP</w:t>
            </w:r>
          </w:p>
          <w:p w14:paraId="69CDD5DA" w14:textId="77777777" w:rsidR="00692EDF" w:rsidRDefault="006E2713">
            <w:pPr>
              <w:pStyle w:val="NoSpacing"/>
            </w:pPr>
            <w:r>
              <w:t>48, 35 kV 1x95mm2, тип</w:t>
            </w:r>
          </w:p>
          <w:p w14:paraId="1892091A" w14:textId="77777777" w:rsidR="00692EDF" w:rsidRDefault="006E2713">
            <w:pPr>
              <w:pStyle w:val="NoSpacing"/>
            </w:pPr>
            <w:r>
              <w:t>1x RSTI-L66xx “Raychem”, T-</w:t>
            </w:r>
          </w:p>
          <w:p w14:paraId="3573FC6B" w14:textId="77777777" w:rsidR="00692EDF" w:rsidRDefault="006E2713">
            <w:pPr>
              <w:pStyle w:val="NoSpacing"/>
            </w:pPr>
            <w:r>
              <w:lastRenderedPageBreak/>
              <w:t>АДАПТЕР, за 35 kV,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DA763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AB60A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A873BD"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3F6CD78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D9617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0CF32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D9217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E5CD90" w14:textId="77777777" w:rsidR="00692EDF" w:rsidRDefault="00692EDF">
            <w:pPr>
              <w:pStyle w:val="NoSpacing"/>
            </w:pPr>
          </w:p>
        </w:tc>
      </w:tr>
      <w:tr w:rsidR="00692EDF" w14:paraId="0C63E0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92D623" w14:textId="77777777" w:rsidR="00692EDF" w:rsidRDefault="006E2713">
            <w:pPr>
              <w:pStyle w:val="NoSpacing"/>
            </w:pPr>
            <w:r>
              <w:lastRenderedPageBreak/>
              <w:t>2.2.4.</w:t>
            </w:r>
          </w:p>
        </w:tc>
        <w:tc>
          <w:tcPr>
            <w:tcW w:w="4170" w:type="dxa"/>
            <w:tcBorders>
              <w:top w:val="single" w:sz="4" w:space="0" w:color="auto"/>
              <w:left w:val="single" w:sz="4" w:space="0" w:color="auto"/>
              <w:bottom w:val="single" w:sz="4" w:space="0" w:color="auto"/>
              <w:right w:val="single" w:sz="4" w:space="0" w:color="auto"/>
            </w:tcBorders>
            <w:vAlign w:val="center"/>
          </w:tcPr>
          <w:p w14:paraId="0F2DB297" w14:textId="77777777" w:rsidR="00692EDF" w:rsidRDefault="006E2713">
            <w:pPr>
              <w:pStyle w:val="NoSpacing"/>
            </w:pPr>
            <w:r>
              <w:t>Kabl XHP48, 1x240 mm2, Cu, 35kV</w:t>
            </w:r>
          </w:p>
          <w:p w14:paraId="67291555" w14:textId="77777777" w:rsidR="00692EDF" w:rsidRDefault="006E2713">
            <w:pPr>
              <w:pStyle w:val="NoSpacing"/>
            </w:pPr>
            <w:r>
              <w:t>(3x60m+60m)</w:t>
            </w:r>
          </w:p>
        </w:tc>
        <w:tc>
          <w:tcPr>
            <w:tcW w:w="1198" w:type="dxa"/>
            <w:tcBorders>
              <w:top w:val="single" w:sz="4" w:space="0" w:color="auto"/>
              <w:left w:val="single" w:sz="4" w:space="0" w:color="auto"/>
              <w:bottom w:val="single" w:sz="4" w:space="0" w:color="auto"/>
              <w:right w:val="single" w:sz="4" w:space="0" w:color="auto"/>
            </w:tcBorders>
            <w:vAlign w:val="center"/>
          </w:tcPr>
          <w:p w14:paraId="2E244CD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A4FB0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3FC982"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7226B60" w14:textId="77777777" w:rsidR="00692EDF" w:rsidRDefault="006E2713">
            <w:pPr>
              <w:pStyle w:val="NoSpacing"/>
              <w:jc w:val="center"/>
            </w:pPr>
            <w:r>
              <w:t>960</w:t>
            </w:r>
          </w:p>
        </w:tc>
        <w:tc>
          <w:tcPr>
            <w:tcW w:w="1240" w:type="dxa"/>
            <w:tcBorders>
              <w:top w:val="single" w:sz="4" w:space="0" w:color="auto"/>
              <w:left w:val="single" w:sz="4" w:space="0" w:color="auto"/>
              <w:bottom w:val="single" w:sz="4" w:space="0" w:color="auto"/>
              <w:right w:val="single" w:sz="4" w:space="0" w:color="auto"/>
            </w:tcBorders>
            <w:vAlign w:val="center"/>
          </w:tcPr>
          <w:p w14:paraId="3E7E12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58A1DB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2788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F7A438" w14:textId="77777777" w:rsidR="00692EDF" w:rsidRDefault="00692EDF">
            <w:pPr>
              <w:pStyle w:val="NoSpacing"/>
            </w:pPr>
          </w:p>
        </w:tc>
      </w:tr>
      <w:tr w:rsidR="00692EDF" w14:paraId="511C96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B68D65" w14:textId="77777777" w:rsidR="00692EDF" w:rsidRDefault="006E2713">
            <w:pPr>
              <w:pStyle w:val="NoSpacing"/>
            </w:pPr>
            <w:r>
              <w:t>3.0.</w:t>
            </w:r>
          </w:p>
        </w:tc>
        <w:tc>
          <w:tcPr>
            <w:tcW w:w="4170" w:type="dxa"/>
            <w:tcBorders>
              <w:top w:val="single" w:sz="4" w:space="0" w:color="auto"/>
              <w:left w:val="single" w:sz="4" w:space="0" w:color="auto"/>
              <w:bottom w:val="single" w:sz="4" w:space="0" w:color="auto"/>
              <w:right w:val="single" w:sz="4" w:space="0" w:color="auto"/>
            </w:tcBorders>
            <w:vAlign w:val="center"/>
          </w:tcPr>
          <w:p w14:paraId="6C5B5958" w14:textId="77777777" w:rsidR="00692EDF" w:rsidRDefault="006E2713">
            <w:pPr>
              <w:pStyle w:val="NoSpacing"/>
            </w:pPr>
            <w:r>
              <w:t>ПРИКЉУЧАК ТРАНСФОРМАТОРА НА 20kV</w:t>
            </w:r>
          </w:p>
        </w:tc>
        <w:tc>
          <w:tcPr>
            <w:tcW w:w="1198" w:type="dxa"/>
            <w:tcBorders>
              <w:top w:val="single" w:sz="4" w:space="0" w:color="auto"/>
              <w:left w:val="single" w:sz="4" w:space="0" w:color="auto"/>
              <w:bottom w:val="single" w:sz="4" w:space="0" w:color="auto"/>
              <w:right w:val="single" w:sz="4" w:space="0" w:color="auto"/>
            </w:tcBorders>
            <w:vAlign w:val="center"/>
          </w:tcPr>
          <w:p w14:paraId="077F765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EB94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A691F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039973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6A78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A7A6A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9B06DD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73AF65" w14:textId="77777777" w:rsidR="00692EDF" w:rsidRDefault="00692EDF">
            <w:pPr>
              <w:pStyle w:val="NoSpacing"/>
            </w:pPr>
          </w:p>
        </w:tc>
      </w:tr>
      <w:tr w:rsidR="00692EDF" w14:paraId="49601E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B53AD3" w14:textId="77777777" w:rsidR="00692EDF" w:rsidRDefault="006E2713">
            <w:pPr>
              <w:pStyle w:val="NoSpacing"/>
            </w:pPr>
            <w:r>
              <w:t>3.1.</w:t>
            </w:r>
          </w:p>
        </w:tc>
        <w:tc>
          <w:tcPr>
            <w:tcW w:w="4170" w:type="dxa"/>
            <w:tcBorders>
              <w:top w:val="single" w:sz="4" w:space="0" w:color="auto"/>
              <w:left w:val="single" w:sz="4" w:space="0" w:color="auto"/>
              <w:bottom w:val="single" w:sz="4" w:space="0" w:color="auto"/>
              <w:right w:val="single" w:sz="4" w:space="0" w:color="auto"/>
            </w:tcBorders>
            <w:vAlign w:val="center"/>
          </w:tcPr>
          <w:p w14:paraId="539EA324" w14:textId="77777777" w:rsidR="00692EDF" w:rsidRDefault="006E2713">
            <w:pPr>
              <w:pStyle w:val="NoSpacing"/>
            </w:pPr>
            <w:r>
              <w:t>Прикључак постројења 20kV и трансформатора</w:t>
            </w:r>
          </w:p>
          <w:p w14:paraId="07E58AE7" w14:textId="77777777" w:rsidR="00692EDF" w:rsidRDefault="006E2713">
            <w:pPr>
              <w:pStyle w:val="NoSpacing"/>
            </w:pPr>
            <w:r>
              <w:t>на 20kV страни</w:t>
            </w:r>
          </w:p>
          <w:p w14:paraId="0C0E65D6" w14:textId="77777777" w:rsidR="00692EDF" w:rsidRDefault="006E2713">
            <w:pPr>
              <w:pStyle w:val="NoSpacing"/>
            </w:pPr>
            <w:r>
              <w:t>(-Т04)</w:t>
            </w:r>
          </w:p>
        </w:tc>
        <w:tc>
          <w:tcPr>
            <w:tcW w:w="1198" w:type="dxa"/>
            <w:tcBorders>
              <w:top w:val="single" w:sz="4" w:space="0" w:color="auto"/>
              <w:left w:val="single" w:sz="4" w:space="0" w:color="auto"/>
              <w:bottom w:val="single" w:sz="4" w:space="0" w:color="auto"/>
              <w:right w:val="single" w:sz="4" w:space="0" w:color="auto"/>
            </w:tcBorders>
            <w:vAlign w:val="center"/>
          </w:tcPr>
          <w:p w14:paraId="1F6572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F0D9F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E6AFD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FF5E15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D3A77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CB812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268C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ED158A" w14:textId="77777777" w:rsidR="00692EDF" w:rsidRDefault="00692EDF">
            <w:pPr>
              <w:pStyle w:val="NoSpacing"/>
            </w:pPr>
          </w:p>
        </w:tc>
      </w:tr>
      <w:tr w:rsidR="00692EDF" w14:paraId="3AA694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7CCC57" w14:textId="77777777" w:rsidR="00692EDF" w:rsidRDefault="006E2713">
            <w:pPr>
              <w:pStyle w:val="NoSpacing"/>
            </w:pPr>
            <w:r>
              <w:t>3.1.1.</w:t>
            </w:r>
          </w:p>
        </w:tc>
        <w:tc>
          <w:tcPr>
            <w:tcW w:w="4170" w:type="dxa"/>
            <w:tcBorders>
              <w:top w:val="single" w:sz="4" w:space="0" w:color="auto"/>
              <w:left w:val="single" w:sz="4" w:space="0" w:color="auto"/>
              <w:bottom w:val="single" w:sz="4" w:space="0" w:color="auto"/>
              <w:right w:val="single" w:sz="4" w:space="0" w:color="auto"/>
            </w:tcBorders>
            <w:vAlign w:val="center"/>
          </w:tcPr>
          <w:p w14:paraId="59B7DFAC" w14:textId="77777777" w:rsidR="00692EDF" w:rsidRDefault="006E2713">
            <w:pPr>
              <w:pStyle w:val="NoSpacing"/>
            </w:pPr>
            <w:r>
              <w:t>Метал оксидни одводник</w:t>
            </w:r>
          </w:p>
          <w:p w14:paraId="7E0CC0EB" w14:textId="77777777" w:rsidR="00692EDF" w:rsidRDefault="006E2713">
            <w:pPr>
              <w:pStyle w:val="NoSpacing"/>
            </w:pPr>
            <w:r>
              <w:t>пренапона без искришта са</w:t>
            </w:r>
          </w:p>
          <w:p w14:paraId="4A51E5BD" w14:textId="77777777" w:rsidR="00692EDF" w:rsidRDefault="006E2713">
            <w:pPr>
              <w:pStyle w:val="NoSpacing"/>
            </w:pPr>
            <w:r>
              <w:t>полимерним кућиштем тип МWК</w:t>
            </w:r>
          </w:p>
          <w:p w14:paraId="42E772EE" w14:textId="77777777" w:rsidR="00692EDF" w:rsidRDefault="006E2713">
            <w:pPr>
              <w:pStyle w:val="NoSpacing"/>
            </w:pPr>
            <w:r>
              <w:t>22, Ur=27,5kV, Uc=22kV,10kA</w:t>
            </w:r>
          </w:p>
          <w:p w14:paraId="4430E42F" w14:textId="77777777" w:rsidR="00692EDF" w:rsidRDefault="006E2713">
            <w:pPr>
              <w:pStyle w:val="NoSpacing"/>
            </w:pPr>
            <w:r>
              <w:t>производње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AEC3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7FA9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86BFB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7643C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511D5E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4888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B94C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A96C24" w14:textId="77777777" w:rsidR="00692EDF" w:rsidRDefault="00692EDF">
            <w:pPr>
              <w:pStyle w:val="NoSpacing"/>
            </w:pPr>
          </w:p>
        </w:tc>
      </w:tr>
      <w:tr w:rsidR="00692EDF" w14:paraId="10636B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8C2FAB" w14:textId="77777777" w:rsidR="00692EDF" w:rsidRDefault="006E2713">
            <w:pPr>
              <w:pStyle w:val="NoSpacing"/>
            </w:pPr>
            <w:r>
              <w:t>3.1.2</w:t>
            </w:r>
          </w:p>
        </w:tc>
        <w:tc>
          <w:tcPr>
            <w:tcW w:w="4170" w:type="dxa"/>
            <w:tcBorders>
              <w:top w:val="single" w:sz="4" w:space="0" w:color="auto"/>
              <w:left w:val="single" w:sz="4" w:space="0" w:color="auto"/>
              <w:bottom w:val="single" w:sz="4" w:space="0" w:color="auto"/>
              <w:right w:val="single" w:sz="4" w:space="0" w:color="auto"/>
            </w:tcBorders>
            <w:vAlign w:val="center"/>
          </w:tcPr>
          <w:p w14:paraId="540D6985" w14:textId="77777777" w:rsidR="00692EDF" w:rsidRDefault="006E2713">
            <w:pPr>
              <w:pStyle w:val="NoSpacing"/>
            </w:pPr>
            <w:r>
              <w:t>Бројач пражњења, спољну монтању, EXCOUNT произ.</w:t>
            </w:r>
            <w:r>
              <w:rPr>
                <w:lang w:val="sr-Cyrl-RS"/>
              </w:rPr>
              <w:t xml:space="preserve"> </w:t>
            </w: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195E83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FA31B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52FC7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AD700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1AE7E0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24A33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9626F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6164C4" w14:textId="77777777" w:rsidR="00692EDF" w:rsidRDefault="00692EDF">
            <w:pPr>
              <w:pStyle w:val="NoSpacing"/>
            </w:pPr>
          </w:p>
        </w:tc>
      </w:tr>
      <w:tr w:rsidR="00692EDF" w14:paraId="13B91E2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3029D5" w14:textId="77777777" w:rsidR="00692EDF" w:rsidRDefault="006E2713">
            <w:pPr>
              <w:pStyle w:val="NoSpacing"/>
            </w:pPr>
            <w:r>
              <w:t>3.1.3.</w:t>
            </w:r>
          </w:p>
        </w:tc>
        <w:tc>
          <w:tcPr>
            <w:tcW w:w="4170" w:type="dxa"/>
            <w:tcBorders>
              <w:top w:val="single" w:sz="4" w:space="0" w:color="auto"/>
              <w:left w:val="single" w:sz="4" w:space="0" w:color="auto"/>
              <w:bottom w:val="single" w:sz="4" w:space="0" w:color="auto"/>
              <w:right w:val="single" w:sz="4" w:space="0" w:color="auto"/>
            </w:tcBorders>
            <w:vAlign w:val="center"/>
          </w:tcPr>
          <w:p w14:paraId="3FC1A157" w14:textId="77777777" w:rsidR="00692EDF" w:rsidRDefault="006E2713">
            <w:pPr>
              <w:pStyle w:val="NoSpacing"/>
            </w:pPr>
            <w:r>
              <w:t xml:space="preserve">Потпорни изолатор за спољну монтажу 24 Si 50/125, тип FSAR 24,производње “Електропорцелан” </w:t>
            </w:r>
            <w:r>
              <w:lastRenderedPageBreak/>
              <w:t>Аранђеловац или одговарајући,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25757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BFF6B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69639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1F5C5E"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A2776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F1BD5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F97EE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857A7E" w14:textId="77777777" w:rsidR="00692EDF" w:rsidRDefault="00692EDF">
            <w:pPr>
              <w:pStyle w:val="NoSpacing"/>
            </w:pPr>
          </w:p>
        </w:tc>
      </w:tr>
      <w:tr w:rsidR="00692EDF" w14:paraId="3B67BE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C75520" w14:textId="77777777" w:rsidR="00692EDF" w:rsidRDefault="006E2713">
            <w:pPr>
              <w:pStyle w:val="NoSpacing"/>
            </w:pPr>
            <w:r>
              <w:lastRenderedPageBreak/>
              <w:t>3.1.4.</w:t>
            </w:r>
          </w:p>
        </w:tc>
        <w:tc>
          <w:tcPr>
            <w:tcW w:w="4170" w:type="dxa"/>
            <w:tcBorders>
              <w:top w:val="single" w:sz="4" w:space="0" w:color="auto"/>
              <w:left w:val="single" w:sz="4" w:space="0" w:color="auto"/>
              <w:bottom w:val="single" w:sz="4" w:space="0" w:color="auto"/>
              <w:right w:val="single" w:sz="4" w:space="0" w:color="auto"/>
            </w:tcBorders>
            <w:vAlign w:val="center"/>
          </w:tcPr>
          <w:p w14:paraId="5D198FFA" w14:textId="77777777" w:rsidR="00692EDF" w:rsidRDefault="006E2713">
            <w:pPr>
              <w:pStyle w:val="NoSpacing"/>
            </w:pPr>
            <w:r>
              <w:t>Туљак за наредни прикључак М20 са</w:t>
            </w:r>
          </w:p>
          <w:p w14:paraId="38B5647B" w14:textId="77777777" w:rsidR="00692EDF" w:rsidRDefault="006E2713">
            <w:pPr>
              <w:pStyle w:val="NoSpacing"/>
            </w:pPr>
            <w:r>
              <w:t>спољним пречником ø 30 mm,</w:t>
            </w:r>
          </w:p>
          <w:p w14:paraId="21DC836C" w14:textId="77777777" w:rsidR="00692EDF" w:rsidRDefault="006E2713">
            <w:pPr>
              <w:pStyle w:val="NoSpacing"/>
            </w:pPr>
            <w:r>
              <w:t>сличан производу “Механика”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AA9DA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6FCEB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5A06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B02D7C"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4CDB76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01BD9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D3152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F8E6D" w14:textId="77777777" w:rsidR="00692EDF" w:rsidRDefault="00692EDF">
            <w:pPr>
              <w:pStyle w:val="NoSpacing"/>
            </w:pPr>
          </w:p>
        </w:tc>
      </w:tr>
      <w:tr w:rsidR="00692EDF" w14:paraId="55F194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1136BE" w14:textId="77777777" w:rsidR="00692EDF" w:rsidRDefault="006E2713">
            <w:pPr>
              <w:pStyle w:val="NoSpacing"/>
            </w:pPr>
            <w:r>
              <w:t>3.1.5.</w:t>
            </w:r>
          </w:p>
        </w:tc>
        <w:tc>
          <w:tcPr>
            <w:tcW w:w="4170" w:type="dxa"/>
            <w:tcBorders>
              <w:top w:val="single" w:sz="4" w:space="0" w:color="auto"/>
              <w:left w:val="single" w:sz="4" w:space="0" w:color="auto"/>
              <w:bottom w:val="single" w:sz="4" w:space="0" w:color="auto"/>
              <w:right w:val="single" w:sz="4" w:space="0" w:color="auto"/>
            </w:tcBorders>
            <w:vAlign w:val="center"/>
          </w:tcPr>
          <w:p w14:paraId="2D6DDB6F" w14:textId="77777777" w:rsidR="00692EDF" w:rsidRDefault="006E2713">
            <w:pPr>
              <w:pStyle w:val="NoSpacing"/>
            </w:pPr>
            <w:r>
              <w:t>“0” прикључна стезаљка за спој Cu</w:t>
            </w:r>
          </w:p>
          <w:p w14:paraId="6A8804F1" w14:textId="77777777" w:rsidR="00692EDF" w:rsidRDefault="006E2713">
            <w:pPr>
              <w:pStyle w:val="NoSpacing"/>
            </w:pPr>
            <w:r>
              <w:t>цевиø30/22 cm на месингани</w:t>
            </w:r>
          </w:p>
          <w:p w14:paraId="7F3286A9" w14:textId="77777777" w:rsidR="00692EDF" w:rsidRDefault="006E2713">
            <w:pPr>
              <w:pStyle w:val="NoSpacing"/>
            </w:pPr>
            <w:r>
              <w:t>сворњак ø 30 mm, сл. типу B11830</w:t>
            </w:r>
          </w:p>
          <w:p w14:paraId="5064FDED" w14:textId="77777777" w:rsidR="00692EDF" w:rsidRDefault="006E2713">
            <w:pPr>
              <w:pStyle w:val="NoSpacing"/>
            </w:pPr>
            <w:r>
              <w:t>40 производње “NHBG ŽIKS-HARD”</w:t>
            </w:r>
          </w:p>
          <w:p w14:paraId="4D6E42BD"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A033E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7245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DE92E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B7ABF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94D3E8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363CC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8A5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A9ECE4" w14:textId="77777777" w:rsidR="00692EDF" w:rsidRDefault="00692EDF">
            <w:pPr>
              <w:pStyle w:val="NoSpacing"/>
            </w:pPr>
          </w:p>
        </w:tc>
      </w:tr>
      <w:tr w:rsidR="00692EDF" w14:paraId="425F92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DEFDD6" w14:textId="77777777" w:rsidR="00692EDF" w:rsidRDefault="006E2713">
            <w:pPr>
              <w:pStyle w:val="NoSpacing"/>
            </w:pPr>
            <w:r>
              <w:t>3.1.6.</w:t>
            </w:r>
          </w:p>
        </w:tc>
        <w:tc>
          <w:tcPr>
            <w:tcW w:w="4170" w:type="dxa"/>
            <w:tcBorders>
              <w:top w:val="single" w:sz="4" w:space="0" w:color="auto"/>
              <w:left w:val="single" w:sz="4" w:space="0" w:color="auto"/>
              <w:bottom w:val="single" w:sz="4" w:space="0" w:color="auto"/>
              <w:right w:val="single" w:sz="4" w:space="0" w:color="auto"/>
            </w:tcBorders>
            <w:vAlign w:val="center"/>
          </w:tcPr>
          <w:p w14:paraId="18BCDA6E" w14:textId="77777777" w:rsidR="00692EDF" w:rsidRDefault="006E2713">
            <w:pPr>
              <w:pStyle w:val="NoSpacing"/>
            </w:pPr>
            <w:r>
              <w:t>Клизни носач за монтажу Cu цеви</w:t>
            </w:r>
          </w:p>
          <w:p w14:paraId="20145FB7" w14:textId="77777777" w:rsidR="00692EDF" w:rsidRDefault="006E2713">
            <w:pPr>
              <w:pStyle w:val="NoSpacing"/>
            </w:pPr>
            <w:r>
              <w:t>ø30/22 mm на потпорни изолатор</w:t>
            </w:r>
          </w:p>
          <w:p w14:paraId="48A8BA55" w14:textId="77777777" w:rsidR="00692EDF" w:rsidRDefault="006E2713">
            <w:pPr>
              <w:pStyle w:val="NoSpacing"/>
            </w:pPr>
            <w:r>
              <w:t>FSAR 10, произв. “Далековод”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013A5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276E2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B891A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866D8"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4E48A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F45325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A9E68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FD096D" w14:textId="77777777" w:rsidR="00692EDF" w:rsidRDefault="00692EDF">
            <w:pPr>
              <w:pStyle w:val="NoSpacing"/>
            </w:pPr>
          </w:p>
        </w:tc>
      </w:tr>
      <w:tr w:rsidR="00692EDF" w14:paraId="0DCAFF4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892A64" w14:textId="77777777" w:rsidR="00692EDF" w:rsidRDefault="006E2713">
            <w:pPr>
              <w:pStyle w:val="NoSpacing"/>
            </w:pPr>
            <w:r>
              <w:t>3.1.7.</w:t>
            </w:r>
          </w:p>
        </w:tc>
        <w:tc>
          <w:tcPr>
            <w:tcW w:w="4170" w:type="dxa"/>
            <w:tcBorders>
              <w:top w:val="single" w:sz="4" w:space="0" w:color="auto"/>
              <w:left w:val="single" w:sz="4" w:space="0" w:color="auto"/>
              <w:bottom w:val="single" w:sz="4" w:space="0" w:color="auto"/>
              <w:right w:val="single" w:sz="4" w:space="0" w:color="auto"/>
            </w:tcBorders>
            <w:vAlign w:val="center"/>
          </w:tcPr>
          <w:p w14:paraId="142C1A7E" w14:textId="77777777" w:rsidR="00692EDF" w:rsidRDefault="006E2713">
            <w:pPr>
              <w:pStyle w:val="NoSpacing"/>
            </w:pPr>
            <w:r>
              <w:t>Равна прикључна стазаљка за спој</w:t>
            </w:r>
          </w:p>
          <w:p w14:paraId="7B011748" w14:textId="77777777" w:rsidR="00692EDF" w:rsidRDefault="006E2713">
            <w:pPr>
              <w:pStyle w:val="NoSpacing"/>
            </w:pPr>
            <w:r>
              <w:t xml:space="preserve">Cu цеви </w:t>
            </w:r>
            <w:r>
              <w:t> 30/22 mm на Cu уже 70</w:t>
            </w:r>
          </w:p>
          <w:p w14:paraId="73E7183E" w14:textId="77777777" w:rsidR="00692EDF" w:rsidRDefault="006E2713">
            <w:pPr>
              <w:pStyle w:val="NoSpacing"/>
            </w:pPr>
            <w:r>
              <w:t>mm2 тиу к. број B11 12 14</w:t>
            </w:r>
          </w:p>
          <w:p w14:paraId="039A02BB"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6676B5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8CE2C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E5032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B5AEC1"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7FDEA9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1CAF5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E8C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7ED1852" w14:textId="77777777" w:rsidR="00692EDF" w:rsidRDefault="00692EDF">
            <w:pPr>
              <w:pStyle w:val="NoSpacing"/>
            </w:pPr>
          </w:p>
        </w:tc>
      </w:tr>
      <w:tr w:rsidR="00692EDF" w14:paraId="589251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B0C39A" w14:textId="77777777" w:rsidR="00692EDF" w:rsidRDefault="006E2713">
            <w:pPr>
              <w:pStyle w:val="NoSpacing"/>
            </w:pPr>
            <w:r>
              <w:lastRenderedPageBreak/>
              <w:t>3.1.8.</w:t>
            </w:r>
          </w:p>
        </w:tc>
        <w:tc>
          <w:tcPr>
            <w:tcW w:w="4170" w:type="dxa"/>
            <w:tcBorders>
              <w:top w:val="single" w:sz="4" w:space="0" w:color="auto"/>
              <w:left w:val="single" w:sz="4" w:space="0" w:color="auto"/>
              <w:bottom w:val="single" w:sz="4" w:space="0" w:color="auto"/>
              <w:right w:val="single" w:sz="4" w:space="0" w:color="auto"/>
            </w:tcBorders>
            <w:vAlign w:val="center"/>
          </w:tcPr>
          <w:p w14:paraId="7B4CBF3D" w14:textId="77777777" w:rsidR="00692EDF" w:rsidRDefault="006E2713">
            <w:pPr>
              <w:pStyle w:val="NoSpacing"/>
            </w:pPr>
            <w:r>
              <w:t>“Т” прикључна стезаљка за спој Cu</w:t>
            </w:r>
          </w:p>
          <w:p w14:paraId="4A516E43" w14:textId="77777777" w:rsidR="00692EDF" w:rsidRDefault="006E2713">
            <w:pPr>
              <w:pStyle w:val="NoSpacing"/>
            </w:pPr>
            <w:r>
              <w:t>цеви ø30/22 mm, пролазна и одвојак</w:t>
            </w:r>
          </w:p>
          <w:p w14:paraId="30FFD7C8" w14:textId="77777777" w:rsidR="00692EDF" w:rsidRDefault="006E2713">
            <w:pPr>
              <w:pStyle w:val="NoSpacing"/>
            </w:pPr>
            <w:r>
              <w:t>за Cu уже 185 mm2 к. број CK04 40 27</w:t>
            </w:r>
          </w:p>
          <w:p w14:paraId="6205EC85"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84F947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00680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A3047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AEE5C97"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7562B1C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64BA7A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6B11D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979DEC" w14:textId="77777777" w:rsidR="00692EDF" w:rsidRDefault="00692EDF">
            <w:pPr>
              <w:pStyle w:val="NoSpacing"/>
            </w:pPr>
          </w:p>
        </w:tc>
      </w:tr>
      <w:tr w:rsidR="00692EDF" w14:paraId="4A72AD3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537B98" w14:textId="77777777" w:rsidR="00692EDF" w:rsidRDefault="006E2713">
            <w:pPr>
              <w:pStyle w:val="NoSpacing"/>
            </w:pPr>
            <w:r>
              <w:t>3.1.9.</w:t>
            </w:r>
          </w:p>
        </w:tc>
        <w:tc>
          <w:tcPr>
            <w:tcW w:w="4170" w:type="dxa"/>
            <w:tcBorders>
              <w:top w:val="single" w:sz="4" w:space="0" w:color="auto"/>
              <w:left w:val="single" w:sz="4" w:space="0" w:color="auto"/>
              <w:bottom w:val="single" w:sz="4" w:space="0" w:color="auto"/>
              <w:right w:val="single" w:sz="4" w:space="0" w:color="auto"/>
            </w:tcBorders>
            <w:vAlign w:val="center"/>
          </w:tcPr>
          <w:p w14:paraId="1DB9165E" w14:textId="77777777" w:rsidR="00692EDF" w:rsidRDefault="006E2713">
            <w:pPr>
              <w:pStyle w:val="NoSpacing"/>
            </w:pPr>
            <w:r>
              <w:t>Уже Cu70 mm2 , подужне масе</w:t>
            </w:r>
          </w:p>
          <w:p w14:paraId="609BC4B4"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52D60A3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532EE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3C54D4"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678EFFF0" w14:textId="77777777" w:rsidR="00692EDF" w:rsidRDefault="006E2713">
            <w:pPr>
              <w:pStyle w:val="NoSpacing"/>
              <w:jc w:val="center"/>
            </w:pPr>
            <w:r>
              <w:t>0,6</w:t>
            </w:r>
          </w:p>
        </w:tc>
        <w:tc>
          <w:tcPr>
            <w:tcW w:w="1240" w:type="dxa"/>
            <w:tcBorders>
              <w:top w:val="single" w:sz="4" w:space="0" w:color="auto"/>
              <w:left w:val="single" w:sz="4" w:space="0" w:color="auto"/>
              <w:bottom w:val="single" w:sz="4" w:space="0" w:color="auto"/>
              <w:right w:val="single" w:sz="4" w:space="0" w:color="auto"/>
            </w:tcBorders>
            <w:vAlign w:val="center"/>
          </w:tcPr>
          <w:p w14:paraId="73FD797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2AD8C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CB03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50B66A" w14:textId="77777777" w:rsidR="00692EDF" w:rsidRDefault="00692EDF">
            <w:pPr>
              <w:pStyle w:val="NoSpacing"/>
            </w:pPr>
          </w:p>
        </w:tc>
      </w:tr>
      <w:tr w:rsidR="00692EDF" w14:paraId="52EAC0D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6CE7DD" w14:textId="77777777" w:rsidR="00692EDF" w:rsidRDefault="006E2713">
            <w:pPr>
              <w:pStyle w:val="NoSpacing"/>
            </w:pPr>
            <w:r>
              <w:t>3.1.10.</w:t>
            </w:r>
          </w:p>
        </w:tc>
        <w:tc>
          <w:tcPr>
            <w:tcW w:w="4170" w:type="dxa"/>
            <w:tcBorders>
              <w:top w:val="single" w:sz="4" w:space="0" w:color="auto"/>
              <w:left w:val="single" w:sz="4" w:space="0" w:color="auto"/>
              <w:bottom w:val="single" w:sz="4" w:space="0" w:color="auto"/>
              <w:right w:val="single" w:sz="4" w:space="0" w:color="auto"/>
            </w:tcBorders>
            <w:vAlign w:val="center"/>
          </w:tcPr>
          <w:p w14:paraId="6907C693" w14:textId="77777777" w:rsidR="00692EDF" w:rsidRDefault="006E2713">
            <w:pPr>
              <w:pStyle w:val="NoSpacing"/>
            </w:pPr>
            <w:r>
              <w:t>Кабловска завршница за спољну</w:t>
            </w:r>
          </w:p>
          <w:p w14:paraId="6A59E591" w14:textId="77777777" w:rsidR="00692EDF" w:rsidRDefault="006E2713">
            <w:pPr>
              <w:pStyle w:val="NoSpacing"/>
            </w:pPr>
            <w:r>
              <w:t>монтажу за кабл XHP 48, 24 kV, 1x95</w:t>
            </w:r>
          </w:p>
          <w:p w14:paraId="15C8E8A9" w14:textId="77777777" w:rsidR="00692EDF" w:rsidRDefault="006E2713">
            <w:pPr>
              <w:pStyle w:val="NoSpacing"/>
            </w:pPr>
            <w:r>
              <w:t>mm2, тип POLT-42D/1XО</w:t>
            </w:r>
          </w:p>
          <w:p w14:paraId="57924DF8"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C6143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0326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E03B86"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058535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819A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13EA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0B5B9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C6C119" w14:textId="77777777" w:rsidR="00692EDF" w:rsidRDefault="00692EDF">
            <w:pPr>
              <w:pStyle w:val="NoSpacing"/>
            </w:pPr>
          </w:p>
        </w:tc>
      </w:tr>
      <w:tr w:rsidR="00692EDF" w14:paraId="077F74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F59D87" w14:textId="77777777" w:rsidR="00692EDF" w:rsidRDefault="006E2713">
            <w:pPr>
              <w:pStyle w:val="NoSpacing"/>
            </w:pPr>
            <w:r>
              <w:t>3.1.11.</w:t>
            </w:r>
          </w:p>
        </w:tc>
        <w:tc>
          <w:tcPr>
            <w:tcW w:w="4170" w:type="dxa"/>
            <w:tcBorders>
              <w:top w:val="single" w:sz="4" w:space="0" w:color="auto"/>
              <w:left w:val="single" w:sz="4" w:space="0" w:color="auto"/>
              <w:bottom w:val="single" w:sz="4" w:space="0" w:color="auto"/>
              <w:right w:val="single" w:sz="4" w:space="0" w:color="auto"/>
            </w:tcBorders>
            <w:vAlign w:val="center"/>
          </w:tcPr>
          <w:p w14:paraId="73A90334" w14:textId="77777777" w:rsidR="00692EDF" w:rsidRDefault="006E2713">
            <w:pPr>
              <w:pStyle w:val="NoSpacing"/>
            </w:pPr>
            <w:r>
              <w:t>Кабловска завршница за</w:t>
            </w:r>
          </w:p>
          <w:p w14:paraId="35ECE6D0" w14:textId="77777777" w:rsidR="00692EDF" w:rsidRDefault="006E2713">
            <w:pPr>
              <w:pStyle w:val="NoSpacing"/>
            </w:pPr>
            <w:r>
              <w:t>унутрашњу монтажу за кабл XHP</w:t>
            </w:r>
          </w:p>
          <w:p w14:paraId="5C5F9C64" w14:textId="77777777" w:rsidR="00692EDF" w:rsidRDefault="006E2713">
            <w:pPr>
              <w:pStyle w:val="NoSpacing"/>
            </w:pPr>
            <w:r>
              <w:t>48, 24 kV 1x95mm2, тип</w:t>
            </w:r>
          </w:p>
          <w:p w14:paraId="5AFF9892" w14:textId="77777777" w:rsidR="00692EDF" w:rsidRDefault="006E2713">
            <w:pPr>
              <w:pStyle w:val="NoSpacing"/>
            </w:pPr>
            <w:r>
              <w:t>1x RSTI-L56xx “Raychem”, T-</w:t>
            </w:r>
          </w:p>
          <w:p w14:paraId="1A8CF6A1" w14:textId="77777777" w:rsidR="00692EDF" w:rsidRDefault="006E2713">
            <w:pPr>
              <w:pStyle w:val="NoSpacing"/>
            </w:pPr>
            <w:r>
              <w:t>АДАПТЕР, за 20 kV,1150A,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CDE2C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6F0B1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9086C22"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33292FD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E1D1C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E017F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034F0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FB3DD1" w14:textId="77777777" w:rsidR="00692EDF" w:rsidRDefault="00692EDF">
            <w:pPr>
              <w:pStyle w:val="NoSpacing"/>
            </w:pPr>
          </w:p>
        </w:tc>
      </w:tr>
      <w:tr w:rsidR="00692EDF" w14:paraId="3AE83E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9DDE6E" w14:textId="77777777" w:rsidR="00692EDF" w:rsidRDefault="006E2713">
            <w:pPr>
              <w:pStyle w:val="NoSpacing"/>
            </w:pPr>
            <w:r>
              <w:t>3.1.12.</w:t>
            </w:r>
          </w:p>
        </w:tc>
        <w:tc>
          <w:tcPr>
            <w:tcW w:w="4170" w:type="dxa"/>
            <w:tcBorders>
              <w:top w:val="single" w:sz="4" w:space="0" w:color="auto"/>
              <w:left w:val="single" w:sz="4" w:space="0" w:color="auto"/>
              <w:bottom w:val="single" w:sz="4" w:space="0" w:color="auto"/>
              <w:right w:val="single" w:sz="4" w:space="0" w:color="auto"/>
            </w:tcBorders>
            <w:vAlign w:val="center"/>
          </w:tcPr>
          <w:p w14:paraId="266AF2BC" w14:textId="77777777" w:rsidR="00692EDF" w:rsidRDefault="006E2713">
            <w:pPr>
              <w:pStyle w:val="NoSpacing"/>
            </w:pPr>
            <w:r>
              <w:t xml:space="preserve">Цев Cu </w:t>
            </w:r>
            <w:r>
              <w:t> 30x4(30/22) лакирана,</w:t>
            </w:r>
          </w:p>
          <w:p w14:paraId="6FEEE8CA" w14:textId="77777777" w:rsidR="00692EDF" w:rsidRDefault="006E2713">
            <w:pPr>
              <w:pStyle w:val="NoSpacing"/>
            </w:pPr>
            <w:r>
              <w:lastRenderedPageBreak/>
              <w:t>подужне масе 4,89кг/m(3x3,4m)</w:t>
            </w:r>
          </w:p>
        </w:tc>
        <w:tc>
          <w:tcPr>
            <w:tcW w:w="1198" w:type="dxa"/>
            <w:tcBorders>
              <w:top w:val="single" w:sz="4" w:space="0" w:color="auto"/>
              <w:left w:val="single" w:sz="4" w:space="0" w:color="auto"/>
              <w:bottom w:val="single" w:sz="4" w:space="0" w:color="auto"/>
              <w:right w:val="single" w:sz="4" w:space="0" w:color="auto"/>
            </w:tcBorders>
            <w:vAlign w:val="center"/>
          </w:tcPr>
          <w:p w14:paraId="3B658D1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E166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159069"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7951FE1B" w14:textId="77777777" w:rsidR="00692EDF" w:rsidRDefault="006E2713">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598E5C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5853C7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6DC49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1B1458" w14:textId="77777777" w:rsidR="00692EDF" w:rsidRDefault="00692EDF">
            <w:pPr>
              <w:pStyle w:val="NoSpacing"/>
            </w:pPr>
          </w:p>
        </w:tc>
      </w:tr>
      <w:tr w:rsidR="00692EDF" w14:paraId="7ABE21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BC09DD" w14:textId="77777777" w:rsidR="00692EDF" w:rsidRDefault="006E2713">
            <w:pPr>
              <w:pStyle w:val="NoSpacing"/>
            </w:pPr>
            <w:r>
              <w:lastRenderedPageBreak/>
              <w:t>3.1.13.</w:t>
            </w:r>
          </w:p>
        </w:tc>
        <w:tc>
          <w:tcPr>
            <w:tcW w:w="4170" w:type="dxa"/>
            <w:tcBorders>
              <w:top w:val="single" w:sz="4" w:space="0" w:color="auto"/>
              <w:left w:val="single" w:sz="4" w:space="0" w:color="auto"/>
              <w:bottom w:val="single" w:sz="4" w:space="0" w:color="auto"/>
              <w:right w:val="single" w:sz="4" w:space="0" w:color="auto"/>
            </w:tcBorders>
            <w:vAlign w:val="center"/>
          </w:tcPr>
          <w:p w14:paraId="1AD35361" w14:textId="77777777" w:rsidR="00692EDF" w:rsidRDefault="006E2713">
            <w:pPr>
              <w:pStyle w:val="NoSpacing"/>
            </w:pPr>
            <w:r>
              <w:t>Кабл XHP 48, 1x95 mm2, Cu, 24kV</w:t>
            </w:r>
          </w:p>
          <w:p w14:paraId="38327FE3" w14:textId="77777777" w:rsidR="00692EDF" w:rsidRDefault="006E2713">
            <w:pPr>
              <w:pStyle w:val="NoSpacing"/>
            </w:pPr>
            <w:r>
              <w:t>(3x30m+30m)</w:t>
            </w:r>
          </w:p>
        </w:tc>
        <w:tc>
          <w:tcPr>
            <w:tcW w:w="1198" w:type="dxa"/>
            <w:tcBorders>
              <w:top w:val="single" w:sz="4" w:space="0" w:color="auto"/>
              <w:left w:val="single" w:sz="4" w:space="0" w:color="auto"/>
              <w:bottom w:val="single" w:sz="4" w:space="0" w:color="auto"/>
              <w:right w:val="single" w:sz="4" w:space="0" w:color="auto"/>
            </w:tcBorders>
            <w:vAlign w:val="center"/>
          </w:tcPr>
          <w:p w14:paraId="0461048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8F7797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FAF26A"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E32AAD7" w14:textId="77777777" w:rsidR="00692EDF" w:rsidRDefault="006E2713">
            <w:pPr>
              <w:pStyle w:val="NoSpacing"/>
              <w:jc w:val="center"/>
            </w:pPr>
            <w:r>
              <w:t>120</w:t>
            </w:r>
          </w:p>
        </w:tc>
        <w:tc>
          <w:tcPr>
            <w:tcW w:w="1240" w:type="dxa"/>
            <w:tcBorders>
              <w:top w:val="single" w:sz="4" w:space="0" w:color="auto"/>
              <w:left w:val="single" w:sz="4" w:space="0" w:color="auto"/>
              <w:bottom w:val="single" w:sz="4" w:space="0" w:color="auto"/>
              <w:right w:val="single" w:sz="4" w:space="0" w:color="auto"/>
            </w:tcBorders>
            <w:vAlign w:val="center"/>
          </w:tcPr>
          <w:p w14:paraId="78D0EE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50AF5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638F5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27E1A27" w14:textId="77777777" w:rsidR="00692EDF" w:rsidRDefault="00692EDF">
            <w:pPr>
              <w:pStyle w:val="NoSpacing"/>
            </w:pPr>
          </w:p>
        </w:tc>
      </w:tr>
      <w:tr w:rsidR="00692EDF" w14:paraId="1C4241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0AF74F" w14:textId="77777777" w:rsidR="00692EDF" w:rsidRDefault="006E2713">
            <w:pPr>
              <w:pStyle w:val="NoSpacing"/>
            </w:pPr>
            <w:r>
              <w:t>4.0.</w:t>
            </w:r>
          </w:p>
        </w:tc>
        <w:tc>
          <w:tcPr>
            <w:tcW w:w="4170" w:type="dxa"/>
            <w:tcBorders>
              <w:top w:val="single" w:sz="4" w:space="0" w:color="auto"/>
              <w:left w:val="single" w:sz="4" w:space="0" w:color="auto"/>
              <w:bottom w:val="single" w:sz="4" w:space="0" w:color="auto"/>
              <w:right w:val="single" w:sz="4" w:space="0" w:color="auto"/>
            </w:tcBorders>
            <w:vAlign w:val="center"/>
          </w:tcPr>
          <w:p w14:paraId="1EBE949A" w14:textId="77777777" w:rsidR="00692EDF" w:rsidRDefault="006E2713">
            <w:pPr>
              <w:pStyle w:val="NoSpacing"/>
            </w:pPr>
            <w:r>
              <w:t>ПРИКЉУЧАК ТРАНСФОРМАТОРА НА 6kV</w:t>
            </w:r>
          </w:p>
        </w:tc>
        <w:tc>
          <w:tcPr>
            <w:tcW w:w="1198" w:type="dxa"/>
            <w:tcBorders>
              <w:top w:val="single" w:sz="4" w:space="0" w:color="auto"/>
              <w:left w:val="single" w:sz="4" w:space="0" w:color="auto"/>
              <w:bottom w:val="single" w:sz="4" w:space="0" w:color="auto"/>
              <w:right w:val="single" w:sz="4" w:space="0" w:color="auto"/>
            </w:tcBorders>
            <w:vAlign w:val="center"/>
          </w:tcPr>
          <w:p w14:paraId="1057980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6F6A2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493E4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0E7F6C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DF2EB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4F40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617FB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6E6C6B" w14:textId="77777777" w:rsidR="00692EDF" w:rsidRDefault="00692EDF">
            <w:pPr>
              <w:pStyle w:val="NoSpacing"/>
            </w:pPr>
          </w:p>
        </w:tc>
      </w:tr>
      <w:tr w:rsidR="00692EDF" w:rsidRPr="00BA3129" w14:paraId="37E67B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4CE222C" w14:textId="77777777" w:rsidR="00692EDF" w:rsidRDefault="006E2713">
            <w:pPr>
              <w:pStyle w:val="NoSpacing"/>
            </w:pPr>
            <w:r>
              <w:t>4.1.</w:t>
            </w:r>
          </w:p>
        </w:tc>
        <w:tc>
          <w:tcPr>
            <w:tcW w:w="4170" w:type="dxa"/>
            <w:tcBorders>
              <w:top w:val="single" w:sz="4" w:space="0" w:color="auto"/>
              <w:left w:val="single" w:sz="4" w:space="0" w:color="auto"/>
              <w:bottom w:val="single" w:sz="4" w:space="0" w:color="auto"/>
              <w:right w:val="single" w:sz="4" w:space="0" w:color="auto"/>
            </w:tcBorders>
            <w:vAlign w:val="center"/>
          </w:tcPr>
          <w:p w14:paraId="6301B75E" w14:textId="77777777" w:rsidR="00692EDF" w:rsidRDefault="006E2713">
            <w:pPr>
              <w:pStyle w:val="NoSpacing"/>
            </w:pPr>
            <w:r>
              <w:t>Прикључак постројења 6kV и трансформатора на 6kV</w:t>
            </w:r>
          </w:p>
          <w:p w14:paraId="53E472A1" w14:textId="77777777" w:rsidR="00692EDF" w:rsidRDefault="006E2713">
            <w:pPr>
              <w:pStyle w:val="NoSpacing"/>
            </w:pPr>
            <w:r>
              <w:t>страни</w:t>
            </w:r>
            <w:r>
              <w:rPr>
                <w:lang w:val="sr-Cyrl-RS"/>
              </w:rPr>
              <w:t xml:space="preserve"> </w:t>
            </w:r>
            <w:r>
              <w:t>(-Т01, -Т02 и -Т03)</w:t>
            </w:r>
          </w:p>
        </w:tc>
        <w:tc>
          <w:tcPr>
            <w:tcW w:w="1198" w:type="dxa"/>
            <w:tcBorders>
              <w:top w:val="single" w:sz="4" w:space="0" w:color="auto"/>
              <w:left w:val="single" w:sz="4" w:space="0" w:color="auto"/>
              <w:bottom w:val="single" w:sz="4" w:space="0" w:color="auto"/>
              <w:right w:val="single" w:sz="4" w:space="0" w:color="auto"/>
            </w:tcBorders>
            <w:vAlign w:val="center"/>
          </w:tcPr>
          <w:p w14:paraId="7E0E70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FA875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27EF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F1421C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5FDF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10EA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0C4B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566ED3" w14:textId="77777777" w:rsidR="00692EDF" w:rsidRDefault="00692EDF">
            <w:pPr>
              <w:pStyle w:val="NoSpacing"/>
            </w:pPr>
          </w:p>
        </w:tc>
      </w:tr>
      <w:tr w:rsidR="00692EDF" w14:paraId="029B90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F7397" w14:textId="77777777" w:rsidR="00692EDF" w:rsidRDefault="006E2713">
            <w:pPr>
              <w:pStyle w:val="NoSpacing"/>
            </w:pPr>
            <w:r>
              <w:t>4.1.1.</w:t>
            </w:r>
          </w:p>
        </w:tc>
        <w:tc>
          <w:tcPr>
            <w:tcW w:w="4170" w:type="dxa"/>
            <w:tcBorders>
              <w:top w:val="single" w:sz="4" w:space="0" w:color="auto"/>
              <w:left w:val="single" w:sz="4" w:space="0" w:color="auto"/>
              <w:bottom w:val="single" w:sz="4" w:space="0" w:color="auto"/>
              <w:right w:val="single" w:sz="4" w:space="0" w:color="auto"/>
            </w:tcBorders>
            <w:vAlign w:val="center"/>
          </w:tcPr>
          <w:p w14:paraId="0BD23B54" w14:textId="77777777" w:rsidR="00692EDF" w:rsidRDefault="006E2713">
            <w:pPr>
              <w:pStyle w:val="NoSpacing"/>
            </w:pPr>
            <w:r>
              <w:t>Метал оксидни одводник пренапона без искришта са полимерним кућиштем</w:t>
            </w:r>
          </w:p>
          <w:p w14:paraId="1B3AC655" w14:textId="77777777" w:rsidR="00692EDF" w:rsidRDefault="006E2713">
            <w:pPr>
              <w:pStyle w:val="NoSpacing"/>
            </w:pPr>
            <w:r>
              <w:t>тип</w:t>
            </w:r>
          </w:p>
          <w:p w14:paraId="38D762ED" w14:textId="77777777" w:rsidR="00692EDF" w:rsidRDefault="006E2713">
            <w:pPr>
              <w:pStyle w:val="NoSpacing"/>
            </w:pPr>
            <w:r>
              <w:t>МWК 06, Ur=710kV, Uc=8kV,10kA</w:t>
            </w:r>
          </w:p>
          <w:p w14:paraId="39FAF2D8" w14:textId="77777777" w:rsidR="00692EDF" w:rsidRDefault="006E2713">
            <w:pPr>
              <w:pStyle w:val="NoSpacing"/>
            </w:pPr>
            <w:r>
              <w:t>производње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B430C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4947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52459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43F46B"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010462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41846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807CB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3C7685" w14:textId="77777777" w:rsidR="00692EDF" w:rsidRDefault="00692EDF">
            <w:pPr>
              <w:pStyle w:val="NoSpacing"/>
            </w:pPr>
          </w:p>
        </w:tc>
      </w:tr>
      <w:tr w:rsidR="00692EDF" w14:paraId="436039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105309" w14:textId="77777777" w:rsidR="00692EDF" w:rsidRDefault="006E2713">
            <w:pPr>
              <w:pStyle w:val="NoSpacing"/>
            </w:pPr>
            <w:r>
              <w:t>4.1.2.</w:t>
            </w:r>
          </w:p>
        </w:tc>
        <w:tc>
          <w:tcPr>
            <w:tcW w:w="4170" w:type="dxa"/>
            <w:tcBorders>
              <w:top w:val="single" w:sz="4" w:space="0" w:color="auto"/>
              <w:left w:val="single" w:sz="4" w:space="0" w:color="auto"/>
              <w:bottom w:val="single" w:sz="4" w:space="0" w:color="auto"/>
              <w:right w:val="single" w:sz="4" w:space="0" w:color="auto"/>
            </w:tcBorders>
            <w:vAlign w:val="center"/>
          </w:tcPr>
          <w:p w14:paraId="7E4E4C52" w14:textId="77777777" w:rsidR="00692EDF" w:rsidRDefault="006E2713">
            <w:pPr>
              <w:pStyle w:val="NoSpacing"/>
            </w:pPr>
            <w:r>
              <w:t>Бројач пражњења, EXCOUNT, ABB или одговарајући</w:t>
            </w:r>
          </w:p>
          <w:p w14:paraId="1CD2E4A5"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619A55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915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3CEFC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C870B4"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986C1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77081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07D54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321519" w14:textId="77777777" w:rsidR="00692EDF" w:rsidRDefault="00692EDF">
            <w:pPr>
              <w:pStyle w:val="NoSpacing"/>
            </w:pPr>
          </w:p>
        </w:tc>
      </w:tr>
      <w:tr w:rsidR="00692EDF" w14:paraId="26F557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980489" w14:textId="77777777" w:rsidR="00692EDF" w:rsidRDefault="006E2713">
            <w:pPr>
              <w:pStyle w:val="NoSpacing"/>
            </w:pPr>
            <w:r>
              <w:t>4.1.3.</w:t>
            </w:r>
          </w:p>
        </w:tc>
        <w:tc>
          <w:tcPr>
            <w:tcW w:w="4170" w:type="dxa"/>
            <w:tcBorders>
              <w:top w:val="single" w:sz="4" w:space="0" w:color="auto"/>
              <w:left w:val="single" w:sz="4" w:space="0" w:color="auto"/>
              <w:bottom w:val="single" w:sz="4" w:space="0" w:color="auto"/>
              <w:right w:val="single" w:sz="4" w:space="0" w:color="auto"/>
            </w:tcBorders>
            <w:vAlign w:val="center"/>
          </w:tcPr>
          <w:p w14:paraId="2BF2D948" w14:textId="77777777" w:rsidR="00692EDF" w:rsidRDefault="006E2713">
            <w:pPr>
              <w:pStyle w:val="NoSpacing"/>
            </w:pPr>
            <w:r>
              <w:t>Потпорни изолатор за спољну монтажу</w:t>
            </w:r>
          </w:p>
          <w:p w14:paraId="1E866D02" w14:textId="77777777" w:rsidR="00692EDF" w:rsidRDefault="006E2713">
            <w:pPr>
              <w:pStyle w:val="NoSpacing"/>
            </w:pPr>
            <w:r>
              <w:t>12 Si 50/125, тип FSAR 10, производње</w:t>
            </w:r>
          </w:p>
          <w:p w14:paraId="2610B501" w14:textId="77777777" w:rsidR="00692EDF" w:rsidRDefault="006E2713">
            <w:pPr>
              <w:pStyle w:val="NoSpacing"/>
            </w:pPr>
            <w:r>
              <w:lastRenderedPageBreak/>
              <w:t>“Електропорцелан”</w:t>
            </w:r>
            <w:r>
              <w:rPr>
                <w:lang w:val="sr-Cyrl-RS"/>
              </w:rPr>
              <w:t xml:space="preserve"> </w:t>
            </w:r>
            <w:r>
              <w:t>Аранђеловац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9FCA1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CFB0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A514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1D6C0D"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0CC6F07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702B7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4B652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74051F" w14:textId="77777777" w:rsidR="00692EDF" w:rsidRDefault="00692EDF">
            <w:pPr>
              <w:pStyle w:val="NoSpacing"/>
            </w:pPr>
          </w:p>
        </w:tc>
      </w:tr>
      <w:tr w:rsidR="00692EDF" w14:paraId="1BC556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287A72" w14:textId="77777777" w:rsidR="00692EDF" w:rsidRDefault="006E2713">
            <w:pPr>
              <w:pStyle w:val="NoSpacing"/>
            </w:pPr>
            <w:r>
              <w:lastRenderedPageBreak/>
              <w:t>4.1.4.</w:t>
            </w:r>
          </w:p>
        </w:tc>
        <w:tc>
          <w:tcPr>
            <w:tcW w:w="4170" w:type="dxa"/>
            <w:tcBorders>
              <w:top w:val="single" w:sz="4" w:space="0" w:color="auto"/>
              <w:left w:val="single" w:sz="4" w:space="0" w:color="auto"/>
              <w:bottom w:val="single" w:sz="4" w:space="0" w:color="auto"/>
              <w:right w:val="single" w:sz="4" w:space="0" w:color="auto"/>
            </w:tcBorders>
            <w:vAlign w:val="center"/>
          </w:tcPr>
          <w:p w14:paraId="04EE2C94" w14:textId="77777777" w:rsidR="00692EDF" w:rsidRDefault="006E2713">
            <w:pPr>
              <w:pStyle w:val="NoSpacing"/>
            </w:pPr>
            <w:r>
              <w:t>Туљак за наредни прикључак М20 са</w:t>
            </w:r>
            <w:r>
              <w:rPr>
                <w:lang w:val="sr-Cyrl-RS"/>
              </w:rPr>
              <w:t xml:space="preserve"> </w:t>
            </w:r>
            <w:r>
              <w:t>спољним пречником ø30 mm, сличан</w:t>
            </w:r>
            <w:r>
              <w:rPr>
                <w:lang w:val="sr-Cyrl-RS"/>
              </w:rPr>
              <w:t xml:space="preserve"> </w:t>
            </w:r>
            <w:r>
              <w:t>производу “Механика” – Трбовље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030CFF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A79C1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1BD1E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E5089EC"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32C7F80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20CF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3827F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61E61A" w14:textId="77777777" w:rsidR="00692EDF" w:rsidRDefault="00692EDF">
            <w:pPr>
              <w:pStyle w:val="NoSpacing"/>
            </w:pPr>
          </w:p>
        </w:tc>
      </w:tr>
      <w:tr w:rsidR="00692EDF" w14:paraId="51526EE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88CBCC" w14:textId="77777777" w:rsidR="00692EDF" w:rsidRDefault="006E2713">
            <w:pPr>
              <w:pStyle w:val="NoSpacing"/>
            </w:pPr>
            <w:r>
              <w:t>4.1.5.</w:t>
            </w:r>
          </w:p>
        </w:tc>
        <w:tc>
          <w:tcPr>
            <w:tcW w:w="4170" w:type="dxa"/>
            <w:tcBorders>
              <w:top w:val="single" w:sz="4" w:space="0" w:color="auto"/>
              <w:left w:val="single" w:sz="4" w:space="0" w:color="auto"/>
              <w:bottom w:val="single" w:sz="4" w:space="0" w:color="auto"/>
              <w:right w:val="single" w:sz="4" w:space="0" w:color="auto"/>
            </w:tcBorders>
            <w:vAlign w:val="center"/>
          </w:tcPr>
          <w:p w14:paraId="26FF592E" w14:textId="77777777" w:rsidR="00692EDF" w:rsidRDefault="006E2713">
            <w:pPr>
              <w:pStyle w:val="NoSpacing"/>
            </w:pPr>
            <w:r>
              <w:t>“0” прикључна стезаљка за спој Cu</w:t>
            </w:r>
          </w:p>
          <w:p w14:paraId="2D0D0E28" w14:textId="77777777" w:rsidR="00692EDF" w:rsidRDefault="006E2713">
            <w:pPr>
              <w:pStyle w:val="NoSpacing"/>
            </w:pPr>
            <w:r>
              <w:t xml:space="preserve">цеви </w:t>
            </w:r>
            <w:r>
              <w:rPr>
                <w:rFonts w:ascii="Cambria Math" w:hAnsi="Cambria Math" w:cs="Cambria Math"/>
              </w:rPr>
              <w:t>∅</w:t>
            </w:r>
            <w:r>
              <w:t xml:space="preserve"> 40/30 cm на месингани</w:t>
            </w:r>
          </w:p>
          <w:p w14:paraId="68E4E334" w14:textId="77777777" w:rsidR="00692EDF" w:rsidRDefault="006E2713">
            <w:pPr>
              <w:pStyle w:val="NoSpacing"/>
            </w:pPr>
            <w:r>
              <w:t xml:space="preserve">сворњак </w:t>
            </w:r>
            <w:r>
              <w:rPr>
                <w:rFonts w:ascii="Cambria Math" w:hAnsi="Cambria Math" w:cs="Cambria Math"/>
              </w:rPr>
              <w:t>∅</w:t>
            </w:r>
            <w:r>
              <w:t xml:space="preserve"> 30 mm тип B11 30 40</w:t>
            </w:r>
          </w:p>
          <w:p w14:paraId="2FED3774"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A7536C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C26D3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E5C9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6775E6"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422A8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A766A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1A16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61E3B" w14:textId="77777777" w:rsidR="00692EDF" w:rsidRDefault="00692EDF">
            <w:pPr>
              <w:pStyle w:val="NoSpacing"/>
            </w:pPr>
          </w:p>
        </w:tc>
      </w:tr>
      <w:tr w:rsidR="00692EDF" w14:paraId="712AF4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74CFCE" w14:textId="77777777" w:rsidR="00692EDF" w:rsidRDefault="006E2713">
            <w:pPr>
              <w:pStyle w:val="NoSpacing"/>
            </w:pPr>
            <w:r>
              <w:t>4.1.6.</w:t>
            </w:r>
          </w:p>
        </w:tc>
        <w:tc>
          <w:tcPr>
            <w:tcW w:w="4170" w:type="dxa"/>
            <w:tcBorders>
              <w:top w:val="single" w:sz="4" w:space="0" w:color="auto"/>
              <w:left w:val="single" w:sz="4" w:space="0" w:color="auto"/>
              <w:bottom w:val="single" w:sz="4" w:space="0" w:color="auto"/>
              <w:right w:val="single" w:sz="4" w:space="0" w:color="auto"/>
            </w:tcBorders>
            <w:vAlign w:val="center"/>
          </w:tcPr>
          <w:p w14:paraId="36550DC5" w14:textId="77777777" w:rsidR="00692EDF" w:rsidRDefault="006E2713">
            <w:pPr>
              <w:pStyle w:val="NoSpacing"/>
            </w:pPr>
            <w:r>
              <w:t>Клизни носач за монтажу Cu цеви 40/30</w:t>
            </w:r>
          </w:p>
          <w:p w14:paraId="77FE02AC" w14:textId="77777777" w:rsidR="00692EDF" w:rsidRDefault="006E2713">
            <w:pPr>
              <w:pStyle w:val="NoSpacing"/>
            </w:pPr>
            <w:r>
              <w:t>mm, на потпорни изолатор FSAR 10,</w:t>
            </w:r>
          </w:p>
          <w:p w14:paraId="66B984F5" w14:textId="77777777" w:rsidR="00692EDF" w:rsidRDefault="006E2713">
            <w:pPr>
              <w:pStyle w:val="NoSpacing"/>
            </w:pPr>
            <w:r>
              <w:t>произв. “Далековод”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2E8A3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7A1AD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641AB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62E23D"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48DF14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46D6C8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E98B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E95BAC6" w14:textId="77777777" w:rsidR="00692EDF" w:rsidRDefault="00692EDF">
            <w:pPr>
              <w:pStyle w:val="NoSpacing"/>
            </w:pPr>
          </w:p>
        </w:tc>
      </w:tr>
      <w:tr w:rsidR="00692EDF" w14:paraId="5AB1A56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030E61" w14:textId="77777777" w:rsidR="00692EDF" w:rsidRDefault="006E2713">
            <w:pPr>
              <w:pStyle w:val="NoSpacing"/>
            </w:pPr>
            <w:r>
              <w:t>4.1.7.</w:t>
            </w:r>
          </w:p>
        </w:tc>
        <w:tc>
          <w:tcPr>
            <w:tcW w:w="4170" w:type="dxa"/>
            <w:tcBorders>
              <w:top w:val="single" w:sz="4" w:space="0" w:color="auto"/>
              <w:left w:val="single" w:sz="4" w:space="0" w:color="auto"/>
              <w:bottom w:val="single" w:sz="4" w:space="0" w:color="auto"/>
              <w:right w:val="single" w:sz="4" w:space="0" w:color="auto"/>
            </w:tcBorders>
            <w:vAlign w:val="center"/>
          </w:tcPr>
          <w:p w14:paraId="484B5077" w14:textId="77777777" w:rsidR="00692EDF" w:rsidRDefault="006E2713">
            <w:pPr>
              <w:pStyle w:val="NoSpacing"/>
            </w:pPr>
            <w:r>
              <w:t>Равна прикључна стазаљка за спој Cu</w:t>
            </w:r>
            <w:r>
              <w:rPr>
                <w:lang w:val="sr-Cyrl-RS"/>
              </w:rPr>
              <w:t xml:space="preserve"> </w:t>
            </w:r>
            <w:r>
              <w:t xml:space="preserve">цеви ø40/30 mm на Cu уже 70 mm2 </w:t>
            </w:r>
          </w:p>
          <w:p w14:paraId="0C5ACC09" w14:textId="77777777" w:rsidR="00692EDF" w:rsidRDefault="006E2713">
            <w:pPr>
              <w:pStyle w:val="NoSpacing"/>
            </w:pPr>
            <w:r>
              <w:t>тип к. број B11 18 40 производње</w:t>
            </w:r>
          </w:p>
          <w:p w14:paraId="125230D7" w14:textId="77777777" w:rsidR="00692EDF" w:rsidRDefault="006E2713">
            <w:pPr>
              <w:pStyle w:val="NoSpacing"/>
            </w:pPr>
            <w:r>
              <w:t>“NHBG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286B1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13A0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3C154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0A275A"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394959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3C93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FE41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115C19F" w14:textId="77777777" w:rsidR="00692EDF" w:rsidRDefault="00692EDF">
            <w:pPr>
              <w:pStyle w:val="NoSpacing"/>
            </w:pPr>
          </w:p>
        </w:tc>
      </w:tr>
      <w:tr w:rsidR="00692EDF" w14:paraId="472FCE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2487C3" w14:textId="77777777" w:rsidR="00692EDF" w:rsidRDefault="006E2713">
            <w:pPr>
              <w:pStyle w:val="NoSpacing"/>
            </w:pPr>
            <w:r>
              <w:lastRenderedPageBreak/>
              <w:t>4.1.8.</w:t>
            </w:r>
          </w:p>
        </w:tc>
        <w:tc>
          <w:tcPr>
            <w:tcW w:w="4170" w:type="dxa"/>
            <w:tcBorders>
              <w:top w:val="single" w:sz="4" w:space="0" w:color="auto"/>
              <w:left w:val="single" w:sz="4" w:space="0" w:color="auto"/>
              <w:bottom w:val="single" w:sz="4" w:space="0" w:color="auto"/>
              <w:right w:val="single" w:sz="4" w:space="0" w:color="auto"/>
            </w:tcBorders>
            <w:vAlign w:val="center"/>
          </w:tcPr>
          <w:p w14:paraId="50792805" w14:textId="77777777" w:rsidR="00692EDF" w:rsidRDefault="006E2713">
            <w:pPr>
              <w:pStyle w:val="NoSpacing"/>
            </w:pPr>
            <w:r>
              <w:t>“Т” прикључна стезаљка за спој Cu цеви</w:t>
            </w:r>
            <w:r>
              <w:rPr>
                <w:lang w:val="sr-Cyrl-RS"/>
              </w:rPr>
              <w:t xml:space="preserve"> </w:t>
            </w:r>
            <w:r>
              <w:t>ø40/30 mm, пролазна и одвојак за Cu</w:t>
            </w:r>
            <w:r>
              <w:rPr>
                <w:lang w:val="sr-Cyrl-RS"/>
              </w:rPr>
              <w:t xml:space="preserve"> </w:t>
            </w:r>
            <w:r>
              <w:t>уже 185 mm2 к. број CK04 40 27</w:t>
            </w:r>
            <w:r>
              <w:rPr>
                <w:lang w:val="sr-Cyrl-RS"/>
              </w:rPr>
              <w:t xml:space="preserve"> </w:t>
            </w: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3011C1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A045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8E65D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0E6F4F5" w14:textId="77777777" w:rsidR="00692EDF" w:rsidRDefault="006E2713">
            <w:pPr>
              <w:pStyle w:val="NoSpacing"/>
              <w:jc w:val="center"/>
            </w:pPr>
            <w:r>
              <w:t>27</w:t>
            </w:r>
          </w:p>
        </w:tc>
        <w:tc>
          <w:tcPr>
            <w:tcW w:w="1240" w:type="dxa"/>
            <w:tcBorders>
              <w:top w:val="single" w:sz="4" w:space="0" w:color="auto"/>
              <w:left w:val="single" w:sz="4" w:space="0" w:color="auto"/>
              <w:bottom w:val="single" w:sz="4" w:space="0" w:color="auto"/>
              <w:right w:val="single" w:sz="4" w:space="0" w:color="auto"/>
            </w:tcBorders>
            <w:vAlign w:val="center"/>
          </w:tcPr>
          <w:p w14:paraId="374FFF6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06905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DCA1E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3B6F76" w14:textId="77777777" w:rsidR="00692EDF" w:rsidRDefault="00692EDF">
            <w:pPr>
              <w:pStyle w:val="NoSpacing"/>
            </w:pPr>
          </w:p>
        </w:tc>
      </w:tr>
      <w:tr w:rsidR="00692EDF" w14:paraId="3518F9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0717B5" w14:textId="77777777" w:rsidR="00692EDF" w:rsidRDefault="006E2713">
            <w:pPr>
              <w:pStyle w:val="NoSpacing"/>
            </w:pPr>
            <w:r>
              <w:t>4.1.9.</w:t>
            </w:r>
          </w:p>
        </w:tc>
        <w:tc>
          <w:tcPr>
            <w:tcW w:w="4170" w:type="dxa"/>
            <w:tcBorders>
              <w:top w:val="single" w:sz="4" w:space="0" w:color="auto"/>
              <w:left w:val="single" w:sz="4" w:space="0" w:color="auto"/>
              <w:bottom w:val="single" w:sz="4" w:space="0" w:color="auto"/>
              <w:right w:val="single" w:sz="4" w:space="0" w:color="auto"/>
            </w:tcBorders>
            <w:vAlign w:val="center"/>
          </w:tcPr>
          <w:p w14:paraId="7B253AAA" w14:textId="77777777" w:rsidR="00692EDF" w:rsidRDefault="006E2713">
            <w:pPr>
              <w:pStyle w:val="NoSpacing"/>
            </w:pPr>
            <w:r>
              <w:t>Уже Cu 70 mm2 , подужне масе</w:t>
            </w:r>
          </w:p>
          <w:p w14:paraId="5E4889A3"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1FD5120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223C6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74711E"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6247819" w14:textId="77777777" w:rsidR="00692EDF" w:rsidRDefault="006E2713">
            <w:pPr>
              <w:pStyle w:val="NoSpacing"/>
              <w:jc w:val="center"/>
            </w:pPr>
            <w:r>
              <w:t>1,8</w:t>
            </w:r>
          </w:p>
        </w:tc>
        <w:tc>
          <w:tcPr>
            <w:tcW w:w="1240" w:type="dxa"/>
            <w:tcBorders>
              <w:top w:val="single" w:sz="4" w:space="0" w:color="auto"/>
              <w:left w:val="single" w:sz="4" w:space="0" w:color="auto"/>
              <w:bottom w:val="single" w:sz="4" w:space="0" w:color="auto"/>
              <w:right w:val="single" w:sz="4" w:space="0" w:color="auto"/>
            </w:tcBorders>
            <w:vAlign w:val="center"/>
          </w:tcPr>
          <w:p w14:paraId="402015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EB4E7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2EA1F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F088666" w14:textId="77777777" w:rsidR="00692EDF" w:rsidRDefault="00692EDF">
            <w:pPr>
              <w:pStyle w:val="NoSpacing"/>
            </w:pPr>
          </w:p>
        </w:tc>
      </w:tr>
      <w:tr w:rsidR="00692EDF" w14:paraId="25F584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176D9F" w14:textId="77777777" w:rsidR="00692EDF" w:rsidRDefault="006E2713">
            <w:pPr>
              <w:pStyle w:val="NoSpacing"/>
            </w:pPr>
            <w:r>
              <w:t>4.1.10.</w:t>
            </w:r>
          </w:p>
        </w:tc>
        <w:tc>
          <w:tcPr>
            <w:tcW w:w="4170" w:type="dxa"/>
            <w:tcBorders>
              <w:top w:val="single" w:sz="4" w:space="0" w:color="auto"/>
              <w:left w:val="single" w:sz="4" w:space="0" w:color="auto"/>
              <w:bottom w:val="single" w:sz="4" w:space="0" w:color="auto"/>
              <w:right w:val="single" w:sz="4" w:space="0" w:color="auto"/>
            </w:tcBorders>
            <w:vAlign w:val="center"/>
          </w:tcPr>
          <w:p w14:paraId="0FD536F2" w14:textId="77777777" w:rsidR="00692EDF" w:rsidRDefault="006E2713">
            <w:pPr>
              <w:pStyle w:val="NoSpacing"/>
            </w:pPr>
            <w:r>
              <w:t>Кабловска завршница за спољну</w:t>
            </w:r>
          </w:p>
          <w:p w14:paraId="01A98EA6" w14:textId="77777777" w:rsidR="00692EDF" w:rsidRDefault="006E2713">
            <w:pPr>
              <w:pStyle w:val="NoSpacing"/>
            </w:pPr>
            <w:r>
              <w:t>монтажу за кабл XHP 48, 10 kV, 1x185</w:t>
            </w:r>
          </w:p>
          <w:p w14:paraId="60D23AA3" w14:textId="77777777" w:rsidR="00692EDF" w:rsidRDefault="006E2713">
            <w:pPr>
              <w:pStyle w:val="NoSpacing"/>
            </w:pPr>
            <w:r>
              <w:t>mm2 тип POLT-12D/1XО</w:t>
            </w:r>
          </w:p>
          <w:p w14:paraId="7C20723A"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3CB1F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8E966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2D5625"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0D4EAA07"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DDD873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69822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72DE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2C54BB0" w14:textId="77777777" w:rsidR="00692EDF" w:rsidRDefault="00692EDF">
            <w:pPr>
              <w:pStyle w:val="NoSpacing"/>
            </w:pPr>
          </w:p>
        </w:tc>
      </w:tr>
      <w:tr w:rsidR="00692EDF" w14:paraId="6228E4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F082D" w14:textId="77777777" w:rsidR="00692EDF" w:rsidRDefault="006E2713">
            <w:pPr>
              <w:pStyle w:val="NoSpacing"/>
            </w:pPr>
            <w:r>
              <w:t>4.1.11.</w:t>
            </w:r>
          </w:p>
        </w:tc>
        <w:tc>
          <w:tcPr>
            <w:tcW w:w="4170" w:type="dxa"/>
            <w:tcBorders>
              <w:top w:val="single" w:sz="4" w:space="0" w:color="auto"/>
              <w:left w:val="single" w:sz="4" w:space="0" w:color="auto"/>
              <w:bottom w:val="single" w:sz="4" w:space="0" w:color="auto"/>
              <w:right w:val="single" w:sz="4" w:space="0" w:color="auto"/>
            </w:tcBorders>
            <w:vAlign w:val="center"/>
          </w:tcPr>
          <w:p w14:paraId="45499564" w14:textId="77777777" w:rsidR="00692EDF" w:rsidRDefault="006E2713">
            <w:pPr>
              <w:pStyle w:val="NoSpacing"/>
            </w:pPr>
            <w:r>
              <w:t>Кабловска завршница за унутрашњу</w:t>
            </w:r>
          </w:p>
          <w:p w14:paraId="32F4FE83" w14:textId="77777777" w:rsidR="00692EDF" w:rsidRDefault="006E2713">
            <w:pPr>
              <w:pStyle w:val="NoSpacing"/>
            </w:pPr>
            <w:r>
              <w:t>монтажу Т-адаптер за кабл XHP 48,</w:t>
            </w:r>
          </w:p>
          <w:p w14:paraId="7BD4B19E" w14:textId="77777777" w:rsidR="00692EDF" w:rsidRDefault="006E2713">
            <w:pPr>
              <w:pStyle w:val="NoSpacing"/>
            </w:pPr>
            <w:r>
              <w:t>10 kV 1x185mm2, тип</w:t>
            </w:r>
          </w:p>
          <w:p w14:paraId="29AEE5EC" w14:textId="77777777" w:rsidR="00692EDF" w:rsidRDefault="006E2713">
            <w:pPr>
              <w:pStyle w:val="NoSpacing"/>
            </w:pPr>
            <w:r>
              <w:t>1x RSTI-L56xx “Raychem”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5B75B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39B7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4E6288"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7D26FAC8"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B6FC2C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98FB9A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D1734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40A5E5" w14:textId="77777777" w:rsidR="00692EDF" w:rsidRDefault="00692EDF">
            <w:pPr>
              <w:pStyle w:val="NoSpacing"/>
            </w:pPr>
          </w:p>
        </w:tc>
      </w:tr>
      <w:tr w:rsidR="00692EDF" w14:paraId="4C3E08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D8F027" w14:textId="77777777" w:rsidR="00692EDF" w:rsidRDefault="006E2713">
            <w:pPr>
              <w:pStyle w:val="NoSpacing"/>
            </w:pPr>
            <w:r>
              <w:t>4.1.12.</w:t>
            </w:r>
          </w:p>
        </w:tc>
        <w:tc>
          <w:tcPr>
            <w:tcW w:w="4170" w:type="dxa"/>
            <w:tcBorders>
              <w:top w:val="single" w:sz="4" w:space="0" w:color="auto"/>
              <w:left w:val="single" w:sz="4" w:space="0" w:color="auto"/>
              <w:bottom w:val="single" w:sz="4" w:space="0" w:color="auto"/>
              <w:right w:val="single" w:sz="4" w:space="0" w:color="auto"/>
            </w:tcBorders>
            <w:vAlign w:val="center"/>
          </w:tcPr>
          <w:p w14:paraId="7E81E0F4" w14:textId="77777777" w:rsidR="00692EDF" w:rsidRDefault="006E2713">
            <w:pPr>
              <w:pStyle w:val="NoSpacing"/>
            </w:pPr>
            <w:r>
              <w:t>Цев Cu ø 40x5(40/30) лакирана,</w:t>
            </w:r>
          </w:p>
          <w:p w14:paraId="579FFA35" w14:textId="77777777" w:rsidR="00692EDF" w:rsidRDefault="006E2713">
            <w:pPr>
              <w:pStyle w:val="NoSpacing"/>
            </w:pPr>
            <w:r>
              <w:t>подужне масе 4,89кг/m(3x3,4m)</w:t>
            </w:r>
          </w:p>
        </w:tc>
        <w:tc>
          <w:tcPr>
            <w:tcW w:w="1198" w:type="dxa"/>
            <w:tcBorders>
              <w:top w:val="single" w:sz="4" w:space="0" w:color="auto"/>
              <w:left w:val="single" w:sz="4" w:space="0" w:color="auto"/>
              <w:bottom w:val="single" w:sz="4" w:space="0" w:color="auto"/>
              <w:right w:val="single" w:sz="4" w:space="0" w:color="auto"/>
            </w:tcBorders>
            <w:vAlign w:val="center"/>
          </w:tcPr>
          <w:p w14:paraId="2F4EAFF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1D2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0D92A"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758003F" w14:textId="77777777" w:rsidR="00692EDF" w:rsidRDefault="006E2713">
            <w:pPr>
              <w:pStyle w:val="NoSpacing"/>
              <w:jc w:val="center"/>
            </w:pPr>
            <w:r>
              <w:t>156</w:t>
            </w:r>
          </w:p>
        </w:tc>
        <w:tc>
          <w:tcPr>
            <w:tcW w:w="1240" w:type="dxa"/>
            <w:tcBorders>
              <w:top w:val="single" w:sz="4" w:space="0" w:color="auto"/>
              <w:left w:val="single" w:sz="4" w:space="0" w:color="auto"/>
              <w:bottom w:val="single" w:sz="4" w:space="0" w:color="auto"/>
              <w:right w:val="single" w:sz="4" w:space="0" w:color="auto"/>
            </w:tcBorders>
            <w:vAlign w:val="center"/>
          </w:tcPr>
          <w:p w14:paraId="560E18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5C14A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5556B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EC8884" w14:textId="77777777" w:rsidR="00692EDF" w:rsidRDefault="00692EDF">
            <w:pPr>
              <w:pStyle w:val="NoSpacing"/>
            </w:pPr>
          </w:p>
        </w:tc>
      </w:tr>
      <w:tr w:rsidR="00692EDF" w14:paraId="3EFCD6D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CE2523" w14:textId="77777777" w:rsidR="00692EDF" w:rsidRDefault="006E2713">
            <w:pPr>
              <w:pStyle w:val="NoSpacing"/>
            </w:pPr>
            <w:r>
              <w:t>4.1.13.</w:t>
            </w:r>
          </w:p>
        </w:tc>
        <w:tc>
          <w:tcPr>
            <w:tcW w:w="4170" w:type="dxa"/>
            <w:tcBorders>
              <w:top w:val="single" w:sz="4" w:space="0" w:color="auto"/>
              <w:left w:val="single" w:sz="4" w:space="0" w:color="auto"/>
              <w:bottom w:val="single" w:sz="4" w:space="0" w:color="auto"/>
              <w:right w:val="single" w:sz="4" w:space="0" w:color="auto"/>
            </w:tcBorders>
            <w:vAlign w:val="center"/>
          </w:tcPr>
          <w:p w14:paraId="39736C8F" w14:textId="77777777" w:rsidR="00692EDF" w:rsidRDefault="006E2713">
            <w:pPr>
              <w:pStyle w:val="NoSpacing"/>
            </w:pPr>
            <w:r>
              <w:t>Кабл XHP 48, 1x185 mm2, Cu, 10 kV</w:t>
            </w:r>
          </w:p>
          <w:p w14:paraId="1C187050" w14:textId="77777777" w:rsidR="00692EDF" w:rsidRDefault="006E2713">
            <w:pPr>
              <w:pStyle w:val="NoSpacing"/>
            </w:pPr>
            <w:r>
              <w:t>(9x30m+30m)</w:t>
            </w:r>
          </w:p>
        </w:tc>
        <w:tc>
          <w:tcPr>
            <w:tcW w:w="1198" w:type="dxa"/>
            <w:tcBorders>
              <w:top w:val="single" w:sz="4" w:space="0" w:color="auto"/>
              <w:left w:val="single" w:sz="4" w:space="0" w:color="auto"/>
              <w:bottom w:val="single" w:sz="4" w:space="0" w:color="auto"/>
              <w:right w:val="single" w:sz="4" w:space="0" w:color="auto"/>
            </w:tcBorders>
            <w:vAlign w:val="center"/>
          </w:tcPr>
          <w:p w14:paraId="709966A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05153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0B2643"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4C79EEB" w14:textId="77777777" w:rsidR="00692EDF" w:rsidRDefault="006E2713">
            <w:pPr>
              <w:pStyle w:val="NoSpacing"/>
              <w:jc w:val="center"/>
            </w:pPr>
            <w:r>
              <w:t>1080</w:t>
            </w:r>
          </w:p>
        </w:tc>
        <w:tc>
          <w:tcPr>
            <w:tcW w:w="1240" w:type="dxa"/>
            <w:tcBorders>
              <w:top w:val="single" w:sz="4" w:space="0" w:color="auto"/>
              <w:left w:val="single" w:sz="4" w:space="0" w:color="auto"/>
              <w:bottom w:val="single" w:sz="4" w:space="0" w:color="auto"/>
              <w:right w:val="single" w:sz="4" w:space="0" w:color="auto"/>
            </w:tcBorders>
            <w:vAlign w:val="center"/>
          </w:tcPr>
          <w:p w14:paraId="2928A1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6CD1B2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9802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39B7C50" w14:textId="77777777" w:rsidR="00692EDF" w:rsidRDefault="00692EDF">
            <w:pPr>
              <w:pStyle w:val="NoSpacing"/>
            </w:pPr>
          </w:p>
        </w:tc>
      </w:tr>
      <w:tr w:rsidR="00692EDF" w14:paraId="430B5C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CABE6A" w14:textId="77777777" w:rsidR="00692EDF" w:rsidRDefault="006E2713">
            <w:pPr>
              <w:pStyle w:val="NoSpacing"/>
            </w:pPr>
            <w:r>
              <w:lastRenderedPageBreak/>
              <w:t>5.0.</w:t>
            </w:r>
          </w:p>
        </w:tc>
        <w:tc>
          <w:tcPr>
            <w:tcW w:w="4170" w:type="dxa"/>
            <w:tcBorders>
              <w:top w:val="single" w:sz="4" w:space="0" w:color="auto"/>
              <w:left w:val="single" w:sz="4" w:space="0" w:color="auto"/>
              <w:bottom w:val="single" w:sz="4" w:space="0" w:color="auto"/>
              <w:right w:val="single" w:sz="4" w:space="0" w:color="auto"/>
            </w:tcBorders>
            <w:vAlign w:val="center"/>
          </w:tcPr>
          <w:p w14:paraId="70F7A6D8" w14:textId="77777777" w:rsidR="00692EDF" w:rsidRDefault="006E2713">
            <w:pPr>
              <w:pStyle w:val="NoSpacing"/>
            </w:pPr>
            <w:r>
              <w:t>Постројење 20 kV</w:t>
            </w:r>
          </w:p>
        </w:tc>
        <w:tc>
          <w:tcPr>
            <w:tcW w:w="1198" w:type="dxa"/>
            <w:tcBorders>
              <w:top w:val="single" w:sz="4" w:space="0" w:color="auto"/>
              <w:left w:val="single" w:sz="4" w:space="0" w:color="auto"/>
              <w:bottom w:val="single" w:sz="4" w:space="0" w:color="auto"/>
              <w:right w:val="single" w:sz="4" w:space="0" w:color="auto"/>
            </w:tcBorders>
            <w:vAlign w:val="center"/>
          </w:tcPr>
          <w:p w14:paraId="67C8B17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D0BF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D074C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71D71D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A4A2F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A0BB19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A9F1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BAF66E5" w14:textId="77777777" w:rsidR="00692EDF" w:rsidRDefault="00692EDF">
            <w:pPr>
              <w:pStyle w:val="NoSpacing"/>
            </w:pPr>
          </w:p>
        </w:tc>
      </w:tr>
      <w:tr w:rsidR="00692EDF" w14:paraId="386F8CB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E19CD1" w14:textId="77777777" w:rsidR="00692EDF" w:rsidRDefault="006E2713">
            <w:pPr>
              <w:pStyle w:val="NoSpacing"/>
            </w:pPr>
            <w:r>
              <w:t>5.0.1.</w:t>
            </w:r>
          </w:p>
        </w:tc>
        <w:tc>
          <w:tcPr>
            <w:tcW w:w="4170" w:type="dxa"/>
            <w:tcBorders>
              <w:top w:val="single" w:sz="4" w:space="0" w:color="auto"/>
              <w:left w:val="single" w:sz="4" w:space="0" w:color="auto"/>
              <w:bottom w:val="single" w:sz="4" w:space="0" w:color="auto"/>
              <w:right w:val="single" w:sz="4" w:space="0" w:color="auto"/>
            </w:tcBorders>
            <w:vAlign w:val="center"/>
          </w:tcPr>
          <w:p w14:paraId="5B49CE66" w14:textId="77777777" w:rsidR="00692EDF" w:rsidRDefault="006E2713">
            <w:pPr>
              <w:pStyle w:val="NoSpacing"/>
            </w:pPr>
            <w:r>
              <w:t>Разводно постројење 20кV састоји се од 3 модуларна</w:t>
            </w:r>
          </w:p>
          <w:p w14:paraId="397FFC0B" w14:textId="77777777" w:rsidR="00692EDF" w:rsidRDefault="006E2713">
            <w:pPr>
              <w:pStyle w:val="NoSpacing"/>
            </w:pPr>
            <w:r>
              <w:t>блока типа ZX0.2 .</w:t>
            </w:r>
          </w:p>
          <w:p w14:paraId="7DF4F56E" w14:textId="77777777" w:rsidR="00692EDF" w:rsidRDefault="006E2713">
            <w:pPr>
              <w:pStyle w:val="NoSpacing"/>
            </w:pPr>
            <w:r>
              <w:t>ZX0.2 ћелија је напонског нивоа 24кV,</w:t>
            </w:r>
          </w:p>
          <w:p w14:paraId="39786915" w14:textId="77777777" w:rsidR="00692EDF" w:rsidRDefault="006E2713">
            <w:pPr>
              <w:pStyle w:val="NoSpacing"/>
            </w:pPr>
            <w:r>
              <w:t>номиналне струје од 1250А производње „ABB“</w:t>
            </w:r>
            <w:r>
              <w:rPr>
                <w:lang w:val="sr-Cyrl-RS"/>
              </w:rPr>
              <w:t xml:space="preserve"> или одговарајући</w:t>
            </w:r>
            <w:r>
              <w:t xml:space="preserve"> са фиксно уграђеним вакумским прекидачем, трополна, металом оклопљена, компактна и херметички затворена са SF6 изолацијом прекидача и троположајног растављача са могућношћу уземљења.</w:t>
            </w:r>
          </w:p>
          <w:p w14:paraId="5B6428AA" w14:textId="77777777" w:rsidR="00692EDF" w:rsidRDefault="006E2713">
            <w:pPr>
              <w:pStyle w:val="NoSpacing"/>
            </w:pPr>
            <w:r>
              <w:t>Једноструке сабирнице су изоловане и налазе се изван SF6 изолованог простора.</w:t>
            </w:r>
          </w:p>
          <w:p w14:paraId="2C78DA06" w14:textId="524CA0E6" w:rsidR="00692EDF" w:rsidRDefault="006E2713">
            <w:pPr>
              <w:pStyle w:val="NoSpacing"/>
            </w:pPr>
            <w:r>
              <w:t xml:space="preserve">Прикључак каблова је такође изван </w:t>
            </w:r>
            <w:r w:rsidR="003D34E8" w:rsidRPr="00A67CD1">
              <w:t>AirPlus</w:t>
            </w:r>
            <w:r w:rsidR="003D34E8">
              <w:t xml:space="preserve"> </w:t>
            </w:r>
            <w:r w:rsidR="003D34E8">
              <w:rPr>
                <w:lang w:val="sr-Cyrl-RS"/>
              </w:rPr>
              <w:t xml:space="preserve">или </w:t>
            </w:r>
            <w:r>
              <w:t xml:space="preserve">SF6 изолованог простора. Ова ZX0.2 ћелија се састоји из четири целине и то: прекидачког дела, сабирничког дела, дела за прикључак каблова и нисконапонског дела. Димензије </w:t>
            </w:r>
            <w:r>
              <w:lastRenderedPageBreak/>
              <w:t>ових ZX0.2 ћелија односно једног модуларног блока гасом</w:t>
            </w:r>
          </w:p>
          <w:p w14:paraId="3350F0F9" w14:textId="77777777" w:rsidR="00692EDF" w:rsidRDefault="006E2713">
            <w:pPr>
              <w:pStyle w:val="NoSpacing"/>
            </w:pPr>
            <w:r>
              <w:t>изолованог је 600x1330x2400mm.</w:t>
            </w:r>
          </w:p>
          <w:p w14:paraId="43393D4D" w14:textId="77777777" w:rsidR="00692EDF" w:rsidRDefault="006E2713">
            <w:pPr>
              <w:pStyle w:val="NoSpacing"/>
            </w:pPr>
            <w:r>
              <w:t>Степен заштите постројења је IP54.</w:t>
            </w:r>
          </w:p>
          <w:p w14:paraId="05F17956" w14:textId="77777777" w:rsidR="00692EDF" w:rsidRDefault="006E2713">
            <w:pPr>
              <w:pStyle w:val="NoSpacing"/>
            </w:pPr>
            <w:r>
              <w:t>= J01 - изводна ћелија ( тип блока: Circuit-breaker panel)</w:t>
            </w:r>
          </w:p>
          <w:p w14:paraId="1BC87ADD" w14:textId="77777777" w:rsidR="00692EDF" w:rsidRDefault="006E2713">
            <w:pPr>
              <w:pStyle w:val="NoSpacing"/>
            </w:pPr>
            <w:r>
              <w:t>= J02 - трафо ћелија ( тип блока: Circuit-breaker panel)</w:t>
            </w:r>
          </w:p>
          <w:p w14:paraId="751E209C" w14:textId="77777777" w:rsidR="00692EDF" w:rsidRDefault="006E2713">
            <w:pPr>
              <w:pStyle w:val="NoSpacing"/>
            </w:pPr>
            <w:r>
              <w:t>= J03 - изводна ћелија ( тип блока: Circuit -breaker panel)</w:t>
            </w:r>
          </w:p>
        </w:tc>
        <w:tc>
          <w:tcPr>
            <w:tcW w:w="1198" w:type="dxa"/>
            <w:tcBorders>
              <w:top w:val="single" w:sz="4" w:space="0" w:color="auto"/>
              <w:left w:val="single" w:sz="4" w:space="0" w:color="auto"/>
              <w:bottom w:val="single" w:sz="4" w:space="0" w:color="auto"/>
              <w:right w:val="single" w:sz="4" w:space="0" w:color="auto"/>
            </w:tcBorders>
            <w:vAlign w:val="center"/>
          </w:tcPr>
          <w:p w14:paraId="1FD606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D538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E81DE5"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9CFA08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4F0A3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47439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F88B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FAC54B" w14:textId="77777777" w:rsidR="00692EDF" w:rsidRDefault="00692EDF">
            <w:pPr>
              <w:pStyle w:val="NoSpacing"/>
            </w:pPr>
          </w:p>
        </w:tc>
      </w:tr>
      <w:tr w:rsidR="00692EDF" w14:paraId="382C59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76F4DF" w14:textId="77777777" w:rsidR="00692EDF" w:rsidRDefault="006E2713">
            <w:pPr>
              <w:pStyle w:val="NoSpacing"/>
            </w:pPr>
            <w:r>
              <w:lastRenderedPageBreak/>
              <w:t>5.0.1</w:t>
            </w:r>
          </w:p>
        </w:tc>
        <w:tc>
          <w:tcPr>
            <w:tcW w:w="4170" w:type="dxa"/>
            <w:tcBorders>
              <w:top w:val="single" w:sz="4" w:space="0" w:color="auto"/>
              <w:left w:val="single" w:sz="4" w:space="0" w:color="auto"/>
              <w:bottom w:val="single" w:sz="4" w:space="0" w:color="auto"/>
              <w:right w:val="single" w:sz="4" w:space="0" w:color="auto"/>
            </w:tcBorders>
            <w:vAlign w:val="center"/>
          </w:tcPr>
          <w:p w14:paraId="309CCA0E" w14:textId="77777777" w:rsidR="00692EDF" w:rsidRDefault="006E2713">
            <w:pPr>
              <w:pStyle w:val="NoSpacing"/>
            </w:pPr>
            <w:r>
              <w:t>Постројење 20kV</w:t>
            </w:r>
          </w:p>
          <w:p w14:paraId="0A005A06" w14:textId="77777777" w:rsidR="00692EDF" w:rsidRDefault="006E2713">
            <w:pPr>
              <w:pStyle w:val="NoSpacing"/>
            </w:pPr>
            <w:r>
              <w:t xml:space="preserve">- Постројења испоручити смештено у топлотно добро изоловане металне контејнере </w:t>
            </w:r>
          </w:p>
          <w:p w14:paraId="4A8A50FA" w14:textId="77777777" w:rsidR="00692EDF" w:rsidRDefault="006E2713">
            <w:pPr>
              <w:pStyle w:val="NoSpacing"/>
            </w:pPr>
            <w:r>
              <w:t xml:space="preserve">- Постројење треба испоручити спремно за монтажу и комплетно ожичено и испитано Контејнере треба тако конципирати да у њих стане сва потребна опрема. Треба користити стандардне мере за контејнере (за  ширину и висину а дужина по потреби). Мора се обезбедити довољан простор за монтажу и одржавање опреме као </w:t>
            </w:r>
            <w:r>
              <w:lastRenderedPageBreak/>
              <w:t xml:space="preserve">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присуство угљене прашине и гасова. Спољни елементи конструкције морају бити антикорозивно заштћени.Контејнери се могу спајати по дужини и ширини. Врата су исте конструкције као зидови са три шарке с "panic lock" бравом </w:t>
            </w:r>
            <w:r>
              <w:lastRenderedPageBreak/>
              <w:t>према DIN 18250 део1, са могућношћу уградње цилиндра са типским кључем, угао отварањаод 120°. Сва спољашња врата ће бити опремљена са додатним</w:t>
            </w:r>
          </w:p>
          <w:p w14:paraId="37515486"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46245A04" w14:textId="77777777" w:rsidR="00692EDF" w:rsidRDefault="006E2713">
            <w:pPr>
              <w:pStyle w:val="NoSpacing"/>
            </w:pPr>
            <w:r>
              <w:t xml:space="preserve">                                                     </w:t>
            </w:r>
          </w:p>
          <w:p w14:paraId="7B9E3446" w14:textId="77777777" w:rsidR="00692EDF" w:rsidRDefault="006E2713">
            <w:pPr>
              <w:pStyle w:val="NoSpacing"/>
            </w:pPr>
            <w:r>
              <w:t xml:space="preserve">Услови околине на површинском копу су:                                                            </w:t>
            </w:r>
          </w:p>
          <w:p w14:paraId="7F48660D" w14:textId="77777777" w:rsidR="00692EDF" w:rsidRDefault="006E2713">
            <w:pPr>
              <w:pStyle w:val="NoSpacing"/>
            </w:pPr>
            <w:r>
              <w:t xml:space="preserve"> − температура -25ºC до +40 ºC</w:t>
            </w:r>
          </w:p>
          <w:p w14:paraId="177FEE0C" w14:textId="77777777" w:rsidR="00692EDF" w:rsidRDefault="006E2713">
            <w:pPr>
              <w:pStyle w:val="NoSpacing"/>
            </w:pPr>
            <w:r>
              <w:t>− релативна влажност 95% na +25 ºC</w:t>
            </w:r>
          </w:p>
          <w:p w14:paraId="21DBF670" w14:textId="77777777" w:rsidR="00692EDF" w:rsidRDefault="006E2713">
            <w:pPr>
              <w:pStyle w:val="NoSpacing"/>
            </w:pPr>
            <w:r>
              <w:t>− надморска висина до 1000m</w:t>
            </w:r>
          </w:p>
          <w:p w14:paraId="0E89E362" w14:textId="77777777" w:rsidR="00692EDF" w:rsidRDefault="006E2713">
            <w:pPr>
              <w:pStyle w:val="NoSpacing"/>
            </w:pPr>
            <w:r>
              <w:t xml:space="preserve">Контејнер опремити са електро инсталацијом за осветљење (опште и нужно), грејање/хлађење и утичницама. За климатизацију користити клима уређаја:, испројектована као "сплит" систем и димензионисан тако да </w:t>
            </w:r>
            <w:r>
              <w:lastRenderedPageBreak/>
              <w:t>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tc>
        <w:tc>
          <w:tcPr>
            <w:tcW w:w="1198" w:type="dxa"/>
            <w:tcBorders>
              <w:top w:val="single" w:sz="4" w:space="0" w:color="auto"/>
              <w:left w:val="single" w:sz="4" w:space="0" w:color="auto"/>
              <w:bottom w:val="single" w:sz="4" w:space="0" w:color="auto"/>
              <w:right w:val="single" w:sz="4" w:space="0" w:color="auto"/>
            </w:tcBorders>
            <w:vAlign w:val="center"/>
          </w:tcPr>
          <w:p w14:paraId="5AE4DF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CBA6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97D75D"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6F2DCB5F"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4ADFEB6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55C9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1CFE4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4533BDC" w14:textId="77777777" w:rsidR="00692EDF" w:rsidRDefault="00692EDF">
            <w:pPr>
              <w:pStyle w:val="NoSpacing"/>
            </w:pPr>
          </w:p>
        </w:tc>
      </w:tr>
      <w:tr w:rsidR="00692EDF" w:rsidRPr="00BA3129" w14:paraId="4FE256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831F23" w14:textId="77777777" w:rsidR="00692EDF" w:rsidRDefault="006E2713">
            <w:pPr>
              <w:pStyle w:val="NoSpacing"/>
            </w:pPr>
            <w:r>
              <w:lastRenderedPageBreak/>
              <w:t>5.1.</w:t>
            </w:r>
          </w:p>
        </w:tc>
        <w:tc>
          <w:tcPr>
            <w:tcW w:w="4170" w:type="dxa"/>
            <w:tcBorders>
              <w:top w:val="single" w:sz="4" w:space="0" w:color="auto"/>
              <w:left w:val="single" w:sz="4" w:space="0" w:color="auto"/>
              <w:bottom w:val="single" w:sz="4" w:space="0" w:color="auto"/>
              <w:right w:val="single" w:sz="4" w:space="0" w:color="auto"/>
            </w:tcBorders>
            <w:vAlign w:val="center"/>
          </w:tcPr>
          <w:p w14:paraId="794E381C" w14:textId="77777777" w:rsidR="00692EDF" w:rsidRDefault="006E2713">
            <w:pPr>
              <w:pStyle w:val="NoSpacing"/>
            </w:pPr>
            <w:r>
              <w:t>Изводна ћелија 20kV</w:t>
            </w:r>
          </w:p>
          <w:p w14:paraId="48CB856E" w14:textId="77777777" w:rsidR="00692EDF" w:rsidRDefault="006E2713">
            <w:pPr>
              <w:pStyle w:val="NoSpacing"/>
            </w:pPr>
            <w:r>
              <w:t>=J01 и =J03</w:t>
            </w:r>
          </w:p>
        </w:tc>
        <w:tc>
          <w:tcPr>
            <w:tcW w:w="1198" w:type="dxa"/>
            <w:tcBorders>
              <w:top w:val="single" w:sz="4" w:space="0" w:color="auto"/>
              <w:left w:val="single" w:sz="4" w:space="0" w:color="auto"/>
              <w:bottom w:val="single" w:sz="4" w:space="0" w:color="auto"/>
              <w:right w:val="single" w:sz="4" w:space="0" w:color="auto"/>
            </w:tcBorders>
            <w:vAlign w:val="center"/>
          </w:tcPr>
          <w:p w14:paraId="42CA9F2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48A5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FBABF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D01B0F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4F0074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754AE3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ACA2B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EB106F" w14:textId="77777777" w:rsidR="00692EDF" w:rsidRDefault="00692EDF">
            <w:pPr>
              <w:pStyle w:val="NoSpacing"/>
            </w:pPr>
          </w:p>
        </w:tc>
      </w:tr>
      <w:tr w:rsidR="00692EDF" w14:paraId="628FE1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2BC67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F688237" w14:textId="77777777" w:rsidR="00692EDF" w:rsidRPr="00A67CD1" w:rsidRDefault="006E2713">
            <w:pPr>
              <w:pStyle w:val="NoSpacing"/>
            </w:pPr>
            <w:r w:rsidRPr="00A67CD1">
              <w:t xml:space="preserve">Тип блока: Circuit-breaker panel, </w:t>
            </w:r>
          </w:p>
          <w:p w14:paraId="4758556A" w14:textId="496154F1" w:rsidR="00692EDF" w:rsidRPr="00A67CD1" w:rsidRDefault="006E2713">
            <w:pPr>
              <w:pStyle w:val="NoSpacing"/>
            </w:pPr>
            <w:r w:rsidRPr="00A67CD1">
              <w:t>ZX0.2</w:t>
            </w:r>
            <w:r w:rsidR="003D34E8" w:rsidRPr="00A67CD1">
              <w:t xml:space="preserve"> AirPlus</w:t>
            </w:r>
            <w:r w:rsidR="003D34E8" w:rsidRPr="00A67CD1">
              <w:rPr>
                <w:lang w:val="sr-Cyrl-RS"/>
              </w:rPr>
              <w:t xml:space="preserve"> или</w:t>
            </w:r>
            <w:r w:rsidRPr="00A67CD1">
              <w:t xml:space="preserve">  SF6-гас ;</w:t>
            </w:r>
          </w:p>
          <w:p w14:paraId="22D1B0C1" w14:textId="77777777" w:rsidR="00692EDF" w:rsidRPr="00A67CD1" w:rsidRDefault="006E2713">
            <w:pPr>
              <w:pStyle w:val="NoSpacing"/>
            </w:pPr>
            <w:r w:rsidRPr="00A67CD1">
              <w:t xml:space="preserve">24kV, 1250А или одговарајући </w:t>
            </w:r>
          </w:p>
          <w:p w14:paraId="6176AF82" w14:textId="77777777" w:rsidR="00692EDF" w:rsidRPr="00A67CD1" w:rsidRDefault="006E2713">
            <w:pPr>
              <w:pStyle w:val="NoSpacing"/>
            </w:pPr>
            <w:r w:rsidRPr="00A67CD1">
              <w:t>(опис дат у 5.0.1.)</w:t>
            </w:r>
          </w:p>
        </w:tc>
        <w:tc>
          <w:tcPr>
            <w:tcW w:w="1198" w:type="dxa"/>
            <w:tcBorders>
              <w:top w:val="single" w:sz="4" w:space="0" w:color="auto"/>
              <w:left w:val="single" w:sz="4" w:space="0" w:color="auto"/>
              <w:bottom w:val="single" w:sz="4" w:space="0" w:color="auto"/>
              <w:right w:val="single" w:sz="4" w:space="0" w:color="auto"/>
            </w:tcBorders>
            <w:vAlign w:val="center"/>
          </w:tcPr>
          <w:p w14:paraId="2137EE7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C2FAD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E77E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3EBAD51"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364DD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9953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27EF7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198F01" w14:textId="77777777" w:rsidR="00692EDF" w:rsidRDefault="00692EDF">
            <w:pPr>
              <w:pStyle w:val="NoSpacing"/>
            </w:pPr>
          </w:p>
        </w:tc>
      </w:tr>
      <w:tr w:rsidR="00692EDF" w:rsidRPr="00BA3129" w14:paraId="172E26B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D421B2" w14:textId="77777777" w:rsidR="00692EDF" w:rsidRDefault="006E2713">
            <w:pPr>
              <w:pStyle w:val="NoSpacing"/>
            </w:pPr>
            <w:r>
              <w:t>5.1.1.</w:t>
            </w:r>
          </w:p>
        </w:tc>
        <w:tc>
          <w:tcPr>
            <w:tcW w:w="4170" w:type="dxa"/>
            <w:tcBorders>
              <w:top w:val="single" w:sz="4" w:space="0" w:color="auto"/>
              <w:left w:val="single" w:sz="4" w:space="0" w:color="auto"/>
              <w:bottom w:val="single" w:sz="4" w:space="0" w:color="auto"/>
              <w:right w:val="single" w:sz="4" w:space="0" w:color="auto"/>
            </w:tcBorders>
            <w:vAlign w:val="center"/>
          </w:tcPr>
          <w:p w14:paraId="191D842E" w14:textId="77777777" w:rsidR="00692EDF" w:rsidRPr="00A67CD1" w:rsidRDefault="006E2713">
            <w:pPr>
              <w:pStyle w:val="NoSpacing"/>
            </w:pPr>
            <w:r w:rsidRPr="00A67CD1">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1C649C6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CFC32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7F66F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59D245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887C99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4D713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FDDA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B22479" w14:textId="77777777" w:rsidR="00692EDF" w:rsidRDefault="00692EDF">
            <w:pPr>
              <w:pStyle w:val="NoSpacing"/>
            </w:pPr>
          </w:p>
        </w:tc>
      </w:tr>
      <w:tr w:rsidR="00692EDF" w14:paraId="07996A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906F35" w14:textId="77777777" w:rsidR="00692EDF" w:rsidRDefault="006E2713">
            <w:pPr>
              <w:pStyle w:val="NoSpacing"/>
            </w:pPr>
            <w:r>
              <w:t>5.1.1.1.</w:t>
            </w:r>
          </w:p>
        </w:tc>
        <w:tc>
          <w:tcPr>
            <w:tcW w:w="4170" w:type="dxa"/>
            <w:tcBorders>
              <w:top w:val="single" w:sz="4" w:space="0" w:color="auto"/>
              <w:left w:val="single" w:sz="4" w:space="0" w:color="auto"/>
              <w:bottom w:val="single" w:sz="4" w:space="0" w:color="auto"/>
              <w:right w:val="single" w:sz="4" w:space="0" w:color="auto"/>
            </w:tcBorders>
            <w:vAlign w:val="center"/>
          </w:tcPr>
          <w:p w14:paraId="20072297" w14:textId="77777777" w:rsidR="00692EDF" w:rsidRPr="00A67CD1" w:rsidRDefault="006E2713">
            <w:pPr>
              <w:pStyle w:val="NoSpacing"/>
            </w:pPr>
            <w:r w:rsidRPr="00A67CD1">
              <w:t>У сабирничком модулу који је</w:t>
            </w:r>
          </w:p>
          <w:p w14:paraId="4CC6C8A1" w14:textId="3501FC27" w:rsidR="00692EDF" w:rsidRPr="00A67CD1" w:rsidRDefault="006E2713">
            <w:pPr>
              <w:pStyle w:val="NoSpacing"/>
            </w:pPr>
            <w:r w:rsidRPr="00A67CD1">
              <w:t>изолован</w:t>
            </w:r>
            <w:r w:rsidR="003D34E8" w:rsidRPr="00A67CD1">
              <w:t xml:space="preserve"> AirPlus</w:t>
            </w:r>
            <w:r w:rsidR="003D34E8" w:rsidRPr="00A67CD1">
              <w:rPr>
                <w:lang w:val="sr-Cyrl-RS"/>
              </w:rPr>
              <w:t xml:space="preserve"> или</w:t>
            </w:r>
            <w:r w:rsidRPr="00A67CD1">
              <w:t xml:space="preserve"> SF6- гасом интегрисан је</w:t>
            </w:r>
          </w:p>
          <w:p w14:paraId="010BB729" w14:textId="77777777" w:rsidR="00692EDF" w:rsidRPr="00A67CD1" w:rsidRDefault="006E2713">
            <w:pPr>
              <w:pStyle w:val="NoSpacing"/>
            </w:pPr>
            <w:r w:rsidRPr="00A67CD1">
              <w:t>тро-положајни прекидач за</w:t>
            </w:r>
          </w:p>
          <w:p w14:paraId="397E5E3C" w14:textId="77777777" w:rsidR="00692EDF" w:rsidRPr="00A67CD1" w:rsidRDefault="006E2713">
            <w:pPr>
              <w:pStyle w:val="NoSpacing"/>
            </w:pPr>
            <w:r w:rsidRPr="00A67CD1">
              <w:t>растављање и уземљивачким</w:t>
            </w:r>
          </w:p>
          <w:p w14:paraId="3FF2026F" w14:textId="77777777" w:rsidR="00692EDF" w:rsidRPr="00A67CD1" w:rsidRDefault="006E2713">
            <w:pPr>
              <w:pStyle w:val="NoSpacing"/>
            </w:pPr>
            <w:r w:rsidRPr="00A67CD1">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42542B1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054E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90DE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0A2BC6A"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E22EA6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643B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E15B7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17F9C3C" w14:textId="77777777" w:rsidR="00692EDF" w:rsidRDefault="00692EDF">
            <w:pPr>
              <w:pStyle w:val="NoSpacing"/>
            </w:pPr>
          </w:p>
        </w:tc>
      </w:tr>
      <w:tr w:rsidR="00692EDF" w14:paraId="21803DA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A180D3" w14:textId="77777777" w:rsidR="00692EDF" w:rsidRDefault="006E2713">
            <w:pPr>
              <w:pStyle w:val="NoSpacing"/>
            </w:pPr>
            <w:r>
              <w:lastRenderedPageBreak/>
              <w:t>5.1.2.</w:t>
            </w:r>
          </w:p>
        </w:tc>
        <w:tc>
          <w:tcPr>
            <w:tcW w:w="4170" w:type="dxa"/>
            <w:tcBorders>
              <w:top w:val="single" w:sz="4" w:space="0" w:color="auto"/>
              <w:left w:val="single" w:sz="4" w:space="0" w:color="auto"/>
              <w:bottom w:val="single" w:sz="4" w:space="0" w:color="auto"/>
              <w:right w:val="single" w:sz="4" w:space="0" w:color="auto"/>
            </w:tcBorders>
            <w:vAlign w:val="center"/>
          </w:tcPr>
          <w:p w14:paraId="05D7EB28" w14:textId="77777777" w:rsidR="00692EDF" w:rsidRDefault="006E2713">
            <w:pPr>
              <w:pStyle w:val="NoSpacing"/>
            </w:pPr>
            <w:r>
              <w:t>Прекидачки модул</w:t>
            </w:r>
          </w:p>
          <w:p w14:paraId="47652277" w14:textId="77777777" w:rsidR="00692EDF" w:rsidRDefault="006E2713">
            <w:pPr>
              <w:pStyle w:val="NoSpacing"/>
            </w:pPr>
            <w:r>
              <w:t>1250А</w:t>
            </w:r>
          </w:p>
        </w:tc>
        <w:tc>
          <w:tcPr>
            <w:tcW w:w="1198" w:type="dxa"/>
            <w:tcBorders>
              <w:top w:val="single" w:sz="4" w:space="0" w:color="auto"/>
              <w:left w:val="single" w:sz="4" w:space="0" w:color="auto"/>
              <w:bottom w:val="single" w:sz="4" w:space="0" w:color="auto"/>
              <w:right w:val="single" w:sz="4" w:space="0" w:color="auto"/>
            </w:tcBorders>
            <w:vAlign w:val="center"/>
          </w:tcPr>
          <w:p w14:paraId="0DE80D4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51C1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8B1FE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D53044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D9110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70358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C1738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79B777" w14:textId="77777777" w:rsidR="00692EDF" w:rsidRDefault="00692EDF">
            <w:pPr>
              <w:pStyle w:val="NoSpacing"/>
            </w:pPr>
          </w:p>
        </w:tc>
      </w:tr>
      <w:tr w:rsidR="00692EDF" w14:paraId="3E99B5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C90475" w14:textId="77777777" w:rsidR="00692EDF" w:rsidRDefault="006E2713">
            <w:pPr>
              <w:pStyle w:val="NoSpacing"/>
            </w:pPr>
            <w:r>
              <w:t>5.1.2.1.</w:t>
            </w:r>
          </w:p>
        </w:tc>
        <w:tc>
          <w:tcPr>
            <w:tcW w:w="4170" w:type="dxa"/>
            <w:tcBorders>
              <w:top w:val="single" w:sz="4" w:space="0" w:color="auto"/>
              <w:left w:val="single" w:sz="4" w:space="0" w:color="auto"/>
              <w:bottom w:val="single" w:sz="4" w:space="0" w:color="auto"/>
              <w:right w:val="single" w:sz="4" w:space="0" w:color="auto"/>
            </w:tcBorders>
            <w:vAlign w:val="center"/>
          </w:tcPr>
          <w:p w14:paraId="6DBCD478" w14:textId="77777777" w:rsidR="00692EDF" w:rsidRDefault="006E2713">
            <w:pPr>
              <w:pStyle w:val="NoSpacing"/>
            </w:pPr>
            <w:r>
              <w:t>Трополни вакумски прекидач за</w:t>
            </w:r>
          </w:p>
          <w:p w14:paraId="002FE2E1" w14:textId="77777777" w:rsidR="00692EDF" w:rsidRDefault="006E2713">
            <w:pPr>
              <w:pStyle w:val="NoSpacing"/>
            </w:pPr>
            <w:r>
              <w:t>унутрашњу монтажу, следећих</w:t>
            </w:r>
          </w:p>
          <w:p w14:paraId="481F78C7" w14:textId="77777777" w:rsidR="00692EDF" w:rsidRDefault="006E2713">
            <w:pPr>
              <w:pStyle w:val="NoSpacing"/>
            </w:pPr>
            <w:r>
              <w:t>карактеристика:</w:t>
            </w:r>
          </w:p>
          <w:p w14:paraId="7A69361E" w14:textId="77777777" w:rsidR="00692EDF" w:rsidRDefault="006E2713">
            <w:pPr>
              <w:pStyle w:val="NoSpacing"/>
            </w:pPr>
            <w:r>
              <w:t>- напон калемова за укључење и</w:t>
            </w:r>
          </w:p>
          <w:p w14:paraId="314E2498" w14:textId="77777777" w:rsidR="00692EDF" w:rsidRDefault="006E2713">
            <w:pPr>
              <w:pStyle w:val="NoSpacing"/>
            </w:pPr>
            <w:r>
              <w:t>искључење 110 V јss</w:t>
            </w:r>
          </w:p>
          <w:p w14:paraId="1DDEB343" w14:textId="77777777" w:rsidR="00692EDF" w:rsidRDefault="006E2713">
            <w:pPr>
              <w:pStyle w:val="NoSpacing"/>
            </w:pPr>
            <w:r>
              <w:t>- са моторним погоном за навијање</w:t>
            </w:r>
          </w:p>
          <w:p w14:paraId="038FD53B" w14:textId="77777777" w:rsidR="00692EDF" w:rsidRDefault="006E2713">
            <w:pPr>
              <w:pStyle w:val="NoSpacing"/>
            </w:pPr>
            <w:r>
              <w:t>опреме 110 V јss</w:t>
            </w:r>
          </w:p>
          <w:p w14:paraId="3FF3DB47" w14:textId="77777777" w:rsidR="00692EDF" w:rsidRDefault="006E2713">
            <w:pPr>
              <w:pStyle w:val="NoSpacing"/>
            </w:pPr>
            <w:r>
              <w:t>- помоћни контакт блок (8NО+7NC)</w:t>
            </w:r>
          </w:p>
          <w:p w14:paraId="092FF808" w14:textId="77777777" w:rsidR="00692EDF" w:rsidRDefault="006E2713">
            <w:pPr>
              <w:pStyle w:val="NoSpacing"/>
            </w:pPr>
            <w:r>
              <w:t>- 64-творополни конектор</w:t>
            </w:r>
          </w:p>
          <w:p w14:paraId="104AF817" w14:textId="77777777" w:rsidR="00692EDF" w:rsidRDefault="006E2713">
            <w:pPr>
              <w:pStyle w:val="NoSpacing"/>
            </w:pPr>
            <w:r>
              <w:t>тип: VD4X, 24kV, Ith=16 кА,</w:t>
            </w:r>
          </w:p>
          <w:p w14:paraId="271C5223" w14:textId="77777777" w:rsidR="00692EDF" w:rsidRDefault="006E2713">
            <w:pPr>
              <w:pStyle w:val="NoSpacing"/>
            </w:pPr>
            <w:r>
              <w:t>ip=40кА,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87E30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1C727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60BF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A779A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FF352B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4B8F5C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6BA59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FE79F5" w14:textId="77777777" w:rsidR="00692EDF" w:rsidRDefault="00692EDF">
            <w:pPr>
              <w:pStyle w:val="NoSpacing"/>
            </w:pPr>
          </w:p>
        </w:tc>
      </w:tr>
      <w:tr w:rsidR="00692EDF" w14:paraId="63D0A8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D1CF2C" w14:textId="77777777" w:rsidR="00692EDF" w:rsidRDefault="006E2713">
            <w:pPr>
              <w:pStyle w:val="NoSpacing"/>
            </w:pPr>
            <w:r>
              <w:t>5.1.2.2.</w:t>
            </w:r>
          </w:p>
        </w:tc>
        <w:tc>
          <w:tcPr>
            <w:tcW w:w="4170" w:type="dxa"/>
            <w:tcBorders>
              <w:top w:val="single" w:sz="4" w:space="0" w:color="auto"/>
              <w:left w:val="single" w:sz="4" w:space="0" w:color="auto"/>
              <w:bottom w:val="single" w:sz="4" w:space="0" w:color="auto"/>
              <w:right w:val="single" w:sz="4" w:space="0" w:color="auto"/>
            </w:tcBorders>
            <w:vAlign w:val="center"/>
          </w:tcPr>
          <w:p w14:paraId="710583C7" w14:textId="77777777" w:rsidR="00692EDF" w:rsidRDefault="006E2713">
            <w:pPr>
              <w:pStyle w:val="NoSpacing"/>
            </w:pPr>
            <w:r>
              <w:t>У сабирничком модулу који је</w:t>
            </w:r>
          </w:p>
          <w:p w14:paraId="7B9D5D5B" w14:textId="5E316A3A" w:rsidR="00692EDF" w:rsidRDefault="006E2713">
            <w:pPr>
              <w:pStyle w:val="NoSpacing"/>
            </w:pPr>
            <w:r w:rsidRPr="00A67CD1">
              <w:t xml:space="preserve">изолован </w:t>
            </w:r>
            <w:r w:rsidR="003D34E8" w:rsidRPr="00A67CD1">
              <w:t xml:space="preserve">AirPlus </w:t>
            </w:r>
            <w:r w:rsidR="003D34E8" w:rsidRPr="00A67CD1">
              <w:rPr>
                <w:lang w:val="sr-Cyrl-RS"/>
              </w:rPr>
              <w:t>или</w:t>
            </w:r>
            <w:r w:rsidR="003D34E8">
              <w:rPr>
                <w:lang w:val="sr-Cyrl-RS"/>
              </w:rPr>
              <w:t xml:space="preserve"> </w:t>
            </w:r>
            <w:r>
              <w:t>SF6- гасом интегрисан је</w:t>
            </w:r>
          </w:p>
          <w:p w14:paraId="5F1353D5" w14:textId="77777777" w:rsidR="00692EDF" w:rsidRDefault="006E2713">
            <w:pPr>
              <w:pStyle w:val="NoSpacing"/>
            </w:pPr>
            <w:r>
              <w:t>Тро-положајни растављач са</w:t>
            </w:r>
          </w:p>
          <w:p w14:paraId="03840240" w14:textId="77777777" w:rsidR="00692EDF" w:rsidRDefault="006E2713">
            <w:pPr>
              <w:pStyle w:val="NoSpacing"/>
            </w:pPr>
            <w:r>
              <w:t>моторним погоном и ножевима за</w:t>
            </w:r>
          </w:p>
          <w:p w14:paraId="7A570BFE" w14:textId="77777777" w:rsidR="00692EDF" w:rsidRDefault="006E2713">
            <w:pPr>
              <w:pStyle w:val="NoSpacing"/>
            </w:pPr>
            <w:r>
              <w:t>уземљење.Растављач је са три</w:t>
            </w:r>
          </w:p>
          <w:p w14:paraId="7873F8B2" w14:textId="77777777" w:rsidR="00692EDF" w:rsidRDefault="006E2713">
            <w:pPr>
              <w:pStyle w:val="NoSpacing"/>
            </w:pPr>
            <w:r>
              <w:lastRenderedPageBreak/>
              <w:t>положаја „затворен“, „отворен“ и</w:t>
            </w:r>
          </w:p>
          <w:p w14:paraId="1418B463" w14:textId="77777777" w:rsidR="00692EDF" w:rsidRDefault="006E2713">
            <w:pPr>
              <w:pStyle w:val="NoSpacing"/>
            </w:pPr>
            <w:r>
              <w:t>„уземљен“.Изабран је "ABB" Un=</w:t>
            </w:r>
          </w:p>
          <w:p w14:paraId="12CCE6DA" w14:textId="77777777" w:rsidR="00692EDF" w:rsidRDefault="006E2713">
            <w:pPr>
              <w:pStyle w:val="NoSpacing"/>
            </w:pPr>
            <w:r>
              <w:t>24kV, Ith=16kA, ip=40kA, In=1250 A,</w:t>
            </w:r>
          </w:p>
          <w:p w14:paraId="59C0E51A" w14:textId="77777777" w:rsidR="00692EDF" w:rsidRDefault="006E2713">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822013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9594F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80967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19C2D9"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B54FAB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22158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A0522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7C7CE9" w14:textId="77777777" w:rsidR="00692EDF" w:rsidRDefault="00692EDF">
            <w:pPr>
              <w:pStyle w:val="NoSpacing"/>
            </w:pPr>
          </w:p>
        </w:tc>
      </w:tr>
      <w:tr w:rsidR="00692EDF" w14:paraId="7349142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A5B22" w14:textId="77777777" w:rsidR="00692EDF" w:rsidRDefault="006E2713">
            <w:pPr>
              <w:pStyle w:val="NoSpacing"/>
            </w:pPr>
            <w:r>
              <w:lastRenderedPageBreak/>
              <w:t>5.1.2.3.</w:t>
            </w:r>
          </w:p>
        </w:tc>
        <w:tc>
          <w:tcPr>
            <w:tcW w:w="4170" w:type="dxa"/>
            <w:tcBorders>
              <w:top w:val="single" w:sz="4" w:space="0" w:color="auto"/>
              <w:left w:val="single" w:sz="4" w:space="0" w:color="auto"/>
              <w:bottom w:val="single" w:sz="4" w:space="0" w:color="auto"/>
              <w:right w:val="single" w:sz="4" w:space="0" w:color="auto"/>
            </w:tcBorders>
            <w:vAlign w:val="center"/>
          </w:tcPr>
          <w:p w14:paraId="77B6FA12" w14:textId="77777777" w:rsidR="00692EDF" w:rsidRDefault="006E2713">
            <w:pPr>
              <w:pStyle w:val="NoSpacing"/>
            </w:pPr>
            <w:r>
              <w:t>Струјни мерни трансформатори</w:t>
            </w:r>
          </w:p>
          <w:p w14:paraId="41A472C2" w14:textId="77777777" w:rsidR="00692EDF" w:rsidRDefault="006E2713">
            <w:pPr>
              <w:pStyle w:val="NoSpacing"/>
            </w:pPr>
            <w:r>
              <w:t>обухватног типа за унутрашњу</w:t>
            </w:r>
          </w:p>
          <w:p w14:paraId="5CD35DCF" w14:textId="77777777" w:rsidR="00692EDF" w:rsidRDefault="006E2713">
            <w:pPr>
              <w:pStyle w:val="NoSpacing"/>
            </w:pPr>
            <w:r>
              <w:t>монтажу, са једним секундарним</w:t>
            </w:r>
          </w:p>
          <w:p w14:paraId="33C2A62B" w14:textId="77777777" w:rsidR="00692EDF" w:rsidRDefault="006E2713">
            <w:pPr>
              <w:pStyle w:val="NoSpacing"/>
            </w:pPr>
            <w:r>
              <w:t>намотајем: 150/5/5А.</w:t>
            </w:r>
          </w:p>
          <w:p w14:paraId="4D6D7C8A" w14:textId="77777777" w:rsidR="00692EDF" w:rsidRDefault="006E2713">
            <w:pPr>
              <w:pStyle w:val="NoSpacing"/>
            </w:pPr>
            <w:r>
              <w:t>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7C4F877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0C7EB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667CB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CB3578"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10CF374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88779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4A290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140679" w14:textId="77777777" w:rsidR="00692EDF" w:rsidRDefault="00692EDF">
            <w:pPr>
              <w:pStyle w:val="NoSpacing"/>
            </w:pPr>
          </w:p>
        </w:tc>
      </w:tr>
      <w:tr w:rsidR="00692EDF" w14:paraId="10A0C2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969C8B" w14:textId="77777777" w:rsidR="00692EDF" w:rsidRDefault="006E2713">
            <w:pPr>
              <w:pStyle w:val="NoSpacing"/>
            </w:pPr>
            <w:r>
              <w:t>5.1.3.</w:t>
            </w:r>
          </w:p>
        </w:tc>
        <w:tc>
          <w:tcPr>
            <w:tcW w:w="4170" w:type="dxa"/>
            <w:tcBorders>
              <w:top w:val="single" w:sz="4" w:space="0" w:color="auto"/>
              <w:left w:val="single" w:sz="4" w:space="0" w:color="auto"/>
              <w:bottom w:val="single" w:sz="4" w:space="0" w:color="auto"/>
              <w:right w:val="single" w:sz="4" w:space="0" w:color="auto"/>
            </w:tcBorders>
            <w:vAlign w:val="center"/>
          </w:tcPr>
          <w:p w14:paraId="0E0056E4"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3E122CD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4FF16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7EDC5F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7CFF5F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1AB8E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C35338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070E0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B0D9CF" w14:textId="77777777" w:rsidR="00692EDF" w:rsidRDefault="00692EDF">
            <w:pPr>
              <w:pStyle w:val="NoSpacing"/>
            </w:pPr>
          </w:p>
        </w:tc>
      </w:tr>
      <w:tr w:rsidR="00692EDF" w14:paraId="51102FA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5DFBD5"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6A92C72F" w14:textId="77777777" w:rsidR="00692EDF" w:rsidRDefault="006E2713">
            <w:pPr>
              <w:pStyle w:val="NoSpacing"/>
            </w:pPr>
            <w:r>
              <w:t>Интегрисани кабловски прикључни</w:t>
            </w:r>
          </w:p>
          <w:p w14:paraId="1BF047BF" w14:textId="494C09D1" w:rsidR="00692EDF" w:rsidRDefault="006E2713">
            <w:pPr>
              <w:pStyle w:val="NoSpacing"/>
            </w:pPr>
            <w:r>
              <w:t xml:space="preserve">систем , изван </w:t>
            </w:r>
            <w:r w:rsidRPr="00A67CD1">
              <w:t>изолованог</w:t>
            </w:r>
            <w:r w:rsidR="003D34E8" w:rsidRPr="00A67CD1">
              <w:t xml:space="preserve"> AirPlus</w:t>
            </w:r>
            <w:r w:rsidR="003D34E8">
              <w:rPr>
                <w:lang w:val="sr-Cyrl-RS"/>
              </w:rPr>
              <w:t xml:space="preserve"> или</w:t>
            </w:r>
            <w:r>
              <w:t xml:space="preserve"> SF6-гасом</w:t>
            </w:r>
          </w:p>
          <w:p w14:paraId="6BFD238E"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6949EF2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67983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8081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6A5EF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6C963E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70A3D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DEAF8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FFFBD5B" w14:textId="77777777" w:rsidR="00692EDF" w:rsidRDefault="00692EDF">
            <w:pPr>
              <w:pStyle w:val="NoSpacing"/>
            </w:pPr>
          </w:p>
        </w:tc>
      </w:tr>
      <w:tr w:rsidR="00692EDF" w14:paraId="17AFEC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006969" w14:textId="77777777" w:rsidR="00692EDF" w:rsidRDefault="006E2713">
            <w:pPr>
              <w:pStyle w:val="NoSpacing"/>
            </w:pPr>
            <w:r>
              <w:t>5.1.3.1.</w:t>
            </w:r>
          </w:p>
        </w:tc>
        <w:tc>
          <w:tcPr>
            <w:tcW w:w="4170" w:type="dxa"/>
            <w:tcBorders>
              <w:top w:val="single" w:sz="4" w:space="0" w:color="auto"/>
              <w:left w:val="single" w:sz="4" w:space="0" w:color="auto"/>
              <w:bottom w:val="single" w:sz="4" w:space="0" w:color="auto"/>
              <w:right w:val="single" w:sz="4" w:space="0" w:color="auto"/>
            </w:tcBorders>
            <w:vAlign w:val="center"/>
          </w:tcPr>
          <w:p w14:paraId="2BD8E23F" w14:textId="77777777" w:rsidR="00692EDF" w:rsidRDefault="006E2713">
            <w:pPr>
              <w:pStyle w:val="NoSpacing"/>
            </w:pPr>
            <w:r>
              <w:t>Капацитивни напонски индикатор,</w:t>
            </w:r>
          </w:p>
          <w:p w14:paraId="3A6C6387"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6B33074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AC56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8580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98ECA8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5FC089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E24C2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8FDF4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74F38A" w14:textId="77777777" w:rsidR="00692EDF" w:rsidRDefault="00692EDF">
            <w:pPr>
              <w:pStyle w:val="NoSpacing"/>
            </w:pPr>
          </w:p>
        </w:tc>
      </w:tr>
      <w:tr w:rsidR="00692EDF" w14:paraId="647E70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FF4606" w14:textId="77777777" w:rsidR="00692EDF" w:rsidRDefault="006E2713">
            <w:pPr>
              <w:pStyle w:val="NoSpacing"/>
            </w:pPr>
            <w:r>
              <w:t>5.1.3.2.</w:t>
            </w:r>
          </w:p>
        </w:tc>
        <w:tc>
          <w:tcPr>
            <w:tcW w:w="4170" w:type="dxa"/>
            <w:tcBorders>
              <w:top w:val="single" w:sz="4" w:space="0" w:color="auto"/>
              <w:left w:val="single" w:sz="4" w:space="0" w:color="auto"/>
              <w:bottom w:val="single" w:sz="4" w:space="0" w:color="auto"/>
              <w:right w:val="single" w:sz="4" w:space="0" w:color="auto"/>
            </w:tcBorders>
            <w:vAlign w:val="center"/>
          </w:tcPr>
          <w:p w14:paraId="262E40D4" w14:textId="77777777" w:rsidR="00692EDF" w:rsidRDefault="006E2713">
            <w:pPr>
              <w:pStyle w:val="NoSpacing"/>
            </w:pPr>
            <w:r>
              <w:t>Кабловски обухватни струјни</w:t>
            </w:r>
          </w:p>
          <w:p w14:paraId="5779C707" w14:textId="77777777" w:rsidR="00692EDF" w:rsidRDefault="006E2713">
            <w:pPr>
              <w:pStyle w:val="NoSpacing"/>
            </w:pPr>
            <w:r>
              <w:t>трансформатор 50/5А</w:t>
            </w:r>
          </w:p>
          <w:p w14:paraId="75D5325A" w14:textId="77777777" w:rsidR="00692EDF" w:rsidRDefault="006E2713">
            <w:pPr>
              <w:pStyle w:val="NoSpacing"/>
            </w:pPr>
            <w:r>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0EF9AC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5F0D7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94B50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F1676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7185AB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5D143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DC835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A7EEBC" w14:textId="77777777" w:rsidR="00692EDF" w:rsidRDefault="00692EDF">
            <w:pPr>
              <w:pStyle w:val="NoSpacing"/>
            </w:pPr>
          </w:p>
        </w:tc>
      </w:tr>
      <w:tr w:rsidR="00692EDF" w14:paraId="4FAB0E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A9D0B0" w14:textId="77777777" w:rsidR="00692EDF" w:rsidRDefault="006E2713">
            <w:pPr>
              <w:pStyle w:val="NoSpacing"/>
            </w:pPr>
            <w:r>
              <w:lastRenderedPageBreak/>
              <w:t>5.1.4.</w:t>
            </w:r>
          </w:p>
        </w:tc>
        <w:tc>
          <w:tcPr>
            <w:tcW w:w="4170" w:type="dxa"/>
            <w:tcBorders>
              <w:top w:val="single" w:sz="4" w:space="0" w:color="auto"/>
              <w:left w:val="single" w:sz="4" w:space="0" w:color="auto"/>
              <w:bottom w:val="single" w:sz="4" w:space="0" w:color="auto"/>
              <w:right w:val="single" w:sz="4" w:space="0" w:color="auto"/>
            </w:tcBorders>
            <w:vAlign w:val="center"/>
          </w:tcPr>
          <w:p w14:paraId="4AB7EA85"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0CACD07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C5A7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B18D1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7EBF6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821C5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86702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8A532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A3D83A" w14:textId="77777777" w:rsidR="00692EDF" w:rsidRDefault="00692EDF">
            <w:pPr>
              <w:pStyle w:val="NoSpacing"/>
            </w:pPr>
          </w:p>
        </w:tc>
      </w:tr>
      <w:tr w:rsidR="00692EDF" w14:paraId="01817A8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BE224" w14:textId="77777777" w:rsidR="00692EDF" w:rsidRDefault="006E2713">
            <w:pPr>
              <w:pStyle w:val="NoSpacing"/>
            </w:pPr>
            <w:r>
              <w:t>5.1.4.1.</w:t>
            </w:r>
          </w:p>
        </w:tc>
        <w:tc>
          <w:tcPr>
            <w:tcW w:w="4170" w:type="dxa"/>
            <w:tcBorders>
              <w:top w:val="single" w:sz="4" w:space="0" w:color="auto"/>
              <w:left w:val="single" w:sz="4" w:space="0" w:color="auto"/>
              <w:bottom w:val="single" w:sz="4" w:space="0" w:color="auto"/>
              <w:right w:val="single" w:sz="4" w:space="0" w:color="auto"/>
            </w:tcBorders>
            <w:vAlign w:val="center"/>
          </w:tcPr>
          <w:p w14:paraId="0FFF61C3" w14:textId="77777777" w:rsidR="00692EDF" w:rsidRDefault="006E2713">
            <w:pPr>
              <w:pStyle w:val="NoSpacing"/>
            </w:pPr>
            <w:r>
              <w:t>Микропроцесорски заштитно, мерно</w:t>
            </w:r>
          </w:p>
          <w:p w14:paraId="535631DB" w14:textId="77777777" w:rsidR="00692EDF" w:rsidRDefault="006E2713">
            <w:pPr>
              <w:pStyle w:val="NoSpacing"/>
            </w:pPr>
            <w:r>
              <w:t>управљачки уређај са следећим</w:t>
            </w:r>
          </w:p>
          <w:p w14:paraId="2CC38B5B" w14:textId="77777777" w:rsidR="00692EDF" w:rsidRDefault="006E2713">
            <w:pPr>
              <w:pStyle w:val="NoSpacing"/>
            </w:pPr>
            <w:r>
              <w:t>функцијама:</w:t>
            </w:r>
          </w:p>
          <w:p w14:paraId="64C5F201" w14:textId="77777777" w:rsidR="00692EDF" w:rsidRDefault="006E2713">
            <w:pPr>
              <w:pStyle w:val="NoSpacing"/>
            </w:pPr>
            <w:r>
              <w:t>- ANSI 50/51 (прекострујна и</w:t>
            </w:r>
          </w:p>
          <w:p w14:paraId="18E2094D" w14:textId="77777777" w:rsidR="00692EDF" w:rsidRDefault="006E2713">
            <w:pPr>
              <w:pStyle w:val="NoSpacing"/>
            </w:pPr>
            <w:r>
              <w:t>краткоспојна заштита)</w:t>
            </w:r>
          </w:p>
          <w:p w14:paraId="328B88E5" w14:textId="77777777" w:rsidR="00692EDF" w:rsidRDefault="006E2713">
            <w:pPr>
              <w:pStyle w:val="NoSpacing"/>
            </w:pPr>
            <w:r>
              <w:t>-ANSI 64 (земљоспојна заштита)</w:t>
            </w:r>
          </w:p>
          <w:p w14:paraId="2E0F7C54" w14:textId="77777777" w:rsidR="00692EDF" w:rsidRDefault="006E2713">
            <w:pPr>
              <w:pStyle w:val="NoSpacing"/>
            </w:pPr>
            <w:r>
              <w:t>- ANSI 46 (заштита од несиметрије</w:t>
            </w:r>
          </w:p>
          <w:p w14:paraId="232172C4" w14:textId="77777777" w:rsidR="00692EDF" w:rsidRDefault="006E2713">
            <w:pPr>
              <w:pStyle w:val="NoSpacing"/>
            </w:pPr>
            <w:r>
              <w:t>струје и редоследа фаза)</w:t>
            </w:r>
          </w:p>
          <w:p w14:paraId="553C9148" w14:textId="77777777" w:rsidR="00692EDF" w:rsidRDefault="006E2713">
            <w:pPr>
              <w:pStyle w:val="NoSpacing"/>
            </w:pPr>
            <w:r>
              <w:t>- ANSI 49 (заштита од термичког</w:t>
            </w:r>
          </w:p>
          <w:p w14:paraId="0F9E6D52" w14:textId="77777777" w:rsidR="00692EDF" w:rsidRDefault="006E2713">
            <w:pPr>
              <w:pStyle w:val="NoSpacing"/>
            </w:pPr>
            <w:r>
              <w:t>преоптерећења)</w:t>
            </w:r>
          </w:p>
          <w:p w14:paraId="4BD4A76C" w14:textId="77777777" w:rsidR="00692EDF" w:rsidRDefault="006E2713">
            <w:pPr>
              <w:pStyle w:val="NoSpacing"/>
            </w:pPr>
            <w:r>
              <w:t>- ANSИ 74 TC (надзор кола укључења)</w:t>
            </w:r>
          </w:p>
          <w:p w14:paraId="3827C2C3" w14:textId="77777777" w:rsidR="00692EDF" w:rsidRDefault="006E2713">
            <w:pPr>
              <w:pStyle w:val="NoSpacing"/>
            </w:pPr>
            <w:r>
              <w:t>- ANSI 50 BF (заштита од квара на</w:t>
            </w:r>
          </w:p>
          <w:p w14:paraId="68677539" w14:textId="77777777" w:rsidR="00692EDF" w:rsidRDefault="006E2713">
            <w:pPr>
              <w:pStyle w:val="NoSpacing"/>
            </w:pPr>
            <w:r>
              <w:t>прекидачу)</w:t>
            </w:r>
          </w:p>
          <w:p w14:paraId="6409095C" w14:textId="77777777" w:rsidR="00692EDF" w:rsidRDefault="006E2713">
            <w:pPr>
              <w:pStyle w:val="NoSpacing"/>
            </w:pPr>
            <w:r>
              <w:t>-ANSI 21FL (локација места квара)</w:t>
            </w:r>
          </w:p>
          <w:p w14:paraId="49B8FFB7" w14:textId="77777777" w:rsidR="00692EDF" w:rsidRDefault="006E2713">
            <w:pPr>
              <w:pStyle w:val="NoSpacing"/>
            </w:pPr>
            <w:r>
              <w:t>напона, активне и реактивне снаге,</w:t>
            </w:r>
          </w:p>
          <w:p w14:paraId="5936DB88" w14:textId="77777777" w:rsidR="00692EDF" w:rsidRDefault="006E2713">
            <w:pPr>
              <w:pStyle w:val="NoSpacing"/>
            </w:pPr>
            <w:r>
              <w:t>- регистровање и меморисање</w:t>
            </w:r>
          </w:p>
          <w:p w14:paraId="2890D842" w14:textId="77777777" w:rsidR="00692EDF" w:rsidRDefault="006E2713">
            <w:pPr>
              <w:pStyle w:val="NoSpacing"/>
            </w:pPr>
            <w:r>
              <w:t>догађаја односно грешака</w:t>
            </w:r>
          </w:p>
          <w:p w14:paraId="57C52C60" w14:textId="77777777" w:rsidR="00692EDF" w:rsidRDefault="006E2713">
            <w:pPr>
              <w:pStyle w:val="NoSpacing"/>
            </w:pPr>
            <w:r>
              <w:lastRenderedPageBreak/>
              <w:t>- даљинска комуникација оптичким</w:t>
            </w:r>
          </w:p>
          <w:p w14:paraId="424434E5" w14:textId="77777777" w:rsidR="00692EDF" w:rsidRDefault="006E2713">
            <w:pPr>
              <w:pStyle w:val="NoSpacing"/>
            </w:pPr>
            <w:r>
              <w:t>кабловима</w:t>
            </w:r>
          </w:p>
          <w:p w14:paraId="4DADFCBF" w14:textId="77777777" w:rsidR="00692EDF" w:rsidRDefault="006E2713">
            <w:pPr>
              <w:pStyle w:val="NoSpacing"/>
            </w:pPr>
            <w:r>
              <w:t>Тип</w:t>
            </w:r>
          </w:p>
          <w:p w14:paraId="26C61723"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87254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2D55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2D86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881FA50"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6CBA3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3079B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BA41F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825EF4" w14:textId="77777777" w:rsidR="00692EDF" w:rsidRDefault="00692EDF">
            <w:pPr>
              <w:pStyle w:val="NoSpacing"/>
            </w:pPr>
          </w:p>
        </w:tc>
      </w:tr>
      <w:tr w:rsidR="00692EDF" w14:paraId="6D2D37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46563F" w14:textId="77777777" w:rsidR="00692EDF" w:rsidRDefault="006E2713">
            <w:pPr>
              <w:pStyle w:val="NoSpacing"/>
            </w:pPr>
            <w:r>
              <w:lastRenderedPageBreak/>
              <w:t>5.1.4.2.</w:t>
            </w:r>
          </w:p>
        </w:tc>
        <w:tc>
          <w:tcPr>
            <w:tcW w:w="4170" w:type="dxa"/>
            <w:tcBorders>
              <w:top w:val="single" w:sz="4" w:space="0" w:color="auto"/>
              <w:left w:val="single" w:sz="4" w:space="0" w:color="auto"/>
              <w:bottom w:val="single" w:sz="4" w:space="0" w:color="auto"/>
              <w:right w:val="single" w:sz="4" w:space="0" w:color="auto"/>
            </w:tcBorders>
            <w:vAlign w:val="center"/>
          </w:tcPr>
          <w:p w14:paraId="2867A5FC"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577FC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CDB6D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ECC6E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9843F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675559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6083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B101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A19064" w14:textId="77777777" w:rsidR="00692EDF" w:rsidRDefault="00692EDF">
            <w:pPr>
              <w:pStyle w:val="NoSpacing"/>
            </w:pPr>
          </w:p>
        </w:tc>
      </w:tr>
      <w:tr w:rsidR="00692EDF" w14:paraId="797B12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CA3283" w14:textId="77777777" w:rsidR="00692EDF" w:rsidRDefault="006E2713">
            <w:pPr>
              <w:pStyle w:val="NoSpacing"/>
            </w:pPr>
            <w:r>
              <w:t>5.1.4.3.</w:t>
            </w:r>
          </w:p>
        </w:tc>
        <w:tc>
          <w:tcPr>
            <w:tcW w:w="4170" w:type="dxa"/>
            <w:tcBorders>
              <w:top w:val="single" w:sz="4" w:space="0" w:color="auto"/>
              <w:left w:val="single" w:sz="4" w:space="0" w:color="auto"/>
              <w:bottom w:val="single" w:sz="4" w:space="0" w:color="auto"/>
              <w:right w:val="single" w:sz="4" w:space="0" w:color="auto"/>
            </w:tcBorders>
            <w:vAlign w:val="center"/>
          </w:tcPr>
          <w:p w14:paraId="3A00B59D" w14:textId="77777777" w:rsidR="00692EDF" w:rsidRDefault="006E2713">
            <w:pPr>
              <w:pStyle w:val="NoSpacing"/>
            </w:pPr>
            <w:r>
              <w:t>Једнополни заштитни аутомат за</w:t>
            </w:r>
          </w:p>
          <w:p w14:paraId="484422C6" w14:textId="77777777" w:rsidR="00692EDF" w:rsidRDefault="006E2713">
            <w:pPr>
              <w:pStyle w:val="NoSpacing"/>
            </w:pPr>
            <w:r>
              <w:t>напон 230 V, 50 Hz, 6 А за надградњу</w:t>
            </w:r>
            <w:r>
              <w:rPr>
                <w:lang w:val="sr-Cyrl-RS"/>
              </w:rPr>
              <w:t xml:space="preserve"> </w:t>
            </w:r>
            <w:r>
              <w:t>на шину, са предњим прикључком, са</w:t>
            </w:r>
            <w:r>
              <w:rPr>
                <w:lang w:val="sr-Cyrl-RS"/>
              </w:rPr>
              <w:t xml:space="preserve"> </w:t>
            </w:r>
            <w:r>
              <w:t>сигналним контактима (2NC)</w:t>
            </w:r>
          </w:p>
          <w:p w14:paraId="78F6DE7E"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1C27C7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2CA7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220EE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6A15E27"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7A5A92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58073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1A1AD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8514C8" w14:textId="77777777" w:rsidR="00692EDF" w:rsidRDefault="00692EDF">
            <w:pPr>
              <w:pStyle w:val="NoSpacing"/>
            </w:pPr>
          </w:p>
        </w:tc>
      </w:tr>
      <w:tr w:rsidR="00692EDF" w14:paraId="157EF3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855E8A" w14:textId="77777777" w:rsidR="00692EDF" w:rsidRDefault="006E2713">
            <w:pPr>
              <w:pStyle w:val="NoSpacing"/>
            </w:pPr>
            <w:r>
              <w:t>5.1.4.4.</w:t>
            </w:r>
          </w:p>
        </w:tc>
        <w:tc>
          <w:tcPr>
            <w:tcW w:w="4170" w:type="dxa"/>
            <w:tcBorders>
              <w:top w:val="single" w:sz="4" w:space="0" w:color="auto"/>
              <w:left w:val="single" w:sz="4" w:space="0" w:color="auto"/>
              <w:bottom w:val="single" w:sz="4" w:space="0" w:color="auto"/>
              <w:right w:val="single" w:sz="4" w:space="0" w:color="auto"/>
            </w:tcBorders>
            <w:vAlign w:val="center"/>
          </w:tcPr>
          <w:p w14:paraId="7488776C" w14:textId="77777777" w:rsidR="00692EDF" w:rsidRDefault="006E2713">
            <w:pPr>
              <w:pStyle w:val="NoSpacing"/>
            </w:pPr>
            <w:r>
              <w:t>Једнополни заштитни аутомат за</w:t>
            </w:r>
          </w:p>
          <w:p w14:paraId="325A5948" w14:textId="77777777" w:rsidR="00692EDF" w:rsidRDefault="006E2713">
            <w:pPr>
              <w:pStyle w:val="NoSpacing"/>
            </w:pPr>
            <w:r>
              <w:t>напон 230 V, 50 Hz, 10 А за</w:t>
            </w:r>
          </w:p>
          <w:p w14:paraId="4F1FE583" w14:textId="77777777" w:rsidR="00692EDF" w:rsidRDefault="006E2713">
            <w:pPr>
              <w:pStyle w:val="NoSpacing"/>
            </w:pPr>
            <w:r>
              <w:t>надградњу на шину, са предњим</w:t>
            </w:r>
          </w:p>
          <w:p w14:paraId="15B4C1F0" w14:textId="77777777" w:rsidR="00692EDF" w:rsidRDefault="006E2713">
            <w:pPr>
              <w:pStyle w:val="NoSpacing"/>
            </w:pPr>
            <w:r>
              <w:t>прикључком, са сигналним</w:t>
            </w:r>
          </w:p>
          <w:p w14:paraId="5280C484" w14:textId="77777777" w:rsidR="00692EDF" w:rsidRDefault="006E2713">
            <w:pPr>
              <w:pStyle w:val="NoSpacing"/>
            </w:pPr>
            <w:r>
              <w:t>контактима (2NC)</w:t>
            </w:r>
          </w:p>
          <w:p w14:paraId="30FFDBDD"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2A273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46C96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A960F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FAAB5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E8B21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A8BA59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5C12D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4B36B8" w14:textId="77777777" w:rsidR="00692EDF" w:rsidRDefault="00692EDF">
            <w:pPr>
              <w:pStyle w:val="NoSpacing"/>
            </w:pPr>
          </w:p>
        </w:tc>
      </w:tr>
      <w:tr w:rsidR="00692EDF" w14:paraId="570922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48D599" w14:textId="77777777" w:rsidR="00692EDF" w:rsidRDefault="006E2713">
            <w:pPr>
              <w:pStyle w:val="NoSpacing"/>
            </w:pPr>
            <w:r>
              <w:t>5.1.4.5.</w:t>
            </w:r>
          </w:p>
        </w:tc>
        <w:tc>
          <w:tcPr>
            <w:tcW w:w="4170" w:type="dxa"/>
            <w:tcBorders>
              <w:top w:val="single" w:sz="4" w:space="0" w:color="auto"/>
              <w:left w:val="single" w:sz="4" w:space="0" w:color="auto"/>
              <w:bottom w:val="single" w:sz="4" w:space="0" w:color="auto"/>
              <w:right w:val="single" w:sz="4" w:space="0" w:color="auto"/>
            </w:tcBorders>
            <w:vAlign w:val="center"/>
          </w:tcPr>
          <w:p w14:paraId="7F371563" w14:textId="77777777" w:rsidR="00692EDF" w:rsidRDefault="006E2713">
            <w:pPr>
              <w:pStyle w:val="NoSpacing"/>
            </w:pPr>
            <w:r>
              <w:t>Двополни заштитни аутомат за</w:t>
            </w:r>
          </w:p>
          <w:p w14:paraId="7F3C69C0" w14:textId="77777777" w:rsidR="00692EDF" w:rsidRDefault="006E2713">
            <w:pPr>
              <w:pStyle w:val="NoSpacing"/>
            </w:pPr>
            <w:r>
              <w:lastRenderedPageBreak/>
              <w:t>напон 110 V, DC, 6 А за надградњу</w:t>
            </w:r>
          </w:p>
          <w:p w14:paraId="4BB1F571" w14:textId="77777777" w:rsidR="00692EDF" w:rsidRDefault="006E2713">
            <w:pPr>
              <w:pStyle w:val="NoSpacing"/>
            </w:pPr>
            <w:r>
              <w:t>на шину, са предњим прикључком, са</w:t>
            </w:r>
          </w:p>
          <w:p w14:paraId="0521D249" w14:textId="77777777" w:rsidR="00692EDF" w:rsidRDefault="006E2713">
            <w:pPr>
              <w:pStyle w:val="NoSpacing"/>
            </w:pPr>
            <w:r>
              <w:t>сигналним контактима (2NC)</w:t>
            </w:r>
          </w:p>
          <w:p w14:paraId="7D8CF303"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53B8A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DF63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05F7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E2FC7F"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FFD610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7F97D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F1E91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877E67" w14:textId="77777777" w:rsidR="00692EDF" w:rsidRDefault="00692EDF">
            <w:pPr>
              <w:pStyle w:val="NoSpacing"/>
            </w:pPr>
          </w:p>
        </w:tc>
      </w:tr>
      <w:tr w:rsidR="00692EDF" w14:paraId="01D550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8F26A4" w14:textId="77777777" w:rsidR="00692EDF" w:rsidRDefault="006E2713">
            <w:pPr>
              <w:pStyle w:val="NoSpacing"/>
            </w:pPr>
            <w:r>
              <w:lastRenderedPageBreak/>
              <w:t>5.1.4.6.</w:t>
            </w:r>
          </w:p>
        </w:tc>
        <w:tc>
          <w:tcPr>
            <w:tcW w:w="4170" w:type="dxa"/>
            <w:tcBorders>
              <w:top w:val="single" w:sz="4" w:space="0" w:color="auto"/>
              <w:left w:val="single" w:sz="4" w:space="0" w:color="auto"/>
              <w:bottom w:val="single" w:sz="4" w:space="0" w:color="auto"/>
              <w:right w:val="single" w:sz="4" w:space="0" w:color="auto"/>
            </w:tcBorders>
            <w:vAlign w:val="center"/>
          </w:tcPr>
          <w:p w14:paraId="52CA0AF0" w14:textId="77777777" w:rsidR="00692EDF" w:rsidRDefault="006E2713">
            <w:pPr>
              <w:pStyle w:val="NoSpacing"/>
            </w:pPr>
            <w:r>
              <w:t>Двополни заштитни аутомат за напон</w:t>
            </w:r>
          </w:p>
          <w:p w14:paraId="2C127D38" w14:textId="77777777" w:rsidR="00692EDF" w:rsidRDefault="006E2713">
            <w:pPr>
              <w:pStyle w:val="NoSpacing"/>
            </w:pPr>
            <w:r>
              <w:t>110 V, DC, 10 А за надградњу на</w:t>
            </w:r>
          </w:p>
          <w:p w14:paraId="5C5A93A0" w14:textId="77777777" w:rsidR="00692EDF" w:rsidRDefault="006E2713">
            <w:pPr>
              <w:pStyle w:val="NoSpacing"/>
            </w:pPr>
            <w:r>
              <w:t>шину, са предњим прикључком, са</w:t>
            </w:r>
          </w:p>
          <w:p w14:paraId="19DE4981" w14:textId="77777777" w:rsidR="00692EDF" w:rsidRDefault="006E2713">
            <w:pPr>
              <w:pStyle w:val="NoSpacing"/>
            </w:pPr>
            <w:r>
              <w:t>сигналним контактима (2NC)</w:t>
            </w:r>
          </w:p>
          <w:p w14:paraId="7FB68E4F"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97E729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FF21D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C1E8C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0D0D6A"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1C8688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5F1F1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39A9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2692AA" w14:textId="77777777" w:rsidR="00692EDF" w:rsidRDefault="00692EDF">
            <w:pPr>
              <w:pStyle w:val="NoSpacing"/>
            </w:pPr>
          </w:p>
        </w:tc>
      </w:tr>
      <w:tr w:rsidR="00692EDF" w14:paraId="54B513A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8EBE1B" w14:textId="77777777" w:rsidR="00692EDF" w:rsidRDefault="006E2713">
            <w:pPr>
              <w:pStyle w:val="NoSpacing"/>
            </w:pPr>
            <w:r>
              <w:t>5.1.4.7.</w:t>
            </w:r>
          </w:p>
        </w:tc>
        <w:tc>
          <w:tcPr>
            <w:tcW w:w="4170" w:type="dxa"/>
            <w:tcBorders>
              <w:top w:val="single" w:sz="4" w:space="0" w:color="auto"/>
              <w:left w:val="single" w:sz="4" w:space="0" w:color="auto"/>
              <w:bottom w:val="single" w:sz="4" w:space="0" w:color="auto"/>
              <w:right w:val="single" w:sz="4" w:space="0" w:color="auto"/>
            </w:tcBorders>
            <w:vAlign w:val="center"/>
          </w:tcPr>
          <w:p w14:paraId="5220177B" w14:textId="77777777" w:rsidR="00692EDF" w:rsidRDefault="006E2713">
            <w:pPr>
              <w:pStyle w:val="NoSpacing"/>
            </w:pPr>
            <w:r>
              <w:t>Основа топљивог осигурача Е27, UZ</w:t>
            </w:r>
          </w:p>
          <w:p w14:paraId="3431BC66" w14:textId="77777777" w:rsidR="00692EDF" w:rsidRDefault="006E2713">
            <w:pPr>
              <w:pStyle w:val="NoSpacing"/>
            </w:pPr>
            <w:r>
              <w:t>“мини”,називне струје 25 А, комплет</w:t>
            </w:r>
          </w:p>
          <w:p w14:paraId="7315726A" w14:textId="77777777" w:rsidR="00692EDF" w:rsidRDefault="006E2713">
            <w:pPr>
              <w:pStyle w:val="NoSpacing"/>
            </w:pP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18D332C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5020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FFE77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5FEEE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85C63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6E0B3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B1F39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98AF8" w14:textId="77777777" w:rsidR="00692EDF" w:rsidRDefault="00692EDF">
            <w:pPr>
              <w:pStyle w:val="NoSpacing"/>
            </w:pPr>
          </w:p>
        </w:tc>
      </w:tr>
      <w:tr w:rsidR="00692EDF" w14:paraId="3F1066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1BFB30D" w14:textId="77777777" w:rsidR="00692EDF" w:rsidRDefault="006E2713">
            <w:pPr>
              <w:pStyle w:val="NoSpacing"/>
            </w:pPr>
            <w:r>
              <w:t>5.1.4.8.</w:t>
            </w:r>
          </w:p>
        </w:tc>
        <w:tc>
          <w:tcPr>
            <w:tcW w:w="4170" w:type="dxa"/>
            <w:tcBorders>
              <w:top w:val="single" w:sz="4" w:space="0" w:color="auto"/>
              <w:left w:val="single" w:sz="4" w:space="0" w:color="auto"/>
              <w:bottom w:val="single" w:sz="4" w:space="0" w:color="auto"/>
              <w:right w:val="single" w:sz="4" w:space="0" w:color="auto"/>
            </w:tcBorders>
            <w:vAlign w:val="center"/>
          </w:tcPr>
          <w:p w14:paraId="7244DB34" w14:textId="77777777" w:rsidR="00692EDF" w:rsidRDefault="006E2713">
            <w:pPr>
              <w:pStyle w:val="NoSpacing"/>
            </w:pPr>
            <w:r>
              <w:t>Бистабилни реле 110V; DC</w:t>
            </w:r>
          </w:p>
          <w:p w14:paraId="569A3FC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68E29C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46E5D2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B9C70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15F983"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11214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BC3E8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B763E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B7FC0B4" w14:textId="77777777" w:rsidR="00692EDF" w:rsidRDefault="00692EDF">
            <w:pPr>
              <w:pStyle w:val="NoSpacing"/>
            </w:pPr>
          </w:p>
        </w:tc>
      </w:tr>
      <w:tr w:rsidR="00692EDF" w14:paraId="0D9A8A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3BDD2E" w14:textId="77777777" w:rsidR="00692EDF" w:rsidRDefault="006E2713">
            <w:pPr>
              <w:pStyle w:val="NoSpacing"/>
            </w:pPr>
            <w:r>
              <w:t>5.1.4.9.</w:t>
            </w:r>
          </w:p>
        </w:tc>
        <w:tc>
          <w:tcPr>
            <w:tcW w:w="4170" w:type="dxa"/>
            <w:tcBorders>
              <w:top w:val="single" w:sz="4" w:space="0" w:color="auto"/>
              <w:left w:val="single" w:sz="4" w:space="0" w:color="auto"/>
              <w:bottom w:val="single" w:sz="4" w:space="0" w:color="auto"/>
              <w:right w:val="single" w:sz="4" w:space="0" w:color="auto"/>
            </w:tcBorders>
            <w:vAlign w:val="center"/>
          </w:tcPr>
          <w:p w14:paraId="5AA12E5D" w14:textId="77777777" w:rsidR="00692EDF" w:rsidRDefault="006E2713">
            <w:pPr>
              <w:pStyle w:val="NoSpacing"/>
            </w:pPr>
            <w:r>
              <w:t>Помоћни реле 110V; DC</w:t>
            </w:r>
          </w:p>
          <w:p w14:paraId="747C7AFA" w14:textId="77777777" w:rsidR="00692EDF" w:rsidRDefault="006E2713">
            <w:pPr>
              <w:pStyle w:val="NoSpacing"/>
            </w:pPr>
            <w:r>
              <w:lastRenderedPageBreak/>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6686B6D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203C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B54D2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5DB77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85367E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C6F54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BD246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294075" w14:textId="77777777" w:rsidR="00692EDF" w:rsidRDefault="00692EDF">
            <w:pPr>
              <w:pStyle w:val="NoSpacing"/>
            </w:pPr>
          </w:p>
        </w:tc>
      </w:tr>
      <w:tr w:rsidR="00692EDF" w14:paraId="29A54AB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B54548" w14:textId="77777777" w:rsidR="00692EDF" w:rsidRDefault="006E2713">
            <w:pPr>
              <w:pStyle w:val="NoSpacing"/>
            </w:pPr>
            <w:r>
              <w:lastRenderedPageBreak/>
              <w:t>5.1.4.10.</w:t>
            </w:r>
          </w:p>
        </w:tc>
        <w:tc>
          <w:tcPr>
            <w:tcW w:w="4170" w:type="dxa"/>
            <w:tcBorders>
              <w:top w:val="single" w:sz="4" w:space="0" w:color="auto"/>
              <w:left w:val="single" w:sz="4" w:space="0" w:color="auto"/>
              <w:bottom w:val="single" w:sz="4" w:space="0" w:color="auto"/>
              <w:right w:val="single" w:sz="4" w:space="0" w:color="auto"/>
            </w:tcBorders>
            <w:vAlign w:val="center"/>
          </w:tcPr>
          <w:p w14:paraId="512FCB2C" w14:textId="77777777" w:rsidR="00692EDF" w:rsidRDefault="006E2713">
            <w:pPr>
              <w:pStyle w:val="NoSpacing"/>
            </w:pPr>
            <w:r>
              <w:t>Pомоћни реле 110V; DC</w:t>
            </w:r>
          </w:p>
          <w:p w14:paraId="3192461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3983B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33227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BF014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A1FCC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16A55C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6968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E321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976FB6" w14:textId="77777777" w:rsidR="00692EDF" w:rsidRDefault="00692EDF">
            <w:pPr>
              <w:pStyle w:val="NoSpacing"/>
            </w:pPr>
          </w:p>
        </w:tc>
      </w:tr>
      <w:tr w:rsidR="00692EDF" w14:paraId="335B19E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306F1F" w14:textId="77777777" w:rsidR="00692EDF" w:rsidRDefault="006E2713">
            <w:pPr>
              <w:pStyle w:val="NoSpacing"/>
            </w:pPr>
            <w:r>
              <w:t>5.1.4.11.</w:t>
            </w:r>
          </w:p>
        </w:tc>
        <w:tc>
          <w:tcPr>
            <w:tcW w:w="4170" w:type="dxa"/>
            <w:tcBorders>
              <w:top w:val="single" w:sz="4" w:space="0" w:color="auto"/>
              <w:left w:val="single" w:sz="4" w:space="0" w:color="auto"/>
              <w:bottom w:val="single" w:sz="4" w:space="0" w:color="auto"/>
              <w:right w:val="single" w:sz="4" w:space="0" w:color="auto"/>
            </w:tcBorders>
            <w:vAlign w:val="center"/>
          </w:tcPr>
          <w:p w14:paraId="6E23CFBD"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6EE5752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CC3DC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6B92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ED83A6"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CE031A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FDE806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F1D9D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A3F242A" w14:textId="77777777" w:rsidR="00692EDF" w:rsidRDefault="00692EDF">
            <w:pPr>
              <w:pStyle w:val="NoSpacing"/>
            </w:pPr>
          </w:p>
        </w:tc>
      </w:tr>
      <w:tr w:rsidR="00692EDF" w14:paraId="39C2DB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FE7B8E" w14:textId="77777777" w:rsidR="00692EDF" w:rsidRDefault="006E2713">
            <w:pPr>
              <w:pStyle w:val="NoSpacing"/>
            </w:pPr>
            <w:r>
              <w:t>5.1.4.12.</w:t>
            </w:r>
          </w:p>
        </w:tc>
        <w:tc>
          <w:tcPr>
            <w:tcW w:w="4170" w:type="dxa"/>
            <w:tcBorders>
              <w:top w:val="single" w:sz="4" w:space="0" w:color="auto"/>
              <w:left w:val="single" w:sz="4" w:space="0" w:color="auto"/>
              <w:bottom w:val="single" w:sz="4" w:space="0" w:color="auto"/>
              <w:right w:val="single" w:sz="4" w:space="0" w:color="auto"/>
            </w:tcBorders>
            <w:vAlign w:val="center"/>
          </w:tcPr>
          <w:p w14:paraId="65D6C3FC"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7B298CB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0901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8F742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678B4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957FD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F9EA9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D79F7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F0E1184" w14:textId="77777777" w:rsidR="00692EDF" w:rsidRDefault="00692EDF">
            <w:pPr>
              <w:pStyle w:val="NoSpacing"/>
            </w:pPr>
          </w:p>
        </w:tc>
      </w:tr>
      <w:tr w:rsidR="00692EDF" w14:paraId="269EB5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589E58" w14:textId="77777777" w:rsidR="00692EDF" w:rsidRDefault="006E2713">
            <w:pPr>
              <w:pStyle w:val="NoSpacing"/>
            </w:pPr>
            <w:r>
              <w:t>5.1.4.13.</w:t>
            </w:r>
          </w:p>
        </w:tc>
        <w:tc>
          <w:tcPr>
            <w:tcW w:w="4170" w:type="dxa"/>
            <w:tcBorders>
              <w:top w:val="single" w:sz="4" w:space="0" w:color="auto"/>
              <w:left w:val="single" w:sz="4" w:space="0" w:color="auto"/>
              <w:bottom w:val="single" w:sz="4" w:space="0" w:color="auto"/>
              <w:right w:val="single" w:sz="4" w:space="0" w:color="auto"/>
            </w:tcBorders>
            <w:vAlign w:val="center"/>
          </w:tcPr>
          <w:p w14:paraId="79BF356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771EE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8DBF0A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ABF49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D1ED2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B8333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364428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584A4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261920" w14:textId="77777777" w:rsidR="00692EDF" w:rsidRDefault="00692EDF">
            <w:pPr>
              <w:pStyle w:val="NoSpacing"/>
            </w:pPr>
          </w:p>
        </w:tc>
      </w:tr>
      <w:tr w:rsidR="00692EDF" w14:paraId="6243C7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9B01F5" w14:textId="77777777" w:rsidR="00692EDF" w:rsidRDefault="006E2713">
            <w:pPr>
              <w:pStyle w:val="NoSpacing"/>
            </w:pPr>
            <w:r>
              <w:t>5.1.4.14.</w:t>
            </w:r>
          </w:p>
        </w:tc>
        <w:tc>
          <w:tcPr>
            <w:tcW w:w="4170" w:type="dxa"/>
            <w:tcBorders>
              <w:top w:val="single" w:sz="4" w:space="0" w:color="auto"/>
              <w:left w:val="single" w:sz="4" w:space="0" w:color="auto"/>
              <w:bottom w:val="single" w:sz="4" w:space="0" w:color="auto"/>
              <w:right w:val="single" w:sz="4" w:space="0" w:color="auto"/>
            </w:tcBorders>
            <w:vAlign w:val="center"/>
          </w:tcPr>
          <w:p w14:paraId="22A6DAF7" w14:textId="77777777" w:rsidR="00692EDF" w:rsidRDefault="006E2713">
            <w:pPr>
              <w:pStyle w:val="NoSpacing"/>
            </w:pPr>
            <w:r>
              <w:t>Флуо светиљка за осветљење</w:t>
            </w:r>
          </w:p>
          <w:p w14:paraId="762AE9BA" w14:textId="77777777" w:rsidR="00692EDF" w:rsidRDefault="006E2713">
            <w:pPr>
              <w:pStyle w:val="NoSpacing"/>
            </w:pPr>
            <w:r>
              <w:t>ормана 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675587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29AD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FD42E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2FD537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B76EB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C3CD6B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07110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247FB3" w14:textId="77777777" w:rsidR="00692EDF" w:rsidRDefault="00692EDF">
            <w:pPr>
              <w:pStyle w:val="NoSpacing"/>
            </w:pPr>
          </w:p>
        </w:tc>
      </w:tr>
      <w:tr w:rsidR="00692EDF" w14:paraId="2994F03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CD852" w14:textId="77777777" w:rsidR="00692EDF" w:rsidRDefault="006E2713">
            <w:pPr>
              <w:pStyle w:val="NoSpacing"/>
            </w:pPr>
            <w:r>
              <w:t>5.1.4.15.</w:t>
            </w:r>
          </w:p>
        </w:tc>
        <w:tc>
          <w:tcPr>
            <w:tcW w:w="4170" w:type="dxa"/>
            <w:tcBorders>
              <w:top w:val="single" w:sz="4" w:space="0" w:color="auto"/>
              <w:left w:val="single" w:sz="4" w:space="0" w:color="auto"/>
              <w:bottom w:val="single" w:sz="4" w:space="0" w:color="auto"/>
              <w:right w:val="single" w:sz="4" w:space="0" w:color="auto"/>
            </w:tcBorders>
            <w:vAlign w:val="center"/>
          </w:tcPr>
          <w:p w14:paraId="0243ACDE" w14:textId="77777777" w:rsidR="00692EDF" w:rsidRDefault="006E2713">
            <w:pPr>
              <w:pStyle w:val="NoSpacing"/>
            </w:pPr>
            <w:r>
              <w:t>Монофазна утичница 230 V, 50 Hz,</w:t>
            </w:r>
          </w:p>
          <w:p w14:paraId="794B6369"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C31BE2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58336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B81B4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EFC5DF9"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2ADDCC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2FA5A3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63A6C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F01227D" w14:textId="77777777" w:rsidR="00692EDF" w:rsidRDefault="00692EDF">
            <w:pPr>
              <w:pStyle w:val="NoSpacing"/>
            </w:pPr>
          </w:p>
        </w:tc>
      </w:tr>
      <w:tr w:rsidR="00692EDF" w14:paraId="677D13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D09A3D" w14:textId="77777777" w:rsidR="00692EDF" w:rsidRDefault="006E2713">
            <w:pPr>
              <w:pStyle w:val="NoSpacing"/>
            </w:pPr>
            <w:r>
              <w:t>5.1.4.16.</w:t>
            </w:r>
          </w:p>
        </w:tc>
        <w:tc>
          <w:tcPr>
            <w:tcW w:w="4170" w:type="dxa"/>
            <w:tcBorders>
              <w:top w:val="single" w:sz="4" w:space="0" w:color="auto"/>
              <w:left w:val="single" w:sz="4" w:space="0" w:color="auto"/>
              <w:bottom w:val="single" w:sz="4" w:space="0" w:color="auto"/>
              <w:right w:val="single" w:sz="4" w:space="0" w:color="auto"/>
            </w:tcBorders>
            <w:vAlign w:val="center"/>
          </w:tcPr>
          <w:p w14:paraId="4ABA06B4" w14:textId="77777777" w:rsidR="00692EDF" w:rsidRDefault="006E2713">
            <w:pPr>
              <w:pStyle w:val="NoSpacing"/>
            </w:pPr>
            <w:r>
              <w:t>Микропрекидач у вратима ормана</w:t>
            </w:r>
          </w:p>
          <w:p w14:paraId="5D9FFA7C"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5D5951B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6A1D90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10278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C855A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88AE7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CE891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6EB12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8F88B9" w14:textId="77777777" w:rsidR="00692EDF" w:rsidRDefault="00692EDF">
            <w:pPr>
              <w:pStyle w:val="NoSpacing"/>
            </w:pPr>
          </w:p>
        </w:tc>
      </w:tr>
      <w:tr w:rsidR="00692EDF" w14:paraId="1FEC5D8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69827C" w14:textId="77777777" w:rsidR="00692EDF" w:rsidRDefault="006E2713">
            <w:pPr>
              <w:pStyle w:val="NoSpacing"/>
            </w:pPr>
            <w:r>
              <w:t>5.2.</w:t>
            </w:r>
          </w:p>
        </w:tc>
        <w:tc>
          <w:tcPr>
            <w:tcW w:w="4170" w:type="dxa"/>
            <w:tcBorders>
              <w:top w:val="single" w:sz="4" w:space="0" w:color="auto"/>
              <w:left w:val="single" w:sz="4" w:space="0" w:color="auto"/>
              <w:bottom w:val="single" w:sz="4" w:space="0" w:color="auto"/>
              <w:right w:val="single" w:sz="4" w:space="0" w:color="auto"/>
            </w:tcBorders>
            <w:vAlign w:val="center"/>
          </w:tcPr>
          <w:p w14:paraId="1EBF9B54" w14:textId="77777777" w:rsidR="00692EDF" w:rsidRDefault="006E2713">
            <w:pPr>
              <w:pStyle w:val="NoSpacing"/>
            </w:pPr>
            <w:r>
              <w:t>Трафо ћелија 20kV</w:t>
            </w:r>
          </w:p>
          <w:p w14:paraId="37B6958C" w14:textId="77777777" w:rsidR="00692EDF" w:rsidRDefault="006E2713">
            <w:pPr>
              <w:pStyle w:val="NoSpacing"/>
            </w:pPr>
            <w:r>
              <w:t>=J01</w:t>
            </w:r>
          </w:p>
        </w:tc>
        <w:tc>
          <w:tcPr>
            <w:tcW w:w="1198" w:type="dxa"/>
            <w:tcBorders>
              <w:top w:val="single" w:sz="4" w:space="0" w:color="auto"/>
              <w:left w:val="single" w:sz="4" w:space="0" w:color="auto"/>
              <w:bottom w:val="single" w:sz="4" w:space="0" w:color="auto"/>
              <w:right w:val="single" w:sz="4" w:space="0" w:color="auto"/>
            </w:tcBorders>
            <w:vAlign w:val="center"/>
          </w:tcPr>
          <w:p w14:paraId="7293DF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12B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E83F4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1D194F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04C847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283E1E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7DB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998A484" w14:textId="77777777" w:rsidR="00692EDF" w:rsidRDefault="00692EDF">
            <w:pPr>
              <w:pStyle w:val="NoSpacing"/>
            </w:pPr>
          </w:p>
        </w:tc>
      </w:tr>
      <w:tr w:rsidR="00692EDF" w14:paraId="061E329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CBF9E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313DE250" w14:textId="66463905" w:rsidR="00692EDF" w:rsidRDefault="006E2713">
            <w:pPr>
              <w:pStyle w:val="NoSpacing"/>
            </w:pPr>
            <w:r>
              <w:t xml:space="preserve">Тип </w:t>
            </w:r>
            <w:r w:rsidRPr="00A67CD1">
              <w:t xml:space="preserve">блока: Circuit-breaker panel, ZX0.2  </w:t>
            </w:r>
            <w:r w:rsidR="003D34E8" w:rsidRPr="00A67CD1">
              <w:t xml:space="preserve">AirPlus </w:t>
            </w:r>
            <w:r w:rsidR="003D34E8" w:rsidRPr="00A67CD1">
              <w:rPr>
                <w:lang w:val="sr-Cyrl-RS"/>
              </w:rPr>
              <w:t xml:space="preserve">или </w:t>
            </w:r>
            <w:r w:rsidRPr="00A67CD1">
              <w:t>SF6</w:t>
            </w:r>
            <w:r>
              <w:t>-гас ;24kV, 1250А или одговарајући</w:t>
            </w:r>
          </w:p>
          <w:p w14:paraId="2E1FEC08" w14:textId="77777777" w:rsidR="00692EDF" w:rsidRDefault="006E2713">
            <w:pPr>
              <w:pStyle w:val="NoSpacing"/>
            </w:pPr>
            <w:r>
              <w:t>(опис дат у 5.0.1.)</w:t>
            </w:r>
          </w:p>
        </w:tc>
        <w:tc>
          <w:tcPr>
            <w:tcW w:w="1198" w:type="dxa"/>
            <w:tcBorders>
              <w:top w:val="single" w:sz="4" w:space="0" w:color="auto"/>
              <w:left w:val="single" w:sz="4" w:space="0" w:color="auto"/>
              <w:bottom w:val="single" w:sz="4" w:space="0" w:color="auto"/>
              <w:right w:val="single" w:sz="4" w:space="0" w:color="auto"/>
            </w:tcBorders>
            <w:vAlign w:val="center"/>
          </w:tcPr>
          <w:p w14:paraId="19AEC80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3B5A5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060AE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BDE3D4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7E2A1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6B74C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6B515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CD4D7" w14:textId="77777777" w:rsidR="00692EDF" w:rsidRDefault="00692EDF">
            <w:pPr>
              <w:pStyle w:val="NoSpacing"/>
            </w:pPr>
          </w:p>
        </w:tc>
      </w:tr>
      <w:tr w:rsidR="00692EDF" w14:paraId="73BC23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86C542" w14:textId="77777777" w:rsidR="00692EDF" w:rsidRDefault="006E2713">
            <w:pPr>
              <w:pStyle w:val="NoSpacing"/>
            </w:pPr>
            <w:r>
              <w:t>5.2.1.</w:t>
            </w:r>
          </w:p>
        </w:tc>
        <w:tc>
          <w:tcPr>
            <w:tcW w:w="4170" w:type="dxa"/>
            <w:tcBorders>
              <w:top w:val="single" w:sz="4" w:space="0" w:color="auto"/>
              <w:left w:val="single" w:sz="4" w:space="0" w:color="auto"/>
              <w:bottom w:val="single" w:sz="4" w:space="0" w:color="auto"/>
              <w:right w:val="single" w:sz="4" w:space="0" w:color="auto"/>
            </w:tcBorders>
            <w:vAlign w:val="center"/>
          </w:tcPr>
          <w:p w14:paraId="004A53FD"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E84D0A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46466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08BA10"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8D6B1F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F75DC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877C3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B6461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2ABCBF3" w14:textId="77777777" w:rsidR="00692EDF" w:rsidRDefault="00692EDF">
            <w:pPr>
              <w:pStyle w:val="NoSpacing"/>
            </w:pPr>
          </w:p>
        </w:tc>
      </w:tr>
      <w:tr w:rsidR="00F77699" w:rsidRPr="00BA3129" w14:paraId="39070E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9EB039"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49DB2EC8" w14:textId="77777777" w:rsidR="00F77699" w:rsidRDefault="00F77699" w:rsidP="00F77699">
            <w:pPr>
              <w:pStyle w:val="NoSpacing"/>
            </w:pPr>
            <w:r>
              <w:t>Једноструки сабирнички систем за</w:t>
            </w:r>
          </w:p>
          <w:p w14:paraId="789E91B5"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7648D1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A95C3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4386F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9D9B88"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46476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16073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1FC0A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2E307D" w14:textId="77777777" w:rsidR="00F77699" w:rsidRDefault="00F77699" w:rsidP="00F77699">
            <w:pPr>
              <w:pStyle w:val="NoSpacing"/>
            </w:pPr>
          </w:p>
        </w:tc>
      </w:tr>
      <w:tr w:rsidR="00692EDF" w14:paraId="3D6471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BA2A67" w14:textId="77777777" w:rsidR="00692EDF" w:rsidRDefault="006E2713">
            <w:pPr>
              <w:pStyle w:val="NoSpacing"/>
            </w:pPr>
            <w:r>
              <w:t>5.2.1.2.</w:t>
            </w:r>
          </w:p>
        </w:tc>
        <w:tc>
          <w:tcPr>
            <w:tcW w:w="4170" w:type="dxa"/>
            <w:tcBorders>
              <w:top w:val="single" w:sz="4" w:space="0" w:color="auto"/>
              <w:left w:val="single" w:sz="4" w:space="0" w:color="auto"/>
              <w:bottom w:val="single" w:sz="4" w:space="0" w:color="auto"/>
              <w:right w:val="single" w:sz="4" w:space="0" w:color="auto"/>
            </w:tcBorders>
            <w:vAlign w:val="center"/>
          </w:tcPr>
          <w:p w14:paraId="26F98F01" w14:textId="77777777" w:rsidR="00692EDF" w:rsidRDefault="006E2713">
            <w:pPr>
              <w:pStyle w:val="NoSpacing"/>
            </w:pPr>
            <w:r>
              <w:t>Капацитивни напонски индикатор,</w:t>
            </w:r>
          </w:p>
          <w:p w14:paraId="4EEFEE2E"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65914C3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262E0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DC09E0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7B6A6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6AEC96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A71BDF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91EAD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0EA73AD" w14:textId="77777777" w:rsidR="00692EDF" w:rsidRDefault="00692EDF">
            <w:pPr>
              <w:pStyle w:val="NoSpacing"/>
            </w:pPr>
          </w:p>
        </w:tc>
      </w:tr>
      <w:tr w:rsidR="00692EDF" w14:paraId="01BB14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581BC1" w14:textId="77777777" w:rsidR="00692EDF" w:rsidRDefault="006E2713">
            <w:pPr>
              <w:pStyle w:val="NoSpacing"/>
            </w:pPr>
            <w:r>
              <w:t>5.2.1.3.</w:t>
            </w:r>
          </w:p>
        </w:tc>
        <w:tc>
          <w:tcPr>
            <w:tcW w:w="4170" w:type="dxa"/>
            <w:tcBorders>
              <w:top w:val="single" w:sz="4" w:space="0" w:color="auto"/>
              <w:left w:val="single" w:sz="4" w:space="0" w:color="auto"/>
              <w:bottom w:val="single" w:sz="4" w:space="0" w:color="auto"/>
              <w:right w:val="single" w:sz="4" w:space="0" w:color="auto"/>
            </w:tcBorders>
            <w:vAlign w:val="center"/>
          </w:tcPr>
          <w:p w14:paraId="3C2D9913" w14:textId="77777777" w:rsidR="00692EDF" w:rsidRDefault="006E2713">
            <w:pPr>
              <w:pStyle w:val="NoSpacing"/>
            </w:pPr>
            <w:r>
              <w:t>Једнополно изолован напонски</w:t>
            </w:r>
          </w:p>
          <w:p w14:paraId="3C563F33" w14:textId="77777777" w:rsidR="00692EDF" w:rsidRDefault="006E2713">
            <w:pPr>
              <w:pStyle w:val="NoSpacing"/>
            </w:pPr>
            <w:r>
              <w:t>мерни трансформатор за унутрашњу</w:t>
            </w:r>
          </w:p>
          <w:p w14:paraId="53C36470" w14:textId="77777777" w:rsidR="00692EDF" w:rsidRDefault="006E2713">
            <w:pPr>
              <w:pStyle w:val="NoSpacing"/>
            </w:pPr>
            <w:r>
              <w:t>монтажу следећих карактеристика:</w:t>
            </w:r>
          </w:p>
          <w:p w14:paraId="09F0FF86" w14:textId="77777777" w:rsidR="00692EDF" w:rsidRDefault="006E2713">
            <w:pPr>
              <w:pStyle w:val="NoSpacing"/>
            </w:pPr>
            <w:r>
              <w:t>- назначени напон 35kV</w:t>
            </w:r>
          </w:p>
          <w:p w14:paraId="7D875B31" w14:textId="77777777" w:rsidR="00692EDF" w:rsidRDefault="006E2713">
            <w:pPr>
              <w:pStyle w:val="NoSpacing"/>
            </w:pPr>
            <w:r>
              <w:t>- назначена фреквенција 50 Hz</w:t>
            </w:r>
          </w:p>
          <w:p w14:paraId="4CC26AC0" w14:textId="77777777" w:rsidR="00692EDF" w:rsidRDefault="006E2713">
            <w:pPr>
              <w:pStyle w:val="NoSpacing"/>
            </w:pPr>
            <w:r>
              <w:t>- преносни однос</w:t>
            </w:r>
          </w:p>
          <w:p w14:paraId="59861CA4" w14:textId="77777777" w:rsidR="00692EDF" w:rsidRDefault="00692EDF">
            <w:pPr>
              <w:pStyle w:val="NoSpacing"/>
            </w:pPr>
          </w:p>
          <w:p w14:paraId="0905B811" w14:textId="77777777" w:rsidR="00692EDF" w:rsidRDefault="006E2713">
            <w:pPr>
              <w:pStyle w:val="NoSpacing"/>
            </w:pPr>
            <w:r>
              <w:rPr>
                <w:noProof/>
                <w:lang w:val="en-US" w:eastAsia="en-US"/>
              </w:rPr>
              <w:drawing>
                <wp:inline distT="0" distB="0" distL="0" distR="0" wp14:anchorId="41780F02" wp14:editId="35E48F4D">
                  <wp:extent cx="904875" cy="361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blip>
                          <a:srcRect/>
                          <a:stretch>
                            <a:fillRect/>
                          </a:stretch>
                        </pic:blipFill>
                        <pic:spPr bwMode="auto">
                          <a:xfrm>
                            <a:off x="0" y="0"/>
                            <a:ext cx="904875" cy="361950"/>
                          </a:xfrm>
                          <a:prstGeom prst="rect">
                            <a:avLst/>
                          </a:prstGeom>
                          <a:noFill/>
                          <a:ln>
                            <a:noFill/>
                          </a:ln>
                        </pic:spPr>
                      </pic:pic>
                    </a:graphicData>
                  </a:graphic>
                </wp:inline>
              </w:drawing>
            </w:r>
          </w:p>
          <w:p w14:paraId="3B731AA6" w14:textId="77777777" w:rsidR="00692EDF" w:rsidRDefault="00692EDF">
            <w:pPr>
              <w:pStyle w:val="NoSpacing"/>
            </w:pPr>
          </w:p>
          <w:p w14:paraId="49D22E2B" w14:textId="77777777" w:rsidR="00692EDF" w:rsidRDefault="006E2713">
            <w:pPr>
              <w:pStyle w:val="NoSpacing"/>
            </w:pPr>
            <w:r>
              <w:t>Vf=1,9/30s</w:t>
            </w:r>
          </w:p>
          <w:p w14:paraId="1F41F5A0" w14:textId="77777777" w:rsidR="00692EDF" w:rsidRDefault="006E2713">
            <w:pPr>
              <w:pStyle w:val="NoSpacing"/>
            </w:pPr>
            <w:r>
              <w:t xml:space="preserve">I намотај кл. 0,5; 90VA </w:t>
            </w:r>
          </w:p>
          <w:p w14:paraId="4078B1F9" w14:textId="77777777" w:rsidR="00692EDF" w:rsidRDefault="006E2713">
            <w:pPr>
              <w:pStyle w:val="NoSpacing"/>
            </w:pPr>
            <w:r>
              <w:t>II намотај кл. 3P; 60/3VA</w:t>
            </w:r>
          </w:p>
          <w:p w14:paraId="715075CB" w14:textId="77777777" w:rsidR="00692EDF" w:rsidRDefault="006E2713">
            <w:pPr>
              <w:pStyle w:val="NoSpacing"/>
            </w:pPr>
            <w:r>
              <w:t>„ABB“ или одговарајући.</w:t>
            </w:r>
          </w:p>
          <w:p w14:paraId="36C3F2DE"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16490DE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A66BC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81482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B99CA5"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7BB1A5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FED6DF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A1779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751533" w14:textId="77777777" w:rsidR="00692EDF" w:rsidRDefault="00692EDF">
            <w:pPr>
              <w:pStyle w:val="NoSpacing"/>
            </w:pPr>
          </w:p>
        </w:tc>
      </w:tr>
      <w:tr w:rsidR="00692EDF" w14:paraId="71BBCD6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089DD6" w14:textId="77777777" w:rsidR="00692EDF" w:rsidRDefault="006E2713">
            <w:pPr>
              <w:pStyle w:val="NoSpacing"/>
            </w:pPr>
            <w:r>
              <w:lastRenderedPageBreak/>
              <w:t>5.2.2.</w:t>
            </w:r>
          </w:p>
        </w:tc>
        <w:tc>
          <w:tcPr>
            <w:tcW w:w="4170" w:type="dxa"/>
            <w:tcBorders>
              <w:top w:val="single" w:sz="4" w:space="0" w:color="auto"/>
              <w:left w:val="single" w:sz="4" w:space="0" w:color="auto"/>
              <w:bottom w:val="single" w:sz="4" w:space="0" w:color="auto"/>
              <w:right w:val="single" w:sz="4" w:space="0" w:color="auto"/>
            </w:tcBorders>
            <w:vAlign w:val="center"/>
          </w:tcPr>
          <w:p w14:paraId="429BC5C1"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CFE51A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8E500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A0DB6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70E0DE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3851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8A3C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4215E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4E7A6F" w14:textId="77777777" w:rsidR="00692EDF" w:rsidRDefault="00692EDF">
            <w:pPr>
              <w:pStyle w:val="NoSpacing"/>
            </w:pPr>
          </w:p>
        </w:tc>
      </w:tr>
      <w:tr w:rsidR="00692EDF" w14:paraId="46BDDC2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C43439"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1E144AF2" w14:textId="77777777" w:rsidR="00692EDF" w:rsidRDefault="006E2713">
            <w:pPr>
              <w:pStyle w:val="NoSpacing"/>
            </w:pPr>
            <w:r>
              <w:t>Трополни вакумски прекидач за</w:t>
            </w:r>
          </w:p>
          <w:p w14:paraId="0B8BF065" w14:textId="77777777" w:rsidR="00692EDF" w:rsidRDefault="006E2713">
            <w:pPr>
              <w:pStyle w:val="NoSpacing"/>
            </w:pPr>
            <w:r>
              <w:t>унутрашњу монтажу, следећих</w:t>
            </w:r>
          </w:p>
          <w:p w14:paraId="12921B4D" w14:textId="77777777" w:rsidR="00692EDF" w:rsidRDefault="006E2713">
            <w:pPr>
              <w:pStyle w:val="NoSpacing"/>
            </w:pPr>
            <w:r>
              <w:t>карактеристика:</w:t>
            </w:r>
          </w:p>
          <w:p w14:paraId="0A2E0CD4" w14:textId="77777777" w:rsidR="00692EDF" w:rsidRDefault="006E2713">
            <w:pPr>
              <w:pStyle w:val="NoSpacing"/>
            </w:pPr>
            <w:r>
              <w:t>- напон калемова за укључење и</w:t>
            </w:r>
          </w:p>
          <w:p w14:paraId="23AEC8CE" w14:textId="77777777" w:rsidR="00692EDF" w:rsidRDefault="006E2713">
            <w:pPr>
              <w:pStyle w:val="NoSpacing"/>
            </w:pPr>
            <w:r>
              <w:t>искључење 110 V jss</w:t>
            </w:r>
          </w:p>
          <w:p w14:paraId="035A4BA0" w14:textId="77777777" w:rsidR="00692EDF" w:rsidRDefault="006E2713">
            <w:pPr>
              <w:pStyle w:val="NoSpacing"/>
            </w:pPr>
            <w:r>
              <w:t>- са моторним погоном за навијање</w:t>
            </w:r>
          </w:p>
          <w:p w14:paraId="3A13E2DC" w14:textId="77777777" w:rsidR="00692EDF" w:rsidRDefault="006E2713">
            <w:pPr>
              <w:pStyle w:val="NoSpacing"/>
            </w:pPr>
            <w:r>
              <w:t>опреме 110 V jss</w:t>
            </w:r>
          </w:p>
          <w:p w14:paraId="27F2F26E" w14:textId="77777777" w:rsidR="00692EDF" w:rsidRDefault="006E2713">
            <w:pPr>
              <w:pStyle w:val="NoSpacing"/>
            </w:pPr>
            <w:r>
              <w:t>- помоћни контакт блок (12NO+12 NC)</w:t>
            </w:r>
          </w:p>
          <w:p w14:paraId="2E4B3E01" w14:textId="77777777" w:rsidR="00692EDF" w:rsidRDefault="006E2713">
            <w:pPr>
              <w:pStyle w:val="NoSpacing"/>
            </w:pPr>
            <w:r>
              <w:t>- 64-творополни конектор</w:t>
            </w:r>
          </w:p>
          <w:p w14:paraId="17967040" w14:textId="77777777" w:rsidR="00692EDF" w:rsidRDefault="006E2713">
            <w:pPr>
              <w:pStyle w:val="NoSpacing"/>
            </w:pPr>
            <w:r>
              <w:t>- грејач за прекидач 230V, 50Hz, 50W</w:t>
            </w:r>
          </w:p>
          <w:p w14:paraId="015D1076" w14:textId="77777777" w:rsidR="00692EDF" w:rsidRDefault="006E2713">
            <w:pPr>
              <w:pStyle w:val="NoSpacing"/>
            </w:pPr>
            <w:r>
              <w:t>тип: VD4X, 24 kV, Ik=16 kA,</w:t>
            </w:r>
          </w:p>
          <w:p w14:paraId="6A4D1DBC" w14:textId="77777777" w:rsidR="00692EDF" w:rsidRDefault="006E2713">
            <w:pPr>
              <w:pStyle w:val="NoSpacing"/>
            </w:pPr>
            <w:r>
              <w:t>Iud=40kA,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7AAF3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A0578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499B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8E9BF5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A5E40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D2BFD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5B1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45AAFE" w14:textId="77777777" w:rsidR="00692EDF" w:rsidRDefault="00692EDF">
            <w:pPr>
              <w:pStyle w:val="NoSpacing"/>
            </w:pPr>
          </w:p>
        </w:tc>
      </w:tr>
      <w:tr w:rsidR="00692EDF" w14:paraId="655C5B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B3334E"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1C43C90" w14:textId="77777777" w:rsidR="00692EDF" w:rsidRDefault="006E2713">
            <w:pPr>
              <w:pStyle w:val="NoSpacing"/>
            </w:pPr>
            <w:r>
              <w:t>У сабирничком модулу који је изолован</w:t>
            </w:r>
          </w:p>
          <w:p w14:paraId="6054124A" w14:textId="4CA660B1"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w:t>
            </w:r>
          </w:p>
          <w:p w14:paraId="144E80A6" w14:textId="77777777" w:rsidR="00692EDF" w:rsidRDefault="006E2713">
            <w:pPr>
              <w:pStyle w:val="NoSpacing"/>
            </w:pPr>
            <w:r>
              <w:t>положајни растављач са моторним</w:t>
            </w:r>
          </w:p>
          <w:p w14:paraId="22AA09AB" w14:textId="77777777" w:rsidR="00692EDF" w:rsidRDefault="006E2713">
            <w:pPr>
              <w:pStyle w:val="NoSpacing"/>
            </w:pPr>
            <w:r>
              <w:lastRenderedPageBreak/>
              <w:t>погоном и ножевима за</w:t>
            </w:r>
          </w:p>
          <w:p w14:paraId="7041A2C9" w14:textId="77777777" w:rsidR="00692EDF" w:rsidRDefault="006E2713">
            <w:pPr>
              <w:pStyle w:val="NoSpacing"/>
            </w:pPr>
            <w:r>
              <w:t>уземљење.Растављач је са три</w:t>
            </w:r>
          </w:p>
          <w:p w14:paraId="210EE5AB" w14:textId="77777777" w:rsidR="00692EDF" w:rsidRDefault="006E2713">
            <w:pPr>
              <w:pStyle w:val="NoSpacing"/>
            </w:pPr>
            <w:r>
              <w:t>положаја „затворен“, „отворен“ и</w:t>
            </w:r>
          </w:p>
          <w:p w14:paraId="538D9348" w14:textId="77777777" w:rsidR="00692EDF" w:rsidRDefault="006E2713">
            <w:pPr>
              <w:pStyle w:val="NoSpacing"/>
            </w:pPr>
            <w:r>
              <w:t>„уземљен“.Изабран је "ABB" Un=</w:t>
            </w:r>
          </w:p>
          <w:p w14:paraId="795819E7" w14:textId="77777777" w:rsidR="00692EDF" w:rsidRDefault="006E2713">
            <w:pPr>
              <w:pStyle w:val="NoSpacing"/>
            </w:pPr>
            <w:r>
              <w:t>24kV, Ith=16kA, ip=40kA, In=1250 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3E6B0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10C26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FEE2C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4FB63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F0DB9A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C98816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A933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00C81" w14:textId="77777777" w:rsidR="00692EDF" w:rsidRDefault="00692EDF">
            <w:pPr>
              <w:pStyle w:val="NoSpacing"/>
            </w:pPr>
          </w:p>
        </w:tc>
      </w:tr>
      <w:tr w:rsidR="00692EDF" w14:paraId="086719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237F0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3CE3087" w14:textId="77777777" w:rsidR="00692EDF" w:rsidRDefault="006E2713">
            <w:pPr>
              <w:pStyle w:val="NoSpacing"/>
            </w:pPr>
            <w:r>
              <w:t>Струјни мерни трансформатори</w:t>
            </w:r>
          </w:p>
          <w:p w14:paraId="382868DC" w14:textId="77777777" w:rsidR="00692EDF" w:rsidRDefault="006E2713">
            <w:pPr>
              <w:pStyle w:val="NoSpacing"/>
            </w:pPr>
            <w:r>
              <w:t>обухватног типа, примарно преспојив</w:t>
            </w:r>
          </w:p>
          <w:p w14:paraId="014B9425" w14:textId="77777777" w:rsidR="00692EDF" w:rsidRDefault="006E2713">
            <w:pPr>
              <w:pStyle w:val="NoSpacing"/>
            </w:pPr>
            <w:r>
              <w:t>са два секундарна намотаја 250/5/5А.</w:t>
            </w:r>
          </w:p>
          <w:p w14:paraId="4B7F0936" w14:textId="77777777" w:rsidR="00692EDF" w:rsidRDefault="006E2713">
            <w:pPr>
              <w:pStyle w:val="NoSpacing"/>
            </w:pPr>
            <w:r>
              <w:t>I намотај 5 p10 или 10p10, 15VA</w:t>
            </w:r>
          </w:p>
          <w:p w14:paraId="6391382E" w14:textId="77777777" w:rsidR="00692EDF" w:rsidRDefault="006E2713">
            <w:pPr>
              <w:pStyle w:val="NoSpacing"/>
            </w:pPr>
            <w:r>
              <w:t>II намотај 5 p10 или 10p10, 15VA</w:t>
            </w:r>
          </w:p>
        </w:tc>
        <w:tc>
          <w:tcPr>
            <w:tcW w:w="1198" w:type="dxa"/>
            <w:tcBorders>
              <w:top w:val="single" w:sz="4" w:space="0" w:color="auto"/>
              <w:left w:val="single" w:sz="4" w:space="0" w:color="auto"/>
              <w:bottom w:val="single" w:sz="4" w:space="0" w:color="auto"/>
              <w:right w:val="single" w:sz="4" w:space="0" w:color="auto"/>
            </w:tcBorders>
            <w:vAlign w:val="center"/>
          </w:tcPr>
          <w:p w14:paraId="552520A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62FF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EE31D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FA1FBA"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EA005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04A9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F720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B4BA98" w14:textId="77777777" w:rsidR="00692EDF" w:rsidRDefault="00692EDF">
            <w:pPr>
              <w:pStyle w:val="NoSpacing"/>
            </w:pPr>
          </w:p>
        </w:tc>
      </w:tr>
      <w:tr w:rsidR="00692EDF" w14:paraId="2A328DE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55E3B3" w14:textId="77777777" w:rsidR="00692EDF" w:rsidRDefault="006E2713">
            <w:pPr>
              <w:pStyle w:val="NoSpacing"/>
            </w:pPr>
            <w:r>
              <w:t>5.2.3.</w:t>
            </w:r>
          </w:p>
        </w:tc>
        <w:tc>
          <w:tcPr>
            <w:tcW w:w="4170" w:type="dxa"/>
            <w:tcBorders>
              <w:top w:val="single" w:sz="4" w:space="0" w:color="auto"/>
              <w:left w:val="single" w:sz="4" w:space="0" w:color="auto"/>
              <w:bottom w:val="single" w:sz="4" w:space="0" w:color="auto"/>
              <w:right w:val="single" w:sz="4" w:space="0" w:color="auto"/>
            </w:tcBorders>
            <w:vAlign w:val="center"/>
          </w:tcPr>
          <w:p w14:paraId="580D517F" w14:textId="77777777" w:rsidR="00692EDF" w:rsidRDefault="006E2713">
            <w:pPr>
              <w:pStyle w:val="NoSpacing"/>
            </w:pPr>
            <w:r>
              <w:t>Кабловски прикључни део</w:t>
            </w:r>
          </w:p>
        </w:tc>
        <w:tc>
          <w:tcPr>
            <w:tcW w:w="1198" w:type="dxa"/>
            <w:tcBorders>
              <w:top w:val="single" w:sz="4" w:space="0" w:color="auto"/>
              <w:left w:val="single" w:sz="4" w:space="0" w:color="auto"/>
              <w:bottom w:val="single" w:sz="4" w:space="0" w:color="auto"/>
              <w:right w:val="single" w:sz="4" w:space="0" w:color="auto"/>
            </w:tcBorders>
            <w:vAlign w:val="center"/>
          </w:tcPr>
          <w:p w14:paraId="11FC5E9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C483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F92A6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BDD40A8"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065B8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F306F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5FFEC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3BE64EC" w14:textId="77777777" w:rsidR="00692EDF" w:rsidRDefault="00692EDF">
            <w:pPr>
              <w:pStyle w:val="NoSpacing"/>
            </w:pPr>
          </w:p>
        </w:tc>
      </w:tr>
      <w:tr w:rsidR="00692EDF" w14:paraId="310983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7A741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4C37CE8" w14:textId="77777777" w:rsidR="00692EDF" w:rsidRDefault="006E2713">
            <w:pPr>
              <w:pStyle w:val="NoSpacing"/>
            </w:pPr>
            <w:r>
              <w:t>Интегрисани кабловски прикључни</w:t>
            </w:r>
          </w:p>
          <w:p w14:paraId="7A9B83C1" w14:textId="4A623738" w:rsidR="00692EDF" w:rsidRDefault="006E2713">
            <w:pPr>
              <w:pStyle w:val="NoSpacing"/>
            </w:pPr>
            <w:r>
              <w:t xml:space="preserve">систем , изван </w:t>
            </w:r>
            <w:r w:rsidRPr="00A67CD1">
              <w:t>изолованог</w:t>
            </w:r>
            <w:r w:rsidR="003D34E8" w:rsidRPr="00A67CD1">
              <w:t xml:space="preserve"> AirPlus</w:t>
            </w:r>
            <w:r w:rsidR="003D34E8">
              <w:rPr>
                <w:lang w:val="sr-Cyrl-RS"/>
              </w:rPr>
              <w:t xml:space="preserve"> </w:t>
            </w:r>
            <w:r>
              <w:t xml:space="preserve"> SF6-гасом</w:t>
            </w:r>
          </w:p>
          <w:p w14:paraId="3B1A7B26"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1F33A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21E2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1AC1D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A8C1F0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C8EAD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85C9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3FF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207A88" w14:textId="77777777" w:rsidR="00692EDF" w:rsidRDefault="00692EDF">
            <w:pPr>
              <w:pStyle w:val="NoSpacing"/>
            </w:pPr>
          </w:p>
        </w:tc>
      </w:tr>
      <w:tr w:rsidR="00692EDF" w14:paraId="71B288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010CA1" w14:textId="77777777" w:rsidR="00692EDF" w:rsidRDefault="006E2713">
            <w:pPr>
              <w:pStyle w:val="NoSpacing"/>
            </w:pPr>
            <w:r>
              <w:t>5.2.3.1.</w:t>
            </w:r>
          </w:p>
        </w:tc>
        <w:tc>
          <w:tcPr>
            <w:tcW w:w="4170" w:type="dxa"/>
            <w:tcBorders>
              <w:top w:val="single" w:sz="4" w:space="0" w:color="auto"/>
              <w:left w:val="single" w:sz="4" w:space="0" w:color="auto"/>
              <w:bottom w:val="single" w:sz="4" w:space="0" w:color="auto"/>
              <w:right w:val="single" w:sz="4" w:space="0" w:color="auto"/>
            </w:tcBorders>
            <w:vAlign w:val="center"/>
          </w:tcPr>
          <w:p w14:paraId="244E5CC6" w14:textId="77777777" w:rsidR="00692EDF" w:rsidRDefault="006E2713">
            <w:pPr>
              <w:pStyle w:val="NoSpacing"/>
            </w:pPr>
            <w:r>
              <w:t>Кабловски прикључак , 3 кабла по</w:t>
            </w:r>
          </w:p>
          <w:p w14:paraId="6D49DB10" w14:textId="77777777" w:rsidR="00692EDF" w:rsidRDefault="006E2713">
            <w:pPr>
              <w:pStyle w:val="NoSpacing"/>
            </w:pPr>
            <w:r>
              <w:t>фази</w:t>
            </w:r>
          </w:p>
        </w:tc>
        <w:tc>
          <w:tcPr>
            <w:tcW w:w="1198" w:type="dxa"/>
            <w:tcBorders>
              <w:top w:val="single" w:sz="4" w:space="0" w:color="auto"/>
              <w:left w:val="single" w:sz="4" w:space="0" w:color="auto"/>
              <w:bottom w:val="single" w:sz="4" w:space="0" w:color="auto"/>
              <w:right w:val="single" w:sz="4" w:space="0" w:color="auto"/>
            </w:tcBorders>
            <w:vAlign w:val="center"/>
          </w:tcPr>
          <w:p w14:paraId="4565EB6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057C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8FCE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0074C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8C53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72F0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8E05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697B79" w14:textId="77777777" w:rsidR="00692EDF" w:rsidRDefault="00692EDF">
            <w:pPr>
              <w:pStyle w:val="NoSpacing"/>
            </w:pPr>
          </w:p>
        </w:tc>
      </w:tr>
      <w:tr w:rsidR="00692EDF" w14:paraId="4C64DCE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2D80E2" w14:textId="77777777" w:rsidR="00692EDF" w:rsidRDefault="006E2713">
            <w:pPr>
              <w:pStyle w:val="NoSpacing"/>
            </w:pPr>
            <w:r>
              <w:lastRenderedPageBreak/>
              <w:t>5.2.3.2.</w:t>
            </w:r>
          </w:p>
        </w:tc>
        <w:tc>
          <w:tcPr>
            <w:tcW w:w="4170" w:type="dxa"/>
            <w:tcBorders>
              <w:top w:val="single" w:sz="4" w:space="0" w:color="auto"/>
              <w:left w:val="single" w:sz="4" w:space="0" w:color="auto"/>
              <w:bottom w:val="single" w:sz="4" w:space="0" w:color="auto"/>
              <w:right w:val="single" w:sz="4" w:space="0" w:color="auto"/>
            </w:tcBorders>
            <w:vAlign w:val="center"/>
          </w:tcPr>
          <w:p w14:paraId="11B63B17" w14:textId="77777777" w:rsidR="00692EDF" w:rsidRDefault="006E2713">
            <w:pPr>
              <w:pStyle w:val="NoSpacing"/>
            </w:pPr>
            <w:r>
              <w:t>Напонска капацитивна детекција</w:t>
            </w:r>
          </w:p>
          <w:p w14:paraId="1705A4CB" w14:textId="77777777" w:rsidR="00692EDF" w:rsidRDefault="006E2713">
            <w:pPr>
              <w:pStyle w:val="NoSpacing"/>
            </w:pPr>
            <w:r>
              <w:t>Тип: LRM-систем</w:t>
            </w:r>
          </w:p>
        </w:tc>
        <w:tc>
          <w:tcPr>
            <w:tcW w:w="1198" w:type="dxa"/>
            <w:tcBorders>
              <w:top w:val="single" w:sz="4" w:space="0" w:color="auto"/>
              <w:left w:val="single" w:sz="4" w:space="0" w:color="auto"/>
              <w:bottom w:val="single" w:sz="4" w:space="0" w:color="auto"/>
              <w:right w:val="single" w:sz="4" w:space="0" w:color="auto"/>
            </w:tcBorders>
            <w:vAlign w:val="center"/>
          </w:tcPr>
          <w:p w14:paraId="4E8FC58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98C3D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9D46F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B7B54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1B1B52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7EEB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2A4EB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1A20AF" w14:textId="77777777" w:rsidR="00692EDF" w:rsidRDefault="00692EDF">
            <w:pPr>
              <w:pStyle w:val="NoSpacing"/>
            </w:pPr>
          </w:p>
        </w:tc>
      </w:tr>
      <w:tr w:rsidR="00692EDF" w14:paraId="1AED15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7C339B" w14:textId="77777777" w:rsidR="00692EDF" w:rsidRDefault="006E2713">
            <w:pPr>
              <w:pStyle w:val="NoSpacing"/>
            </w:pPr>
            <w:r>
              <w:t>5.2.4</w:t>
            </w:r>
          </w:p>
        </w:tc>
        <w:tc>
          <w:tcPr>
            <w:tcW w:w="4170" w:type="dxa"/>
            <w:tcBorders>
              <w:top w:val="single" w:sz="4" w:space="0" w:color="auto"/>
              <w:left w:val="single" w:sz="4" w:space="0" w:color="auto"/>
              <w:bottom w:val="single" w:sz="4" w:space="0" w:color="auto"/>
              <w:right w:val="single" w:sz="4" w:space="0" w:color="auto"/>
            </w:tcBorders>
            <w:vAlign w:val="center"/>
          </w:tcPr>
          <w:p w14:paraId="3BD4B466"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6A1986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58D0D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5187A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CEC62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B94728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FA6C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A3094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C9C090" w14:textId="77777777" w:rsidR="00692EDF" w:rsidRDefault="00692EDF">
            <w:pPr>
              <w:pStyle w:val="NoSpacing"/>
            </w:pPr>
          </w:p>
        </w:tc>
      </w:tr>
      <w:tr w:rsidR="00692EDF" w14:paraId="56441AD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58EAA6"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22EAAB0" w14:textId="77777777" w:rsidR="00692EDF" w:rsidRDefault="006E2713">
            <w:pPr>
              <w:pStyle w:val="NoSpacing"/>
            </w:pPr>
            <w:r>
              <w:t>Микропроцесорски заштитно, мерно</w:t>
            </w:r>
          </w:p>
          <w:p w14:paraId="4356E73F" w14:textId="77777777" w:rsidR="00692EDF" w:rsidRDefault="006E2713">
            <w:pPr>
              <w:pStyle w:val="NoSpacing"/>
            </w:pPr>
            <w:r>
              <w:t>управљачки уређај са следећим</w:t>
            </w:r>
          </w:p>
          <w:p w14:paraId="77F23666" w14:textId="77777777" w:rsidR="00692EDF" w:rsidRDefault="006E2713">
            <w:pPr>
              <w:pStyle w:val="NoSpacing"/>
            </w:pPr>
            <w:r>
              <w:t>функцијама:</w:t>
            </w:r>
          </w:p>
          <w:p w14:paraId="221DD115" w14:textId="77777777" w:rsidR="00692EDF" w:rsidRDefault="006E2713">
            <w:pPr>
              <w:pStyle w:val="NoSpacing"/>
            </w:pPr>
            <w:r>
              <w:t>- ANSI 50/51 (прекострујна и</w:t>
            </w:r>
          </w:p>
          <w:p w14:paraId="6CEAC700" w14:textId="77777777" w:rsidR="00692EDF" w:rsidRDefault="006E2713">
            <w:pPr>
              <w:pStyle w:val="NoSpacing"/>
            </w:pPr>
            <w:r>
              <w:t>краткоспојна заштита)</w:t>
            </w:r>
          </w:p>
          <w:p w14:paraId="05E149EF" w14:textId="77777777" w:rsidR="00692EDF" w:rsidRDefault="006E2713">
            <w:pPr>
              <w:pStyle w:val="NoSpacing"/>
            </w:pPr>
            <w:r>
              <w:t>-ANSI 64 (земљоспојна заштита)</w:t>
            </w:r>
          </w:p>
          <w:p w14:paraId="2EDDFDEA" w14:textId="77777777" w:rsidR="00692EDF" w:rsidRDefault="006E2713">
            <w:pPr>
              <w:pStyle w:val="NoSpacing"/>
            </w:pPr>
            <w:r>
              <w:t>- ANSI 46 (заштита од несиметрије</w:t>
            </w:r>
          </w:p>
          <w:p w14:paraId="1562B44E" w14:textId="77777777" w:rsidR="00692EDF" w:rsidRDefault="006E2713">
            <w:pPr>
              <w:pStyle w:val="NoSpacing"/>
            </w:pPr>
            <w:r>
              <w:t>струје и редоследа фаза)</w:t>
            </w:r>
          </w:p>
          <w:p w14:paraId="06ABD3F4" w14:textId="77777777" w:rsidR="00692EDF" w:rsidRDefault="006E2713">
            <w:pPr>
              <w:pStyle w:val="NoSpacing"/>
            </w:pPr>
            <w:r>
              <w:t>- ANSI 49 (заштита од термичког</w:t>
            </w:r>
          </w:p>
          <w:p w14:paraId="08EEF34A" w14:textId="77777777" w:rsidR="00692EDF" w:rsidRDefault="006E2713">
            <w:pPr>
              <w:pStyle w:val="NoSpacing"/>
            </w:pPr>
            <w:r>
              <w:t>преоптерећења)</w:t>
            </w:r>
          </w:p>
          <w:p w14:paraId="51F80179" w14:textId="77777777" w:rsidR="00692EDF" w:rsidRDefault="0087171D">
            <w:pPr>
              <w:pStyle w:val="NoSpacing"/>
            </w:pPr>
            <w:r>
              <w:t xml:space="preserve">- </w:t>
            </w:r>
            <w:r w:rsidR="006E2713">
              <w:t>ANSI 74 TC (надзор кола укључења)</w:t>
            </w:r>
          </w:p>
          <w:p w14:paraId="325D6383" w14:textId="77777777" w:rsidR="00692EDF" w:rsidRDefault="006E2713">
            <w:pPr>
              <w:pStyle w:val="NoSpacing"/>
            </w:pPr>
            <w:r>
              <w:t>- ANSI 50 BF (заштита од квара на</w:t>
            </w:r>
          </w:p>
          <w:p w14:paraId="43BF694A" w14:textId="77777777" w:rsidR="00692EDF" w:rsidRDefault="006E2713">
            <w:pPr>
              <w:pStyle w:val="NoSpacing"/>
            </w:pPr>
            <w:r>
              <w:t>прекидачу)</w:t>
            </w:r>
          </w:p>
          <w:p w14:paraId="2137076A" w14:textId="77777777" w:rsidR="00692EDF" w:rsidRDefault="006E2713">
            <w:pPr>
              <w:pStyle w:val="NoSpacing"/>
            </w:pPr>
            <w:r>
              <w:t>-ANSI 21FL (локација места квара)</w:t>
            </w:r>
          </w:p>
          <w:p w14:paraId="57242494" w14:textId="77777777" w:rsidR="00692EDF" w:rsidRDefault="006E2713">
            <w:pPr>
              <w:pStyle w:val="NoSpacing"/>
            </w:pPr>
            <w:r>
              <w:t>- могућност мерења струја, напона,</w:t>
            </w:r>
          </w:p>
          <w:p w14:paraId="209C2F03" w14:textId="77777777" w:rsidR="00692EDF" w:rsidRDefault="006E2713">
            <w:pPr>
              <w:pStyle w:val="NoSpacing"/>
            </w:pPr>
            <w:r>
              <w:lastRenderedPageBreak/>
              <w:t>активне и реактивне снаге,</w:t>
            </w:r>
          </w:p>
          <w:p w14:paraId="22C4597D" w14:textId="77777777" w:rsidR="00692EDF" w:rsidRDefault="006E2713">
            <w:pPr>
              <w:pStyle w:val="NoSpacing"/>
            </w:pPr>
            <w:r>
              <w:t>- регистровање и меморисање</w:t>
            </w:r>
          </w:p>
          <w:p w14:paraId="61A9CA41" w14:textId="77777777" w:rsidR="00692EDF" w:rsidRDefault="006E2713">
            <w:pPr>
              <w:pStyle w:val="NoSpacing"/>
            </w:pPr>
            <w:r>
              <w:t>догађаја односно грешака</w:t>
            </w:r>
          </w:p>
          <w:p w14:paraId="49C10225" w14:textId="77777777" w:rsidR="00692EDF" w:rsidRDefault="006E2713">
            <w:pPr>
              <w:pStyle w:val="NoSpacing"/>
            </w:pPr>
            <w:r>
              <w:t>- даљинска комуникација оптичким</w:t>
            </w:r>
          </w:p>
          <w:p w14:paraId="0C7C19D0" w14:textId="77777777" w:rsidR="00692EDF" w:rsidRDefault="006E2713">
            <w:pPr>
              <w:pStyle w:val="NoSpacing"/>
            </w:pPr>
            <w:r>
              <w:t>кабловима</w:t>
            </w:r>
          </w:p>
          <w:p w14:paraId="0FF70846" w14:textId="77777777" w:rsidR="00692EDF" w:rsidRDefault="006E2713">
            <w:pPr>
              <w:pStyle w:val="NoSpacing"/>
            </w:pPr>
            <w:r>
              <w:t>Тип</w:t>
            </w:r>
          </w:p>
          <w:p w14:paraId="13051264" w14:textId="77777777" w:rsidR="00692EDF" w:rsidRDefault="0087171D">
            <w:pPr>
              <w:pStyle w:val="NoSpacing"/>
            </w:pPr>
            <w:r>
              <w:t xml:space="preserve">АBB </w:t>
            </w:r>
            <w:r w:rsidR="006E2713">
              <w:t>REF620 NBFNAANNNEA1BNF11G</w:t>
            </w:r>
          </w:p>
          <w:p w14:paraId="449F393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62668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04B6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D9CB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24DA6E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809A9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5B70C4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5ED5A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3379461" w14:textId="77777777" w:rsidR="00692EDF" w:rsidRDefault="00692EDF">
            <w:pPr>
              <w:pStyle w:val="NoSpacing"/>
            </w:pPr>
          </w:p>
        </w:tc>
      </w:tr>
      <w:tr w:rsidR="00692EDF" w14:paraId="469E2E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C77105"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37479366"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FEE8DF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C820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A238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68C005"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89B73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ADE6F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8217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DDA209" w14:textId="77777777" w:rsidR="00692EDF" w:rsidRDefault="00692EDF">
            <w:pPr>
              <w:pStyle w:val="NoSpacing"/>
            </w:pPr>
          </w:p>
        </w:tc>
      </w:tr>
      <w:tr w:rsidR="00692EDF" w14:paraId="2BAF30E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6BC33D"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6A2DDEF6" w14:textId="77777777" w:rsidR="00692EDF" w:rsidRDefault="006E2713">
            <w:pPr>
              <w:pStyle w:val="NoSpacing"/>
            </w:pPr>
            <w:r>
              <w:t>Једнополни заштитни аутомат за</w:t>
            </w:r>
          </w:p>
          <w:p w14:paraId="7CCF8178" w14:textId="77777777" w:rsidR="00692EDF" w:rsidRDefault="006E2713">
            <w:pPr>
              <w:pStyle w:val="NoSpacing"/>
            </w:pPr>
            <w:r>
              <w:t>напон 230 V, 50 Hz, 6 А за надградњу</w:t>
            </w:r>
          </w:p>
          <w:p w14:paraId="3FA6CD55" w14:textId="77777777" w:rsidR="00692EDF" w:rsidRDefault="006E2713">
            <w:pPr>
              <w:pStyle w:val="NoSpacing"/>
            </w:pPr>
            <w:r>
              <w:t>на шину, са предњим прикључком, са</w:t>
            </w:r>
          </w:p>
          <w:p w14:paraId="7D200FB7" w14:textId="77777777" w:rsidR="00692EDF" w:rsidRDefault="006E2713">
            <w:pPr>
              <w:pStyle w:val="NoSpacing"/>
            </w:pPr>
            <w:r>
              <w:t>сигналним контактима (2NC)</w:t>
            </w:r>
          </w:p>
          <w:p w14:paraId="5207D784"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E3BC7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C309E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60FFB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3E42C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893BFF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37C5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9967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5229B5D" w14:textId="77777777" w:rsidR="00692EDF" w:rsidRDefault="00692EDF">
            <w:pPr>
              <w:pStyle w:val="NoSpacing"/>
            </w:pPr>
          </w:p>
        </w:tc>
      </w:tr>
      <w:tr w:rsidR="00692EDF" w14:paraId="554DED7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F3D9E4"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77FB0712" w14:textId="77777777" w:rsidR="00692EDF" w:rsidRDefault="006E2713">
            <w:pPr>
              <w:pStyle w:val="NoSpacing"/>
            </w:pPr>
            <w:r>
              <w:t>Једнополни заштитни аутомат за</w:t>
            </w:r>
          </w:p>
          <w:p w14:paraId="744B387E" w14:textId="77777777" w:rsidR="00692EDF" w:rsidRDefault="006E2713">
            <w:pPr>
              <w:pStyle w:val="NoSpacing"/>
            </w:pPr>
            <w:r>
              <w:t>напон 230 V, 50 Hz, 10 А за надградњу</w:t>
            </w:r>
          </w:p>
          <w:p w14:paraId="04C33CD4" w14:textId="77777777" w:rsidR="00692EDF" w:rsidRDefault="006E2713">
            <w:pPr>
              <w:pStyle w:val="NoSpacing"/>
            </w:pPr>
            <w:r>
              <w:lastRenderedPageBreak/>
              <w:t>на шину, са предњим прикључком, са</w:t>
            </w:r>
          </w:p>
          <w:p w14:paraId="510138A7" w14:textId="77777777" w:rsidR="00692EDF" w:rsidRDefault="006E2713">
            <w:pPr>
              <w:pStyle w:val="NoSpacing"/>
            </w:pPr>
            <w:r>
              <w:t>сигналним контактима (2NC)</w:t>
            </w:r>
          </w:p>
          <w:p w14:paraId="36E73BE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FF0FF1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76820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66FF4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65B9A7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34080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C80F3E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19539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A96329" w14:textId="77777777" w:rsidR="00692EDF" w:rsidRDefault="00692EDF">
            <w:pPr>
              <w:pStyle w:val="NoSpacing"/>
            </w:pPr>
          </w:p>
        </w:tc>
      </w:tr>
      <w:tr w:rsidR="00692EDF" w14:paraId="098C78B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9CCD32"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7F78C982" w14:textId="77777777" w:rsidR="00692EDF" w:rsidRDefault="006E2713">
            <w:pPr>
              <w:pStyle w:val="NoSpacing"/>
            </w:pPr>
            <w:r>
              <w:t>Двополни заштитни аутомат за напон</w:t>
            </w:r>
          </w:p>
          <w:p w14:paraId="57D771F7" w14:textId="77777777" w:rsidR="00692EDF" w:rsidRDefault="006E2713">
            <w:pPr>
              <w:pStyle w:val="NoSpacing"/>
            </w:pPr>
            <w:r>
              <w:t>110 V, DC, 6 А за надградњу на шину,</w:t>
            </w:r>
          </w:p>
          <w:p w14:paraId="7F3C06BD" w14:textId="77777777" w:rsidR="00692EDF" w:rsidRDefault="006E2713">
            <w:pPr>
              <w:pStyle w:val="NoSpacing"/>
            </w:pPr>
            <w:r>
              <w:t>са предњим прикључком, са сигналним</w:t>
            </w:r>
          </w:p>
          <w:p w14:paraId="3CDB8416" w14:textId="77777777" w:rsidR="00692EDF" w:rsidRDefault="006E2713">
            <w:pPr>
              <w:pStyle w:val="NoSpacing"/>
            </w:pPr>
            <w:r>
              <w:t>контактима (2NC)</w:t>
            </w:r>
          </w:p>
          <w:p w14:paraId="4C670A8C" w14:textId="77777777" w:rsidR="00692EDF" w:rsidRDefault="006E2713">
            <w:pPr>
              <w:pStyle w:val="NoSpacing"/>
            </w:pPr>
            <w:r>
              <w:t>тип S202M - C6UC, „ABB“или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80C6C6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A8B46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1E3B6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D9795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20FFA4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A017E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603A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B39CA0" w14:textId="77777777" w:rsidR="00692EDF" w:rsidRDefault="00692EDF">
            <w:pPr>
              <w:pStyle w:val="NoSpacing"/>
            </w:pPr>
          </w:p>
        </w:tc>
      </w:tr>
      <w:tr w:rsidR="00692EDF" w14:paraId="75D0F1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FF24F2"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339416B" w14:textId="77777777" w:rsidR="00692EDF" w:rsidRDefault="006E2713">
            <w:pPr>
              <w:pStyle w:val="NoSpacing"/>
            </w:pPr>
            <w:r>
              <w:t>Двополни заштитни аутомат за напон</w:t>
            </w:r>
          </w:p>
          <w:p w14:paraId="168F4FC2" w14:textId="77777777" w:rsidR="00692EDF" w:rsidRDefault="006E2713">
            <w:pPr>
              <w:pStyle w:val="NoSpacing"/>
            </w:pPr>
            <w:r>
              <w:t>110 V, DC, 10 А за надградњу на шину,</w:t>
            </w:r>
          </w:p>
          <w:p w14:paraId="12F38D90" w14:textId="77777777" w:rsidR="00692EDF" w:rsidRDefault="006E2713">
            <w:pPr>
              <w:pStyle w:val="NoSpacing"/>
            </w:pPr>
            <w:r>
              <w:t>са предњим прикључком, са сигналним</w:t>
            </w:r>
          </w:p>
          <w:p w14:paraId="248A76C0" w14:textId="77777777" w:rsidR="00692EDF" w:rsidRDefault="006E2713">
            <w:pPr>
              <w:pStyle w:val="NoSpacing"/>
            </w:pPr>
            <w:r>
              <w:t>контактима (2NC)</w:t>
            </w:r>
          </w:p>
          <w:p w14:paraId="6EFA6862" w14:textId="77777777" w:rsidR="00692EDF" w:rsidRDefault="006E2713">
            <w:pPr>
              <w:pStyle w:val="NoSpacing"/>
            </w:pPr>
            <w:r>
              <w:t>тип S200 M UC, „ABB“или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783602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0B947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ADE0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34EC7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D5F777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7767A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D02D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6CDFC3" w14:textId="77777777" w:rsidR="00692EDF" w:rsidRDefault="00692EDF">
            <w:pPr>
              <w:pStyle w:val="NoSpacing"/>
            </w:pPr>
          </w:p>
        </w:tc>
      </w:tr>
      <w:tr w:rsidR="00692EDF" w14:paraId="57EEDA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D8A3D4"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7111E6F0" w14:textId="77777777" w:rsidR="00692EDF" w:rsidRDefault="006E2713">
            <w:pPr>
              <w:pStyle w:val="NoSpacing"/>
            </w:pPr>
            <w:r>
              <w:t>Основа топљивог осигурача Е27, UZ</w:t>
            </w:r>
          </w:p>
          <w:p w14:paraId="56D566D1" w14:textId="77777777" w:rsidR="00692EDF" w:rsidRDefault="006E2713">
            <w:pPr>
              <w:pStyle w:val="NoSpacing"/>
            </w:pPr>
            <w:r>
              <w:t>“мини”,називне струје 25 А, комплет са</w:t>
            </w:r>
            <w:r w:rsidR="0087171D">
              <w:rPr>
                <w:lang w:val="sr-Cyrl-RS"/>
              </w:rPr>
              <w:t xml:space="preserve"> </w:t>
            </w: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53D653D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05B38D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A18DB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C682FE"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09C18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5652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DB722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5A577BA" w14:textId="77777777" w:rsidR="00692EDF" w:rsidRDefault="00692EDF">
            <w:pPr>
              <w:pStyle w:val="NoSpacing"/>
            </w:pPr>
          </w:p>
        </w:tc>
      </w:tr>
      <w:tr w:rsidR="00692EDF" w14:paraId="501BC9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3ADED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4A83065D" w14:textId="77777777" w:rsidR="00692EDF" w:rsidRDefault="006E2713">
            <w:pPr>
              <w:pStyle w:val="NoSpacing"/>
            </w:pPr>
            <w:r>
              <w:t>Бистабилни реле 110V; DC</w:t>
            </w:r>
          </w:p>
          <w:p w14:paraId="1F980317" w14:textId="77777777" w:rsidR="00692EDF" w:rsidRDefault="006E2713">
            <w:pPr>
              <w:pStyle w:val="NoSpacing"/>
            </w:pPr>
            <w:r>
              <w:t xml:space="preserve"> са утичним подножјем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5BB5E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0242EF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2B4A0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C37ECD"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0E468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5810B3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970E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810305A" w14:textId="77777777" w:rsidR="00692EDF" w:rsidRDefault="00692EDF">
            <w:pPr>
              <w:pStyle w:val="NoSpacing"/>
            </w:pPr>
          </w:p>
        </w:tc>
      </w:tr>
      <w:tr w:rsidR="00692EDF" w14:paraId="29B1C5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12222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3B488F5" w14:textId="77777777" w:rsidR="00692EDF" w:rsidRDefault="006E2713">
            <w:pPr>
              <w:pStyle w:val="NoSpacing"/>
            </w:pPr>
            <w:r>
              <w:t>Помоћни реле 110V; DC</w:t>
            </w:r>
          </w:p>
          <w:p w14:paraId="2FF6FC97"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14501A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5E150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5881F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7E6F7E"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4288064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665D0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0D054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790664F" w14:textId="77777777" w:rsidR="00692EDF" w:rsidRDefault="00692EDF">
            <w:pPr>
              <w:pStyle w:val="NoSpacing"/>
            </w:pPr>
          </w:p>
        </w:tc>
      </w:tr>
      <w:tr w:rsidR="00692EDF" w14:paraId="0A48E0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F89985"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32654D7" w14:textId="77777777" w:rsidR="00692EDF" w:rsidRDefault="006E2713">
            <w:pPr>
              <w:pStyle w:val="NoSpacing"/>
            </w:pPr>
            <w:r>
              <w:t>Помоћни реле 110V; DC</w:t>
            </w:r>
          </w:p>
          <w:p w14:paraId="4091878F"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A0A4F6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9586D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64126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22906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E0B500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092F3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5770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993E871" w14:textId="77777777" w:rsidR="00692EDF" w:rsidRDefault="00692EDF">
            <w:pPr>
              <w:pStyle w:val="NoSpacing"/>
            </w:pPr>
          </w:p>
        </w:tc>
      </w:tr>
      <w:tr w:rsidR="00692EDF" w14:paraId="743EBD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DBD6E9"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4D074BA"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1C1ACC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23340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906E0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FD9C8D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0FA2F0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EAFA5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9354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4211566" w14:textId="77777777" w:rsidR="00692EDF" w:rsidRDefault="00692EDF">
            <w:pPr>
              <w:pStyle w:val="NoSpacing"/>
            </w:pPr>
          </w:p>
        </w:tc>
      </w:tr>
      <w:tr w:rsidR="00692EDF" w14:paraId="149EB8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EB4581"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4DD63284"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2D5CC4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F7A87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05F66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CBABB6"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D871F1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C165A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D6527B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CB13081" w14:textId="77777777" w:rsidR="00692EDF" w:rsidRDefault="00692EDF">
            <w:pPr>
              <w:pStyle w:val="NoSpacing"/>
            </w:pPr>
          </w:p>
        </w:tc>
      </w:tr>
      <w:tr w:rsidR="00692EDF" w14:paraId="312CE44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18049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C745697"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62ABAD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4FB29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82F97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A8FCF5"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8FD1B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1D3E1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E376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36D8ED" w14:textId="77777777" w:rsidR="00692EDF" w:rsidRDefault="00692EDF">
            <w:pPr>
              <w:pStyle w:val="NoSpacing"/>
            </w:pPr>
          </w:p>
        </w:tc>
      </w:tr>
      <w:tr w:rsidR="00692EDF" w14:paraId="14B9F91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3D314F"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2099772C" w14:textId="77777777" w:rsidR="00692EDF" w:rsidRDefault="006E2713">
            <w:pPr>
              <w:pStyle w:val="NoSpacing"/>
            </w:pPr>
            <w:r>
              <w:t>Флуо светиљка за осветљење ормана</w:t>
            </w:r>
          </w:p>
          <w:p w14:paraId="3A7D93CC" w14:textId="77777777" w:rsidR="00692EDF" w:rsidRDefault="006E2713">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7E9BD78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BA7DE1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FED01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812E9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E507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A5CF57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41B2C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273EF8E" w14:textId="77777777" w:rsidR="00692EDF" w:rsidRDefault="00692EDF">
            <w:pPr>
              <w:pStyle w:val="NoSpacing"/>
            </w:pPr>
          </w:p>
        </w:tc>
      </w:tr>
      <w:tr w:rsidR="00692EDF" w14:paraId="159E87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950340"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8AA94AE"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631696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90DF9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DD7E1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3C007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8EABEA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A0FC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FF35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A64B2B" w14:textId="77777777" w:rsidR="00692EDF" w:rsidRDefault="00692EDF">
            <w:pPr>
              <w:pStyle w:val="NoSpacing"/>
            </w:pPr>
          </w:p>
        </w:tc>
      </w:tr>
      <w:tr w:rsidR="00692EDF" w14:paraId="42141B7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B4283A"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03782E56" w14:textId="77777777" w:rsidR="00692EDF" w:rsidRDefault="006E2713">
            <w:pPr>
              <w:pStyle w:val="NoSpacing"/>
            </w:pPr>
            <w:r>
              <w:t>Микропрекидач у вратима ормана</w:t>
            </w:r>
          </w:p>
          <w:p w14:paraId="3496570F" w14:textId="77777777" w:rsidR="00692EDF" w:rsidRDefault="006E2713">
            <w:pPr>
              <w:pStyle w:val="NoSpacing"/>
            </w:pPr>
            <w:r>
              <w:lastRenderedPageBreak/>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0696AEA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B7B64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D7B72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D9B11D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082C8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A07B6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AAE1C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AA47472" w14:textId="77777777" w:rsidR="00692EDF" w:rsidRDefault="00692EDF">
            <w:pPr>
              <w:pStyle w:val="NoSpacing"/>
            </w:pPr>
          </w:p>
        </w:tc>
      </w:tr>
      <w:tr w:rsidR="00692EDF" w14:paraId="7FA586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6FA810" w14:textId="77777777" w:rsidR="00692EDF" w:rsidRDefault="006E2713">
            <w:pPr>
              <w:pStyle w:val="NoSpacing"/>
            </w:pPr>
            <w:r>
              <w:lastRenderedPageBreak/>
              <w:t>6.0.</w:t>
            </w:r>
          </w:p>
        </w:tc>
        <w:tc>
          <w:tcPr>
            <w:tcW w:w="4170" w:type="dxa"/>
            <w:tcBorders>
              <w:top w:val="single" w:sz="4" w:space="0" w:color="auto"/>
              <w:left w:val="single" w:sz="4" w:space="0" w:color="auto"/>
              <w:bottom w:val="single" w:sz="4" w:space="0" w:color="auto"/>
              <w:right w:val="single" w:sz="4" w:space="0" w:color="auto"/>
            </w:tcBorders>
            <w:vAlign w:val="center"/>
          </w:tcPr>
          <w:p w14:paraId="0E8F27E3" w14:textId="77777777" w:rsidR="00692EDF" w:rsidRDefault="006E2713">
            <w:pPr>
              <w:pStyle w:val="NoSpacing"/>
            </w:pPr>
            <w:r>
              <w:t>Постројење 6 kV</w:t>
            </w:r>
          </w:p>
        </w:tc>
        <w:tc>
          <w:tcPr>
            <w:tcW w:w="1198" w:type="dxa"/>
            <w:tcBorders>
              <w:top w:val="single" w:sz="4" w:space="0" w:color="auto"/>
              <w:left w:val="single" w:sz="4" w:space="0" w:color="auto"/>
              <w:bottom w:val="single" w:sz="4" w:space="0" w:color="auto"/>
              <w:right w:val="single" w:sz="4" w:space="0" w:color="auto"/>
            </w:tcBorders>
            <w:vAlign w:val="center"/>
          </w:tcPr>
          <w:p w14:paraId="24F9DA2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33B85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3443E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F1D4A9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1C31E5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57055E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9D99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1A7273" w14:textId="77777777" w:rsidR="00692EDF" w:rsidRDefault="00692EDF">
            <w:pPr>
              <w:pStyle w:val="NoSpacing"/>
            </w:pPr>
          </w:p>
        </w:tc>
      </w:tr>
      <w:tr w:rsidR="00692EDF" w14:paraId="7E0642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375566" w14:textId="77777777" w:rsidR="00692EDF" w:rsidRDefault="006E2713">
            <w:pPr>
              <w:pStyle w:val="NoSpacing"/>
            </w:pPr>
            <w:r>
              <w:t>6.0.1.</w:t>
            </w:r>
          </w:p>
        </w:tc>
        <w:tc>
          <w:tcPr>
            <w:tcW w:w="4170" w:type="dxa"/>
            <w:tcBorders>
              <w:top w:val="single" w:sz="4" w:space="0" w:color="auto"/>
              <w:left w:val="single" w:sz="4" w:space="0" w:color="auto"/>
              <w:bottom w:val="single" w:sz="4" w:space="0" w:color="auto"/>
              <w:right w:val="single" w:sz="4" w:space="0" w:color="auto"/>
            </w:tcBorders>
            <w:vAlign w:val="center"/>
          </w:tcPr>
          <w:p w14:paraId="41D3EF37" w14:textId="77777777" w:rsidR="00692EDF" w:rsidRDefault="006E2713">
            <w:pPr>
              <w:pStyle w:val="NoSpacing"/>
            </w:pPr>
            <w:r>
              <w:t>Разводно постројење 6кV састоји се од 22 модуларна блока типа ZX0.2  .</w:t>
            </w:r>
          </w:p>
          <w:p w14:paraId="7A8CDD8E" w14:textId="77777777" w:rsidR="00692EDF" w:rsidRDefault="006E2713">
            <w:pPr>
              <w:pStyle w:val="NoSpacing"/>
            </w:pPr>
            <w:r>
              <w:t>ZX0.2  ћелија је напонског нивоа 7,2кV,</w:t>
            </w:r>
          </w:p>
          <w:p w14:paraId="091C82DB" w14:textId="77777777" w:rsidR="00692EDF" w:rsidRDefault="006E2713">
            <w:pPr>
              <w:pStyle w:val="NoSpacing"/>
            </w:pPr>
            <w:r>
              <w:t>номиналне струје од 1250А производње „ABB“ са</w:t>
            </w:r>
          </w:p>
          <w:p w14:paraId="25D4BF30" w14:textId="77777777" w:rsidR="00692EDF" w:rsidRDefault="006E2713">
            <w:pPr>
              <w:pStyle w:val="NoSpacing"/>
            </w:pPr>
            <w:r>
              <w:t>фиксно уграђеним вакумским прекидачем, трополна,</w:t>
            </w:r>
          </w:p>
          <w:p w14:paraId="6DB74DAE" w14:textId="77777777" w:rsidR="00692EDF" w:rsidRDefault="006E2713">
            <w:pPr>
              <w:pStyle w:val="NoSpacing"/>
            </w:pPr>
            <w:r>
              <w:t>металом оклопљена, компактна и херметички затворена</w:t>
            </w:r>
          </w:p>
          <w:p w14:paraId="2C2C03B9" w14:textId="5DB281DF" w:rsidR="00692EDF" w:rsidRPr="00A67CD1" w:rsidRDefault="006E2713">
            <w:pPr>
              <w:pStyle w:val="NoSpacing"/>
            </w:pPr>
            <w:r w:rsidRPr="00A67CD1">
              <w:t xml:space="preserve">са </w:t>
            </w:r>
            <w:r w:rsidR="003D34E8" w:rsidRPr="00A67CD1">
              <w:t xml:space="preserve">AirPlus </w:t>
            </w:r>
            <w:r w:rsidR="003D34E8" w:rsidRPr="00A67CD1">
              <w:rPr>
                <w:lang w:val="sr-Cyrl-RS"/>
              </w:rPr>
              <w:t xml:space="preserve">или </w:t>
            </w:r>
            <w:r w:rsidRPr="00A67CD1">
              <w:t>SF6 изолацијом прекидача и троположајног растављача</w:t>
            </w:r>
          </w:p>
          <w:p w14:paraId="2F979F42" w14:textId="77777777" w:rsidR="00692EDF" w:rsidRPr="00A67CD1" w:rsidRDefault="006E2713">
            <w:pPr>
              <w:pStyle w:val="NoSpacing"/>
            </w:pPr>
            <w:r w:rsidRPr="00A67CD1">
              <w:t>са могућношћу уземљења.</w:t>
            </w:r>
          </w:p>
          <w:p w14:paraId="66C572A7" w14:textId="53F42788" w:rsidR="00692EDF" w:rsidRPr="00A67CD1" w:rsidRDefault="006E2713">
            <w:pPr>
              <w:pStyle w:val="NoSpacing"/>
              <w:rPr>
                <w:lang w:val="sr-Cyrl-RS"/>
              </w:rPr>
            </w:pPr>
            <w:r w:rsidRPr="00A67CD1">
              <w:t>Једноструке сабирнице су изоловане и налазе се изван</w:t>
            </w:r>
            <w:r w:rsidR="003D34E8" w:rsidRPr="00A67CD1">
              <w:t xml:space="preserve"> AirPlus</w:t>
            </w:r>
            <w:r w:rsidR="003D34E8" w:rsidRPr="00A67CD1">
              <w:rPr>
                <w:lang w:val="sr-Cyrl-RS"/>
              </w:rPr>
              <w:t xml:space="preserve"> или</w:t>
            </w:r>
          </w:p>
          <w:p w14:paraId="3FCC5C0A" w14:textId="77777777" w:rsidR="00692EDF" w:rsidRPr="00A67CD1" w:rsidRDefault="006E2713">
            <w:pPr>
              <w:pStyle w:val="NoSpacing"/>
            </w:pPr>
            <w:r w:rsidRPr="00A67CD1">
              <w:t>SF6 изолованог простора.</w:t>
            </w:r>
          </w:p>
          <w:p w14:paraId="1DF3D0A3" w14:textId="7CC61293" w:rsidR="00692EDF" w:rsidRDefault="006E2713">
            <w:pPr>
              <w:pStyle w:val="NoSpacing"/>
            </w:pPr>
            <w:r w:rsidRPr="00A67CD1">
              <w:t>Прикључак каблова је такође изван</w:t>
            </w:r>
            <w:r w:rsidR="003D34E8" w:rsidRPr="00A67CD1">
              <w:t xml:space="preserve"> AirPlus</w:t>
            </w:r>
            <w:r w:rsidR="003D34E8" w:rsidRPr="00A67CD1">
              <w:rPr>
                <w:lang w:val="sr-Cyrl-RS"/>
              </w:rPr>
              <w:t xml:space="preserve"> или </w:t>
            </w:r>
            <w:r w:rsidRPr="00A67CD1">
              <w:t xml:space="preserve"> SF6</w:t>
            </w:r>
            <w:r>
              <w:t xml:space="preserve"> изолованог</w:t>
            </w:r>
          </w:p>
          <w:p w14:paraId="2D97D15C" w14:textId="77777777" w:rsidR="00692EDF" w:rsidRDefault="006E2713">
            <w:pPr>
              <w:pStyle w:val="NoSpacing"/>
            </w:pPr>
            <w:r>
              <w:lastRenderedPageBreak/>
              <w:t>простора. Ова ZX0.2 ћелија се састоји из четири целине</w:t>
            </w:r>
          </w:p>
          <w:p w14:paraId="34478F96" w14:textId="77777777" w:rsidR="00692EDF" w:rsidRDefault="006E2713">
            <w:pPr>
              <w:pStyle w:val="NoSpacing"/>
            </w:pPr>
            <w:r>
              <w:t>и то: прекидачког дела, сабирничког дела, дела за</w:t>
            </w:r>
          </w:p>
          <w:p w14:paraId="385C4D2D" w14:textId="77777777" w:rsidR="00692EDF" w:rsidRDefault="006E2713">
            <w:pPr>
              <w:pStyle w:val="NoSpacing"/>
            </w:pPr>
            <w:r>
              <w:t>прикључак каблова и нисконапонског дела. Димензије ових</w:t>
            </w:r>
          </w:p>
          <w:p w14:paraId="48098F77" w14:textId="77777777" w:rsidR="00692EDF" w:rsidRDefault="006E2713">
            <w:pPr>
              <w:pStyle w:val="NoSpacing"/>
            </w:pPr>
            <w:r>
              <w:t>ZX0.2 C ћелија односно једног модуларног блока гасом</w:t>
            </w:r>
          </w:p>
          <w:p w14:paraId="31D19316" w14:textId="77777777" w:rsidR="00692EDF" w:rsidRDefault="006E2713">
            <w:pPr>
              <w:pStyle w:val="NoSpacing"/>
            </w:pPr>
            <w:r>
              <w:t>изолованог је 600x1330x2400mm.</w:t>
            </w:r>
          </w:p>
          <w:p w14:paraId="50047813" w14:textId="77777777" w:rsidR="00692EDF" w:rsidRDefault="006E2713">
            <w:pPr>
              <w:pStyle w:val="NoSpacing"/>
            </w:pPr>
            <w:r>
              <w:t>Степен заштите постројења је IP54.</w:t>
            </w:r>
          </w:p>
          <w:p w14:paraId="567F5CDF" w14:textId="77777777" w:rsidR="00692EDF" w:rsidRDefault="006E2713">
            <w:pPr>
              <w:pStyle w:val="NoSpacing"/>
            </w:pPr>
            <w:r>
              <w:t>= L01 - изводна ћелија ( тип блока: Circuit-breaker panel)</w:t>
            </w:r>
          </w:p>
          <w:p w14:paraId="6F1ACD65" w14:textId="77777777" w:rsidR="00692EDF" w:rsidRDefault="006E2713">
            <w:pPr>
              <w:pStyle w:val="NoSpacing"/>
            </w:pPr>
            <w:r>
              <w:t>= L02 - изводна ћелија ( тип блока: Circuit-breaker panel)</w:t>
            </w:r>
          </w:p>
          <w:p w14:paraId="72469B97" w14:textId="77777777" w:rsidR="00692EDF" w:rsidRDefault="006E2713">
            <w:pPr>
              <w:pStyle w:val="NoSpacing"/>
            </w:pPr>
            <w:r>
              <w:t>= L03 - изводна ћелија ( тип блока: Circuit-breaker panel)</w:t>
            </w:r>
          </w:p>
          <w:p w14:paraId="19CBF275" w14:textId="77777777" w:rsidR="00692EDF" w:rsidRDefault="006E2713">
            <w:pPr>
              <w:pStyle w:val="NoSpacing"/>
            </w:pPr>
            <w:r>
              <w:t>= L04 - изводна ћелија ( тип блока: Circuit-breaker panel)</w:t>
            </w:r>
          </w:p>
          <w:p w14:paraId="40213D0F" w14:textId="77777777" w:rsidR="00692EDF" w:rsidRDefault="006E2713">
            <w:pPr>
              <w:pStyle w:val="NoSpacing"/>
            </w:pPr>
            <w:r>
              <w:t>= L05 - трафо ћелија ( тип блока: Circuit -breaker panel)</w:t>
            </w:r>
          </w:p>
          <w:p w14:paraId="56303806" w14:textId="77777777" w:rsidR="00692EDF" w:rsidRDefault="006E2713">
            <w:pPr>
              <w:pStyle w:val="NoSpacing"/>
            </w:pPr>
            <w:r>
              <w:lastRenderedPageBreak/>
              <w:t>= L06 - изводна ћелија ( тип блока: Circuit -breaker panel)</w:t>
            </w:r>
          </w:p>
          <w:p w14:paraId="12E21446" w14:textId="77777777" w:rsidR="00692EDF" w:rsidRDefault="006E2713">
            <w:pPr>
              <w:pStyle w:val="NoSpacing"/>
            </w:pPr>
            <w:r>
              <w:t>= L07 - спојна ћелија ( тип блока: Bus sectionalizer)</w:t>
            </w:r>
          </w:p>
          <w:p w14:paraId="06308FF5" w14:textId="77777777" w:rsidR="00692EDF" w:rsidRDefault="006E2713">
            <w:pPr>
              <w:pStyle w:val="NoSpacing"/>
            </w:pPr>
            <w:r>
              <w:t>= L07“- додатак спојне ћелије ( тип блока: Bus sectionalizer)</w:t>
            </w:r>
          </w:p>
          <w:p w14:paraId="100F6B45" w14:textId="77777777" w:rsidR="00692EDF" w:rsidRDefault="006E2713">
            <w:pPr>
              <w:pStyle w:val="NoSpacing"/>
            </w:pPr>
            <w:r>
              <w:t>= L08 - изводна ћелија ( тип блока: Circuit -breaker panel)</w:t>
            </w:r>
          </w:p>
          <w:p w14:paraId="3A92F18F" w14:textId="77777777" w:rsidR="00692EDF" w:rsidRDefault="006E2713">
            <w:pPr>
              <w:pStyle w:val="NoSpacing"/>
            </w:pPr>
            <w:r>
              <w:t>= L09 - трафо ћелија ( тип блока: Circuit -breaker panel)</w:t>
            </w:r>
          </w:p>
          <w:p w14:paraId="3249DD55" w14:textId="77777777" w:rsidR="00692EDF" w:rsidRDefault="006E2713">
            <w:pPr>
              <w:pStyle w:val="NoSpacing"/>
            </w:pPr>
            <w:r>
              <w:t>= L10 - изводна ћелија ( тип блока: Circuit -breaker panel)</w:t>
            </w:r>
          </w:p>
          <w:p w14:paraId="56BCCC4F" w14:textId="77777777" w:rsidR="00692EDF" w:rsidRDefault="006E2713">
            <w:pPr>
              <w:pStyle w:val="NoSpacing"/>
            </w:pPr>
            <w:r>
              <w:t>= L11 - изводна ћелија ( тип блока: Circuit -breaker panel)</w:t>
            </w:r>
          </w:p>
          <w:p w14:paraId="23F6E903" w14:textId="77777777" w:rsidR="00692EDF" w:rsidRDefault="006E2713">
            <w:pPr>
              <w:pStyle w:val="NoSpacing"/>
            </w:pPr>
            <w:r>
              <w:t>= L12 - изводна ћелија ( тип блока: Circuit -breaker panel)</w:t>
            </w:r>
          </w:p>
          <w:p w14:paraId="5255EAA9" w14:textId="77777777" w:rsidR="00692EDF" w:rsidRDefault="006E2713">
            <w:pPr>
              <w:pStyle w:val="NoSpacing"/>
            </w:pPr>
            <w:r>
              <w:t>= L13 - изводна ћелија ( тип блока: Circuit -breaker panel)</w:t>
            </w:r>
          </w:p>
          <w:p w14:paraId="451835AD" w14:textId="77777777" w:rsidR="00692EDF" w:rsidRDefault="006E2713">
            <w:pPr>
              <w:pStyle w:val="NoSpacing"/>
            </w:pPr>
            <w:r>
              <w:t>= L14 - спојна ћелија ( тип блока: Bus sectionalizer)</w:t>
            </w:r>
          </w:p>
          <w:p w14:paraId="4CD01759" w14:textId="77777777" w:rsidR="00692EDF" w:rsidRDefault="006E2713">
            <w:pPr>
              <w:pStyle w:val="NoSpacing"/>
            </w:pPr>
            <w:r>
              <w:t>= L14“ - додатак спојне ћелије ( тип блока: Bus sectionalizer)</w:t>
            </w:r>
          </w:p>
          <w:p w14:paraId="661C8194" w14:textId="77777777" w:rsidR="00692EDF" w:rsidRDefault="006E2713">
            <w:pPr>
              <w:pStyle w:val="NoSpacing"/>
            </w:pPr>
            <w:r>
              <w:lastRenderedPageBreak/>
              <w:t>= L15 - изводна ћелија ( тип блока: Circuit -breaker panel)</w:t>
            </w:r>
          </w:p>
          <w:p w14:paraId="6EA3F935" w14:textId="77777777" w:rsidR="00692EDF" w:rsidRDefault="006E2713">
            <w:pPr>
              <w:pStyle w:val="NoSpacing"/>
            </w:pPr>
            <w:r>
              <w:t>= L16 - трафо ћелија ( тип блока: Circuit -breaker panel)</w:t>
            </w:r>
          </w:p>
          <w:p w14:paraId="239C5C6B" w14:textId="77777777" w:rsidR="00692EDF" w:rsidRDefault="006E2713">
            <w:pPr>
              <w:pStyle w:val="NoSpacing"/>
            </w:pPr>
            <w:r>
              <w:t>= L17 - изводна ћелија ( тип блока: Circuit -breaker panel)</w:t>
            </w:r>
          </w:p>
          <w:p w14:paraId="40923995" w14:textId="77777777" w:rsidR="00692EDF" w:rsidRDefault="006E2713">
            <w:pPr>
              <w:pStyle w:val="NoSpacing"/>
            </w:pPr>
            <w:r>
              <w:t>= L18 - изводна ћелија ( тип блока: Circuit -breaker panel)</w:t>
            </w:r>
          </w:p>
          <w:p w14:paraId="44B7D242" w14:textId="77777777" w:rsidR="00692EDF" w:rsidRDefault="006E2713">
            <w:pPr>
              <w:pStyle w:val="NoSpacing"/>
            </w:pPr>
            <w:r>
              <w:t>= L19 - изводна ћелија ( тип блока: Circuit -breaker panel)</w:t>
            </w:r>
          </w:p>
          <w:p w14:paraId="5B0A129B" w14:textId="77777777" w:rsidR="00692EDF" w:rsidRDefault="006E2713">
            <w:pPr>
              <w:pStyle w:val="NoSpacing"/>
            </w:pPr>
            <w:r>
              <w:t>= L20 - изводна ћелија ( тип блока: Circuit -breaker panel)</w:t>
            </w:r>
          </w:p>
        </w:tc>
        <w:tc>
          <w:tcPr>
            <w:tcW w:w="1198" w:type="dxa"/>
            <w:tcBorders>
              <w:top w:val="single" w:sz="4" w:space="0" w:color="auto"/>
              <w:left w:val="single" w:sz="4" w:space="0" w:color="auto"/>
              <w:bottom w:val="single" w:sz="4" w:space="0" w:color="auto"/>
              <w:right w:val="single" w:sz="4" w:space="0" w:color="auto"/>
            </w:tcBorders>
            <w:vAlign w:val="center"/>
          </w:tcPr>
          <w:p w14:paraId="2C789BF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048D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AAC7E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C2EC7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F650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68B1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7D957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DC49C0" w14:textId="77777777" w:rsidR="00692EDF" w:rsidRDefault="00692EDF">
            <w:pPr>
              <w:pStyle w:val="NoSpacing"/>
            </w:pPr>
          </w:p>
        </w:tc>
      </w:tr>
      <w:tr w:rsidR="00692EDF" w14:paraId="6161DE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25F371" w14:textId="77777777" w:rsidR="00692EDF" w:rsidRDefault="006E2713">
            <w:pPr>
              <w:pStyle w:val="NoSpacing"/>
            </w:pPr>
            <w:r>
              <w:lastRenderedPageBreak/>
              <w:t>6.0.1</w:t>
            </w:r>
          </w:p>
        </w:tc>
        <w:tc>
          <w:tcPr>
            <w:tcW w:w="4170" w:type="dxa"/>
            <w:tcBorders>
              <w:top w:val="single" w:sz="4" w:space="0" w:color="auto"/>
              <w:left w:val="single" w:sz="4" w:space="0" w:color="auto"/>
              <w:bottom w:val="single" w:sz="4" w:space="0" w:color="auto"/>
              <w:right w:val="single" w:sz="4" w:space="0" w:color="auto"/>
            </w:tcBorders>
            <w:vAlign w:val="center"/>
          </w:tcPr>
          <w:p w14:paraId="37F92552" w14:textId="77777777" w:rsidR="00692EDF" w:rsidRDefault="006E2713">
            <w:pPr>
              <w:pStyle w:val="NoSpacing"/>
            </w:pPr>
            <w:r>
              <w:t>Постројење 6kV</w:t>
            </w:r>
          </w:p>
          <w:p w14:paraId="6C198A83" w14:textId="77777777" w:rsidR="00692EDF" w:rsidRDefault="006E2713">
            <w:pPr>
              <w:pStyle w:val="NoSpacing"/>
            </w:pPr>
            <w:r>
              <w:t xml:space="preserve">- Постројења испоручити смештено у топлотно </w:t>
            </w:r>
          </w:p>
          <w:p w14:paraId="2AE3A79F" w14:textId="77777777" w:rsidR="00692EDF" w:rsidRDefault="006E2713">
            <w:pPr>
              <w:pStyle w:val="NoSpacing"/>
            </w:pPr>
            <w:r>
              <w:t>добро изоловане металне контејнере</w:t>
            </w:r>
          </w:p>
          <w:p w14:paraId="7AA2451E" w14:textId="77777777" w:rsidR="00692EDF" w:rsidRDefault="006E2713">
            <w:pPr>
              <w:pStyle w:val="NoSpacing"/>
            </w:pPr>
            <w:r>
              <w:t>- Постројење треба испоручити спремно за</w:t>
            </w:r>
          </w:p>
          <w:p w14:paraId="3E427F3E" w14:textId="77777777" w:rsidR="00692EDF" w:rsidRDefault="006E2713">
            <w:pPr>
              <w:pStyle w:val="NoSpacing"/>
            </w:pPr>
            <w:r>
              <w:t xml:space="preserve"> монтажу и комплетно ожичено и испитано</w:t>
            </w:r>
          </w:p>
          <w:p w14:paraId="1818445E" w14:textId="77777777" w:rsidR="00692EDF" w:rsidRDefault="006E2713">
            <w:pPr>
              <w:pStyle w:val="NoSpacing"/>
            </w:pPr>
            <w:r>
              <w:t xml:space="preserve">Контејнере треба тако конципирати да у њих стане сва потребна </w:t>
            </w:r>
            <w:r>
              <w:lastRenderedPageBreak/>
              <w:t xml:space="preserve">опрема. Треба користити стандардне мере за контејнере (за  ширину и висину а дужина по потреби). Мора се обезбедити довољан простор за монтажу и одржавање опреме као 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присуство угљене прашине и гасова. Спољни елементи </w:t>
            </w:r>
            <w:r>
              <w:lastRenderedPageBreak/>
              <w:t>конструкције морају бити антикорозивно заштћени.Контејнери се могу спајати по дужини и ширини. Врата су исте конструкције као зидови са три шарке с "panic lock" бравом према DIN 18250 део1, са могућношћу уградње цилиндра са типским кључем, угао отварањаод 120°. Сва спољашња врата ће бити опремљена са додатним</w:t>
            </w:r>
          </w:p>
          <w:p w14:paraId="760391A1"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01F6B245" w14:textId="77777777" w:rsidR="00692EDF" w:rsidRDefault="006E2713">
            <w:pPr>
              <w:pStyle w:val="NoSpacing"/>
            </w:pPr>
            <w:r>
              <w:t xml:space="preserve">                                                     </w:t>
            </w:r>
          </w:p>
          <w:p w14:paraId="7021C061" w14:textId="77777777" w:rsidR="00692EDF" w:rsidRDefault="006E2713">
            <w:pPr>
              <w:pStyle w:val="NoSpacing"/>
            </w:pPr>
            <w:r>
              <w:t xml:space="preserve">Услови околине на површинском копу су:                                                            </w:t>
            </w:r>
          </w:p>
          <w:p w14:paraId="59DE35BC" w14:textId="77777777" w:rsidR="00692EDF" w:rsidRDefault="006E2713">
            <w:pPr>
              <w:pStyle w:val="NoSpacing"/>
            </w:pPr>
            <w:r>
              <w:t xml:space="preserve"> − температура -25ºC до +40 ºC</w:t>
            </w:r>
          </w:p>
          <w:p w14:paraId="3CC05ED0" w14:textId="77777777" w:rsidR="00692EDF" w:rsidRDefault="006E2713">
            <w:pPr>
              <w:pStyle w:val="NoSpacing"/>
            </w:pPr>
            <w:r>
              <w:t>− релативна влажност 95% na +25 ºC</w:t>
            </w:r>
          </w:p>
          <w:p w14:paraId="3B023285" w14:textId="77777777" w:rsidR="00692EDF" w:rsidRDefault="006E2713">
            <w:pPr>
              <w:pStyle w:val="NoSpacing"/>
            </w:pPr>
            <w:r>
              <w:t>− надморска висина до 1000m</w:t>
            </w:r>
          </w:p>
          <w:p w14:paraId="5E58F3CD" w14:textId="77777777" w:rsidR="00692EDF" w:rsidRDefault="006E2713">
            <w:pPr>
              <w:pStyle w:val="NoSpacing"/>
            </w:pPr>
            <w:r>
              <w:lastRenderedPageBreak/>
              <w:t>Контејнер опремити са електро инсталацијом за осветљење (опште и нужно), грејање/хлађење и утичницама. За климатизацију користити клима уређаја:, испројектована као "сплит" систем и димензионисан тако да 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tc>
        <w:tc>
          <w:tcPr>
            <w:tcW w:w="1198" w:type="dxa"/>
            <w:tcBorders>
              <w:top w:val="single" w:sz="4" w:space="0" w:color="auto"/>
              <w:left w:val="single" w:sz="4" w:space="0" w:color="auto"/>
              <w:bottom w:val="single" w:sz="4" w:space="0" w:color="auto"/>
              <w:right w:val="single" w:sz="4" w:space="0" w:color="auto"/>
            </w:tcBorders>
            <w:vAlign w:val="center"/>
          </w:tcPr>
          <w:p w14:paraId="158DF75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574FE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A01AD7"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329B7A"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7F835AF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D4629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C03B9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BA7D32" w14:textId="77777777" w:rsidR="00692EDF" w:rsidRDefault="00692EDF">
            <w:pPr>
              <w:pStyle w:val="NoSpacing"/>
            </w:pPr>
          </w:p>
        </w:tc>
      </w:tr>
      <w:tr w:rsidR="00692EDF" w:rsidRPr="00BA3129" w14:paraId="5A4FE8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A581F5" w14:textId="77777777" w:rsidR="00692EDF" w:rsidRDefault="006E2713">
            <w:pPr>
              <w:pStyle w:val="NoSpacing"/>
            </w:pPr>
            <w:r>
              <w:lastRenderedPageBreak/>
              <w:t>6.1.</w:t>
            </w:r>
          </w:p>
        </w:tc>
        <w:tc>
          <w:tcPr>
            <w:tcW w:w="4170" w:type="dxa"/>
            <w:tcBorders>
              <w:top w:val="single" w:sz="4" w:space="0" w:color="auto"/>
              <w:left w:val="single" w:sz="4" w:space="0" w:color="auto"/>
              <w:bottom w:val="single" w:sz="4" w:space="0" w:color="auto"/>
              <w:right w:val="single" w:sz="4" w:space="0" w:color="auto"/>
            </w:tcBorders>
            <w:vAlign w:val="center"/>
          </w:tcPr>
          <w:p w14:paraId="22773679" w14:textId="77777777" w:rsidR="00692EDF" w:rsidRDefault="006E2713">
            <w:pPr>
              <w:pStyle w:val="NoSpacing"/>
            </w:pPr>
            <w:r>
              <w:t>Изводна ћелија 6kV</w:t>
            </w:r>
          </w:p>
          <w:p w14:paraId="527188B7" w14:textId="77777777" w:rsidR="00692EDF" w:rsidRDefault="006E2713">
            <w:pPr>
              <w:pStyle w:val="NoSpacing"/>
            </w:pPr>
            <w:r>
              <w:t>=L01, =L02, =L03, =L04,=L10, =L11, =L12, =L13, =L17, =L18, =L19, =L20</w:t>
            </w:r>
          </w:p>
        </w:tc>
        <w:tc>
          <w:tcPr>
            <w:tcW w:w="1198" w:type="dxa"/>
            <w:tcBorders>
              <w:top w:val="single" w:sz="4" w:space="0" w:color="auto"/>
              <w:left w:val="single" w:sz="4" w:space="0" w:color="auto"/>
              <w:bottom w:val="single" w:sz="4" w:space="0" w:color="auto"/>
              <w:right w:val="single" w:sz="4" w:space="0" w:color="auto"/>
            </w:tcBorders>
            <w:vAlign w:val="center"/>
          </w:tcPr>
          <w:p w14:paraId="6896AD4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8213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2A2AC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B850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9F2B6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4A50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F63C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69FE5D" w14:textId="77777777" w:rsidR="00692EDF" w:rsidRDefault="00692EDF">
            <w:pPr>
              <w:pStyle w:val="NoSpacing"/>
            </w:pPr>
          </w:p>
        </w:tc>
      </w:tr>
      <w:tr w:rsidR="00692EDF" w:rsidRPr="00BA3129" w14:paraId="0BA053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896E73"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15F1A4E" w14:textId="0CEF3483" w:rsidR="00692EDF" w:rsidRPr="00A67CD1" w:rsidRDefault="006E2713">
            <w:pPr>
              <w:pStyle w:val="NoSpacing"/>
            </w:pPr>
            <w:r w:rsidRPr="00A67CD1">
              <w:t xml:space="preserve">Тип блока: Circuit-breaker panel ZX0.2  </w:t>
            </w:r>
            <w:r w:rsidR="003D34E8" w:rsidRPr="00A67CD1">
              <w:t xml:space="preserve">AirPlus </w:t>
            </w:r>
            <w:r w:rsidR="003D34E8" w:rsidRPr="00A67CD1">
              <w:rPr>
                <w:lang w:val="sr-Cyrl-RS"/>
              </w:rPr>
              <w:t xml:space="preserve"> или </w:t>
            </w:r>
            <w:r w:rsidRPr="00A67CD1">
              <w:t>SF6-гас ;</w:t>
            </w:r>
          </w:p>
          <w:p w14:paraId="5880E4B9" w14:textId="77777777" w:rsidR="00692EDF" w:rsidRPr="00A67CD1" w:rsidRDefault="006E2713">
            <w:pPr>
              <w:pStyle w:val="NoSpacing"/>
            </w:pPr>
            <w:r w:rsidRPr="00A67CD1">
              <w:t>7,2kV, 1250А или одговарајући</w:t>
            </w:r>
          </w:p>
          <w:p w14:paraId="63D3647F" w14:textId="77777777" w:rsidR="00692EDF" w:rsidRPr="00A67CD1" w:rsidRDefault="006E2713">
            <w:pPr>
              <w:pStyle w:val="NoSpacing"/>
            </w:pPr>
            <w:r w:rsidRPr="00A67CD1">
              <w:t xml:space="preserve"> (опис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3FC34D6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7E410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90F7F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484A8F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052484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C5E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B72A3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7DB8595" w14:textId="77777777" w:rsidR="00692EDF" w:rsidRDefault="00692EDF">
            <w:pPr>
              <w:pStyle w:val="NoSpacing"/>
            </w:pPr>
          </w:p>
        </w:tc>
      </w:tr>
      <w:tr w:rsidR="00692EDF" w:rsidRPr="00BA3129" w14:paraId="680B981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ADACE8" w14:textId="77777777" w:rsidR="00692EDF" w:rsidRDefault="006E2713">
            <w:pPr>
              <w:pStyle w:val="NoSpacing"/>
            </w:pPr>
            <w:r>
              <w:t>6.1.1.</w:t>
            </w:r>
          </w:p>
        </w:tc>
        <w:tc>
          <w:tcPr>
            <w:tcW w:w="4170" w:type="dxa"/>
            <w:tcBorders>
              <w:top w:val="single" w:sz="4" w:space="0" w:color="auto"/>
              <w:left w:val="single" w:sz="4" w:space="0" w:color="auto"/>
              <w:bottom w:val="single" w:sz="4" w:space="0" w:color="auto"/>
              <w:right w:val="single" w:sz="4" w:space="0" w:color="auto"/>
            </w:tcBorders>
            <w:vAlign w:val="center"/>
          </w:tcPr>
          <w:p w14:paraId="41CF031E" w14:textId="77777777" w:rsidR="00692EDF" w:rsidRPr="00A67CD1" w:rsidRDefault="006E2713">
            <w:pPr>
              <w:pStyle w:val="NoSpacing"/>
            </w:pPr>
            <w:r w:rsidRPr="00A67CD1">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3DB770A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68F5C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A9C7F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68D4B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EB5AB6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7E55E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B3636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FA2FE1" w14:textId="77777777" w:rsidR="00692EDF" w:rsidRDefault="00692EDF">
            <w:pPr>
              <w:pStyle w:val="NoSpacing"/>
            </w:pPr>
          </w:p>
        </w:tc>
      </w:tr>
      <w:tr w:rsidR="00692EDF" w14:paraId="190054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D5890A" w14:textId="77777777" w:rsidR="00692EDF" w:rsidRDefault="006E2713">
            <w:pPr>
              <w:pStyle w:val="NoSpacing"/>
            </w:pPr>
            <w:r>
              <w:lastRenderedPageBreak/>
              <w:t>6.1.1.1.</w:t>
            </w:r>
          </w:p>
        </w:tc>
        <w:tc>
          <w:tcPr>
            <w:tcW w:w="4170" w:type="dxa"/>
            <w:tcBorders>
              <w:top w:val="single" w:sz="4" w:space="0" w:color="auto"/>
              <w:left w:val="single" w:sz="4" w:space="0" w:color="auto"/>
              <w:bottom w:val="single" w:sz="4" w:space="0" w:color="auto"/>
              <w:right w:val="single" w:sz="4" w:space="0" w:color="auto"/>
            </w:tcBorders>
            <w:vAlign w:val="center"/>
          </w:tcPr>
          <w:p w14:paraId="5DF6F556" w14:textId="77777777" w:rsidR="00692EDF" w:rsidRPr="00A67CD1" w:rsidRDefault="006E2713">
            <w:pPr>
              <w:pStyle w:val="NoSpacing"/>
            </w:pPr>
            <w:r w:rsidRPr="00A67CD1">
              <w:t>У сабирничком модулу који је изолован</w:t>
            </w:r>
          </w:p>
          <w:p w14:paraId="662EC0A0" w14:textId="2DF95557" w:rsidR="00692EDF" w:rsidRPr="00A67CD1" w:rsidRDefault="003D34E8">
            <w:pPr>
              <w:pStyle w:val="NoSpacing"/>
            </w:pPr>
            <w:r w:rsidRPr="00A67CD1">
              <w:t xml:space="preserve">AirPlus </w:t>
            </w:r>
            <w:r w:rsidRPr="00A67CD1">
              <w:rPr>
                <w:lang w:val="sr-Cyrl-RS"/>
              </w:rPr>
              <w:t xml:space="preserve">или </w:t>
            </w:r>
            <w:r w:rsidR="006E2713" w:rsidRPr="00A67CD1">
              <w:t>SF6- гасом интегрисан је тро-положајни</w:t>
            </w:r>
          </w:p>
          <w:p w14:paraId="2AA0B8E8" w14:textId="77777777" w:rsidR="00692EDF" w:rsidRPr="00A67CD1" w:rsidRDefault="006E2713">
            <w:pPr>
              <w:pStyle w:val="NoSpacing"/>
            </w:pPr>
            <w:r w:rsidRPr="00A67CD1">
              <w:t>прекидач за растављање и уземљивачким</w:t>
            </w:r>
          </w:p>
          <w:p w14:paraId="72E25CA4" w14:textId="77777777" w:rsidR="00692EDF" w:rsidRPr="00A67CD1" w:rsidRDefault="006E2713">
            <w:pPr>
              <w:pStyle w:val="NoSpacing"/>
            </w:pPr>
            <w:r w:rsidRPr="00A67CD1">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710900E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748B8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19FD1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0EE133"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7CE24D5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BE37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6ED59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04C4D7" w14:textId="77777777" w:rsidR="00692EDF" w:rsidRDefault="00692EDF">
            <w:pPr>
              <w:pStyle w:val="NoSpacing"/>
            </w:pPr>
          </w:p>
        </w:tc>
      </w:tr>
      <w:tr w:rsidR="00692EDF" w14:paraId="6333F5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C70CCC" w14:textId="77777777" w:rsidR="00692EDF" w:rsidRDefault="006E2713">
            <w:pPr>
              <w:pStyle w:val="NoSpacing"/>
            </w:pPr>
            <w:r>
              <w:t>6.1.2.</w:t>
            </w:r>
          </w:p>
        </w:tc>
        <w:tc>
          <w:tcPr>
            <w:tcW w:w="4170" w:type="dxa"/>
            <w:tcBorders>
              <w:top w:val="single" w:sz="4" w:space="0" w:color="auto"/>
              <w:left w:val="single" w:sz="4" w:space="0" w:color="auto"/>
              <w:bottom w:val="single" w:sz="4" w:space="0" w:color="auto"/>
              <w:right w:val="single" w:sz="4" w:space="0" w:color="auto"/>
            </w:tcBorders>
            <w:vAlign w:val="center"/>
          </w:tcPr>
          <w:p w14:paraId="3B42BBE3"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0A2EBB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E659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FB8AB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504DEA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6DF710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500262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C5B0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1470B1" w14:textId="77777777" w:rsidR="00692EDF" w:rsidRDefault="00692EDF">
            <w:pPr>
              <w:pStyle w:val="NoSpacing"/>
            </w:pPr>
          </w:p>
        </w:tc>
      </w:tr>
      <w:tr w:rsidR="00692EDF" w14:paraId="2CB8E08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70EAE3" w14:textId="77777777" w:rsidR="00692EDF" w:rsidRDefault="006E2713">
            <w:pPr>
              <w:pStyle w:val="NoSpacing"/>
            </w:pPr>
            <w:r>
              <w:t>6.1.2.1.</w:t>
            </w:r>
          </w:p>
        </w:tc>
        <w:tc>
          <w:tcPr>
            <w:tcW w:w="4170" w:type="dxa"/>
            <w:tcBorders>
              <w:top w:val="single" w:sz="4" w:space="0" w:color="auto"/>
              <w:left w:val="single" w:sz="4" w:space="0" w:color="auto"/>
              <w:bottom w:val="single" w:sz="4" w:space="0" w:color="auto"/>
              <w:right w:val="single" w:sz="4" w:space="0" w:color="auto"/>
            </w:tcBorders>
            <w:vAlign w:val="center"/>
          </w:tcPr>
          <w:p w14:paraId="15EFE999" w14:textId="77777777" w:rsidR="00692EDF" w:rsidRDefault="006E2713">
            <w:pPr>
              <w:pStyle w:val="NoSpacing"/>
            </w:pPr>
            <w:r>
              <w:t>Трополни вакумски прекидач за</w:t>
            </w:r>
          </w:p>
          <w:p w14:paraId="2FE151F9" w14:textId="77777777" w:rsidR="00692EDF" w:rsidRDefault="006E2713">
            <w:pPr>
              <w:pStyle w:val="NoSpacing"/>
            </w:pPr>
            <w:r>
              <w:t>унутрашњу монтажу, следећих</w:t>
            </w:r>
          </w:p>
          <w:p w14:paraId="72128A8E" w14:textId="77777777" w:rsidR="00692EDF" w:rsidRDefault="006E2713">
            <w:pPr>
              <w:pStyle w:val="NoSpacing"/>
            </w:pPr>
            <w:r>
              <w:t>карактеристика:</w:t>
            </w:r>
          </w:p>
          <w:p w14:paraId="4C5A6644" w14:textId="77777777" w:rsidR="00692EDF" w:rsidRDefault="006E2713">
            <w:pPr>
              <w:pStyle w:val="NoSpacing"/>
            </w:pPr>
            <w:r>
              <w:t>- напон калемова за укључење и</w:t>
            </w:r>
          </w:p>
          <w:p w14:paraId="43122222" w14:textId="77777777" w:rsidR="00692EDF" w:rsidRDefault="006E2713">
            <w:pPr>
              <w:pStyle w:val="NoSpacing"/>
            </w:pPr>
            <w:r>
              <w:t>искључење 110 V јss</w:t>
            </w:r>
          </w:p>
          <w:p w14:paraId="29B44D9E" w14:textId="77777777" w:rsidR="00692EDF" w:rsidRDefault="006E2713">
            <w:pPr>
              <w:pStyle w:val="NoSpacing"/>
            </w:pPr>
            <w:r>
              <w:t>- са моторним погоном за навијање опреме</w:t>
            </w:r>
          </w:p>
          <w:p w14:paraId="05126305" w14:textId="77777777" w:rsidR="00692EDF" w:rsidRDefault="006E2713">
            <w:pPr>
              <w:pStyle w:val="NoSpacing"/>
            </w:pPr>
            <w:r>
              <w:t>110 V јss</w:t>
            </w:r>
          </w:p>
          <w:p w14:paraId="2D6D6845" w14:textId="77777777" w:rsidR="00692EDF" w:rsidRDefault="006E2713">
            <w:pPr>
              <w:pStyle w:val="NoSpacing"/>
            </w:pPr>
            <w:r>
              <w:t>- помоћни контакт блок (8NО+7 NC)</w:t>
            </w:r>
          </w:p>
          <w:p w14:paraId="5945F469" w14:textId="77777777" w:rsidR="00692EDF" w:rsidRDefault="006E2713">
            <w:pPr>
              <w:pStyle w:val="NoSpacing"/>
            </w:pPr>
            <w:r>
              <w:t>- 64-творополни конектор</w:t>
            </w:r>
          </w:p>
          <w:p w14:paraId="6BBE35B6" w14:textId="77777777" w:rsidR="00692EDF" w:rsidRDefault="006E2713">
            <w:pPr>
              <w:pStyle w:val="NoSpacing"/>
            </w:pPr>
            <w:r>
              <w:t xml:space="preserve">-  </w:t>
            </w:r>
          </w:p>
          <w:p w14:paraId="7B1F7196" w14:textId="77777777" w:rsidR="00692EDF" w:rsidRDefault="006E2713">
            <w:pPr>
              <w:pStyle w:val="NoSpacing"/>
            </w:pPr>
            <w:r>
              <w:t>тип: VD4X, 7,2kV, Ith=20 кА, ip=50кА,</w:t>
            </w:r>
          </w:p>
          <w:p w14:paraId="00558C0B" w14:textId="77777777" w:rsidR="00692EDF" w:rsidRDefault="006E2713">
            <w:pPr>
              <w:pStyle w:val="NoSpacing"/>
            </w:pPr>
            <w:r>
              <w:lastRenderedPageBreak/>
              <w:t>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EA41E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1EF5F2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22961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E5B7DE"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BCB979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84455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6401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CA40DF9" w14:textId="77777777" w:rsidR="00692EDF" w:rsidRDefault="00692EDF">
            <w:pPr>
              <w:pStyle w:val="NoSpacing"/>
            </w:pPr>
          </w:p>
        </w:tc>
      </w:tr>
      <w:tr w:rsidR="00692EDF" w14:paraId="41A20A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B8A5111" w14:textId="77777777" w:rsidR="00692EDF" w:rsidRDefault="006E2713">
            <w:pPr>
              <w:pStyle w:val="NoSpacing"/>
            </w:pPr>
            <w:r>
              <w:lastRenderedPageBreak/>
              <w:t>6.1.2.2.</w:t>
            </w:r>
          </w:p>
        </w:tc>
        <w:tc>
          <w:tcPr>
            <w:tcW w:w="4170" w:type="dxa"/>
            <w:tcBorders>
              <w:top w:val="single" w:sz="4" w:space="0" w:color="auto"/>
              <w:left w:val="single" w:sz="4" w:space="0" w:color="auto"/>
              <w:bottom w:val="single" w:sz="4" w:space="0" w:color="auto"/>
              <w:right w:val="single" w:sz="4" w:space="0" w:color="auto"/>
            </w:tcBorders>
            <w:vAlign w:val="center"/>
          </w:tcPr>
          <w:p w14:paraId="1454D198" w14:textId="77777777" w:rsidR="00692EDF" w:rsidRDefault="006E2713">
            <w:pPr>
              <w:pStyle w:val="NoSpacing"/>
            </w:pPr>
            <w:r>
              <w:t>У сабирничком модулу који је изолован</w:t>
            </w:r>
          </w:p>
          <w:p w14:paraId="14F97496" w14:textId="22F6CC81" w:rsidR="00692EDF" w:rsidRPr="00A67CD1" w:rsidRDefault="003D34E8">
            <w:pPr>
              <w:pStyle w:val="NoSpacing"/>
            </w:pPr>
            <w:r w:rsidRPr="00A67CD1">
              <w:t xml:space="preserve">AirPlus </w:t>
            </w:r>
            <w:r w:rsidRPr="00A67CD1">
              <w:rPr>
                <w:lang w:val="sr-Cyrl-RS"/>
              </w:rPr>
              <w:t xml:space="preserve">или </w:t>
            </w:r>
            <w:r w:rsidR="006E2713" w:rsidRPr="00A67CD1">
              <w:t>SF6- гасом интегрисан је Тро-положајни</w:t>
            </w:r>
          </w:p>
          <w:p w14:paraId="40FA5318" w14:textId="77777777" w:rsidR="00692EDF" w:rsidRPr="00A67CD1" w:rsidRDefault="006E2713">
            <w:pPr>
              <w:pStyle w:val="NoSpacing"/>
            </w:pPr>
            <w:r w:rsidRPr="00A67CD1">
              <w:t>растављач са моторним погоном и</w:t>
            </w:r>
          </w:p>
          <w:p w14:paraId="5E5286D3" w14:textId="77777777" w:rsidR="00692EDF" w:rsidRPr="00A67CD1" w:rsidRDefault="006E2713">
            <w:pPr>
              <w:pStyle w:val="NoSpacing"/>
            </w:pPr>
            <w:r w:rsidRPr="00A67CD1">
              <w:t>ножевима за уземљење.Растављач је са</w:t>
            </w:r>
          </w:p>
          <w:p w14:paraId="1F0B34F4" w14:textId="77777777" w:rsidR="00692EDF" w:rsidRPr="00A67CD1" w:rsidRDefault="006E2713">
            <w:pPr>
              <w:pStyle w:val="NoSpacing"/>
            </w:pPr>
            <w:r w:rsidRPr="00A67CD1">
              <w:t>три положаја „затворен“, „отворен“ и</w:t>
            </w:r>
          </w:p>
          <w:p w14:paraId="0BFB487D" w14:textId="77777777" w:rsidR="00692EDF" w:rsidRPr="00A67CD1" w:rsidRDefault="006E2713">
            <w:pPr>
              <w:pStyle w:val="NoSpacing"/>
            </w:pPr>
            <w:r w:rsidRPr="00A67CD1">
              <w:t>„уземљен“.Изабран је "ABB" Un= 7,2kV,</w:t>
            </w:r>
          </w:p>
          <w:p w14:paraId="4218A0B4" w14:textId="77777777" w:rsidR="00692EDF" w:rsidRDefault="006E2713">
            <w:pPr>
              <w:pStyle w:val="NoSpacing"/>
            </w:pPr>
            <w:r w:rsidRPr="00A67CD1">
              <w:t>Ith=25kA, ip=</w:t>
            </w:r>
            <w:r>
              <w:t>63kA, In=1250 A, или одговарајући</w:t>
            </w:r>
          </w:p>
          <w:p w14:paraId="45D9E332" w14:textId="77777777" w:rsidR="00692EDF" w:rsidRDefault="006E2713">
            <w:pPr>
              <w:pStyle w:val="NoSpacing"/>
            </w:pPr>
            <w: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52EDCBC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F909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54B085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A8C95E6"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5E5F88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0CF7D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8C32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7DBC00" w14:textId="77777777" w:rsidR="00692EDF" w:rsidRDefault="00692EDF">
            <w:pPr>
              <w:pStyle w:val="NoSpacing"/>
            </w:pPr>
          </w:p>
        </w:tc>
      </w:tr>
      <w:tr w:rsidR="00692EDF" w14:paraId="5D8865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6AEAA2" w14:textId="77777777" w:rsidR="00692EDF" w:rsidRDefault="006E2713">
            <w:pPr>
              <w:pStyle w:val="NoSpacing"/>
            </w:pPr>
            <w:r>
              <w:t>6.1.2.3.</w:t>
            </w:r>
          </w:p>
        </w:tc>
        <w:tc>
          <w:tcPr>
            <w:tcW w:w="4170" w:type="dxa"/>
            <w:tcBorders>
              <w:top w:val="single" w:sz="4" w:space="0" w:color="auto"/>
              <w:left w:val="single" w:sz="4" w:space="0" w:color="auto"/>
              <w:bottom w:val="single" w:sz="4" w:space="0" w:color="auto"/>
              <w:right w:val="single" w:sz="4" w:space="0" w:color="auto"/>
            </w:tcBorders>
            <w:vAlign w:val="center"/>
          </w:tcPr>
          <w:p w14:paraId="20B7F224" w14:textId="77777777" w:rsidR="00692EDF" w:rsidRDefault="006E2713">
            <w:pPr>
              <w:pStyle w:val="NoSpacing"/>
            </w:pPr>
            <w:r>
              <w:t>Струјни мерни трансформатори</w:t>
            </w:r>
          </w:p>
          <w:p w14:paraId="4BD105C7" w14:textId="77777777" w:rsidR="00692EDF" w:rsidRDefault="006E2713">
            <w:pPr>
              <w:pStyle w:val="NoSpacing"/>
            </w:pPr>
            <w:r>
              <w:t>обухватног типа за унутрашњу</w:t>
            </w:r>
          </w:p>
          <w:p w14:paraId="2CD77933" w14:textId="77777777" w:rsidR="00692EDF" w:rsidRDefault="006E2713">
            <w:pPr>
              <w:pStyle w:val="NoSpacing"/>
            </w:pPr>
            <w:r>
              <w:t>монтажу, са једним секундарним</w:t>
            </w:r>
          </w:p>
          <w:p w14:paraId="615169D9" w14:textId="77777777" w:rsidR="00692EDF" w:rsidRDefault="006E2713">
            <w:pPr>
              <w:pStyle w:val="NoSpacing"/>
            </w:pPr>
            <w:r>
              <w:t>намотајем: 400/5A.</w:t>
            </w:r>
          </w:p>
          <w:p w14:paraId="0B569F40" w14:textId="77777777" w:rsidR="00692EDF" w:rsidRDefault="006E2713">
            <w:pPr>
              <w:pStyle w:val="NoSpacing"/>
            </w:pPr>
            <w:r>
              <w:t>намотај 5 p10 ,Sn=15VA</w:t>
            </w:r>
          </w:p>
        </w:tc>
        <w:tc>
          <w:tcPr>
            <w:tcW w:w="1198" w:type="dxa"/>
            <w:tcBorders>
              <w:top w:val="single" w:sz="4" w:space="0" w:color="auto"/>
              <w:left w:val="single" w:sz="4" w:space="0" w:color="auto"/>
              <w:bottom w:val="single" w:sz="4" w:space="0" w:color="auto"/>
              <w:right w:val="single" w:sz="4" w:space="0" w:color="auto"/>
            </w:tcBorders>
            <w:vAlign w:val="center"/>
          </w:tcPr>
          <w:p w14:paraId="1527FF9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A8422A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A33789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A599E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30E58E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874BCC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7A0C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2F597A" w14:textId="77777777" w:rsidR="00692EDF" w:rsidRDefault="00692EDF">
            <w:pPr>
              <w:pStyle w:val="NoSpacing"/>
            </w:pPr>
          </w:p>
        </w:tc>
      </w:tr>
      <w:tr w:rsidR="00692EDF" w14:paraId="022D66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B82F71" w14:textId="77777777" w:rsidR="00692EDF" w:rsidRDefault="006E2713">
            <w:pPr>
              <w:pStyle w:val="NoSpacing"/>
            </w:pPr>
            <w:r>
              <w:lastRenderedPageBreak/>
              <w:t>6.1.3.</w:t>
            </w:r>
          </w:p>
        </w:tc>
        <w:tc>
          <w:tcPr>
            <w:tcW w:w="4170" w:type="dxa"/>
            <w:tcBorders>
              <w:top w:val="single" w:sz="4" w:space="0" w:color="auto"/>
              <w:left w:val="single" w:sz="4" w:space="0" w:color="auto"/>
              <w:bottom w:val="single" w:sz="4" w:space="0" w:color="auto"/>
              <w:right w:val="single" w:sz="4" w:space="0" w:color="auto"/>
            </w:tcBorders>
            <w:vAlign w:val="center"/>
          </w:tcPr>
          <w:p w14:paraId="3900D453" w14:textId="77777777" w:rsidR="00692EDF" w:rsidRDefault="006E2713">
            <w:pPr>
              <w:pStyle w:val="NoSpacing"/>
            </w:pPr>
            <w:r>
              <w:t>Кабловски деo( Cable conection compartment)</w:t>
            </w:r>
          </w:p>
        </w:tc>
        <w:tc>
          <w:tcPr>
            <w:tcW w:w="1198" w:type="dxa"/>
            <w:tcBorders>
              <w:top w:val="single" w:sz="4" w:space="0" w:color="auto"/>
              <w:left w:val="single" w:sz="4" w:space="0" w:color="auto"/>
              <w:bottom w:val="single" w:sz="4" w:space="0" w:color="auto"/>
              <w:right w:val="single" w:sz="4" w:space="0" w:color="auto"/>
            </w:tcBorders>
            <w:vAlign w:val="center"/>
          </w:tcPr>
          <w:p w14:paraId="6FDE388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B2CBFE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C029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38B979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D42918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D5F1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AE59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2BAC53B" w14:textId="77777777" w:rsidR="00692EDF" w:rsidRDefault="00692EDF">
            <w:pPr>
              <w:pStyle w:val="NoSpacing"/>
            </w:pPr>
          </w:p>
        </w:tc>
      </w:tr>
      <w:tr w:rsidR="00692EDF" w:rsidRPr="00BA3129" w14:paraId="5D71B5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D4C9C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84ED222" w14:textId="38D96826" w:rsidR="00692EDF" w:rsidRDefault="006E2713">
            <w:pPr>
              <w:pStyle w:val="NoSpacing"/>
            </w:pPr>
            <w:r>
              <w:t xml:space="preserve">Интегрисани кабловски прикључни систем, изван </w:t>
            </w:r>
            <w:r w:rsidRPr="00A67CD1">
              <w:t>изолованог</w:t>
            </w:r>
            <w:r w:rsidR="003D34E8" w:rsidRPr="00A67CD1">
              <w:t xml:space="preserve"> AirPlus</w:t>
            </w:r>
            <w:r w:rsidR="003D34E8">
              <w:rPr>
                <w:lang w:val="sr-Cyrl-RS"/>
              </w:rPr>
              <w:t xml:space="preserve"> или</w:t>
            </w:r>
            <w:r>
              <w:t xml:space="preserve"> SF6-гасом 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62E03B3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4F4C972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4F9BC5"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179DE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21239E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044449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07F7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A9F544C" w14:textId="77777777" w:rsidR="00692EDF" w:rsidRDefault="00692EDF">
            <w:pPr>
              <w:pStyle w:val="NoSpacing"/>
            </w:pPr>
          </w:p>
        </w:tc>
      </w:tr>
      <w:tr w:rsidR="00692EDF" w14:paraId="2E2B7F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56BE9F" w14:textId="77777777" w:rsidR="00692EDF" w:rsidRDefault="006E2713">
            <w:pPr>
              <w:pStyle w:val="NoSpacing"/>
            </w:pPr>
            <w:r>
              <w:t>6.1.3.1.</w:t>
            </w:r>
          </w:p>
        </w:tc>
        <w:tc>
          <w:tcPr>
            <w:tcW w:w="4170" w:type="dxa"/>
            <w:tcBorders>
              <w:top w:val="single" w:sz="4" w:space="0" w:color="auto"/>
              <w:left w:val="single" w:sz="4" w:space="0" w:color="auto"/>
              <w:bottom w:val="single" w:sz="4" w:space="0" w:color="auto"/>
              <w:right w:val="single" w:sz="4" w:space="0" w:color="auto"/>
            </w:tcBorders>
            <w:vAlign w:val="center"/>
          </w:tcPr>
          <w:p w14:paraId="10DBD03A" w14:textId="77777777" w:rsidR="00692EDF" w:rsidRDefault="006E2713">
            <w:pPr>
              <w:pStyle w:val="NoSpacing"/>
            </w:pPr>
            <w:r>
              <w:t>Капацитивни напонски индикатор, систем</w:t>
            </w:r>
          </w:p>
          <w:p w14:paraId="5BCFFB4A" w14:textId="77777777" w:rsidR="00692EDF" w:rsidRDefault="006E2713">
            <w:pPr>
              <w:pStyle w:val="NoSpacing"/>
            </w:pPr>
            <w:r>
              <w:t>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54E824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8DC24F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82949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8B003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4B93B03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DB37D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F93BF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7E7A6D" w14:textId="77777777" w:rsidR="00692EDF" w:rsidRDefault="00692EDF">
            <w:pPr>
              <w:pStyle w:val="NoSpacing"/>
            </w:pPr>
          </w:p>
        </w:tc>
      </w:tr>
      <w:tr w:rsidR="00692EDF" w14:paraId="6717B7F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C99A97" w14:textId="77777777" w:rsidR="00692EDF" w:rsidRDefault="006E2713">
            <w:pPr>
              <w:pStyle w:val="NoSpacing"/>
            </w:pPr>
            <w:r>
              <w:t>6.1.3.2.</w:t>
            </w:r>
          </w:p>
        </w:tc>
        <w:tc>
          <w:tcPr>
            <w:tcW w:w="4170" w:type="dxa"/>
            <w:tcBorders>
              <w:top w:val="single" w:sz="4" w:space="0" w:color="auto"/>
              <w:left w:val="single" w:sz="4" w:space="0" w:color="auto"/>
              <w:bottom w:val="single" w:sz="4" w:space="0" w:color="auto"/>
              <w:right w:val="single" w:sz="4" w:space="0" w:color="auto"/>
            </w:tcBorders>
            <w:vAlign w:val="center"/>
          </w:tcPr>
          <w:p w14:paraId="323C868C" w14:textId="77777777" w:rsidR="00692EDF" w:rsidRDefault="006E2713">
            <w:pPr>
              <w:pStyle w:val="NoSpacing"/>
            </w:pPr>
            <w:r>
              <w:t>Кабловски обухватни струјни трансформатор 50/5А</w:t>
            </w:r>
          </w:p>
          <w:p w14:paraId="57026DB8" w14:textId="77777777" w:rsidR="00692EDF" w:rsidRDefault="006E2713">
            <w:pPr>
              <w:pStyle w:val="NoSpacing"/>
            </w:pPr>
            <w:r>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133802E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D4810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66E85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3EB7884"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5B7B3AE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1901B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08CCC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9AF0E1" w14:textId="77777777" w:rsidR="00692EDF" w:rsidRDefault="00692EDF">
            <w:pPr>
              <w:pStyle w:val="NoSpacing"/>
            </w:pPr>
          </w:p>
        </w:tc>
      </w:tr>
      <w:tr w:rsidR="00692EDF" w14:paraId="0DBEDD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FA2CFF" w14:textId="77777777" w:rsidR="00692EDF" w:rsidRDefault="006E2713">
            <w:pPr>
              <w:pStyle w:val="NoSpacing"/>
            </w:pPr>
            <w:r>
              <w:t>6.1.4.</w:t>
            </w:r>
          </w:p>
        </w:tc>
        <w:tc>
          <w:tcPr>
            <w:tcW w:w="4170" w:type="dxa"/>
            <w:tcBorders>
              <w:top w:val="single" w:sz="4" w:space="0" w:color="auto"/>
              <w:left w:val="single" w:sz="4" w:space="0" w:color="auto"/>
              <w:bottom w:val="single" w:sz="4" w:space="0" w:color="auto"/>
              <w:right w:val="single" w:sz="4" w:space="0" w:color="auto"/>
            </w:tcBorders>
            <w:vAlign w:val="center"/>
          </w:tcPr>
          <w:p w14:paraId="7F9CDC12"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FB389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B0354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F966F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1F11BE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9C9446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517C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1D941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C7240D" w14:textId="77777777" w:rsidR="00692EDF" w:rsidRDefault="00692EDF">
            <w:pPr>
              <w:pStyle w:val="NoSpacing"/>
            </w:pPr>
          </w:p>
        </w:tc>
      </w:tr>
      <w:tr w:rsidR="00692EDF" w14:paraId="26AD78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46CB28" w14:textId="77777777" w:rsidR="00692EDF" w:rsidRDefault="006E2713">
            <w:pPr>
              <w:pStyle w:val="NoSpacing"/>
            </w:pPr>
            <w:r>
              <w:t>6.1.4.1.</w:t>
            </w:r>
          </w:p>
        </w:tc>
        <w:tc>
          <w:tcPr>
            <w:tcW w:w="4170" w:type="dxa"/>
            <w:tcBorders>
              <w:top w:val="single" w:sz="4" w:space="0" w:color="auto"/>
              <w:left w:val="single" w:sz="4" w:space="0" w:color="auto"/>
              <w:bottom w:val="single" w:sz="4" w:space="0" w:color="auto"/>
              <w:right w:val="single" w:sz="4" w:space="0" w:color="auto"/>
            </w:tcBorders>
            <w:vAlign w:val="center"/>
          </w:tcPr>
          <w:p w14:paraId="2CECA250" w14:textId="77777777" w:rsidR="00692EDF" w:rsidRDefault="006E2713">
            <w:pPr>
              <w:pStyle w:val="NoSpacing"/>
            </w:pPr>
            <w:r>
              <w:t>Микропроцесорски заштитно, мерно</w:t>
            </w:r>
          </w:p>
          <w:p w14:paraId="0D1B9661" w14:textId="77777777" w:rsidR="00692EDF" w:rsidRDefault="006E2713">
            <w:pPr>
              <w:pStyle w:val="NoSpacing"/>
            </w:pPr>
            <w:r>
              <w:t>управљачки уређај са следећим</w:t>
            </w:r>
          </w:p>
          <w:p w14:paraId="7664CD5E" w14:textId="77777777" w:rsidR="00692EDF" w:rsidRDefault="006E2713">
            <w:pPr>
              <w:pStyle w:val="NoSpacing"/>
            </w:pPr>
            <w:r>
              <w:t>функцијама:</w:t>
            </w:r>
          </w:p>
          <w:p w14:paraId="14278FF4" w14:textId="77777777" w:rsidR="00692EDF" w:rsidRDefault="006E2713">
            <w:pPr>
              <w:pStyle w:val="NoSpacing"/>
            </w:pPr>
            <w:r>
              <w:t>- ANSI 50/51 (прекострујна и краткоспојна</w:t>
            </w:r>
          </w:p>
          <w:p w14:paraId="4CCA4068" w14:textId="77777777" w:rsidR="00692EDF" w:rsidRDefault="006E2713">
            <w:pPr>
              <w:pStyle w:val="NoSpacing"/>
            </w:pPr>
            <w:r>
              <w:t>заштита)</w:t>
            </w:r>
          </w:p>
          <w:p w14:paraId="0615BB8A" w14:textId="77777777" w:rsidR="00692EDF" w:rsidRDefault="006E2713">
            <w:pPr>
              <w:pStyle w:val="NoSpacing"/>
            </w:pPr>
            <w:r>
              <w:t>-ANSI 64 (земљоспојна заштита)</w:t>
            </w:r>
          </w:p>
          <w:p w14:paraId="0AC843E0" w14:textId="77777777" w:rsidR="00692EDF" w:rsidRDefault="006E2713">
            <w:pPr>
              <w:pStyle w:val="NoSpacing"/>
            </w:pPr>
            <w:r>
              <w:t>- ANSI 46 (заштита од несиметрије струје и</w:t>
            </w:r>
          </w:p>
          <w:p w14:paraId="3FE09854" w14:textId="77777777" w:rsidR="00692EDF" w:rsidRDefault="006E2713">
            <w:pPr>
              <w:pStyle w:val="NoSpacing"/>
            </w:pPr>
            <w:r>
              <w:lastRenderedPageBreak/>
              <w:t>редоследа фаза)</w:t>
            </w:r>
          </w:p>
          <w:p w14:paraId="2640B1F3" w14:textId="77777777" w:rsidR="00692EDF" w:rsidRDefault="006E2713">
            <w:pPr>
              <w:pStyle w:val="NoSpacing"/>
            </w:pPr>
            <w:r>
              <w:t>- ANSI 49 (заштита од термичког</w:t>
            </w:r>
          </w:p>
          <w:p w14:paraId="1AF76C2E" w14:textId="77777777" w:rsidR="00692EDF" w:rsidRDefault="006E2713">
            <w:pPr>
              <w:pStyle w:val="NoSpacing"/>
            </w:pPr>
            <w:r>
              <w:t>преоптерећења)</w:t>
            </w:r>
          </w:p>
          <w:p w14:paraId="20FDDD55" w14:textId="77777777" w:rsidR="00692EDF" w:rsidRDefault="006E2713">
            <w:pPr>
              <w:pStyle w:val="NoSpacing"/>
            </w:pPr>
            <w:r>
              <w:t>- ANSИ 74 TC (надзор кола укључења)</w:t>
            </w:r>
          </w:p>
          <w:p w14:paraId="4620B755" w14:textId="77777777" w:rsidR="00692EDF" w:rsidRDefault="006E2713">
            <w:pPr>
              <w:pStyle w:val="NoSpacing"/>
            </w:pPr>
            <w:r>
              <w:t>- ANSI 50 BF (заштита од квара на</w:t>
            </w:r>
          </w:p>
          <w:p w14:paraId="70260D38" w14:textId="77777777" w:rsidR="00692EDF" w:rsidRDefault="006E2713">
            <w:pPr>
              <w:pStyle w:val="NoSpacing"/>
            </w:pPr>
            <w:r>
              <w:t>прекидачу)</w:t>
            </w:r>
          </w:p>
          <w:p w14:paraId="7ED61946" w14:textId="77777777" w:rsidR="00692EDF" w:rsidRDefault="006E2713">
            <w:pPr>
              <w:pStyle w:val="NoSpacing"/>
            </w:pPr>
            <w:r>
              <w:t>-ANSI 21FL (локација места квара)</w:t>
            </w:r>
          </w:p>
          <w:p w14:paraId="76947D0D" w14:textId="77777777" w:rsidR="00692EDF" w:rsidRDefault="006E2713">
            <w:pPr>
              <w:pStyle w:val="NoSpacing"/>
            </w:pPr>
            <w:r>
              <w:t>- могућност мерења струја, напона,</w:t>
            </w:r>
          </w:p>
          <w:p w14:paraId="398E47D8" w14:textId="77777777" w:rsidR="00692EDF" w:rsidRDefault="006E2713">
            <w:pPr>
              <w:pStyle w:val="NoSpacing"/>
            </w:pPr>
            <w:r>
              <w:t>активне и реактивне снаге,</w:t>
            </w:r>
          </w:p>
          <w:p w14:paraId="22670782" w14:textId="77777777" w:rsidR="00692EDF" w:rsidRDefault="006E2713">
            <w:pPr>
              <w:pStyle w:val="NoSpacing"/>
            </w:pPr>
            <w:r>
              <w:t>- регистровање и меморисање догађаја</w:t>
            </w:r>
          </w:p>
          <w:p w14:paraId="6597B820" w14:textId="77777777" w:rsidR="00692EDF" w:rsidRDefault="006E2713">
            <w:pPr>
              <w:pStyle w:val="NoSpacing"/>
            </w:pPr>
            <w:r>
              <w:t>односно грешака</w:t>
            </w:r>
          </w:p>
          <w:p w14:paraId="087FA2C8" w14:textId="77777777" w:rsidR="00692EDF" w:rsidRDefault="006E2713">
            <w:pPr>
              <w:pStyle w:val="NoSpacing"/>
            </w:pPr>
            <w:r>
              <w:t>- даљинска комуникација оптичким</w:t>
            </w:r>
          </w:p>
          <w:p w14:paraId="23948F80" w14:textId="77777777" w:rsidR="00692EDF" w:rsidRDefault="006E2713">
            <w:pPr>
              <w:pStyle w:val="NoSpacing"/>
            </w:pPr>
            <w:r>
              <w:t>кабловима</w:t>
            </w:r>
          </w:p>
          <w:p w14:paraId="1551E7DC" w14:textId="77777777" w:rsidR="00692EDF" w:rsidRDefault="006E2713">
            <w:pPr>
              <w:pStyle w:val="NoSpacing"/>
            </w:pPr>
            <w:r>
              <w:t>Тип</w:t>
            </w:r>
          </w:p>
          <w:p w14:paraId="0238ABE8"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327939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056A79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67DCC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8E0D2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29C180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5232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7320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C55DD4" w14:textId="77777777" w:rsidR="00692EDF" w:rsidRDefault="00692EDF">
            <w:pPr>
              <w:pStyle w:val="NoSpacing"/>
            </w:pPr>
          </w:p>
        </w:tc>
      </w:tr>
      <w:tr w:rsidR="00692EDF" w14:paraId="1758A1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9F142" w14:textId="77777777" w:rsidR="00692EDF" w:rsidRDefault="006E2713">
            <w:pPr>
              <w:pStyle w:val="NoSpacing"/>
            </w:pPr>
            <w:r>
              <w:lastRenderedPageBreak/>
              <w:t>6.1.4.2.</w:t>
            </w:r>
          </w:p>
        </w:tc>
        <w:tc>
          <w:tcPr>
            <w:tcW w:w="4170" w:type="dxa"/>
            <w:tcBorders>
              <w:top w:val="single" w:sz="4" w:space="0" w:color="auto"/>
              <w:left w:val="single" w:sz="4" w:space="0" w:color="auto"/>
              <w:bottom w:val="single" w:sz="4" w:space="0" w:color="auto"/>
              <w:right w:val="single" w:sz="4" w:space="0" w:color="auto"/>
            </w:tcBorders>
            <w:vAlign w:val="center"/>
          </w:tcPr>
          <w:p w14:paraId="7AA96E54" w14:textId="77777777" w:rsidR="00692EDF" w:rsidRDefault="006E2713">
            <w:pPr>
              <w:pStyle w:val="NoSpacing"/>
            </w:pPr>
            <w:r>
              <w:t>Тест прекидач сл .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50FA88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4BA8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7E79C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2133F3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376D96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25EFE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7014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AC01E56" w14:textId="77777777" w:rsidR="00692EDF" w:rsidRDefault="00692EDF">
            <w:pPr>
              <w:pStyle w:val="NoSpacing"/>
            </w:pPr>
          </w:p>
        </w:tc>
      </w:tr>
      <w:tr w:rsidR="00692EDF" w14:paraId="4459EA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E387501" w14:textId="77777777" w:rsidR="00692EDF" w:rsidRDefault="006E2713">
            <w:pPr>
              <w:pStyle w:val="NoSpacing"/>
            </w:pPr>
            <w:r>
              <w:lastRenderedPageBreak/>
              <w:t>6.1.4.3.</w:t>
            </w:r>
          </w:p>
        </w:tc>
        <w:tc>
          <w:tcPr>
            <w:tcW w:w="4170" w:type="dxa"/>
            <w:tcBorders>
              <w:top w:val="single" w:sz="4" w:space="0" w:color="auto"/>
              <w:left w:val="single" w:sz="4" w:space="0" w:color="auto"/>
              <w:bottom w:val="single" w:sz="4" w:space="0" w:color="auto"/>
              <w:right w:val="single" w:sz="4" w:space="0" w:color="auto"/>
            </w:tcBorders>
            <w:vAlign w:val="center"/>
          </w:tcPr>
          <w:p w14:paraId="16ED8879" w14:textId="77777777" w:rsidR="00692EDF" w:rsidRDefault="006E2713">
            <w:pPr>
              <w:pStyle w:val="NoSpacing"/>
            </w:pPr>
            <w:r>
              <w:t>Једнополни заштитни аутомат за напон</w:t>
            </w:r>
          </w:p>
          <w:p w14:paraId="31994D05" w14:textId="77777777" w:rsidR="00692EDF" w:rsidRDefault="006E2713">
            <w:pPr>
              <w:pStyle w:val="NoSpacing"/>
            </w:pPr>
            <w:r>
              <w:t>230 V, 50 Hz, 6 А за надградњу на шину, са</w:t>
            </w:r>
          </w:p>
          <w:p w14:paraId="612C8218" w14:textId="77777777" w:rsidR="00692EDF" w:rsidRDefault="006E2713">
            <w:pPr>
              <w:pStyle w:val="NoSpacing"/>
            </w:pPr>
            <w:r>
              <w:t>предњим прикључком, са сигналним</w:t>
            </w:r>
          </w:p>
          <w:p w14:paraId="0387C54A" w14:textId="77777777" w:rsidR="00692EDF" w:rsidRDefault="006E2713">
            <w:pPr>
              <w:pStyle w:val="NoSpacing"/>
            </w:pPr>
            <w:r>
              <w:t>контактима (2NC)</w:t>
            </w:r>
          </w:p>
          <w:p w14:paraId="0AA850F2"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361C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DFB54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3B585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9B842"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5FDE98F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9EFF2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AFDA6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599945" w14:textId="77777777" w:rsidR="00692EDF" w:rsidRDefault="00692EDF">
            <w:pPr>
              <w:pStyle w:val="NoSpacing"/>
            </w:pPr>
          </w:p>
        </w:tc>
      </w:tr>
      <w:tr w:rsidR="00692EDF" w14:paraId="4E8D5A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8D879B" w14:textId="77777777" w:rsidR="00692EDF" w:rsidRDefault="006E2713">
            <w:pPr>
              <w:pStyle w:val="NoSpacing"/>
            </w:pPr>
            <w:r>
              <w:t>6.1.4.4.</w:t>
            </w:r>
          </w:p>
        </w:tc>
        <w:tc>
          <w:tcPr>
            <w:tcW w:w="4170" w:type="dxa"/>
            <w:tcBorders>
              <w:top w:val="single" w:sz="4" w:space="0" w:color="auto"/>
              <w:left w:val="single" w:sz="4" w:space="0" w:color="auto"/>
              <w:bottom w:val="single" w:sz="4" w:space="0" w:color="auto"/>
              <w:right w:val="single" w:sz="4" w:space="0" w:color="auto"/>
            </w:tcBorders>
            <w:vAlign w:val="center"/>
          </w:tcPr>
          <w:p w14:paraId="78981015" w14:textId="77777777" w:rsidR="00692EDF" w:rsidRDefault="006E2713">
            <w:pPr>
              <w:pStyle w:val="NoSpacing"/>
            </w:pPr>
            <w:r>
              <w:t>Једнополни заштитни аутомат за напон</w:t>
            </w:r>
          </w:p>
          <w:p w14:paraId="7CAE0078" w14:textId="77777777" w:rsidR="00692EDF" w:rsidRDefault="006E2713">
            <w:pPr>
              <w:pStyle w:val="NoSpacing"/>
            </w:pPr>
            <w:r>
              <w:t>230 V, 50 Hz, 10 А за надградњу на шину,</w:t>
            </w:r>
          </w:p>
          <w:p w14:paraId="3A54EBC3" w14:textId="77777777" w:rsidR="00692EDF" w:rsidRDefault="006E2713">
            <w:pPr>
              <w:pStyle w:val="NoSpacing"/>
            </w:pPr>
            <w:r>
              <w:t>са предњим прикључком, са сигналним</w:t>
            </w:r>
          </w:p>
          <w:p w14:paraId="66E56E88" w14:textId="77777777" w:rsidR="00692EDF" w:rsidRDefault="006E2713">
            <w:pPr>
              <w:pStyle w:val="NoSpacing"/>
            </w:pPr>
            <w:r>
              <w:t>контактима (2NC)</w:t>
            </w:r>
          </w:p>
          <w:p w14:paraId="0ACE375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42CE51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5D3B7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8BFCA4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F010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A96FBC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44D3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25F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909ABF" w14:textId="77777777" w:rsidR="00692EDF" w:rsidRDefault="00692EDF">
            <w:pPr>
              <w:pStyle w:val="NoSpacing"/>
            </w:pPr>
          </w:p>
        </w:tc>
      </w:tr>
      <w:tr w:rsidR="00692EDF" w14:paraId="3CDDC3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E1DE11" w14:textId="77777777" w:rsidR="00692EDF" w:rsidRDefault="006E2713">
            <w:pPr>
              <w:pStyle w:val="NoSpacing"/>
            </w:pPr>
            <w:r>
              <w:t>6.1.4.5.</w:t>
            </w:r>
          </w:p>
        </w:tc>
        <w:tc>
          <w:tcPr>
            <w:tcW w:w="4170" w:type="dxa"/>
            <w:tcBorders>
              <w:top w:val="single" w:sz="4" w:space="0" w:color="auto"/>
              <w:left w:val="single" w:sz="4" w:space="0" w:color="auto"/>
              <w:bottom w:val="single" w:sz="4" w:space="0" w:color="auto"/>
              <w:right w:val="single" w:sz="4" w:space="0" w:color="auto"/>
            </w:tcBorders>
            <w:vAlign w:val="center"/>
          </w:tcPr>
          <w:p w14:paraId="3710F95C" w14:textId="77777777" w:rsidR="00692EDF" w:rsidRDefault="006E2713">
            <w:pPr>
              <w:pStyle w:val="NoSpacing"/>
            </w:pPr>
            <w:r>
              <w:t>Двополни заштитни аутомат за напон 110</w:t>
            </w:r>
          </w:p>
          <w:p w14:paraId="213B0754" w14:textId="77777777" w:rsidR="00692EDF" w:rsidRDefault="006E2713">
            <w:pPr>
              <w:pStyle w:val="NoSpacing"/>
            </w:pPr>
            <w:r>
              <w:t>V, DC, 6 А за надградњу на шину, са</w:t>
            </w:r>
          </w:p>
          <w:p w14:paraId="7094F13D" w14:textId="77777777" w:rsidR="00692EDF" w:rsidRDefault="006E2713">
            <w:pPr>
              <w:pStyle w:val="NoSpacing"/>
            </w:pPr>
            <w:r>
              <w:t>предњим прикључком, са сигналним</w:t>
            </w:r>
          </w:p>
          <w:p w14:paraId="1CF79531" w14:textId="77777777" w:rsidR="00692EDF" w:rsidRDefault="006E2713">
            <w:pPr>
              <w:pStyle w:val="NoSpacing"/>
            </w:pPr>
            <w:r>
              <w:lastRenderedPageBreak/>
              <w:t>контактима (2NC)</w:t>
            </w:r>
          </w:p>
          <w:p w14:paraId="61233F28"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3AD0E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6BF8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884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F9006A6" w14:textId="77777777" w:rsidR="00692EDF" w:rsidRDefault="006E2713">
            <w:pPr>
              <w:pStyle w:val="NoSpacing"/>
              <w:jc w:val="center"/>
            </w:pPr>
            <w:r>
              <w:t>36</w:t>
            </w:r>
          </w:p>
        </w:tc>
        <w:tc>
          <w:tcPr>
            <w:tcW w:w="1240" w:type="dxa"/>
            <w:tcBorders>
              <w:top w:val="single" w:sz="4" w:space="0" w:color="auto"/>
              <w:left w:val="single" w:sz="4" w:space="0" w:color="auto"/>
              <w:bottom w:val="single" w:sz="4" w:space="0" w:color="auto"/>
              <w:right w:val="single" w:sz="4" w:space="0" w:color="auto"/>
            </w:tcBorders>
            <w:vAlign w:val="center"/>
          </w:tcPr>
          <w:p w14:paraId="035BF3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8C32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70B0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338E10" w14:textId="77777777" w:rsidR="00692EDF" w:rsidRDefault="00692EDF">
            <w:pPr>
              <w:pStyle w:val="NoSpacing"/>
            </w:pPr>
          </w:p>
        </w:tc>
      </w:tr>
      <w:tr w:rsidR="00692EDF" w14:paraId="182C07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99F907" w14:textId="77777777" w:rsidR="00692EDF" w:rsidRDefault="006E2713">
            <w:pPr>
              <w:pStyle w:val="NoSpacing"/>
            </w:pPr>
            <w:r>
              <w:lastRenderedPageBreak/>
              <w:t>6.1.4.6.</w:t>
            </w:r>
          </w:p>
        </w:tc>
        <w:tc>
          <w:tcPr>
            <w:tcW w:w="4170" w:type="dxa"/>
            <w:tcBorders>
              <w:top w:val="single" w:sz="4" w:space="0" w:color="auto"/>
              <w:left w:val="single" w:sz="4" w:space="0" w:color="auto"/>
              <w:bottom w:val="single" w:sz="4" w:space="0" w:color="auto"/>
              <w:right w:val="single" w:sz="4" w:space="0" w:color="auto"/>
            </w:tcBorders>
            <w:vAlign w:val="center"/>
          </w:tcPr>
          <w:p w14:paraId="07F340C9" w14:textId="77777777" w:rsidR="00692EDF" w:rsidRDefault="006E2713">
            <w:pPr>
              <w:pStyle w:val="NoSpacing"/>
            </w:pPr>
            <w:r>
              <w:t>Двополни заштитни аутомат за напон 110</w:t>
            </w:r>
          </w:p>
          <w:p w14:paraId="1A091E30" w14:textId="77777777" w:rsidR="00692EDF" w:rsidRDefault="006E2713">
            <w:pPr>
              <w:pStyle w:val="NoSpacing"/>
            </w:pPr>
            <w:r>
              <w:t>V, DC, 10 А за надградњу на шину, са</w:t>
            </w:r>
          </w:p>
          <w:p w14:paraId="6AD7CFA2" w14:textId="77777777" w:rsidR="00692EDF" w:rsidRDefault="006E2713">
            <w:pPr>
              <w:pStyle w:val="NoSpacing"/>
            </w:pPr>
            <w:r>
              <w:t>предњим прикључком, са сигналним</w:t>
            </w:r>
          </w:p>
          <w:p w14:paraId="74455C87" w14:textId="77777777" w:rsidR="00692EDF" w:rsidRDefault="006E2713">
            <w:pPr>
              <w:pStyle w:val="NoSpacing"/>
            </w:pPr>
            <w:r>
              <w:t>контактима (2NC)</w:t>
            </w:r>
          </w:p>
          <w:p w14:paraId="23FBAFCA"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939EE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4367B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EFD8D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75E6A7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C2790E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4EECBC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0D68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564D429" w14:textId="77777777" w:rsidR="00692EDF" w:rsidRDefault="00692EDF">
            <w:pPr>
              <w:pStyle w:val="NoSpacing"/>
            </w:pPr>
          </w:p>
        </w:tc>
      </w:tr>
      <w:tr w:rsidR="00692EDF" w14:paraId="61A3A8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1E3035" w14:textId="77777777" w:rsidR="00692EDF" w:rsidRDefault="006E2713">
            <w:pPr>
              <w:pStyle w:val="NoSpacing"/>
            </w:pPr>
            <w:r>
              <w:t>6.1.4.7.</w:t>
            </w:r>
          </w:p>
        </w:tc>
        <w:tc>
          <w:tcPr>
            <w:tcW w:w="4170" w:type="dxa"/>
            <w:tcBorders>
              <w:top w:val="single" w:sz="4" w:space="0" w:color="auto"/>
              <w:left w:val="single" w:sz="4" w:space="0" w:color="auto"/>
              <w:bottom w:val="single" w:sz="4" w:space="0" w:color="auto"/>
              <w:right w:val="single" w:sz="4" w:space="0" w:color="auto"/>
            </w:tcBorders>
            <w:vAlign w:val="center"/>
          </w:tcPr>
          <w:p w14:paraId="5D2C4FEC" w14:textId="77777777" w:rsidR="00692EDF" w:rsidRDefault="006E2713">
            <w:pPr>
              <w:pStyle w:val="NoSpacing"/>
            </w:pPr>
            <w:r>
              <w:t>Основа топљивог осигурача Е27, UZ</w:t>
            </w:r>
          </w:p>
          <w:p w14:paraId="0802F584" w14:textId="77777777" w:rsidR="00692EDF" w:rsidRDefault="006E2713">
            <w:pPr>
              <w:pStyle w:val="NoSpacing"/>
            </w:pPr>
            <w:r>
              <w:t>“мини”,називне струје 25 А, комплет са</w:t>
            </w:r>
          </w:p>
          <w:p w14:paraId="74918831" w14:textId="77777777" w:rsidR="00692EDF" w:rsidRDefault="006E2713">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E22A55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2D66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B4A97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D5A553"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0A3447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A2559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BB1C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438074" w14:textId="77777777" w:rsidR="00692EDF" w:rsidRDefault="00692EDF">
            <w:pPr>
              <w:pStyle w:val="NoSpacing"/>
            </w:pPr>
          </w:p>
        </w:tc>
      </w:tr>
      <w:tr w:rsidR="00692EDF" w14:paraId="6DF49D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787FFF" w14:textId="77777777" w:rsidR="00692EDF" w:rsidRDefault="006E2713">
            <w:pPr>
              <w:pStyle w:val="NoSpacing"/>
            </w:pPr>
            <w:r>
              <w:t>6.1.4.8.</w:t>
            </w:r>
          </w:p>
        </w:tc>
        <w:tc>
          <w:tcPr>
            <w:tcW w:w="4170" w:type="dxa"/>
            <w:tcBorders>
              <w:top w:val="single" w:sz="4" w:space="0" w:color="auto"/>
              <w:left w:val="single" w:sz="4" w:space="0" w:color="auto"/>
              <w:bottom w:val="single" w:sz="4" w:space="0" w:color="auto"/>
              <w:right w:val="single" w:sz="4" w:space="0" w:color="auto"/>
            </w:tcBorders>
            <w:vAlign w:val="center"/>
          </w:tcPr>
          <w:p w14:paraId="4FD340D0" w14:textId="77777777" w:rsidR="00692EDF" w:rsidRDefault="006E2713">
            <w:pPr>
              <w:pStyle w:val="NoSpacing"/>
            </w:pPr>
            <w:r>
              <w:t>Бистабилни реле 110V; DC</w:t>
            </w:r>
          </w:p>
          <w:p w14:paraId="766A49F8" w14:textId="77777777" w:rsidR="00692EDF" w:rsidRDefault="006E2713">
            <w:pPr>
              <w:pStyle w:val="NoSpacing"/>
            </w:pPr>
            <w:r>
              <w:t xml:space="preserve"> са утичним подножјем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6A4AA3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2251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900A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FD2431"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F621A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AFFFF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FB88F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C22439" w14:textId="77777777" w:rsidR="00692EDF" w:rsidRDefault="00692EDF">
            <w:pPr>
              <w:pStyle w:val="NoSpacing"/>
            </w:pPr>
          </w:p>
        </w:tc>
      </w:tr>
      <w:tr w:rsidR="00692EDF" w14:paraId="0F8722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41E53C" w14:textId="77777777" w:rsidR="00692EDF" w:rsidRDefault="006E2713">
            <w:pPr>
              <w:pStyle w:val="NoSpacing"/>
            </w:pPr>
            <w:r>
              <w:t>6.1.4.9.</w:t>
            </w:r>
          </w:p>
        </w:tc>
        <w:tc>
          <w:tcPr>
            <w:tcW w:w="4170" w:type="dxa"/>
            <w:tcBorders>
              <w:top w:val="single" w:sz="4" w:space="0" w:color="auto"/>
              <w:left w:val="single" w:sz="4" w:space="0" w:color="auto"/>
              <w:bottom w:val="single" w:sz="4" w:space="0" w:color="auto"/>
              <w:right w:val="single" w:sz="4" w:space="0" w:color="auto"/>
            </w:tcBorders>
            <w:vAlign w:val="center"/>
          </w:tcPr>
          <w:p w14:paraId="67041D2A" w14:textId="77777777" w:rsidR="00692EDF" w:rsidRDefault="006E2713">
            <w:pPr>
              <w:pStyle w:val="NoSpacing"/>
            </w:pPr>
            <w:r>
              <w:t>Помоћни реле 110V; DC</w:t>
            </w:r>
          </w:p>
          <w:p w14:paraId="23DFC37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A5A01E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796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1F73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1AD4445"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F20FA7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F3644C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FF98F6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FF986B" w14:textId="77777777" w:rsidR="00692EDF" w:rsidRDefault="00692EDF">
            <w:pPr>
              <w:pStyle w:val="NoSpacing"/>
            </w:pPr>
          </w:p>
        </w:tc>
      </w:tr>
      <w:tr w:rsidR="00692EDF" w14:paraId="4450B9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493C14" w14:textId="77777777" w:rsidR="00692EDF" w:rsidRDefault="006E2713">
            <w:pPr>
              <w:pStyle w:val="NoSpacing"/>
            </w:pPr>
            <w:r>
              <w:lastRenderedPageBreak/>
              <w:t>6.1.4.10.</w:t>
            </w:r>
          </w:p>
        </w:tc>
        <w:tc>
          <w:tcPr>
            <w:tcW w:w="4170" w:type="dxa"/>
            <w:tcBorders>
              <w:top w:val="single" w:sz="4" w:space="0" w:color="auto"/>
              <w:left w:val="single" w:sz="4" w:space="0" w:color="auto"/>
              <w:bottom w:val="single" w:sz="4" w:space="0" w:color="auto"/>
              <w:right w:val="single" w:sz="4" w:space="0" w:color="auto"/>
            </w:tcBorders>
            <w:vAlign w:val="center"/>
          </w:tcPr>
          <w:p w14:paraId="6A92BC2E" w14:textId="77777777" w:rsidR="00692EDF" w:rsidRDefault="006E2713">
            <w:pPr>
              <w:pStyle w:val="NoSpacing"/>
            </w:pPr>
            <w:r>
              <w:t>Помоћни реле 110V; DC</w:t>
            </w:r>
          </w:p>
          <w:p w14:paraId="1A4A26A7"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9B9846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190B9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DE14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C1222F"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A4947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4719F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BADC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9BFD49" w14:textId="77777777" w:rsidR="00692EDF" w:rsidRDefault="00692EDF">
            <w:pPr>
              <w:pStyle w:val="NoSpacing"/>
            </w:pPr>
          </w:p>
        </w:tc>
      </w:tr>
      <w:tr w:rsidR="00692EDF" w14:paraId="394738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4D6F8" w14:textId="77777777" w:rsidR="00692EDF" w:rsidRDefault="006E2713">
            <w:pPr>
              <w:pStyle w:val="NoSpacing"/>
            </w:pPr>
            <w:r>
              <w:t>6.1.4.11.</w:t>
            </w:r>
          </w:p>
        </w:tc>
        <w:tc>
          <w:tcPr>
            <w:tcW w:w="4170" w:type="dxa"/>
            <w:tcBorders>
              <w:top w:val="single" w:sz="4" w:space="0" w:color="auto"/>
              <w:left w:val="single" w:sz="4" w:space="0" w:color="auto"/>
              <w:bottom w:val="single" w:sz="4" w:space="0" w:color="auto"/>
              <w:right w:val="single" w:sz="4" w:space="0" w:color="auto"/>
            </w:tcBorders>
            <w:vAlign w:val="center"/>
          </w:tcPr>
          <w:p w14:paraId="36E7DEB5"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78578DD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E91A8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AC0B3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36B962"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B72C9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9EB41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C70110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4918BF" w14:textId="77777777" w:rsidR="00692EDF" w:rsidRDefault="00692EDF">
            <w:pPr>
              <w:pStyle w:val="NoSpacing"/>
            </w:pPr>
          </w:p>
        </w:tc>
      </w:tr>
      <w:tr w:rsidR="00692EDF" w14:paraId="0E9DBB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5D828C" w14:textId="77777777" w:rsidR="00692EDF" w:rsidRDefault="006E2713">
            <w:pPr>
              <w:pStyle w:val="NoSpacing"/>
            </w:pPr>
            <w:r>
              <w:t>6.1.4.12.</w:t>
            </w:r>
          </w:p>
        </w:tc>
        <w:tc>
          <w:tcPr>
            <w:tcW w:w="4170" w:type="dxa"/>
            <w:tcBorders>
              <w:top w:val="single" w:sz="4" w:space="0" w:color="auto"/>
              <w:left w:val="single" w:sz="4" w:space="0" w:color="auto"/>
              <w:bottom w:val="single" w:sz="4" w:space="0" w:color="auto"/>
              <w:right w:val="single" w:sz="4" w:space="0" w:color="auto"/>
            </w:tcBorders>
            <w:vAlign w:val="center"/>
          </w:tcPr>
          <w:p w14:paraId="2A663643"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2E3C767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9A848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DC320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78D6DD"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5AD7DA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ED7C4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C4E68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CC1710" w14:textId="77777777" w:rsidR="00692EDF" w:rsidRDefault="00692EDF">
            <w:pPr>
              <w:pStyle w:val="NoSpacing"/>
            </w:pPr>
          </w:p>
        </w:tc>
      </w:tr>
      <w:tr w:rsidR="00692EDF" w14:paraId="62592FC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1F7257" w14:textId="77777777" w:rsidR="00692EDF" w:rsidRDefault="006E2713">
            <w:pPr>
              <w:pStyle w:val="NoSpacing"/>
            </w:pPr>
            <w:r>
              <w:t>6.1.4.13.</w:t>
            </w:r>
          </w:p>
        </w:tc>
        <w:tc>
          <w:tcPr>
            <w:tcW w:w="4170" w:type="dxa"/>
            <w:tcBorders>
              <w:top w:val="single" w:sz="4" w:space="0" w:color="auto"/>
              <w:left w:val="single" w:sz="4" w:space="0" w:color="auto"/>
              <w:bottom w:val="single" w:sz="4" w:space="0" w:color="auto"/>
              <w:right w:val="single" w:sz="4" w:space="0" w:color="auto"/>
            </w:tcBorders>
            <w:vAlign w:val="center"/>
          </w:tcPr>
          <w:p w14:paraId="55725FA7"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1FCC60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A508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4FF01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BAD582"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379DC1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A1C07C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42A4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B6A15C" w14:textId="77777777" w:rsidR="00692EDF" w:rsidRDefault="00692EDF">
            <w:pPr>
              <w:pStyle w:val="NoSpacing"/>
            </w:pPr>
          </w:p>
        </w:tc>
      </w:tr>
      <w:tr w:rsidR="00692EDF" w14:paraId="602B43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8A8165" w14:textId="77777777" w:rsidR="00692EDF" w:rsidRDefault="006E2713">
            <w:pPr>
              <w:pStyle w:val="NoSpacing"/>
            </w:pPr>
            <w:r>
              <w:t>6.1.4.14.</w:t>
            </w:r>
          </w:p>
        </w:tc>
        <w:tc>
          <w:tcPr>
            <w:tcW w:w="4170" w:type="dxa"/>
            <w:tcBorders>
              <w:top w:val="single" w:sz="4" w:space="0" w:color="auto"/>
              <w:left w:val="single" w:sz="4" w:space="0" w:color="auto"/>
              <w:bottom w:val="single" w:sz="4" w:space="0" w:color="auto"/>
              <w:right w:val="single" w:sz="4" w:space="0" w:color="auto"/>
            </w:tcBorders>
            <w:vAlign w:val="center"/>
          </w:tcPr>
          <w:p w14:paraId="6692B796" w14:textId="77777777" w:rsidR="00692EDF" w:rsidRDefault="006E2713">
            <w:pPr>
              <w:pStyle w:val="NoSpacing"/>
            </w:pPr>
            <w:r>
              <w:t>Флуо светиљка за осветљење ормана са</w:t>
            </w:r>
          </w:p>
          <w:p w14:paraId="2599E2AA" w14:textId="77777777" w:rsidR="00692EDF" w:rsidRDefault="006E2713">
            <w:pPr>
              <w:pStyle w:val="NoSpacing"/>
            </w:pPr>
            <w:r>
              <w:t>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1B99603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0BCF6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20849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8AD34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8D8C0A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62DF5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1EFA4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7532D1" w14:textId="77777777" w:rsidR="00692EDF" w:rsidRDefault="00692EDF">
            <w:pPr>
              <w:pStyle w:val="NoSpacing"/>
            </w:pPr>
          </w:p>
        </w:tc>
      </w:tr>
      <w:tr w:rsidR="00692EDF" w14:paraId="41FB71F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C5D18F" w14:textId="77777777" w:rsidR="00692EDF" w:rsidRDefault="006E2713">
            <w:pPr>
              <w:pStyle w:val="NoSpacing"/>
            </w:pPr>
            <w:r>
              <w:t>6.1.4.15.</w:t>
            </w:r>
          </w:p>
        </w:tc>
        <w:tc>
          <w:tcPr>
            <w:tcW w:w="4170" w:type="dxa"/>
            <w:tcBorders>
              <w:top w:val="single" w:sz="4" w:space="0" w:color="auto"/>
              <w:left w:val="single" w:sz="4" w:space="0" w:color="auto"/>
              <w:bottom w:val="single" w:sz="4" w:space="0" w:color="auto"/>
              <w:right w:val="single" w:sz="4" w:space="0" w:color="auto"/>
            </w:tcBorders>
            <w:vAlign w:val="center"/>
          </w:tcPr>
          <w:p w14:paraId="1E05408E"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4A8A46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C9124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D0436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B5C28B"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CF5345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5E5283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4E4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0E55B8" w14:textId="77777777" w:rsidR="00692EDF" w:rsidRDefault="00692EDF">
            <w:pPr>
              <w:pStyle w:val="NoSpacing"/>
            </w:pPr>
          </w:p>
        </w:tc>
      </w:tr>
      <w:tr w:rsidR="00692EDF" w14:paraId="6E329E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4F45BA" w14:textId="77777777" w:rsidR="00692EDF" w:rsidRDefault="006E2713">
            <w:pPr>
              <w:pStyle w:val="NoSpacing"/>
            </w:pPr>
            <w:r>
              <w:t>6.1.4.16.</w:t>
            </w:r>
          </w:p>
        </w:tc>
        <w:tc>
          <w:tcPr>
            <w:tcW w:w="4170" w:type="dxa"/>
            <w:tcBorders>
              <w:top w:val="single" w:sz="4" w:space="0" w:color="auto"/>
              <w:left w:val="single" w:sz="4" w:space="0" w:color="auto"/>
              <w:bottom w:val="single" w:sz="4" w:space="0" w:color="auto"/>
              <w:right w:val="single" w:sz="4" w:space="0" w:color="auto"/>
            </w:tcBorders>
            <w:vAlign w:val="center"/>
          </w:tcPr>
          <w:p w14:paraId="0A32D13B" w14:textId="77777777" w:rsidR="00692EDF" w:rsidRDefault="006E2713">
            <w:pPr>
              <w:pStyle w:val="NoSpacing"/>
            </w:pPr>
            <w:r>
              <w:t>Микропрекидач у вратима ормана ћелије</w:t>
            </w:r>
          </w:p>
          <w:p w14:paraId="5A91840C" w14:textId="77777777" w:rsidR="00692EDF" w:rsidRDefault="006E2713">
            <w:pPr>
              <w:pStyle w:val="NoSpacing"/>
            </w:pPr>
            <w:r>
              <w:t>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1B83A25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F8BA1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085C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BE3CB3"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42B6A8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A3A70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4B580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27E3134" w14:textId="77777777" w:rsidR="00692EDF" w:rsidRDefault="00692EDF">
            <w:pPr>
              <w:pStyle w:val="NoSpacing"/>
            </w:pPr>
          </w:p>
        </w:tc>
      </w:tr>
      <w:tr w:rsidR="00692EDF" w14:paraId="495F6E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F8D758" w14:textId="77777777" w:rsidR="00692EDF" w:rsidRDefault="006E2713">
            <w:pPr>
              <w:pStyle w:val="NoSpacing"/>
            </w:pPr>
            <w:r>
              <w:t>6.2.</w:t>
            </w:r>
          </w:p>
        </w:tc>
        <w:tc>
          <w:tcPr>
            <w:tcW w:w="4170" w:type="dxa"/>
            <w:tcBorders>
              <w:top w:val="single" w:sz="4" w:space="0" w:color="auto"/>
              <w:left w:val="single" w:sz="4" w:space="0" w:color="auto"/>
              <w:bottom w:val="single" w:sz="4" w:space="0" w:color="auto"/>
              <w:right w:val="single" w:sz="4" w:space="0" w:color="auto"/>
            </w:tcBorders>
            <w:vAlign w:val="center"/>
          </w:tcPr>
          <w:p w14:paraId="336A2243" w14:textId="77777777" w:rsidR="00692EDF" w:rsidRDefault="006E2713">
            <w:pPr>
              <w:pStyle w:val="NoSpacing"/>
            </w:pPr>
            <w:r>
              <w:t>Изводна ћелија 6 kV за прикључење постројења за компензацију</w:t>
            </w:r>
          </w:p>
          <w:p w14:paraId="09B12F46" w14:textId="77777777" w:rsidR="00692EDF" w:rsidRDefault="006E2713">
            <w:pPr>
              <w:pStyle w:val="NoSpacing"/>
            </w:pPr>
            <w:r>
              <w:t>=L06, =L08 и =L15</w:t>
            </w:r>
          </w:p>
        </w:tc>
        <w:tc>
          <w:tcPr>
            <w:tcW w:w="1198" w:type="dxa"/>
            <w:tcBorders>
              <w:top w:val="single" w:sz="4" w:space="0" w:color="auto"/>
              <w:left w:val="single" w:sz="4" w:space="0" w:color="auto"/>
              <w:bottom w:val="single" w:sz="4" w:space="0" w:color="auto"/>
              <w:right w:val="single" w:sz="4" w:space="0" w:color="auto"/>
            </w:tcBorders>
            <w:vAlign w:val="center"/>
          </w:tcPr>
          <w:p w14:paraId="6D6F361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7C04B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CF0A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CAE99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6F1E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04BC6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BCBC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38D9379" w14:textId="77777777" w:rsidR="00692EDF" w:rsidRDefault="00692EDF">
            <w:pPr>
              <w:pStyle w:val="NoSpacing"/>
            </w:pPr>
          </w:p>
        </w:tc>
      </w:tr>
      <w:tr w:rsidR="00692EDF" w:rsidRPr="00BA3129" w14:paraId="404CA47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2714AE"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F514BE1" w14:textId="77777777" w:rsidR="00692EDF" w:rsidRDefault="006E2713">
            <w:pPr>
              <w:pStyle w:val="NoSpacing"/>
            </w:pPr>
            <w:r>
              <w:t>Тип блока: Circuit-breaker pane, ZX0.2  SF6-гас ;</w:t>
            </w:r>
          </w:p>
          <w:p w14:paraId="3CD8A32C" w14:textId="77777777" w:rsidR="00692EDF" w:rsidRDefault="006E2713">
            <w:pPr>
              <w:pStyle w:val="NoSpacing"/>
            </w:pPr>
            <w:r>
              <w:t xml:space="preserve">7,2kV, 1250А или одговарајући </w:t>
            </w:r>
          </w:p>
          <w:p w14:paraId="5DF89DCF" w14:textId="77777777" w:rsidR="00692EDF" w:rsidRDefault="006E2713">
            <w:pPr>
              <w:pStyle w:val="NoSpacing"/>
            </w:pPr>
            <w:r>
              <w:t>(опис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25CAEB5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B3139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0451E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1C75CC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83FA8F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42080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3B283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82DC5D" w14:textId="77777777" w:rsidR="00692EDF" w:rsidRDefault="00692EDF">
            <w:pPr>
              <w:pStyle w:val="NoSpacing"/>
            </w:pPr>
          </w:p>
        </w:tc>
      </w:tr>
      <w:tr w:rsidR="00692EDF" w:rsidRPr="00BA3129" w14:paraId="72CEA2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4E4A69" w14:textId="77777777" w:rsidR="00692EDF" w:rsidRDefault="006E2713">
            <w:pPr>
              <w:pStyle w:val="NoSpacing"/>
            </w:pPr>
            <w:r>
              <w:lastRenderedPageBreak/>
              <w:t>6.2.1.</w:t>
            </w:r>
          </w:p>
        </w:tc>
        <w:tc>
          <w:tcPr>
            <w:tcW w:w="4170" w:type="dxa"/>
            <w:tcBorders>
              <w:top w:val="single" w:sz="4" w:space="0" w:color="auto"/>
              <w:left w:val="single" w:sz="4" w:space="0" w:color="auto"/>
              <w:bottom w:val="single" w:sz="4" w:space="0" w:color="auto"/>
              <w:right w:val="single" w:sz="4" w:space="0" w:color="auto"/>
            </w:tcBorders>
            <w:vAlign w:val="center"/>
          </w:tcPr>
          <w:p w14:paraId="71898E89" w14:textId="77777777" w:rsidR="00692EDF" w:rsidRDefault="006E2713">
            <w:pPr>
              <w:pStyle w:val="NoSpacing"/>
            </w:pPr>
            <w:r>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52E094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274EE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0AA06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7B94B6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A8E14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AF45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125D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A6CB36" w14:textId="77777777" w:rsidR="00692EDF" w:rsidRDefault="00692EDF">
            <w:pPr>
              <w:pStyle w:val="NoSpacing"/>
            </w:pPr>
          </w:p>
        </w:tc>
      </w:tr>
      <w:tr w:rsidR="00692EDF" w14:paraId="2045D7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4921B6" w14:textId="77777777" w:rsidR="00692EDF" w:rsidRDefault="006E2713">
            <w:pPr>
              <w:pStyle w:val="NoSpacing"/>
            </w:pPr>
            <w:r>
              <w:t>6.2.1.1.</w:t>
            </w:r>
          </w:p>
        </w:tc>
        <w:tc>
          <w:tcPr>
            <w:tcW w:w="4170" w:type="dxa"/>
            <w:tcBorders>
              <w:top w:val="single" w:sz="4" w:space="0" w:color="auto"/>
              <w:left w:val="single" w:sz="4" w:space="0" w:color="auto"/>
              <w:bottom w:val="single" w:sz="4" w:space="0" w:color="auto"/>
              <w:right w:val="single" w:sz="4" w:space="0" w:color="auto"/>
            </w:tcBorders>
            <w:vAlign w:val="center"/>
          </w:tcPr>
          <w:p w14:paraId="1C9F31A4" w14:textId="77777777" w:rsidR="00692EDF" w:rsidRDefault="006E2713">
            <w:pPr>
              <w:pStyle w:val="NoSpacing"/>
            </w:pPr>
            <w:r>
              <w:t>У сабирничком модулу који је изолован</w:t>
            </w:r>
          </w:p>
          <w:p w14:paraId="2240110F" w14:textId="72DDA8CA"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тро-положајни</w:t>
            </w:r>
          </w:p>
          <w:p w14:paraId="0EDB33EF" w14:textId="77777777" w:rsidR="00692EDF" w:rsidRDefault="006E2713">
            <w:pPr>
              <w:pStyle w:val="NoSpacing"/>
            </w:pPr>
            <w:r>
              <w:t>прекидач за растављање и уземљивачким</w:t>
            </w:r>
          </w:p>
          <w:p w14:paraId="0A64163E" w14:textId="77777777" w:rsidR="00692EDF" w:rsidRDefault="006E2713">
            <w:pPr>
              <w:pStyle w:val="NoSpacing"/>
            </w:pPr>
            <w:r>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3CB607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54A95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F259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68576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9EF1FA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59D54D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FCD28A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C9D795D" w14:textId="77777777" w:rsidR="00692EDF" w:rsidRDefault="00692EDF">
            <w:pPr>
              <w:pStyle w:val="NoSpacing"/>
            </w:pPr>
          </w:p>
        </w:tc>
      </w:tr>
      <w:tr w:rsidR="00692EDF" w14:paraId="172064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74A658" w14:textId="77777777" w:rsidR="00692EDF" w:rsidRDefault="006E2713">
            <w:pPr>
              <w:pStyle w:val="NoSpacing"/>
            </w:pPr>
            <w:r>
              <w:t>6.2.2.</w:t>
            </w:r>
          </w:p>
        </w:tc>
        <w:tc>
          <w:tcPr>
            <w:tcW w:w="4170" w:type="dxa"/>
            <w:tcBorders>
              <w:top w:val="single" w:sz="4" w:space="0" w:color="auto"/>
              <w:left w:val="single" w:sz="4" w:space="0" w:color="auto"/>
              <w:bottom w:val="single" w:sz="4" w:space="0" w:color="auto"/>
              <w:right w:val="single" w:sz="4" w:space="0" w:color="auto"/>
            </w:tcBorders>
            <w:vAlign w:val="center"/>
          </w:tcPr>
          <w:p w14:paraId="401E53C3"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68038D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11FB4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E2BFB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1E0D9C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0F26B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4C431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B7C8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F980C65" w14:textId="77777777" w:rsidR="00692EDF" w:rsidRDefault="00692EDF">
            <w:pPr>
              <w:pStyle w:val="NoSpacing"/>
            </w:pPr>
          </w:p>
        </w:tc>
      </w:tr>
      <w:tr w:rsidR="00692EDF" w14:paraId="0B80D2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CE559C" w14:textId="77777777" w:rsidR="00692EDF" w:rsidRDefault="006E2713">
            <w:pPr>
              <w:pStyle w:val="NoSpacing"/>
            </w:pPr>
            <w:r>
              <w:t>6.2.2.1.</w:t>
            </w:r>
          </w:p>
        </w:tc>
        <w:tc>
          <w:tcPr>
            <w:tcW w:w="4170" w:type="dxa"/>
            <w:tcBorders>
              <w:top w:val="single" w:sz="4" w:space="0" w:color="auto"/>
              <w:left w:val="single" w:sz="4" w:space="0" w:color="auto"/>
              <w:bottom w:val="single" w:sz="4" w:space="0" w:color="auto"/>
              <w:right w:val="single" w:sz="4" w:space="0" w:color="auto"/>
            </w:tcBorders>
            <w:vAlign w:val="center"/>
          </w:tcPr>
          <w:p w14:paraId="16B72182" w14:textId="77777777" w:rsidR="00692EDF" w:rsidRDefault="006E2713">
            <w:pPr>
              <w:pStyle w:val="NoSpacing"/>
            </w:pPr>
            <w:r>
              <w:t>Трополни вакумски прекидач за унутрашњу</w:t>
            </w:r>
          </w:p>
          <w:p w14:paraId="0A8D37EB" w14:textId="77777777" w:rsidR="00692EDF" w:rsidRDefault="006E2713">
            <w:pPr>
              <w:pStyle w:val="NoSpacing"/>
            </w:pPr>
            <w:r>
              <w:t>монтажу, следећих</w:t>
            </w:r>
          </w:p>
          <w:p w14:paraId="66A6F4FB" w14:textId="77777777" w:rsidR="00692EDF" w:rsidRDefault="006E2713">
            <w:pPr>
              <w:pStyle w:val="NoSpacing"/>
            </w:pPr>
            <w:r>
              <w:t>карактеристика:</w:t>
            </w:r>
          </w:p>
          <w:p w14:paraId="2E112D62" w14:textId="77777777" w:rsidR="00692EDF" w:rsidRDefault="006E2713">
            <w:pPr>
              <w:pStyle w:val="NoSpacing"/>
            </w:pPr>
            <w:r>
              <w:t>- напон калемова за укључење и искључење 110 V</w:t>
            </w:r>
          </w:p>
          <w:p w14:paraId="6406C72A" w14:textId="77777777" w:rsidR="00692EDF" w:rsidRDefault="006E2713">
            <w:pPr>
              <w:pStyle w:val="NoSpacing"/>
            </w:pPr>
            <w:r>
              <w:t>јss</w:t>
            </w:r>
          </w:p>
          <w:p w14:paraId="731389CB" w14:textId="77777777" w:rsidR="00692EDF" w:rsidRDefault="006E2713">
            <w:pPr>
              <w:pStyle w:val="NoSpacing"/>
            </w:pPr>
            <w:r>
              <w:t>- са моторним погоном за навијање опреме 110 V</w:t>
            </w:r>
          </w:p>
          <w:p w14:paraId="4F9A3465" w14:textId="77777777" w:rsidR="00692EDF" w:rsidRDefault="006E2713">
            <w:pPr>
              <w:pStyle w:val="NoSpacing"/>
            </w:pPr>
            <w:r>
              <w:t>јss</w:t>
            </w:r>
          </w:p>
          <w:p w14:paraId="69D8E613" w14:textId="77777777" w:rsidR="00692EDF" w:rsidRDefault="006E2713">
            <w:pPr>
              <w:pStyle w:val="NoSpacing"/>
            </w:pPr>
            <w:r>
              <w:t>- помоћни контакт блок (8NO + 7 NC)</w:t>
            </w:r>
          </w:p>
          <w:p w14:paraId="40FF4982" w14:textId="77777777" w:rsidR="00692EDF" w:rsidRDefault="006E2713">
            <w:pPr>
              <w:pStyle w:val="NoSpacing"/>
            </w:pPr>
            <w:r>
              <w:lastRenderedPageBreak/>
              <w:t>- 64-творополни конектор</w:t>
            </w:r>
          </w:p>
          <w:p w14:paraId="1CB3DB91" w14:textId="77777777" w:rsidR="00692EDF" w:rsidRDefault="006E2713">
            <w:pPr>
              <w:pStyle w:val="NoSpacing"/>
            </w:pPr>
            <w:r>
              <w:t>тип: VD4X, 7,2kV, Ith=20 кА, ip=50кА, In=1250А</w:t>
            </w:r>
          </w:p>
          <w:p w14:paraId="3AFB0D43" w14:textId="77777777" w:rsidR="00692EDF" w:rsidRDefault="006E2713">
            <w:pPr>
              <w:pStyle w:val="NoSpacing"/>
            </w:pP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C38970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0709F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1700F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8C8CD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F05270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B5D24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503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10E07B" w14:textId="77777777" w:rsidR="00692EDF" w:rsidRDefault="00692EDF">
            <w:pPr>
              <w:pStyle w:val="NoSpacing"/>
            </w:pPr>
          </w:p>
        </w:tc>
      </w:tr>
      <w:tr w:rsidR="00692EDF" w14:paraId="2E6BF4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28F0C4" w14:textId="77777777" w:rsidR="00692EDF" w:rsidRDefault="006E2713">
            <w:pPr>
              <w:pStyle w:val="NoSpacing"/>
            </w:pPr>
            <w:r>
              <w:lastRenderedPageBreak/>
              <w:t>6.2.2.2.</w:t>
            </w:r>
          </w:p>
        </w:tc>
        <w:tc>
          <w:tcPr>
            <w:tcW w:w="4170" w:type="dxa"/>
            <w:tcBorders>
              <w:top w:val="single" w:sz="4" w:space="0" w:color="auto"/>
              <w:left w:val="single" w:sz="4" w:space="0" w:color="auto"/>
              <w:bottom w:val="single" w:sz="4" w:space="0" w:color="auto"/>
              <w:right w:val="single" w:sz="4" w:space="0" w:color="auto"/>
            </w:tcBorders>
            <w:vAlign w:val="center"/>
          </w:tcPr>
          <w:p w14:paraId="05A97629" w14:textId="77777777" w:rsidR="00692EDF" w:rsidRDefault="006E2713">
            <w:pPr>
              <w:pStyle w:val="NoSpacing"/>
            </w:pPr>
            <w:r>
              <w:t>У сабирничком модулу који је изолован</w:t>
            </w:r>
          </w:p>
          <w:p w14:paraId="5126A609" w14:textId="42DE3BA4"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Тро-положајни</w:t>
            </w:r>
          </w:p>
          <w:p w14:paraId="52BC8860" w14:textId="77777777" w:rsidR="00692EDF" w:rsidRDefault="006E2713">
            <w:pPr>
              <w:pStyle w:val="NoSpacing"/>
            </w:pPr>
            <w:r>
              <w:t>растављач са моторним погоном и</w:t>
            </w:r>
          </w:p>
          <w:p w14:paraId="25C8B44D" w14:textId="77777777" w:rsidR="00692EDF" w:rsidRDefault="006E2713">
            <w:pPr>
              <w:pStyle w:val="NoSpacing"/>
            </w:pPr>
            <w:r>
              <w:t>ножевима за уземљење.Растављач је са</w:t>
            </w:r>
          </w:p>
          <w:p w14:paraId="1FB9B741" w14:textId="77777777" w:rsidR="00692EDF" w:rsidRDefault="006E2713">
            <w:pPr>
              <w:pStyle w:val="NoSpacing"/>
            </w:pPr>
            <w:r>
              <w:t>три положаја „затворен“, „отворен“ и</w:t>
            </w:r>
          </w:p>
          <w:p w14:paraId="32B804D1" w14:textId="77777777" w:rsidR="00692EDF" w:rsidRDefault="006E2713">
            <w:pPr>
              <w:pStyle w:val="NoSpacing"/>
            </w:pPr>
            <w:r>
              <w:t>„уземљен“.Изабран је "ABB" Un= 7,2kV,</w:t>
            </w:r>
          </w:p>
          <w:p w14:paraId="589D9559" w14:textId="77777777" w:rsidR="00692EDF" w:rsidRDefault="006E2713">
            <w:pPr>
              <w:pStyle w:val="NoSpacing"/>
            </w:pPr>
            <w:r>
              <w:t xml:space="preserve">Ith=25kA, ip=63kA, In=1250 A, 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307765D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8B32F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2EEE3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76A98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45159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FDCF6C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F5306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4DB029" w14:textId="77777777" w:rsidR="00692EDF" w:rsidRDefault="00692EDF">
            <w:pPr>
              <w:pStyle w:val="NoSpacing"/>
            </w:pPr>
          </w:p>
        </w:tc>
      </w:tr>
      <w:tr w:rsidR="00692EDF" w14:paraId="497ABD0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844A86" w14:textId="77777777" w:rsidR="00692EDF" w:rsidRDefault="006E2713">
            <w:pPr>
              <w:pStyle w:val="NoSpacing"/>
            </w:pPr>
            <w:r>
              <w:t>6.2.2.3.</w:t>
            </w:r>
          </w:p>
        </w:tc>
        <w:tc>
          <w:tcPr>
            <w:tcW w:w="4170" w:type="dxa"/>
            <w:tcBorders>
              <w:top w:val="single" w:sz="4" w:space="0" w:color="auto"/>
              <w:left w:val="single" w:sz="4" w:space="0" w:color="auto"/>
              <w:bottom w:val="single" w:sz="4" w:space="0" w:color="auto"/>
              <w:right w:val="single" w:sz="4" w:space="0" w:color="auto"/>
            </w:tcBorders>
            <w:vAlign w:val="center"/>
          </w:tcPr>
          <w:p w14:paraId="342BFC81" w14:textId="77777777" w:rsidR="00692EDF" w:rsidRDefault="006E2713">
            <w:pPr>
              <w:pStyle w:val="NoSpacing"/>
            </w:pPr>
            <w:r>
              <w:t>Струјни мерни трансформатори обухватног типа за</w:t>
            </w:r>
          </w:p>
          <w:p w14:paraId="1682A43A" w14:textId="77777777" w:rsidR="00692EDF" w:rsidRDefault="006E2713">
            <w:pPr>
              <w:pStyle w:val="NoSpacing"/>
            </w:pPr>
            <w:r>
              <w:t>унутрашњу монтажу, са једним секундарним</w:t>
            </w:r>
          </w:p>
          <w:p w14:paraId="2CE303DD" w14:textId="77777777" w:rsidR="00692EDF" w:rsidRDefault="006E2713">
            <w:pPr>
              <w:pStyle w:val="NoSpacing"/>
            </w:pPr>
            <w:r>
              <w:t>намотајем: 2x400/5A. намотај 5 p10 ,Sn=15V</w:t>
            </w:r>
          </w:p>
        </w:tc>
        <w:tc>
          <w:tcPr>
            <w:tcW w:w="1198" w:type="dxa"/>
            <w:tcBorders>
              <w:top w:val="single" w:sz="4" w:space="0" w:color="auto"/>
              <w:left w:val="single" w:sz="4" w:space="0" w:color="auto"/>
              <w:bottom w:val="single" w:sz="4" w:space="0" w:color="auto"/>
              <w:right w:val="single" w:sz="4" w:space="0" w:color="auto"/>
            </w:tcBorders>
            <w:vAlign w:val="center"/>
          </w:tcPr>
          <w:p w14:paraId="1C17F10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5D85844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30C4F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80095B6"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97C55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E8655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83A42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3D29D5" w14:textId="77777777" w:rsidR="00692EDF" w:rsidRDefault="00692EDF">
            <w:pPr>
              <w:pStyle w:val="NoSpacing"/>
            </w:pPr>
          </w:p>
        </w:tc>
      </w:tr>
      <w:tr w:rsidR="00692EDF" w14:paraId="4664700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B2778F" w14:textId="77777777" w:rsidR="00692EDF" w:rsidRDefault="006E2713">
            <w:pPr>
              <w:pStyle w:val="NoSpacing"/>
            </w:pPr>
            <w:r>
              <w:lastRenderedPageBreak/>
              <w:t>6.2.4.</w:t>
            </w:r>
          </w:p>
        </w:tc>
        <w:tc>
          <w:tcPr>
            <w:tcW w:w="4170" w:type="dxa"/>
            <w:tcBorders>
              <w:top w:val="single" w:sz="4" w:space="0" w:color="auto"/>
              <w:left w:val="single" w:sz="4" w:space="0" w:color="auto"/>
              <w:bottom w:val="single" w:sz="4" w:space="0" w:color="auto"/>
              <w:right w:val="single" w:sz="4" w:space="0" w:color="auto"/>
            </w:tcBorders>
            <w:vAlign w:val="center"/>
          </w:tcPr>
          <w:p w14:paraId="4DA15D66"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4288F19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AA8F80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40445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F8B8E7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7E5F7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C5C60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FE2D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1E886B" w14:textId="77777777" w:rsidR="00692EDF" w:rsidRDefault="00692EDF">
            <w:pPr>
              <w:pStyle w:val="NoSpacing"/>
            </w:pPr>
          </w:p>
        </w:tc>
      </w:tr>
      <w:tr w:rsidR="00692EDF" w:rsidRPr="00BA3129" w14:paraId="68AD779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2A7976"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6827131" w14:textId="603C37D3" w:rsidR="00692EDF" w:rsidRDefault="006E2713">
            <w:pPr>
              <w:pStyle w:val="NoSpacing"/>
            </w:pPr>
            <w:r>
              <w:t xml:space="preserve">Интегрисани кабловски прикључни систем, изван </w:t>
            </w:r>
            <w:r w:rsidRPr="00A67CD1">
              <w:t xml:space="preserve">изолованог </w:t>
            </w:r>
            <w:r w:rsidR="003D34E8" w:rsidRPr="00A67CD1">
              <w:t>AirPlus</w:t>
            </w:r>
            <w:r w:rsidR="003D34E8">
              <w:t xml:space="preserve"> </w:t>
            </w:r>
            <w:r w:rsidR="003D34E8">
              <w:rPr>
                <w:lang w:val="sr-Cyrl-RS"/>
              </w:rPr>
              <w:t xml:space="preserve"> или </w:t>
            </w:r>
            <w:r>
              <w:t>SF6-гасом 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53D500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C33CD5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58A62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5EAADB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717EC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D4DC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1BCD0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94632C" w14:textId="77777777" w:rsidR="00692EDF" w:rsidRDefault="00692EDF">
            <w:pPr>
              <w:pStyle w:val="NoSpacing"/>
            </w:pPr>
          </w:p>
        </w:tc>
      </w:tr>
      <w:tr w:rsidR="00692EDF" w14:paraId="7650A4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D18D3B" w14:textId="77777777" w:rsidR="00692EDF" w:rsidRDefault="006E2713">
            <w:pPr>
              <w:pStyle w:val="NoSpacing"/>
            </w:pPr>
            <w:r>
              <w:t>6.2.4.1.</w:t>
            </w:r>
          </w:p>
        </w:tc>
        <w:tc>
          <w:tcPr>
            <w:tcW w:w="4170" w:type="dxa"/>
            <w:tcBorders>
              <w:top w:val="single" w:sz="4" w:space="0" w:color="auto"/>
              <w:left w:val="single" w:sz="4" w:space="0" w:color="auto"/>
              <w:bottom w:val="single" w:sz="4" w:space="0" w:color="auto"/>
              <w:right w:val="single" w:sz="4" w:space="0" w:color="auto"/>
            </w:tcBorders>
            <w:vAlign w:val="center"/>
          </w:tcPr>
          <w:p w14:paraId="3F24052C" w14:textId="77777777" w:rsidR="00692EDF" w:rsidRDefault="006E2713">
            <w:pPr>
              <w:pStyle w:val="NoSpacing"/>
            </w:pPr>
            <w:r>
              <w:t>Капацитивни напонски индикатор, систем</w:t>
            </w:r>
          </w:p>
          <w:p w14:paraId="63E742AC" w14:textId="77777777" w:rsidR="00692EDF" w:rsidRDefault="006E2713">
            <w:pPr>
              <w:pStyle w:val="NoSpacing"/>
            </w:pPr>
            <w:r>
              <w:t>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9F5AA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09DF7C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36C1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AA3133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D25408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297E8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E86B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7F0786" w14:textId="77777777" w:rsidR="00692EDF" w:rsidRDefault="00692EDF">
            <w:pPr>
              <w:pStyle w:val="NoSpacing"/>
            </w:pPr>
          </w:p>
        </w:tc>
      </w:tr>
      <w:tr w:rsidR="00692EDF" w14:paraId="361212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CD4A5F" w14:textId="77777777" w:rsidR="00692EDF" w:rsidRDefault="006E2713">
            <w:pPr>
              <w:pStyle w:val="NoSpacing"/>
            </w:pPr>
            <w:r>
              <w:t>6.2.4.2.</w:t>
            </w:r>
          </w:p>
        </w:tc>
        <w:tc>
          <w:tcPr>
            <w:tcW w:w="4170" w:type="dxa"/>
            <w:tcBorders>
              <w:top w:val="single" w:sz="4" w:space="0" w:color="auto"/>
              <w:left w:val="single" w:sz="4" w:space="0" w:color="auto"/>
              <w:bottom w:val="single" w:sz="4" w:space="0" w:color="auto"/>
              <w:right w:val="single" w:sz="4" w:space="0" w:color="auto"/>
            </w:tcBorders>
            <w:vAlign w:val="center"/>
          </w:tcPr>
          <w:p w14:paraId="74AAD249" w14:textId="77777777" w:rsidR="00692EDF" w:rsidRDefault="006E2713">
            <w:pPr>
              <w:pStyle w:val="NoSpacing"/>
            </w:pPr>
            <w:r>
              <w:t>Кабловски обухватни струјни трансформатор 50/5А</w:t>
            </w:r>
          </w:p>
          <w:p w14:paraId="58522810" w14:textId="77777777" w:rsidR="00692EDF" w:rsidRDefault="006E2713">
            <w:pPr>
              <w:pStyle w:val="NoSpacing"/>
            </w:pPr>
            <w:r>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62D7DD3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4EFE1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76BA8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DDD44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924C95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34BB3B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3B43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A90AD9" w14:textId="77777777" w:rsidR="00692EDF" w:rsidRDefault="00692EDF">
            <w:pPr>
              <w:pStyle w:val="NoSpacing"/>
            </w:pPr>
          </w:p>
        </w:tc>
      </w:tr>
      <w:tr w:rsidR="00692EDF" w14:paraId="32D494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59D981" w14:textId="77777777" w:rsidR="00692EDF" w:rsidRDefault="006E2713">
            <w:pPr>
              <w:pStyle w:val="NoSpacing"/>
            </w:pPr>
            <w:r>
              <w:t>6.2.5.</w:t>
            </w:r>
          </w:p>
        </w:tc>
        <w:tc>
          <w:tcPr>
            <w:tcW w:w="4170" w:type="dxa"/>
            <w:tcBorders>
              <w:top w:val="single" w:sz="4" w:space="0" w:color="auto"/>
              <w:left w:val="single" w:sz="4" w:space="0" w:color="auto"/>
              <w:bottom w:val="single" w:sz="4" w:space="0" w:color="auto"/>
              <w:right w:val="single" w:sz="4" w:space="0" w:color="auto"/>
            </w:tcBorders>
            <w:vAlign w:val="center"/>
          </w:tcPr>
          <w:p w14:paraId="07FA1803"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2077DF2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B9315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A5A8D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4B5E0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64150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8794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5B75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B7FF93" w14:textId="77777777" w:rsidR="00692EDF" w:rsidRDefault="00692EDF">
            <w:pPr>
              <w:pStyle w:val="NoSpacing"/>
            </w:pPr>
          </w:p>
        </w:tc>
      </w:tr>
      <w:tr w:rsidR="00692EDF" w14:paraId="6F8A5E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4654A7" w14:textId="77777777" w:rsidR="00692EDF" w:rsidRDefault="006E2713">
            <w:pPr>
              <w:pStyle w:val="NoSpacing"/>
            </w:pPr>
            <w:r>
              <w:t>6.2.5.1.</w:t>
            </w:r>
          </w:p>
        </w:tc>
        <w:tc>
          <w:tcPr>
            <w:tcW w:w="4170" w:type="dxa"/>
            <w:tcBorders>
              <w:top w:val="single" w:sz="4" w:space="0" w:color="auto"/>
              <w:left w:val="single" w:sz="4" w:space="0" w:color="auto"/>
              <w:bottom w:val="single" w:sz="4" w:space="0" w:color="auto"/>
              <w:right w:val="single" w:sz="4" w:space="0" w:color="auto"/>
            </w:tcBorders>
            <w:vAlign w:val="center"/>
          </w:tcPr>
          <w:p w14:paraId="452A4244" w14:textId="77777777" w:rsidR="00692EDF" w:rsidRDefault="006E2713">
            <w:pPr>
              <w:pStyle w:val="NoSpacing"/>
            </w:pPr>
            <w:r>
              <w:t>Микропроцесорски заштитно, мерно</w:t>
            </w:r>
          </w:p>
          <w:p w14:paraId="013CFC01" w14:textId="77777777" w:rsidR="00692EDF" w:rsidRDefault="006E2713">
            <w:pPr>
              <w:pStyle w:val="NoSpacing"/>
            </w:pPr>
            <w:r>
              <w:t>управљачки уређај са следећим</w:t>
            </w:r>
          </w:p>
          <w:p w14:paraId="1B9C68EA" w14:textId="77777777" w:rsidR="00692EDF" w:rsidRDefault="006E2713">
            <w:pPr>
              <w:pStyle w:val="NoSpacing"/>
            </w:pPr>
            <w:r>
              <w:t>функцијама:</w:t>
            </w:r>
          </w:p>
          <w:p w14:paraId="5A71957A" w14:textId="77777777" w:rsidR="00692EDF" w:rsidRDefault="006E2713">
            <w:pPr>
              <w:pStyle w:val="NoSpacing"/>
            </w:pPr>
            <w:r>
              <w:t>- ANSI 50/51 (прекострујна и краткоспојна</w:t>
            </w:r>
          </w:p>
          <w:p w14:paraId="52803EB3" w14:textId="77777777" w:rsidR="00692EDF" w:rsidRDefault="006E2713">
            <w:pPr>
              <w:pStyle w:val="NoSpacing"/>
            </w:pPr>
            <w:r>
              <w:t>заштита)</w:t>
            </w:r>
          </w:p>
          <w:p w14:paraId="1CF2453A" w14:textId="77777777" w:rsidR="00692EDF" w:rsidRDefault="006E2713">
            <w:pPr>
              <w:pStyle w:val="NoSpacing"/>
            </w:pPr>
            <w:r>
              <w:t>-ANSI 64 (земљоспојна заштита)</w:t>
            </w:r>
          </w:p>
          <w:p w14:paraId="155680A3" w14:textId="77777777" w:rsidR="00692EDF" w:rsidRDefault="006E2713">
            <w:pPr>
              <w:pStyle w:val="NoSpacing"/>
            </w:pPr>
            <w:r>
              <w:t>- ANSI 46 (заштита од несиметрије струје и</w:t>
            </w:r>
          </w:p>
          <w:p w14:paraId="3291BA64" w14:textId="77777777" w:rsidR="00692EDF" w:rsidRDefault="006E2713">
            <w:pPr>
              <w:pStyle w:val="NoSpacing"/>
            </w:pPr>
            <w:r>
              <w:lastRenderedPageBreak/>
              <w:t>редоследа фаза)</w:t>
            </w:r>
          </w:p>
          <w:p w14:paraId="1BA86B9E" w14:textId="77777777" w:rsidR="00692EDF" w:rsidRDefault="006E2713">
            <w:pPr>
              <w:pStyle w:val="NoSpacing"/>
            </w:pPr>
            <w:r>
              <w:t>- ANSI 49 (заштита од термичког</w:t>
            </w:r>
          </w:p>
          <w:p w14:paraId="27354559" w14:textId="77777777" w:rsidR="00692EDF" w:rsidRDefault="006E2713">
            <w:pPr>
              <w:pStyle w:val="NoSpacing"/>
            </w:pPr>
            <w:r>
              <w:t>преоптерећења)</w:t>
            </w:r>
          </w:p>
          <w:p w14:paraId="41B21C9B" w14:textId="77777777" w:rsidR="00692EDF" w:rsidRDefault="006E2713">
            <w:pPr>
              <w:pStyle w:val="NoSpacing"/>
            </w:pPr>
            <w:r>
              <w:t>- ANSИ 74 TC (надзор кола укључења)</w:t>
            </w:r>
          </w:p>
          <w:p w14:paraId="690045C4" w14:textId="77777777" w:rsidR="00692EDF" w:rsidRDefault="006E2713">
            <w:pPr>
              <w:pStyle w:val="NoSpacing"/>
            </w:pPr>
            <w:r>
              <w:t>- ANSI 50 BF (заштита од квара на</w:t>
            </w:r>
          </w:p>
          <w:p w14:paraId="4A8159C7" w14:textId="77777777" w:rsidR="00692EDF" w:rsidRDefault="006E2713">
            <w:pPr>
              <w:pStyle w:val="NoSpacing"/>
            </w:pPr>
            <w:r>
              <w:t>прекидачу)</w:t>
            </w:r>
          </w:p>
          <w:p w14:paraId="5F5DFE82" w14:textId="77777777" w:rsidR="00692EDF" w:rsidRDefault="006E2713">
            <w:pPr>
              <w:pStyle w:val="NoSpacing"/>
            </w:pPr>
            <w:r>
              <w:t>-ANSI 21FL (локација места квара)</w:t>
            </w:r>
          </w:p>
          <w:p w14:paraId="33F9AB8D" w14:textId="77777777" w:rsidR="00692EDF" w:rsidRDefault="006E2713">
            <w:pPr>
              <w:pStyle w:val="NoSpacing"/>
            </w:pPr>
            <w:r>
              <w:t>- могућност мерења струја, напона,</w:t>
            </w:r>
          </w:p>
          <w:p w14:paraId="0C371066" w14:textId="77777777" w:rsidR="00692EDF" w:rsidRDefault="006E2713">
            <w:pPr>
              <w:pStyle w:val="NoSpacing"/>
            </w:pPr>
            <w:r>
              <w:t>активне и реактивне снаге,</w:t>
            </w:r>
          </w:p>
          <w:p w14:paraId="377CDA2B" w14:textId="77777777" w:rsidR="00692EDF" w:rsidRDefault="006E2713">
            <w:pPr>
              <w:pStyle w:val="NoSpacing"/>
            </w:pPr>
            <w:r>
              <w:t>- регистровање и меморисање догађаја</w:t>
            </w:r>
          </w:p>
          <w:p w14:paraId="4BCA778A" w14:textId="77777777" w:rsidR="00692EDF" w:rsidRDefault="006E2713">
            <w:pPr>
              <w:pStyle w:val="NoSpacing"/>
            </w:pPr>
            <w:r>
              <w:t>односно грешака</w:t>
            </w:r>
          </w:p>
          <w:p w14:paraId="3158D3C2" w14:textId="77777777" w:rsidR="00692EDF" w:rsidRDefault="006E2713">
            <w:pPr>
              <w:pStyle w:val="NoSpacing"/>
            </w:pPr>
            <w:r>
              <w:t>- даљинска комуникација оптичким</w:t>
            </w:r>
          </w:p>
          <w:p w14:paraId="37C07F29" w14:textId="77777777" w:rsidR="00692EDF" w:rsidRDefault="006E2713">
            <w:pPr>
              <w:pStyle w:val="NoSpacing"/>
            </w:pPr>
            <w:r>
              <w:t>кабловима</w:t>
            </w:r>
          </w:p>
          <w:p w14:paraId="6EDB1EE2" w14:textId="77777777" w:rsidR="00692EDF" w:rsidRDefault="006E2713">
            <w:pPr>
              <w:pStyle w:val="NoSpacing"/>
            </w:pPr>
            <w:r>
              <w:t>Тип</w:t>
            </w:r>
          </w:p>
          <w:p w14:paraId="673CBFE2"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9A1DA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36FDC9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6D852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59A519B"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C398DB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6FF4AB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E37F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4991368" w14:textId="77777777" w:rsidR="00692EDF" w:rsidRDefault="00692EDF">
            <w:pPr>
              <w:pStyle w:val="NoSpacing"/>
            </w:pPr>
          </w:p>
        </w:tc>
      </w:tr>
      <w:tr w:rsidR="00692EDF" w14:paraId="473C1C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605578" w14:textId="77777777" w:rsidR="00692EDF" w:rsidRDefault="006E2713">
            <w:pPr>
              <w:pStyle w:val="NoSpacing"/>
            </w:pPr>
            <w:r>
              <w:lastRenderedPageBreak/>
              <w:t>6.2.5.2.</w:t>
            </w:r>
          </w:p>
        </w:tc>
        <w:tc>
          <w:tcPr>
            <w:tcW w:w="4170" w:type="dxa"/>
            <w:tcBorders>
              <w:top w:val="single" w:sz="4" w:space="0" w:color="auto"/>
              <w:left w:val="single" w:sz="4" w:space="0" w:color="auto"/>
              <w:bottom w:val="single" w:sz="4" w:space="0" w:color="auto"/>
              <w:right w:val="single" w:sz="4" w:space="0" w:color="auto"/>
            </w:tcBorders>
            <w:vAlign w:val="center"/>
          </w:tcPr>
          <w:p w14:paraId="4CBB9F0E" w14:textId="77777777" w:rsidR="00692EDF" w:rsidRDefault="006E2713">
            <w:pPr>
              <w:pStyle w:val="NoSpacing"/>
            </w:pPr>
            <w:r>
              <w:t>Тест прекидач сл .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54D1BA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E6AF2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D9C48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546D3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2EDD2F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C2D8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07A58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E651750" w14:textId="77777777" w:rsidR="00692EDF" w:rsidRDefault="00692EDF">
            <w:pPr>
              <w:pStyle w:val="NoSpacing"/>
            </w:pPr>
          </w:p>
        </w:tc>
      </w:tr>
      <w:tr w:rsidR="00692EDF" w14:paraId="03411E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200172" w14:textId="77777777" w:rsidR="00692EDF" w:rsidRDefault="006E2713">
            <w:pPr>
              <w:pStyle w:val="NoSpacing"/>
            </w:pPr>
            <w:r>
              <w:lastRenderedPageBreak/>
              <w:t>6.2.5.3.</w:t>
            </w:r>
          </w:p>
        </w:tc>
        <w:tc>
          <w:tcPr>
            <w:tcW w:w="4170" w:type="dxa"/>
            <w:tcBorders>
              <w:top w:val="single" w:sz="4" w:space="0" w:color="auto"/>
              <w:left w:val="single" w:sz="4" w:space="0" w:color="auto"/>
              <w:bottom w:val="single" w:sz="4" w:space="0" w:color="auto"/>
              <w:right w:val="single" w:sz="4" w:space="0" w:color="auto"/>
            </w:tcBorders>
            <w:vAlign w:val="center"/>
          </w:tcPr>
          <w:p w14:paraId="2EE46368" w14:textId="77777777" w:rsidR="00692EDF" w:rsidRDefault="006E2713">
            <w:pPr>
              <w:pStyle w:val="NoSpacing"/>
            </w:pPr>
            <w:r>
              <w:t>Једнополни заштитни аутомат за напон</w:t>
            </w:r>
          </w:p>
          <w:p w14:paraId="0AC66354" w14:textId="77777777" w:rsidR="00692EDF" w:rsidRDefault="006E2713">
            <w:pPr>
              <w:pStyle w:val="NoSpacing"/>
            </w:pPr>
            <w:r>
              <w:t>230 V, 50 Hz, 6 А за надградњу на шину, са предњим прикључком, са сигналним</w:t>
            </w:r>
          </w:p>
          <w:p w14:paraId="77DD391F" w14:textId="77777777" w:rsidR="00692EDF" w:rsidRDefault="006E2713">
            <w:pPr>
              <w:pStyle w:val="NoSpacing"/>
            </w:pPr>
            <w:r>
              <w:t>контактима (2NC)</w:t>
            </w:r>
          </w:p>
          <w:p w14:paraId="7CE54F85"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28ABD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755EB3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2D84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B30F112"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F9D18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8BE119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5B6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256FDC" w14:textId="77777777" w:rsidR="00692EDF" w:rsidRDefault="00692EDF">
            <w:pPr>
              <w:pStyle w:val="NoSpacing"/>
            </w:pPr>
          </w:p>
        </w:tc>
      </w:tr>
      <w:tr w:rsidR="00692EDF" w14:paraId="0AB59A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2C4A05" w14:textId="77777777" w:rsidR="00692EDF" w:rsidRDefault="006E2713">
            <w:pPr>
              <w:pStyle w:val="NoSpacing"/>
            </w:pPr>
            <w:r>
              <w:t>6.2.5.4.</w:t>
            </w:r>
          </w:p>
        </w:tc>
        <w:tc>
          <w:tcPr>
            <w:tcW w:w="4170" w:type="dxa"/>
            <w:tcBorders>
              <w:top w:val="single" w:sz="4" w:space="0" w:color="auto"/>
              <w:left w:val="single" w:sz="4" w:space="0" w:color="auto"/>
              <w:bottom w:val="single" w:sz="4" w:space="0" w:color="auto"/>
              <w:right w:val="single" w:sz="4" w:space="0" w:color="auto"/>
            </w:tcBorders>
            <w:vAlign w:val="center"/>
          </w:tcPr>
          <w:p w14:paraId="622090B6" w14:textId="77777777" w:rsidR="00692EDF" w:rsidRDefault="006E2713">
            <w:pPr>
              <w:pStyle w:val="NoSpacing"/>
            </w:pPr>
            <w:r>
              <w:t>Једнополни заштитни аутомат за напон</w:t>
            </w:r>
          </w:p>
          <w:p w14:paraId="165C8071" w14:textId="77777777" w:rsidR="00692EDF" w:rsidRDefault="006E2713">
            <w:pPr>
              <w:pStyle w:val="NoSpacing"/>
            </w:pPr>
            <w:r>
              <w:t>230 V, 50 Hz, 10 А за надградњу на шину,</w:t>
            </w:r>
          </w:p>
          <w:p w14:paraId="75B83F39" w14:textId="77777777" w:rsidR="00692EDF" w:rsidRDefault="006E2713">
            <w:pPr>
              <w:pStyle w:val="NoSpacing"/>
            </w:pPr>
            <w:r>
              <w:t>са предњим прикључком, са сигналним</w:t>
            </w:r>
          </w:p>
          <w:p w14:paraId="385E552F" w14:textId="77777777" w:rsidR="00692EDF" w:rsidRDefault="006E2713">
            <w:pPr>
              <w:pStyle w:val="NoSpacing"/>
            </w:pPr>
            <w:r>
              <w:t>контактима (2NC)</w:t>
            </w:r>
          </w:p>
          <w:p w14:paraId="15F6C012" w14:textId="77777777" w:rsidR="00692EDF" w:rsidRDefault="006E2713">
            <w:pPr>
              <w:pStyle w:val="NoSpacing"/>
            </w:pPr>
            <w:r>
              <w:t>тип или одговарајући S200  „ABB“</w:t>
            </w:r>
          </w:p>
        </w:tc>
        <w:tc>
          <w:tcPr>
            <w:tcW w:w="1198" w:type="dxa"/>
            <w:tcBorders>
              <w:top w:val="single" w:sz="4" w:space="0" w:color="auto"/>
              <w:left w:val="single" w:sz="4" w:space="0" w:color="auto"/>
              <w:bottom w:val="single" w:sz="4" w:space="0" w:color="auto"/>
              <w:right w:val="single" w:sz="4" w:space="0" w:color="auto"/>
            </w:tcBorders>
            <w:vAlign w:val="center"/>
          </w:tcPr>
          <w:p w14:paraId="36333D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D5702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3B795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5AB69F4"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C0CA3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BF9F0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7AEF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46A85C" w14:textId="77777777" w:rsidR="00692EDF" w:rsidRDefault="00692EDF">
            <w:pPr>
              <w:pStyle w:val="NoSpacing"/>
            </w:pPr>
          </w:p>
        </w:tc>
      </w:tr>
      <w:tr w:rsidR="00692EDF" w14:paraId="418545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027755" w14:textId="77777777" w:rsidR="00692EDF" w:rsidRDefault="006E2713">
            <w:pPr>
              <w:pStyle w:val="NoSpacing"/>
            </w:pPr>
            <w:r>
              <w:t>6.2.5.5.</w:t>
            </w:r>
          </w:p>
        </w:tc>
        <w:tc>
          <w:tcPr>
            <w:tcW w:w="4170" w:type="dxa"/>
            <w:tcBorders>
              <w:top w:val="single" w:sz="4" w:space="0" w:color="auto"/>
              <w:left w:val="single" w:sz="4" w:space="0" w:color="auto"/>
              <w:bottom w:val="single" w:sz="4" w:space="0" w:color="auto"/>
              <w:right w:val="single" w:sz="4" w:space="0" w:color="auto"/>
            </w:tcBorders>
            <w:vAlign w:val="center"/>
          </w:tcPr>
          <w:p w14:paraId="1DA8E56D" w14:textId="77777777" w:rsidR="00692EDF" w:rsidRDefault="006E2713">
            <w:pPr>
              <w:pStyle w:val="NoSpacing"/>
            </w:pPr>
            <w:r>
              <w:t>Двополни заштитни аутомат за напон 110V, DC, 6 А за надградњу на шину, са</w:t>
            </w:r>
          </w:p>
          <w:p w14:paraId="73764FA6" w14:textId="77777777" w:rsidR="00692EDF" w:rsidRDefault="006E2713">
            <w:pPr>
              <w:pStyle w:val="NoSpacing"/>
            </w:pPr>
            <w:r>
              <w:t>предњим прикључком, са сигналним</w:t>
            </w:r>
          </w:p>
          <w:p w14:paraId="1CDA9755" w14:textId="77777777" w:rsidR="00692EDF" w:rsidRDefault="006E2713">
            <w:pPr>
              <w:pStyle w:val="NoSpacing"/>
            </w:pPr>
            <w:r>
              <w:t>контактима (2NC)</w:t>
            </w:r>
          </w:p>
          <w:p w14:paraId="08EC4D75"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6430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967B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03922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09DF31"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3C4478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F8A8A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6B321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6D55E7" w14:textId="77777777" w:rsidR="00692EDF" w:rsidRDefault="00692EDF">
            <w:pPr>
              <w:pStyle w:val="NoSpacing"/>
            </w:pPr>
          </w:p>
        </w:tc>
      </w:tr>
      <w:tr w:rsidR="00692EDF" w14:paraId="57B0DF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CAFD42" w14:textId="77777777" w:rsidR="00692EDF" w:rsidRDefault="006E2713">
            <w:pPr>
              <w:pStyle w:val="NoSpacing"/>
            </w:pPr>
            <w:r>
              <w:lastRenderedPageBreak/>
              <w:t>6.2.5.6.</w:t>
            </w:r>
          </w:p>
        </w:tc>
        <w:tc>
          <w:tcPr>
            <w:tcW w:w="4170" w:type="dxa"/>
            <w:tcBorders>
              <w:top w:val="single" w:sz="4" w:space="0" w:color="auto"/>
              <w:left w:val="single" w:sz="4" w:space="0" w:color="auto"/>
              <w:bottom w:val="single" w:sz="4" w:space="0" w:color="auto"/>
              <w:right w:val="single" w:sz="4" w:space="0" w:color="auto"/>
            </w:tcBorders>
            <w:vAlign w:val="center"/>
          </w:tcPr>
          <w:p w14:paraId="7662932E" w14:textId="77777777" w:rsidR="00692EDF" w:rsidRDefault="006E2713">
            <w:pPr>
              <w:pStyle w:val="NoSpacing"/>
            </w:pPr>
            <w:r>
              <w:t>Двополни заштитни аутомат за напон 110V, DC, 10 А за надградњу на шину, са</w:t>
            </w:r>
          </w:p>
          <w:p w14:paraId="3EB5537B" w14:textId="77777777" w:rsidR="00692EDF" w:rsidRDefault="006E2713">
            <w:pPr>
              <w:pStyle w:val="NoSpacing"/>
            </w:pPr>
            <w:r>
              <w:t>предњим прикључком, са сигналним</w:t>
            </w:r>
          </w:p>
          <w:p w14:paraId="4D50749E" w14:textId="77777777" w:rsidR="00692EDF" w:rsidRDefault="006E2713">
            <w:pPr>
              <w:pStyle w:val="NoSpacing"/>
            </w:pPr>
            <w:r>
              <w:t>контактима (2NC)</w:t>
            </w:r>
          </w:p>
          <w:p w14:paraId="2296B08F"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A002B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397670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577A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F761B3"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D6BD6D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1D9C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FD01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40A96E" w14:textId="77777777" w:rsidR="00692EDF" w:rsidRDefault="00692EDF">
            <w:pPr>
              <w:pStyle w:val="NoSpacing"/>
            </w:pPr>
          </w:p>
        </w:tc>
      </w:tr>
      <w:tr w:rsidR="00692EDF" w14:paraId="2F93C7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701D5E" w14:textId="77777777" w:rsidR="00692EDF" w:rsidRDefault="006E2713">
            <w:pPr>
              <w:pStyle w:val="NoSpacing"/>
            </w:pPr>
            <w:r>
              <w:t>6.2.5.7.</w:t>
            </w:r>
          </w:p>
        </w:tc>
        <w:tc>
          <w:tcPr>
            <w:tcW w:w="4170" w:type="dxa"/>
            <w:tcBorders>
              <w:top w:val="single" w:sz="4" w:space="0" w:color="auto"/>
              <w:left w:val="single" w:sz="4" w:space="0" w:color="auto"/>
              <w:bottom w:val="single" w:sz="4" w:space="0" w:color="auto"/>
              <w:right w:val="single" w:sz="4" w:space="0" w:color="auto"/>
            </w:tcBorders>
            <w:vAlign w:val="center"/>
          </w:tcPr>
          <w:p w14:paraId="63237790" w14:textId="77777777" w:rsidR="00692EDF" w:rsidRDefault="006E2713">
            <w:pPr>
              <w:pStyle w:val="NoSpacing"/>
            </w:pPr>
            <w:r>
              <w:t>Основа топљивог осигурача Е27, UZ</w:t>
            </w:r>
          </w:p>
          <w:p w14:paraId="62AEB60A" w14:textId="77777777" w:rsidR="00692EDF" w:rsidRDefault="006E2713">
            <w:pPr>
              <w:pStyle w:val="NoSpacing"/>
            </w:pPr>
            <w:r>
              <w:t>“мини”,називне струје 25 А, комплет са</w:t>
            </w:r>
          </w:p>
          <w:p w14:paraId="638A7898" w14:textId="77777777" w:rsidR="00692EDF" w:rsidRDefault="006E2713">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52414CB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27E43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6BCC0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7E2606"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F8557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7F45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957EA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2842B3" w14:textId="77777777" w:rsidR="00692EDF" w:rsidRDefault="00692EDF">
            <w:pPr>
              <w:pStyle w:val="NoSpacing"/>
            </w:pPr>
          </w:p>
        </w:tc>
      </w:tr>
      <w:tr w:rsidR="00692EDF" w14:paraId="0BFBCE1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4C4CBB" w14:textId="77777777" w:rsidR="00692EDF" w:rsidRDefault="006E2713">
            <w:pPr>
              <w:pStyle w:val="NoSpacing"/>
            </w:pPr>
            <w:r>
              <w:t>6.2.5.8.</w:t>
            </w:r>
          </w:p>
        </w:tc>
        <w:tc>
          <w:tcPr>
            <w:tcW w:w="4170" w:type="dxa"/>
            <w:tcBorders>
              <w:top w:val="single" w:sz="4" w:space="0" w:color="auto"/>
              <w:left w:val="single" w:sz="4" w:space="0" w:color="auto"/>
              <w:bottom w:val="single" w:sz="4" w:space="0" w:color="auto"/>
              <w:right w:val="single" w:sz="4" w:space="0" w:color="auto"/>
            </w:tcBorders>
            <w:vAlign w:val="center"/>
          </w:tcPr>
          <w:p w14:paraId="31287DCC" w14:textId="77777777" w:rsidR="00692EDF" w:rsidRDefault="006E2713">
            <w:pPr>
              <w:pStyle w:val="NoSpacing"/>
            </w:pPr>
            <w:r>
              <w:t>Бистабилни реле 110V; DC</w:t>
            </w:r>
          </w:p>
          <w:p w14:paraId="796EC91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A2614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E8CBF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E4BC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41901C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E6642C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41BAB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91E8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93C510" w14:textId="77777777" w:rsidR="00692EDF" w:rsidRDefault="00692EDF">
            <w:pPr>
              <w:pStyle w:val="NoSpacing"/>
            </w:pPr>
          </w:p>
        </w:tc>
      </w:tr>
      <w:tr w:rsidR="00692EDF" w14:paraId="3B12B3F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1EACBC" w14:textId="77777777" w:rsidR="00692EDF" w:rsidRDefault="006E2713">
            <w:pPr>
              <w:pStyle w:val="NoSpacing"/>
            </w:pPr>
            <w:r>
              <w:t>6.2.5.9.</w:t>
            </w:r>
          </w:p>
        </w:tc>
        <w:tc>
          <w:tcPr>
            <w:tcW w:w="4170" w:type="dxa"/>
            <w:tcBorders>
              <w:top w:val="single" w:sz="4" w:space="0" w:color="auto"/>
              <w:left w:val="single" w:sz="4" w:space="0" w:color="auto"/>
              <w:bottom w:val="single" w:sz="4" w:space="0" w:color="auto"/>
              <w:right w:val="single" w:sz="4" w:space="0" w:color="auto"/>
            </w:tcBorders>
            <w:vAlign w:val="center"/>
          </w:tcPr>
          <w:p w14:paraId="71D59AB6" w14:textId="77777777" w:rsidR="00692EDF" w:rsidRDefault="006E2713">
            <w:pPr>
              <w:pStyle w:val="NoSpacing"/>
            </w:pPr>
            <w:r>
              <w:t>Помоћни реле 110V; DC</w:t>
            </w:r>
          </w:p>
          <w:p w14:paraId="2A9D1FF8"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68E03DA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A9A08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8067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FF7D34"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372EF0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B4805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50CCC8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0F2532" w14:textId="77777777" w:rsidR="00692EDF" w:rsidRDefault="00692EDF">
            <w:pPr>
              <w:pStyle w:val="NoSpacing"/>
            </w:pPr>
          </w:p>
        </w:tc>
      </w:tr>
      <w:tr w:rsidR="00692EDF" w14:paraId="58453D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8E4160" w14:textId="77777777" w:rsidR="00692EDF" w:rsidRDefault="006E2713">
            <w:pPr>
              <w:pStyle w:val="NoSpacing"/>
            </w:pPr>
            <w:r>
              <w:t>6.2.5.10.</w:t>
            </w:r>
          </w:p>
        </w:tc>
        <w:tc>
          <w:tcPr>
            <w:tcW w:w="4170" w:type="dxa"/>
            <w:tcBorders>
              <w:top w:val="single" w:sz="4" w:space="0" w:color="auto"/>
              <w:left w:val="single" w:sz="4" w:space="0" w:color="auto"/>
              <w:bottom w:val="single" w:sz="4" w:space="0" w:color="auto"/>
              <w:right w:val="single" w:sz="4" w:space="0" w:color="auto"/>
            </w:tcBorders>
            <w:vAlign w:val="center"/>
          </w:tcPr>
          <w:p w14:paraId="076EE063" w14:textId="77777777" w:rsidR="00692EDF" w:rsidRDefault="006E2713">
            <w:pPr>
              <w:pStyle w:val="NoSpacing"/>
            </w:pPr>
            <w:r>
              <w:t>Помоћни реле 110V; DC</w:t>
            </w:r>
          </w:p>
          <w:p w14:paraId="43A2E7A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B9D68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CB563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B78DF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CD2A19"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30D4C8D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E2AA0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5EFC8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B0A6157" w14:textId="77777777" w:rsidR="00692EDF" w:rsidRDefault="00692EDF">
            <w:pPr>
              <w:pStyle w:val="NoSpacing"/>
            </w:pPr>
          </w:p>
        </w:tc>
      </w:tr>
      <w:tr w:rsidR="00692EDF" w14:paraId="624C39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55D4FB" w14:textId="77777777" w:rsidR="00692EDF" w:rsidRDefault="006E2713">
            <w:pPr>
              <w:pStyle w:val="NoSpacing"/>
            </w:pPr>
            <w:r>
              <w:t>6.2.5.11.</w:t>
            </w:r>
          </w:p>
        </w:tc>
        <w:tc>
          <w:tcPr>
            <w:tcW w:w="4170" w:type="dxa"/>
            <w:tcBorders>
              <w:top w:val="single" w:sz="4" w:space="0" w:color="auto"/>
              <w:left w:val="single" w:sz="4" w:space="0" w:color="auto"/>
              <w:bottom w:val="single" w:sz="4" w:space="0" w:color="auto"/>
              <w:right w:val="single" w:sz="4" w:space="0" w:color="auto"/>
            </w:tcBorders>
            <w:vAlign w:val="center"/>
          </w:tcPr>
          <w:p w14:paraId="3ED88DD4"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14C5E68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2A24E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D5C9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29BF2A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3B789D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32ED8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3141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BA5499" w14:textId="77777777" w:rsidR="00692EDF" w:rsidRDefault="00692EDF">
            <w:pPr>
              <w:pStyle w:val="NoSpacing"/>
            </w:pPr>
          </w:p>
        </w:tc>
      </w:tr>
      <w:tr w:rsidR="00692EDF" w14:paraId="101F0B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587E0B" w14:textId="77777777" w:rsidR="00692EDF" w:rsidRDefault="006E2713">
            <w:pPr>
              <w:pStyle w:val="NoSpacing"/>
            </w:pPr>
            <w:r>
              <w:t>6.2.5.12.</w:t>
            </w:r>
          </w:p>
        </w:tc>
        <w:tc>
          <w:tcPr>
            <w:tcW w:w="4170" w:type="dxa"/>
            <w:tcBorders>
              <w:top w:val="single" w:sz="4" w:space="0" w:color="auto"/>
              <w:left w:val="single" w:sz="4" w:space="0" w:color="auto"/>
              <w:bottom w:val="single" w:sz="4" w:space="0" w:color="auto"/>
              <w:right w:val="single" w:sz="4" w:space="0" w:color="auto"/>
            </w:tcBorders>
            <w:vAlign w:val="center"/>
          </w:tcPr>
          <w:p w14:paraId="5AE82025"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1626157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1250E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B632C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C741CD"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26344E2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82C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C10D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302598" w14:textId="77777777" w:rsidR="00692EDF" w:rsidRDefault="00692EDF">
            <w:pPr>
              <w:pStyle w:val="NoSpacing"/>
            </w:pPr>
          </w:p>
        </w:tc>
      </w:tr>
      <w:tr w:rsidR="00692EDF" w14:paraId="20DF76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FF06E5" w14:textId="77777777" w:rsidR="00692EDF" w:rsidRDefault="006E2713">
            <w:pPr>
              <w:pStyle w:val="NoSpacing"/>
            </w:pPr>
            <w:r>
              <w:lastRenderedPageBreak/>
              <w:t>6.2.5.13.</w:t>
            </w:r>
          </w:p>
        </w:tc>
        <w:tc>
          <w:tcPr>
            <w:tcW w:w="4170" w:type="dxa"/>
            <w:tcBorders>
              <w:top w:val="single" w:sz="4" w:space="0" w:color="auto"/>
              <w:left w:val="single" w:sz="4" w:space="0" w:color="auto"/>
              <w:bottom w:val="single" w:sz="4" w:space="0" w:color="auto"/>
              <w:right w:val="single" w:sz="4" w:space="0" w:color="auto"/>
            </w:tcBorders>
            <w:vAlign w:val="center"/>
          </w:tcPr>
          <w:p w14:paraId="7FB8299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720CB7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29877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3DC8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39178D"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64921E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A6CF7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73170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476AF7" w14:textId="77777777" w:rsidR="00692EDF" w:rsidRDefault="00692EDF">
            <w:pPr>
              <w:pStyle w:val="NoSpacing"/>
            </w:pPr>
          </w:p>
        </w:tc>
      </w:tr>
      <w:tr w:rsidR="00692EDF" w14:paraId="1F83A4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D1CE37" w14:textId="77777777" w:rsidR="00692EDF" w:rsidRDefault="006E2713">
            <w:pPr>
              <w:pStyle w:val="NoSpacing"/>
            </w:pPr>
            <w:r>
              <w:t>6.2.5.14.</w:t>
            </w:r>
          </w:p>
        </w:tc>
        <w:tc>
          <w:tcPr>
            <w:tcW w:w="4170" w:type="dxa"/>
            <w:tcBorders>
              <w:top w:val="single" w:sz="4" w:space="0" w:color="auto"/>
              <w:left w:val="single" w:sz="4" w:space="0" w:color="auto"/>
              <w:bottom w:val="single" w:sz="4" w:space="0" w:color="auto"/>
              <w:right w:val="single" w:sz="4" w:space="0" w:color="auto"/>
            </w:tcBorders>
            <w:vAlign w:val="center"/>
          </w:tcPr>
          <w:p w14:paraId="06E0D2ED" w14:textId="77777777" w:rsidR="00692EDF" w:rsidRDefault="006E2713">
            <w:pPr>
              <w:pStyle w:val="NoSpacing"/>
            </w:pPr>
            <w:r>
              <w:t>Флуо светиљка за осветљење ормана са</w:t>
            </w:r>
          </w:p>
          <w:p w14:paraId="7A087163" w14:textId="77777777" w:rsidR="00692EDF" w:rsidRDefault="006E2713">
            <w:pPr>
              <w:pStyle w:val="NoSpacing"/>
            </w:pPr>
            <w:r>
              <w:t>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30F2D20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6F780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5DAF6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1F58F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BA3CA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59A80C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A6A5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DF7476" w14:textId="77777777" w:rsidR="00692EDF" w:rsidRDefault="00692EDF">
            <w:pPr>
              <w:pStyle w:val="NoSpacing"/>
            </w:pPr>
          </w:p>
        </w:tc>
      </w:tr>
      <w:tr w:rsidR="00692EDF" w14:paraId="2B7354F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437BEA" w14:textId="77777777" w:rsidR="00692EDF" w:rsidRDefault="006E2713">
            <w:pPr>
              <w:pStyle w:val="NoSpacing"/>
            </w:pPr>
            <w:r>
              <w:t>6.2.5.15.</w:t>
            </w:r>
          </w:p>
        </w:tc>
        <w:tc>
          <w:tcPr>
            <w:tcW w:w="4170" w:type="dxa"/>
            <w:tcBorders>
              <w:top w:val="single" w:sz="4" w:space="0" w:color="auto"/>
              <w:left w:val="single" w:sz="4" w:space="0" w:color="auto"/>
              <w:bottom w:val="single" w:sz="4" w:space="0" w:color="auto"/>
              <w:right w:val="single" w:sz="4" w:space="0" w:color="auto"/>
            </w:tcBorders>
            <w:vAlign w:val="center"/>
          </w:tcPr>
          <w:p w14:paraId="6FF5743B"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3678EC6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12E8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607F0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8F6E49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2AD8BD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DB90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52AB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E95FF64" w14:textId="77777777" w:rsidR="00692EDF" w:rsidRDefault="00692EDF">
            <w:pPr>
              <w:pStyle w:val="NoSpacing"/>
            </w:pPr>
          </w:p>
        </w:tc>
      </w:tr>
      <w:tr w:rsidR="00692EDF" w14:paraId="229FCFC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8FD6C3" w14:textId="77777777" w:rsidR="00692EDF" w:rsidRDefault="006E2713">
            <w:pPr>
              <w:pStyle w:val="NoSpacing"/>
            </w:pPr>
            <w:r>
              <w:t>6.2.5.16.</w:t>
            </w:r>
          </w:p>
        </w:tc>
        <w:tc>
          <w:tcPr>
            <w:tcW w:w="4170" w:type="dxa"/>
            <w:tcBorders>
              <w:top w:val="single" w:sz="4" w:space="0" w:color="auto"/>
              <w:left w:val="single" w:sz="4" w:space="0" w:color="auto"/>
              <w:bottom w:val="single" w:sz="4" w:space="0" w:color="auto"/>
              <w:right w:val="single" w:sz="4" w:space="0" w:color="auto"/>
            </w:tcBorders>
            <w:vAlign w:val="center"/>
          </w:tcPr>
          <w:p w14:paraId="632EA572" w14:textId="77777777" w:rsidR="00692EDF" w:rsidRDefault="006E2713">
            <w:pPr>
              <w:pStyle w:val="NoSpacing"/>
            </w:pPr>
            <w:r>
              <w:t>Микропрекидач у вратима ормана ћелије</w:t>
            </w:r>
          </w:p>
          <w:p w14:paraId="0F8DDF82" w14:textId="77777777" w:rsidR="00692EDF" w:rsidRDefault="006E2713">
            <w:pPr>
              <w:pStyle w:val="NoSpacing"/>
            </w:pPr>
            <w:r>
              <w:t>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50C447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FAF24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A2E3F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3E4F5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075F6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7A795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8D4FE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40162E" w14:textId="77777777" w:rsidR="00692EDF" w:rsidRDefault="00692EDF">
            <w:pPr>
              <w:pStyle w:val="NoSpacing"/>
            </w:pPr>
          </w:p>
        </w:tc>
      </w:tr>
      <w:tr w:rsidR="00692EDF" w14:paraId="42F378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3FDA8" w14:textId="77777777" w:rsidR="00692EDF" w:rsidRDefault="006E2713">
            <w:pPr>
              <w:pStyle w:val="NoSpacing"/>
            </w:pPr>
            <w:r>
              <w:t>6.2.6.</w:t>
            </w:r>
          </w:p>
        </w:tc>
        <w:tc>
          <w:tcPr>
            <w:tcW w:w="4170" w:type="dxa"/>
            <w:tcBorders>
              <w:top w:val="single" w:sz="4" w:space="0" w:color="auto"/>
              <w:left w:val="single" w:sz="4" w:space="0" w:color="auto"/>
              <w:bottom w:val="single" w:sz="4" w:space="0" w:color="auto"/>
              <w:right w:val="single" w:sz="4" w:space="0" w:color="auto"/>
            </w:tcBorders>
            <w:vAlign w:val="center"/>
          </w:tcPr>
          <w:p w14:paraId="1656FE7C" w14:textId="77777777" w:rsidR="00692EDF" w:rsidRDefault="006E2713">
            <w:pPr>
              <w:pStyle w:val="NoSpacing"/>
            </w:pPr>
            <w:r>
              <w:t>Кондезаторско постројење на 6kV</w:t>
            </w:r>
          </w:p>
          <w:p w14:paraId="226D9678" w14:textId="77777777" w:rsidR="00692EDF" w:rsidRDefault="006E2713">
            <w:pPr>
              <w:pStyle w:val="NoSpacing"/>
            </w:pPr>
            <w:r>
              <w:t>сабирници са</w:t>
            </w:r>
          </w:p>
          <w:p w14:paraId="61322EA4" w14:textId="77777777" w:rsidR="00692EDF" w:rsidRDefault="006E2713">
            <w:pPr>
              <w:pStyle w:val="NoSpacing"/>
            </w:pPr>
            <w:r>
              <w:t>кондензаторским батеријама петостепене</w:t>
            </w:r>
          </w:p>
          <w:p w14:paraId="5D343A7E" w14:textId="77777777" w:rsidR="00692EDF" w:rsidRDefault="006E2713">
            <w:pPr>
              <w:pStyle w:val="NoSpacing"/>
            </w:pPr>
            <w:r>
              <w:t>регулације, произвођача ABB</w:t>
            </w:r>
          </w:p>
          <w:p w14:paraId="37B4E9B6" w14:textId="77777777" w:rsidR="00692EDF" w:rsidRPr="000E7548" w:rsidRDefault="006E2713">
            <w:pPr>
              <w:pStyle w:val="NoSpacing"/>
              <w:rPr>
                <w:lang w:val="sr-Cyrl-RS"/>
              </w:rPr>
            </w:pPr>
            <w:r>
              <w:t xml:space="preserve">или одговарајући </w:t>
            </w:r>
            <w:r w:rsidR="000E7548">
              <w:t xml:space="preserve">другог произвођача, </w:t>
            </w:r>
            <w:r w:rsidR="000E7548">
              <w:rPr>
                <w:lang w:val="sr-Cyrl-RS"/>
              </w:rPr>
              <w:t>са минимум пет степени регулације</w:t>
            </w:r>
          </w:p>
        </w:tc>
        <w:tc>
          <w:tcPr>
            <w:tcW w:w="1198" w:type="dxa"/>
            <w:tcBorders>
              <w:top w:val="single" w:sz="4" w:space="0" w:color="auto"/>
              <w:left w:val="single" w:sz="4" w:space="0" w:color="auto"/>
              <w:bottom w:val="single" w:sz="4" w:space="0" w:color="auto"/>
              <w:right w:val="single" w:sz="4" w:space="0" w:color="auto"/>
            </w:tcBorders>
            <w:vAlign w:val="center"/>
          </w:tcPr>
          <w:p w14:paraId="3276C13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DF032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8863B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65D23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23F9D4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812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ECC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E62A59" w14:textId="77777777" w:rsidR="00692EDF" w:rsidRDefault="00692EDF">
            <w:pPr>
              <w:pStyle w:val="NoSpacing"/>
            </w:pPr>
          </w:p>
        </w:tc>
      </w:tr>
      <w:tr w:rsidR="00692EDF" w:rsidRPr="00BA3129" w14:paraId="54EB0F0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67088A" w14:textId="77777777" w:rsidR="00692EDF" w:rsidRDefault="006E2713">
            <w:pPr>
              <w:pStyle w:val="NoSpacing"/>
            </w:pPr>
            <w:r>
              <w:t>6.3.</w:t>
            </w:r>
          </w:p>
        </w:tc>
        <w:tc>
          <w:tcPr>
            <w:tcW w:w="4170" w:type="dxa"/>
            <w:tcBorders>
              <w:top w:val="single" w:sz="4" w:space="0" w:color="auto"/>
              <w:left w:val="single" w:sz="4" w:space="0" w:color="auto"/>
              <w:bottom w:val="single" w:sz="4" w:space="0" w:color="auto"/>
              <w:right w:val="single" w:sz="4" w:space="0" w:color="auto"/>
            </w:tcBorders>
            <w:vAlign w:val="center"/>
          </w:tcPr>
          <w:p w14:paraId="38BF4005" w14:textId="77777777" w:rsidR="00692EDF" w:rsidRDefault="006E2713">
            <w:pPr>
              <w:pStyle w:val="NoSpacing"/>
            </w:pPr>
            <w:r>
              <w:t>Трафо ћелија 6kV</w:t>
            </w:r>
          </w:p>
          <w:p w14:paraId="1C07C7E6" w14:textId="77777777" w:rsidR="00692EDF" w:rsidRDefault="006E2713">
            <w:pPr>
              <w:pStyle w:val="NoSpacing"/>
            </w:pPr>
            <w:r>
              <w:t>=L05, =L09 и =L16</w:t>
            </w:r>
          </w:p>
        </w:tc>
        <w:tc>
          <w:tcPr>
            <w:tcW w:w="1198" w:type="dxa"/>
            <w:tcBorders>
              <w:top w:val="single" w:sz="4" w:space="0" w:color="auto"/>
              <w:left w:val="single" w:sz="4" w:space="0" w:color="auto"/>
              <w:bottom w:val="single" w:sz="4" w:space="0" w:color="auto"/>
              <w:right w:val="single" w:sz="4" w:space="0" w:color="auto"/>
            </w:tcBorders>
            <w:vAlign w:val="center"/>
          </w:tcPr>
          <w:p w14:paraId="718C925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D771B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317BD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168366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5FBE4B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81E50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3CC96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07A8FF" w14:textId="77777777" w:rsidR="00692EDF" w:rsidRDefault="00692EDF">
            <w:pPr>
              <w:pStyle w:val="NoSpacing"/>
            </w:pPr>
          </w:p>
        </w:tc>
      </w:tr>
      <w:tr w:rsidR="00692EDF" w14:paraId="797EAE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ACA249"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1DAB870" w14:textId="1BCEFE81" w:rsidR="00692EDF" w:rsidRDefault="006E2713">
            <w:pPr>
              <w:pStyle w:val="NoSpacing"/>
            </w:pPr>
            <w:r>
              <w:t>Тип блока: Circuit-</w:t>
            </w:r>
            <w:r w:rsidRPr="00A67CD1">
              <w:t xml:space="preserve">breaker panel, ZX0.2  </w:t>
            </w:r>
            <w:r w:rsidR="003D34E8" w:rsidRPr="00A67CD1">
              <w:t xml:space="preserve">AirPlus </w:t>
            </w:r>
            <w:r w:rsidR="003D34E8" w:rsidRPr="00A67CD1">
              <w:rPr>
                <w:lang w:val="sr-Cyrl-RS"/>
              </w:rPr>
              <w:t>и</w:t>
            </w:r>
            <w:r w:rsidR="003D34E8">
              <w:rPr>
                <w:lang w:val="sr-Cyrl-RS"/>
              </w:rPr>
              <w:t xml:space="preserve">ли </w:t>
            </w:r>
            <w:r>
              <w:t>SF6-гас ;7,2kV, 1250А или одговарајући</w:t>
            </w:r>
          </w:p>
          <w:p w14:paraId="6EE28C6F" w14:textId="77777777" w:rsidR="00692EDF" w:rsidRDefault="006E2713">
            <w:pPr>
              <w:pStyle w:val="NoSpacing"/>
            </w:pPr>
            <w:r>
              <w:lastRenderedPageBreak/>
              <w:t xml:space="preserve"> (опис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04325FF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98078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66AC5A"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EEC36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DCAFD9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6E71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06175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B95F03" w14:textId="77777777" w:rsidR="00692EDF" w:rsidRDefault="00692EDF">
            <w:pPr>
              <w:pStyle w:val="NoSpacing"/>
            </w:pPr>
          </w:p>
        </w:tc>
      </w:tr>
      <w:tr w:rsidR="00692EDF" w14:paraId="4659AA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02486D" w14:textId="77777777" w:rsidR="00692EDF" w:rsidRDefault="006E2713">
            <w:pPr>
              <w:pStyle w:val="NoSpacing"/>
            </w:pPr>
            <w:r>
              <w:lastRenderedPageBreak/>
              <w:t>6.3.1.</w:t>
            </w:r>
          </w:p>
        </w:tc>
        <w:tc>
          <w:tcPr>
            <w:tcW w:w="4170" w:type="dxa"/>
            <w:tcBorders>
              <w:top w:val="single" w:sz="4" w:space="0" w:color="auto"/>
              <w:left w:val="single" w:sz="4" w:space="0" w:color="auto"/>
              <w:bottom w:val="single" w:sz="4" w:space="0" w:color="auto"/>
              <w:right w:val="single" w:sz="4" w:space="0" w:color="auto"/>
            </w:tcBorders>
            <w:vAlign w:val="center"/>
          </w:tcPr>
          <w:p w14:paraId="4EA14740"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C3751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368B6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8FC4F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A8509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CC7B3F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45050B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346C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296D79" w14:textId="77777777" w:rsidR="00692EDF" w:rsidRDefault="00692EDF">
            <w:pPr>
              <w:pStyle w:val="NoSpacing"/>
            </w:pPr>
          </w:p>
        </w:tc>
      </w:tr>
      <w:tr w:rsidR="00F77699" w:rsidRPr="00BA3129" w14:paraId="482DCC8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FB41D5"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A1978C5" w14:textId="77777777" w:rsidR="00F77699" w:rsidRDefault="00F77699" w:rsidP="00F77699">
            <w:pPr>
              <w:pStyle w:val="NoSpacing"/>
            </w:pPr>
            <w:r>
              <w:t>Једноструки сабирнички систем за</w:t>
            </w:r>
          </w:p>
          <w:p w14:paraId="1E3B0917"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59D883E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4A33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AF407C" w14:textId="77777777" w:rsidR="00F77699" w:rsidRPr="00F77699" w:rsidRDefault="00F77699" w:rsidP="00F77699">
            <w:pPr>
              <w:pStyle w:val="NoSpacing"/>
              <w:jc w:val="center"/>
              <w:rPr>
                <w:lang w:val="sr-Cyrl-RS"/>
              </w:rP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49ADB1" w14:textId="77777777" w:rsidR="00F77699" w:rsidRPr="00F77699" w:rsidRDefault="00F77699" w:rsidP="00F77699">
            <w:pPr>
              <w:pStyle w:val="NoSpacing"/>
              <w:jc w:val="center"/>
              <w:rPr>
                <w:lang w:val="sr-Cyrl-RS"/>
              </w:rPr>
            </w:pPr>
            <w:r>
              <w:rPr>
                <w:lang w:val="sr-Cyrl-RS"/>
              </w:rPr>
              <w:t>3</w:t>
            </w:r>
          </w:p>
        </w:tc>
        <w:tc>
          <w:tcPr>
            <w:tcW w:w="1240" w:type="dxa"/>
            <w:tcBorders>
              <w:top w:val="single" w:sz="4" w:space="0" w:color="auto"/>
              <w:left w:val="single" w:sz="4" w:space="0" w:color="auto"/>
              <w:bottom w:val="single" w:sz="4" w:space="0" w:color="auto"/>
              <w:right w:val="single" w:sz="4" w:space="0" w:color="auto"/>
            </w:tcBorders>
            <w:vAlign w:val="center"/>
          </w:tcPr>
          <w:p w14:paraId="76990E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C2D5D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92FAD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AED4FD" w14:textId="77777777" w:rsidR="00F77699" w:rsidRDefault="00F77699" w:rsidP="00F77699">
            <w:pPr>
              <w:pStyle w:val="NoSpacing"/>
            </w:pPr>
          </w:p>
        </w:tc>
      </w:tr>
      <w:tr w:rsidR="00F77699" w14:paraId="5B49611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CDA26" w14:textId="77777777" w:rsidR="00F77699" w:rsidRDefault="00F77699" w:rsidP="00F77699">
            <w:pPr>
              <w:pStyle w:val="NoSpacing"/>
            </w:pPr>
            <w:r>
              <w:t>6.3.1.1.</w:t>
            </w:r>
          </w:p>
        </w:tc>
        <w:tc>
          <w:tcPr>
            <w:tcW w:w="4170" w:type="dxa"/>
            <w:tcBorders>
              <w:top w:val="single" w:sz="4" w:space="0" w:color="auto"/>
              <w:left w:val="single" w:sz="4" w:space="0" w:color="auto"/>
              <w:bottom w:val="single" w:sz="4" w:space="0" w:color="auto"/>
              <w:right w:val="single" w:sz="4" w:space="0" w:color="auto"/>
            </w:tcBorders>
            <w:vAlign w:val="center"/>
          </w:tcPr>
          <w:p w14:paraId="28199BA1" w14:textId="77777777" w:rsidR="00F77699" w:rsidRDefault="00F77699" w:rsidP="00F77699">
            <w:pPr>
              <w:pStyle w:val="NoSpacing"/>
            </w:pPr>
            <w:r>
              <w:t>Капацитивни напонски индикатор,</w:t>
            </w:r>
          </w:p>
          <w:p w14:paraId="79742F53" w14:textId="77777777" w:rsidR="00F77699" w:rsidRDefault="00F77699" w:rsidP="00F77699">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79487A0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7F9BD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8A73D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88A5512"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EE714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F7C6D3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758D5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FBC7109" w14:textId="77777777" w:rsidR="00F77699" w:rsidRDefault="00F77699" w:rsidP="00F77699">
            <w:pPr>
              <w:pStyle w:val="NoSpacing"/>
            </w:pPr>
          </w:p>
        </w:tc>
      </w:tr>
      <w:tr w:rsidR="00F77699" w14:paraId="31513A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1E0AF1" w14:textId="77777777" w:rsidR="00F77699" w:rsidRDefault="00F77699" w:rsidP="00F77699">
            <w:pPr>
              <w:pStyle w:val="NoSpacing"/>
            </w:pPr>
            <w:r>
              <w:t>6.3.1.2.</w:t>
            </w:r>
          </w:p>
        </w:tc>
        <w:tc>
          <w:tcPr>
            <w:tcW w:w="4170" w:type="dxa"/>
            <w:tcBorders>
              <w:top w:val="single" w:sz="4" w:space="0" w:color="auto"/>
              <w:left w:val="single" w:sz="4" w:space="0" w:color="auto"/>
              <w:bottom w:val="single" w:sz="4" w:space="0" w:color="auto"/>
              <w:right w:val="single" w:sz="4" w:space="0" w:color="auto"/>
            </w:tcBorders>
            <w:vAlign w:val="center"/>
          </w:tcPr>
          <w:p w14:paraId="00968EC1" w14:textId="77777777" w:rsidR="00F77699" w:rsidRDefault="00F77699" w:rsidP="00F77699">
            <w:pPr>
              <w:pStyle w:val="NoSpacing"/>
            </w:pPr>
            <w:r>
              <w:t>Једнополно изолован напонски</w:t>
            </w:r>
          </w:p>
          <w:p w14:paraId="2AEF355E" w14:textId="77777777" w:rsidR="00F77699" w:rsidRDefault="00F77699" w:rsidP="00F77699">
            <w:pPr>
              <w:pStyle w:val="NoSpacing"/>
            </w:pPr>
            <w:r>
              <w:t>мерни трансформатор за унутрашњу</w:t>
            </w:r>
          </w:p>
          <w:p w14:paraId="35DF13EB" w14:textId="77777777" w:rsidR="00F77699" w:rsidRDefault="00F77699" w:rsidP="00F77699">
            <w:pPr>
              <w:pStyle w:val="NoSpacing"/>
            </w:pPr>
            <w:r>
              <w:t>монтажу следећих карактеристика:</w:t>
            </w:r>
          </w:p>
          <w:p w14:paraId="4A0BE943" w14:textId="77777777" w:rsidR="00F77699" w:rsidRDefault="00F77699" w:rsidP="00F77699">
            <w:pPr>
              <w:pStyle w:val="NoSpacing"/>
            </w:pPr>
            <w:r>
              <w:t>- назначени напон 6kV</w:t>
            </w:r>
          </w:p>
          <w:p w14:paraId="46008B0D" w14:textId="77777777" w:rsidR="00F77699" w:rsidRDefault="00F77699" w:rsidP="00F77699">
            <w:pPr>
              <w:pStyle w:val="NoSpacing"/>
            </w:pPr>
            <w:r>
              <w:t>- назначена фреквенција 50 Hz</w:t>
            </w:r>
          </w:p>
          <w:p w14:paraId="1DE35827" w14:textId="77777777" w:rsidR="00F77699" w:rsidRDefault="00F77699" w:rsidP="00F77699">
            <w:pPr>
              <w:pStyle w:val="NoSpacing"/>
            </w:pPr>
            <w:r>
              <w:t>- преносни однос</w:t>
            </w:r>
          </w:p>
          <w:p w14:paraId="35B98F42" w14:textId="77777777" w:rsidR="00F77699" w:rsidRDefault="00F77699" w:rsidP="00F77699">
            <w:pPr>
              <w:pStyle w:val="NoSpacing"/>
            </w:pPr>
          </w:p>
          <w:p w14:paraId="2AB9AE92" w14:textId="77777777" w:rsidR="00F77699" w:rsidRDefault="00F77699" w:rsidP="00F77699">
            <w:pPr>
              <w:pStyle w:val="NoSpacing"/>
            </w:pPr>
            <w:r>
              <w:rPr>
                <w:noProof/>
                <w:lang w:val="en-US" w:eastAsia="en-US"/>
              </w:rPr>
              <w:drawing>
                <wp:inline distT="0" distB="0" distL="0" distR="0" wp14:anchorId="1C5A5311" wp14:editId="503181B3">
                  <wp:extent cx="885825"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blip>
                          <a:srcRect/>
                          <a:stretch>
                            <a:fillRect/>
                          </a:stretch>
                        </pic:blipFill>
                        <pic:spPr bwMode="auto">
                          <a:xfrm>
                            <a:off x="0" y="0"/>
                            <a:ext cx="885825" cy="304800"/>
                          </a:xfrm>
                          <a:prstGeom prst="rect">
                            <a:avLst/>
                          </a:prstGeom>
                          <a:noFill/>
                          <a:ln>
                            <a:noFill/>
                          </a:ln>
                        </pic:spPr>
                      </pic:pic>
                    </a:graphicData>
                  </a:graphic>
                </wp:inline>
              </w:drawing>
            </w:r>
          </w:p>
          <w:p w14:paraId="306AD77B" w14:textId="77777777" w:rsidR="00F77699" w:rsidRDefault="00F77699" w:rsidP="00F77699">
            <w:pPr>
              <w:pStyle w:val="NoSpacing"/>
            </w:pPr>
          </w:p>
          <w:p w14:paraId="0DD94541" w14:textId="77777777" w:rsidR="00F77699" w:rsidRDefault="00F77699" w:rsidP="00F77699">
            <w:pPr>
              <w:pStyle w:val="NoSpacing"/>
            </w:pPr>
            <w:r>
              <w:t>Vf=1,9/30s</w:t>
            </w:r>
          </w:p>
          <w:p w14:paraId="63429199" w14:textId="77777777" w:rsidR="00F77699" w:rsidRDefault="00F77699" w:rsidP="00F77699">
            <w:pPr>
              <w:pStyle w:val="NoSpacing"/>
            </w:pPr>
            <w:r>
              <w:t>I намотај кл. 0,5; 90VA</w:t>
            </w:r>
          </w:p>
          <w:p w14:paraId="0BD88343" w14:textId="77777777" w:rsidR="00F77699" w:rsidRDefault="00F77699" w:rsidP="00F77699">
            <w:pPr>
              <w:pStyle w:val="NoSpacing"/>
            </w:pPr>
            <w:r>
              <w:t>II намотај кл. 3P; 60/3VA</w:t>
            </w:r>
          </w:p>
          <w:p w14:paraId="0C304B4E" w14:textId="77777777" w:rsidR="00F77699" w:rsidRDefault="00F77699" w:rsidP="00F77699">
            <w:pPr>
              <w:pStyle w:val="NoSpacing"/>
            </w:pPr>
            <w:r>
              <w:lastRenderedPageBreak/>
              <w:t xml:space="preserve">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C5980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E65E9D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C961E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BECC77"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70B6C5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EBECD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8CCD8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5993349" w14:textId="77777777" w:rsidR="00F77699" w:rsidRDefault="00F77699" w:rsidP="00F77699">
            <w:pPr>
              <w:pStyle w:val="NoSpacing"/>
            </w:pPr>
          </w:p>
        </w:tc>
      </w:tr>
      <w:tr w:rsidR="00F77699" w14:paraId="5D4F09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2FF030" w14:textId="77777777" w:rsidR="00F77699" w:rsidRDefault="00F77699" w:rsidP="00F77699">
            <w:pPr>
              <w:pStyle w:val="NoSpacing"/>
            </w:pPr>
            <w:r>
              <w:lastRenderedPageBreak/>
              <w:t>6.3.2.</w:t>
            </w:r>
          </w:p>
        </w:tc>
        <w:tc>
          <w:tcPr>
            <w:tcW w:w="4170" w:type="dxa"/>
            <w:tcBorders>
              <w:top w:val="single" w:sz="4" w:space="0" w:color="auto"/>
              <w:left w:val="single" w:sz="4" w:space="0" w:color="auto"/>
              <w:bottom w:val="single" w:sz="4" w:space="0" w:color="auto"/>
              <w:right w:val="single" w:sz="4" w:space="0" w:color="auto"/>
            </w:tcBorders>
            <w:vAlign w:val="center"/>
          </w:tcPr>
          <w:p w14:paraId="0E1E2002" w14:textId="77777777" w:rsidR="00F77699" w:rsidRDefault="00F77699" w:rsidP="00F77699">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34BE938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2EF2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16D22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88A0A5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BBD7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5249F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EC133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AA4CBE" w14:textId="77777777" w:rsidR="00F77699" w:rsidRDefault="00F77699" w:rsidP="00F77699">
            <w:pPr>
              <w:pStyle w:val="NoSpacing"/>
            </w:pPr>
          </w:p>
        </w:tc>
      </w:tr>
      <w:tr w:rsidR="00F77699" w14:paraId="5CC125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2AD80C" w14:textId="77777777" w:rsidR="00F77699" w:rsidRDefault="00F77699" w:rsidP="00F77699">
            <w:pPr>
              <w:pStyle w:val="NoSpacing"/>
            </w:pPr>
            <w:r>
              <w:t>6.3.2.1.</w:t>
            </w:r>
          </w:p>
        </w:tc>
        <w:tc>
          <w:tcPr>
            <w:tcW w:w="4170" w:type="dxa"/>
            <w:tcBorders>
              <w:top w:val="single" w:sz="4" w:space="0" w:color="auto"/>
              <w:left w:val="single" w:sz="4" w:space="0" w:color="auto"/>
              <w:bottom w:val="single" w:sz="4" w:space="0" w:color="auto"/>
              <w:right w:val="single" w:sz="4" w:space="0" w:color="auto"/>
            </w:tcBorders>
            <w:vAlign w:val="center"/>
          </w:tcPr>
          <w:p w14:paraId="52AF1894" w14:textId="77777777" w:rsidR="00F77699" w:rsidRDefault="00F77699" w:rsidP="00F77699">
            <w:pPr>
              <w:pStyle w:val="NoSpacing"/>
            </w:pPr>
            <w:r>
              <w:t>Трополни вакумски прекидач за</w:t>
            </w:r>
          </w:p>
          <w:p w14:paraId="224EC5E7" w14:textId="77777777" w:rsidR="00F77699" w:rsidRDefault="00F77699" w:rsidP="00F77699">
            <w:pPr>
              <w:pStyle w:val="NoSpacing"/>
            </w:pPr>
            <w:r>
              <w:t>унутрашњу монтажу, следећих</w:t>
            </w:r>
          </w:p>
          <w:p w14:paraId="430AE41E" w14:textId="77777777" w:rsidR="00F77699" w:rsidRDefault="00F77699" w:rsidP="00F77699">
            <w:pPr>
              <w:pStyle w:val="NoSpacing"/>
            </w:pPr>
            <w:r>
              <w:t>карактеристика:</w:t>
            </w:r>
          </w:p>
          <w:p w14:paraId="13DE2B64" w14:textId="77777777" w:rsidR="00F77699" w:rsidRDefault="00F77699" w:rsidP="00F77699">
            <w:pPr>
              <w:pStyle w:val="NoSpacing"/>
            </w:pPr>
            <w:r>
              <w:t>- напон калемова за укључење и</w:t>
            </w:r>
          </w:p>
          <w:p w14:paraId="4D3362A9" w14:textId="77777777" w:rsidR="00F77699" w:rsidRDefault="00F77699" w:rsidP="00F77699">
            <w:pPr>
              <w:pStyle w:val="NoSpacing"/>
            </w:pPr>
            <w:r>
              <w:t>искључење 110 V jss</w:t>
            </w:r>
          </w:p>
          <w:p w14:paraId="475CC43C" w14:textId="77777777" w:rsidR="00F77699" w:rsidRDefault="00F77699" w:rsidP="00F77699">
            <w:pPr>
              <w:pStyle w:val="NoSpacing"/>
            </w:pPr>
            <w:r>
              <w:t>- са моторним погоном за навијање</w:t>
            </w:r>
          </w:p>
          <w:p w14:paraId="4CE11FA4" w14:textId="77777777" w:rsidR="00F77699" w:rsidRDefault="00F77699" w:rsidP="00F77699">
            <w:pPr>
              <w:pStyle w:val="NoSpacing"/>
            </w:pPr>
            <w:r>
              <w:t>опреме 110 V jss</w:t>
            </w:r>
          </w:p>
          <w:p w14:paraId="7387BB5B" w14:textId="77777777" w:rsidR="00F77699" w:rsidRDefault="00F77699" w:rsidP="00F77699">
            <w:pPr>
              <w:pStyle w:val="NoSpacing"/>
            </w:pPr>
            <w:r>
              <w:t>- помоћни контакт блок (8NO+7 NC)</w:t>
            </w:r>
          </w:p>
          <w:p w14:paraId="392B77A9" w14:textId="77777777" w:rsidR="00F77699" w:rsidRDefault="00F77699" w:rsidP="00F77699">
            <w:pPr>
              <w:pStyle w:val="NoSpacing"/>
            </w:pPr>
            <w:r>
              <w:t>- 64-творополни конектор</w:t>
            </w:r>
          </w:p>
          <w:p w14:paraId="539A73EC" w14:textId="77777777" w:rsidR="00F77699" w:rsidRDefault="00F77699" w:rsidP="00F77699">
            <w:pPr>
              <w:pStyle w:val="NoSpacing"/>
            </w:pPr>
            <w:r>
              <w:t>- грејач за прекидач 230V, 50Hz, 50W</w:t>
            </w:r>
          </w:p>
          <w:p w14:paraId="675E034B" w14:textId="77777777" w:rsidR="00F77699" w:rsidRDefault="00F77699" w:rsidP="00F77699">
            <w:pPr>
              <w:pStyle w:val="NoSpacing"/>
            </w:pPr>
            <w:r>
              <w:t>тип: VD4X, 7,2 kV, Ik=20 kA,</w:t>
            </w:r>
          </w:p>
          <w:p w14:paraId="1CB136EE" w14:textId="77777777" w:rsidR="00F77699" w:rsidRDefault="00F77699" w:rsidP="00F77699">
            <w:pPr>
              <w:pStyle w:val="NoSpacing"/>
            </w:pPr>
            <w:r>
              <w:t>Iud=50kA,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595046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D6C93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F349F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690E33"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3529E5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90FA9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EB742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2D33C67" w14:textId="77777777" w:rsidR="00F77699" w:rsidRDefault="00F77699" w:rsidP="00F77699">
            <w:pPr>
              <w:pStyle w:val="NoSpacing"/>
            </w:pPr>
          </w:p>
        </w:tc>
      </w:tr>
      <w:tr w:rsidR="00F77699" w14:paraId="3E7926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C91A95" w14:textId="77777777" w:rsidR="00F77699" w:rsidRDefault="00F77699" w:rsidP="00F77699">
            <w:pPr>
              <w:pStyle w:val="NoSpacing"/>
            </w:pPr>
            <w:r>
              <w:t>6.3.2.2.</w:t>
            </w:r>
          </w:p>
        </w:tc>
        <w:tc>
          <w:tcPr>
            <w:tcW w:w="4170" w:type="dxa"/>
            <w:tcBorders>
              <w:top w:val="single" w:sz="4" w:space="0" w:color="auto"/>
              <w:left w:val="single" w:sz="4" w:space="0" w:color="auto"/>
              <w:bottom w:val="single" w:sz="4" w:space="0" w:color="auto"/>
              <w:right w:val="single" w:sz="4" w:space="0" w:color="auto"/>
            </w:tcBorders>
            <w:vAlign w:val="center"/>
          </w:tcPr>
          <w:p w14:paraId="560DB9F8" w14:textId="77777777" w:rsidR="00F77699" w:rsidRDefault="00F77699" w:rsidP="00F77699">
            <w:pPr>
              <w:pStyle w:val="NoSpacing"/>
            </w:pPr>
            <w:r>
              <w:t>У сабирничком модулу који је изолован</w:t>
            </w:r>
          </w:p>
          <w:p w14:paraId="67A4320A" w14:textId="36B756F6" w:rsidR="00F77699" w:rsidRDefault="003D34E8" w:rsidP="00F77699">
            <w:pPr>
              <w:pStyle w:val="NoSpacing"/>
            </w:pPr>
            <w:r w:rsidRPr="00A67CD1">
              <w:t xml:space="preserve">AirPlus </w:t>
            </w:r>
            <w:r w:rsidRPr="00A67CD1">
              <w:rPr>
                <w:lang w:val="sr-Cyrl-RS"/>
              </w:rPr>
              <w:t>или</w:t>
            </w:r>
            <w:r>
              <w:rPr>
                <w:lang w:val="sr-Cyrl-RS"/>
              </w:rPr>
              <w:t xml:space="preserve"> </w:t>
            </w:r>
            <w:r w:rsidR="00F77699">
              <w:t>SF6- гасом интегрисан је Тро-</w:t>
            </w:r>
          </w:p>
          <w:p w14:paraId="21208665" w14:textId="77777777" w:rsidR="00F77699" w:rsidRDefault="00F77699" w:rsidP="00F77699">
            <w:pPr>
              <w:pStyle w:val="NoSpacing"/>
            </w:pPr>
            <w:r>
              <w:lastRenderedPageBreak/>
              <w:t>положајни растављач са моторним</w:t>
            </w:r>
          </w:p>
          <w:p w14:paraId="77D0A595" w14:textId="77777777" w:rsidR="00F77699" w:rsidRDefault="00F77699" w:rsidP="00F77699">
            <w:pPr>
              <w:pStyle w:val="NoSpacing"/>
            </w:pPr>
            <w:r>
              <w:t>погоном и ножевима за</w:t>
            </w:r>
          </w:p>
          <w:p w14:paraId="1A6D3D9E" w14:textId="77777777" w:rsidR="00F77699" w:rsidRDefault="00F77699" w:rsidP="00F77699">
            <w:pPr>
              <w:pStyle w:val="NoSpacing"/>
            </w:pPr>
            <w:r>
              <w:t>уземљење.Растављач је са три</w:t>
            </w:r>
          </w:p>
          <w:p w14:paraId="6BE18CDE" w14:textId="77777777" w:rsidR="00F77699" w:rsidRDefault="00F77699" w:rsidP="00F77699">
            <w:pPr>
              <w:pStyle w:val="NoSpacing"/>
            </w:pPr>
            <w:r>
              <w:t>положаја „затворен“, „отворен“ и</w:t>
            </w:r>
          </w:p>
          <w:p w14:paraId="46E622E0" w14:textId="77777777" w:rsidR="00F77699" w:rsidRDefault="00F77699" w:rsidP="00F77699">
            <w:pPr>
              <w:pStyle w:val="NoSpacing"/>
            </w:pPr>
            <w:r>
              <w:t>„уземљен“.Изабран је "ABB" Un=</w:t>
            </w:r>
          </w:p>
          <w:p w14:paraId="05D4B987" w14:textId="77777777" w:rsidR="00F77699" w:rsidRDefault="00F77699" w:rsidP="00F77699">
            <w:pPr>
              <w:pStyle w:val="NoSpacing"/>
            </w:pPr>
            <w:r>
              <w:t>7,2kV, Ith=25kA, ip=63kA, In=1250 A, или</w:t>
            </w:r>
          </w:p>
          <w:p w14:paraId="4CDE34D4" w14:textId="77777777" w:rsidR="00F77699" w:rsidRDefault="00F77699" w:rsidP="00F77699">
            <w:pPr>
              <w:pStyle w:val="NoSpacing"/>
            </w:pPr>
            <w:r>
              <w:t xml:space="preserve">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039D791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3C2E0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BF340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3C2784"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6C4E2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32F3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C42B8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C7AE5F" w14:textId="77777777" w:rsidR="00F77699" w:rsidRDefault="00F77699" w:rsidP="00F77699">
            <w:pPr>
              <w:pStyle w:val="NoSpacing"/>
            </w:pPr>
          </w:p>
        </w:tc>
      </w:tr>
      <w:tr w:rsidR="00F77699" w14:paraId="437EE1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CA2B8C" w14:textId="77777777" w:rsidR="00F77699" w:rsidRDefault="00F77699" w:rsidP="00F77699">
            <w:pPr>
              <w:pStyle w:val="NoSpacing"/>
            </w:pPr>
            <w:r>
              <w:lastRenderedPageBreak/>
              <w:t>6.3.2.3.</w:t>
            </w:r>
          </w:p>
        </w:tc>
        <w:tc>
          <w:tcPr>
            <w:tcW w:w="4170" w:type="dxa"/>
            <w:tcBorders>
              <w:top w:val="single" w:sz="4" w:space="0" w:color="auto"/>
              <w:left w:val="single" w:sz="4" w:space="0" w:color="auto"/>
              <w:bottom w:val="single" w:sz="4" w:space="0" w:color="auto"/>
              <w:right w:val="single" w:sz="4" w:space="0" w:color="auto"/>
            </w:tcBorders>
            <w:vAlign w:val="center"/>
          </w:tcPr>
          <w:p w14:paraId="0EF578A6" w14:textId="77777777" w:rsidR="00F77699" w:rsidRDefault="00F77699" w:rsidP="00F77699">
            <w:pPr>
              <w:pStyle w:val="NoSpacing"/>
            </w:pPr>
            <w:r>
              <w:t>Струјни мерни трансформатори</w:t>
            </w:r>
          </w:p>
          <w:p w14:paraId="7A222329" w14:textId="77777777" w:rsidR="00F77699" w:rsidRDefault="00F77699" w:rsidP="00F77699">
            <w:pPr>
              <w:pStyle w:val="NoSpacing"/>
            </w:pPr>
            <w:r>
              <w:t>обухватног типа, примарно преспојив</w:t>
            </w:r>
          </w:p>
          <w:p w14:paraId="0AABD834" w14:textId="77777777" w:rsidR="00F77699" w:rsidRDefault="00F77699" w:rsidP="00F77699">
            <w:pPr>
              <w:pStyle w:val="NoSpacing"/>
            </w:pPr>
            <w:r>
              <w:t>са два секундарна намотаја</w:t>
            </w:r>
          </w:p>
          <w:p w14:paraId="7D92038D" w14:textId="77777777" w:rsidR="00F77699" w:rsidRDefault="00F77699" w:rsidP="00F77699">
            <w:pPr>
              <w:pStyle w:val="NoSpacing"/>
            </w:pPr>
            <w:r>
              <w:t>2x400/5/5А.</w:t>
            </w:r>
          </w:p>
          <w:p w14:paraId="659F2F0F" w14:textId="77777777" w:rsidR="00F77699" w:rsidRDefault="00F77699" w:rsidP="00F77699">
            <w:pPr>
              <w:pStyle w:val="NoSpacing"/>
            </w:pPr>
            <w:r>
              <w:t>I намотај 5 p10 или 10p10, 15VA</w:t>
            </w:r>
          </w:p>
          <w:p w14:paraId="26DD2F96" w14:textId="77777777" w:rsidR="00F77699" w:rsidRDefault="00F77699" w:rsidP="00F77699">
            <w:pPr>
              <w:pStyle w:val="NoSpacing"/>
            </w:pPr>
            <w:r>
              <w:t>II намотај 5 p10 или 10p10, 15VA</w:t>
            </w:r>
          </w:p>
        </w:tc>
        <w:tc>
          <w:tcPr>
            <w:tcW w:w="1198" w:type="dxa"/>
            <w:tcBorders>
              <w:top w:val="single" w:sz="4" w:space="0" w:color="auto"/>
              <w:left w:val="single" w:sz="4" w:space="0" w:color="auto"/>
              <w:bottom w:val="single" w:sz="4" w:space="0" w:color="auto"/>
              <w:right w:val="single" w:sz="4" w:space="0" w:color="auto"/>
            </w:tcBorders>
            <w:vAlign w:val="center"/>
          </w:tcPr>
          <w:p w14:paraId="0E775E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7F28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34B1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9C415A"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A83CD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6E62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7C7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B7FDE46" w14:textId="77777777" w:rsidR="00F77699" w:rsidRDefault="00F77699" w:rsidP="00F77699">
            <w:pPr>
              <w:pStyle w:val="NoSpacing"/>
            </w:pPr>
          </w:p>
        </w:tc>
      </w:tr>
      <w:tr w:rsidR="00F77699" w14:paraId="18E45D7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8E425D" w14:textId="77777777" w:rsidR="00F77699" w:rsidRDefault="00F77699" w:rsidP="00F77699">
            <w:pPr>
              <w:pStyle w:val="NoSpacing"/>
            </w:pPr>
            <w:r>
              <w:t>6.3.3.</w:t>
            </w:r>
          </w:p>
        </w:tc>
        <w:tc>
          <w:tcPr>
            <w:tcW w:w="4170" w:type="dxa"/>
            <w:tcBorders>
              <w:top w:val="single" w:sz="4" w:space="0" w:color="auto"/>
              <w:left w:val="single" w:sz="4" w:space="0" w:color="auto"/>
              <w:bottom w:val="single" w:sz="4" w:space="0" w:color="auto"/>
              <w:right w:val="single" w:sz="4" w:space="0" w:color="auto"/>
            </w:tcBorders>
            <w:vAlign w:val="center"/>
          </w:tcPr>
          <w:p w14:paraId="6D94D228" w14:textId="77777777" w:rsidR="00F77699" w:rsidRDefault="00F77699" w:rsidP="00F77699">
            <w:pPr>
              <w:pStyle w:val="NoSpacing"/>
            </w:pPr>
            <w:r>
              <w:t>Кабловски прикључни део</w:t>
            </w:r>
          </w:p>
        </w:tc>
        <w:tc>
          <w:tcPr>
            <w:tcW w:w="1198" w:type="dxa"/>
            <w:tcBorders>
              <w:top w:val="single" w:sz="4" w:space="0" w:color="auto"/>
              <w:left w:val="single" w:sz="4" w:space="0" w:color="auto"/>
              <w:bottom w:val="single" w:sz="4" w:space="0" w:color="auto"/>
              <w:right w:val="single" w:sz="4" w:space="0" w:color="auto"/>
            </w:tcBorders>
            <w:vAlign w:val="center"/>
          </w:tcPr>
          <w:p w14:paraId="014F49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CE643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DE81ED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CF35F7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FA237C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D42246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7A96B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2F4155C" w14:textId="77777777" w:rsidR="00F77699" w:rsidRDefault="00F77699" w:rsidP="00F77699">
            <w:pPr>
              <w:pStyle w:val="NoSpacing"/>
            </w:pPr>
          </w:p>
        </w:tc>
      </w:tr>
      <w:tr w:rsidR="00F77699" w14:paraId="019A82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E164A3" w14:textId="77777777" w:rsidR="00F77699" w:rsidRDefault="00F77699" w:rsidP="00F77699">
            <w:pPr>
              <w:pStyle w:val="NoSpacing"/>
            </w:pPr>
            <w:r>
              <w:t>6.3.3.1</w:t>
            </w:r>
          </w:p>
        </w:tc>
        <w:tc>
          <w:tcPr>
            <w:tcW w:w="4170" w:type="dxa"/>
            <w:tcBorders>
              <w:top w:val="single" w:sz="4" w:space="0" w:color="auto"/>
              <w:left w:val="single" w:sz="4" w:space="0" w:color="auto"/>
              <w:bottom w:val="single" w:sz="4" w:space="0" w:color="auto"/>
              <w:right w:val="single" w:sz="4" w:space="0" w:color="auto"/>
            </w:tcBorders>
            <w:vAlign w:val="center"/>
          </w:tcPr>
          <w:p w14:paraId="60DE779C" w14:textId="77777777" w:rsidR="00F77699" w:rsidRDefault="00F77699" w:rsidP="00F77699">
            <w:pPr>
              <w:pStyle w:val="NoSpacing"/>
            </w:pPr>
            <w:r>
              <w:t>Интегрисани кабловски прикључни</w:t>
            </w:r>
          </w:p>
          <w:p w14:paraId="519F96EE" w14:textId="3D2133C0" w:rsidR="00F77699" w:rsidRDefault="00F77699" w:rsidP="00F77699">
            <w:pPr>
              <w:pStyle w:val="NoSpacing"/>
            </w:pPr>
            <w:r>
              <w:t xml:space="preserve">систем , изван </w:t>
            </w:r>
            <w:r w:rsidRPr="00A67CD1">
              <w:t xml:space="preserve">изолованог </w:t>
            </w:r>
            <w:r w:rsidR="003D34E8" w:rsidRPr="00A67CD1">
              <w:t>AirPlus</w:t>
            </w:r>
            <w:r w:rsidR="003D34E8">
              <w:t xml:space="preserve"> </w:t>
            </w:r>
            <w:r w:rsidR="003D34E8">
              <w:rPr>
                <w:lang w:val="sr-Cyrl-RS"/>
              </w:rPr>
              <w:t xml:space="preserve"> или </w:t>
            </w:r>
            <w:r>
              <w:t>SF6-гасом</w:t>
            </w:r>
          </w:p>
          <w:p w14:paraId="726DFA94" w14:textId="77777777" w:rsidR="00F77699" w:rsidRDefault="00F77699" w:rsidP="00F77699">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03302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0599A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E50A1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AC0FBD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889EE4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87C43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7FF7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600D2" w14:textId="77777777" w:rsidR="00F77699" w:rsidRDefault="00F77699" w:rsidP="00F77699">
            <w:pPr>
              <w:pStyle w:val="NoSpacing"/>
            </w:pPr>
          </w:p>
        </w:tc>
      </w:tr>
      <w:tr w:rsidR="00F77699" w14:paraId="2290E0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7A5B2C" w14:textId="77777777" w:rsidR="00F77699" w:rsidRDefault="00F77699" w:rsidP="00F77699">
            <w:pPr>
              <w:pStyle w:val="NoSpacing"/>
            </w:pPr>
            <w:r>
              <w:lastRenderedPageBreak/>
              <w:t>6.3.3.2.</w:t>
            </w:r>
          </w:p>
        </w:tc>
        <w:tc>
          <w:tcPr>
            <w:tcW w:w="4170" w:type="dxa"/>
            <w:tcBorders>
              <w:top w:val="single" w:sz="4" w:space="0" w:color="auto"/>
              <w:left w:val="single" w:sz="4" w:space="0" w:color="auto"/>
              <w:bottom w:val="single" w:sz="4" w:space="0" w:color="auto"/>
              <w:right w:val="single" w:sz="4" w:space="0" w:color="auto"/>
            </w:tcBorders>
            <w:vAlign w:val="center"/>
          </w:tcPr>
          <w:p w14:paraId="340875A9" w14:textId="77777777" w:rsidR="00F77699" w:rsidRDefault="00F77699" w:rsidP="00F77699">
            <w:pPr>
              <w:pStyle w:val="NoSpacing"/>
            </w:pPr>
            <w:r>
              <w:t>Кабловски прикључак , 3 кабла по</w:t>
            </w:r>
          </w:p>
          <w:p w14:paraId="4396AF18" w14:textId="77777777" w:rsidR="00F77699" w:rsidRDefault="00F77699" w:rsidP="00F77699">
            <w:pPr>
              <w:pStyle w:val="NoSpacing"/>
            </w:pPr>
            <w:r>
              <w:t>фази</w:t>
            </w:r>
          </w:p>
        </w:tc>
        <w:tc>
          <w:tcPr>
            <w:tcW w:w="1198" w:type="dxa"/>
            <w:tcBorders>
              <w:top w:val="single" w:sz="4" w:space="0" w:color="auto"/>
              <w:left w:val="single" w:sz="4" w:space="0" w:color="auto"/>
              <w:bottom w:val="single" w:sz="4" w:space="0" w:color="auto"/>
              <w:right w:val="single" w:sz="4" w:space="0" w:color="auto"/>
            </w:tcBorders>
            <w:vAlign w:val="center"/>
          </w:tcPr>
          <w:p w14:paraId="06C813F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B367B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9DAD2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909297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F892BE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C65023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121F7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4EEAC2" w14:textId="77777777" w:rsidR="00F77699" w:rsidRDefault="00F77699" w:rsidP="00F77699">
            <w:pPr>
              <w:pStyle w:val="NoSpacing"/>
            </w:pPr>
          </w:p>
        </w:tc>
      </w:tr>
      <w:tr w:rsidR="00F77699" w14:paraId="60A7E4F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B13C21F" w14:textId="77777777" w:rsidR="00F77699" w:rsidRDefault="00F77699" w:rsidP="00F77699">
            <w:pPr>
              <w:pStyle w:val="NoSpacing"/>
            </w:pPr>
            <w:r>
              <w:t>6.3.3.3.</w:t>
            </w:r>
          </w:p>
        </w:tc>
        <w:tc>
          <w:tcPr>
            <w:tcW w:w="4170" w:type="dxa"/>
            <w:tcBorders>
              <w:top w:val="single" w:sz="4" w:space="0" w:color="auto"/>
              <w:left w:val="single" w:sz="4" w:space="0" w:color="auto"/>
              <w:bottom w:val="single" w:sz="4" w:space="0" w:color="auto"/>
              <w:right w:val="single" w:sz="4" w:space="0" w:color="auto"/>
            </w:tcBorders>
            <w:vAlign w:val="center"/>
          </w:tcPr>
          <w:p w14:paraId="300AD6EF" w14:textId="77777777" w:rsidR="00F77699" w:rsidRDefault="00F77699" w:rsidP="00F77699">
            <w:pPr>
              <w:pStyle w:val="NoSpacing"/>
            </w:pPr>
            <w:r>
              <w:t>Напонска капацитивна детекција</w:t>
            </w:r>
          </w:p>
          <w:p w14:paraId="2AE46717" w14:textId="77777777" w:rsidR="00F77699" w:rsidRDefault="00F77699" w:rsidP="00F77699">
            <w:pPr>
              <w:pStyle w:val="NoSpacing"/>
            </w:pPr>
            <w:r>
              <w:t>Тип: LRM-систем</w:t>
            </w:r>
          </w:p>
        </w:tc>
        <w:tc>
          <w:tcPr>
            <w:tcW w:w="1198" w:type="dxa"/>
            <w:tcBorders>
              <w:top w:val="single" w:sz="4" w:space="0" w:color="auto"/>
              <w:left w:val="single" w:sz="4" w:space="0" w:color="auto"/>
              <w:bottom w:val="single" w:sz="4" w:space="0" w:color="auto"/>
              <w:right w:val="single" w:sz="4" w:space="0" w:color="auto"/>
            </w:tcBorders>
            <w:vAlign w:val="center"/>
          </w:tcPr>
          <w:p w14:paraId="1753B6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7F8CA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4382A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F87CBD"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CD640D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82D9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E9F8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AE079A8" w14:textId="77777777" w:rsidR="00F77699" w:rsidRDefault="00F77699" w:rsidP="00F77699">
            <w:pPr>
              <w:pStyle w:val="NoSpacing"/>
            </w:pPr>
          </w:p>
        </w:tc>
      </w:tr>
      <w:tr w:rsidR="00F77699" w14:paraId="708CFBD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06D342" w14:textId="77777777" w:rsidR="00F77699" w:rsidRDefault="00F77699" w:rsidP="00F77699">
            <w:pPr>
              <w:pStyle w:val="NoSpacing"/>
            </w:pPr>
            <w:r>
              <w:t>6.3.4.</w:t>
            </w:r>
          </w:p>
        </w:tc>
        <w:tc>
          <w:tcPr>
            <w:tcW w:w="4170" w:type="dxa"/>
            <w:tcBorders>
              <w:top w:val="single" w:sz="4" w:space="0" w:color="auto"/>
              <w:left w:val="single" w:sz="4" w:space="0" w:color="auto"/>
              <w:bottom w:val="single" w:sz="4" w:space="0" w:color="auto"/>
              <w:right w:val="single" w:sz="4" w:space="0" w:color="auto"/>
            </w:tcBorders>
            <w:vAlign w:val="center"/>
          </w:tcPr>
          <w:p w14:paraId="34E35F6C" w14:textId="77777777" w:rsidR="00F77699" w:rsidRDefault="00F77699" w:rsidP="00F77699">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1D080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EE39D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2DED1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ED21C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C34F5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B3856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1B8F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2F232A1" w14:textId="77777777" w:rsidR="00F77699" w:rsidRDefault="00F77699" w:rsidP="00F77699">
            <w:pPr>
              <w:pStyle w:val="NoSpacing"/>
            </w:pPr>
          </w:p>
        </w:tc>
      </w:tr>
      <w:tr w:rsidR="00F77699" w14:paraId="1541E4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A74205"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0A9CBA06" w14:textId="77777777" w:rsidR="00F77699" w:rsidRDefault="00F77699" w:rsidP="00F77699">
            <w:pPr>
              <w:pStyle w:val="NoSpacing"/>
            </w:pPr>
            <w:r>
              <w:t>Микропроцесорски заштитно, мерно</w:t>
            </w:r>
          </w:p>
          <w:p w14:paraId="39992390" w14:textId="77777777" w:rsidR="00F77699" w:rsidRDefault="00F77699" w:rsidP="00F77699">
            <w:pPr>
              <w:pStyle w:val="NoSpacing"/>
            </w:pPr>
            <w:r>
              <w:t>управљачки уређај са следећим</w:t>
            </w:r>
          </w:p>
          <w:p w14:paraId="42F62BAC" w14:textId="77777777" w:rsidR="00F77699" w:rsidRDefault="00F77699" w:rsidP="00F77699">
            <w:pPr>
              <w:pStyle w:val="NoSpacing"/>
            </w:pPr>
            <w:r>
              <w:t>функцијама:</w:t>
            </w:r>
          </w:p>
          <w:p w14:paraId="78F62F96" w14:textId="77777777" w:rsidR="00F77699" w:rsidRDefault="00F77699" w:rsidP="00F77699">
            <w:pPr>
              <w:pStyle w:val="NoSpacing"/>
            </w:pPr>
            <w:r>
              <w:t>- ANSI 50/51 (прекострујна и</w:t>
            </w:r>
          </w:p>
          <w:p w14:paraId="178C7FFC" w14:textId="77777777" w:rsidR="00F77699" w:rsidRDefault="00F77699" w:rsidP="00F77699">
            <w:pPr>
              <w:pStyle w:val="NoSpacing"/>
            </w:pPr>
            <w:r>
              <w:t>краткоспојна заштита)</w:t>
            </w:r>
          </w:p>
          <w:p w14:paraId="0416AF02" w14:textId="77777777" w:rsidR="00F77699" w:rsidRDefault="00F77699" w:rsidP="00F77699">
            <w:pPr>
              <w:pStyle w:val="NoSpacing"/>
            </w:pPr>
            <w:r>
              <w:t>-ANSI 64 (земљоспојна заштита)</w:t>
            </w:r>
          </w:p>
          <w:p w14:paraId="754485A3" w14:textId="77777777" w:rsidR="00F77699" w:rsidRDefault="00F77699" w:rsidP="00F77699">
            <w:pPr>
              <w:pStyle w:val="NoSpacing"/>
            </w:pPr>
            <w:r>
              <w:t>- ANSI 46 (заштита од несиметрије</w:t>
            </w:r>
          </w:p>
          <w:p w14:paraId="60C7BAF8" w14:textId="77777777" w:rsidR="00F77699" w:rsidRDefault="00F77699" w:rsidP="00F77699">
            <w:pPr>
              <w:pStyle w:val="NoSpacing"/>
            </w:pPr>
            <w:r>
              <w:t>струје и редоследа фаза)</w:t>
            </w:r>
          </w:p>
          <w:p w14:paraId="695CA691" w14:textId="77777777" w:rsidR="00F77699" w:rsidRDefault="00F77699" w:rsidP="00F77699">
            <w:pPr>
              <w:pStyle w:val="NoSpacing"/>
            </w:pPr>
            <w:r>
              <w:t>- ANSI 49 (заштита од термичког</w:t>
            </w:r>
          </w:p>
          <w:p w14:paraId="226EE6CA" w14:textId="77777777" w:rsidR="00F77699" w:rsidRDefault="00F77699" w:rsidP="00F77699">
            <w:pPr>
              <w:pStyle w:val="NoSpacing"/>
            </w:pPr>
            <w:r>
              <w:t>преоптерећења)</w:t>
            </w:r>
          </w:p>
          <w:p w14:paraId="13988C42" w14:textId="77777777" w:rsidR="00F77699" w:rsidRDefault="00F77699" w:rsidP="00F77699">
            <w:pPr>
              <w:pStyle w:val="NoSpacing"/>
            </w:pPr>
            <w:r>
              <w:t>- ANSI 74 TC (надзор кола укључења)</w:t>
            </w:r>
          </w:p>
          <w:p w14:paraId="5E496E48" w14:textId="77777777" w:rsidR="00F77699" w:rsidRDefault="00F77699" w:rsidP="00F77699">
            <w:pPr>
              <w:pStyle w:val="NoSpacing"/>
            </w:pPr>
            <w:r>
              <w:t>- ANSI 50 BF (заштита од квара на</w:t>
            </w:r>
          </w:p>
          <w:p w14:paraId="4218A3BC" w14:textId="77777777" w:rsidR="00F77699" w:rsidRDefault="00F77699" w:rsidP="00F77699">
            <w:pPr>
              <w:pStyle w:val="NoSpacing"/>
            </w:pPr>
            <w:r>
              <w:t>прекидачу)</w:t>
            </w:r>
          </w:p>
          <w:p w14:paraId="464E4C7F" w14:textId="77777777" w:rsidR="00F77699" w:rsidRDefault="00F77699" w:rsidP="00F77699">
            <w:pPr>
              <w:pStyle w:val="NoSpacing"/>
            </w:pPr>
            <w:r>
              <w:lastRenderedPageBreak/>
              <w:t>-ANSI 21FL (локација места квара)</w:t>
            </w:r>
          </w:p>
          <w:p w14:paraId="44D97EE0" w14:textId="77777777" w:rsidR="00F77699" w:rsidRDefault="00F77699" w:rsidP="00F77699">
            <w:pPr>
              <w:pStyle w:val="NoSpacing"/>
            </w:pPr>
            <w:r>
              <w:t>- могућност мерења струја, напона,</w:t>
            </w:r>
          </w:p>
          <w:p w14:paraId="66E52FF0" w14:textId="77777777" w:rsidR="00F77699" w:rsidRDefault="00F77699" w:rsidP="00F77699">
            <w:pPr>
              <w:pStyle w:val="NoSpacing"/>
            </w:pPr>
            <w:r>
              <w:t>активне и реактивне снаге,</w:t>
            </w:r>
          </w:p>
          <w:p w14:paraId="016CFEDB" w14:textId="77777777" w:rsidR="00F77699" w:rsidRDefault="00F77699" w:rsidP="00F77699">
            <w:pPr>
              <w:pStyle w:val="NoSpacing"/>
            </w:pPr>
            <w:r>
              <w:t>- регистровање и меморисање</w:t>
            </w:r>
          </w:p>
          <w:p w14:paraId="4D79C3EA" w14:textId="77777777" w:rsidR="00F77699" w:rsidRDefault="00F77699" w:rsidP="00F77699">
            <w:pPr>
              <w:pStyle w:val="NoSpacing"/>
            </w:pPr>
            <w:r>
              <w:t>догађаја односно грешака</w:t>
            </w:r>
          </w:p>
          <w:p w14:paraId="535DD63A" w14:textId="77777777" w:rsidR="00F77699" w:rsidRDefault="00F77699" w:rsidP="00F77699">
            <w:pPr>
              <w:pStyle w:val="NoSpacing"/>
            </w:pPr>
            <w:r>
              <w:t>- даљинска комуникација оптичким</w:t>
            </w:r>
          </w:p>
          <w:p w14:paraId="51F05BCA" w14:textId="77777777" w:rsidR="00F77699" w:rsidRDefault="00F77699" w:rsidP="00F77699">
            <w:pPr>
              <w:pStyle w:val="NoSpacing"/>
            </w:pPr>
            <w:r>
              <w:t>Кабловима Тип</w:t>
            </w:r>
          </w:p>
          <w:p w14:paraId="0CFE43BB" w14:textId="77777777" w:rsidR="00F77699" w:rsidRDefault="00F77699" w:rsidP="00F77699">
            <w:pPr>
              <w:pStyle w:val="NoSpacing"/>
            </w:pPr>
            <w:r>
              <w:t>АBB REF620 NBFNAANNNEA1BNF11G</w:t>
            </w:r>
          </w:p>
          <w:p w14:paraId="11790D44" w14:textId="77777777" w:rsidR="00F77699" w:rsidRDefault="00F77699" w:rsidP="00F77699">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BFEA3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C994E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626D3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047DC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05AB2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6CBC3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7D65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5B03DDB" w14:textId="77777777" w:rsidR="00F77699" w:rsidRDefault="00F77699" w:rsidP="00F77699">
            <w:pPr>
              <w:pStyle w:val="NoSpacing"/>
            </w:pPr>
          </w:p>
        </w:tc>
      </w:tr>
      <w:tr w:rsidR="00F77699" w14:paraId="5828EC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D9C392"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0C307C01" w14:textId="77777777" w:rsidR="00F77699" w:rsidRDefault="00F77699" w:rsidP="00F77699">
            <w:pPr>
              <w:pStyle w:val="NoSpacing"/>
            </w:pPr>
            <w:r>
              <w:t>Тест прекидач сл.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3B11DC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7386B7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7F61C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D746A4"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4BDEDA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51EA1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8F565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EF3DF6" w14:textId="77777777" w:rsidR="00F77699" w:rsidRDefault="00F77699" w:rsidP="00F77699">
            <w:pPr>
              <w:pStyle w:val="NoSpacing"/>
            </w:pPr>
          </w:p>
        </w:tc>
      </w:tr>
      <w:tr w:rsidR="00F77699" w14:paraId="054F6D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0E2D54"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BEDCB39" w14:textId="77777777" w:rsidR="00F77699" w:rsidRDefault="00F77699" w:rsidP="00F77699">
            <w:pPr>
              <w:pStyle w:val="NoSpacing"/>
            </w:pPr>
            <w:r>
              <w:t>Једнополни заштитни аутомат за</w:t>
            </w:r>
          </w:p>
          <w:p w14:paraId="6C9A567F" w14:textId="77777777" w:rsidR="00F77699" w:rsidRDefault="00F77699" w:rsidP="00F77699">
            <w:pPr>
              <w:pStyle w:val="NoSpacing"/>
            </w:pPr>
            <w:r>
              <w:t>напон 230 V, 50 Hz, 6 А за надградњу</w:t>
            </w:r>
          </w:p>
          <w:p w14:paraId="77F52BA9" w14:textId="77777777" w:rsidR="00F77699" w:rsidRDefault="00F77699" w:rsidP="00F77699">
            <w:pPr>
              <w:pStyle w:val="NoSpacing"/>
            </w:pPr>
            <w:r>
              <w:t>на шину, са предњим прикључком, са</w:t>
            </w:r>
          </w:p>
          <w:p w14:paraId="1398F765" w14:textId="77777777" w:rsidR="00F77699" w:rsidRDefault="00F77699" w:rsidP="00F77699">
            <w:pPr>
              <w:pStyle w:val="NoSpacing"/>
            </w:pPr>
            <w:r>
              <w:t>сигналним контактима (2NC)</w:t>
            </w:r>
          </w:p>
          <w:p w14:paraId="6E57A10D"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2CA54E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26F79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F5D42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D94DD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48AF66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1AF4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33147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5A425EB" w14:textId="77777777" w:rsidR="00F77699" w:rsidRDefault="00F77699" w:rsidP="00F77699">
            <w:pPr>
              <w:pStyle w:val="NoSpacing"/>
            </w:pPr>
          </w:p>
        </w:tc>
      </w:tr>
      <w:tr w:rsidR="00F77699" w14:paraId="68D895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21275F"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9F03FC7" w14:textId="77777777" w:rsidR="00F77699" w:rsidRDefault="00F77699" w:rsidP="00F77699">
            <w:pPr>
              <w:pStyle w:val="NoSpacing"/>
            </w:pPr>
            <w:r>
              <w:t>Једнополни заштитни аутомат за</w:t>
            </w:r>
          </w:p>
          <w:p w14:paraId="50CB8E15" w14:textId="77777777" w:rsidR="00F77699" w:rsidRDefault="00F77699" w:rsidP="00F77699">
            <w:pPr>
              <w:pStyle w:val="NoSpacing"/>
            </w:pPr>
            <w:r>
              <w:t>напон 230 V, 50 Hz, 10 А за надградњу</w:t>
            </w:r>
          </w:p>
          <w:p w14:paraId="2C169ED6" w14:textId="77777777" w:rsidR="00F77699" w:rsidRDefault="00F77699" w:rsidP="00F77699">
            <w:pPr>
              <w:pStyle w:val="NoSpacing"/>
            </w:pPr>
            <w:r>
              <w:lastRenderedPageBreak/>
              <w:t>на шину, са предњим прикључком, са</w:t>
            </w:r>
          </w:p>
          <w:p w14:paraId="7AD83E19" w14:textId="77777777" w:rsidR="00F77699" w:rsidRDefault="00F77699" w:rsidP="00F77699">
            <w:pPr>
              <w:pStyle w:val="NoSpacing"/>
            </w:pPr>
            <w:r>
              <w:t>сигналним контактима (2NC)</w:t>
            </w:r>
          </w:p>
          <w:p w14:paraId="54D3346D"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58F107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7686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13F43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A8B94AD"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7D396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3CBF7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8E80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3950AC" w14:textId="77777777" w:rsidR="00F77699" w:rsidRDefault="00F77699" w:rsidP="00F77699">
            <w:pPr>
              <w:pStyle w:val="NoSpacing"/>
            </w:pPr>
          </w:p>
        </w:tc>
      </w:tr>
      <w:tr w:rsidR="00F77699" w14:paraId="0EA7F86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FD5F59"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2E3FAB88" w14:textId="77777777" w:rsidR="00F77699" w:rsidRDefault="00F77699" w:rsidP="00F77699">
            <w:pPr>
              <w:pStyle w:val="NoSpacing"/>
            </w:pPr>
            <w:r>
              <w:t>Двополни заштитни аутомат за напон</w:t>
            </w:r>
          </w:p>
          <w:p w14:paraId="5BA43DD9" w14:textId="77777777" w:rsidR="00F77699" w:rsidRDefault="00F77699" w:rsidP="00F77699">
            <w:pPr>
              <w:pStyle w:val="NoSpacing"/>
            </w:pPr>
            <w:r>
              <w:t>110 V, DC, 6 А за надградњу на шину,</w:t>
            </w:r>
          </w:p>
          <w:p w14:paraId="46E58593" w14:textId="77777777" w:rsidR="00F77699" w:rsidRDefault="00F77699" w:rsidP="00F77699">
            <w:pPr>
              <w:pStyle w:val="NoSpacing"/>
            </w:pPr>
            <w:r>
              <w:t>са предњим прикључком, са сигналним</w:t>
            </w:r>
          </w:p>
          <w:p w14:paraId="6E4226C6" w14:textId="77777777" w:rsidR="00F77699" w:rsidRDefault="00F77699" w:rsidP="00F77699">
            <w:pPr>
              <w:pStyle w:val="NoSpacing"/>
            </w:pPr>
            <w:r>
              <w:t>контактима (2NC)</w:t>
            </w:r>
          </w:p>
          <w:p w14:paraId="7AD679FB" w14:textId="77777777" w:rsidR="00F77699" w:rsidRDefault="00F77699" w:rsidP="00F77699">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127C5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3997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57ED79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22BDD0"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35D8A05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8B0F6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DAC34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283357E" w14:textId="77777777" w:rsidR="00F77699" w:rsidRDefault="00F77699" w:rsidP="00F77699">
            <w:pPr>
              <w:pStyle w:val="NoSpacing"/>
            </w:pPr>
          </w:p>
        </w:tc>
      </w:tr>
      <w:tr w:rsidR="00F77699" w14:paraId="75DA65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F1EBF3"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47F5A344" w14:textId="77777777" w:rsidR="00F77699" w:rsidRDefault="00F77699" w:rsidP="00F77699">
            <w:pPr>
              <w:pStyle w:val="NoSpacing"/>
            </w:pPr>
            <w:r>
              <w:t>Двополни заштитни аутомат за напон</w:t>
            </w:r>
          </w:p>
          <w:p w14:paraId="35854750" w14:textId="77777777" w:rsidR="00F77699" w:rsidRDefault="00F77699" w:rsidP="00F77699">
            <w:pPr>
              <w:pStyle w:val="NoSpacing"/>
            </w:pPr>
            <w:r>
              <w:t>110 V, DC, 10 А за надградњу на шину,</w:t>
            </w:r>
          </w:p>
          <w:p w14:paraId="550D9935" w14:textId="77777777" w:rsidR="00F77699" w:rsidRDefault="00F77699" w:rsidP="00F77699">
            <w:pPr>
              <w:pStyle w:val="NoSpacing"/>
            </w:pPr>
            <w:r>
              <w:t>са предњим прикључком, са сигналним</w:t>
            </w:r>
          </w:p>
          <w:p w14:paraId="05BB7B98" w14:textId="77777777" w:rsidR="00F77699" w:rsidRDefault="00F77699" w:rsidP="00F77699">
            <w:pPr>
              <w:pStyle w:val="NoSpacing"/>
            </w:pPr>
            <w:r>
              <w:t>контактима (2NC)</w:t>
            </w:r>
          </w:p>
          <w:p w14:paraId="04813AEF" w14:textId="77777777" w:rsidR="00F77699" w:rsidRDefault="00F77699" w:rsidP="00F77699">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BE859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417D6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8C2AC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5255C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6B0CD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BBB9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DA46A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D502D4" w14:textId="77777777" w:rsidR="00F77699" w:rsidRDefault="00F77699" w:rsidP="00F77699">
            <w:pPr>
              <w:pStyle w:val="NoSpacing"/>
            </w:pPr>
          </w:p>
        </w:tc>
      </w:tr>
      <w:tr w:rsidR="00F77699" w14:paraId="0A1E3E1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756560"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70BEE76B" w14:textId="77777777" w:rsidR="00F77699" w:rsidRDefault="00F77699" w:rsidP="00F77699">
            <w:pPr>
              <w:pStyle w:val="NoSpacing"/>
            </w:pPr>
            <w:r>
              <w:t>Основа топљивог осигурача Е27, UZ</w:t>
            </w:r>
          </w:p>
          <w:p w14:paraId="66C0E203" w14:textId="77777777" w:rsidR="00F77699" w:rsidRDefault="00F77699" w:rsidP="00F77699">
            <w:pPr>
              <w:pStyle w:val="NoSpacing"/>
            </w:pPr>
            <w:r>
              <w:t>“мини”,називне струје 25 А, комплет са</w:t>
            </w:r>
          </w:p>
          <w:p w14:paraId="10AB8DE5" w14:textId="77777777" w:rsidR="00F77699" w:rsidRDefault="00F77699" w:rsidP="00F77699">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206F46E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FF2AE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31D17B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E2290E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1F1CEE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3FDC5C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A50F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02016FA" w14:textId="77777777" w:rsidR="00F77699" w:rsidRDefault="00F77699" w:rsidP="00F77699">
            <w:pPr>
              <w:pStyle w:val="NoSpacing"/>
            </w:pPr>
          </w:p>
        </w:tc>
      </w:tr>
      <w:tr w:rsidR="00F77699" w14:paraId="1B5627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4137A6"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200AABA" w14:textId="77777777" w:rsidR="00F77699" w:rsidRDefault="00F77699" w:rsidP="00F77699">
            <w:pPr>
              <w:pStyle w:val="NoSpacing"/>
            </w:pPr>
            <w:r>
              <w:t>Бистабилни реле 110V; DC</w:t>
            </w:r>
          </w:p>
          <w:p w14:paraId="1EA2901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D7E99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C8010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DB8E8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4F6D078"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BA84A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248D30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D4E2F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81366A8" w14:textId="77777777" w:rsidR="00F77699" w:rsidRDefault="00F77699" w:rsidP="00F77699">
            <w:pPr>
              <w:pStyle w:val="NoSpacing"/>
            </w:pPr>
          </w:p>
        </w:tc>
      </w:tr>
      <w:tr w:rsidR="00F77699" w14:paraId="1F4CA3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459FE9"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1148310" w14:textId="77777777" w:rsidR="00F77699" w:rsidRDefault="00F77699" w:rsidP="00F77699">
            <w:pPr>
              <w:pStyle w:val="NoSpacing"/>
            </w:pPr>
            <w:r>
              <w:t>Помоћни реле 110V; DC</w:t>
            </w:r>
          </w:p>
          <w:p w14:paraId="7AF4D95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E4311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0A453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0DEBE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01FDB1B" w14:textId="77777777" w:rsidR="00F77699" w:rsidRDefault="00F77699" w:rsidP="00F77699">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01255A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1362D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FC429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6B87FD" w14:textId="77777777" w:rsidR="00F77699" w:rsidRDefault="00F77699" w:rsidP="00F77699">
            <w:pPr>
              <w:pStyle w:val="NoSpacing"/>
            </w:pPr>
          </w:p>
        </w:tc>
      </w:tr>
      <w:tr w:rsidR="00F77699" w14:paraId="5A9A66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A22A85D"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EA1EDFB" w14:textId="77777777" w:rsidR="00F77699" w:rsidRDefault="00F77699" w:rsidP="00F77699">
            <w:pPr>
              <w:pStyle w:val="NoSpacing"/>
            </w:pPr>
            <w:r>
              <w:t>Помоћни реле 110V; DC</w:t>
            </w:r>
          </w:p>
          <w:p w14:paraId="2533B7D0"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4C1F635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3273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7CEB2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56A704"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F52087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1C7A8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96569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84400F" w14:textId="77777777" w:rsidR="00F77699" w:rsidRDefault="00F77699" w:rsidP="00F77699">
            <w:pPr>
              <w:pStyle w:val="NoSpacing"/>
            </w:pPr>
          </w:p>
        </w:tc>
      </w:tr>
      <w:tr w:rsidR="00F77699" w14:paraId="22B589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FE688"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2A1BEA84" w14:textId="77777777" w:rsidR="00F77699" w:rsidRDefault="00F77699" w:rsidP="00F77699">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0C008E3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5C99A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7FE5C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09DCC2B"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0AE6A2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E2B66E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16CA9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F66B833" w14:textId="77777777" w:rsidR="00F77699" w:rsidRDefault="00F77699" w:rsidP="00F77699">
            <w:pPr>
              <w:pStyle w:val="NoSpacing"/>
            </w:pPr>
          </w:p>
        </w:tc>
      </w:tr>
      <w:tr w:rsidR="00F77699" w14:paraId="78CCC1A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61CDF5"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2826E834" w14:textId="77777777" w:rsidR="00F77699" w:rsidRDefault="00F77699" w:rsidP="00F77699">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77A6CF3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6806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2D081C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40F835C"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22F58F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7578F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AF59A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80F2A0A" w14:textId="77777777" w:rsidR="00F77699" w:rsidRDefault="00F77699" w:rsidP="00F77699">
            <w:pPr>
              <w:pStyle w:val="NoSpacing"/>
            </w:pPr>
          </w:p>
        </w:tc>
      </w:tr>
      <w:tr w:rsidR="00F77699" w14:paraId="77785C2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2F40BF"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49D3C810" w14:textId="77777777" w:rsidR="00F77699" w:rsidRDefault="00F77699" w:rsidP="00F77699">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CAEDE2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8CB3C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D931E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5B701C"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0E8C7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2DDD7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9703F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7EEDDF" w14:textId="77777777" w:rsidR="00F77699" w:rsidRDefault="00F77699" w:rsidP="00F77699">
            <w:pPr>
              <w:pStyle w:val="NoSpacing"/>
            </w:pPr>
          </w:p>
        </w:tc>
      </w:tr>
      <w:tr w:rsidR="00F77699" w14:paraId="463D25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7328D7"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5FF2ABA0" w14:textId="77777777" w:rsidR="00F77699" w:rsidRDefault="00F77699" w:rsidP="00F77699">
            <w:pPr>
              <w:pStyle w:val="NoSpacing"/>
            </w:pPr>
            <w:r>
              <w:t>Флуо светиљка за осветљење ормана</w:t>
            </w:r>
          </w:p>
          <w:p w14:paraId="7BAF0C10" w14:textId="77777777" w:rsidR="00F77699" w:rsidRDefault="00F77699" w:rsidP="00F77699">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056EB4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FF3D4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DDC63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0A49D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4C03C8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DF35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1EDD3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61A9E72" w14:textId="77777777" w:rsidR="00F77699" w:rsidRDefault="00F77699" w:rsidP="00F77699">
            <w:pPr>
              <w:pStyle w:val="NoSpacing"/>
            </w:pPr>
          </w:p>
        </w:tc>
      </w:tr>
      <w:tr w:rsidR="00F77699" w14:paraId="0ED005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DE0247"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0A0A3B3B" w14:textId="77777777" w:rsidR="00F77699" w:rsidRDefault="00F77699" w:rsidP="00F77699">
            <w:pPr>
              <w:pStyle w:val="NoSpacing"/>
            </w:pPr>
            <w:r>
              <w:t>Моноф.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458F0D5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FEAFD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ABEB8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7649AB"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EF4F97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141E7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E2280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25879A" w14:textId="77777777" w:rsidR="00F77699" w:rsidRDefault="00F77699" w:rsidP="00F77699">
            <w:pPr>
              <w:pStyle w:val="NoSpacing"/>
            </w:pPr>
          </w:p>
        </w:tc>
      </w:tr>
      <w:tr w:rsidR="00F77699" w14:paraId="1A2778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739293"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5CB02FF" w14:textId="77777777" w:rsidR="00F77699" w:rsidRDefault="00F77699" w:rsidP="00F77699">
            <w:pPr>
              <w:pStyle w:val="NoSpacing"/>
            </w:pPr>
            <w:r>
              <w:t>Микропрекидач у вратима ормана</w:t>
            </w:r>
          </w:p>
          <w:p w14:paraId="483EB233" w14:textId="77777777" w:rsidR="00F77699" w:rsidRDefault="00F77699" w:rsidP="00F77699">
            <w:pPr>
              <w:pStyle w:val="NoSpacing"/>
            </w:pPr>
            <w:r>
              <w:lastRenderedPageBreak/>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284725E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85941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8EFE4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BE1EBE"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3AE52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96BC4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C1541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C30870" w14:textId="77777777" w:rsidR="00F77699" w:rsidRDefault="00F77699" w:rsidP="00F77699">
            <w:pPr>
              <w:pStyle w:val="NoSpacing"/>
            </w:pPr>
          </w:p>
        </w:tc>
      </w:tr>
      <w:tr w:rsidR="00F77699" w:rsidRPr="00BA3129" w14:paraId="0A4E50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4E0D7E" w14:textId="77777777" w:rsidR="00F77699" w:rsidRDefault="00F77699" w:rsidP="00F77699">
            <w:pPr>
              <w:pStyle w:val="NoSpacing"/>
            </w:pPr>
            <w:r>
              <w:lastRenderedPageBreak/>
              <w:t>6.4.</w:t>
            </w:r>
          </w:p>
        </w:tc>
        <w:tc>
          <w:tcPr>
            <w:tcW w:w="4170" w:type="dxa"/>
            <w:tcBorders>
              <w:top w:val="single" w:sz="4" w:space="0" w:color="auto"/>
              <w:left w:val="single" w:sz="4" w:space="0" w:color="auto"/>
              <w:bottom w:val="single" w:sz="4" w:space="0" w:color="auto"/>
              <w:right w:val="single" w:sz="4" w:space="0" w:color="auto"/>
            </w:tcBorders>
            <w:vAlign w:val="center"/>
          </w:tcPr>
          <w:p w14:paraId="086889E5" w14:textId="77777777" w:rsidR="00F77699" w:rsidRDefault="00F77699" w:rsidP="00F77699">
            <w:pPr>
              <w:pStyle w:val="NoSpacing"/>
            </w:pPr>
            <w:r>
              <w:t>Спојна ћелија 6kV</w:t>
            </w:r>
          </w:p>
          <w:p w14:paraId="2D7ED80E" w14:textId="77777777" w:rsidR="00F77699" w:rsidRDefault="00F77699" w:rsidP="00F77699">
            <w:pPr>
              <w:pStyle w:val="NoSpacing"/>
            </w:pPr>
            <w:r>
              <w:t>=L07 и =L14</w:t>
            </w:r>
          </w:p>
        </w:tc>
        <w:tc>
          <w:tcPr>
            <w:tcW w:w="1198" w:type="dxa"/>
            <w:tcBorders>
              <w:top w:val="single" w:sz="4" w:space="0" w:color="auto"/>
              <w:left w:val="single" w:sz="4" w:space="0" w:color="auto"/>
              <w:bottom w:val="single" w:sz="4" w:space="0" w:color="auto"/>
              <w:right w:val="single" w:sz="4" w:space="0" w:color="auto"/>
            </w:tcBorders>
            <w:vAlign w:val="center"/>
          </w:tcPr>
          <w:p w14:paraId="76335DF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A88E2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61EAF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37F270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08D4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C317C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75060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757D21" w14:textId="77777777" w:rsidR="00F77699" w:rsidRDefault="00F77699" w:rsidP="00F77699">
            <w:pPr>
              <w:pStyle w:val="NoSpacing"/>
            </w:pPr>
          </w:p>
        </w:tc>
      </w:tr>
      <w:tr w:rsidR="00F77699" w:rsidRPr="00BA3129" w14:paraId="18513E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9722AF7"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BE72CFC" w14:textId="77777777" w:rsidR="00F77699" w:rsidRDefault="00F77699" w:rsidP="00F77699">
            <w:pPr>
              <w:pStyle w:val="NoSpacing"/>
            </w:pPr>
            <w:r>
              <w:t xml:space="preserve">Тип блока:Bus sectionalizer, ZX0.2, </w:t>
            </w:r>
          </w:p>
          <w:p w14:paraId="5EB57EB6" w14:textId="2343E8E2" w:rsidR="00F77699" w:rsidRDefault="003D34E8" w:rsidP="00F77699">
            <w:pPr>
              <w:pStyle w:val="NoSpacing"/>
            </w:pPr>
            <w:r w:rsidRPr="00A67CD1">
              <w:t xml:space="preserve">AirPlus </w:t>
            </w:r>
            <w:r w:rsidRPr="00A67CD1">
              <w:rPr>
                <w:lang w:val="sr-Cyrl-RS"/>
              </w:rPr>
              <w:t>или</w:t>
            </w:r>
            <w:r>
              <w:rPr>
                <w:lang w:val="sr-Cyrl-RS"/>
              </w:rPr>
              <w:t xml:space="preserve"> </w:t>
            </w:r>
            <w:r w:rsidR="00F77699">
              <w:t>SF6-гас 7,2kV,1250А или одговарајући</w:t>
            </w:r>
          </w:p>
          <w:p w14:paraId="73CAEAAD" w14:textId="77777777" w:rsidR="00F77699" w:rsidRDefault="00F77699" w:rsidP="00F77699">
            <w:pPr>
              <w:pStyle w:val="NoSpacing"/>
            </w:pPr>
            <w:r>
              <w:t>(опис ћелије дат у 1.0.1.)</w:t>
            </w:r>
          </w:p>
          <w:p w14:paraId="4A99D187" w14:textId="77777777" w:rsidR="00F77699" w:rsidRDefault="00F77699" w:rsidP="00F77699">
            <w:pPr>
              <w:pStyle w:val="NoSpacing"/>
            </w:pPr>
            <w:r>
              <w:t>Поред основног блока спојне ћелије (спојна А), имамо и</w:t>
            </w:r>
          </w:p>
          <w:p w14:paraId="0A080A6D" w14:textId="77777777" w:rsidR="00F77699" w:rsidRDefault="00F77699" w:rsidP="00F77699">
            <w:pPr>
              <w:pStyle w:val="NoSpacing"/>
            </w:pPr>
            <w:r>
              <w:t>додатак спојне ћелије (спојна B), тип блока је исти.</w:t>
            </w:r>
          </w:p>
        </w:tc>
        <w:tc>
          <w:tcPr>
            <w:tcW w:w="1198" w:type="dxa"/>
            <w:tcBorders>
              <w:top w:val="single" w:sz="4" w:space="0" w:color="auto"/>
              <w:left w:val="single" w:sz="4" w:space="0" w:color="auto"/>
              <w:bottom w:val="single" w:sz="4" w:space="0" w:color="auto"/>
              <w:right w:val="single" w:sz="4" w:space="0" w:color="auto"/>
            </w:tcBorders>
            <w:vAlign w:val="center"/>
          </w:tcPr>
          <w:p w14:paraId="7184BE0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7B08D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0F8C3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A828E2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93E07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16B92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C8EB8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013B6B" w14:textId="77777777" w:rsidR="00F77699" w:rsidRDefault="00F77699" w:rsidP="00F77699">
            <w:pPr>
              <w:pStyle w:val="NoSpacing"/>
            </w:pPr>
          </w:p>
        </w:tc>
      </w:tr>
      <w:tr w:rsidR="00F77699" w14:paraId="4CCD4D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D2E627" w14:textId="77777777" w:rsidR="00F77699" w:rsidRDefault="00F77699" w:rsidP="00F77699">
            <w:pPr>
              <w:pStyle w:val="NoSpacing"/>
            </w:pPr>
            <w:r>
              <w:t>6.4.1.</w:t>
            </w:r>
          </w:p>
        </w:tc>
        <w:tc>
          <w:tcPr>
            <w:tcW w:w="4170" w:type="dxa"/>
            <w:tcBorders>
              <w:top w:val="single" w:sz="4" w:space="0" w:color="auto"/>
              <w:left w:val="single" w:sz="4" w:space="0" w:color="auto"/>
              <w:bottom w:val="single" w:sz="4" w:space="0" w:color="auto"/>
              <w:right w:val="single" w:sz="4" w:space="0" w:color="auto"/>
            </w:tcBorders>
            <w:vAlign w:val="center"/>
          </w:tcPr>
          <w:p w14:paraId="58D45AFB" w14:textId="77777777" w:rsidR="00F77699" w:rsidRDefault="00F77699" w:rsidP="00F77699">
            <w:pPr>
              <w:pStyle w:val="NoSpacing"/>
            </w:pPr>
            <w:r>
              <w:t>Сабирнички део-(Busbar-sistem)</w:t>
            </w:r>
          </w:p>
        </w:tc>
        <w:tc>
          <w:tcPr>
            <w:tcW w:w="1198" w:type="dxa"/>
            <w:tcBorders>
              <w:top w:val="single" w:sz="4" w:space="0" w:color="auto"/>
              <w:left w:val="single" w:sz="4" w:space="0" w:color="auto"/>
              <w:bottom w:val="single" w:sz="4" w:space="0" w:color="auto"/>
              <w:right w:val="single" w:sz="4" w:space="0" w:color="auto"/>
            </w:tcBorders>
            <w:vAlign w:val="center"/>
          </w:tcPr>
          <w:p w14:paraId="65B32F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4210F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913E8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2188B6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2A79C8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32D62F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39F80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ED89D3" w14:textId="77777777" w:rsidR="00F77699" w:rsidRDefault="00F77699" w:rsidP="00F77699">
            <w:pPr>
              <w:pStyle w:val="NoSpacing"/>
            </w:pPr>
          </w:p>
        </w:tc>
      </w:tr>
      <w:tr w:rsidR="00F77699" w:rsidRPr="00BA3129" w14:paraId="5E568B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29C095"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BCE1310" w14:textId="77777777" w:rsidR="00F77699" w:rsidRDefault="00F77699" w:rsidP="00F77699">
            <w:pPr>
              <w:pStyle w:val="NoSpacing"/>
            </w:pPr>
            <w:r>
              <w:t>Једноструки сабирнички систем за</w:t>
            </w:r>
          </w:p>
          <w:p w14:paraId="7BBDF4E5"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168FC3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A089B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D12D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DD44F5"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AAB37F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58E7A6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F9ED6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1630B0" w14:textId="77777777" w:rsidR="00F77699" w:rsidRDefault="00F77699" w:rsidP="00F77699">
            <w:pPr>
              <w:pStyle w:val="NoSpacing"/>
            </w:pPr>
          </w:p>
        </w:tc>
      </w:tr>
      <w:tr w:rsidR="00F77699" w14:paraId="7A6E1C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2CFD79" w14:textId="77777777" w:rsidR="00F77699" w:rsidRDefault="00F77699" w:rsidP="00F77699">
            <w:pPr>
              <w:pStyle w:val="NoSpacing"/>
            </w:pPr>
            <w:r>
              <w:t>6.4.1.1.</w:t>
            </w:r>
          </w:p>
        </w:tc>
        <w:tc>
          <w:tcPr>
            <w:tcW w:w="4170" w:type="dxa"/>
            <w:tcBorders>
              <w:top w:val="single" w:sz="4" w:space="0" w:color="auto"/>
              <w:left w:val="single" w:sz="4" w:space="0" w:color="auto"/>
              <w:bottom w:val="single" w:sz="4" w:space="0" w:color="auto"/>
              <w:right w:val="single" w:sz="4" w:space="0" w:color="auto"/>
            </w:tcBorders>
            <w:vAlign w:val="center"/>
          </w:tcPr>
          <w:p w14:paraId="0E04D584" w14:textId="77777777" w:rsidR="00F77699" w:rsidRDefault="00F77699" w:rsidP="00F77699">
            <w:pPr>
              <w:pStyle w:val="NoSpacing"/>
            </w:pPr>
            <w:r>
              <w:t>Капацитивни напонски индикатор,</w:t>
            </w:r>
          </w:p>
          <w:p w14:paraId="6A7FD229" w14:textId="77777777" w:rsidR="00F77699" w:rsidRDefault="00F77699" w:rsidP="00F77699">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44AE6B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592A3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B58DF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144507"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DA8E08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BA83B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5BFA2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9912AC" w14:textId="77777777" w:rsidR="00F77699" w:rsidRDefault="00F77699" w:rsidP="00F77699">
            <w:pPr>
              <w:pStyle w:val="NoSpacing"/>
            </w:pPr>
          </w:p>
        </w:tc>
      </w:tr>
      <w:tr w:rsidR="00F77699" w14:paraId="38D4125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3B3C44" w14:textId="77777777" w:rsidR="00F77699" w:rsidRDefault="00F77699" w:rsidP="00F77699">
            <w:pPr>
              <w:pStyle w:val="NoSpacing"/>
            </w:pPr>
            <w:r>
              <w:t>6.4.2.</w:t>
            </w:r>
          </w:p>
        </w:tc>
        <w:tc>
          <w:tcPr>
            <w:tcW w:w="4170" w:type="dxa"/>
            <w:tcBorders>
              <w:top w:val="single" w:sz="4" w:space="0" w:color="auto"/>
              <w:left w:val="single" w:sz="4" w:space="0" w:color="auto"/>
              <w:bottom w:val="single" w:sz="4" w:space="0" w:color="auto"/>
              <w:right w:val="single" w:sz="4" w:space="0" w:color="auto"/>
            </w:tcBorders>
            <w:vAlign w:val="center"/>
          </w:tcPr>
          <w:p w14:paraId="1483E1C9" w14:textId="77777777" w:rsidR="00F77699" w:rsidRDefault="00F77699" w:rsidP="00F77699">
            <w:pPr>
              <w:pStyle w:val="NoSpacing"/>
            </w:pPr>
            <w:r>
              <w:t xml:space="preserve">Прекидачки модул </w:t>
            </w:r>
          </w:p>
        </w:tc>
        <w:tc>
          <w:tcPr>
            <w:tcW w:w="1198" w:type="dxa"/>
            <w:tcBorders>
              <w:top w:val="single" w:sz="4" w:space="0" w:color="auto"/>
              <w:left w:val="single" w:sz="4" w:space="0" w:color="auto"/>
              <w:bottom w:val="single" w:sz="4" w:space="0" w:color="auto"/>
              <w:right w:val="single" w:sz="4" w:space="0" w:color="auto"/>
            </w:tcBorders>
            <w:vAlign w:val="center"/>
          </w:tcPr>
          <w:p w14:paraId="227990D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B68A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EB6C9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FB2E4B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CFDB32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BCF85B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972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AA56E4" w14:textId="77777777" w:rsidR="00F77699" w:rsidRDefault="00F77699" w:rsidP="00F77699">
            <w:pPr>
              <w:pStyle w:val="NoSpacing"/>
            </w:pPr>
          </w:p>
        </w:tc>
      </w:tr>
      <w:tr w:rsidR="00F77699" w14:paraId="5F1F86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D05F35" w14:textId="77777777" w:rsidR="00F77699" w:rsidRDefault="00F77699" w:rsidP="00F77699">
            <w:pPr>
              <w:pStyle w:val="NoSpacing"/>
            </w:pPr>
            <w:r>
              <w:t>6.4.2.1.</w:t>
            </w:r>
          </w:p>
        </w:tc>
        <w:tc>
          <w:tcPr>
            <w:tcW w:w="4170" w:type="dxa"/>
            <w:tcBorders>
              <w:top w:val="single" w:sz="4" w:space="0" w:color="auto"/>
              <w:left w:val="single" w:sz="4" w:space="0" w:color="auto"/>
              <w:bottom w:val="single" w:sz="4" w:space="0" w:color="auto"/>
              <w:right w:val="single" w:sz="4" w:space="0" w:color="auto"/>
            </w:tcBorders>
            <w:vAlign w:val="center"/>
          </w:tcPr>
          <w:p w14:paraId="66E158A8" w14:textId="77777777" w:rsidR="00F77699" w:rsidRDefault="00F77699" w:rsidP="00F77699">
            <w:pPr>
              <w:pStyle w:val="NoSpacing"/>
            </w:pPr>
            <w:r>
              <w:t>Трополни вакумски прекидач за</w:t>
            </w:r>
          </w:p>
          <w:p w14:paraId="6E130E27" w14:textId="77777777" w:rsidR="00F77699" w:rsidRDefault="00F77699" w:rsidP="00F77699">
            <w:pPr>
              <w:pStyle w:val="NoSpacing"/>
            </w:pPr>
            <w:r>
              <w:t>унутрашњу монтажу, следећих</w:t>
            </w:r>
          </w:p>
          <w:p w14:paraId="6C12E84C" w14:textId="77777777" w:rsidR="00F77699" w:rsidRDefault="00F77699" w:rsidP="00F77699">
            <w:pPr>
              <w:pStyle w:val="NoSpacing"/>
            </w:pPr>
            <w:r>
              <w:t>карактеристика:</w:t>
            </w:r>
          </w:p>
          <w:p w14:paraId="2C66AECF" w14:textId="77777777" w:rsidR="00F77699" w:rsidRDefault="00F77699" w:rsidP="00F77699">
            <w:pPr>
              <w:pStyle w:val="NoSpacing"/>
            </w:pPr>
            <w:r>
              <w:lastRenderedPageBreak/>
              <w:t>- напон калемова за укључење и</w:t>
            </w:r>
          </w:p>
          <w:p w14:paraId="7A4D1722" w14:textId="77777777" w:rsidR="00F77699" w:rsidRDefault="00F77699" w:rsidP="00F77699">
            <w:pPr>
              <w:pStyle w:val="NoSpacing"/>
            </w:pPr>
            <w:r>
              <w:t>искључење 110 V јss</w:t>
            </w:r>
          </w:p>
          <w:p w14:paraId="7A7D6EAE" w14:textId="77777777" w:rsidR="00F77699" w:rsidRDefault="00F77699" w:rsidP="00F77699">
            <w:pPr>
              <w:pStyle w:val="NoSpacing"/>
            </w:pPr>
            <w:r>
              <w:t>- са моторним погоном за навијање</w:t>
            </w:r>
          </w:p>
          <w:p w14:paraId="390C08D1" w14:textId="77777777" w:rsidR="00F77699" w:rsidRDefault="00F77699" w:rsidP="00F77699">
            <w:pPr>
              <w:pStyle w:val="NoSpacing"/>
            </w:pPr>
            <w:r>
              <w:t>опреме 110 V јss</w:t>
            </w:r>
          </w:p>
          <w:p w14:paraId="1DBAFA4B" w14:textId="77777777" w:rsidR="00F77699" w:rsidRDefault="00F77699" w:rsidP="00F77699">
            <w:pPr>
              <w:pStyle w:val="NoSpacing"/>
            </w:pPr>
            <w:r>
              <w:t>- помоћни контакт блок (8NO + 7NC)</w:t>
            </w:r>
          </w:p>
          <w:p w14:paraId="2920C3D9" w14:textId="77777777" w:rsidR="00F77699" w:rsidRDefault="00F77699" w:rsidP="00F77699">
            <w:pPr>
              <w:pStyle w:val="NoSpacing"/>
            </w:pPr>
            <w:r>
              <w:t>- 64-творополни конектор</w:t>
            </w:r>
          </w:p>
          <w:p w14:paraId="690622F0" w14:textId="77777777" w:rsidR="00F77699" w:rsidRDefault="00F77699" w:rsidP="00F77699">
            <w:pPr>
              <w:pStyle w:val="NoSpacing"/>
            </w:pPr>
            <w:r>
              <w:t>тип: VD4X 7,2kV, Ith=20 кА,</w:t>
            </w:r>
          </w:p>
          <w:p w14:paraId="2B77397D" w14:textId="77777777" w:rsidR="00F77699" w:rsidRDefault="00F77699" w:rsidP="00F77699">
            <w:pPr>
              <w:pStyle w:val="NoSpacing"/>
            </w:pPr>
            <w:r>
              <w:t>ip=50кА,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7E544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7855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6C01E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909EA2"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9225F6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6B3C9B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4F3C2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CC2FAE1" w14:textId="77777777" w:rsidR="00F77699" w:rsidRDefault="00F77699" w:rsidP="00F77699">
            <w:pPr>
              <w:pStyle w:val="NoSpacing"/>
            </w:pPr>
          </w:p>
        </w:tc>
      </w:tr>
      <w:tr w:rsidR="00F77699" w14:paraId="3B31FC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8019C8" w14:textId="77777777" w:rsidR="00F77699" w:rsidRDefault="00F77699" w:rsidP="00F77699">
            <w:pPr>
              <w:pStyle w:val="NoSpacing"/>
            </w:pPr>
            <w:r>
              <w:lastRenderedPageBreak/>
              <w:t>6.4.2.2.</w:t>
            </w:r>
          </w:p>
        </w:tc>
        <w:tc>
          <w:tcPr>
            <w:tcW w:w="4170" w:type="dxa"/>
            <w:tcBorders>
              <w:top w:val="single" w:sz="4" w:space="0" w:color="auto"/>
              <w:left w:val="single" w:sz="4" w:space="0" w:color="auto"/>
              <w:bottom w:val="single" w:sz="4" w:space="0" w:color="auto"/>
              <w:right w:val="single" w:sz="4" w:space="0" w:color="auto"/>
            </w:tcBorders>
            <w:vAlign w:val="center"/>
          </w:tcPr>
          <w:p w14:paraId="6869FECC" w14:textId="77777777" w:rsidR="00F77699" w:rsidRDefault="00F77699" w:rsidP="00F77699">
            <w:pPr>
              <w:pStyle w:val="NoSpacing"/>
            </w:pPr>
            <w:r>
              <w:t>Троположајни растављач са</w:t>
            </w:r>
          </w:p>
          <w:p w14:paraId="4560BC97" w14:textId="77777777" w:rsidR="00F77699" w:rsidRDefault="00F77699" w:rsidP="00F77699">
            <w:pPr>
              <w:pStyle w:val="NoSpacing"/>
            </w:pPr>
            <w:r>
              <w:t>моторним погоном и ножевима за</w:t>
            </w:r>
          </w:p>
          <w:p w14:paraId="2B2FB696" w14:textId="77777777" w:rsidR="00F77699" w:rsidRDefault="00F77699" w:rsidP="00F77699">
            <w:pPr>
              <w:pStyle w:val="NoSpacing"/>
            </w:pPr>
            <w:r>
              <w:t>уземљење.Растављач је са три</w:t>
            </w:r>
          </w:p>
          <w:p w14:paraId="607C6824" w14:textId="77777777" w:rsidR="00F77699" w:rsidRDefault="00F77699" w:rsidP="00F77699">
            <w:pPr>
              <w:pStyle w:val="NoSpacing"/>
            </w:pPr>
            <w:r>
              <w:t>положаја „затворен“, „отворен“ и</w:t>
            </w:r>
          </w:p>
          <w:p w14:paraId="1FB40A24" w14:textId="77777777" w:rsidR="00F77699" w:rsidRDefault="00F77699" w:rsidP="00F77699">
            <w:pPr>
              <w:pStyle w:val="NoSpacing"/>
            </w:pPr>
            <w:r>
              <w:t>„уземљен“.Изабран је "ABB" Un=</w:t>
            </w:r>
          </w:p>
          <w:p w14:paraId="58F5D17B" w14:textId="77777777" w:rsidR="00F77699" w:rsidRDefault="00F77699" w:rsidP="00F77699">
            <w:pPr>
              <w:pStyle w:val="NoSpacing"/>
            </w:pPr>
            <w:r>
              <w:t>7,2kV, Ith=25kA, ip=63kA, In=1250 A,</w:t>
            </w:r>
          </w:p>
          <w:p w14:paraId="697243AF" w14:textId="77777777" w:rsidR="00F77699" w:rsidRDefault="00F77699" w:rsidP="00F77699">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F9B6EE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FAAE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022D8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99EBD7"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5F94F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66FF8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6595D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E33257C" w14:textId="77777777" w:rsidR="00F77699" w:rsidRDefault="00F77699" w:rsidP="00F77699">
            <w:pPr>
              <w:pStyle w:val="NoSpacing"/>
            </w:pPr>
          </w:p>
        </w:tc>
      </w:tr>
      <w:tr w:rsidR="00F77699" w14:paraId="4054527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C22709" w14:textId="77777777" w:rsidR="00F77699" w:rsidRDefault="00F77699" w:rsidP="00F77699">
            <w:pPr>
              <w:pStyle w:val="NoSpacing"/>
            </w:pPr>
            <w:r>
              <w:t>6.4.2.3.</w:t>
            </w:r>
          </w:p>
        </w:tc>
        <w:tc>
          <w:tcPr>
            <w:tcW w:w="4170" w:type="dxa"/>
            <w:tcBorders>
              <w:top w:val="single" w:sz="4" w:space="0" w:color="auto"/>
              <w:left w:val="single" w:sz="4" w:space="0" w:color="auto"/>
              <w:bottom w:val="single" w:sz="4" w:space="0" w:color="auto"/>
              <w:right w:val="single" w:sz="4" w:space="0" w:color="auto"/>
            </w:tcBorders>
            <w:vAlign w:val="center"/>
          </w:tcPr>
          <w:p w14:paraId="3E604A8D" w14:textId="77777777" w:rsidR="00F77699" w:rsidRDefault="00F77699" w:rsidP="00F77699">
            <w:pPr>
              <w:pStyle w:val="NoSpacing"/>
            </w:pPr>
            <w:r>
              <w:t>Струјни трансформатори обухватног типа, преносног односа 2x400/5А. са</w:t>
            </w:r>
          </w:p>
          <w:p w14:paraId="0F18EB9A" w14:textId="77777777" w:rsidR="00F77699" w:rsidRDefault="00F77699" w:rsidP="00F77699">
            <w:pPr>
              <w:pStyle w:val="NoSpacing"/>
            </w:pPr>
            <w:r>
              <w:t>једним секундарним намотајем</w:t>
            </w:r>
          </w:p>
          <w:p w14:paraId="4A132765" w14:textId="77777777" w:rsidR="00F77699" w:rsidRDefault="00F77699" w:rsidP="00F77699">
            <w:pPr>
              <w:pStyle w:val="NoSpacing"/>
            </w:pPr>
            <w:r>
              <w:lastRenderedPageBreak/>
              <w:t>класе:</w:t>
            </w:r>
          </w:p>
          <w:p w14:paraId="5BDB2D39" w14:textId="77777777" w:rsidR="00F77699" w:rsidRDefault="00F77699" w:rsidP="00F77699">
            <w:pPr>
              <w:pStyle w:val="NoSpacing"/>
            </w:pPr>
            <w:r>
              <w:t>намотај 5 p10, Sn=15 VA</w:t>
            </w:r>
          </w:p>
        </w:tc>
        <w:tc>
          <w:tcPr>
            <w:tcW w:w="1198" w:type="dxa"/>
            <w:tcBorders>
              <w:top w:val="single" w:sz="4" w:space="0" w:color="auto"/>
              <w:left w:val="single" w:sz="4" w:space="0" w:color="auto"/>
              <w:bottom w:val="single" w:sz="4" w:space="0" w:color="auto"/>
              <w:right w:val="single" w:sz="4" w:space="0" w:color="auto"/>
            </w:tcBorders>
            <w:vAlign w:val="center"/>
          </w:tcPr>
          <w:p w14:paraId="0262D4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756E5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710A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E753C7"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085C3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9A6CB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48E7F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0F7DFE0" w14:textId="77777777" w:rsidR="00F77699" w:rsidRDefault="00F77699" w:rsidP="00F77699">
            <w:pPr>
              <w:pStyle w:val="NoSpacing"/>
            </w:pPr>
          </w:p>
        </w:tc>
      </w:tr>
      <w:tr w:rsidR="00F77699" w14:paraId="53BED68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ED7580" w14:textId="77777777" w:rsidR="00F77699" w:rsidRDefault="00F77699" w:rsidP="00F77699">
            <w:pPr>
              <w:pStyle w:val="NoSpacing"/>
            </w:pPr>
            <w:r>
              <w:lastRenderedPageBreak/>
              <w:t>6.4.3.</w:t>
            </w:r>
          </w:p>
        </w:tc>
        <w:tc>
          <w:tcPr>
            <w:tcW w:w="4170" w:type="dxa"/>
            <w:tcBorders>
              <w:top w:val="single" w:sz="4" w:space="0" w:color="auto"/>
              <w:left w:val="single" w:sz="4" w:space="0" w:color="auto"/>
              <w:bottom w:val="single" w:sz="4" w:space="0" w:color="auto"/>
              <w:right w:val="single" w:sz="4" w:space="0" w:color="auto"/>
            </w:tcBorders>
            <w:vAlign w:val="center"/>
          </w:tcPr>
          <w:p w14:paraId="19C1B0FB" w14:textId="77777777" w:rsidR="00F77699" w:rsidRDefault="00F77699" w:rsidP="00F77699">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6AF3BD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986D5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1A79D9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6547A0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1D91FE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AA9D5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62EF1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7A3E90" w14:textId="77777777" w:rsidR="00F77699" w:rsidRDefault="00F77699" w:rsidP="00F77699">
            <w:pPr>
              <w:pStyle w:val="NoSpacing"/>
            </w:pPr>
          </w:p>
        </w:tc>
      </w:tr>
      <w:tr w:rsidR="00F77699" w14:paraId="67355E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39E0EC" w14:textId="77777777" w:rsidR="00F77699" w:rsidRDefault="00F77699" w:rsidP="00F77699">
            <w:pPr>
              <w:pStyle w:val="NoSpacing"/>
            </w:pPr>
            <w:r>
              <w:t>6.4.3.1.</w:t>
            </w:r>
          </w:p>
        </w:tc>
        <w:tc>
          <w:tcPr>
            <w:tcW w:w="4170" w:type="dxa"/>
            <w:tcBorders>
              <w:top w:val="single" w:sz="4" w:space="0" w:color="auto"/>
              <w:left w:val="single" w:sz="4" w:space="0" w:color="auto"/>
              <w:bottom w:val="single" w:sz="4" w:space="0" w:color="auto"/>
              <w:right w:val="single" w:sz="4" w:space="0" w:color="auto"/>
            </w:tcBorders>
            <w:vAlign w:val="center"/>
          </w:tcPr>
          <w:p w14:paraId="5676A7AF" w14:textId="77777777" w:rsidR="00F77699" w:rsidRDefault="00F77699" w:rsidP="00F77699">
            <w:pPr>
              <w:pStyle w:val="NoSpacing"/>
            </w:pPr>
            <w:r>
              <w:t>Микропроцесорски заштитно, мерно</w:t>
            </w:r>
          </w:p>
          <w:p w14:paraId="210BB845" w14:textId="77777777" w:rsidR="00F77699" w:rsidRDefault="00F77699" w:rsidP="00F77699">
            <w:pPr>
              <w:pStyle w:val="NoSpacing"/>
            </w:pPr>
            <w:r>
              <w:t>управљачки уређај са следећим</w:t>
            </w:r>
          </w:p>
          <w:p w14:paraId="59A904C8" w14:textId="77777777" w:rsidR="00F77699" w:rsidRDefault="00F77699" w:rsidP="00F77699">
            <w:pPr>
              <w:pStyle w:val="NoSpacing"/>
            </w:pPr>
            <w:r>
              <w:t>функцијама:</w:t>
            </w:r>
          </w:p>
          <w:p w14:paraId="44296511" w14:textId="77777777" w:rsidR="00F77699" w:rsidRDefault="00F77699" w:rsidP="00F77699">
            <w:pPr>
              <w:pStyle w:val="NoSpacing"/>
            </w:pPr>
            <w:r>
              <w:t>- ANSI 50/51 (прекострујна и</w:t>
            </w:r>
          </w:p>
          <w:p w14:paraId="0317130C" w14:textId="77777777" w:rsidR="00F77699" w:rsidRDefault="00F77699" w:rsidP="00F77699">
            <w:pPr>
              <w:pStyle w:val="NoSpacing"/>
            </w:pPr>
            <w:r>
              <w:t>краткоспојна заштита)</w:t>
            </w:r>
          </w:p>
          <w:p w14:paraId="27426CFB" w14:textId="77777777" w:rsidR="00F77699" w:rsidRDefault="00F77699" w:rsidP="00F77699">
            <w:pPr>
              <w:pStyle w:val="NoSpacing"/>
            </w:pPr>
            <w:r>
              <w:t>- ANSI 64 (земљоспојна заштита)</w:t>
            </w:r>
          </w:p>
          <w:p w14:paraId="3A5BA6D0" w14:textId="77777777" w:rsidR="00F77699" w:rsidRDefault="00F77699" w:rsidP="00F77699">
            <w:pPr>
              <w:pStyle w:val="NoSpacing"/>
            </w:pPr>
            <w:r>
              <w:t>- ANSI 46 (заштита од несиметрије</w:t>
            </w:r>
          </w:p>
          <w:p w14:paraId="691B4AEF" w14:textId="77777777" w:rsidR="00F77699" w:rsidRDefault="00F77699" w:rsidP="00F77699">
            <w:pPr>
              <w:pStyle w:val="NoSpacing"/>
            </w:pPr>
            <w:r>
              <w:t>струје и редоследа фаза)</w:t>
            </w:r>
          </w:p>
          <w:p w14:paraId="571696B4" w14:textId="77777777" w:rsidR="00F77699" w:rsidRDefault="00F77699" w:rsidP="00F77699">
            <w:pPr>
              <w:pStyle w:val="NoSpacing"/>
            </w:pPr>
            <w:r>
              <w:t>- ANSI 49 (заштита од термичког</w:t>
            </w:r>
          </w:p>
          <w:p w14:paraId="18A0561A" w14:textId="77777777" w:rsidR="00F77699" w:rsidRDefault="00F77699" w:rsidP="00F77699">
            <w:pPr>
              <w:pStyle w:val="NoSpacing"/>
            </w:pPr>
            <w:r>
              <w:t>преоптерећења)</w:t>
            </w:r>
          </w:p>
          <w:p w14:paraId="5A13EDB3" w14:textId="77777777" w:rsidR="00F77699" w:rsidRDefault="00F77699" w:rsidP="00F77699">
            <w:pPr>
              <w:pStyle w:val="NoSpacing"/>
            </w:pPr>
            <w:r>
              <w:t>- ANSI 21 FL (локација места квара)</w:t>
            </w:r>
          </w:p>
          <w:p w14:paraId="4992C617" w14:textId="77777777" w:rsidR="00F77699" w:rsidRDefault="00F77699" w:rsidP="00F77699">
            <w:pPr>
              <w:pStyle w:val="NoSpacing"/>
            </w:pPr>
            <w:r>
              <w:t>- ANSI 74 TC (надзор кола укључења)</w:t>
            </w:r>
          </w:p>
          <w:p w14:paraId="1EC646EF" w14:textId="77777777" w:rsidR="00F77699" w:rsidRDefault="00F77699" w:rsidP="00F77699">
            <w:pPr>
              <w:pStyle w:val="NoSpacing"/>
            </w:pPr>
            <w:r>
              <w:t>- ANSI 50 BF (заштита од квара на</w:t>
            </w:r>
          </w:p>
          <w:p w14:paraId="379C0BDA" w14:textId="77777777" w:rsidR="00F77699" w:rsidRDefault="00F77699" w:rsidP="00F77699">
            <w:pPr>
              <w:pStyle w:val="NoSpacing"/>
            </w:pPr>
            <w:r>
              <w:t>прекидачу)</w:t>
            </w:r>
          </w:p>
          <w:p w14:paraId="787F798B" w14:textId="77777777" w:rsidR="00F77699" w:rsidRDefault="00F77699" w:rsidP="00F77699">
            <w:pPr>
              <w:pStyle w:val="NoSpacing"/>
            </w:pPr>
            <w:r>
              <w:t>- могућност мерења струја, напона,</w:t>
            </w:r>
          </w:p>
          <w:p w14:paraId="4D66B10C" w14:textId="77777777" w:rsidR="00F77699" w:rsidRDefault="00F77699" w:rsidP="00F77699">
            <w:pPr>
              <w:pStyle w:val="NoSpacing"/>
            </w:pPr>
            <w:r>
              <w:lastRenderedPageBreak/>
              <w:t>активне и реактивне снаге,</w:t>
            </w:r>
          </w:p>
          <w:p w14:paraId="77A2F465" w14:textId="77777777" w:rsidR="00F77699" w:rsidRDefault="00F77699" w:rsidP="00F77699">
            <w:pPr>
              <w:pStyle w:val="NoSpacing"/>
            </w:pPr>
            <w:r>
              <w:t>- регистровање и меморисање</w:t>
            </w:r>
          </w:p>
          <w:p w14:paraId="4186BB21" w14:textId="77777777" w:rsidR="00F77699" w:rsidRDefault="00F77699" w:rsidP="00F77699">
            <w:pPr>
              <w:pStyle w:val="NoSpacing"/>
            </w:pPr>
            <w:r>
              <w:t>догађаја односно грешака</w:t>
            </w:r>
          </w:p>
          <w:p w14:paraId="68C5C551" w14:textId="77777777" w:rsidR="00F77699" w:rsidRDefault="00F77699" w:rsidP="00F77699">
            <w:pPr>
              <w:pStyle w:val="NoSpacing"/>
            </w:pPr>
            <w:r>
              <w:t>- даљинска комуникација</w:t>
            </w:r>
          </w:p>
          <w:p w14:paraId="062F9696" w14:textId="77777777" w:rsidR="00F77699" w:rsidRDefault="00F77699" w:rsidP="00F77699">
            <w:pPr>
              <w:pStyle w:val="NoSpacing"/>
            </w:pPr>
            <w:r>
              <w:t>- оптичким кабловима</w:t>
            </w:r>
          </w:p>
          <w:p w14:paraId="6AB0AA04" w14:textId="77777777" w:rsidR="00F77699" w:rsidRDefault="00F77699" w:rsidP="00F77699">
            <w:pPr>
              <w:pStyle w:val="NoSpacing"/>
            </w:pPr>
            <w:r>
              <w:t>Тип</w:t>
            </w:r>
          </w:p>
          <w:p w14:paraId="16775E22" w14:textId="77777777" w:rsidR="00F77699" w:rsidRDefault="00F77699" w:rsidP="00F77699">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C62E96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tcPr>
          <w:p w14:paraId="79A232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6B9C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683DD8"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71983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C74B0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96D3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5430576" w14:textId="77777777" w:rsidR="00F77699" w:rsidRDefault="00F77699" w:rsidP="00F77699">
            <w:pPr>
              <w:pStyle w:val="NoSpacing"/>
            </w:pPr>
          </w:p>
        </w:tc>
      </w:tr>
      <w:tr w:rsidR="00F77699" w14:paraId="6ED8360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7749A7" w14:textId="77777777" w:rsidR="00F77699" w:rsidRDefault="00F77699" w:rsidP="00F77699">
            <w:pPr>
              <w:pStyle w:val="NoSpacing"/>
            </w:pPr>
            <w:r>
              <w:lastRenderedPageBreak/>
              <w:t>6.4.3.2.</w:t>
            </w:r>
          </w:p>
        </w:tc>
        <w:tc>
          <w:tcPr>
            <w:tcW w:w="4170" w:type="dxa"/>
            <w:tcBorders>
              <w:top w:val="single" w:sz="4" w:space="0" w:color="auto"/>
              <w:left w:val="single" w:sz="4" w:space="0" w:color="auto"/>
              <w:bottom w:val="single" w:sz="4" w:space="0" w:color="auto"/>
              <w:right w:val="single" w:sz="4" w:space="0" w:color="auto"/>
            </w:tcBorders>
            <w:vAlign w:val="center"/>
          </w:tcPr>
          <w:p w14:paraId="4C51521A" w14:textId="77777777" w:rsidR="00F77699" w:rsidRDefault="00F77699" w:rsidP="00F77699">
            <w:pPr>
              <w:pStyle w:val="NoSpacing"/>
            </w:pPr>
            <w:r>
              <w:t>Тест прекидач сл.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66C77F6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tcPr>
          <w:p w14:paraId="0E6F18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2A29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25974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C28B5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0CB29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14AB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16CD8B" w14:textId="77777777" w:rsidR="00F77699" w:rsidRDefault="00F77699" w:rsidP="00F77699">
            <w:pPr>
              <w:pStyle w:val="NoSpacing"/>
            </w:pPr>
          </w:p>
        </w:tc>
      </w:tr>
      <w:tr w:rsidR="00F77699" w14:paraId="078AB4C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9D46A3" w14:textId="77777777" w:rsidR="00F77699" w:rsidRDefault="00F77699" w:rsidP="00F77699">
            <w:pPr>
              <w:pStyle w:val="NoSpacing"/>
            </w:pPr>
            <w:r>
              <w:t>6.4.3.3.</w:t>
            </w:r>
          </w:p>
        </w:tc>
        <w:tc>
          <w:tcPr>
            <w:tcW w:w="4170" w:type="dxa"/>
            <w:tcBorders>
              <w:top w:val="single" w:sz="4" w:space="0" w:color="auto"/>
              <w:left w:val="single" w:sz="4" w:space="0" w:color="auto"/>
              <w:bottom w:val="single" w:sz="4" w:space="0" w:color="auto"/>
              <w:right w:val="single" w:sz="4" w:space="0" w:color="auto"/>
            </w:tcBorders>
            <w:vAlign w:val="center"/>
          </w:tcPr>
          <w:p w14:paraId="67ABDFE9" w14:textId="77777777" w:rsidR="00F77699" w:rsidRDefault="00F77699" w:rsidP="00F77699">
            <w:pPr>
              <w:pStyle w:val="NoSpacing"/>
            </w:pPr>
            <w:r>
              <w:t>Једнополни заштитни аутомат за</w:t>
            </w:r>
          </w:p>
          <w:p w14:paraId="47B9E1DC" w14:textId="77777777" w:rsidR="00F77699" w:rsidRDefault="00F77699" w:rsidP="00F77699">
            <w:pPr>
              <w:pStyle w:val="NoSpacing"/>
            </w:pPr>
            <w:r>
              <w:t>напон 230 V, 50 Hz, 6 А за надградњу</w:t>
            </w:r>
          </w:p>
          <w:p w14:paraId="411A8432" w14:textId="77777777" w:rsidR="00F77699" w:rsidRDefault="00F77699" w:rsidP="00F77699">
            <w:pPr>
              <w:pStyle w:val="NoSpacing"/>
            </w:pPr>
            <w:r>
              <w:t>на шину, са предњим прикључком, са</w:t>
            </w:r>
          </w:p>
          <w:p w14:paraId="314E52BF" w14:textId="77777777" w:rsidR="00F77699" w:rsidRDefault="00F77699" w:rsidP="00F77699">
            <w:pPr>
              <w:pStyle w:val="NoSpacing"/>
            </w:pPr>
            <w:r>
              <w:t>сигналним контактима (2NC)</w:t>
            </w:r>
          </w:p>
          <w:p w14:paraId="24C94866"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8EB30D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BCB1D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0079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04A938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809D23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D3839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6B32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8AEBF3" w14:textId="77777777" w:rsidR="00F77699" w:rsidRDefault="00F77699" w:rsidP="00F77699">
            <w:pPr>
              <w:pStyle w:val="NoSpacing"/>
            </w:pPr>
          </w:p>
        </w:tc>
      </w:tr>
      <w:tr w:rsidR="00F77699" w14:paraId="46C8D5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46E90C" w14:textId="77777777" w:rsidR="00F77699" w:rsidRDefault="00F77699" w:rsidP="00F77699">
            <w:pPr>
              <w:pStyle w:val="NoSpacing"/>
            </w:pPr>
            <w:r>
              <w:t>6.4.3.4.</w:t>
            </w:r>
          </w:p>
        </w:tc>
        <w:tc>
          <w:tcPr>
            <w:tcW w:w="4170" w:type="dxa"/>
            <w:tcBorders>
              <w:top w:val="single" w:sz="4" w:space="0" w:color="auto"/>
              <w:left w:val="single" w:sz="4" w:space="0" w:color="auto"/>
              <w:bottom w:val="single" w:sz="4" w:space="0" w:color="auto"/>
              <w:right w:val="single" w:sz="4" w:space="0" w:color="auto"/>
            </w:tcBorders>
            <w:vAlign w:val="center"/>
          </w:tcPr>
          <w:p w14:paraId="0E6763A1" w14:textId="77777777" w:rsidR="00F77699" w:rsidRDefault="00F77699" w:rsidP="00F77699">
            <w:pPr>
              <w:pStyle w:val="NoSpacing"/>
            </w:pPr>
            <w:r>
              <w:t>Једнополни заштитни аутомат за</w:t>
            </w:r>
          </w:p>
          <w:p w14:paraId="2F65CB1D" w14:textId="77777777" w:rsidR="00F77699" w:rsidRDefault="00F77699" w:rsidP="00F77699">
            <w:pPr>
              <w:pStyle w:val="NoSpacing"/>
            </w:pPr>
            <w:r>
              <w:t>напон 230 V, 50 Hz, 10 А за</w:t>
            </w:r>
          </w:p>
          <w:p w14:paraId="6F2DF724" w14:textId="77777777" w:rsidR="00F77699" w:rsidRDefault="00F77699" w:rsidP="00F77699">
            <w:pPr>
              <w:pStyle w:val="NoSpacing"/>
            </w:pPr>
            <w:r>
              <w:t>надградњу на шину, са предњим</w:t>
            </w:r>
          </w:p>
          <w:p w14:paraId="516F1797" w14:textId="77777777" w:rsidR="00F77699" w:rsidRDefault="00F77699" w:rsidP="00F77699">
            <w:pPr>
              <w:pStyle w:val="NoSpacing"/>
            </w:pPr>
            <w:r>
              <w:t>прикључком, са сигналним</w:t>
            </w:r>
          </w:p>
          <w:p w14:paraId="2DE8CAE8" w14:textId="77777777" w:rsidR="00F77699" w:rsidRDefault="00F77699" w:rsidP="00F77699">
            <w:pPr>
              <w:pStyle w:val="NoSpacing"/>
            </w:pPr>
            <w:r>
              <w:lastRenderedPageBreak/>
              <w:t>контактима (2NC)</w:t>
            </w:r>
          </w:p>
          <w:p w14:paraId="56BCF1F5"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99B2F6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755AE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2C3DE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4EE045"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6FE706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A2A5E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6816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335822" w14:textId="77777777" w:rsidR="00F77699" w:rsidRDefault="00F77699" w:rsidP="00F77699">
            <w:pPr>
              <w:pStyle w:val="NoSpacing"/>
            </w:pPr>
          </w:p>
        </w:tc>
      </w:tr>
      <w:tr w:rsidR="00F77699" w14:paraId="67684A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C50E65" w14:textId="77777777" w:rsidR="00F77699" w:rsidRDefault="00F77699" w:rsidP="00F77699">
            <w:pPr>
              <w:pStyle w:val="NoSpacing"/>
            </w:pPr>
            <w:r>
              <w:lastRenderedPageBreak/>
              <w:t>6.4.3.5.</w:t>
            </w:r>
          </w:p>
        </w:tc>
        <w:tc>
          <w:tcPr>
            <w:tcW w:w="4170" w:type="dxa"/>
            <w:tcBorders>
              <w:top w:val="single" w:sz="4" w:space="0" w:color="auto"/>
              <w:left w:val="single" w:sz="4" w:space="0" w:color="auto"/>
              <w:bottom w:val="single" w:sz="4" w:space="0" w:color="auto"/>
              <w:right w:val="single" w:sz="4" w:space="0" w:color="auto"/>
            </w:tcBorders>
            <w:vAlign w:val="center"/>
          </w:tcPr>
          <w:p w14:paraId="1FC5EBDF" w14:textId="77777777" w:rsidR="00F77699" w:rsidRDefault="00F77699" w:rsidP="00F77699">
            <w:pPr>
              <w:pStyle w:val="NoSpacing"/>
            </w:pPr>
            <w:r>
              <w:t>Двополни заштитни аутомат за</w:t>
            </w:r>
          </w:p>
          <w:p w14:paraId="06F67FD0" w14:textId="77777777" w:rsidR="00F77699" w:rsidRDefault="00F77699" w:rsidP="00F77699">
            <w:pPr>
              <w:pStyle w:val="NoSpacing"/>
            </w:pPr>
            <w:r>
              <w:t>напон 110 V, DC, 6 А за надградњу</w:t>
            </w:r>
          </w:p>
          <w:p w14:paraId="39921213" w14:textId="77777777" w:rsidR="00F77699" w:rsidRDefault="00F77699" w:rsidP="00F77699">
            <w:pPr>
              <w:pStyle w:val="NoSpacing"/>
            </w:pPr>
            <w:r>
              <w:t>на шину, са предњим прикључком, са</w:t>
            </w:r>
          </w:p>
          <w:p w14:paraId="33CC2FA1" w14:textId="77777777" w:rsidR="00F77699" w:rsidRDefault="00F77699" w:rsidP="00F77699">
            <w:pPr>
              <w:pStyle w:val="NoSpacing"/>
            </w:pPr>
            <w:r>
              <w:t>сигналним контактима (2NC)</w:t>
            </w:r>
          </w:p>
          <w:p w14:paraId="3B4C0D54" w14:textId="77777777" w:rsidR="00F77699" w:rsidRDefault="00F77699" w:rsidP="00F77699">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FA8212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0E07D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4F1E5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4ADC25"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DEC65A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104E5A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EB08D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BE08E6" w14:textId="77777777" w:rsidR="00F77699" w:rsidRDefault="00F77699" w:rsidP="00F77699">
            <w:pPr>
              <w:pStyle w:val="NoSpacing"/>
            </w:pPr>
          </w:p>
        </w:tc>
      </w:tr>
      <w:tr w:rsidR="00F77699" w14:paraId="6BFB11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03CBB2" w14:textId="77777777" w:rsidR="00F77699" w:rsidRDefault="00F77699" w:rsidP="00F77699">
            <w:pPr>
              <w:pStyle w:val="NoSpacing"/>
            </w:pPr>
            <w:r>
              <w:t>6.4.3.6.</w:t>
            </w:r>
          </w:p>
        </w:tc>
        <w:tc>
          <w:tcPr>
            <w:tcW w:w="4170" w:type="dxa"/>
            <w:tcBorders>
              <w:top w:val="single" w:sz="4" w:space="0" w:color="auto"/>
              <w:left w:val="single" w:sz="4" w:space="0" w:color="auto"/>
              <w:bottom w:val="single" w:sz="4" w:space="0" w:color="auto"/>
              <w:right w:val="single" w:sz="4" w:space="0" w:color="auto"/>
            </w:tcBorders>
            <w:vAlign w:val="center"/>
          </w:tcPr>
          <w:p w14:paraId="57AA30E6" w14:textId="77777777" w:rsidR="00F77699" w:rsidRDefault="00F77699" w:rsidP="00F77699">
            <w:pPr>
              <w:pStyle w:val="NoSpacing"/>
            </w:pPr>
            <w:r>
              <w:t>Двополни заштитни аутомат за напон</w:t>
            </w:r>
          </w:p>
          <w:p w14:paraId="3722BB1A" w14:textId="77777777" w:rsidR="00F77699" w:rsidRDefault="00F77699" w:rsidP="00F77699">
            <w:pPr>
              <w:pStyle w:val="NoSpacing"/>
            </w:pPr>
            <w:r>
              <w:t>110 V, DC, 10 А за надградњу на</w:t>
            </w:r>
          </w:p>
          <w:p w14:paraId="4A709C3A" w14:textId="77777777" w:rsidR="00F77699" w:rsidRDefault="00F77699" w:rsidP="00F77699">
            <w:pPr>
              <w:pStyle w:val="NoSpacing"/>
            </w:pPr>
            <w:r>
              <w:t>шину, са предњим прикључком, са</w:t>
            </w:r>
          </w:p>
          <w:p w14:paraId="5D26375C" w14:textId="77777777" w:rsidR="00F77699" w:rsidRDefault="00F77699" w:rsidP="00F77699">
            <w:pPr>
              <w:pStyle w:val="NoSpacing"/>
            </w:pPr>
            <w:r>
              <w:t>сигналним контактима (2NC)</w:t>
            </w:r>
          </w:p>
          <w:p w14:paraId="1E26998B" w14:textId="77777777" w:rsidR="00F77699" w:rsidRDefault="00F77699" w:rsidP="00F77699">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DD2A2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A7375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03EE2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D37826"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6B535E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0E2A30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9647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4B474D" w14:textId="77777777" w:rsidR="00F77699" w:rsidRDefault="00F77699" w:rsidP="00F77699">
            <w:pPr>
              <w:pStyle w:val="NoSpacing"/>
            </w:pPr>
          </w:p>
        </w:tc>
      </w:tr>
      <w:tr w:rsidR="00F77699" w14:paraId="5447605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D8E5EF" w14:textId="77777777" w:rsidR="00F77699" w:rsidRDefault="00F77699" w:rsidP="00F77699">
            <w:pPr>
              <w:pStyle w:val="NoSpacing"/>
            </w:pPr>
            <w:r>
              <w:t>6.4.3.7.</w:t>
            </w:r>
          </w:p>
        </w:tc>
        <w:tc>
          <w:tcPr>
            <w:tcW w:w="4170" w:type="dxa"/>
            <w:tcBorders>
              <w:top w:val="single" w:sz="4" w:space="0" w:color="auto"/>
              <w:left w:val="single" w:sz="4" w:space="0" w:color="auto"/>
              <w:bottom w:val="single" w:sz="4" w:space="0" w:color="auto"/>
              <w:right w:val="single" w:sz="4" w:space="0" w:color="auto"/>
            </w:tcBorders>
            <w:vAlign w:val="center"/>
          </w:tcPr>
          <w:p w14:paraId="30F9B933" w14:textId="77777777" w:rsidR="00F77699" w:rsidRDefault="00F77699" w:rsidP="00F77699">
            <w:pPr>
              <w:pStyle w:val="NoSpacing"/>
            </w:pPr>
            <w:r>
              <w:t>Основа топљивог осигурача Е27,</w:t>
            </w:r>
          </w:p>
          <w:p w14:paraId="774295EB" w14:textId="77777777" w:rsidR="00F77699" w:rsidRDefault="00F77699" w:rsidP="00F77699">
            <w:pPr>
              <w:pStyle w:val="NoSpacing"/>
            </w:pPr>
            <w:r>
              <w:t>UZ“мини”,називне струје 25 А,</w:t>
            </w:r>
          </w:p>
          <w:p w14:paraId="507E41A5" w14:textId="77777777" w:rsidR="00F77699" w:rsidRDefault="00F77699" w:rsidP="00F77699">
            <w:pPr>
              <w:pStyle w:val="NoSpacing"/>
            </w:pPr>
            <w:r>
              <w:t>комплет 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16A938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F1EC9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0F5A5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08A513"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EB1A6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F29C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254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90C9F48" w14:textId="77777777" w:rsidR="00F77699" w:rsidRDefault="00F77699" w:rsidP="00F77699">
            <w:pPr>
              <w:pStyle w:val="NoSpacing"/>
            </w:pPr>
          </w:p>
        </w:tc>
      </w:tr>
      <w:tr w:rsidR="00F77699" w14:paraId="5A7E25B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4741D1" w14:textId="77777777" w:rsidR="00F77699" w:rsidRDefault="00F77699" w:rsidP="00F77699">
            <w:pPr>
              <w:pStyle w:val="NoSpacing"/>
            </w:pPr>
            <w:r>
              <w:t>6.4.3.8.</w:t>
            </w:r>
          </w:p>
        </w:tc>
        <w:tc>
          <w:tcPr>
            <w:tcW w:w="4170" w:type="dxa"/>
            <w:tcBorders>
              <w:top w:val="single" w:sz="4" w:space="0" w:color="auto"/>
              <w:left w:val="single" w:sz="4" w:space="0" w:color="auto"/>
              <w:bottom w:val="single" w:sz="4" w:space="0" w:color="auto"/>
              <w:right w:val="single" w:sz="4" w:space="0" w:color="auto"/>
            </w:tcBorders>
            <w:vAlign w:val="center"/>
          </w:tcPr>
          <w:p w14:paraId="35B4DDD2" w14:textId="77777777" w:rsidR="00F77699" w:rsidRDefault="00F77699" w:rsidP="00F77699">
            <w:pPr>
              <w:pStyle w:val="NoSpacing"/>
            </w:pPr>
            <w:r>
              <w:t>Помоћни реле 110V; DC</w:t>
            </w:r>
          </w:p>
          <w:p w14:paraId="76AE948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2851E0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DE508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C5392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2E06F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BCD6F3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2F9F9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0B2AC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748E26" w14:textId="77777777" w:rsidR="00F77699" w:rsidRDefault="00F77699" w:rsidP="00F77699">
            <w:pPr>
              <w:pStyle w:val="NoSpacing"/>
            </w:pPr>
          </w:p>
        </w:tc>
      </w:tr>
      <w:tr w:rsidR="00F77699" w14:paraId="2B43F8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478C1A1" w14:textId="77777777" w:rsidR="00F77699" w:rsidRDefault="00F77699" w:rsidP="00F77699">
            <w:pPr>
              <w:pStyle w:val="NoSpacing"/>
            </w:pPr>
            <w:r>
              <w:lastRenderedPageBreak/>
              <w:t>6.4.3.9.</w:t>
            </w:r>
          </w:p>
        </w:tc>
        <w:tc>
          <w:tcPr>
            <w:tcW w:w="4170" w:type="dxa"/>
            <w:tcBorders>
              <w:top w:val="single" w:sz="4" w:space="0" w:color="auto"/>
              <w:left w:val="single" w:sz="4" w:space="0" w:color="auto"/>
              <w:bottom w:val="single" w:sz="4" w:space="0" w:color="auto"/>
              <w:right w:val="single" w:sz="4" w:space="0" w:color="auto"/>
            </w:tcBorders>
            <w:vAlign w:val="center"/>
          </w:tcPr>
          <w:p w14:paraId="17A91E86" w14:textId="77777777" w:rsidR="00F77699" w:rsidRDefault="00F77699" w:rsidP="00F77699">
            <w:pPr>
              <w:pStyle w:val="NoSpacing"/>
            </w:pPr>
            <w:r>
              <w:t>Помоћни реле 110V; DC</w:t>
            </w:r>
          </w:p>
          <w:p w14:paraId="4E04B6C6"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5E4975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8E63B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93E9B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77954CA"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4B69E4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E2DB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1B7CD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914655" w14:textId="77777777" w:rsidR="00F77699" w:rsidRDefault="00F77699" w:rsidP="00F77699">
            <w:pPr>
              <w:pStyle w:val="NoSpacing"/>
            </w:pPr>
          </w:p>
        </w:tc>
      </w:tr>
      <w:tr w:rsidR="00F77699" w14:paraId="538DF9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AFACF2" w14:textId="77777777" w:rsidR="00F77699" w:rsidRDefault="00F77699" w:rsidP="00F77699">
            <w:pPr>
              <w:pStyle w:val="NoSpacing"/>
            </w:pPr>
            <w:r>
              <w:t>6.4.3.10.</w:t>
            </w:r>
          </w:p>
        </w:tc>
        <w:tc>
          <w:tcPr>
            <w:tcW w:w="4170" w:type="dxa"/>
            <w:tcBorders>
              <w:top w:val="single" w:sz="4" w:space="0" w:color="auto"/>
              <w:left w:val="single" w:sz="4" w:space="0" w:color="auto"/>
              <w:bottom w:val="single" w:sz="4" w:space="0" w:color="auto"/>
              <w:right w:val="single" w:sz="4" w:space="0" w:color="auto"/>
            </w:tcBorders>
            <w:vAlign w:val="center"/>
          </w:tcPr>
          <w:p w14:paraId="138ABE9F" w14:textId="77777777" w:rsidR="00F77699" w:rsidRDefault="00F77699" w:rsidP="00F77699">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4CBF932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7D449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BE282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1665CF"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44C9EA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6F28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561AF6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92F356" w14:textId="77777777" w:rsidR="00F77699" w:rsidRDefault="00F77699" w:rsidP="00F77699">
            <w:pPr>
              <w:pStyle w:val="NoSpacing"/>
            </w:pPr>
          </w:p>
        </w:tc>
      </w:tr>
      <w:tr w:rsidR="00F77699" w14:paraId="14FF67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B59D06" w14:textId="77777777" w:rsidR="00F77699" w:rsidRDefault="00F77699" w:rsidP="00F77699">
            <w:pPr>
              <w:pStyle w:val="NoSpacing"/>
            </w:pPr>
            <w:r>
              <w:t>6.4.3.11.</w:t>
            </w:r>
          </w:p>
        </w:tc>
        <w:tc>
          <w:tcPr>
            <w:tcW w:w="4170" w:type="dxa"/>
            <w:tcBorders>
              <w:top w:val="single" w:sz="4" w:space="0" w:color="auto"/>
              <w:left w:val="single" w:sz="4" w:space="0" w:color="auto"/>
              <w:bottom w:val="single" w:sz="4" w:space="0" w:color="auto"/>
              <w:right w:val="single" w:sz="4" w:space="0" w:color="auto"/>
            </w:tcBorders>
            <w:vAlign w:val="center"/>
          </w:tcPr>
          <w:p w14:paraId="3A559758" w14:textId="77777777" w:rsidR="00F77699" w:rsidRDefault="00F77699" w:rsidP="00F77699">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09BCC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F6D54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615A4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D0B4C0"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5B2FF9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05306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1DED3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22AACD" w14:textId="77777777" w:rsidR="00F77699" w:rsidRDefault="00F77699" w:rsidP="00F77699">
            <w:pPr>
              <w:pStyle w:val="NoSpacing"/>
            </w:pPr>
          </w:p>
        </w:tc>
      </w:tr>
      <w:tr w:rsidR="00F77699" w14:paraId="06B2B2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2F51C2" w14:textId="77777777" w:rsidR="00F77699" w:rsidRDefault="00F77699" w:rsidP="00F77699">
            <w:pPr>
              <w:pStyle w:val="NoSpacing"/>
            </w:pPr>
            <w:r>
              <w:t>6.4.3.12.</w:t>
            </w:r>
          </w:p>
        </w:tc>
        <w:tc>
          <w:tcPr>
            <w:tcW w:w="4170" w:type="dxa"/>
            <w:tcBorders>
              <w:top w:val="single" w:sz="4" w:space="0" w:color="auto"/>
              <w:left w:val="single" w:sz="4" w:space="0" w:color="auto"/>
              <w:bottom w:val="single" w:sz="4" w:space="0" w:color="auto"/>
              <w:right w:val="single" w:sz="4" w:space="0" w:color="auto"/>
            </w:tcBorders>
            <w:vAlign w:val="center"/>
          </w:tcPr>
          <w:p w14:paraId="236049CF" w14:textId="77777777" w:rsidR="00F77699" w:rsidRDefault="00F77699" w:rsidP="00F77699">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FFC44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EADB1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E4683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7EAB7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A84075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61B312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3AACF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20A7838" w14:textId="77777777" w:rsidR="00F77699" w:rsidRDefault="00F77699" w:rsidP="00F77699">
            <w:pPr>
              <w:pStyle w:val="NoSpacing"/>
            </w:pPr>
          </w:p>
        </w:tc>
      </w:tr>
      <w:tr w:rsidR="00F77699" w14:paraId="70403B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82D7CB" w14:textId="77777777" w:rsidR="00F77699" w:rsidRDefault="00F77699" w:rsidP="00F77699">
            <w:pPr>
              <w:pStyle w:val="NoSpacing"/>
            </w:pPr>
            <w:r>
              <w:t>6.4.3.13.</w:t>
            </w:r>
          </w:p>
        </w:tc>
        <w:tc>
          <w:tcPr>
            <w:tcW w:w="4170" w:type="dxa"/>
            <w:tcBorders>
              <w:top w:val="single" w:sz="4" w:space="0" w:color="auto"/>
              <w:left w:val="single" w:sz="4" w:space="0" w:color="auto"/>
              <w:bottom w:val="single" w:sz="4" w:space="0" w:color="auto"/>
              <w:right w:val="single" w:sz="4" w:space="0" w:color="auto"/>
            </w:tcBorders>
            <w:vAlign w:val="center"/>
          </w:tcPr>
          <w:p w14:paraId="069D2E63" w14:textId="77777777" w:rsidR="00F77699" w:rsidRDefault="00F77699" w:rsidP="00F77699">
            <w:pPr>
              <w:pStyle w:val="NoSpacing"/>
            </w:pPr>
            <w:r>
              <w:t>Флуо светиљка за осветљење</w:t>
            </w:r>
          </w:p>
          <w:p w14:paraId="570942D0" w14:textId="77777777" w:rsidR="00F77699" w:rsidRDefault="00F77699" w:rsidP="00F77699">
            <w:pPr>
              <w:pStyle w:val="NoSpacing"/>
            </w:pPr>
            <w:r>
              <w:t>ормана са предспојним уређајем 230</w:t>
            </w:r>
          </w:p>
          <w:p w14:paraId="1954FDE8" w14:textId="77777777" w:rsidR="00F77699" w:rsidRDefault="00F77699" w:rsidP="00F77699">
            <w:pPr>
              <w:pStyle w:val="NoSpacing"/>
            </w:pPr>
            <w:r>
              <w:t>V ;50 Hz</w:t>
            </w:r>
          </w:p>
        </w:tc>
        <w:tc>
          <w:tcPr>
            <w:tcW w:w="1198" w:type="dxa"/>
            <w:tcBorders>
              <w:top w:val="single" w:sz="4" w:space="0" w:color="auto"/>
              <w:left w:val="single" w:sz="4" w:space="0" w:color="auto"/>
              <w:bottom w:val="single" w:sz="4" w:space="0" w:color="auto"/>
              <w:right w:val="single" w:sz="4" w:space="0" w:color="auto"/>
            </w:tcBorders>
            <w:vAlign w:val="center"/>
          </w:tcPr>
          <w:p w14:paraId="6C9D66A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78D9E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4D6CA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4D4F5A"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1EA1A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1A604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ED8EF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927285" w14:textId="77777777" w:rsidR="00F77699" w:rsidRDefault="00F77699" w:rsidP="00F77699">
            <w:pPr>
              <w:pStyle w:val="NoSpacing"/>
            </w:pPr>
          </w:p>
        </w:tc>
      </w:tr>
      <w:tr w:rsidR="00F77699" w14:paraId="088327E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384A09" w14:textId="77777777" w:rsidR="00F77699" w:rsidRDefault="00F77699" w:rsidP="00F77699">
            <w:pPr>
              <w:pStyle w:val="NoSpacing"/>
            </w:pPr>
            <w:r>
              <w:t>6.4.3.14.</w:t>
            </w:r>
          </w:p>
        </w:tc>
        <w:tc>
          <w:tcPr>
            <w:tcW w:w="4170" w:type="dxa"/>
            <w:tcBorders>
              <w:top w:val="single" w:sz="4" w:space="0" w:color="auto"/>
              <w:left w:val="single" w:sz="4" w:space="0" w:color="auto"/>
              <w:bottom w:val="single" w:sz="4" w:space="0" w:color="auto"/>
              <w:right w:val="single" w:sz="4" w:space="0" w:color="auto"/>
            </w:tcBorders>
            <w:vAlign w:val="center"/>
          </w:tcPr>
          <w:p w14:paraId="697D2AB0" w14:textId="77777777" w:rsidR="00F77699" w:rsidRDefault="00F77699" w:rsidP="00F77699">
            <w:pPr>
              <w:pStyle w:val="NoSpacing"/>
            </w:pPr>
            <w:r>
              <w:t>Монофазна утичница 230 V, 50 Hz,</w:t>
            </w:r>
          </w:p>
          <w:p w14:paraId="01DB7FAD" w14:textId="77777777" w:rsidR="00F77699" w:rsidRDefault="00F77699" w:rsidP="00F77699">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CBDCC3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51296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AF800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CFA4B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FEF23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4386ED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01743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6D445B6" w14:textId="77777777" w:rsidR="00F77699" w:rsidRDefault="00F77699" w:rsidP="00F77699">
            <w:pPr>
              <w:pStyle w:val="NoSpacing"/>
            </w:pPr>
          </w:p>
        </w:tc>
      </w:tr>
      <w:tr w:rsidR="00F77699" w14:paraId="3CFB16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9E2853" w14:textId="77777777" w:rsidR="00F77699" w:rsidRDefault="00F77699" w:rsidP="00F77699">
            <w:pPr>
              <w:pStyle w:val="NoSpacing"/>
            </w:pPr>
            <w:r>
              <w:t>6.4.3.15.</w:t>
            </w:r>
          </w:p>
        </w:tc>
        <w:tc>
          <w:tcPr>
            <w:tcW w:w="4170" w:type="dxa"/>
            <w:tcBorders>
              <w:top w:val="single" w:sz="4" w:space="0" w:color="auto"/>
              <w:left w:val="single" w:sz="4" w:space="0" w:color="auto"/>
              <w:bottom w:val="single" w:sz="4" w:space="0" w:color="auto"/>
              <w:right w:val="single" w:sz="4" w:space="0" w:color="auto"/>
            </w:tcBorders>
            <w:vAlign w:val="center"/>
          </w:tcPr>
          <w:p w14:paraId="107DD178" w14:textId="77777777" w:rsidR="00F77699" w:rsidRDefault="00F77699" w:rsidP="00F77699">
            <w:pPr>
              <w:pStyle w:val="NoSpacing"/>
            </w:pPr>
            <w:r>
              <w:t>Микропрекидач у вратима ормана</w:t>
            </w:r>
          </w:p>
          <w:p w14:paraId="45D9AFDA" w14:textId="77777777" w:rsidR="00F77699" w:rsidRDefault="00F77699" w:rsidP="00F77699">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4B3C0E1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F4942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E40D7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E610CF"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61FA8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A20EC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1DDC9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A41660" w14:textId="77777777" w:rsidR="00F77699" w:rsidRDefault="00F77699" w:rsidP="00F77699">
            <w:pPr>
              <w:pStyle w:val="NoSpacing"/>
            </w:pPr>
          </w:p>
        </w:tc>
      </w:tr>
      <w:tr w:rsidR="00F77699" w14:paraId="42F34BF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AD2DD8" w14:textId="77777777" w:rsidR="00F77699" w:rsidRDefault="00F77699" w:rsidP="00F77699">
            <w:pPr>
              <w:pStyle w:val="NoSpacing"/>
            </w:pPr>
            <w:r>
              <w:t>7.0.</w:t>
            </w:r>
          </w:p>
        </w:tc>
        <w:tc>
          <w:tcPr>
            <w:tcW w:w="4170" w:type="dxa"/>
            <w:tcBorders>
              <w:top w:val="single" w:sz="4" w:space="0" w:color="auto"/>
              <w:left w:val="single" w:sz="4" w:space="0" w:color="auto"/>
              <w:bottom w:val="single" w:sz="4" w:space="0" w:color="auto"/>
              <w:right w:val="single" w:sz="4" w:space="0" w:color="auto"/>
            </w:tcBorders>
            <w:vAlign w:val="center"/>
          </w:tcPr>
          <w:p w14:paraId="19C473B7" w14:textId="77777777" w:rsidR="00F77699" w:rsidRDefault="00F77699" w:rsidP="00F77699">
            <w:pPr>
              <w:pStyle w:val="NoSpacing"/>
            </w:pPr>
            <w:r>
              <w:t>Трансформација 35/20 kV</w:t>
            </w:r>
          </w:p>
          <w:p w14:paraId="2097E875" w14:textId="77777777" w:rsidR="00F77699" w:rsidRDefault="00F77699" w:rsidP="00F77699">
            <w:pPr>
              <w:pStyle w:val="NoSpacing"/>
            </w:pPr>
            <w:r>
              <w:t>Т04</w:t>
            </w:r>
          </w:p>
        </w:tc>
        <w:tc>
          <w:tcPr>
            <w:tcW w:w="1198" w:type="dxa"/>
            <w:tcBorders>
              <w:top w:val="single" w:sz="4" w:space="0" w:color="auto"/>
              <w:left w:val="single" w:sz="4" w:space="0" w:color="auto"/>
              <w:bottom w:val="single" w:sz="4" w:space="0" w:color="auto"/>
              <w:right w:val="single" w:sz="4" w:space="0" w:color="auto"/>
            </w:tcBorders>
            <w:vAlign w:val="center"/>
          </w:tcPr>
          <w:p w14:paraId="7EBD941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E70A0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796A8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FF822F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6255D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83F97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06145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E46F35F" w14:textId="77777777" w:rsidR="00F77699" w:rsidRDefault="00F77699" w:rsidP="00F77699">
            <w:pPr>
              <w:pStyle w:val="NoSpacing"/>
            </w:pPr>
          </w:p>
        </w:tc>
      </w:tr>
      <w:tr w:rsidR="00F77699" w14:paraId="1A67DBD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B64C61"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E9CCC34" w14:textId="77777777" w:rsidR="00F77699" w:rsidRDefault="00F77699" w:rsidP="00F77699">
            <w:pPr>
              <w:pStyle w:val="NoSpacing"/>
            </w:pPr>
            <w:r>
              <w:t>Двонамотајни енергетски трансформатор</w:t>
            </w:r>
          </w:p>
          <w:p w14:paraId="3052ABC0" w14:textId="77777777" w:rsidR="00F77699" w:rsidRDefault="00F77699" w:rsidP="00F77699">
            <w:pPr>
              <w:pStyle w:val="NoSpacing"/>
            </w:pPr>
            <w:r>
              <w:t>преносног односа 35±2x2,5%/20kV спреге</w:t>
            </w:r>
          </w:p>
          <w:p w14:paraId="6E93BBD0" w14:textId="77534104" w:rsidR="00F77699" w:rsidRDefault="00F77699" w:rsidP="00F77699">
            <w:pPr>
              <w:pStyle w:val="NoSpacing"/>
            </w:pPr>
            <w:r>
              <w:lastRenderedPageBreak/>
              <w:t>Ydn5, за спољну монтажу производње „М</w:t>
            </w:r>
            <w:r w:rsidRPr="00A67CD1">
              <w:t>инел”</w:t>
            </w:r>
            <w:r w:rsidR="00DA1DC0" w:rsidRPr="00A67CD1">
              <w:t xml:space="preserve"> или одговарајући</w:t>
            </w:r>
            <w:r w:rsidRPr="00A67CD1">
              <w:t>.</w:t>
            </w:r>
          </w:p>
          <w:p w14:paraId="34991D50" w14:textId="77777777" w:rsidR="00F77699" w:rsidRDefault="00F77699" w:rsidP="00F77699">
            <w:pPr>
              <w:pStyle w:val="NoSpacing"/>
            </w:pPr>
            <w:r>
              <w:t>Регулација напона је ручна у безнапонском</w:t>
            </w:r>
          </w:p>
          <w:p w14:paraId="71065E8D" w14:textId="77777777" w:rsidR="00F77699" w:rsidRDefault="00F77699" w:rsidP="00F77699">
            <w:pPr>
              <w:pStyle w:val="NoSpacing"/>
            </w:pPr>
            <w:r>
              <w:t>стању помоћу мењача са два положаја</w:t>
            </w:r>
          </w:p>
          <w:p w14:paraId="1C6634EC" w14:textId="77777777" w:rsidR="00F77699" w:rsidRDefault="00F77699" w:rsidP="00F77699">
            <w:pPr>
              <w:pStyle w:val="NoSpacing"/>
            </w:pPr>
            <w:r>
              <w:t>(±2x2,5). Одвојци за регулацију напона су на</w:t>
            </w:r>
          </w:p>
          <w:p w14:paraId="1808F237" w14:textId="77777777" w:rsidR="00F77699" w:rsidRDefault="00F77699" w:rsidP="00F77699">
            <w:pPr>
              <w:pStyle w:val="NoSpacing"/>
            </w:pPr>
            <w:r>
              <w:t>страни високог напона.</w:t>
            </w:r>
          </w:p>
          <w:p w14:paraId="2A40EF77" w14:textId="77777777" w:rsidR="00F77699" w:rsidRDefault="00F77699" w:rsidP="00F77699">
            <w:pPr>
              <w:pStyle w:val="NoSpacing"/>
            </w:pPr>
            <w:r>
              <w:t>Остале карактеристике трансформатора су:</w:t>
            </w:r>
          </w:p>
          <w:p w14:paraId="182F66A6" w14:textId="77777777" w:rsidR="00F77699" w:rsidRDefault="00F77699" w:rsidP="00F77699">
            <w:pPr>
              <w:pStyle w:val="NoSpacing"/>
            </w:pPr>
            <w:r>
              <w:t>Преносни однос: 35±2x2,5%/20кV</w:t>
            </w:r>
          </w:p>
          <w:p w14:paraId="6D81AD8B" w14:textId="77777777" w:rsidR="00F77699" w:rsidRDefault="00F77699" w:rsidP="00F77699">
            <w:pPr>
              <w:pStyle w:val="NoSpacing"/>
            </w:pPr>
            <w:r>
              <w:t>снага (MVA): 8</w:t>
            </w:r>
          </w:p>
          <w:p w14:paraId="22EB9307" w14:textId="77777777" w:rsidR="00F77699" w:rsidRDefault="00F77699" w:rsidP="00F77699">
            <w:pPr>
              <w:pStyle w:val="NoSpacing"/>
            </w:pPr>
            <w:r>
              <w:t>учестаност (Hz): 50</w:t>
            </w:r>
          </w:p>
          <w:p w14:paraId="42742BD0" w14:textId="77777777" w:rsidR="00F77699" w:rsidRDefault="00F77699" w:rsidP="00F77699">
            <w:pPr>
              <w:pStyle w:val="NoSpacing"/>
            </w:pPr>
            <w:r>
              <w:t>спрега Ydn5</w:t>
            </w:r>
          </w:p>
          <w:p w14:paraId="7DC1B435" w14:textId="77777777" w:rsidR="00F77699" w:rsidRDefault="00F77699" w:rsidP="00F77699">
            <w:pPr>
              <w:pStyle w:val="NoSpacing"/>
            </w:pPr>
            <w:r>
              <w:t>напон кратког споја (%): 7,18</w:t>
            </w:r>
          </w:p>
          <w:p w14:paraId="0B2B59CE" w14:textId="77777777" w:rsidR="00F77699" w:rsidRDefault="00F77699" w:rsidP="00F77699">
            <w:pPr>
              <w:pStyle w:val="NoSpacing"/>
            </w:pPr>
            <w:r>
              <w:t>маса уља (t) 4,9</w:t>
            </w:r>
          </w:p>
          <w:p w14:paraId="1920F3C1" w14:textId="77777777" w:rsidR="00F77699" w:rsidRDefault="00F77699" w:rsidP="00F77699">
            <w:pPr>
              <w:pStyle w:val="NoSpacing"/>
            </w:pPr>
            <w:r>
              <w:t>хлађење: ONAN</w:t>
            </w:r>
          </w:p>
          <w:p w14:paraId="2033E445" w14:textId="77777777" w:rsidR="00F77699" w:rsidRDefault="00F77699" w:rsidP="00F77699">
            <w:pPr>
              <w:pStyle w:val="NoSpacing"/>
            </w:pPr>
            <w:r>
              <w:t>тежина тансформатора (t): 15</w:t>
            </w:r>
          </w:p>
          <w:p w14:paraId="01C8E48A" w14:textId="77777777" w:rsidR="00F77699" w:rsidRDefault="00F77699" w:rsidP="00F77699">
            <w:pPr>
              <w:pStyle w:val="NoSpacing"/>
            </w:pPr>
            <w:r>
              <w:t>Поред стандардног, трансформатор је</w:t>
            </w:r>
          </w:p>
          <w:p w14:paraId="12F441D3" w14:textId="77777777" w:rsidR="00F77699" w:rsidRDefault="00F77699" w:rsidP="00F77699">
            <w:pPr>
              <w:pStyle w:val="NoSpacing"/>
            </w:pPr>
            <w:r>
              <w:lastRenderedPageBreak/>
              <w:t>опремљен са:</w:t>
            </w:r>
          </w:p>
          <w:p w14:paraId="3F8DFE44" w14:textId="77777777" w:rsidR="00F77699" w:rsidRDefault="00F77699" w:rsidP="00F77699">
            <w:pPr>
              <w:pStyle w:val="NoSpacing"/>
            </w:pPr>
            <w:r>
              <w:t>-Бухолц релеом</w:t>
            </w:r>
          </w:p>
          <w:p w14:paraId="4560538A" w14:textId="77777777" w:rsidR="00F77699" w:rsidRDefault="00F77699" w:rsidP="00F77699">
            <w:pPr>
              <w:pStyle w:val="NoSpacing"/>
            </w:pPr>
            <w:r>
              <w:t>-Контактним термометром</w:t>
            </w:r>
          </w:p>
          <w:p w14:paraId="1B71B0FF" w14:textId="77777777" w:rsidR="00F77699" w:rsidRDefault="00F77699" w:rsidP="00F77699">
            <w:pPr>
              <w:pStyle w:val="NoSpacing"/>
            </w:pPr>
            <w:r>
              <w:t>-Дехидратором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739FF4A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78EE6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5FA3F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C210DF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B20DC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6AA727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F66F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21C3F8" w14:textId="77777777" w:rsidR="00F77699" w:rsidRDefault="00F77699" w:rsidP="00F77699">
            <w:pPr>
              <w:pStyle w:val="NoSpacing"/>
            </w:pPr>
          </w:p>
        </w:tc>
      </w:tr>
      <w:tr w:rsidR="00F77699" w:rsidRPr="00BA3129" w14:paraId="7850440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D6952F2" w14:textId="77777777" w:rsidR="00F77699" w:rsidRDefault="00F77699" w:rsidP="00F77699">
            <w:pPr>
              <w:pStyle w:val="NoSpacing"/>
            </w:pPr>
            <w:r>
              <w:lastRenderedPageBreak/>
              <w:t>8.0.</w:t>
            </w:r>
          </w:p>
        </w:tc>
        <w:tc>
          <w:tcPr>
            <w:tcW w:w="4170" w:type="dxa"/>
            <w:tcBorders>
              <w:top w:val="single" w:sz="4" w:space="0" w:color="auto"/>
              <w:left w:val="single" w:sz="4" w:space="0" w:color="auto"/>
              <w:bottom w:val="single" w:sz="4" w:space="0" w:color="auto"/>
              <w:right w:val="single" w:sz="4" w:space="0" w:color="auto"/>
            </w:tcBorders>
            <w:vAlign w:val="center"/>
          </w:tcPr>
          <w:p w14:paraId="6C9FDC36" w14:textId="77777777" w:rsidR="00F77699" w:rsidRDefault="00F77699" w:rsidP="00F77699">
            <w:pPr>
              <w:pStyle w:val="NoSpacing"/>
            </w:pPr>
            <w:r>
              <w:t>Трансформација 35/6</w:t>
            </w:r>
            <w:r w:rsidR="00F73266">
              <w:t>,3</w:t>
            </w:r>
            <w:r>
              <w:t xml:space="preserve"> kV</w:t>
            </w:r>
          </w:p>
          <w:p w14:paraId="4BCFFCB3" w14:textId="77777777" w:rsidR="00F77699" w:rsidRDefault="00F77699" w:rsidP="00F77699">
            <w:pPr>
              <w:pStyle w:val="NoSpacing"/>
            </w:pPr>
            <w:r>
              <w:t>Т01,Т02 и Т03</w:t>
            </w:r>
          </w:p>
        </w:tc>
        <w:tc>
          <w:tcPr>
            <w:tcW w:w="1198" w:type="dxa"/>
            <w:tcBorders>
              <w:top w:val="single" w:sz="4" w:space="0" w:color="auto"/>
              <w:left w:val="single" w:sz="4" w:space="0" w:color="auto"/>
              <w:bottom w:val="single" w:sz="4" w:space="0" w:color="auto"/>
              <w:right w:val="single" w:sz="4" w:space="0" w:color="auto"/>
            </w:tcBorders>
            <w:vAlign w:val="center"/>
          </w:tcPr>
          <w:p w14:paraId="051E4D4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864B2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FD9B7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440FF2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C89C2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EB22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A9702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3FEC12" w14:textId="77777777" w:rsidR="00F77699" w:rsidRDefault="00F77699" w:rsidP="00F77699">
            <w:pPr>
              <w:pStyle w:val="NoSpacing"/>
            </w:pPr>
          </w:p>
        </w:tc>
      </w:tr>
      <w:tr w:rsidR="00F77699" w14:paraId="58430F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4ECA69"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BB8005F" w14:textId="77777777" w:rsidR="00F77699" w:rsidRDefault="00F77699" w:rsidP="00F77699">
            <w:pPr>
              <w:pStyle w:val="NoSpacing"/>
            </w:pPr>
            <w:r>
              <w:t>Двонамотајни енергетски трансформатор</w:t>
            </w:r>
          </w:p>
          <w:p w14:paraId="5CF341BC" w14:textId="2EA6042A" w:rsidR="00F77699" w:rsidRDefault="00F77699" w:rsidP="00F77699">
            <w:pPr>
              <w:pStyle w:val="NoSpacing"/>
            </w:pPr>
            <w:r>
              <w:t>преносног односа 35±2x2,5%/6</w:t>
            </w:r>
            <w:r w:rsidR="00F73266">
              <w:t>,3</w:t>
            </w:r>
            <w:r>
              <w:t xml:space="preserve">kV спреге Yd5, за спољну монтажу производње </w:t>
            </w:r>
            <w:r w:rsidRPr="00A67CD1">
              <w:t>„Минел”</w:t>
            </w:r>
            <w:r w:rsidR="00A46EFE" w:rsidRPr="00A67CD1">
              <w:t xml:space="preserve"> или одговарајући</w:t>
            </w:r>
            <w:r>
              <w:t>. Регулација напона је ручна у безнапонском стању помоћу мењача са два положаја (±2x2,5). Одвојци за регулацију напона су на страни високог напона. Остале карактеристике трансформатора су:</w:t>
            </w:r>
          </w:p>
          <w:p w14:paraId="7B2DA1A2" w14:textId="77777777" w:rsidR="00F77699" w:rsidRDefault="00F77699" w:rsidP="00F77699">
            <w:pPr>
              <w:pStyle w:val="NoSpacing"/>
            </w:pPr>
            <w:r>
              <w:t>преносни однос: 35±2x2,5%/6</w:t>
            </w:r>
            <w:r w:rsidR="00F73266">
              <w:t>,3</w:t>
            </w:r>
            <w:r>
              <w:t>кV</w:t>
            </w:r>
          </w:p>
          <w:p w14:paraId="209EC9FA" w14:textId="77777777" w:rsidR="00F77699" w:rsidRDefault="00F77699" w:rsidP="00F77699">
            <w:pPr>
              <w:pStyle w:val="NoSpacing"/>
            </w:pPr>
            <w:r>
              <w:t>снага (MVA): 8</w:t>
            </w:r>
          </w:p>
          <w:p w14:paraId="06B734B2" w14:textId="77777777" w:rsidR="00F77699" w:rsidRDefault="00F77699" w:rsidP="00F77699">
            <w:pPr>
              <w:pStyle w:val="NoSpacing"/>
            </w:pPr>
            <w:r>
              <w:t>учестаност (Hz): 50</w:t>
            </w:r>
          </w:p>
          <w:p w14:paraId="3D6D3EF8" w14:textId="77777777" w:rsidR="00F77699" w:rsidRDefault="00F77699" w:rsidP="00F77699">
            <w:pPr>
              <w:pStyle w:val="NoSpacing"/>
            </w:pPr>
            <w:r>
              <w:t>спрега Yd5</w:t>
            </w:r>
          </w:p>
          <w:p w14:paraId="231593AD" w14:textId="77777777" w:rsidR="00F77699" w:rsidRDefault="00F77699" w:rsidP="00F77699">
            <w:pPr>
              <w:pStyle w:val="NoSpacing"/>
            </w:pPr>
            <w:r>
              <w:t>напон кратког споја (%): 6,75</w:t>
            </w:r>
          </w:p>
          <w:p w14:paraId="0DCF16B0" w14:textId="77777777" w:rsidR="00F77699" w:rsidRDefault="00F77699" w:rsidP="00F77699">
            <w:pPr>
              <w:pStyle w:val="NoSpacing"/>
            </w:pPr>
            <w:r>
              <w:lastRenderedPageBreak/>
              <w:t>маса уља (t) 4,9</w:t>
            </w:r>
          </w:p>
          <w:p w14:paraId="5CA61250" w14:textId="77777777" w:rsidR="00F77699" w:rsidRDefault="00F77699" w:rsidP="00F77699">
            <w:pPr>
              <w:pStyle w:val="NoSpacing"/>
            </w:pPr>
            <w:r>
              <w:t>хлађење: ONAN</w:t>
            </w:r>
          </w:p>
          <w:p w14:paraId="6A195FA0" w14:textId="77777777" w:rsidR="00F77699" w:rsidRDefault="00F77699" w:rsidP="00F77699">
            <w:pPr>
              <w:pStyle w:val="NoSpacing"/>
            </w:pPr>
            <w:r>
              <w:t>тежина тансформатора (t): 15</w:t>
            </w:r>
          </w:p>
          <w:p w14:paraId="6A7671C9" w14:textId="77777777" w:rsidR="00F77699" w:rsidRDefault="00F77699" w:rsidP="00F77699">
            <w:pPr>
              <w:pStyle w:val="NoSpacing"/>
            </w:pPr>
            <w:r>
              <w:t>Поред стандардног, трансформатор је</w:t>
            </w:r>
          </w:p>
          <w:p w14:paraId="5CF8251A" w14:textId="77777777" w:rsidR="00F77699" w:rsidRDefault="00F77699" w:rsidP="00F77699">
            <w:pPr>
              <w:pStyle w:val="NoSpacing"/>
            </w:pPr>
            <w:r>
              <w:t>опремљен са:</w:t>
            </w:r>
          </w:p>
          <w:p w14:paraId="36B444AA" w14:textId="77777777" w:rsidR="00F77699" w:rsidRDefault="00F77699" w:rsidP="00F77699">
            <w:pPr>
              <w:pStyle w:val="NoSpacing"/>
            </w:pPr>
            <w:r>
              <w:t>-Бухолц релеом</w:t>
            </w:r>
          </w:p>
          <w:p w14:paraId="3CBB0F04" w14:textId="77777777" w:rsidR="00F77699" w:rsidRDefault="00F77699" w:rsidP="00F77699">
            <w:pPr>
              <w:pStyle w:val="NoSpacing"/>
            </w:pPr>
            <w:r>
              <w:t>-Контактним термометром</w:t>
            </w:r>
          </w:p>
          <w:p w14:paraId="6F3BDD73" w14:textId="77777777" w:rsidR="00F77699" w:rsidRDefault="00F77699" w:rsidP="00F77699">
            <w:pPr>
              <w:pStyle w:val="NoSpacing"/>
            </w:pPr>
            <w:r>
              <w:t>-Дехидратором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66AB6C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61EDA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E75B2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2A03962"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7C6657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2FE3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3181A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46F573" w14:textId="77777777" w:rsidR="00F77699" w:rsidRDefault="00F77699" w:rsidP="00F77699">
            <w:pPr>
              <w:pStyle w:val="NoSpacing"/>
            </w:pPr>
          </w:p>
        </w:tc>
      </w:tr>
      <w:tr w:rsidR="00F77699" w14:paraId="19AD6C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AAE9E0" w14:textId="77777777" w:rsidR="00F77699" w:rsidRDefault="00F77699" w:rsidP="00F77699">
            <w:pPr>
              <w:pStyle w:val="NoSpacing"/>
            </w:pPr>
            <w:r>
              <w:lastRenderedPageBreak/>
              <w:t>9.0.</w:t>
            </w:r>
          </w:p>
        </w:tc>
        <w:tc>
          <w:tcPr>
            <w:tcW w:w="4170" w:type="dxa"/>
            <w:tcBorders>
              <w:top w:val="single" w:sz="4" w:space="0" w:color="auto"/>
              <w:left w:val="single" w:sz="4" w:space="0" w:color="auto"/>
              <w:bottom w:val="single" w:sz="4" w:space="0" w:color="auto"/>
              <w:right w:val="single" w:sz="4" w:space="0" w:color="auto"/>
            </w:tcBorders>
            <w:vAlign w:val="center"/>
          </w:tcPr>
          <w:p w14:paraId="7ADB01C0" w14:textId="77777777" w:rsidR="00F77699" w:rsidRDefault="00F77699" w:rsidP="00F77699">
            <w:pPr>
              <w:pStyle w:val="NoSpacing"/>
            </w:pPr>
            <w:r>
              <w:t>ГРОМОБРАНСКА ИНСТАЛАЦИЈА</w:t>
            </w:r>
          </w:p>
        </w:tc>
        <w:tc>
          <w:tcPr>
            <w:tcW w:w="1198" w:type="dxa"/>
            <w:tcBorders>
              <w:top w:val="single" w:sz="4" w:space="0" w:color="auto"/>
              <w:left w:val="single" w:sz="4" w:space="0" w:color="auto"/>
              <w:bottom w:val="single" w:sz="4" w:space="0" w:color="auto"/>
              <w:right w:val="single" w:sz="4" w:space="0" w:color="auto"/>
            </w:tcBorders>
            <w:vAlign w:val="center"/>
          </w:tcPr>
          <w:p w14:paraId="3EDF189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FC00E3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EEED6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A16B84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4A83B2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4F3472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FE5F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A8E02F" w14:textId="77777777" w:rsidR="00F77699" w:rsidRDefault="00F77699" w:rsidP="00F77699">
            <w:pPr>
              <w:pStyle w:val="NoSpacing"/>
            </w:pPr>
          </w:p>
        </w:tc>
      </w:tr>
      <w:tr w:rsidR="00F77699" w14:paraId="02BA18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2FF229" w14:textId="77777777" w:rsidR="00F77699" w:rsidRDefault="00F77699" w:rsidP="00F77699">
            <w:pPr>
              <w:pStyle w:val="NoSpacing"/>
            </w:pPr>
            <w:r>
              <w:t>9.1.</w:t>
            </w:r>
          </w:p>
        </w:tc>
        <w:tc>
          <w:tcPr>
            <w:tcW w:w="4170" w:type="dxa"/>
            <w:tcBorders>
              <w:top w:val="single" w:sz="4" w:space="0" w:color="auto"/>
              <w:left w:val="single" w:sz="4" w:space="0" w:color="auto"/>
              <w:bottom w:val="single" w:sz="4" w:space="0" w:color="auto"/>
              <w:right w:val="single" w:sz="4" w:space="0" w:color="auto"/>
            </w:tcBorders>
            <w:vAlign w:val="center"/>
          </w:tcPr>
          <w:p w14:paraId="2369CE49" w14:textId="77777777" w:rsidR="00F77699" w:rsidRDefault="00F77699" w:rsidP="00F77699">
            <w:pPr>
              <w:pStyle w:val="NoSpacing"/>
            </w:pPr>
            <w:r>
              <w:t>Набавка,постављање и</w:t>
            </w:r>
          </w:p>
          <w:p w14:paraId="2D1B939F" w14:textId="77777777" w:rsidR="00F77699" w:rsidRDefault="00F77699" w:rsidP="00F77699">
            <w:pPr>
              <w:pStyle w:val="NoSpacing"/>
            </w:pPr>
            <w:r>
              <w:t>повезивање цевног носача</w:t>
            </w:r>
          </w:p>
          <w:p w14:paraId="15FB1115" w14:textId="77777777" w:rsidR="00F77699" w:rsidRDefault="00F77699" w:rsidP="00F77699">
            <w:pPr>
              <w:pStyle w:val="NoSpacing"/>
            </w:pPr>
            <w:r>
              <w:rPr>
                <w:rFonts w:ascii="Cambria Math" w:hAnsi="Cambria Math" w:cs="Cambria Math"/>
              </w:rPr>
              <w:t>∅</w:t>
            </w:r>
            <w:r>
              <w:t>133мм”, висине h=8m,</w:t>
            </w:r>
          </w:p>
          <w:p w14:paraId="5BCB0FB2" w14:textId="77777777" w:rsidR="00F77699" w:rsidRDefault="00F77699" w:rsidP="00F77699">
            <w:pPr>
              <w:pStyle w:val="NoSpacing"/>
            </w:pPr>
            <w:r>
              <w:t>бакарним проводником 70mm2</w:t>
            </w:r>
          </w:p>
          <w:p w14:paraId="1825FAEE" w14:textId="77777777" w:rsidR="00F77699" w:rsidRDefault="00F77699" w:rsidP="00F77699">
            <w:pPr>
              <w:pStyle w:val="NoSpacing"/>
            </w:pPr>
            <w:r>
              <w:t>дужине 20 m са постојећим</w:t>
            </w:r>
          </w:p>
          <w:p w14:paraId="04183915" w14:textId="77777777" w:rsidR="00F77699" w:rsidRDefault="00F77699" w:rsidP="00F77699">
            <w:pPr>
              <w:pStyle w:val="NoSpacing"/>
            </w:pPr>
            <w:r>
              <w:t>уземљењем трафо станице</w:t>
            </w:r>
          </w:p>
        </w:tc>
        <w:tc>
          <w:tcPr>
            <w:tcW w:w="1198" w:type="dxa"/>
            <w:tcBorders>
              <w:top w:val="single" w:sz="4" w:space="0" w:color="auto"/>
              <w:left w:val="single" w:sz="4" w:space="0" w:color="auto"/>
              <w:bottom w:val="single" w:sz="4" w:space="0" w:color="auto"/>
              <w:right w:val="single" w:sz="4" w:space="0" w:color="auto"/>
            </w:tcBorders>
            <w:vAlign w:val="center"/>
          </w:tcPr>
          <w:p w14:paraId="30528C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D4D6F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7E40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203A4A7"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0D078C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B649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2F94C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06BCD91" w14:textId="77777777" w:rsidR="00F77699" w:rsidRDefault="00F77699" w:rsidP="00F77699">
            <w:pPr>
              <w:pStyle w:val="NoSpacing"/>
            </w:pPr>
          </w:p>
        </w:tc>
      </w:tr>
      <w:tr w:rsidR="00F77699" w14:paraId="0791CC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547F3A" w14:textId="77777777" w:rsidR="00F77699" w:rsidRDefault="00F77699" w:rsidP="00F77699">
            <w:pPr>
              <w:pStyle w:val="NoSpacing"/>
            </w:pPr>
            <w:r>
              <w:t>9.2.</w:t>
            </w:r>
          </w:p>
        </w:tc>
        <w:tc>
          <w:tcPr>
            <w:tcW w:w="4170" w:type="dxa"/>
            <w:tcBorders>
              <w:top w:val="single" w:sz="4" w:space="0" w:color="auto"/>
              <w:left w:val="single" w:sz="4" w:space="0" w:color="auto"/>
              <w:bottom w:val="single" w:sz="4" w:space="0" w:color="auto"/>
              <w:right w:val="single" w:sz="4" w:space="0" w:color="auto"/>
            </w:tcBorders>
            <w:vAlign w:val="center"/>
          </w:tcPr>
          <w:p w14:paraId="1CA1A91E" w14:textId="77777777" w:rsidR="00F77699" w:rsidRDefault="00F77699" w:rsidP="00F77699">
            <w:pPr>
              <w:pStyle w:val="NoSpacing"/>
            </w:pPr>
            <w:r>
              <w:t>Набавка штaпнe хватаљке са</w:t>
            </w:r>
          </w:p>
          <w:p w14:paraId="00E1B49A" w14:textId="77777777" w:rsidR="00F77699" w:rsidRDefault="00F77699" w:rsidP="00F77699">
            <w:pPr>
              <w:pStyle w:val="NoSpacing"/>
            </w:pPr>
            <w:r>
              <w:t>шиљком, типа L SRPS H.B4.902,</w:t>
            </w:r>
          </w:p>
          <w:p w14:paraId="6DDA1D1B" w14:textId="77777777" w:rsidR="00F77699" w:rsidRDefault="00F77699" w:rsidP="00F77699">
            <w:pPr>
              <w:pStyle w:val="NoSpacing"/>
            </w:pPr>
            <w:r>
              <w:t>0,5 m</w:t>
            </w:r>
          </w:p>
        </w:tc>
        <w:tc>
          <w:tcPr>
            <w:tcW w:w="1198" w:type="dxa"/>
            <w:tcBorders>
              <w:top w:val="single" w:sz="4" w:space="0" w:color="auto"/>
              <w:left w:val="single" w:sz="4" w:space="0" w:color="auto"/>
              <w:bottom w:val="single" w:sz="4" w:space="0" w:color="auto"/>
              <w:right w:val="single" w:sz="4" w:space="0" w:color="auto"/>
            </w:tcBorders>
            <w:vAlign w:val="center"/>
          </w:tcPr>
          <w:p w14:paraId="639B989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3A6B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2E29E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0BA372"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328A1C4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6C0E7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748F7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B017E7" w14:textId="77777777" w:rsidR="00F77699" w:rsidRDefault="00F77699" w:rsidP="00F77699">
            <w:pPr>
              <w:pStyle w:val="NoSpacing"/>
            </w:pPr>
          </w:p>
        </w:tc>
      </w:tr>
      <w:tr w:rsidR="00F77699" w14:paraId="1EF1758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66589F" w14:textId="77777777" w:rsidR="00F77699" w:rsidRDefault="00F77699" w:rsidP="00F77699">
            <w:pPr>
              <w:pStyle w:val="NoSpacing"/>
            </w:pPr>
            <w:r>
              <w:lastRenderedPageBreak/>
              <w:t>9.3.</w:t>
            </w:r>
          </w:p>
        </w:tc>
        <w:tc>
          <w:tcPr>
            <w:tcW w:w="4170" w:type="dxa"/>
            <w:tcBorders>
              <w:top w:val="single" w:sz="4" w:space="0" w:color="auto"/>
              <w:left w:val="single" w:sz="4" w:space="0" w:color="auto"/>
              <w:bottom w:val="single" w:sz="4" w:space="0" w:color="auto"/>
              <w:right w:val="single" w:sz="4" w:space="0" w:color="auto"/>
            </w:tcBorders>
            <w:vAlign w:val="center"/>
          </w:tcPr>
          <w:p w14:paraId="1462C00E" w14:textId="77777777" w:rsidR="00F77699" w:rsidRDefault="00F77699" w:rsidP="00F77699">
            <w:pPr>
              <w:pStyle w:val="NoSpacing"/>
            </w:pPr>
            <w:r>
              <w:t>Два стуба</w:t>
            </w:r>
            <w:r w:rsidR="00FB0962">
              <w:rPr>
                <w:lang w:val="sr-Cyrl-RS"/>
              </w:rPr>
              <w:t xml:space="preserve"> </w:t>
            </w:r>
            <w:r>
              <w:t>(за осветљење) за</w:t>
            </w:r>
          </w:p>
          <w:p w14:paraId="2B6E88F7" w14:textId="77777777" w:rsidR="00F77699" w:rsidRDefault="00F77699" w:rsidP="00F77699">
            <w:pPr>
              <w:pStyle w:val="NoSpacing"/>
            </w:pPr>
            <w:r>
              <w:t>постављање громобранског</w:t>
            </w:r>
          </w:p>
          <w:p w14:paraId="4A894831" w14:textId="77777777" w:rsidR="00F77699" w:rsidRDefault="00F77699" w:rsidP="00F77699">
            <w:pPr>
              <w:pStyle w:val="NoSpacing"/>
            </w:pPr>
            <w:r>
              <w:t>шиљка, h=10m, на крајевима низа</w:t>
            </w:r>
          </w:p>
          <w:p w14:paraId="0FA35F30" w14:textId="77777777" w:rsidR="00F77699" w:rsidRDefault="00F77699" w:rsidP="00F77699">
            <w:pPr>
              <w:pStyle w:val="NoSpacing"/>
            </w:pPr>
            <w:r>
              <w:t>трансформатора (према цртежу</w:t>
            </w:r>
          </w:p>
          <w:p w14:paraId="098770AF" w14:textId="77777777" w:rsidR="00F77699" w:rsidRDefault="00F77699" w:rsidP="00F77699">
            <w:pPr>
              <w:pStyle w:val="NoSpacing"/>
            </w:pPr>
            <w:r>
              <w:t>Е-9)</w:t>
            </w:r>
          </w:p>
        </w:tc>
        <w:tc>
          <w:tcPr>
            <w:tcW w:w="1198" w:type="dxa"/>
            <w:tcBorders>
              <w:top w:val="single" w:sz="4" w:space="0" w:color="auto"/>
              <w:left w:val="single" w:sz="4" w:space="0" w:color="auto"/>
              <w:bottom w:val="single" w:sz="4" w:space="0" w:color="auto"/>
              <w:right w:val="single" w:sz="4" w:space="0" w:color="auto"/>
            </w:tcBorders>
            <w:vAlign w:val="center"/>
          </w:tcPr>
          <w:p w14:paraId="2BFA9E8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A14A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BFBAE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1B8E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1CF94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388202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46F19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AF94EF" w14:textId="77777777" w:rsidR="00F77699" w:rsidRDefault="00F77699" w:rsidP="00F77699">
            <w:pPr>
              <w:pStyle w:val="NoSpacing"/>
            </w:pPr>
          </w:p>
        </w:tc>
      </w:tr>
      <w:tr w:rsidR="00F77699" w14:paraId="32D823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37B588" w14:textId="77777777" w:rsidR="00F77699" w:rsidRDefault="00F77699" w:rsidP="00F77699">
            <w:pPr>
              <w:pStyle w:val="NoSpacing"/>
            </w:pPr>
            <w:r>
              <w:t>9.4.</w:t>
            </w:r>
          </w:p>
        </w:tc>
        <w:tc>
          <w:tcPr>
            <w:tcW w:w="4170" w:type="dxa"/>
            <w:tcBorders>
              <w:top w:val="single" w:sz="4" w:space="0" w:color="auto"/>
              <w:left w:val="single" w:sz="4" w:space="0" w:color="auto"/>
              <w:bottom w:val="single" w:sz="4" w:space="0" w:color="auto"/>
              <w:right w:val="single" w:sz="4" w:space="0" w:color="auto"/>
            </w:tcBorders>
            <w:vAlign w:val="center"/>
          </w:tcPr>
          <w:p w14:paraId="643C004A" w14:textId="77777777" w:rsidR="00F77699" w:rsidRDefault="00F77699" w:rsidP="00F77699">
            <w:pPr>
              <w:pStyle w:val="NoSpacing"/>
            </w:pPr>
            <w:r>
              <w:t>Постављање и провера</w:t>
            </w:r>
          </w:p>
          <w:p w14:paraId="6CE40793" w14:textId="77777777" w:rsidR="00F77699" w:rsidRDefault="00F77699" w:rsidP="00F77699">
            <w:pPr>
              <w:pStyle w:val="NoSpacing"/>
            </w:pPr>
            <w:r>
              <w:t>непрекидности громобранских</w:t>
            </w:r>
          </w:p>
          <w:p w14:paraId="03037370" w14:textId="77777777" w:rsidR="00F77699" w:rsidRDefault="00F77699" w:rsidP="00F77699">
            <w:pPr>
              <w:pStyle w:val="NoSpacing"/>
            </w:pPr>
            <w:r>
              <w:t>спустова и отклаљаље грешака, као</w:t>
            </w:r>
          </w:p>
          <w:p w14:paraId="36704BDB" w14:textId="77777777" w:rsidR="00F77699" w:rsidRDefault="00F77699" w:rsidP="00F77699">
            <w:pPr>
              <w:pStyle w:val="NoSpacing"/>
            </w:pPr>
            <w:r>
              <w:t>и мерење отпора распростирања</w:t>
            </w:r>
          </w:p>
          <w:p w14:paraId="0D1AE4EF" w14:textId="77777777" w:rsidR="00F77699" w:rsidRDefault="00F77699" w:rsidP="00F77699">
            <w:pPr>
              <w:pStyle w:val="NoSpacing"/>
            </w:pPr>
            <w:r>
              <w:t>громобранског уземљивача.</w:t>
            </w:r>
          </w:p>
        </w:tc>
        <w:tc>
          <w:tcPr>
            <w:tcW w:w="1198" w:type="dxa"/>
            <w:tcBorders>
              <w:top w:val="single" w:sz="4" w:space="0" w:color="auto"/>
              <w:left w:val="single" w:sz="4" w:space="0" w:color="auto"/>
              <w:bottom w:val="single" w:sz="4" w:space="0" w:color="auto"/>
              <w:right w:val="single" w:sz="4" w:space="0" w:color="auto"/>
            </w:tcBorders>
            <w:vAlign w:val="center"/>
          </w:tcPr>
          <w:p w14:paraId="5BCD5D2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7C2B3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939D39" w14:textId="77777777" w:rsidR="00F77699" w:rsidRDefault="00F77699" w:rsidP="00F77699">
            <w:pPr>
              <w:pStyle w:val="NoSpacing"/>
              <w:jc w:val="center"/>
            </w:pPr>
            <w:r>
              <w:t>паушал</w:t>
            </w:r>
          </w:p>
        </w:tc>
        <w:tc>
          <w:tcPr>
            <w:tcW w:w="990" w:type="dxa"/>
            <w:tcBorders>
              <w:top w:val="single" w:sz="4" w:space="0" w:color="auto"/>
              <w:left w:val="single" w:sz="4" w:space="0" w:color="auto"/>
              <w:bottom w:val="single" w:sz="4" w:space="0" w:color="auto"/>
              <w:right w:val="single" w:sz="4" w:space="0" w:color="auto"/>
            </w:tcBorders>
            <w:vAlign w:val="center"/>
          </w:tcPr>
          <w:p w14:paraId="48037A6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87CCF4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2910F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7DA2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C4C576" w14:textId="77777777" w:rsidR="00F77699" w:rsidRDefault="00F77699" w:rsidP="00F77699">
            <w:pPr>
              <w:pStyle w:val="NoSpacing"/>
            </w:pPr>
          </w:p>
        </w:tc>
      </w:tr>
      <w:tr w:rsidR="00F77699" w14:paraId="411C977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DA755B" w14:textId="77777777" w:rsidR="00F77699" w:rsidRDefault="00F77699" w:rsidP="00F77699">
            <w:pPr>
              <w:pStyle w:val="NoSpacing"/>
            </w:pPr>
            <w:r>
              <w:t>10.0.</w:t>
            </w:r>
          </w:p>
        </w:tc>
        <w:tc>
          <w:tcPr>
            <w:tcW w:w="4170" w:type="dxa"/>
            <w:tcBorders>
              <w:top w:val="single" w:sz="4" w:space="0" w:color="auto"/>
              <w:left w:val="single" w:sz="4" w:space="0" w:color="auto"/>
              <w:bottom w:val="single" w:sz="4" w:space="0" w:color="auto"/>
              <w:right w:val="single" w:sz="4" w:space="0" w:color="auto"/>
            </w:tcBorders>
            <w:vAlign w:val="center"/>
          </w:tcPr>
          <w:p w14:paraId="5FD4F68E" w14:textId="77777777" w:rsidR="00F77699" w:rsidRDefault="00F77699" w:rsidP="00F77699">
            <w:pPr>
              <w:pStyle w:val="NoSpacing"/>
            </w:pPr>
            <w:r>
              <w:t>Ел. инсталација осветљења</w:t>
            </w:r>
          </w:p>
        </w:tc>
        <w:tc>
          <w:tcPr>
            <w:tcW w:w="1198" w:type="dxa"/>
            <w:tcBorders>
              <w:top w:val="single" w:sz="4" w:space="0" w:color="auto"/>
              <w:left w:val="single" w:sz="4" w:space="0" w:color="auto"/>
              <w:bottom w:val="single" w:sz="4" w:space="0" w:color="auto"/>
              <w:right w:val="single" w:sz="4" w:space="0" w:color="auto"/>
            </w:tcBorders>
            <w:vAlign w:val="center"/>
          </w:tcPr>
          <w:p w14:paraId="08037EE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282B2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0D2D3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58CAF4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12E4E1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77249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C2C8C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49E89E3" w14:textId="77777777" w:rsidR="00F77699" w:rsidRDefault="00F77699" w:rsidP="00F77699">
            <w:pPr>
              <w:pStyle w:val="NoSpacing"/>
            </w:pPr>
          </w:p>
        </w:tc>
      </w:tr>
      <w:tr w:rsidR="00F77699" w14:paraId="3D18DF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EB8D72" w14:textId="77777777" w:rsidR="00F77699" w:rsidRDefault="00F77699" w:rsidP="00F77699">
            <w:pPr>
              <w:pStyle w:val="NoSpacing"/>
            </w:pPr>
            <w:r>
              <w:t>10.1.</w:t>
            </w:r>
          </w:p>
        </w:tc>
        <w:tc>
          <w:tcPr>
            <w:tcW w:w="4170" w:type="dxa"/>
            <w:tcBorders>
              <w:top w:val="single" w:sz="4" w:space="0" w:color="auto"/>
              <w:left w:val="single" w:sz="4" w:space="0" w:color="auto"/>
              <w:bottom w:val="single" w:sz="4" w:space="0" w:color="auto"/>
              <w:right w:val="single" w:sz="4" w:space="0" w:color="auto"/>
            </w:tcBorders>
            <w:vAlign w:val="center"/>
          </w:tcPr>
          <w:p w14:paraId="679E0064" w14:textId="77777777" w:rsidR="00F77699" w:rsidRDefault="00F77699" w:rsidP="00F77699">
            <w:pPr>
              <w:pStyle w:val="NoSpacing"/>
            </w:pPr>
            <w:r>
              <w:t>Испорука и монтажа , директно на</w:t>
            </w:r>
          </w:p>
          <w:p w14:paraId="3381DC17" w14:textId="77777777" w:rsidR="00F77699" w:rsidRDefault="00F77699" w:rsidP="00F77699">
            <w:pPr>
              <w:pStyle w:val="NoSpacing"/>
            </w:pPr>
            <w:r>
              <w:t>стуб, светиљке тип</w:t>
            </w:r>
          </w:p>
          <w:p w14:paraId="17E5228B" w14:textId="77777777" w:rsidR="00F77699" w:rsidRDefault="00F77699" w:rsidP="00F77699">
            <w:pPr>
              <w:pStyle w:val="NoSpacing"/>
            </w:pPr>
            <w:r>
              <w:t>OPALO N/1640/70W производње</w:t>
            </w:r>
          </w:p>
          <w:p w14:paraId="4C6AED36" w14:textId="77777777" w:rsidR="00F77699" w:rsidRDefault="00F77699" w:rsidP="00F77699">
            <w:pPr>
              <w:pStyle w:val="NoSpacing"/>
            </w:pPr>
            <w:r>
              <w:t>"Minel-Schreder" Београд или одговарајући; са</w:t>
            </w:r>
          </w:p>
          <w:p w14:paraId="3D1B0BBB" w14:textId="77777777" w:rsidR="00F77699" w:rsidRDefault="00F77699" w:rsidP="00F77699">
            <w:pPr>
              <w:pStyle w:val="NoSpacing"/>
            </w:pPr>
            <w:r>
              <w:t>натријумовом сијалицом високог</w:t>
            </w:r>
          </w:p>
          <w:p w14:paraId="519DD9FA" w14:textId="77777777" w:rsidR="00F77699" w:rsidRDefault="00F77699" w:rsidP="00F77699">
            <w:pPr>
              <w:pStyle w:val="NoSpacing"/>
            </w:pPr>
            <w:r>
              <w:t>притиска снаге 70 W. Стуб је</w:t>
            </w:r>
          </w:p>
          <w:p w14:paraId="2FC02BE1" w14:textId="77777777" w:rsidR="00F77699" w:rsidRDefault="00F77699" w:rsidP="00F77699">
            <w:pPr>
              <w:pStyle w:val="NoSpacing"/>
            </w:pPr>
            <w:r>
              <w:t>гвоздени, типа NS-1</w:t>
            </w:r>
          </w:p>
          <w:p w14:paraId="7A602B54" w14:textId="77777777" w:rsidR="00F77699" w:rsidRDefault="00F77699" w:rsidP="00F77699">
            <w:pPr>
              <w:pStyle w:val="NoSpacing"/>
            </w:pPr>
            <w:r>
              <w:lastRenderedPageBreak/>
              <w:t>"Лозницаелектро" висине 4m, са</w:t>
            </w:r>
          </w:p>
          <w:p w14:paraId="566B387D" w14:textId="77777777" w:rsidR="00F77699" w:rsidRDefault="00F77699" w:rsidP="00F77699">
            <w:pPr>
              <w:pStyle w:val="NoSpacing"/>
            </w:pPr>
            <w:r>
              <w:t>постављеним носачем на стуб N-</w:t>
            </w:r>
          </w:p>
          <w:p w14:paraId="6A6300BA" w14:textId="77777777" w:rsidR="00F77699" w:rsidRDefault="00F77699" w:rsidP="00F77699">
            <w:pPr>
              <w:pStyle w:val="NoSpacing"/>
            </w:pPr>
            <w:r>
              <w:rPr>
                <w:rFonts w:ascii="Cambria Math" w:hAnsi="Cambria Math" w:cs="Cambria Math"/>
              </w:rPr>
              <w:t>∅</w:t>
            </w:r>
            <w:r>
              <w:t>76/</w:t>
            </w:r>
            <w:r>
              <w:rPr>
                <w:rFonts w:ascii="Cambria Math" w:hAnsi="Cambria Math" w:cs="Cambria Math"/>
              </w:rPr>
              <w:t>∅</w:t>
            </w:r>
            <w:r>
              <w:t>48 или одговарајући.</w:t>
            </w:r>
          </w:p>
          <w:p w14:paraId="731FE04B" w14:textId="77777777" w:rsidR="00F77699" w:rsidRDefault="00F77699" w:rsidP="00F77699">
            <w:pPr>
              <w:pStyle w:val="NoSpacing"/>
            </w:pPr>
            <w:r>
              <w:t>Цена обухвата ископ земље ,</w:t>
            </w:r>
          </w:p>
          <w:p w14:paraId="28EC9FB3" w14:textId="77777777" w:rsidR="00F77699" w:rsidRDefault="00F77699" w:rsidP="00F77699">
            <w:pPr>
              <w:pStyle w:val="NoSpacing"/>
            </w:pPr>
            <w:r>
              <w:t>испоруку и уградњу бетона за темељ, потребне везе и</w:t>
            </w:r>
          </w:p>
          <w:p w14:paraId="18B752A6" w14:textId="77777777" w:rsidR="00F77699" w:rsidRDefault="00F77699" w:rsidP="00F77699">
            <w:pPr>
              <w:pStyle w:val="NoSpacing"/>
            </w:pPr>
            <w:r>
              <w:t>уземљење.</w:t>
            </w:r>
          </w:p>
        </w:tc>
        <w:tc>
          <w:tcPr>
            <w:tcW w:w="1198" w:type="dxa"/>
            <w:tcBorders>
              <w:top w:val="single" w:sz="4" w:space="0" w:color="auto"/>
              <w:left w:val="single" w:sz="4" w:space="0" w:color="auto"/>
              <w:bottom w:val="single" w:sz="4" w:space="0" w:color="auto"/>
              <w:right w:val="single" w:sz="4" w:space="0" w:color="auto"/>
            </w:tcBorders>
            <w:vAlign w:val="center"/>
          </w:tcPr>
          <w:p w14:paraId="4BEA5BC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EF6D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DFABD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D0DB2F" w14:textId="77777777" w:rsidR="00F77699" w:rsidRDefault="00F77699" w:rsidP="00F77699">
            <w:pPr>
              <w:pStyle w:val="NoSpacing"/>
              <w:jc w:val="center"/>
            </w:pPr>
            <w:r>
              <w:t>20</w:t>
            </w:r>
          </w:p>
        </w:tc>
        <w:tc>
          <w:tcPr>
            <w:tcW w:w="1240" w:type="dxa"/>
            <w:tcBorders>
              <w:top w:val="single" w:sz="4" w:space="0" w:color="auto"/>
              <w:left w:val="single" w:sz="4" w:space="0" w:color="auto"/>
              <w:bottom w:val="single" w:sz="4" w:space="0" w:color="auto"/>
              <w:right w:val="single" w:sz="4" w:space="0" w:color="auto"/>
            </w:tcBorders>
            <w:vAlign w:val="center"/>
          </w:tcPr>
          <w:p w14:paraId="10755F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1E76C7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390D0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B508A0" w14:textId="77777777" w:rsidR="00F77699" w:rsidRDefault="00F77699" w:rsidP="00F77699">
            <w:pPr>
              <w:pStyle w:val="NoSpacing"/>
            </w:pPr>
          </w:p>
        </w:tc>
      </w:tr>
      <w:tr w:rsidR="00F77699" w14:paraId="698403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42472C" w14:textId="77777777" w:rsidR="00F77699" w:rsidRDefault="00F77699" w:rsidP="00F77699">
            <w:pPr>
              <w:pStyle w:val="NoSpacing"/>
            </w:pPr>
            <w:r>
              <w:lastRenderedPageBreak/>
              <w:t>10.2.</w:t>
            </w:r>
          </w:p>
        </w:tc>
        <w:tc>
          <w:tcPr>
            <w:tcW w:w="4170" w:type="dxa"/>
            <w:tcBorders>
              <w:top w:val="single" w:sz="4" w:space="0" w:color="auto"/>
              <w:left w:val="single" w:sz="4" w:space="0" w:color="auto"/>
              <w:bottom w:val="single" w:sz="4" w:space="0" w:color="auto"/>
              <w:right w:val="single" w:sz="4" w:space="0" w:color="auto"/>
            </w:tcBorders>
            <w:vAlign w:val="center"/>
          </w:tcPr>
          <w:p w14:paraId="4FB16CDA" w14:textId="77777777" w:rsidR="00F77699" w:rsidRDefault="00F77699" w:rsidP="00F77699">
            <w:pPr>
              <w:pStyle w:val="NoSpacing"/>
            </w:pPr>
            <w:r>
              <w:t>Кабл типа PP00-Y 3x4mm2,</w:t>
            </w:r>
          </w:p>
          <w:p w14:paraId="64A9C96D" w14:textId="77777777" w:rsidR="00F77699" w:rsidRDefault="00F77699" w:rsidP="00F77699">
            <w:pPr>
              <w:pStyle w:val="NoSpacing"/>
            </w:pPr>
            <w:r>
              <w:t>за осветљење контејнера</w:t>
            </w:r>
          </w:p>
        </w:tc>
        <w:tc>
          <w:tcPr>
            <w:tcW w:w="1198" w:type="dxa"/>
            <w:tcBorders>
              <w:top w:val="single" w:sz="4" w:space="0" w:color="auto"/>
              <w:left w:val="single" w:sz="4" w:space="0" w:color="auto"/>
              <w:bottom w:val="single" w:sz="4" w:space="0" w:color="auto"/>
              <w:right w:val="single" w:sz="4" w:space="0" w:color="auto"/>
            </w:tcBorders>
            <w:vAlign w:val="center"/>
          </w:tcPr>
          <w:p w14:paraId="60A1397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2615B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1B1F7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F93BF5F"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62218BD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BFF439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D0314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FFF2039" w14:textId="77777777" w:rsidR="00F77699" w:rsidRDefault="00F77699" w:rsidP="00F77699">
            <w:pPr>
              <w:pStyle w:val="NoSpacing"/>
            </w:pPr>
          </w:p>
        </w:tc>
      </w:tr>
      <w:tr w:rsidR="00F77699" w14:paraId="3F6FE1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8FA1F5" w14:textId="77777777" w:rsidR="00F77699" w:rsidRDefault="00F77699" w:rsidP="00F77699">
            <w:pPr>
              <w:pStyle w:val="NoSpacing"/>
            </w:pPr>
            <w:r>
              <w:t>11.0.</w:t>
            </w:r>
          </w:p>
        </w:tc>
        <w:tc>
          <w:tcPr>
            <w:tcW w:w="4170" w:type="dxa"/>
            <w:tcBorders>
              <w:top w:val="single" w:sz="4" w:space="0" w:color="auto"/>
              <w:left w:val="single" w:sz="4" w:space="0" w:color="auto"/>
              <w:bottom w:val="single" w:sz="4" w:space="0" w:color="auto"/>
              <w:right w:val="single" w:sz="4" w:space="0" w:color="auto"/>
            </w:tcBorders>
            <w:vAlign w:val="center"/>
          </w:tcPr>
          <w:p w14:paraId="0944EE01" w14:textId="77777777" w:rsidR="00F77699" w:rsidRDefault="00F77699" w:rsidP="00F77699">
            <w:pPr>
              <w:pStyle w:val="NoSpacing"/>
            </w:pPr>
            <w:r>
              <w:t>Уземљење</w:t>
            </w:r>
          </w:p>
        </w:tc>
        <w:tc>
          <w:tcPr>
            <w:tcW w:w="1198" w:type="dxa"/>
            <w:tcBorders>
              <w:top w:val="single" w:sz="4" w:space="0" w:color="auto"/>
              <w:left w:val="single" w:sz="4" w:space="0" w:color="auto"/>
              <w:bottom w:val="single" w:sz="4" w:space="0" w:color="auto"/>
              <w:right w:val="single" w:sz="4" w:space="0" w:color="auto"/>
            </w:tcBorders>
            <w:vAlign w:val="center"/>
          </w:tcPr>
          <w:p w14:paraId="346B40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8717F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AE1A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040F83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77F52B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95E0B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D9E3C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C053932" w14:textId="77777777" w:rsidR="00F77699" w:rsidRDefault="00F77699" w:rsidP="00F77699">
            <w:pPr>
              <w:pStyle w:val="NoSpacing"/>
            </w:pPr>
          </w:p>
        </w:tc>
      </w:tr>
      <w:tr w:rsidR="00F77699" w14:paraId="7FBA1E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1B3CD2" w14:textId="77777777" w:rsidR="00F77699" w:rsidRDefault="00F77699" w:rsidP="00F77699">
            <w:pPr>
              <w:pStyle w:val="NoSpacing"/>
            </w:pPr>
            <w:r>
              <w:t>11.1.</w:t>
            </w:r>
          </w:p>
        </w:tc>
        <w:tc>
          <w:tcPr>
            <w:tcW w:w="4170" w:type="dxa"/>
            <w:tcBorders>
              <w:top w:val="single" w:sz="4" w:space="0" w:color="auto"/>
              <w:left w:val="single" w:sz="4" w:space="0" w:color="auto"/>
              <w:bottom w:val="single" w:sz="4" w:space="0" w:color="auto"/>
              <w:right w:val="single" w:sz="4" w:space="0" w:color="auto"/>
            </w:tcBorders>
            <w:vAlign w:val="center"/>
          </w:tcPr>
          <w:p w14:paraId="29F91BBB" w14:textId="77777777" w:rsidR="00F77699" w:rsidRDefault="00F77699" w:rsidP="00F77699">
            <w:pPr>
              <w:pStyle w:val="NoSpacing"/>
            </w:pPr>
            <w:r>
              <w:t>Ископ рова дубине 0,8m у земљишту</w:t>
            </w:r>
          </w:p>
          <w:p w14:paraId="54A9ADCC" w14:textId="77777777" w:rsidR="00F77699" w:rsidRDefault="00F77699" w:rsidP="00F77699">
            <w:pPr>
              <w:pStyle w:val="NoSpacing"/>
            </w:pPr>
            <w:r>
              <w:t>III категорије и затрпавање рова по</w:t>
            </w:r>
          </w:p>
          <w:p w14:paraId="0C7D5549" w14:textId="77777777" w:rsidR="00F77699" w:rsidRDefault="00F77699" w:rsidP="00F77699">
            <w:pPr>
              <w:pStyle w:val="NoSpacing"/>
            </w:pPr>
            <w:r>
              <w:t>полагању траке.</w:t>
            </w:r>
          </w:p>
        </w:tc>
        <w:tc>
          <w:tcPr>
            <w:tcW w:w="1198" w:type="dxa"/>
            <w:tcBorders>
              <w:top w:val="single" w:sz="4" w:space="0" w:color="auto"/>
              <w:left w:val="single" w:sz="4" w:space="0" w:color="auto"/>
              <w:bottom w:val="single" w:sz="4" w:space="0" w:color="auto"/>
              <w:right w:val="single" w:sz="4" w:space="0" w:color="auto"/>
            </w:tcBorders>
            <w:vAlign w:val="center"/>
          </w:tcPr>
          <w:p w14:paraId="3F3D93C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5A42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C2B88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E2EC487" w14:textId="77777777" w:rsidR="00F77699" w:rsidRDefault="00F77699" w:rsidP="00F77699">
            <w:pPr>
              <w:pStyle w:val="NoSpacing"/>
              <w:jc w:val="center"/>
            </w:pPr>
            <w:r>
              <w:t>890</w:t>
            </w:r>
          </w:p>
        </w:tc>
        <w:tc>
          <w:tcPr>
            <w:tcW w:w="1240" w:type="dxa"/>
            <w:tcBorders>
              <w:top w:val="single" w:sz="4" w:space="0" w:color="auto"/>
              <w:left w:val="single" w:sz="4" w:space="0" w:color="auto"/>
              <w:bottom w:val="single" w:sz="4" w:space="0" w:color="auto"/>
              <w:right w:val="single" w:sz="4" w:space="0" w:color="auto"/>
            </w:tcBorders>
            <w:vAlign w:val="center"/>
          </w:tcPr>
          <w:p w14:paraId="233637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201B58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69D7D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2E32974" w14:textId="77777777" w:rsidR="00F77699" w:rsidRDefault="00F77699" w:rsidP="00F77699">
            <w:pPr>
              <w:pStyle w:val="NoSpacing"/>
            </w:pPr>
          </w:p>
        </w:tc>
      </w:tr>
      <w:tr w:rsidR="00F77699" w14:paraId="39FC70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5B3A5" w14:textId="77777777" w:rsidR="00F77699" w:rsidRDefault="00F77699" w:rsidP="00F77699">
            <w:pPr>
              <w:pStyle w:val="NoSpacing"/>
            </w:pPr>
            <w:r>
              <w:t>11.2.</w:t>
            </w:r>
          </w:p>
        </w:tc>
        <w:tc>
          <w:tcPr>
            <w:tcW w:w="4170" w:type="dxa"/>
            <w:tcBorders>
              <w:top w:val="single" w:sz="4" w:space="0" w:color="auto"/>
              <w:left w:val="single" w:sz="4" w:space="0" w:color="auto"/>
              <w:bottom w:val="single" w:sz="4" w:space="0" w:color="auto"/>
              <w:right w:val="single" w:sz="4" w:space="0" w:color="auto"/>
            </w:tcBorders>
            <w:vAlign w:val="center"/>
          </w:tcPr>
          <w:p w14:paraId="1B697312" w14:textId="77777777" w:rsidR="00F77699" w:rsidRDefault="00F77699" w:rsidP="00F77699">
            <w:pPr>
              <w:pStyle w:val="NoSpacing"/>
            </w:pPr>
            <w:r>
              <w:t>Ископ рова дубине 0,5m у земљишту</w:t>
            </w:r>
          </w:p>
          <w:p w14:paraId="377040DF" w14:textId="77777777" w:rsidR="00F77699" w:rsidRDefault="00F77699" w:rsidP="00F77699">
            <w:pPr>
              <w:pStyle w:val="NoSpacing"/>
            </w:pPr>
            <w:r>
              <w:t>III категорије и затрпавање рова по</w:t>
            </w:r>
          </w:p>
          <w:p w14:paraId="687581DA" w14:textId="77777777" w:rsidR="00F77699" w:rsidRDefault="00F77699" w:rsidP="00F77699">
            <w:pPr>
              <w:pStyle w:val="NoSpacing"/>
            </w:pPr>
            <w:r>
              <w:t>полагању траке.</w:t>
            </w:r>
          </w:p>
        </w:tc>
        <w:tc>
          <w:tcPr>
            <w:tcW w:w="1198" w:type="dxa"/>
            <w:tcBorders>
              <w:top w:val="single" w:sz="4" w:space="0" w:color="auto"/>
              <w:left w:val="single" w:sz="4" w:space="0" w:color="auto"/>
              <w:bottom w:val="single" w:sz="4" w:space="0" w:color="auto"/>
              <w:right w:val="single" w:sz="4" w:space="0" w:color="auto"/>
            </w:tcBorders>
            <w:vAlign w:val="center"/>
          </w:tcPr>
          <w:p w14:paraId="7F03760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D4426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049BD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FDAB3CA"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243000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8E6B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C12B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B79C85" w14:textId="77777777" w:rsidR="00F77699" w:rsidRDefault="00F77699" w:rsidP="00F77699">
            <w:pPr>
              <w:pStyle w:val="NoSpacing"/>
            </w:pPr>
          </w:p>
        </w:tc>
      </w:tr>
      <w:tr w:rsidR="00F77699" w14:paraId="742894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6B7AEE" w14:textId="77777777" w:rsidR="00F77699" w:rsidRDefault="00F77699" w:rsidP="00F77699">
            <w:pPr>
              <w:pStyle w:val="NoSpacing"/>
            </w:pPr>
            <w:r>
              <w:t>11.3.</w:t>
            </w:r>
          </w:p>
        </w:tc>
        <w:tc>
          <w:tcPr>
            <w:tcW w:w="4170" w:type="dxa"/>
            <w:tcBorders>
              <w:top w:val="single" w:sz="4" w:space="0" w:color="auto"/>
              <w:left w:val="single" w:sz="4" w:space="0" w:color="auto"/>
              <w:bottom w:val="single" w:sz="4" w:space="0" w:color="auto"/>
              <w:right w:val="single" w:sz="4" w:space="0" w:color="auto"/>
            </w:tcBorders>
            <w:vAlign w:val="center"/>
          </w:tcPr>
          <w:p w14:paraId="4A57C5F7" w14:textId="77777777" w:rsidR="00F77699" w:rsidRDefault="00F77699" w:rsidP="00F77699">
            <w:pPr>
              <w:pStyle w:val="NoSpacing"/>
            </w:pPr>
            <w:r>
              <w:t>Испорука материјала и израда</w:t>
            </w:r>
          </w:p>
          <w:p w14:paraId="245275D7" w14:textId="77777777" w:rsidR="00F77699" w:rsidRDefault="00F77699" w:rsidP="00F77699">
            <w:pPr>
              <w:pStyle w:val="NoSpacing"/>
            </w:pPr>
            <w:r>
              <w:t>целокупне уземљивачке мреже са</w:t>
            </w:r>
          </w:p>
          <w:p w14:paraId="0A7F7C2B" w14:textId="77777777" w:rsidR="00F77699" w:rsidRDefault="00F77699" w:rsidP="00F77699">
            <w:pPr>
              <w:pStyle w:val="NoSpacing"/>
            </w:pPr>
            <w:r>
              <w:lastRenderedPageBreak/>
              <w:t>траком FeZn 30x4mm, са полагањем</w:t>
            </w:r>
          </w:p>
          <w:p w14:paraId="57CB46E6" w14:textId="77777777" w:rsidR="00F77699" w:rsidRDefault="00F77699" w:rsidP="00F77699">
            <w:pPr>
              <w:pStyle w:val="NoSpacing"/>
            </w:pPr>
            <w:r>
              <w:t>траке у ров</w:t>
            </w:r>
          </w:p>
        </w:tc>
        <w:tc>
          <w:tcPr>
            <w:tcW w:w="1198" w:type="dxa"/>
            <w:tcBorders>
              <w:top w:val="single" w:sz="4" w:space="0" w:color="auto"/>
              <w:left w:val="single" w:sz="4" w:space="0" w:color="auto"/>
              <w:bottom w:val="single" w:sz="4" w:space="0" w:color="auto"/>
              <w:right w:val="single" w:sz="4" w:space="0" w:color="auto"/>
            </w:tcBorders>
            <w:vAlign w:val="center"/>
          </w:tcPr>
          <w:p w14:paraId="2C6BD81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4EECB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DAE41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E6D437D" w14:textId="77777777" w:rsidR="00F77699" w:rsidRDefault="00F77699" w:rsidP="00F77699">
            <w:pPr>
              <w:pStyle w:val="NoSpacing"/>
              <w:jc w:val="center"/>
            </w:pPr>
            <w:r>
              <w:t>1120</w:t>
            </w:r>
          </w:p>
        </w:tc>
        <w:tc>
          <w:tcPr>
            <w:tcW w:w="1240" w:type="dxa"/>
            <w:tcBorders>
              <w:top w:val="single" w:sz="4" w:space="0" w:color="auto"/>
              <w:left w:val="single" w:sz="4" w:space="0" w:color="auto"/>
              <w:bottom w:val="single" w:sz="4" w:space="0" w:color="auto"/>
              <w:right w:val="single" w:sz="4" w:space="0" w:color="auto"/>
            </w:tcBorders>
            <w:vAlign w:val="center"/>
          </w:tcPr>
          <w:p w14:paraId="60C2D2E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2290A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137C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08BF450" w14:textId="77777777" w:rsidR="00F77699" w:rsidRDefault="00F77699" w:rsidP="00F77699">
            <w:pPr>
              <w:pStyle w:val="NoSpacing"/>
            </w:pPr>
          </w:p>
        </w:tc>
      </w:tr>
      <w:tr w:rsidR="00F77699" w14:paraId="4446CC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CB55E0" w14:textId="77777777" w:rsidR="00F77699" w:rsidRDefault="00F77699" w:rsidP="00F77699">
            <w:pPr>
              <w:pStyle w:val="NoSpacing"/>
            </w:pPr>
            <w:r>
              <w:lastRenderedPageBreak/>
              <w:t>11.4.</w:t>
            </w:r>
          </w:p>
        </w:tc>
        <w:tc>
          <w:tcPr>
            <w:tcW w:w="4170" w:type="dxa"/>
            <w:tcBorders>
              <w:top w:val="single" w:sz="4" w:space="0" w:color="auto"/>
              <w:left w:val="single" w:sz="4" w:space="0" w:color="auto"/>
              <w:bottom w:val="single" w:sz="4" w:space="0" w:color="auto"/>
              <w:right w:val="single" w:sz="4" w:space="0" w:color="auto"/>
            </w:tcBorders>
            <w:vAlign w:val="center"/>
          </w:tcPr>
          <w:p w14:paraId="3AAA664A" w14:textId="77777777" w:rsidR="00F77699" w:rsidRDefault="00F77699" w:rsidP="00F77699">
            <w:pPr>
              <w:pStyle w:val="NoSpacing"/>
            </w:pPr>
            <w:r>
              <w:t>Испорука и монтажа укрсних комада</w:t>
            </w:r>
          </w:p>
          <w:p w14:paraId="3622FEA6" w14:textId="77777777" w:rsidR="00F77699" w:rsidRDefault="00F77699" w:rsidP="00F77699">
            <w:pPr>
              <w:pStyle w:val="NoSpacing"/>
            </w:pPr>
            <w:r>
              <w:t>трака –трака типа NGO 52 “Елинд”</w:t>
            </w:r>
          </w:p>
          <w:p w14:paraId="778FF101" w14:textId="77777777" w:rsidR="00F77699" w:rsidRDefault="00F77699" w:rsidP="00F77699">
            <w:pPr>
              <w:pStyle w:val="NoSpacing"/>
            </w:pPr>
            <w:r>
              <w:t>(ЈУС N.Б4.936/II)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81DB7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0B6D0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61DB5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295F5F" w14:textId="77777777" w:rsidR="00F77699" w:rsidRDefault="00F77699" w:rsidP="00F77699">
            <w:pPr>
              <w:pStyle w:val="NoSpacing"/>
              <w:jc w:val="center"/>
            </w:pPr>
            <w:r>
              <w:t>270</w:t>
            </w:r>
          </w:p>
        </w:tc>
        <w:tc>
          <w:tcPr>
            <w:tcW w:w="1240" w:type="dxa"/>
            <w:tcBorders>
              <w:top w:val="single" w:sz="4" w:space="0" w:color="auto"/>
              <w:left w:val="single" w:sz="4" w:space="0" w:color="auto"/>
              <w:bottom w:val="single" w:sz="4" w:space="0" w:color="auto"/>
              <w:right w:val="single" w:sz="4" w:space="0" w:color="auto"/>
            </w:tcBorders>
            <w:vAlign w:val="center"/>
          </w:tcPr>
          <w:p w14:paraId="2B3C783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DD5C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339E5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4F4CEB" w14:textId="77777777" w:rsidR="00F77699" w:rsidRDefault="00F77699" w:rsidP="00F77699">
            <w:pPr>
              <w:pStyle w:val="NoSpacing"/>
            </w:pPr>
          </w:p>
        </w:tc>
      </w:tr>
      <w:tr w:rsidR="00F77699" w14:paraId="30EC8C3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15CCD2" w14:textId="77777777" w:rsidR="00F77699" w:rsidRDefault="00F77699" w:rsidP="00F77699">
            <w:pPr>
              <w:pStyle w:val="NoSpacing"/>
            </w:pPr>
            <w:r>
              <w:t>11.5.</w:t>
            </w:r>
          </w:p>
        </w:tc>
        <w:tc>
          <w:tcPr>
            <w:tcW w:w="4170" w:type="dxa"/>
            <w:tcBorders>
              <w:top w:val="single" w:sz="4" w:space="0" w:color="auto"/>
              <w:left w:val="single" w:sz="4" w:space="0" w:color="auto"/>
              <w:bottom w:val="single" w:sz="4" w:space="0" w:color="auto"/>
              <w:right w:val="single" w:sz="4" w:space="0" w:color="auto"/>
            </w:tcBorders>
            <w:vAlign w:val="center"/>
          </w:tcPr>
          <w:p w14:paraId="3E5F88E1" w14:textId="77777777" w:rsidR="00F77699" w:rsidRDefault="00F77699" w:rsidP="00F77699">
            <w:pPr>
              <w:pStyle w:val="NoSpacing"/>
            </w:pPr>
            <w:r>
              <w:t>Испорука и монтажа укрсних комада</w:t>
            </w:r>
          </w:p>
          <w:p w14:paraId="7212EB7D" w14:textId="77777777" w:rsidR="00F77699" w:rsidRDefault="00F77699" w:rsidP="00F77699">
            <w:pPr>
              <w:pStyle w:val="NoSpacing"/>
            </w:pPr>
            <w:r>
              <w:t>уже-трака “Feman”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AE10CC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B302C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7E951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2B46F0" w14:textId="77777777" w:rsidR="00F77699" w:rsidRDefault="00F77699" w:rsidP="00F77699">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7A4D310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5E396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CCDA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F638C3" w14:textId="77777777" w:rsidR="00F77699" w:rsidRDefault="00F77699" w:rsidP="00F77699">
            <w:pPr>
              <w:pStyle w:val="NoSpacing"/>
            </w:pPr>
          </w:p>
        </w:tc>
      </w:tr>
      <w:tr w:rsidR="00F77699" w14:paraId="63AA4C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CD2D04" w14:textId="77777777" w:rsidR="00F77699" w:rsidRDefault="00F77699" w:rsidP="00F77699">
            <w:pPr>
              <w:pStyle w:val="NoSpacing"/>
            </w:pPr>
            <w:r>
              <w:t>11.6.</w:t>
            </w:r>
          </w:p>
        </w:tc>
        <w:tc>
          <w:tcPr>
            <w:tcW w:w="4170" w:type="dxa"/>
            <w:tcBorders>
              <w:top w:val="single" w:sz="4" w:space="0" w:color="auto"/>
              <w:left w:val="single" w:sz="4" w:space="0" w:color="auto"/>
              <w:bottom w:val="single" w:sz="4" w:space="0" w:color="auto"/>
              <w:right w:val="single" w:sz="4" w:space="0" w:color="auto"/>
            </w:tcBorders>
            <w:vAlign w:val="center"/>
          </w:tcPr>
          <w:p w14:paraId="4344F461" w14:textId="77777777" w:rsidR="00F77699" w:rsidRDefault="00F77699" w:rsidP="00F77699">
            <w:pPr>
              <w:pStyle w:val="NoSpacing"/>
            </w:pPr>
            <w:r>
              <w:t>Прикључна стезаљка за спој ужета</w:t>
            </w:r>
          </w:p>
          <w:p w14:paraId="476005E1" w14:textId="77777777" w:rsidR="00F77699" w:rsidRDefault="00F77699" w:rsidP="00F77699">
            <w:pPr>
              <w:pStyle w:val="NoSpacing"/>
            </w:pPr>
            <w:r>
              <w:t>на металну конструкцију</w:t>
            </w:r>
          </w:p>
          <w:p w14:paraId="49CE5E02" w14:textId="77777777" w:rsidR="00F77699" w:rsidRDefault="00F77699" w:rsidP="00F77699">
            <w:pPr>
              <w:pStyle w:val="NoSpacing"/>
            </w:pPr>
            <w:r>
              <w:t>кат. бр. 5200031 “Feman”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F9415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4BFBB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05AC1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A90404" w14:textId="77777777" w:rsidR="00F77699" w:rsidRDefault="00F77699" w:rsidP="00F77699">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160BF6E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0ADF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A8F0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ED823D" w14:textId="77777777" w:rsidR="00F77699" w:rsidRDefault="00F77699" w:rsidP="00F77699">
            <w:pPr>
              <w:pStyle w:val="NoSpacing"/>
            </w:pPr>
          </w:p>
        </w:tc>
      </w:tr>
      <w:tr w:rsidR="00F77699" w14:paraId="414FD31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74C85FB" w14:textId="77777777" w:rsidR="00F77699" w:rsidRDefault="00F77699" w:rsidP="00F77699">
            <w:pPr>
              <w:pStyle w:val="NoSpacing"/>
            </w:pPr>
            <w:r>
              <w:t>11.7.</w:t>
            </w:r>
          </w:p>
        </w:tc>
        <w:tc>
          <w:tcPr>
            <w:tcW w:w="4170" w:type="dxa"/>
            <w:tcBorders>
              <w:top w:val="single" w:sz="4" w:space="0" w:color="auto"/>
              <w:left w:val="single" w:sz="4" w:space="0" w:color="auto"/>
              <w:bottom w:val="single" w:sz="4" w:space="0" w:color="auto"/>
              <w:right w:val="single" w:sz="4" w:space="0" w:color="auto"/>
            </w:tcBorders>
            <w:vAlign w:val="center"/>
          </w:tcPr>
          <w:p w14:paraId="6DBCAEB2" w14:textId="77777777" w:rsidR="00F77699" w:rsidRDefault="00F77699" w:rsidP="00F77699">
            <w:pPr>
              <w:pStyle w:val="NoSpacing"/>
            </w:pPr>
            <w:r>
              <w:t>Испорука материјала и полагање</w:t>
            </w:r>
          </w:p>
          <w:p w14:paraId="7A86CB8F" w14:textId="77777777" w:rsidR="00F77699" w:rsidRDefault="00F77699" w:rsidP="00F77699">
            <w:pPr>
              <w:pStyle w:val="NoSpacing"/>
            </w:pPr>
            <w:r>
              <w:t>поцинковане траке FeZn 30x4mm, на</w:t>
            </w:r>
          </w:p>
          <w:p w14:paraId="203C388B" w14:textId="77777777" w:rsidR="00F77699" w:rsidRDefault="00F77699" w:rsidP="00F77699">
            <w:pPr>
              <w:pStyle w:val="NoSpacing"/>
            </w:pPr>
            <w:r>
              <w:t>растојању 1m од ограде са</w:t>
            </w:r>
          </w:p>
          <w:p w14:paraId="4151EF42" w14:textId="77777777" w:rsidR="00F77699" w:rsidRDefault="00F77699" w:rsidP="00F77699">
            <w:pPr>
              <w:pStyle w:val="NoSpacing"/>
            </w:pPr>
            <w:r>
              <w:t>спољашње стране, и дубини</w:t>
            </w:r>
          </w:p>
          <w:p w14:paraId="7F548ABE" w14:textId="77777777" w:rsidR="00F77699" w:rsidRDefault="00F77699" w:rsidP="00F77699">
            <w:pPr>
              <w:pStyle w:val="NoSpacing"/>
            </w:pPr>
            <w:r>
              <w:t>укопавања 0,5m.</w:t>
            </w:r>
          </w:p>
        </w:tc>
        <w:tc>
          <w:tcPr>
            <w:tcW w:w="1198" w:type="dxa"/>
            <w:tcBorders>
              <w:top w:val="single" w:sz="4" w:space="0" w:color="auto"/>
              <w:left w:val="single" w:sz="4" w:space="0" w:color="auto"/>
              <w:bottom w:val="single" w:sz="4" w:space="0" w:color="auto"/>
              <w:right w:val="single" w:sz="4" w:space="0" w:color="auto"/>
            </w:tcBorders>
            <w:vAlign w:val="center"/>
          </w:tcPr>
          <w:p w14:paraId="695B9E1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CC0C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17D72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AA4E555" w14:textId="77777777" w:rsidR="00F77699" w:rsidRDefault="00F77699" w:rsidP="00F77699">
            <w:pPr>
              <w:pStyle w:val="NoSpacing"/>
              <w:jc w:val="center"/>
            </w:pPr>
            <w:r>
              <w:t>230</w:t>
            </w:r>
          </w:p>
        </w:tc>
        <w:tc>
          <w:tcPr>
            <w:tcW w:w="1240" w:type="dxa"/>
            <w:tcBorders>
              <w:top w:val="single" w:sz="4" w:space="0" w:color="auto"/>
              <w:left w:val="single" w:sz="4" w:space="0" w:color="auto"/>
              <w:bottom w:val="single" w:sz="4" w:space="0" w:color="auto"/>
              <w:right w:val="single" w:sz="4" w:space="0" w:color="auto"/>
            </w:tcBorders>
            <w:vAlign w:val="center"/>
          </w:tcPr>
          <w:p w14:paraId="72FEA74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E6413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3A55F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900086B" w14:textId="77777777" w:rsidR="00F77699" w:rsidRDefault="00F77699" w:rsidP="00F77699">
            <w:pPr>
              <w:pStyle w:val="NoSpacing"/>
            </w:pPr>
          </w:p>
        </w:tc>
      </w:tr>
      <w:tr w:rsidR="00F77699" w14:paraId="72F3B08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626B4E" w14:textId="77777777" w:rsidR="00F77699" w:rsidRDefault="00F77699" w:rsidP="00F77699">
            <w:pPr>
              <w:pStyle w:val="NoSpacing"/>
            </w:pPr>
            <w:r>
              <w:lastRenderedPageBreak/>
              <w:t>11.8.</w:t>
            </w:r>
          </w:p>
        </w:tc>
        <w:tc>
          <w:tcPr>
            <w:tcW w:w="4170" w:type="dxa"/>
            <w:tcBorders>
              <w:top w:val="single" w:sz="4" w:space="0" w:color="auto"/>
              <w:left w:val="single" w:sz="4" w:space="0" w:color="auto"/>
              <w:bottom w:val="single" w:sz="4" w:space="0" w:color="auto"/>
              <w:right w:val="single" w:sz="4" w:space="0" w:color="auto"/>
            </w:tcBorders>
            <w:vAlign w:val="center"/>
          </w:tcPr>
          <w:p w14:paraId="10BB6788" w14:textId="77777777" w:rsidR="00F77699" w:rsidRDefault="00F77699" w:rsidP="00F77699">
            <w:pPr>
              <w:pStyle w:val="NoSpacing"/>
            </w:pPr>
            <w:r>
              <w:t>Испорука и постављање уземљења</w:t>
            </w:r>
          </w:p>
          <w:p w14:paraId="007F77DE" w14:textId="77777777" w:rsidR="00F77699" w:rsidRDefault="00F77699" w:rsidP="00F77699">
            <w:pPr>
              <w:pStyle w:val="NoSpacing"/>
            </w:pPr>
            <w:r>
              <w:t>светиљки спољног осветљења за</w:t>
            </w:r>
          </w:p>
          <w:p w14:paraId="3526409D" w14:textId="77777777" w:rsidR="00F77699" w:rsidRDefault="00F77699" w:rsidP="00F77699">
            <w:pPr>
              <w:pStyle w:val="NoSpacing"/>
            </w:pPr>
            <w:r>
              <w:t>мрежу уземљивача.</w:t>
            </w:r>
          </w:p>
        </w:tc>
        <w:tc>
          <w:tcPr>
            <w:tcW w:w="1198" w:type="dxa"/>
            <w:tcBorders>
              <w:top w:val="single" w:sz="4" w:space="0" w:color="auto"/>
              <w:left w:val="single" w:sz="4" w:space="0" w:color="auto"/>
              <w:bottom w:val="single" w:sz="4" w:space="0" w:color="auto"/>
              <w:right w:val="single" w:sz="4" w:space="0" w:color="auto"/>
            </w:tcBorders>
            <w:vAlign w:val="center"/>
          </w:tcPr>
          <w:p w14:paraId="17898D0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F3D0D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9EDBD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65D876" w14:textId="77777777" w:rsidR="00F77699" w:rsidRDefault="00F77699" w:rsidP="00F77699">
            <w:pPr>
              <w:pStyle w:val="NoSpacing"/>
              <w:jc w:val="center"/>
            </w:pPr>
            <w:r>
              <w:t>18</w:t>
            </w:r>
          </w:p>
        </w:tc>
        <w:tc>
          <w:tcPr>
            <w:tcW w:w="1240" w:type="dxa"/>
            <w:tcBorders>
              <w:top w:val="single" w:sz="4" w:space="0" w:color="auto"/>
              <w:left w:val="single" w:sz="4" w:space="0" w:color="auto"/>
              <w:bottom w:val="single" w:sz="4" w:space="0" w:color="auto"/>
              <w:right w:val="single" w:sz="4" w:space="0" w:color="auto"/>
            </w:tcBorders>
            <w:vAlign w:val="center"/>
          </w:tcPr>
          <w:p w14:paraId="212DEBE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9C0454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2FF35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96B6E8" w14:textId="77777777" w:rsidR="00F77699" w:rsidRDefault="00F77699" w:rsidP="00F77699">
            <w:pPr>
              <w:pStyle w:val="NoSpacing"/>
            </w:pPr>
          </w:p>
        </w:tc>
      </w:tr>
      <w:tr w:rsidR="00F77699" w14:paraId="2434B0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9C736FC" w14:textId="77777777" w:rsidR="00F77699" w:rsidRDefault="00F77699" w:rsidP="00F77699">
            <w:pPr>
              <w:pStyle w:val="NoSpacing"/>
            </w:pPr>
            <w:r>
              <w:t>11.9.</w:t>
            </w:r>
          </w:p>
        </w:tc>
        <w:tc>
          <w:tcPr>
            <w:tcW w:w="4170" w:type="dxa"/>
            <w:tcBorders>
              <w:top w:val="single" w:sz="4" w:space="0" w:color="auto"/>
              <w:left w:val="single" w:sz="4" w:space="0" w:color="auto"/>
              <w:bottom w:val="single" w:sz="4" w:space="0" w:color="auto"/>
              <w:right w:val="single" w:sz="4" w:space="0" w:color="auto"/>
            </w:tcBorders>
            <w:vAlign w:val="center"/>
          </w:tcPr>
          <w:p w14:paraId="3A95073D" w14:textId="77777777" w:rsidR="00F77699" w:rsidRDefault="00F77699" w:rsidP="00F77699">
            <w:pPr>
              <w:pStyle w:val="NoSpacing"/>
            </w:pPr>
            <w:r>
              <w:t>Бакарно уже 70mm2</w:t>
            </w:r>
          </w:p>
        </w:tc>
        <w:tc>
          <w:tcPr>
            <w:tcW w:w="1198" w:type="dxa"/>
            <w:tcBorders>
              <w:top w:val="single" w:sz="4" w:space="0" w:color="auto"/>
              <w:left w:val="single" w:sz="4" w:space="0" w:color="auto"/>
              <w:bottom w:val="single" w:sz="4" w:space="0" w:color="auto"/>
              <w:right w:val="single" w:sz="4" w:space="0" w:color="auto"/>
            </w:tcBorders>
            <w:vAlign w:val="center"/>
          </w:tcPr>
          <w:p w14:paraId="024370A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4560B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9BAF69"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FA52DC7" w14:textId="77777777" w:rsidR="00F77699" w:rsidRDefault="00F77699" w:rsidP="00F77699">
            <w:pPr>
              <w:pStyle w:val="NoSpacing"/>
              <w:jc w:val="center"/>
            </w:pPr>
            <w:r>
              <w:t>350</w:t>
            </w:r>
          </w:p>
        </w:tc>
        <w:tc>
          <w:tcPr>
            <w:tcW w:w="1240" w:type="dxa"/>
            <w:tcBorders>
              <w:top w:val="single" w:sz="4" w:space="0" w:color="auto"/>
              <w:left w:val="single" w:sz="4" w:space="0" w:color="auto"/>
              <w:bottom w:val="single" w:sz="4" w:space="0" w:color="auto"/>
              <w:right w:val="single" w:sz="4" w:space="0" w:color="auto"/>
            </w:tcBorders>
            <w:vAlign w:val="center"/>
          </w:tcPr>
          <w:p w14:paraId="5EDA14F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623F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33F58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F5E000D" w14:textId="77777777" w:rsidR="00F77699" w:rsidRDefault="00F77699" w:rsidP="00F77699">
            <w:pPr>
              <w:pStyle w:val="NoSpacing"/>
            </w:pPr>
          </w:p>
        </w:tc>
      </w:tr>
      <w:tr w:rsidR="00F77699" w14:paraId="0FE6C73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5CD2BE" w14:textId="77777777" w:rsidR="00F77699" w:rsidRDefault="00F77699" w:rsidP="00F77699">
            <w:pPr>
              <w:pStyle w:val="NoSpacing"/>
            </w:pPr>
            <w:r>
              <w:t>11.10.</w:t>
            </w:r>
          </w:p>
        </w:tc>
        <w:tc>
          <w:tcPr>
            <w:tcW w:w="4170" w:type="dxa"/>
            <w:tcBorders>
              <w:top w:val="single" w:sz="4" w:space="0" w:color="auto"/>
              <w:left w:val="single" w:sz="4" w:space="0" w:color="auto"/>
              <w:bottom w:val="single" w:sz="4" w:space="0" w:color="auto"/>
              <w:right w:val="single" w:sz="4" w:space="0" w:color="auto"/>
            </w:tcBorders>
            <w:vAlign w:val="center"/>
          </w:tcPr>
          <w:p w14:paraId="480D8928" w14:textId="77777777" w:rsidR="00F77699" w:rsidRDefault="00F77699" w:rsidP="00F77699">
            <w:pPr>
              <w:pStyle w:val="NoSpacing"/>
            </w:pPr>
            <w:r>
              <w:t>Проводник P/M ,Ecu , ŽZ, пресека 70mm2</w:t>
            </w:r>
          </w:p>
        </w:tc>
        <w:tc>
          <w:tcPr>
            <w:tcW w:w="1198" w:type="dxa"/>
            <w:tcBorders>
              <w:top w:val="single" w:sz="4" w:space="0" w:color="auto"/>
              <w:left w:val="single" w:sz="4" w:space="0" w:color="auto"/>
              <w:bottom w:val="single" w:sz="4" w:space="0" w:color="auto"/>
              <w:right w:val="single" w:sz="4" w:space="0" w:color="auto"/>
            </w:tcBorders>
            <w:vAlign w:val="center"/>
          </w:tcPr>
          <w:p w14:paraId="4A539D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E0162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BE8E97"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0710813" w14:textId="77777777" w:rsidR="00F77699" w:rsidRDefault="00F77699" w:rsidP="00F77699">
            <w:pPr>
              <w:pStyle w:val="NoSpacing"/>
              <w:jc w:val="center"/>
            </w:pPr>
            <w:r>
              <w:t>150</w:t>
            </w:r>
          </w:p>
        </w:tc>
        <w:tc>
          <w:tcPr>
            <w:tcW w:w="1240" w:type="dxa"/>
            <w:tcBorders>
              <w:top w:val="single" w:sz="4" w:space="0" w:color="auto"/>
              <w:left w:val="single" w:sz="4" w:space="0" w:color="auto"/>
              <w:bottom w:val="single" w:sz="4" w:space="0" w:color="auto"/>
              <w:right w:val="single" w:sz="4" w:space="0" w:color="auto"/>
            </w:tcBorders>
            <w:vAlign w:val="center"/>
          </w:tcPr>
          <w:p w14:paraId="6B4FBD3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1A813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DB97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F5F8E65" w14:textId="77777777" w:rsidR="00F77699" w:rsidRDefault="00F77699" w:rsidP="00F77699">
            <w:pPr>
              <w:pStyle w:val="NoSpacing"/>
            </w:pPr>
          </w:p>
        </w:tc>
      </w:tr>
      <w:tr w:rsidR="00F77699" w14:paraId="1B9B05D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750250" w14:textId="77777777" w:rsidR="00F77699" w:rsidRDefault="00F77699" w:rsidP="00F77699">
            <w:pPr>
              <w:pStyle w:val="NoSpacing"/>
            </w:pPr>
            <w:r>
              <w:t>12.0.</w:t>
            </w:r>
          </w:p>
        </w:tc>
        <w:tc>
          <w:tcPr>
            <w:tcW w:w="4170" w:type="dxa"/>
            <w:tcBorders>
              <w:top w:val="single" w:sz="4" w:space="0" w:color="auto"/>
              <w:left w:val="single" w:sz="4" w:space="0" w:color="auto"/>
              <w:bottom w:val="single" w:sz="4" w:space="0" w:color="auto"/>
              <w:right w:val="single" w:sz="4" w:space="0" w:color="auto"/>
            </w:tcBorders>
            <w:vAlign w:val="center"/>
          </w:tcPr>
          <w:p w14:paraId="5AE68A88" w14:textId="77777777" w:rsidR="00F77699" w:rsidRDefault="00F77699" w:rsidP="00F77699">
            <w:pPr>
              <w:pStyle w:val="NoSpacing"/>
            </w:pPr>
            <w:r>
              <w:t>Командно-сигнални каблови</w:t>
            </w:r>
          </w:p>
        </w:tc>
        <w:tc>
          <w:tcPr>
            <w:tcW w:w="1198" w:type="dxa"/>
            <w:tcBorders>
              <w:top w:val="single" w:sz="4" w:space="0" w:color="auto"/>
              <w:left w:val="single" w:sz="4" w:space="0" w:color="auto"/>
              <w:bottom w:val="single" w:sz="4" w:space="0" w:color="auto"/>
              <w:right w:val="single" w:sz="4" w:space="0" w:color="auto"/>
            </w:tcBorders>
            <w:vAlign w:val="center"/>
          </w:tcPr>
          <w:p w14:paraId="595D6A9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CEB4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F0E6E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FD60A0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4A67A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787B9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293F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693820" w14:textId="77777777" w:rsidR="00F77699" w:rsidRDefault="00F77699" w:rsidP="00F77699">
            <w:pPr>
              <w:pStyle w:val="NoSpacing"/>
            </w:pPr>
          </w:p>
        </w:tc>
      </w:tr>
      <w:tr w:rsidR="00F77699" w14:paraId="061DF0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3C817F" w14:textId="77777777" w:rsidR="00F77699" w:rsidRDefault="00F77699" w:rsidP="00F77699">
            <w:pPr>
              <w:pStyle w:val="NoSpacing"/>
            </w:pPr>
            <w:r>
              <w:t>12.1.</w:t>
            </w:r>
          </w:p>
        </w:tc>
        <w:tc>
          <w:tcPr>
            <w:tcW w:w="4170" w:type="dxa"/>
            <w:tcBorders>
              <w:top w:val="single" w:sz="4" w:space="0" w:color="auto"/>
              <w:left w:val="single" w:sz="4" w:space="0" w:color="auto"/>
              <w:bottom w:val="single" w:sz="4" w:space="0" w:color="auto"/>
              <w:right w:val="single" w:sz="4" w:space="0" w:color="auto"/>
            </w:tcBorders>
            <w:vAlign w:val="center"/>
          </w:tcPr>
          <w:p w14:paraId="1D409DEF" w14:textId="77777777" w:rsidR="00F77699" w:rsidRDefault="00F77699" w:rsidP="00F77699">
            <w:pPr>
              <w:pStyle w:val="NoSpacing"/>
            </w:pPr>
            <w:r>
              <w:t>Командно сигнални кабл, 1kV, PP00</w:t>
            </w:r>
          </w:p>
          <w:p w14:paraId="52F7A786" w14:textId="77777777" w:rsidR="00F77699" w:rsidRDefault="00F77699" w:rsidP="00F77699">
            <w:pPr>
              <w:pStyle w:val="NoSpacing"/>
            </w:pPr>
            <w:r>
              <w:t>7x2,5mm2</w:t>
            </w:r>
          </w:p>
        </w:tc>
        <w:tc>
          <w:tcPr>
            <w:tcW w:w="1198" w:type="dxa"/>
            <w:tcBorders>
              <w:top w:val="single" w:sz="4" w:space="0" w:color="auto"/>
              <w:left w:val="single" w:sz="4" w:space="0" w:color="auto"/>
              <w:bottom w:val="single" w:sz="4" w:space="0" w:color="auto"/>
              <w:right w:val="single" w:sz="4" w:space="0" w:color="auto"/>
            </w:tcBorders>
            <w:vAlign w:val="center"/>
          </w:tcPr>
          <w:p w14:paraId="01E2A76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3C1D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33CD1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E4F2FCA" w14:textId="77777777" w:rsidR="00F77699" w:rsidRDefault="00F77699" w:rsidP="00F77699">
            <w:pPr>
              <w:pStyle w:val="NoSpacing"/>
              <w:jc w:val="center"/>
            </w:pPr>
            <w:r>
              <w:t>55</w:t>
            </w:r>
          </w:p>
        </w:tc>
        <w:tc>
          <w:tcPr>
            <w:tcW w:w="1240" w:type="dxa"/>
            <w:tcBorders>
              <w:top w:val="single" w:sz="4" w:space="0" w:color="auto"/>
              <w:left w:val="single" w:sz="4" w:space="0" w:color="auto"/>
              <w:bottom w:val="single" w:sz="4" w:space="0" w:color="auto"/>
              <w:right w:val="single" w:sz="4" w:space="0" w:color="auto"/>
            </w:tcBorders>
            <w:vAlign w:val="center"/>
          </w:tcPr>
          <w:p w14:paraId="0EE922C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8610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EDB2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98A34F2" w14:textId="77777777" w:rsidR="00F77699" w:rsidRDefault="00F77699" w:rsidP="00F77699">
            <w:pPr>
              <w:pStyle w:val="NoSpacing"/>
            </w:pPr>
          </w:p>
        </w:tc>
      </w:tr>
      <w:tr w:rsidR="00F77699" w14:paraId="3E8B9C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95790C" w14:textId="77777777" w:rsidR="00F77699" w:rsidRDefault="00F77699" w:rsidP="00F77699">
            <w:pPr>
              <w:pStyle w:val="NoSpacing"/>
            </w:pPr>
            <w:r>
              <w:t>12.2.</w:t>
            </w:r>
          </w:p>
        </w:tc>
        <w:tc>
          <w:tcPr>
            <w:tcW w:w="4170" w:type="dxa"/>
            <w:tcBorders>
              <w:top w:val="single" w:sz="4" w:space="0" w:color="auto"/>
              <w:left w:val="single" w:sz="4" w:space="0" w:color="auto"/>
              <w:bottom w:val="single" w:sz="4" w:space="0" w:color="auto"/>
              <w:right w:val="single" w:sz="4" w:space="0" w:color="auto"/>
            </w:tcBorders>
            <w:vAlign w:val="center"/>
          </w:tcPr>
          <w:p w14:paraId="12519FFF" w14:textId="77777777" w:rsidR="00F77699" w:rsidRDefault="00F77699" w:rsidP="00F77699">
            <w:pPr>
              <w:pStyle w:val="NoSpacing"/>
            </w:pPr>
            <w:r>
              <w:t>Командно сигнални кабл, 1kV, PP00</w:t>
            </w:r>
          </w:p>
          <w:p w14:paraId="6073BCEC" w14:textId="77777777" w:rsidR="00F77699" w:rsidRDefault="00F77699" w:rsidP="00F77699">
            <w:pPr>
              <w:pStyle w:val="NoSpacing"/>
            </w:pPr>
            <w:r>
              <w:t>4x2,5mm2</w:t>
            </w:r>
          </w:p>
        </w:tc>
        <w:tc>
          <w:tcPr>
            <w:tcW w:w="1198" w:type="dxa"/>
            <w:tcBorders>
              <w:top w:val="single" w:sz="4" w:space="0" w:color="auto"/>
              <w:left w:val="single" w:sz="4" w:space="0" w:color="auto"/>
              <w:bottom w:val="single" w:sz="4" w:space="0" w:color="auto"/>
              <w:right w:val="single" w:sz="4" w:space="0" w:color="auto"/>
            </w:tcBorders>
            <w:vAlign w:val="center"/>
          </w:tcPr>
          <w:p w14:paraId="532387E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522289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7B5FF3"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A1CD13B" w14:textId="77777777" w:rsidR="00F77699" w:rsidRDefault="00F77699" w:rsidP="00F77699">
            <w:pPr>
              <w:pStyle w:val="NoSpacing"/>
              <w:jc w:val="center"/>
            </w:pPr>
            <w:r>
              <w:t>800</w:t>
            </w:r>
          </w:p>
        </w:tc>
        <w:tc>
          <w:tcPr>
            <w:tcW w:w="1240" w:type="dxa"/>
            <w:tcBorders>
              <w:top w:val="single" w:sz="4" w:space="0" w:color="auto"/>
              <w:left w:val="single" w:sz="4" w:space="0" w:color="auto"/>
              <w:bottom w:val="single" w:sz="4" w:space="0" w:color="auto"/>
              <w:right w:val="single" w:sz="4" w:space="0" w:color="auto"/>
            </w:tcBorders>
            <w:vAlign w:val="center"/>
          </w:tcPr>
          <w:p w14:paraId="4E93AA1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F1E0A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44DA9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7818300" w14:textId="77777777" w:rsidR="00F77699" w:rsidRDefault="00F77699" w:rsidP="00F77699">
            <w:pPr>
              <w:pStyle w:val="NoSpacing"/>
            </w:pPr>
          </w:p>
        </w:tc>
      </w:tr>
      <w:tr w:rsidR="00F77699" w14:paraId="1113DD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F22F1B" w14:textId="77777777" w:rsidR="00F77699" w:rsidRDefault="00F77699" w:rsidP="00F77699">
            <w:pPr>
              <w:pStyle w:val="NoSpacing"/>
            </w:pPr>
            <w:r>
              <w:t>12.3.</w:t>
            </w:r>
          </w:p>
        </w:tc>
        <w:tc>
          <w:tcPr>
            <w:tcW w:w="4170" w:type="dxa"/>
            <w:tcBorders>
              <w:top w:val="single" w:sz="4" w:space="0" w:color="auto"/>
              <w:left w:val="single" w:sz="4" w:space="0" w:color="auto"/>
              <w:bottom w:val="single" w:sz="4" w:space="0" w:color="auto"/>
              <w:right w:val="single" w:sz="4" w:space="0" w:color="auto"/>
            </w:tcBorders>
            <w:vAlign w:val="center"/>
          </w:tcPr>
          <w:p w14:paraId="4205D55B" w14:textId="77777777" w:rsidR="00F77699" w:rsidRDefault="00F77699" w:rsidP="00F77699">
            <w:pPr>
              <w:pStyle w:val="NoSpacing"/>
            </w:pPr>
            <w:r>
              <w:t>Командно сигнални кабл, 1kV, PP00</w:t>
            </w:r>
          </w:p>
          <w:p w14:paraId="74D6E6E3" w14:textId="77777777" w:rsidR="00F77699" w:rsidRDefault="00F77699" w:rsidP="00F77699">
            <w:pPr>
              <w:pStyle w:val="NoSpacing"/>
            </w:pPr>
            <w:r>
              <w:t>3x2,5mm2</w:t>
            </w:r>
          </w:p>
        </w:tc>
        <w:tc>
          <w:tcPr>
            <w:tcW w:w="1198" w:type="dxa"/>
            <w:tcBorders>
              <w:top w:val="single" w:sz="4" w:space="0" w:color="auto"/>
              <w:left w:val="single" w:sz="4" w:space="0" w:color="auto"/>
              <w:bottom w:val="single" w:sz="4" w:space="0" w:color="auto"/>
              <w:right w:val="single" w:sz="4" w:space="0" w:color="auto"/>
            </w:tcBorders>
            <w:vAlign w:val="center"/>
          </w:tcPr>
          <w:p w14:paraId="736482B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1F7377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18993E"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2EBBA97B" w14:textId="77777777" w:rsidR="00F77699" w:rsidRDefault="00F77699" w:rsidP="00F77699">
            <w:pPr>
              <w:pStyle w:val="NoSpacing"/>
              <w:jc w:val="center"/>
            </w:pPr>
            <w:r>
              <w:t>1500</w:t>
            </w:r>
          </w:p>
        </w:tc>
        <w:tc>
          <w:tcPr>
            <w:tcW w:w="1240" w:type="dxa"/>
            <w:tcBorders>
              <w:top w:val="single" w:sz="4" w:space="0" w:color="auto"/>
              <w:left w:val="single" w:sz="4" w:space="0" w:color="auto"/>
              <w:bottom w:val="single" w:sz="4" w:space="0" w:color="auto"/>
              <w:right w:val="single" w:sz="4" w:space="0" w:color="auto"/>
            </w:tcBorders>
            <w:vAlign w:val="center"/>
          </w:tcPr>
          <w:p w14:paraId="706191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260F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1D178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1B9444" w14:textId="77777777" w:rsidR="00F77699" w:rsidRDefault="00F77699" w:rsidP="00F77699">
            <w:pPr>
              <w:pStyle w:val="NoSpacing"/>
            </w:pPr>
          </w:p>
        </w:tc>
      </w:tr>
      <w:tr w:rsidR="00F77699" w14:paraId="32BD6CC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31E1C9" w14:textId="77777777" w:rsidR="00F77699" w:rsidRDefault="00F77699" w:rsidP="00F77699">
            <w:pPr>
              <w:pStyle w:val="NoSpacing"/>
            </w:pPr>
            <w:r>
              <w:t>12.4.</w:t>
            </w:r>
          </w:p>
        </w:tc>
        <w:tc>
          <w:tcPr>
            <w:tcW w:w="4170" w:type="dxa"/>
            <w:tcBorders>
              <w:top w:val="single" w:sz="4" w:space="0" w:color="auto"/>
              <w:left w:val="single" w:sz="4" w:space="0" w:color="auto"/>
              <w:bottom w:val="single" w:sz="4" w:space="0" w:color="auto"/>
              <w:right w:val="single" w:sz="4" w:space="0" w:color="auto"/>
            </w:tcBorders>
            <w:vAlign w:val="center"/>
          </w:tcPr>
          <w:p w14:paraId="0EAFB8B6" w14:textId="77777777" w:rsidR="00F77699" w:rsidRDefault="00F77699" w:rsidP="00F77699">
            <w:pPr>
              <w:pStyle w:val="NoSpacing"/>
            </w:pPr>
            <w:r>
              <w:t>Командно сигнални кабл, 1kV, PP00</w:t>
            </w:r>
          </w:p>
          <w:p w14:paraId="064DC5AF" w14:textId="77777777" w:rsidR="00F77699" w:rsidRDefault="00F77699" w:rsidP="00F77699">
            <w:pPr>
              <w:pStyle w:val="NoSpacing"/>
            </w:pPr>
            <w:r>
              <w:t>2x2,5mm2</w:t>
            </w:r>
          </w:p>
        </w:tc>
        <w:tc>
          <w:tcPr>
            <w:tcW w:w="1198" w:type="dxa"/>
            <w:tcBorders>
              <w:top w:val="single" w:sz="4" w:space="0" w:color="auto"/>
              <w:left w:val="single" w:sz="4" w:space="0" w:color="auto"/>
              <w:bottom w:val="single" w:sz="4" w:space="0" w:color="auto"/>
              <w:right w:val="single" w:sz="4" w:space="0" w:color="auto"/>
            </w:tcBorders>
            <w:vAlign w:val="center"/>
          </w:tcPr>
          <w:p w14:paraId="70A57A7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57909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53437B"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6508FDD" w14:textId="77777777" w:rsidR="00F77699" w:rsidRDefault="00F77699" w:rsidP="00F77699">
            <w:pPr>
              <w:pStyle w:val="NoSpacing"/>
              <w:jc w:val="center"/>
            </w:pPr>
            <w:r>
              <w:t>300</w:t>
            </w:r>
          </w:p>
        </w:tc>
        <w:tc>
          <w:tcPr>
            <w:tcW w:w="1240" w:type="dxa"/>
            <w:tcBorders>
              <w:top w:val="single" w:sz="4" w:space="0" w:color="auto"/>
              <w:left w:val="single" w:sz="4" w:space="0" w:color="auto"/>
              <w:bottom w:val="single" w:sz="4" w:space="0" w:color="auto"/>
              <w:right w:val="single" w:sz="4" w:space="0" w:color="auto"/>
            </w:tcBorders>
            <w:vAlign w:val="center"/>
          </w:tcPr>
          <w:p w14:paraId="4BABE4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C6547F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858ED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C5A0FA" w14:textId="77777777" w:rsidR="00F77699" w:rsidRDefault="00F77699" w:rsidP="00F77699">
            <w:pPr>
              <w:pStyle w:val="NoSpacing"/>
            </w:pPr>
          </w:p>
        </w:tc>
      </w:tr>
      <w:tr w:rsidR="00F77699" w14:paraId="1E3E3F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025BCB" w14:textId="77777777" w:rsidR="00F77699" w:rsidRDefault="00F77699" w:rsidP="00F77699">
            <w:pPr>
              <w:pStyle w:val="NoSpacing"/>
            </w:pPr>
            <w:r>
              <w:lastRenderedPageBreak/>
              <w:t>12.5.</w:t>
            </w:r>
          </w:p>
        </w:tc>
        <w:tc>
          <w:tcPr>
            <w:tcW w:w="4170" w:type="dxa"/>
            <w:tcBorders>
              <w:top w:val="single" w:sz="4" w:space="0" w:color="auto"/>
              <w:left w:val="single" w:sz="4" w:space="0" w:color="auto"/>
              <w:bottom w:val="single" w:sz="4" w:space="0" w:color="auto"/>
              <w:right w:val="single" w:sz="4" w:space="0" w:color="auto"/>
            </w:tcBorders>
            <w:vAlign w:val="center"/>
          </w:tcPr>
          <w:p w14:paraId="7D88443F" w14:textId="77777777" w:rsidR="00F77699" w:rsidRDefault="00F77699" w:rsidP="00F77699">
            <w:pPr>
              <w:pStyle w:val="NoSpacing"/>
            </w:pPr>
            <w:r>
              <w:t>Командно сигнални кабл, 1kV, PP00</w:t>
            </w:r>
          </w:p>
          <w:p w14:paraId="6FAF2C5B" w14:textId="77777777" w:rsidR="00F77699" w:rsidRDefault="00F77699" w:rsidP="00F77699">
            <w:pPr>
              <w:pStyle w:val="NoSpacing"/>
            </w:pPr>
            <w:r>
              <w:t>4x4mm2</w:t>
            </w:r>
          </w:p>
        </w:tc>
        <w:tc>
          <w:tcPr>
            <w:tcW w:w="1198" w:type="dxa"/>
            <w:tcBorders>
              <w:top w:val="single" w:sz="4" w:space="0" w:color="auto"/>
              <w:left w:val="single" w:sz="4" w:space="0" w:color="auto"/>
              <w:bottom w:val="single" w:sz="4" w:space="0" w:color="auto"/>
              <w:right w:val="single" w:sz="4" w:space="0" w:color="auto"/>
            </w:tcBorders>
            <w:vAlign w:val="center"/>
          </w:tcPr>
          <w:p w14:paraId="2E45887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91C66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753097"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DD5DC29" w14:textId="77777777" w:rsidR="00F77699" w:rsidRDefault="00F77699" w:rsidP="00F77699">
            <w:pPr>
              <w:pStyle w:val="NoSpacing"/>
              <w:jc w:val="center"/>
            </w:pPr>
            <w:r>
              <w:t>240</w:t>
            </w:r>
          </w:p>
        </w:tc>
        <w:tc>
          <w:tcPr>
            <w:tcW w:w="1240" w:type="dxa"/>
            <w:tcBorders>
              <w:top w:val="single" w:sz="4" w:space="0" w:color="auto"/>
              <w:left w:val="single" w:sz="4" w:space="0" w:color="auto"/>
              <w:bottom w:val="single" w:sz="4" w:space="0" w:color="auto"/>
              <w:right w:val="single" w:sz="4" w:space="0" w:color="auto"/>
            </w:tcBorders>
            <w:vAlign w:val="center"/>
          </w:tcPr>
          <w:p w14:paraId="606BD96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480FDD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9719B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6C3526F" w14:textId="77777777" w:rsidR="00F77699" w:rsidRDefault="00F77699" w:rsidP="00F77699">
            <w:pPr>
              <w:pStyle w:val="NoSpacing"/>
            </w:pPr>
          </w:p>
        </w:tc>
      </w:tr>
      <w:tr w:rsidR="00F77699" w14:paraId="379694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27F5AA" w14:textId="77777777" w:rsidR="00F77699" w:rsidRDefault="00F77699" w:rsidP="00F77699">
            <w:pPr>
              <w:pStyle w:val="NoSpacing"/>
            </w:pPr>
            <w:r>
              <w:t>12.6.</w:t>
            </w:r>
          </w:p>
        </w:tc>
        <w:tc>
          <w:tcPr>
            <w:tcW w:w="4170" w:type="dxa"/>
            <w:tcBorders>
              <w:top w:val="single" w:sz="4" w:space="0" w:color="auto"/>
              <w:left w:val="single" w:sz="4" w:space="0" w:color="auto"/>
              <w:bottom w:val="single" w:sz="4" w:space="0" w:color="auto"/>
              <w:right w:val="single" w:sz="4" w:space="0" w:color="auto"/>
            </w:tcBorders>
            <w:vAlign w:val="center"/>
          </w:tcPr>
          <w:p w14:paraId="790850EC" w14:textId="77777777" w:rsidR="00F77699" w:rsidRDefault="00F77699" w:rsidP="00F77699">
            <w:pPr>
              <w:pStyle w:val="NoSpacing"/>
            </w:pPr>
            <w:r>
              <w:t>Флексибилни једножилни</w:t>
            </w:r>
          </w:p>
          <w:p w14:paraId="4F156997" w14:textId="77777777" w:rsidR="00F77699" w:rsidRDefault="00F77699" w:rsidP="00F77699">
            <w:pPr>
              <w:pStyle w:val="NoSpacing"/>
            </w:pPr>
            <w:r>
              <w:t>проводници, 1kV,</w:t>
            </w:r>
          </w:p>
          <w:p w14:paraId="0380A970" w14:textId="77777777" w:rsidR="00F77699" w:rsidRDefault="00F77699" w:rsidP="00F77699">
            <w:pPr>
              <w:pStyle w:val="NoSpacing"/>
            </w:pPr>
            <w:r>
              <w:t>P/F 4mm2</w:t>
            </w:r>
          </w:p>
        </w:tc>
        <w:tc>
          <w:tcPr>
            <w:tcW w:w="1198" w:type="dxa"/>
            <w:tcBorders>
              <w:top w:val="single" w:sz="4" w:space="0" w:color="auto"/>
              <w:left w:val="single" w:sz="4" w:space="0" w:color="auto"/>
              <w:bottom w:val="single" w:sz="4" w:space="0" w:color="auto"/>
              <w:right w:val="single" w:sz="4" w:space="0" w:color="auto"/>
            </w:tcBorders>
            <w:vAlign w:val="center"/>
          </w:tcPr>
          <w:p w14:paraId="79F0F0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481F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EA2484"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9878ADC" w14:textId="77777777" w:rsidR="00F77699" w:rsidRDefault="00F77699" w:rsidP="00F77699">
            <w:pPr>
              <w:pStyle w:val="NoSpacing"/>
              <w:jc w:val="center"/>
            </w:pPr>
            <w:r>
              <w:t>500</w:t>
            </w:r>
          </w:p>
        </w:tc>
        <w:tc>
          <w:tcPr>
            <w:tcW w:w="1240" w:type="dxa"/>
            <w:tcBorders>
              <w:top w:val="single" w:sz="4" w:space="0" w:color="auto"/>
              <w:left w:val="single" w:sz="4" w:space="0" w:color="auto"/>
              <w:bottom w:val="single" w:sz="4" w:space="0" w:color="auto"/>
              <w:right w:val="single" w:sz="4" w:space="0" w:color="auto"/>
            </w:tcBorders>
            <w:vAlign w:val="center"/>
          </w:tcPr>
          <w:p w14:paraId="7FE6E8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7324E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5BDC6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32257FE" w14:textId="77777777" w:rsidR="00F77699" w:rsidRDefault="00F77699" w:rsidP="00F77699">
            <w:pPr>
              <w:pStyle w:val="NoSpacing"/>
            </w:pPr>
          </w:p>
        </w:tc>
      </w:tr>
      <w:tr w:rsidR="00F77699" w14:paraId="7595DA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CDA091" w14:textId="77777777" w:rsidR="00F77699" w:rsidRDefault="00F77699" w:rsidP="00F77699">
            <w:pPr>
              <w:pStyle w:val="NoSpacing"/>
            </w:pPr>
            <w:r>
              <w:t>12.7.</w:t>
            </w:r>
          </w:p>
        </w:tc>
        <w:tc>
          <w:tcPr>
            <w:tcW w:w="4170" w:type="dxa"/>
            <w:tcBorders>
              <w:top w:val="single" w:sz="4" w:space="0" w:color="auto"/>
              <w:left w:val="single" w:sz="4" w:space="0" w:color="auto"/>
              <w:bottom w:val="single" w:sz="4" w:space="0" w:color="auto"/>
              <w:right w:val="single" w:sz="4" w:space="0" w:color="auto"/>
            </w:tcBorders>
            <w:vAlign w:val="center"/>
          </w:tcPr>
          <w:p w14:paraId="3995AF1F" w14:textId="77777777" w:rsidR="00F77699" w:rsidRDefault="00F77699" w:rsidP="00F77699">
            <w:pPr>
              <w:pStyle w:val="NoSpacing"/>
            </w:pPr>
            <w:r>
              <w:t>Флексибилни једножилни</w:t>
            </w:r>
          </w:p>
          <w:p w14:paraId="3E6C06F0" w14:textId="77777777" w:rsidR="00F77699" w:rsidRDefault="00F77699" w:rsidP="00F77699">
            <w:pPr>
              <w:pStyle w:val="NoSpacing"/>
            </w:pPr>
            <w:r>
              <w:t>проводници, 1kV,</w:t>
            </w:r>
          </w:p>
          <w:p w14:paraId="5152F463" w14:textId="77777777" w:rsidR="00F77699" w:rsidRDefault="00F77699" w:rsidP="00F77699">
            <w:pPr>
              <w:pStyle w:val="NoSpacing"/>
            </w:pPr>
            <w:r>
              <w:t>P/F 2,5mm2</w:t>
            </w:r>
          </w:p>
        </w:tc>
        <w:tc>
          <w:tcPr>
            <w:tcW w:w="1198" w:type="dxa"/>
            <w:tcBorders>
              <w:top w:val="single" w:sz="4" w:space="0" w:color="auto"/>
              <w:left w:val="single" w:sz="4" w:space="0" w:color="auto"/>
              <w:bottom w:val="single" w:sz="4" w:space="0" w:color="auto"/>
              <w:right w:val="single" w:sz="4" w:space="0" w:color="auto"/>
            </w:tcBorders>
            <w:vAlign w:val="center"/>
          </w:tcPr>
          <w:p w14:paraId="7676539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47137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7A3204"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8DDBDE3" w14:textId="77777777" w:rsidR="00F77699" w:rsidRDefault="00F77699" w:rsidP="00F77699">
            <w:pPr>
              <w:pStyle w:val="NoSpacing"/>
              <w:jc w:val="center"/>
            </w:pPr>
            <w:r>
              <w:t>100</w:t>
            </w:r>
          </w:p>
        </w:tc>
        <w:tc>
          <w:tcPr>
            <w:tcW w:w="1240" w:type="dxa"/>
            <w:tcBorders>
              <w:top w:val="single" w:sz="4" w:space="0" w:color="auto"/>
              <w:left w:val="single" w:sz="4" w:space="0" w:color="auto"/>
              <w:bottom w:val="single" w:sz="4" w:space="0" w:color="auto"/>
              <w:right w:val="single" w:sz="4" w:space="0" w:color="auto"/>
            </w:tcBorders>
            <w:vAlign w:val="center"/>
          </w:tcPr>
          <w:p w14:paraId="7DCA7FC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C9619F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6E023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573B96" w14:textId="77777777" w:rsidR="00F77699" w:rsidRDefault="00F77699" w:rsidP="00F77699">
            <w:pPr>
              <w:pStyle w:val="NoSpacing"/>
            </w:pPr>
          </w:p>
        </w:tc>
      </w:tr>
      <w:tr w:rsidR="00F77699" w14:paraId="5EB704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E2FDFB" w14:textId="77777777" w:rsidR="00F77699" w:rsidRDefault="00F77699" w:rsidP="00F77699">
            <w:pPr>
              <w:pStyle w:val="NoSpacing"/>
            </w:pPr>
            <w:r>
              <w:t>12.8.</w:t>
            </w:r>
          </w:p>
        </w:tc>
        <w:tc>
          <w:tcPr>
            <w:tcW w:w="4170" w:type="dxa"/>
            <w:tcBorders>
              <w:top w:val="single" w:sz="4" w:space="0" w:color="auto"/>
              <w:left w:val="single" w:sz="4" w:space="0" w:color="auto"/>
              <w:bottom w:val="single" w:sz="4" w:space="0" w:color="auto"/>
              <w:right w:val="single" w:sz="4" w:space="0" w:color="auto"/>
            </w:tcBorders>
            <w:vAlign w:val="center"/>
          </w:tcPr>
          <w:p w14:paraId="6F363E27" w14:textId="77777777" w:rsidR="00F77699" w:rsidRDefault="00F77699" w:rsidP="00F77699">
            <w:pPr>
              <w:pStyle w:val="NoSpacing"/>
            </w:pPr>
            <w:r>
              <w:t>Командно сигнални кабл, 1kV, PP00</w:t>
            </w:r>
          </w:p>
          <w:p w14:paraId="0EFB524F" w14:textId="77777777" w:rsidR="00F77699" w:rsidRDefault="00F77699" w:rsidP="00F77699">
            <w:pPr>
              <w:pStyle w:val="NoSpacing"/>
            </w:pPr>
            <w:r>
              <w:t>2x10mm2</w:t>
            </w:r>
          </w:p>
        </w:tc>
        <w:tc>
          <w:tcPr>
            <w:tcW w:w="1198" w:type="dxa"/>
            <w:tcBorders>
              <w:top w:val="single" w:sz="4" w:space="0" w:color="auto"/>
              <w:left w:val="single" w:sz="4" w:space="0" w:color="auto"/>
              <w:bottom w:val="single" w:sz="4" w:space="0" w:color="auto"/>
              <w:right w:val="single" w:sz="4" w:space="0" w:color="auto"/>
            </w:tcBorders>
            <w:vAlign w:val="center"/>
          </w:tcPr>
          <w:p w14:paraId="5A9169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7BEFD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ABAE9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D55C141" w14:textId="77777777" w:rsidR="00F77699" w:rsidRDefault="00F77699" w:rsidP="00F77699">
            <w:pPr>
              <w:pStyle w:val="NoSpacing"/>
              <w:jc w:val="center"/>
            </w:pPr>
            <w:r>
              <w:t>7</w:t>
            </w:r>
          </w:p>
        </w:tc>
        <w:tc>
          <w:tcPr>
            <w:tcW w:w="1240" w:type="dxa"/>
            <w:tcBorders>
              <w:top w:val="single" w:sz="4" w:space="0" w:color="auto"/>
              <w:left w:val="single" w:sz="4" w:space="0" w:color="auto"/>
              <w:bottom w:val="single" w:sz="4" w:space="0" w:color="auto"/>
              <w:right w:val="single" w:sz="4" w:space="0" w:color="auto"/>
            </w:tcBorders>
            <w:vAlign w:val="center"/>
          </w:tcPr>
          <w:p w14:paraId="1DE3B1C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271C7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BFB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57B1A92" w14:textId="77777777" w:rsidR="00F77699" w:rsidRDefault="00F77699" w:rsidP="00F77699">
            <w:pPr>
              <w:pStyle w:val="NoSpacing"/>
            </w:pPr>
          </w:p>
        </w:tc>
      </w:tr>
      <w:tr w:rsidR="00F77699" w14:paraId="591826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25CBC4" w14:textId="77777777" w:rsidR="00F77699" w:rsidRDefault="00F77699" w:rsidP="00F77699">
            <w:pPr>
              <w:pStyle w:val="NoSpacing"/>
            </w:pPr>
            <w:r>
              <w:t>12.9.</w:t>
            </w:r>
          </w:p>
        </w:tc>
        <w:tc>
          <w:tcPr>
            <w:tcW w:w="4170" w:type="dxa"/>
            <w:tcBorders>
              <w:top w:val="single" w:sz="4" w:space="0" w:color="auto"/>
              <w:left w:val="single" w:sz="4" w:space="0" w:color="auto"/>
              <w:bottom w:val="single" w:sz="4" w:space="0" w:color="auto"/>
              <w:right w:val="single" w:sz="4" w:space="0" w:color="auto"/>
            </w:tcBorders>
            <w:vAlign w:val="center"/>
          </w:tcPr>
          <w:p w14:paraId="7B06E203" w14:textId="77777777" w:rsidR="00F77699" w:rsidRDefault="00F77699" w:rsidP="00F77699">
            <w:pPr>
              <w:pStyle w:val="NoSpacing"/>
            </w:pPr>
            <w:r>
              <w:t>Кабл, 1kV, PP00 4x10mm2</w:t>
            </w:r>
          </w:p>
        </w:tc>
        <w:tc>
          <w:tcPr>
            <w:tcW w:w="1198" w:type="dxa"/>
            <w:tcBorders>
              <w:top w:val="single" w:sz="4" w:space="0" w:color="auto"/>
              <w:left w:val="single" w:sz="4" w:space="0" w:color="auto"/>
              <w:bottom w:val="single" w:sz="4" w:space="0" w:color="auto"/>
              <w:right w:val="single" w:sz="4" w:space="0" w:color="auto"/>
            </w:tcBorders>
            <w:vAlign w:val="center"/>
          </w:tcPr>
          <w:p w14:paraId="521975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C4D0A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859033"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0F9E631"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1E00D4B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C83E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8D53E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D922C8" w14:textId="77777777" w:rsidR="00F77699" w:rsidRDefault="00F77699" w:rsidP="00F77699">
            <w:pPr>
              <w:pStyle w:val="NoSpacing"/>
            </w:pPr>
          </w:p>
        </w:tc>
      </w:tr>
      <w:tr w:rsidR="00F77699" w14:paraId="1A42F1A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81408C" w14:textId="77777777" w:rsidR="00F77699" w:rsidRDefault="00F77699" w:rsidP="00F77699">
            <w:pPr>
              <w:pStyle w:val="NoSpacing"/>
            </w:pPr>
            <w:r>
              <w:t>12.10.</w:t>
            </w:r>
          </w:p>
        </w:tc>
        <w:tc>
          <w:tcPr>
            <w:tcW w:w="4170" w:type="dxa"/>
            <w:tcBorders>
              <w:top w:val="single" w:sz="4" w:space="0" w:color="auto"/>
              <w:left w:val="single" w:sz="4" w:space="0" w:color="auto"/>
              <w:bottom w:val="single" w:sz="4" w:space="0" w:color="auto"/>
              <w:right w:val="single" w:sz="4" w:space="0" w:color="auto"/>
            </w:tcBorders>
            <w:vAlign w:val="center"/>
          </w:tcPr>
          <w:p w14:paraId="0F95EAAB" w14:textId="77777777" w:rsidR="00F77699" w:rsidRDefault="00F77699" w:rsidP="00F77699">
            <w:pPr>
              <w:pStyle w:val="NoSpacing"/>
            </w:pPr>
            <w:r>
              <w:t>Кабл, 1kV, PP00 4x4mm2</w:t>
            </w:r>
          </w:p>
        </w:tc>
        <w:tc>
          <w:tcPr>
            <w:tcW w:w="1198" w:type="dxa"/>
            <w:tcBorders>
              <w:top w:val="single" w:sz="4" w:space="0" w:color="auto"/>
              <w:left w:val="single" w:sz="4" w:space="0" w:color="auto"/>
              <w:bottom w:val="single" w:sz="4" w:space="0" w:color="auto"/>
              <w:right w:val="single" w:sz="4" w:space="0" w:color="auto"/>
            </w:tcBorders>
            <w:vAlign w:val="center"/>
          </w:tcPr>
          <w:p w14:paraId="055851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831E7C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94B959"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D9743D3"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5F11F4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D2672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CC0B1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D2A64F" w14:textId="77777777" w:rsidR="00F77699" w:rsidRDefault="00F77699" w:rsidP="00F77699">
            <w:pPr>
              <w:pStyle w:val="NoSpacing"/>
            </w:pPr>
          </w:p>
        </w:tc>
      </w:tr>
      <w:tr w:rsidR="00F77699" w:rsidRPr="00BA3129" w14:paraId="345EEA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3D5C0D" w14:textId="77777777" w:rsidR="00F77699" w:rsidRDefault="00F77699" w:rsidP="00F77699">
            <w:pPr>
              <w:pStyle w:val="NoSpacing"/>
            </w:pPr>
            <w:r>
              <w:t>13.0.</w:t>
            </w:r>
          </w:p>
        </w:tc>
        <w:tc>
          <w:tcPr>
            <w:tcW w:w="4170" w:type="dxa"/>
            <w:tcBorders>
              <w:top w:val="single" w:sz="4" w:space="0" w:color="auto"/>
              <w:left w:val="single" w:sz="4" w:space="0" w:color="auto"/>
              <w:bottom w:val="single" w:sz="4" w:space="0" w:color="auto"/>
              <w:right w:val="single" w:sz="4" w:space="0" w:color="auto"/>
            </w:tcBorders>
            <w:vAlign w:val="center"/>
          </w:tcPr>
          <w:p w14:paraId="6E012407" w14:textId="77777777" w:rsidR="00F77699" w:rsidRDefault="00F77699" w:rsidP="00F77699">
            <w:pPr>
              <w:pStyle w:val="NoSpacing"/>
            </w:pPr>
            <w:r>
              <w:t>Заштитни прибор и приручни</w:t>
            </w:r>
          </w:p>
          <w:p w14:paraId="3CD0216C" w14:textId="77777777" w:rsidR="00F77699" w:rsidRDefault="00F77699" w:rsidP="00F77699">
            <w:pPr>
              <w:pStyle w:val="NoSpacing"/>
            </w:pPr>
            <w:r>
              <w:t>алат</w:t>
            </w:r>
          </w:p>
        </w:tc>
        <w:tc>
          <w:tcPr>
            <w:tcW w:w="1198" w:type="dxa"/>
            <w:tcBorders>
              <w:top w:val="single" w:sz="4" w:space="0" w:color="auto"/>
              <w:left w:val="single" w:sz="4" w:space="0" w:color="auto"/>
              <w:bottom w:val="single" w:sz="4" w:space="0" w:color="auto"/>
              <w:right w:val="single" w:sz="4" w:space="0" w:color="auto"/>
            </w:tcBorders>
            <w:vAlign w:val="center"/>
          </w:tcPr>
          <w:p w14:paraId="179EEF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765FED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EEE92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7375F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E80E3F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B72C4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AE2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3B98BA" w14:textId="77777777" w:rsidR="00F77699" w:rsidRDefault="00F77699" w:rsidP="00F77699">
            <w:pPr>
              <w:pStyle w:val="NoSpacing"/>
            </w:pPr>
          </w:p>
        </w:tc>
      </w:tr>
      <w:tr w:rsidR="00F77699" w14:paraId="0BF933E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4C273C" w14:textId="77777777" w:rsidR="00F77699" w:rsidRDefault="00F77699" w:rsidP="00F77699">
            <w:pPr>
              <w:pStyle w:val="NoSpacing"/>
            </w:pPr>
            <w:r>
              <w:t>13.1.</w:t>
            </w:r>
          </w:p>
        </w:tc>
        <w:tc>
          <w:tcPr>
            <w:tcW w:w="4170" w:type="dxa"/>
            <w:tcBorders>
              <w:top w:val="single" w:sz="4" w:space="0" w:color="auto"/>
              <w:left w:val="single" w:sz="4" w:space="0" w:color="auto"/>
              <w:bottom w:val="single" w:sz="4" w:space="0" w:color="auto"/>
              <w:right w:val="single" w:sz="4" w:space="0" w:color="auto"/>
            </w:tcBorders>
            <w:vAlign w:val="center"/>
          </w:tcPr>
          <w:p w14:paraId="5C89E7CF" w14:textId="77777777" w:rsidR="00F77699" w:rsidRDefault="00F77699" w:rsidP="00F77699">
            <w:pPr>
              <w:pStyle w:val="NoSpacing"/>
            </w:pPr>
            <w:r>
              <w:t>Противпожарна опрема</w:t>
            </w:r>
          </w:p>
        </w:tc>
        <w:tc>
          <w:tcPr>
            <w:tcW w:w="1198" w:type="dxa"/>
            <w:tcBorders>
              <w:top w:val="single" w:sz="4" w:space="0" w:color="auto"/>
              <w:left w:val="single" w:sz="4" w:space="0" w:color="auto"/>
              <w:bottom w:val="single" w:sz="4" w:space="0" w:color="auto"/>
              <w:right w:val="single" w:sz="4" w:space="0" w:color="auto"/>
            </w:tcBorders>
            <w:vAlign w:val="center"/>
          </w:tcPr>
          <w:p w14:paraId="318EE73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47E0F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8F783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D02DCA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D8896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1C02D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A6DF4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8D19977" w14:textId="77777777" w:rsidR="00F77699" w:rsidRDefault="00F77699" w:rsidP="00F77699">
            <w:pPr>
              <w:pStyle w:val="NoSpacing"/>
            </w:pPr>
          </w:p>
        </w:tc>
      </w:tr>
      <w:tr w:rsidR="00F77699" w14:paraId="643C29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485424" w14:textId="77777777" w:rsidR="00F77699" w:rsidRDefault="00F77699" w:rsidP="00F77699">
            <w:pPr>
              <w:pStyle w:val="NoSpacing"/>
            </w:pPr>
            <w:r>
              <w:t>13.1.1.</w:t>
            </w:r>
          </w:p>
        </w:tc>
        <w:tc>
          <w:tcPr>
            <w:tcW w:w="4170" w:type="dxa"/>
            <w:tcBorders>
              <w:top w:val="single" w:sz="4" w:space="0" w:color="auto"/>
              <w:left w:val="single" w:sz="4" w:space="0" w:color="auto"/>
              <w:bottom w:val="single" w:sz="4" w:space="0" w:color="auto"/>
              <w:right w:val="single" w:sz="4" w:space="0" w:color="auto"/>
            </w:tcBorders>
            <w:vAlign w:val="center"/>
          </w:tcPr>
          <w:p w14:paraId="5BD0F09F" w14:textId="77777777" w:rsidR="00F77699" w:rsidRDefault="00F77699" w:rsidP="00F77699">
            <w:pPr>
              <w:pStyle w:val="NoSpacing"/>
            </w:pPr>
            <w:r>
              <w:t>Дрвени сандук са 0,5m3 песка</w:t>
            </w:r>
          </w:p>
        </w:tc>
        <w:tc>
          <w:tcPr>
            <w:tcW w:w="1198" w:type="dxa"/>
            <w:tcBorders>
              <w:top w:val="single" w:sz="4" w:space="0" w:color="auto"/>
              <w:left w:val="single" w:sz="4" w:space="0" w:color="auto"/>
              <w:bottom w:val="single" w:sz="4" w:space="0" w:color="auto"/>
              <w:right w:val="single" w:sz="4" w:space="0" w:color="auto"/>
            </w:tcBorders>
            <w:vAlign w:val="center"/>
          </w:tcPr>
          <w:p w14:paraId="79ABF43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C547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5727C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9D7CD8"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DCB40D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984225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257AE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E9DFD0" w14:textId="77777777" w:rsidR="00F77699" w:rsidRDefault="00F77699" w:rsidP="00F77699">
            <w:pPr>
              <w:pStyle w:val="NoSpacing"/>
            </w:pPr>
          </w:p>
        </w:tc>
      </w:tr>
      <w:tr w:rsidR="00F77699" w14:paraId="0D55A5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063071" w14:textId="77777777" w:rsidR="00F77699" w:rsidRDefault="00F77699" w:rsidP="00F77699">
            <w:pPr>
              <w:pStyle w:val="NoSpacing"/>
            </w:pPr>
            <w:r>
              <w:t>13.1.2.</w:t>
            </w:r>
          </w:p>
        </w:tc>
        <w:tc>
          <w:tcPr>
            <w:tcW w:w="4170" w:type="dxa"/>
            <w:tcBorders>
              <w:top w:val="single" w:sz="4" w:space="0" w:color="auto"/>
              <w:left w:val="single" w:sz="4" w:space="0" w:color="auto"/>
              <w:bottom w:val="single" w:sz="4" w:space="0" w:color="auto"/>
              <w:right w:val="single" w:sz="4" w:space="0" w:color="auto"/>
            </w:tcBorders>
            <w:vAlign w:val="center"/>
          </w:tcPr>
          <w:p w14:paraId="4F7D5CDB" w14:textId="77777777" w:rsidR="00F77699" w:rsidRDefault="00F77699" w:rsidP="00F77699">
            <w:pPr>
              <w:pStyle w:val="NoSpacing"/>
            </w:pPr>
            <w:r>
              <w:t>Лопата, ашов, пијук</w:t>
            </w:r>
          </w:p>
        </w:tc>
        <w:tc>
          <w:tcPr>
            <w:tcW w:w="1198" w:type="dxa"/>
            <w:tcBorders>
              <w:top w:val="single" w:sz="4" w:space="0" w:color="auto"/>
              <w:left w:val="single" w:sz="4" w:space="0" w:color="auto"/>
              <w:bottom w:val="single" w:sz="4" w:space="0" w:color="auto"/>
              <w:right w:val="single" w:sz="4" w:space="0" w:color="auto"/>
            </w:tcBorders>
            <w:vAlign w:val="center"/>
          </w:tcPr>
          <w:p w14:paraId="1760168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4BF74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5A434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D39E29"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3F675A8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09638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3D2F5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4E77C5" w14:textId="77777777" w:rsidR="00F77699" w:rsidRDefault="00F77699" w:rsidP="00F77699">
            <w:pPr>
              <w:pStyle w:val="NoSpacing"/>
            </w:pPr>
          </w:p>
        </w:tc>
      </w:tr>
      <w:tr w:rsidR="00F77699" w14:paraId="3A6535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C925AB" w14:textId="77777777" w:rsidR="00F77699" w:rsidRDefault="00F77699" w:rsidP="00F77699">
            <w:pPr>
              <w:pStyle w:val="NoSpacing"/>
            </w:pPr>
            <w:r>
              <w:lastRenderedPageBreak/>
              <w:t>13.1.3.</w:t>
            </w:r>
          </w:p>
        </w:tc>
        <w:tc>
          <w:tcPr>
            <w:tcW w:w="4170" w:type="dxa"/>
            <w:tcBorders>
              <w:top w:val="single" w:sz="4" w:space="0" w:color="auto"/>
              <w:left w:val="single" w:sz="4" w:space="0" w:color="auto"/>
              <w:bottom w:val="single" w:sz="4" w:space="0" w:color="auto"/>
              <w:right w:val="single" w:sz="4" w:space="0" w:color="auto"/>
            </w:tcBorders>
            <w:vAlign w:val="center"/>
          </w:tcPr>
          <w:p w14:paraId="24B6D9CE" w14:textId="77777777" w:rsidR="00F77699" w:rsidRDefault="00F77699" w:rsidP="00F77699">
            <w:pPr>
              <w:pStyle w:val="NoSpacing"/>
            </w:pPr>
            <w:r>
              <w:t>Азбестно ћебе</w:t>
            </w:r>
          </w:p>
        </w:tc>
        <w:tc>
          <w:tcPr>
            <w:tcW w:w="1198" w:type="dxa"/>
            <w:tcBorders>
              <w:top w:val="single" w:sz="4" w:space="0" w:color="auto"/>
              <w:left w:val="single" w:sz="4" w:space="0" w:color="auto"/>
              <w:bottom w:val="single" w:sz="4" w:space="0" w:color="auto"/>
              <w:right w:val="single" w:sz="4" w:space="0" w:color="auto"/>
            </w:tcBorders>
            <w:vAlign w:val="center"/>
          </w:tcPr>
          <w:p w14:paraId="15CE6EA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77ED1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CE43F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E127409"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4FA49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D5F6E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6DAE3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C08970" w14:textId="77777777" w:rsidR="00F77699" w:rsidRDefault="00F77699" w:rsidP="00F77699">
            <w:pPr>
              <w:pStyle w:val="NoSpacing"/>
            </w:pPr>
          </w:p>
        </w:tc>
      </w:tr>
      <w:tr w:rsidR="00F77699" w14:paraId="2FEAE30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D28D54" w14:textId="77777777" w:rsidR="00F77699" w:rsidRDefault="00F77699" w:rsidP="00F77699">
            <w:pPr>
              <w:pStyle w:val="NoSpacing"/>
            </w:pPr>
            <w:r>
              <w:t>13.1.4.</w:t>
            </w:r>
          </w:p>
        </w:tc>
        <w:tc>
          <w:tcPr>
            <w:tcW w:w="4170" w:type="dxa"/>
            <w:tcBorders>
              <w:top w:val="single" w:sz="4" w:space="0" w:color="auto"/>
              <w:left w:val="single" w:sz="4" w:space="0" w:color="auto"/>
              <w:bottom w:val="single" w:sz="4" w:space="0" w:color="auto"/>
              <w:right w:val="single" w:sz="4" w:space="0" w:color="auto"/>
            </w:tcBorders>
            <w:vAlign w:val="center"/>
          </w:tcPr>
          <w:p w14:paraId="4384AD40" w14:textId="77777777" w:rsidR="00F77699" w:rsidRDefault="00F77699" w:rsidP="00F77699">
            <w:pPr>
              <w:pStyle w:val="NoSpacing"/>
            </w:pPr>
            <w:r>
              <w:t>Превозни апарат за гашење пожара,</w:t>
            </w:r>
          </w:p>
          <w:p w14:paraId="53F75301" w14:textId="77777777" w:rsidR="00F77699" w:rsidRDefault="00F77699" w:rsidP="00F77699">
            <w:pPr>
              <w:pStyle w:val="NoSpacing"/>
            </w:pPr>
            <w:r>
              <w:t>пуњен сувим прахом са бочицом тип</w:t>
            </w:r>
          </w:p>
          <w:p w14:paraId="523836A3" w14:textId="77777777" w:rsidR="00F77699" w:rsidRDefault="00F77699" w:rsidP="00F77699">
            <w:pPr>
              <w:pStyle w:val="NoSpacing"/>
            </w:pPr>
            <w:r>
              <w:t>S-50 са 50kp праха</w:t>
            </w:r>
          </w:p>
        </w:tc>
        <w:tc>
          <w:tcPr>
            <w:tcW w:w="1198" w:type="dxa"/>
            <w:tcBorders>
              <w:top w:val="single" w:sz="4" w:space="0" w:color="auto"/>
              <w:left w:val="single" w:sz="4" w:space="0" w:color="auto"/>
              <w:bottom w:val="single" w:sz="4" w:space="0" w:color="auto"/>
              <w:right w:val="single" w:sz="4" w:space="0" w:color="auto"/>
            </w:tcBorders>
            <w:vAlign w:val="center"/>
          </w:tcPr>
          <w:p w14:paraId="5194ECE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51EE2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2B296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DF8A2B" w14:textId="77777777" w:rsidR="00F77699" w:rsidRDefault="00F77699" w:rsidP="00F77699">
            <w:pPr>
              <w:pStyle w:val="NoSpacing"/>
              <w:jc w:val="center"/>
            </w:pPr>
            <w:r>
              <w:t>10</w:t>
            </w:r>
          </w:p>
        </w:tc>
        <w:tc>
          <w:tcPr>
            <w:tcW w:w="1240" w:type="dxa"/>
            <w:tcBorders>
              <w:top w:val="single" w:sz="4" w:space="0" w:color="auto"/>
              <w:left w:val="single" w:sz="4" w:space="0" w:color="auto"/>
              <w:bottom w:val="single" w:sz="4" w:space="0" w:color="auto"/>
              <w:right w:val="single" w:sz="4" w:space="0" w:color="auto"/>
            </w:tcBorders>
            <w:vAlign w:val="center"/>
          </w:tcPr>
          <w:p w14:paraId="53C446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DFBC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4196D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C44367C" w14:textId="77777777" w:rsidR="00F77699" w:rsidRDefault="00F77699" w:rsidP="00F77699">
            <w:pPr>
              <w:pStyle w:val="NoSpacing"/>
            </w:pPr>
          </w:p>
        </w:tc>
      </w:tr>
      <w:tr w:rsidR="00F77699" w14:paraId="0F7EB0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135A6E" w14:textId="77777777" w:rsidR="00F77699" w:rsidRDefault="00F77699" w:rsidP="00F77699">
            <w:pPr>
              <w:pStyle w:val="NoSpacing"/>
            </w:pPr>
            <w:r>
              <w:t>13.1.5.</w:t>
            </w:r>
          </w:p>
        </w:tc>
        <w:tc>
          <w:tcPr>
            <w:tcW w:w="4170" w:type="dxa"/>
            <w:tcBorders>
              <w:top w:val="single" w:sz="4" w:space="0" w:color="auto"/>
              <w:left w:val="single" w:sz="4" w:space="0" w:color="auto"/>
              <w:bottom w:val="single" w:sz="4" w:space="0" w:color="auto"/>
              <w:right w:val="single" w:sz="4" w:space="0" w:color="auto"/>
            </w:tcBorders>
            <w:vAlign w:val="center"/>
          </w:tcPr>
          <w:p w14:paraId="3E810939" w14:textId="77777777" w:rsidR="00F77699" w:rsidRDefault="00F77699" w:rsidP="00F77699">
            <w:pPr>
              <w:pStyle w:val="NoSpacing"/>
            </w:pPr>
            <w:r>
              <w:t>Испорука и монтажа заштитне</w:t>
            </w:r>
          </w:p>
          <w:p w14:paraId="774BB2AF" w14:textId="77777777" w:rsidR="00F77699" w:rsidRDefault="00F77699" w:rsidP="00F77699">
            <w:pPr>
              <w:pStyle w:val="NoSpacing"/>
            </w:pPr>
            <w:r>
              <w:t>настрешице за преносне ПП апарате</w:t>
            </w:r>
          </w:p>
        </w:tc>
        <w:tc>
          <w:tcPr>
            <w:tcW w:w="1198" w:type="dxa"/>
            <w:tcBorders>
              <w:top w:val="single" w:sz="4" w:space="0" w:color="auto"/>
              <w:left w:val="single" w:sz="4" w:space="0" w:color="auto"/>
              <w:bottom w:val="single" w:sz="4" w:space="0" w:color="auto"/>
              <w:right w:val="single" w:sz="4" w:space="0" w:color="auto"/>
            </w:tcBorders>
            <w:vAlign w:val="center"/>
          </w:tcPr>
          <w:p w14:paraId="2E12E1C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6B7E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DF241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77B10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8CE9E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97E9C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3EFB28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A008CE" w14:textId="77777777" w:rsidR="00F77699" w:rsidRDefault="00F77699" w:rsidP="00F77699">
            <w:pPr>
              <w:pStyle w:val="NoSpacing"/>
            </w:pPr>
          </w:p>
        </w:tc>
      </w:tr>
      <w:tr w:rsidR="00F77699" w14:paraId="2F641C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3703E2" w14:textId="77777777" w:rsidR="00F77699" w:rsidRDefault="00F77699" w:rsidP="00F77699">
            <w:pPr>
              <w:pStyle w:val="NoSpacing"/>
            </w:pPr>
            <w:r>
              <w:t>13.1.6.</w:t>
            </w:r>
          </w:p>
        </w:tc>
        <w:tc>
          <w:tcPr>
            <w:tcW w:w="4170" w:type="dxa"/>
            <w:tcBorders>
              <w:top w:val="single" w:sz="4" w:space="0" w:color="auto"/>
              <w:left w:val="single" w:sz="4" w:space="0" w:color="auto"/>
              <w:bottom w:val="single" w:sz="4" w:space="0" w:color="auto"/>
              <w:right w:val="single" w:sz="4" w:space="0" w:color="auto"/>
            </w:tcBorders>
            <w:vAlign w:val="center"/>
          </w:tcPr>
          <w:p w14:paraId="7B9CA32E" w14:textId="77777777" w:rsidR="00F77699" w:rsidRDefault="00F77699" w:rsidP="00F77699">
            <w:pPr>
              <w:pStyle w:val="NoSpacing"/>
            </w:pPr>
            <w:r>
              <w:t>Упуство за поступак у случају пожара</w:t>
            </w:r>
          </w:p>
        </w:tc>
        <w:tc>
          <w:tcPr>
            <w:tcW w:w="1198" w:type="dxa"/>
            <w:tcBorders>
              <w:top w:val="single" w:sz="4" w:space="0" w:color="auto"/>
              <w:left w:val="single" w:sz="4" w:space="0" w:color="auto"/>
              <w:bottom w:val="single" w:sz="4" w:space="0" w:color="auto"/>
              <w:right w:val="single" w:sz="4" w:space="0" w:color="auto"/>
            </w:tcBorders>
            <w:vAlign w:val="center"/>
          </w:tcPr>
          <w:p w14:paraId="432D10C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E8651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7B57A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EDDBCBD"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2B9E85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6762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83390E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A8884" w14:textId="77777777" w:rsidR="00F77699" w:rsidRDefault="00F77699" w:rsidP="00F77699">
            <w:pPr>
              <w:pStyle w:val="NoSpacing"/>
            </w:pPr>
          </w:p>
        </w:tc>
      </w:tr>
      <w:tr w:rsidR="00F77699" w14:paraId="1E6186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9E82A0" w14:textId="77777777" w:rsidR="00F77699" w:rsidRDefault="00F77699" w:rsidP="00F77699">
            <w:pPr>
              <w:pStyle w:val="NoSpacing"/>
            </w:pPr>
            <w:r>
              <w:t>13.2.</w:t>
            </w:r>
          </w:p>
        </w:tc>
        <w:tc>
          <w:tcPr>
            <w:tcW w:w="4170" w:type="dxa"/>
            <w:tcBorders>
              <w:top w:val="single" w:sz="4" w:space="0" w:color="auto"/>
              <w:left w:val="single" w:sz="4" w:space="0" w:color="auto"/>
              <w:bottom w:val="single" w:sz="4" w:space="0" w:color="auto"/>
              <w:right w:val="single" w:sz="4" w:space="0" w:color="auto"/>
            </w:tcBorders>
            <w:vAlign w:val="center"/>
          </w:tcPr>
          <w:p w14:paraId="12060700" w14:textId="77777777" w:rsidR="00F77699" w:rsidRDefault="00F77699" w:rsidP="00F77699">
            <w:pPr>
              <w:pStyle w:val="NoSpacing"/>
            </w:pPr>
            <w:r>
              <w:t>Средства заштите на раду</w:t>
            </w:r>
          </w:p>
        </w:tc>
        <w:tc>
          <w:tcPr>
            <w:tcW w:w="1198" w:type="dxa"/>
            <w:tcBorders>
              <w:top w:val="single" w:sz="4" w:space="0" w:color="auto"/>
              <w:left w:val="single" w:sz="4" w:space="0" w:color="auto"/>
              <w:bottom w:val="single" w:sz="4" w:space="0" w:color="auto"/>
              <w:right w:val="single" w:sz="4" w:space="0" w:color="auto"/>
            </w:tcBorders>
            <w:vAlign w:val="center"/>
          </w:tcPr>
          <w:p w14:paraId="0C473A6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9966F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10569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0D5D90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6F3F8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8C470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8CB9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9C17991" w14:textId="77777777" w:rsidR="00F77699" w:rsidRDefault="00F77699" w:rsidP="00F77699">
            <w:pPr>
              <w:pStyle w:val="NoSpacing"/>
            </w:pPr>
          </w:p>
        </w:tc>
      </w:tr>
      <w:tr w:rsidR="00F77699" w14:paraId="362C8F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66E451" w14:textId="77777777" w:rsidR="00F77699" w:rsidRDefault="00F77699" w:rsidP="00F77699">
            <w:pPr>
              <w:pStyle w:val="NoSpacing"/>
            </w:pPr>
            <w:r>
              <w:t>13.2.1.</w:t>
            </w:r>
          </w:p>
        </w:tc>
        <w:tc>
          <w:tcPr>
            <w:tcW w:w="4170" w:type="dxa"/>
            <w:tcBorders>
              <w:top w:val="single" w:sz="4" w:space="0" w:color="auto"/>
              <w:left w:val="single" w:sz="4" w:space="0" w:color="auto"/>
              <w:bottom w:val="single" w:sz="4" w:space="0" w:color="auto"/>
              <w:right w:val="single" w:sz="4" w:space="0" w:color="auto"/>
            </w:tcBorders>
            <w:vAlign w:val="center"/>
          </w:tcPr>
          <w:p w14:paraId="6C51C653" w14:textId="77777777" w:rsidR="00F77699" w:rsidRDefault="00F77699" w:rsidP="00F77699">
            <w:pPr>
              <w:pStyle w:val="NoSpacing"/>
            </w:pPr>
            <w:r>
              <w:t>Индикатор напона 36kV</w:t>
            </w:r>
          </w:p>
        </w:tc>
        <w:tc>
          <w:tcPr>
            <w:tcW w:w="1198" w:type="dxa"/>
            <w:tcBorders>
              <w:top w:val="single" w:sz="4" w:space="0" w:color="auto"/>
              <w:left w:val="single" w:sz="4" w:space="0" w:color="auto"/>
              <w:bottom w:val="single" w:sz="4" w:space="0" w:color="auto"/>
              <w:right w:val="single" w:sz="4" w:space="0" w:color="auto"/>
            </w:tcBorders>
            <w:vAlign w:val="center"/>
          </w:tcPr>
          <w:p w14:paraId="183242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24AB3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C9B45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17AF5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0AE789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6215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9B54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BC91A7" w14:textId="77777777" w:rsidR="00F77699" w:rsidRDefault="00F77699" w:rsidP="00F77699">
            <w:pPr>
              <w:pStyle w:val="NoSpacing"/>
            </w:pPr>
          </w:p>
        </w:tc>
      </w:tr>
      <w:tr w:rsidR="00F77699" w14:paraId="5EA16A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7FA2EC" w14:textId="77777777" w:rsidR="00F77699" w:rsidRDefault="00F77699" w:rsidP="00F77699">
            <w:pPr>
              <w:pStyle w:val="NoSpacing"/>
            </w:pPr>
            <w:r>
              <w:t>13.2.2.</w:t>
            </w:r>
          </w:p>
        </w:tc>
        <w:tc>
          <w:tcPr>
            <w:tcW w:w="4170" w:type="dxa"/>
            <w:tcBorders>
              <w:top w:val="single" w:sz="4" w:space="0" w:color="auto"/>
              <w:left w:val="single" w:sz="4" w:space="0" w:color="auto"/>
              <w:bottom w:val="single" w:sz="4" w:space="0" w:color="auto"/>
              <w:right w:val="single" w:sz="4" w:space="0" w:color="auto"/>
            </w:tcBorders>
            <w:vAlign w:val="center"/>
          </w:tcPr>
          <w:p w14:paraId="499A256E" w14:textId="77777777" w:rsidR="00F77699" w:rsidRDefault="00F77699" w:rsidP="00F77699">
            <w:pPr>
              <w:pStyle w:val="NoSpacing"/>
            </w:pPr>
            <w:r>
              <w:t>Индикатор напона 7,2kV</w:t>
            </w:r>
          </w:p>
        </w:tc>
        <w:tc>
          <w:tcPr>
            <w:tcW w:w="1198" w:type="dxa"/>
            <w:tcBorders>
              <w:top w:val="single" w:sz="4" w:space="0" w:color="auto"/>
              <w:left w:val="single" w:sz="4" w:space="0" w:color="auto"/>
              <w:bottom w:val="single" w:sz="4" w:space="0" w:color="auto"/>
              <w:right w:val="single" w:sz="4" w:space="0" w:color="auto"/>
            </w:tcBorders>
            <w:vAlign w:val="center"/>
          </w:tcPr>
          <w:p w14:paraId="399AC3C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567D5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1271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8DBD7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CAB7BD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BAC49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15AF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3F0F986" w14:textId="77777777" w:rsidR="00F77699" w:rsidRDefault="00F77699" w:rsidP="00F77699">
            <w:pPr>
              <w:pStyle w:val="NoSpacing"/>
            </w:pPr>
          </w:p>
        </w:tc>
      </w:tr>
      <w:tr w:rsidR="00F77699" w14:paraId="3E25BD5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766B59" w14:textId="77777777" w:rsidR="00F77699" w:rsidRDefault="00F77699" w:rsidP="00F77699">
            <w:pPr>
              <w:pStyle w:val="NoSpacing"/>
            </w:pPr>
            <w:r>
              <w:t>13.2.3.</w:t>
            </w:r>
          </w:p>
        </w:tc>
        <w:tc>
          <w:tcPr>
            <w:tcW w:w="4170" w:type="dxa"/>
            <w:tcBorders>
              <w:top w:val="single" w:sz="4" w:space="0" w:color="auto"/>
              <w:left w:val="single" w:sz="4" w:space="0" w:color="auto"/>
              <w:bottom w:val="single" w:sz="4" w:space="0" w:color="auto"/>
              <w:right w:val="single" w:sz="4" w:space="0" w:color="auto"/>
            </w:tcBorders>
            <w:vAlign w:val="center"/>
          </w:tcPr>
          <w:p w14:paraId="67011B75" w14:textId="77777777" w:rsidR="00F77699" w:rsidRDefault="00F77699" w:rsidP="00F77699">
            <w:pPr>
              <w:pStyle w:val="NoSpacing"/>
            </w:pPr>
            <w:r>
              <w:t>Индикатор напона 24kV</w:t>
            </w:r>
          </w:p>
        </w:tc>
        <w:tc>
          <w:tcPr>
            <w:tcW w:w="1198" w:type="dxa"/>
            <w:tcBorders>
              <w:top w:val="single" w:sz="4" w:space="0" w:color="auto"/>
              <w:left w:val="single" w:sz="4" w:space="0" w:color="auto"/>
              <w:bottom w:val="single" w:sz="4" w:space="0" w:color="auto"/>
              <w:right w:val="single" w:sz="4" w:space="0" w:color="auto"/>
            </w:tcBorders>
            <w:vAlign w:val="center"/>
          </w:tcPr>
          <w:p w14:paraId="3087478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CFA85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7AB29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322AE5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48704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CE9FC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D49E9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D3CB2A" w14:textId="77777777" w:rsidR="00F77699" w:rsidRDefault="00F77699" w:rsidP="00F77699">
            <w:pPr>
              <w:pStyle w:val="NoSpacing"/>
            </w:pPr>
          </w:p>
        </w:tc>
      </w:tr>
      <w:tr w:rsidR="00F77699" w14:paraId="5D6D7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DE479D" w14:textId="77777777" w:rsidR="00F77699" w:rsidRDefault="00F77699" w:rsidP="00F77699">
            <w:pPr>
              <w:pStyle w:val="NoSpacing"/>
            </w:pPr>
            <w:r>
              <w:t>13.2.4.</w:t>
            </w:r>
          </w:p>
        </w:tc>
        <w:tc>
          <w:tcPr>
            <w:tcW w:w="4170" w:type="dxa"/>
            <w:tcBorders>
              <w:top w:val="single" w:sz="4" w:space="0" w:color="auto"/>
              <w:left w:val="single" w:sz="4" w:space="0" w:color="auto"/>
              <w:bottom w:val="single" w:sz="4" w:space="0" w:color="auto"/>
              <w:right w:val="single" w:sz="4" w:space="0" w:color="auto"/>
            </w:tcBorders>
            <w:vAlign w:val="center"/>
          </w:tcPr>
          <w:p w14:paraId="126E4008" w14:textId="77777777" w:rsidR="00F77699" w:rsidRDefault="00F77699" w:rsidP="00F77699">
            <w:pPr>
              <w:pStyle w:val="NoSpacing"/>
            </w:pPr>
            <w:r>
              <w:t>Манипулативо-изолациона мотка</w:t>
            </w:r>
          </w:p>
          <w:p w14:paraId="2A9B3F43" w14:textId="77777777" w:rsidR="00F77699" w:rsidRDefault="00F77699" w:rsidP="00F77699">
            <w:pPr>
              <w:pStyle w:val="NoSpacing"/>
            </w:pPr>
            <w:r>
              <w:t>реда 36kV</w:t>
            </w:r>
          </w:p>
        </w:tc>
        <w:tc>
          <w:tcPr>
            <w:tcW w:w="1198" w:type="dxa"/>
            <w:tcBorders>
              <w:top w:val="single" w:sz="4" w:space="0" w:color="auto"/>
              <w:left w:val="single" w:sz="4" w:space="0" w:color="auto"/>
              <w:bottom w:val="single" w:sz="4" w:space="0" w:color="auto"/>
              <w:right w:val="single" w:sz="4" w:space="0" w:color="auto"/>
            </w:tcBorders>
            <w:vAlign w:val="center"/>
          </w:tcPr>
          <w:p w14:paraId="20D6A4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6B5D8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EF8ED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47613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C693A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BFC9B1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D6D3E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8C9CEF" w14:textId="77777777" w:rsidR="00F77699" w:rsidRDefault="00F77699" w:rsidP="00F77699">
            <w:pPr>
              <w:pStyle w:val="NoSpacing"/>
            </w:pPr>
          </w:p>
        </w:tc>
      </w:tr>
      <w:tr w:rsidR="00F77699" w14:paraId="36E2CE4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7F5D04" w14:textId="77777777" w:rsidR="00F77699" w:rsidRDefault="00F77699" w:rsidP="00F77699">
            <w:pPr>
              <w:pStyle w:val="NoSpacing"/>
            </w:pPr>
            <w:r>
              <w:t>13.2.5.</w:t>
            </w:r>
          </w:p>
        </w:tc>
        <w:tc>
          <w:tcPr>
            <w:tcW w:w="4170" w:type="dxa"/>
            <w:tcBorders>
              <w:top w:val="single" w:sz="4" w:space="0" w:color="auto"/>
              <w:left w:val="single" w:sz="4" w:space="0" w:color="auto"/>
              <w:bottom w:val="single" w:sz="4" w:space="0" w:color="auto"/>
              <w:right w:val="single" w:sz="4" w:space="0" w:color="auto"/>
            </w:tcBorders>
            <w:vAlign w:val="center"/>
          </w:tcPr>
          <w:p w14:paraId="1320449D" w14:textId="77777777" w:rsidR="00F77699" w:rsidRDefault="00F77699" w:rsidP="00F77699">
            <w:pPr>
              <w:pStyle w:val="NoSpacing"/>
            </w:pPr>
            <w:r>
              <w:t>Манипулативо-изолациона мотка</w:t>
            </w:r>
          </w:p>
          <w:p w14:paraId="57F4EC90" w14:textId="77777777" w:rsidR="00F77699" w:rsidRDefault="00F77699" w:rsidP="00F77699">
            <w:pPr>
              <w:pStyle w:val="NoSpacing"/>
            </w:pPr>
            <w:r>
              <w:t>реда 7,2kV</w:t>
            </w:r>
          </w:p>
        </w:tc>
        <w:tc>
          <w:tcPr>
            <w:tcW w:w="1198" w:type="dxa"/>
            <w:tcBorders>
              <w:top w:val="single" w:sz="4" w:space="0" w:color="auto"/>
              <w:left w:val="single" w:sz="4" w:space="0" w:color="auto"/>
              <w:bottom w:val="single" w:sz="4" w:space="0" w:color="auto"/>
              <w:right w:val="single" w:sz="4" w:space="0" w:color="auto"/>
            </w:tcBorders>
            <w:vAlign w:val="center"/>
          </w:tcPr>
          <w:p w14:paraId="6A242C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D0C79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8516E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8CBDD0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EC2CB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7C3F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8A9B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76EF611" w14:textId="77777777" w:rsidR="00F77699" w:rsidRDefault="00F77699" w:rsidP="00F77699">
            <w:pPr>
              <w:pStyle w:val="NoSpacing"/>
            </w:pPr>
          </w:p>
        </w:tc>
      </w:tr>
      <w:tr w:rsidR="00F77699" w14:paraId="6B777E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6106D69" w14:textId="77777777" w:rsidR="00F77699" w:rsidRDefault="00F77699" w:rsidP="00F77699">
            <w:pPr>
              <w:pStyle w:val="NoSpacing"/>
            </w:pPr>
            <w:r>
              <w:t>13.2.6.</w:t>
            </w:r>
          </w:p>
        </w:tc>
        <w:tc>
          <w:tcPr>
            <w:tcW w:w="4170" w:type="dxa"/>
            <w:tcBorders>
              <w:top w:val="single" w:sz="4" w:space="0" w:color="auto"/>
              <w:left w:val="single" w:sz="4" w:space="0" w:color="auto"/>
              <w:bottom w:val="single" w:sz="4" w:space="0" w:color="auto"/>
              <w:right w:val="single" w:sz="4" w:space="0" w:color="auto"/>
            </w:tcBorders>
            <w:vAlign w:val="center"/>
          </w:tcPr>
          <w:p w14:paraId="2F421309" w14:textId="77777777" w:rsidR="00F77699" w:rsidRDefault="00F77699" w:rsidP="00F77699">
            <w:pPr>
              <w:pStyle w:val="NoSpacing"/>
            </w:pPr>
            <w:r>
              <w:t>Манипулативо-изолациона мотка</w:t>
            </w:r>
          </w:p>
          <w:p w14:paraId="14E11B76" w14:textId="77777777" w:rsidR="00F77699" w:rsidRDefault="00F77699" w:rsidP="00F77699">
            <w:pPr>
              <w:pStyle w:val="NoSpacing"/>
            </w:pPr>
            <w:r>
              <w:lastRenderedPageBreak/>
              <w:t>реда 24kV</w:t>
            </w:r>
          </w:p>
        </w:tc>
        <w:tc>
          <w:tcPr>
            <w:tcW w:w="1198" w:type="dxa"/>
            <w:tcBorders>
              <w:top w:val="single" w:sz="4" w:space="0" w:color="auto"/>
              <w:left w:val="single" w:sz="4" w:space="0" w:color="auto"/>
              <w:bottom w:val="single" w:sz="4" w:space="0" w:color="auto"/>
              <w:right w:val="single" w:sz="4" w:space="0" w:color="auto"/>
            </w:tcBorders>
            <w:vAlign w:val="center"/>
          </w:tcPr>
          <w:p w14:paraId="1AE733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B02A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6A41C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66B083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32665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06D7C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901E6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EAD844" w14:textId="77777777" w:rsidR="00F77699" w:rsidRDefault="00F77699" w:rsidP="00F77699">
            <w:pPr>
              <w:pStyle w:val="NoSpacing"/>
            </w:pPr>
          </w:p>
        </w:tc>
      </w:tr>
      <w:tr w:rsidR="00F77699" w14:paraId="592A816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4826A2" w14:textId="77777777" w:rsidR="00F77699" w:rsidRDefault="00F77699" w:rsidP="00F77699">
            <w:pPr>
              <w:pStyle w:val="NoSpacing"/>
            </w:pPr>
            <w:r>
              <w:lastRenderedPageBreak/>
              <w:t>13.2.7.</w:t>
            </w:r>
          </w:p>
        </w:tc>
        <w:tc>
          <w:tcPr>
            <w:tcW w:w="4170" w:type="dxa"/>
            <w:tcBorders>
              <w:top w:val="single" w:sz="4" w:space="0" w:color="auto"/>
              <w:left w:val="single" w:sz="4" w:space="0" w:color="auto"/>
              <w:bottom w:val="single" w:sz="4" w:space="0" w:color="auto"/>
              <w:right w:val="single" w:sz="4" w:space="0" w:color="auto"/>
            </w:tcBorders>
            <w:vAlign w:val="center"/>
          </w:tcPr>
          <w:p w14:paraId="04FEFC7B" w14:textId="77777777" w:rsidR="00F77699" w:rsidRDefault="00F77699" w:rsidP="00F77699">
            <w:pPr>
              <w:pStyle w:val="NoSpacing"/>
            </w:pPr>
            <w:r>
              <w:t>Изолационе рукавице, за U=30kV</w:t>
            </w:r>
          </w:p>
        </w:tc>
        <w:tc>
          <w:tcPr>
            <w:tcW w:w="1198" w:type="dxa"/>
            <w:tcBorders>
              <w:top w:val="single" w:sz="4" w:space="0" w:color="auto"/>
              <w:left w:val="single" w:sz="4" w:space="0" w:color="auto"/>
              <w:bottom w:val="single" w:sz="4" w:space="0" w:color="auto"/>
              <w:right w:val="single" w:sz="4" w:space="0" w:color="auto"/>
            </w:tcBorders>
            <w:vAlign w:val="center"/>
          </w:tcPr>
          <w:p w14:paraId="4528B6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5E1BE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5ED25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B93019"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6B7701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7525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6E920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E4AF6B" w14:textId="77777777" w:rsidR="00F77699" w:rsidRDefault="00F77699" w:rsidP="00F77699">
            <w:pPr>
              <w:pStyle w:val="NoSpacing"/>
            </w:pPr>
          </w:p>
        </w:tc>
      </w:tr>
      <w:tr w:rsidR="00F77699" w14:paraId="5FA2D5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B3049D" w14:textId="77777777" w:rsidR="00F77699" w:rsidRDefault="00F77699" w:rsidP="00F77699">
            <w:pPr>
              <w:pStyle w:val="NoSpacing"/>
            </w:pPr>
            <w:r>
              <w:t>13.2.8.</w:t>
            </w:r>
          </w:p>
        </w:tc>
        <w:tc>
          <w:tcPr>
            <w:tcW w:w="4170" w:type="dxa"/>
            <w:tcBorders>
              <w:top w:val="single" w:sz="4" w:space="0" w:color="auto"/>
              <w:left w:val="single" w:sz="4" w:space="0" w:color="auto"/>
              <w:bottom w:val="single" w:sz="4" w:space="0" w:color="auto"/>
              <w:right w:val="single" w:sz="4" w:space="0" w:color="auto"/>
            </w:tcBorders>
            <w:vAlign w:val="center"/>
          </w:tcPr>
          <w:p w14:paraId="44C4DDB7" w14:textId="77777777" w:rsidR="00F77699" w:rsidRDefault="00F77699" w:rsidP="00F77699">
            <w:pPr>
              <w:pStyle w:val="NoSpacing"/>
            </w:pPr>
            <w:r>
              <w:t>Изолационе чизме, за U=30kV</w:t>
            </w:r>
          </w:p>
        </w:tc>
        <w:tc>
          <w:tcPr>
            <w:tcW w:w="1198" w:type="dxa"/>
            <w:tcBorders>
              <w:top w:val="single" w:sz="4" w:space="0" w:color="auto"/>
              <w:left w:val="single" w:sz="4" w:space="0" w:color="auto"/>
              <w:bottom w:val="single" w:sz="4" w:space="0" w:color="auto"/>
              <w:right w:val="single" w:sz="4" w:space="0" w:color="auto"/>
            </w:tcBorders>
            <w:vAlign w:val="center"/>
          </w:tcPr>
          <w:p w14:paraId="4F7A97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1DDFD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215BE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CF7F1E"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034C5F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F5443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6E29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6FF8A7" w14:textId="77777777" w:rsidR="00F77699" w:rsidRDefault="00F77699" w:rsidP="00F77699">
            <w:pPr>
              <w:pStyle w:val="NoSpacing"/>
            </w:pPr>
          </w:p>
        </w:tc>
      </w:tr>
      <w:tr w:rsidR="00F77699" w14:paraId="5C9C72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F180C8" w14:textId="77777777" w:rsidR="00F77699" w:rsidRDefault="00F77699" w:rsidP="00F77699">
            <w:pPr>
              <w:pStyle w:val="NoSpacing"/>
            </w:pPr>
            <w:r>
              <w:t>13.2.9.</w:t>
            </w:r>
          </w:p>
        </w:tc>
        <w:tc>
          <w:tcPr>
            <w:tcW w:w="4170" w:type="dxa"/>
            <w:tcBorders>
              <w:top w:val="single" w:sz="4" w:space="0" w:color="auto"/>
              <w:left w:val="single" w:sz="4" w:space="0" w:color="auto"/>
              <w:bottom w:val="single" w:sz="4" w:space="0" w:color="auto"/>
              <w:right w:val="single" w:sz="4" w:space="0" w:color="auto"/>
            </w:tcBorders>
            <w:vAlign w:val="center"/>
          </w:tcPr>
          <w:p w14:paraId="3FE62191" w14:textId="77777777" w:rsidR="00F77699" w:rsidRDefault="00F77699" w:rsidP="00F77699">
            <w:pPr>
              <w:pStyle w:val="NoSpacing"/>
            </w:pPr>
            <w:r>
              <w:t>Изолациони шелем</w:t>
            </w:r>
          </w:p>
        </w:tc>
        <w:tc>
          <w:tcPr>
            <w:tcW w:w="1198" w:type="dxa"/>
            <w:tcBorders>
              <w:top w:val="single" w:sz="4" w:space="0" w:color="auto"/>
              <w:left w:val="single" w:sz="4" w:space="0" w:color="auto"/>
              <w:bottom w:val="single" w:sz="4" w:space="0" w:color="auto"/>
              <w:right w:val="single" w:sz="4" w:space="0" w:color="auto"/>
            </w:tcBorders>
            <w:vAlign w:val="center"/>
          </w:tcPr>
          <w:p w14:paraId="7AA298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B7FAF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247BA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A9656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EA4EE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6521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CE0C0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B0A450" w14:textId="77777777" w:rsidR="00F77699" w:rsidRDefault="00F77699" w:rsidP="00F77699">
            <w:pPr>
              <w:pStyle w:val="NoSpacing"/>
            </w:pPr>
          </w:p>
        </w:tc>
      </w:tr>
      <w:tr w:rsidR="00F77699" w14:paraId="62EFC7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D7A4EA" w14:textId="77777777" w:rsidR="00F77699" w:rsidRDefault="00F77699" w:rsidP="00F77699">
            <w:pPr>
              <w:pStyle w:val="NoSpacing"/>
            </w:pPr>
            <w:r>
              <w:t>13.2.10.</w:t>
            </w:r>
          </w:p>
        </w:tc>
        <w:tc>
          <w:tcPr>
            <w:tcW w:w="4170" w:type="dxa"/>
            <w:tcBorders>
              <w:top w:val="single" w:sz="4" w:space="0" w:color="auto"/>
              <w:left w:val="single" w:sz="4" w:space="0" w:color="auto"/>
              <w:bottom w:val="single" w:sz="4" w:space="0" w:color="auto"/>
              <w:right w:val="single" w:sz="4" w:space="0" w:color="auto"/>
            </w:tcBorders>
            <w:vAlign w:val="center"/>
          </w:tcPr>
          <w:p w14:paraId="03DE9089" w14:textId="77777777" w:rsidR="00F77699" w:rsidRDefault="00F77699" w:rsidP="00F77699">
            <w:pPr>
              <w:pStyle w:val="NoSpacing"/>
            </w:pPr>
            <w:r>
              <w:t>Изолационо постоље, атестирано за</w:t>
            </w:r>
          </w:p>
          <w:p w14:paraId="0C5B7E10" w14:textId="77777777" w:rsidR="00F77699" w:rsidRDefault="00F77699" w:rsidP="00F77699">
            <w:pPr>
              <w:pStyle w:val="NoSpacing"/>
            </w:pPr>
            <w:r>
              <w:t>U=36kV</w:t>
            </w:r>
          </w:p>
        </w:tc>
        <w:tc>
          <w:tcPr>
            <w:tcW w:w="1198" w:type="dxa"/>
            <w:tcBorders>
              <w:top w:val="single" w:sz="4" w:space="0" w:color="auto"/>
              <w:left w:val="single" w:sz="4" w:space="0" w:color="auto"/>
              <w:bottom w:val="single" w:sz="4" w:space="0" w:color="auto"/>
              <w:right w:val="single" w:sz="4" w:space="0" w:color="auto"/>
            </w:tcBorders>
            <w:vAlign w:val="center"/>
          </w:tcPr>
          <w:p w14:paraId="2CFFD85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1A979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36082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E3453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5E222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F5DB65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29E7D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7B05669" w14:textId="77777777" w:rsidR="00F77699" w:rsidRDefault="00F77699" w:rsidP="00F77699">
            <w:pPr>
              <w:pStyle w:val="NoSpacing"/>
            </w:pPr>
          </w:p>
        </w:tc>
      </w:tr>
      <w:tr w:rsidR="00F77699" w14:paraId="38A4FAE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B8B256" w14:textId="77777777" w:rsidR="00F77699" w:rsidRDefault="00F77699" w:rsidP="00F77699">
            <w:pPr>
              <w:pStyle w:val="NoSpacing"/>
            </w:pPr>
            <w:r>
              <w:t>13.2.11.</w:t>
            </w:r>
          </w:p>
        </w:tc>
        <w:tc>
          <w:tcPr>
            <w:tcW w:w="4170" w:type="dxa"/>
            <w:tcBorders>
              <w:top w:val="single" w:sz="4" w:space="0" w:color="auto"/>
              <w:left w:val="single" w:sz="4" w:space="0" w:color="auto"/>
              <w:bottom w:val="single" w:sz="4" w:space="0" w:color="auto"/>
              <w:right w:val="single" w:sz="4" w:space="0" w:color="auto"/>
            </w:tcBorders>
            <w:vAlign w:val="center"/>
          </w:tcPr>
          <w:p w14:paraId="7F9E4E6D" w14:textId="77777777" w:rsidR="00F77699" w:rsidRDefault="00F77699" w:rsidP="00F77699">
            <w:pPr>
              <w:pStyle w:val="NoSpacing"/>
            </w:pPr>
            <w:r>
              <w:t>Изолационо постоље, атестирано за</w:t>
            </w:r>
          </w:p>
          <w:p w14:paraId="7733ACD9" w14:textId="77777777" w:rsidR="00F77699" w:rsidRDefault="00F77699" w:rsidP="00F77699">
            <w:pPr>
              <w:pStyle w:val="NoSpacing"/>
            </w:pPr>
            <w:r>
              <w:t>U=1kV</w:t>
            </w:r>
          </w:p>
        </w:tc>
        <w:tc>
          <w:tcPr>
            <w:tcW w:w="1198" w:type="dxa"/>
            <w:tcBorders>
              <w:top w:val="single" w:sz="4" w:space="0" w:color="auto"/>
              <w:left w:val="single" w:sz="4" w:space="0" w:color="auto"/>
              <w:bottom w:val="single" w:sz="4" w:space="0" w:color="auto"/>
              <w:right w:val="single" w:sz="4" w:space="0" w:color="auto"/>
            </w:tcBorders>
            <w:vAlign w:val="center"/>
          </w:tcPr>
          <w:p w14:paraId="147AE76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C743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D46B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218D5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C375E0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31FFBB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08004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FFA68B" w14:textId="77777777" w:rsidR="00F77699" w:rsidRDefault="00F77699" w:rsidP="00F77699">
            <w:pPr>
              <w:pStyle w:val="NoSpacing"/>
            </w:pPr>
          </w:p>
        </w:tc>
      </w:tr>
      <w:tr w:rsidR="00F77699" w14:paraId="13982FA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3AA35F" w14:textId="77777777" w:rsidR="00F77699" w:rsidRDefault="00F77699" w:rsidP="00F77699">
            <w:pPr>
              <w:pStyle w:val="NoSpacing"/>
            </w:pPr>
            <w:r>
              <w:t>13.2.12.</w:t>
            </w:r>
          </w:p>
        </w:tc>
        <w:tc>
          <w:tcPr>
            <w:tcW w:w="4170" w:type="dxa"/>
            <w:tcBorders>
              <w:top w:val="single" w:sz="4" w:space="0" w:color="auto"/>
              <w:left w:val="single" w:sz="4" w:space="0" w:color="auto"/>
              <w:bottom w:val="single" w:sz="4" w:space="0" w:color="auto"/>
              <w:right w:val="single" w:sz="4" w:space="0" w:color="auto"/>
            </w:tcBorders>
            <w:vAlign w:val="center"/>
          </w:tcPr>
          <w:p w14:paraId="609A4E79" w14:textId="77777777" w:rsidR="00F77699" w:rsidRDefault="00F77699" w:rsidP="00F77699">
            <w:pPr>
              <w:pStyle w:val="NoSpacing"/>
            </w:pPr>
            <w:r>
              <w:t>Сандучић са лековима и приручним</w:t>
            </w:r>
          </w:p>
          <w:p w14:paraId="1AC1656E" w14:textId="77777777" w:rsidR="00F77699" w:rsidRDefault="00F77699" w:rsidP="00F77699">
            <w:pPr>
              <w:pStyle w:val="NoSpacing"/>
            </w:pPr>
            <w:r>
              <w:t>материјалом за прву помоћ</w:t>
            </w:r>
          </w:p>
        </w:tc>
        <w:tc>
          <w:tcPr>
            <w:tcW w:w="1198" w:type="dxa"/>
            <w:tcBorders>
              <w:top w:val="single" w:sz="4" w:space="0" w:color="auto"/>
              <w:left w:val="single" w:sz="4" w:space="0" w:color="auto"/>
              <w:bottom w:val="single" w:sz="4" w:space="0" w:color="auto"/>
              <w:right w:val="single" w:sz="4" w:space="0" w:color="auto"/>
            </w:tcBorders>
            <w:vAlign w:val="center"/>
          </w:tcPr>
          <w:p w14:paraId="085CEEE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45C16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1949B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2D95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7BCB81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DEF416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D716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EE4337D" w14:textId="77777777" w:rsidR="00F77699" w:rsidRDefault="00F77699" w:rsidP="00F77699">
            <w:pPr>
              <w:pStyle w:val="NoSpacing"/>
            </w:pPr>
          </w:p>
        </w:tc>
      </w:tr>
      <w:tr w:rsidR="00F77699" w14:paraId="146A5EB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691393" w14:textId="77777777" w:rsidR="00F77699" w:rsidRDefault="00F77699" w:rsidP="00F77699">
            <w:pPr>
              <w:pStyle w:val="NoSpacing"/>
            </w:pPr>
            <w:r>
              <w:t>13.3.</w:t>
            </w:r>
          </w:p>
        </w:tc>
        <w:tc>
          <w:tcPr>
            <w:tcW w:w="4170" w:type="dxa"/>
            <w:tcBorders>
              <w:top w:val="single" w:sz="4" w:space="0" w:color="auto"/>
              <w:left w:val="single" w:sz="4" w:space="0" w:color="auto"/>
              <w:bottom w:val="single" w:sz="4" w:space="0" w:color="auto"/>
              <w:right w:val="single" w:sz="4" w:space="0" w:color="auto"/>
            </w:tcBorders>
            <w:vAlign w:val="center"/>
          </w:tcPr>
          <w:p w14:paraId="6A20DC8B" w14:textId="77777777" w:rsidR="00F77699" w:rsidRDefault="00F77699" w:rsidP="00F77699">
            <w:pPr>
              <w:pStyle w:val="NoSpacing"/>
            </w:pPr>
            <w:r>
              <w:t>Приручни алат</w:t>
            </w:r>
          </w:p>
        </w:tc>
        <w:tc>
          <w:tcPr>
            <w:tcW w:w="1198" w:type="dxa"/>
            <w:tcBorders>
              <w:top w:val="single" w:sz="4" w:space="0" w:color="auto"/>
              <w:left w:val="single" w:sz="4" w:space="0" w:color="auto"/>
              <w:bottom w:val="single" w:sz="4" w:space="0" w:color="auto"/>
              <w:right w:val="single" w:sz="4" w:space="0" w:color="auto"/>
            </w:tcBorders>
            <w:vAlign w:val="center"/>
          </w:tcPr>
          <w:p w14:paraId="09B9C1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33A3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247BC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ACB84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D27B2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EC1F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937E4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46150ED" w14:textId="77777777" w:rsidR="00F77699" w:rsidRDefault="00F77699" w:rsidP="00F77699">
            <w:pPr>
              <w:pStyle w:val="NoSpacing"/>
            </w:pPr>
          </w:p>
        </w:tc>
      </w:tr>
      <w:tr w:rsidR="00F77699" w14:paraId="7FE65E9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C0DC1D"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34C91682" w14:textId="77777777" w:rsidR="00F77699" w:rsidRDefault="00F77699" w:rsidP="00F77699">
            <w:pPr>
              <w:pStyle w:val="NoSpacing"/>
            </w:pPr>
            <w:r>
              <w:t>Дрвени орман за алат за</w:t>
            </w:r>
          </w:p>
          <w:p w14:paraId="21714821" w14:textId="77777777" w:rsidR="00F77699" w:rsidRDefault="00154CBE" w:rsidP="00F77699">
            <w:pPr>
              <w:pStyle w:val="NoSpacing"/>
            </w:pPr>
            <w:r>
              <w:t>закључавање, комплет са следећим</w:t>
            </w:r>
            <w:r>
              <w:rPr>
                <w:lang w:val="sr-Cyrl-RS"/>
              </w:rPr>
              <w:t xml:space="preserve"> </w:t>
            </w:r>
            <w:r w:rsidR="00F77699">
              <w:t>алатом</w:t>
            </w:r>
          </w:p>
        </w:tc>
        <w:tc>
          <w:tcPr>
            <w:tcW w:w="1198" w:type="dxa"/>
            <w:tcBorders>
              <w:top w:val="single" w:sz="4" w:space="0" w:color="auto"/>
              <w:left w:val="single" w:sz="4" w:space="0" w:color="auto"/>
              <w:bottom w:val="single" w:sz="4" w:space="0" w:color="auto"/>
              <w:right w:val="single" w:sz="4" w:space="0" w:color="auto"/>
            </w:tcBorders>
            <w:vAlign w:val="center"/>
          </w:tcPr>
          <w:p w14:paraId="11E8D7B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A8EE3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C6655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12A22B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8822F6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615E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6D9E0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F544BA3" w14:textId="77777777" w:rsidR="00F77699" w:rsidRDefault="00F77699" w:rsidP="00F77699">
            <w:pPr>
              <w:pStyle w:val="NoSpacing"/>
            </w:pPr>
          </w:p>
        </w:tc>
      </w:tr>
      <w:tr w:rsidR="00F77699" w14:paraId="70D803A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C6BCEA" w14:textId="77777777" w:rsidR="00F77699" w:rsidRDefault="00F77699" w:rsidP="00F77699">
            <w:pPr>
              <w:pStyle w:val="NoSpacing"/>
            </w:pPr>
            <w:r>
              <w:t>13.3.1.</w:t>
            </w:r>
          </w:p>
        </w:tc>
        <w:tc>
          <w:tcPr>
            <w:tcW w:w="4170" w:type="dxa"/>
            <w:tcBorders>
              <w:top w:val="single" w:sz="4" w:space="0" w:color="auto"/>
              <w:left w:val="single" w:sz="4" w:space="0" w:color="auto"/>
              <w:bottom w:val="single" w:sz="4" w:space="0" w:color="auto"/>
              <w:right w:val="single" w:sz="4" w:space="0" w:color="auto"/>
            </w:tcBorders>
            <w:vAlign w:val="center"/>
          </w:tcPr>
          <w:p w14:paraId="3A4A2790" w14:textId="77777777" w:rsidR="00F77699" w:rsidRDefault="00F77699" w:rsidP="00F77699">
            <w:pPr>
              <w:pStyle w:val="NoSpacing"/>
            </w:pPr>
            <w:r>
              <w:t>Монтерска кљешта (моторцангле)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49DC8EE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6270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84EC7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70C595"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58C6F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D693E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F5D7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683C24" w14:textId="77777777" w:rsidR="00F77699" w:rsidRDefault="00F77699" w:rsidP="00F77699">
            <w:pPr>
              <w:pStyle w:val="NoSpacing"/>
            </w:pPr>
          </w:p>
        </w:tc>
      </w:tr>
      <w:tr w:rsidR="00F77699" w14:paraId="14EF6A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10D797" w14:textId="77777777" w:rsidR="00F77699" w:rsidRDefault="00F77699" w:rsidP="00F77699">
            <w:pPr>
              <w:pStyle w:val="NoSpacing"/>
            </w:pPr>
            <w:r>
              <w:t>13.3.2.</w:t>
            </w:r>
          </w:p>
        </w:tc>
        <w:tc>
          <w:tcPr>
            <w:tcW w:w="4170" w:type="dxa"/>
            <w:tcBorders>
              <w:top w:val="single" w:sz="4" w:space="0" w:color="auto"/>
              <w:left w:val="single" w:sz="4" w:space="0" w:color="auto"/>
              <w:bottom w:val="single" w:sz="4" w:space="0" w:color="auto"/>
              <w:right w:val="single" w:sz="4" w:space="0" w:color="auto"/>
            </w:tcBorders>
            <w:vAlign w:val="center"/>
          </w:tcPr>
          <w:p w14:paraId="632B7F10" w14:textId="77777777" w:rsidR="00F77699" w:rsidRDefault="00F77699" w:rsidP="00F77699">
            <w:pPr>
              <w:pStyle w:val="NoSpacing"/>
            </w:pPr>
            <w:r>
              <w:t>Кљунаста кљешта (шпиццангле)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16B686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4E94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A99AD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A611B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0314C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C416BC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D004A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4EB129" w14:textId="77777777" w:rsidR="00F77699" w:rsidRDefault="00F77699" w:rsidP="00F77699">
            <w:pPr>
              <w:pStyle w:val="NoSpacing"/>
            </w:pPr>
          </w:p>
        </w:tc>
      </w:tr>
      <w:tr w:rsidR="00F77699" w14:paraId="3E413E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E22773" w14:textId="77777777" w:rsidR="00F77699" w:rsidRDefault="00F77699" w:rsidP="00F77699">
            <w:pPr>
              <w:pStyle w:val="NoSpacing"/>
            </w:pPr>
            <w:r>
              <w:lastRenderedPageBreak/>
              <w:t>13.3.3.</w:t>
            </w:r>
          </w:p>
        </w:tc>
        <w:tc>
          <w:tcPr>
            <w:tcW w:w="4170" w:type="dxa"/>
            <w:tcBorders>
              <w:top w:val="single" w:sz="4" w:space="0" w:color="auto"/>
              <w:left w:val="single" w:sz="4" w:space="0" w:color="auto"/>
              <w:bottom w:val="single" w:sz="4" w:space="0" w:color="auto"/>
              <w:right w:val="single" w:sz="4" w:space="0" w:color="auto"/>
            </w:tcBorders>
            <w:vAlign w:val="center"/>
          </w:tcPr>
          <w:p w14:paraId="621037D9" w14:textId="77777777" w:rsidR="00F77699" w:rsidRDefault="00F77699" w:rsidP="00F77699">
            <w:pPr>
              <w:pStyle w:val="NoSpacing"/>
            </w:pPr>
            <w:r>
              <w:t>Кљешта за сечење (цвикцангле)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233B6E3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FF89B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5346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4D6338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8833B3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83E59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0C345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41B172" w14:textId="77777777" w:rsidR="00F77699" w:rsidRDefault="00F77699" w:rsidP="00F77699">
            <w:pPr>
              <w:pStyle w:val="NoSpacing"/>
            </w:pPr>
          </w:p>
        </w:tc>
      </w:tr>
      <w:tr w:rsidR="00F77699" w14:paraId="7C500D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C17EC" w14:textId="77777777" w:rsidR="00F77699" w:rsidRDefault="00F77699" w:rsidP="00F77699">
            <w:pPr>
              <w:pStyle w:val="NoSpacing"/>
            </w:pPr>
            <w:r>
              <w:t>13.3.4.</w:t>
            </w:r>
          </w:p>
        </w:tc>
        <w:tc>
          <w:tcPr>
            <w:tcW w:w="4170" w:type="dxa"/>
            <w:tcBorders>
              <w:top w:val="single" w:sz="4" w:space="0" w:color="auto"/>
              <w:left w:val="single" w:sz="4" w:space="0" w:color="auto"/>
              <w:bottom w:val="single" w:sz="4" w:space="0" w:color="auto"/>
              <w:right w:val="single" w:sz="4" w:space="0" w:color="auto"/>
            </w:tcBorders>
            <w:vAlign w:val="center"/>
          </w:tcPr>
          <w:p w14:paraId="4D2E9A11" w14:textId="77777777" w:rsidR="00F77699" w:rsidRDefault="00F77699" w:rsidP="00F77699">
            <w:pPr>
              <w:pStyle w:val="NoSpacing"/>
            </w:pPr>
            <w:r>
              <w:t>Пљосната кљешта (флахцангле)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0FD9562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CA865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9144C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073E9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F9BDB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F0D8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9D1CC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A65BEA9" w14:textId="77777777" w:rsidR="00F77699" w:rsidRDefault="00F77699" w:rsidP="00F77699">
            <w:pPr>
              <w:pStyle w:val="NoSpacing"/>
            </w:pPr>
          </w:p>
        </w:tc>
      </w:tr>
      <w:tr w:rsidR="00F77699" w14:paraId="49189C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35B6BF" w14:textId="77777777" w:rsidR="00F77699" w:rsidRDefault="00F77699" w:rsidP="00F77699">
            <w:pPr>
              <w:pStyle w:val="NoSpacing"/>
            </w:pPr>
            <w:r>
              <w:t>13.3.5.</w:t>
            </w:r>
          </w:p>
        </w:tc>
        <w:tc>
          <w:tcPr>
            <w:tcW w:w="4170" w:type="dxa"/>
            <w:tcBorders>
              <w:top w:val="single" w:sz="4" w:space="0" w:color="auto"/>
              <w:left w:val="single" w:sz="4" w:space="0" w:color="auto"/>
              <w:bottom w:val="single" w:sz="4" w:space="0" w:color="auto"/>
              <w:right w:val="single" w:sz="4" w:space="0" w:color="auto"/>
            </w:tcBorders>
            <w:vAlign w:val="center"/>
          </w:tcPr>
          <w:p w14:paraId="75B07F65" w14:textId="77777777" w:rsidR="00F77699" w:rsidRDefault="00F77699" w:rsidP="00F77699">
            <w:pPr>
              <w:pStyle w:val="NoSpacing"/>
            </w:pPr>
            <w:r>
              <w:t>Папагај кљешта ( облицангле)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0F1446D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EF922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C7DF4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CC93B5"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54B717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A4C3BC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EAD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775C31" w14:textId="77777777" w:rsidR="00F77699" w:rsidRDefault="00F77699" w:rsidP="00F77699">
            <w:pPr>
              <w:pStyle w:val="NoSpacing"/>
            </w:pPr>
          </w:p>
        </w:tc>
      </w:tr>
      <w:tr w:rsidR="00F77699" w14:paraId="3C3093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44CFAC" w14:textId="77777777" w:rsidR="00F77699" w:rsidRDefault="00F77699" w:rsidP="00F77699">
            <w:pPr>
              <w:pStyle w:val="NoSpacing"/>
            </w:pPr>
            <w:r>
              <w:t>13.3.6.</w:t>
            </w:r>
          </w:p>
        </w:tc>
        <w:tc>
          <w:tcPr>
            <w:tcW w:w="4170" w:type="dxa"/>
            <w:tcBorders>
              <w:top w:val="single" w:sz="4" w:space="0" w:color="auto"/>
              <w:left w:val="single" w:sz="4" w:space="0" w:color="auto"/>
              <w:bottom w:val="single" w:sz="4" w:space="0" w:color="auto"/>
              <w:right w:val="single" w:sz="4" w:space="0" w:color="auto"/>
            </w:tcBorders>
            <w:vAlign w:val="center"/>
          </w:tcPr>
          <w:p w14:paraId="7ADFD9D7" w14:textId="77777777" w:rsidR="00F77699" w:rsidRDefault="00F77699" w:rsidP="00F77699">
            <w:pPr>
              <w:pStyle w:val="NoSpacing"/>
            </w:pPr>
            <w:r>
              <w:t>Кљешта за скидање изолације (</w:t>
            </w:r>
          </w:p>
          <w:p w14:paraId="78B4FD92" w14:textId="77777777" w:rsidR="00F77699" w:rsidRDefault="00F77699" w:rsidP="00F77699">
            <w:pPr>
              <w:pStyle w:val="NoSpacing"/>
            </w:pPr>
            <w:r>
              <w:t>бланкирке)</w:t>
            </w:r>
          </w:p>
        </w:tc>
        <w:tc>
          <w:tcPr>
            <w:tcW w:w="1198" w:type="dxa"/>
            <w:tcBorders>
              <w:top w:val="single" w:sz="4" w:space="0" w:color="auto"/>
              <w:left w:val="single" w:sz="4" w:space="0" w:color="auto"/>
              <w:bottom w:val="single" w:sz="4" w:space="0" w:color="auto"/>
              <w:right w:val="single" w:sz="4" w:space="0" w:color="auto"/>
            </w:tcBorders>
            <w:vAlign w:val="center"/>
          </w:tcPr>
          <w:p w14:paraId="5270BC9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055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E8B55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8103C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37B90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5DFEC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04CF1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689B6A5" w14:textId="77777777" w:rsidR="00F77699" w:rsidRDefault="00F77699" w:rsidP="00F77699">
            <w:pPr>
              <w:pStyle w:val="NoSpacing"/>
            </w:pPr>
          </w:p>
        </w:tc>
      </w:tr>
      <w:tr w:rsidR="00F77699" w14:paraId="33AF925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896C39" w14:textId="77777777" w:rsidR="00F77699" w:rsidRDefault="00F77699" w:rsidP="00F77699">
            <w:pPr>
              <w:pStyle w:val="NoSpacing"/>
            </w:pPr>
            <w:r>
              <w:t>13.3.7.</w:t>
            </w:r>
          </w:p>
        </w:tc>
        <w:tc>
          <w:tcPr>
            <w:tcW w:w="4170" w:type="dxa"/>
            <w:tcBorders>
              <w:top w:val="single" w:sz="4" w:space="0" w:color="auto"/>
              <w:left w:val="single" w:sz="4" w:space="0" w:color="auto"/>
              <w:bottom w:val="single" w:sz="4" w:space="0" w:color="auto"/>
              <w:right w:val="single" w:sz="4" w:space="0" w:color="auto"/>
            </w:tcBorders>
            <w:vAlign w:val="center"/>
          </w:tcPr>
          <w:p w14:paraId="69099D9F" w14:textId="77777777" w:rsidR="00F77699" w:rsidRDefault="00F77699" w:rsidP="00F77699">
            <w:pPr>
              <w:pStyle w:val="NoSpacing"/>
            </w:pPr>
            <w:r>
              <w:t>шведска кљешта -3 цола</w:t>
            </w:r>
          </w:p>
        </w:tc>
        <w:tc>
          <w:tcPr>
            <w:tcW w:w="1198" w:type="dxa"/>
            <w:tcBorders>
              <w:top w:val="single" w:sz="4" w:space="0" w:color="auto"/>
              <w:left w:val="single" w:sz="4" w:space="0" w:color="auto"/>
              <w:bottom w:val="single" w:sz="4" w:space="0" w:color="auto"/>
              <w:right w:val="single" w:sz="4" w:space="0" w:color="auto"/>
            </w:tcBorders>
            <w:vAlign w:val="center"/>
          </w:tcPr>
          <w:p w14:paraId="30F0D19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A4D51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8E866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5C7E59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0C035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8C82FE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E234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13DA6F" w14:textId="77777777" w:rsidR="00F77699" w:rsidRDefault="00F77699" w:rsidP="00F77699">
            <w:pPr>
              <w:pStyle w:val="NoSpacing"/>
            </w:pPr>
          </w:p>
        </w:tc>
      </w:tr>
      <w:tr w:rsidR="00F77699" w14:paraId="77BDB0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8EE2E8" w14:textId="77777777" w:rsidR="00F77699" w:rsidRDefault="00F77699" w:rsidP="00F77699">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11A3D86B" w14:textId="77777777" w:rsidR="00F77699" w:rsidRDefault="00F77699" w:rsidP="00F77699">
            <w:pPr>
              <w:pStyle w:val="NoSpacing"/>
            </w:pPr>
            <w:r>
              <w:t>Гарнитура одвијача</w:t>
            </w:r>
          </w:p>
        </w:tc>
        <w:tc>
          <w:tcPr>
            <w:tcW w:w="1198" w:type="dxa"/>
            <w:tcBorders>
              <w:top w:val="single" w:sz="4" w:space="0" w:color="auto"/>
              <w:left w:val="single" w:sz="4" w:space="0" w:color="auto"/>
              <w:bottom w:val="single" w:sz="4" w:space="0" w:color="auto"/>
              <w:right w:val="single" w:sz="4" w:space="0" w:color="auto"/>
            </w:tcBorders>
            <w:vAlign w:val="center"/>
          </w:tcPr>
          <w:p w14:paraId="55B237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0206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CCE76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D5517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2A2811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403BA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3D7B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A8F4A2" w14:textId="77777777" w:rsidR="00F77699" w:rsidRDefault="00F77699" w:rsidP="00F77699">
            <w:pPr>
              <w:pStyle w:val="NoSpacing"/>
            </w:pPr>
          </w:p>
        </w:tc>
      </w:tr>
      <w:tr w:rsidR="00F77699" w14:paraId="02B4E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21AF26" w14:textId="77777777" w:rsidR="00F77699" w:rsidRDefault="00F77699" w:rsidP="00F77699">
            <w:pPr>
              <w:pStyle w:val="NoSpacing"/>
            </w:pPr>
            <w:r>
              <w:t>13.3.9.</w:t>
            </w:r>
          </w:p>
        </w:tc>
        <w:tc>
          <w:tcPr>
            <w:tcW w:w="4170" w:type="dxa"/>
            <w:tcBorders>
              <w:top w:val="single" w:sz="4" w:space="0" w:color="auto"/>
              <w:left w:val="single" w:sz="4" w:space="0" w:color="auto"/>
              <w:bottom w:val="single" w:sz="4" w:space="0" w:color="auto"/>
              <w:right w:val="single" w:sz="4" w:space="0" w:color="auto"/>
            </w:tcBorders>
            <w:vAlign w:val="center"/>
          </w:tcPr>
          <w:p w14:paraId="7E4926BC" w14:textId="77777777" w:rsidR="00F77699" w:rsidRDefault="00F77699" w:rsidP="00F77699">
            <w:pPr>
              <w:pStyle w:val="NoSpacing"/>
            </w:pPr>
            <w:r>
              <w:t>Секачи разних димензија</w:t>
            </w:r>
          </w:p>
        </w:tc>
        <w:tc>
          <w:tcPr>
            <w:tcW w:w="1198" w:type="dxa"/>
            <w:tcBorders>
              <w:top w:val="single" w:sz="4" w:space="0" w:color="auto"/>
              <w:left w:val="single" w:sz="4" w:space="0" w:color="auto"/>
              <w:bottom w:val="single" w:sz="4" w:space="0" w:color="auto"/>
              <w:right w:val="single" w:sz="4" w:space="0" w:color="auto"/>
            </w:tcBorders>
            <w:vAlign w:val="center"/>
          </w:tcPr>
          <w:p w14:paraId="575FE3A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AD19C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C2527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E26609"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4715A0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B98D5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4E157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B99B4AA" w14:textId="77777777" w:rsidR="00F77699" w:rsidRDefault="00F77699" w:rsidP="00F77699">
            <w:pPr>
              <w:pStyle w:val="NoSpacing"/>
            </w:pPr>
          </w:p>
        </w:tc>
      </w:tr>
      <w:tr w:rsidR="00F77699" w14:paraId="239BDE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12D3C5" w14:textId="77777777" w:rsidR="00F77699" w:rsidRDefault="00F77699" w:rsidP="00F77699">
            <w:pPr>
              <w:pStyle w:val="NoSpacing"/>
            </w:pPr>
            <w:r>
              <w:t>13.3.10.</w:t>
            </w:r>
          </w:p>
        </w:tc>
        <w:tc>
          <w:tcPr>
            <w:tcW w:w="4170" w:type="dxa"/>
            <w:tcBorders>
              <w:top w:val="single" w:sz="4" w:space="0" w:color="auto"/>
              <w:left w:val="single" w:sz="4" w:space="0" w:color="auto"/>
              <w:bottom w:val="single" w:sz="4" w:space="0" w:color="auto"/>
              <w:right w:val="single" w:sz="4" w:space="0" w:color="auto"/>
            </w:tcBorders>
            <w:vAlign w:val="center"/>
          </w:tcPr>
          <w:p w14:paraId="1D53176B" w14:textId="77777777" w:rsidR="00F77699" w:rsidRDefault="00F77699" w:rsidP="00F77699">
            <w:pPr>
              <w:pStyle w:val="NoSpacing"/>
            </w:pPr>
            <w:r>
              <w:t>Гарнитура кључева</w:t>
            </w:r>
          </w:p>
        </w:tc>
        <w:tc>
          <w:tcPr>
            <w:tcW w:w="1198" w:type="dxa"/>
            <w:tcBorders>
              <w:top w:val="single" w:sz="4" w:space="0" w:color="auto"/>
              <w:left w:val="single" w:sz="4" w:space="0" w:color="auto"/>
              <w:bottom w:val="single" w:sz="4" w:space="0" w:color="auto"/>
              <w:right w:val="single" w:sz="4" w:space="0" w:color="auto"/>
            </w:tcBorders>
            <w:vAlign w:val="center"/>
          </w:tcPr>
          <w:p w14:paraId="17B62F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33C99E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E81FF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1FD8D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ACDB4B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9A0A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97510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80D5C55" w14:textId="77777777" w:rsidR="00F77699" w:rsidRDefault="00F77699" w:rsidP="00F77699">
            <w:pPr>
              <w:pStyle w:val="NoSpacing"/>
            </w:pPr>
          </w:p>
        </w:tc>
      </w:tr>
      <w:tr w:rsidR="00F77699" w14:paraId="1E898D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C5FC35" w14:textId="77777777" w:rsidR="00F77699" w:rsidRDefault="00F77699" w:rsidP="00F77699">
            <w:pPr>
              <w:pStyle w:val="NoSpacing"/>
            </w:pPr>
            <w:r>
              <w:t>13.3.11.</w:t>
            </w:r>
          </w:p>
        </w:tc>
        <w:tc>
          <w:tcPr>
            <w:tcW w:w="4170" w:type="dxa"/>
            <w:tcBorders>
              <w:top w:val="single" w:sz="4" w:space="0" w:color="auto"/>
              <w:left w:val="single" w:sz="4" w:space="0" w:color="auto"/>
              <w:bottom w:val="single" w:sz="4" w:space="0" w:color="auto"/>
              <w:right w:val="single" w:sz="4" w:space="0" w:color="auto"/>
            </w:tcBorders>
            <w:vAlign w:val="center"/>
          </w:tcPr>
          <w:p w14:paraId="1F693980" w14:textId="77777777" w:rsidR="00F77699" w:rsidRDefault="00F77699" w:rsidP="00F77699">
            <w:pPr>
              <w:pStyle w:val="NoSpacing"/>
            </w:pPr>
            <w:r>
              <w:t>Гарнитура нарезног алата за</w:t>
            </w:r>
          </w:p>
          <w:p w14:paraId="22CF987A" w14:textId="77777777" w:rsidR="00F77699" w:rsidRDefault="00F77699" w:rsidP="00F77699">
            <w:pPr>
              <w:pStyle w:val="NoSpacing"/>
            </w:pPr>
            <w:r>
              <w:t>милиметарски нарез</w:t>
            </w:r>
          </w:p>
        </w:tc>
        <w:tc>
          <w:tcPr>
            <w:tcW w:w="1198" w:type="dxa"/>
            <w:tcBorders>
              <w:top w:val="single" w:sz="4" w:space="0" w:color="auto"/>
              <w:left w:val="single" w:sz="4" w:space="0" w:color="auto"/>
              <w:bottom w:val="single" w:sz="4" w:space="0" w:color="auto"/>
              <w:right w:val="single" w:sz="4" w:space="0" w:color="auto"/>
            </w:tcBorders>
            <w:vAlign w:val="center"/>
          </w:tcPr>
          <w:p w14:paraId="111943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4EEEF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32C28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5DFA2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A538C9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244E9C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C8386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279B9D" w14:textId="77777777" w:rsidR="00F77699" w:rsidRDefault="00F77699" w:rsidP="00F77699">
            <w:pPr>
              <w:pStyle w:val="NoSpacing"/>
            </w:pPr>
          </w:p>
        </w:tc>
      </w:tr>
      <w:tr w:rsidR="00F77699" w14:paraId="3F7B08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DFCF1CC" w14:textId="77777777" w:rsidR="00F77699" w:rsidRDefault="00F77699" w:rsidP="00F77699">
            <w:pPr>
              <w:pStyle w:val="NoSpacing"/>
            </w:pPr>
            <w:r>
              <w:t>13.3.12.</w:t>
            </w:r>
          </w:p>
        </w:tc>
        <w:tc>
          <w:tcPr>
            <w:tcW w:w="4170" w:type="dxa"/>
            <w:tcBorders>
              <w:top w:val="single" w:sz="4" w:space="0" w:color="auto"/>
              <w:left w:val="single" w:sz="4" w:space="0" w:color="auto"/>
              <w:bottom w:val="single" w:sz="4" w:space="0" w:color="auto"/>
              <w:right w:val="single" w:sz="4" w:space="0" w:color="auto"/>
            </w:tcBorders>
            <w:vAlign w:val="center"/>
          </w:tcPr>
          <w:p w14:paraId="0BD4EA44" w14:textId="77777777" w:rsidR="00F77699" w:rsidRDefault="00F77699" w:rsidP="00F77699">
            <w:pPr>
              <w:pStyle w:val="NoSpacing"/>
            </w:pPr>
            <w:r>
              <w:t>Лет лампа</w:t>
            </w:r>
          </w:p>
        </w:tc>
        <w:tc>
          <w:tcPr>
            <w:tcW w:w="1198" w:type="dxa"/>
            <w:tcBorders>
              <w:top w:val="single" w:sz="4" w:space="0" w:color="auto"/>
              <w:left w:val="single" w:sz="4" w:space="0" w:color="auto"/>
              <w:bottom w:val="single" w:sz="4" w:space="0" w:color="auto"/>
              <w:right w:val="single" w:sz="4" w:space="0" w:color="auto"/>
            </w:tcBorders>
            <w:vAlign w:val="center"/>
          </w:tcPr>
          <w:p w14:paraId="022BED4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3B581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AF889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1884C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5AA209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B1BD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FB1D7F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4B6AF98" w14:textId="77777777" w:rsidR="00F77699" w:rsidRDefault="00F77699" w:rsidP="00F77699">
            <w:pPr>
              <w:pStyle w:val="NoSpacing"/>
            </w:pPr>
          </w:p>
        </w:tc>
      </w:tr>
      <w:tr w:rsidR="00F77699" w14:paraId="3F7DC4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0B7FDE" w14:textId="77777777" w:rsidR="00F77699" w:rsidRDefault="00F77699" w:rsidP="00F77699">
            <w:pPr>
              <w:pStyle w:val="NoSpacing"/>
            </w:pPr>
            <w:r>
              <w:t>13.3.13.</w:t>
            </w:r>
          </w:p>
        </w:tc>
        <w:tc>
          <w:tcPr>
            <w:tcW w:w="4170" w:type="dxa"/>
            <w:tcBorders>
              <w:top w:val="single" w:sz="4" w:space="0" w:color="auto"/>
              <w:left w:val="single" w:sz="4" w:space="0" w:color="auto"/>
              <w:bottom w:val="single" w:sz="4" w:space="0" w:color="auto"/>
              <w:right w:val="single" w:sz="4" w:space="0" w:color="auto"/>
            </w:tcBorders>
            <w:vAlign w:val="center"/>
          </w:tcPr>
          <w:p w14:paraId="4A356AD9" w14:textId="77777777" w:rsidR="00F77699" w:rsidRDefault="00F77699" w:rsidP="00F77699">
            <w:pPr>
              <w:pStyle w:val="NoSpacing"/>
            </w:pPr>
            <w:r>
              <w:t>Ручна електрична бушилица</w:t>
            </w:r>
          </w:p>
        </w:tc>
        <w:tc>
          <w:tcPr>
            <w:tcW w:w="1198" w:type="dxa"/>
            <w:tcBorders>
              <w:top w:val="single" w:sz="4" w:space="0" w:color="auto"/>
              <w:left w:val="single" w:sz="4" w:space="0" w:color="auto"/>
              <w:bottom w:val="single" w:sz="4" w:space="0" w:color="auto"/>
              <w:right w:val="single" w:sz="4" w:space="0" w:color="auto"/>
            </w:tcBorders>
            <w:vAlign w:val="center"/>
          </w:tcPr>
          <w:p w14:paraId="7E50E2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18748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3B850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6A846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C655ED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F55E7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36B45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CB1E3D2" w14:textId="77777777" w:rsidR="00F77699" w:rsidRDefault="00F77699" w:rsidP="00F77699">
            <w:pPr>
              <w:pStyle w:val="NoSpacing"/>
            </w:pPr>
          </w:p>
        </w:tc>
      </w:tr>
      <w:tr w:rsidR="00F77699" w14:paraId="618CA1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1D0F0" w14:textId="77777777" w:rsidR="00F77699" w:rsidRDefault="00F77699" w:rsidP="00F77699">
            <w:pPr>
              <w:pStyle w:val="NoSpacing"/>
            </w:pPr>
            <w:r>
              <w:t>13.3.14.</w:t>
            </w:r>
          </w:p>
        </w:tc>
        <w:tc>
          <w:tcPr>
            <w:tcW w:w="4170" w:type="dxa"/>
            <w:tcBorders>
              <w:top w:val="single" w:sz="4" w:space="0" w:color="auto"/>
              <w:left w:val="single" w:sz="4" w:space="0" w:color="auto"/>
              <w:bottom w:val="single" w:sz="4" w:space="0" w:color="auto"/>
              <w:right w:val="single" w:sz="4" w:space="0" w:color="auto"/>
            </w:tcBorders>
            <w:vAlign w:val="center"/>
          </w:tcPr>
          <w:p w14:paraId="30195BC8" w14:textId="77777777" w:rsidR="00F77699" w:rsidRDefault="00F77699" w:rsidP="00F77699">
            <w:pPr>
              <w:pStyle w:val="NoSpacing"/>
            </w:pPr>
            <w:r>
              <w:t>Електрична лемилица 100W</w:t>
            </w:r>
          </w:p>
        </w:tc>
        <w:tc>
          <w:tcPr>
            <w:tcW w:w="1198" w:type="dxa"/>
            <w:tcBorders>
              <w:top w:val="single" w:sz="4" w:space="0" w:color="auto"/>
              <w:left w:val="single" w:sz="4" w:space="0" w:color="auto"/>
              <w:bottom w:val="single" w:sz="4" w:space="0" w:color="auto"/>
              <w:right w:val="single" w:sz="4" w:space="0" w:color="auto"/>
            </w:tcBorders>
            <w:vAlign w:val="center"/>
          </w:tcPr>
          <w:p w14:paraId="57E2E44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5BF20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60AA8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7B729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5E7A1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19B57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54329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C25647C" w14:textId="77777777" w:rsidR="00F77699" w:rsidRDefault="00F77699" w:rsidP="00F77699">
            <w:pPr>
              <w:pStyle w:val="NoSpacing"/>
            </w:pPr>
          </w:p>
        </w:tc>
      </w:tr>
      <w:tr w:rsidR="00F77699" w14:paraId="0DD51C3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0FCA55" w14:textId="77777777" w:rsidR="00F77699" w:rsidRDefault="00F77699" w:rsidP="00F77699">
            <w:pPr>
              <w:pStyle w:val="NoSpacing"/>
            </w:pPr>
            <w:r>
              <w:t>13.3.15.</w:t>
            </w:r>
          </w:p>
        </w:tc>
        <w:tc>
          <w:tcPr>
            <w:tcW w:w="4170" w:type="dxa"/>
            <w:tcBorders>
              <w:top w:val="single" w:sz="4" w:space="0" w:color="auto"/>
              <w:left w:val="single" w:sz="4" w:space="0" w:color="auto"/>
              <w:bottom w:val="single" w:sz="4" w:space="0" w:color="auto"/>
              <w:right w:val="single" w:sz="4" w:space="0" w:color="auto"/>
            </w:tcBorders>
            <w:vAlign w:val="center"/>
          </w:tcPr>
          <w:p w14:paraId="57D2054E" w14:textId="77777777" w:rsidR="00F77699" w:rsidRDefault="00F77699" w:rsidP="00F77699">
            <w:pPr>
              <w:pStyle w:val="NoSpacing"/>
            </w:pPr>
            <w:r>
              <w:t>чекић 1/2 кг</w:t>
            </w:r>
          </w:p>
        </w:tc>
        <w:tc>
          <w:tcPr>
            <w:tcW w:w="1198" w:type="dxa"/>
            <w:tcBorders>
              <w:top w:val="single" w:sz="4" w:space="0" w:color="auto"/>
              <w:left w:val="single" w:sz="4" w:space="0" w:color="auto"/>
              <w:bottom w:val="single" w:sz="4" w:space="0" w:color="auto"/>
              <w:right w:val="single" w:sz="4" w:space="0" w:color="auto"/>
            </w:tcBorders>
            <w:vAlign w:val="center"/>
          </w:tcPr>
          <w:p w14:paraId="2F2266D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D10AD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99E32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AC0B1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C33170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062F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4897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F1EB1A" w14:textId="77777777" w:rsidR="00F77699" w:rsidRDefault="00F77699" w:rsidP="00F77699">
            <w:pPr>
              <w:pStyle w:val="NoSpacing"/>
            </w:pPr>
          </w:p>
        </w:tc>
      </w:tr>
      <w:tr w:rsidR="00F77699" w14:paraId="7B292A0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A72BD0" w14:textId="77777777" w:rsidR="00F77699" w:rsidRDefault="00F77699" w:rsidP="00F77699">
            <w:pPr>
              <w:pStyle w:val="NoSpacing"/>
            </w:pPr>
            <w:r>
              <w:t>13.3.16.</w:t>
            </w:r>
          </w:p>
        </w:tc>
        <w:tc>
          <w:tcPr>
            <w:tcW w:w="4170" w:type="dxa"/>
            <w:tcBorders>
              <w:top w:val="single" w:sz="4" w:space="0" w:color="auto"/>
              <w:left w:val="single" w:sz="4" w:space="0" w:color="auto"/>
              <w:bottom w:val="single" w:sz="4" w:space="0" w:color="auto"/>
              <w:right w:val="single" w:sz="4" w:space="0" w:color="auto"/>
            </w:tcBorders>
            <w:vAlign w:val="center"/>
          </w:tcPr>
          <w:p w14:paraId="7F48A440" w14:textId="77777777" w:rsidR="00F77699" w:rsidRDefault="00F77699" w:rsidP="00F77699">
            <w:pPr>
              <w:pStyle w:val="NoSpacing"/>
            </w:pPr>
            <w:r>
              <w:t>Гарнитура турпија</w:t>
            </w:r>
          </w:p>
        </w:tc>
        <w:tc>
          <w:tcPr>
            <w:tcW w:w="1198" w:type="dxa"/>
            <w:tcBorders>
              <w:top w:val="single" w:sz="4" w:space="0" w:color="auto"/>
              <w:left w:val="single" w:sz="4" w:space="0" w:color="auto"/>
              <w:bottom w:val="single" w:sz="4" w:space="0" w:color="auto"/>
              <w:right w:val="single" w:sz="4" w:space="0" w:color="auto"/>
            </w:tcBorders>
            <w:vAlign w:val="center"/>
          </w:tcPr>
          <w:p w14:paraId="20D215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89D8F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5549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E6490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08D46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6D845F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02190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586459B" w14:textId="77777777" w:rsidR="00F77699" w:rsidRDefault="00F77699" w:rsidP="00F77699">
            <w:pPr>
              <w:pStyle w:val="NoSpacing"/>
            </w:pPr>
          </w:p>
        </w:tc>
      </w:tr>
      <w:tr w:rsidR="00F77699" w14:paraId="140F8B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3DCC11" w14:textId="77777777" w:rsidR="00F77699" w:rsidRDefault="00F77699" w:rsidP="00F77699">
            <w:pPr>
              <w:pStyle w:val="NoSpacing"/>
            </w:pPr>
            <w:r>
              <w:t>13.3.17.</w:t>
            </w:r>
          </w:p>
        </w:tc>
        <w:tc>
          <w:tcPr>
            <w:tcW w:w="4170" w:type="dxa"/>
            <w:tcBorders>
              <w:top w:val="single" w:sz="4" w:space="0" w:color="auto"/>
              <w:left w:val="single" w:sz="4" w:space="0" w:color="auto"/>
              <w:bottom w:val="single" w:sz="4" w:space="0" w:color="auto"/>
              <w:right w:val="single" w:sz="4" w:space="0" w:color="auto"/>
            </w:tcBorders>
            <w:vAlign w:val="center"/>
          </w:tcPr>
          <w:p w14:paraId="5ECAA8AD" w14:textId="77777777" w:rsidR="00F77699" w:rsidRDefault="00F77699" w:rsidP="00F77699">
            <w:pPr>
              <w:pStyle w:val="NoSpacing"/>
            </w:pPr>
            <w:r>
              <w:t>Гарнитура бургија</w:t>
            </w:r>
          </w:p>
        </w:tc>
        <w:tc>
          <w:tcPr>
            <w:tcW w:w="1198" w:type="dxa"/>
            <w:tcBorders>
              <w:top w:val="single" w:sz="4" w:space="0" w:color="auto"/>
              <w:left w:val="single" w:sz="4" w:space="0" w:color="auto"/>
              <w:bottom w:val="single" w:sz="4" w:space="0" w:color="auto"/>
              <w:right w:val="single" w:sz="4" w:space="0" w:color="auto"/>
            </w:tcBorders>
            <w:vAlign w:val="center"/>
          </w:tcPr>
          <w:p w14:paraId="1FB5E27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BDE5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18F83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FF67A9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DC8F5C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8A8D5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5C40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32F6E" w14:textId="77777777" w:rsidR="00F77699" w:rsidRDefault="00F77699" w:rsidP="00F77699">
            <w:pPr>
              <w:pStyle w:val="NoSpacing"/>
            </w:pPr>
          </w:p>
        </w:tc>
      </w:tr>
      <w:tr w:rsidR="00F77699" w14:paraId="33FA33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378757E" w14:textId="77777777" w:rsidR="00F77699" w:rsidRDefault="00F77699" w:rsidP="00F77699">
            <w:pPr>
              <w:pStyle w:val="NoSpacing"/>
            </w:pPr>
            <w:r>
              <w:lastRenderedPageBreak/>
              <w:t>13.3.18.</w:t>
            </w:r>
          </w:p>
        </w:tc>
        <w:tc>
          <w:tcPr>
            <w:tcW w:w="4170" w:type="dxa"/>
            <w:tcBorders>
              <w:top w:val="single" w:sz="4" w:space="0" w:color="auto"/>
              <w:left w:val="single" w:sz="4" w:space="0" w:color="auto"/>
              <w:bottom w:val="single" w:sz="4" w:space="0" w:color="auto"/>
              <w:right w:val="single" w:sz="4" w:space="0" w:color="auto"/>
            </w:tcBorders>
            <w:vAlign w:val="center"/>
          </w:tcPr>
          <w:p w14:paraId="2F402D8E" w14:textId="77777777" w:rsidR="00F77699" w:rsidRDefault="00F77699" w:rsidP="00F77699">
            <w:pPr>
              <w:pStyle w:val="NoSpacing"/>
            </w:pPr>
            <w:r>
              <w:t>Мердевине двокрилне 3,5m</w:t>
            </w:r>
          </w:p>
        </w:tc>
        <w:tc>
          <w:tcPr>
            <w:tcW w:w="1198" w:type="dxa"/>
            <w:tcBorders>
              <w:top w:val="single" w:sz="4" w:space="0" w:color="auto"/>
              <w:left w:val="single" w:sz="4" w:space="0" w:color="auto"/>
              <w:bottom w:val="single" w:sz="4" w:space="0" w:color="auto"/>
              <w:right w:val="single" w:sz="4" w:space="0" w:color="auto"/>
            </w:tcBorders>
            <w:vAlign w:val="center"/>
          </w:tcPr>
          <w:p w14:paraId="4C205EB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DDE92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4519E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1FFDCB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FC2D6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9EA49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1DB3B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8337A3" w14:textId="77777777" w:rsidR="00F77699" w:rsidRDefault="00F77699" w:rsidP="00F77699">
            <w:pPr>
              <w:pStyle w:val="NoSpacing"/>
            </w:pPr>
          </w:p>
        </w:tc>
      </w:tr>
      <w:tr w:rsidR="00F77699" w14:paraId="6EF71A7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9FDD76" w14:textId="77777777" w:rsidR="00F77699" w:rsidRDefault="00F77699" w:rsidP="00F77699">
            <w:pPr>
              <w:pStyle w:val="NoSpacing"/>
            </w:pPr>
            <w:r>
              <w:t>13.3.19.</w:t>
            </w:r>
          </w:p>
        </w:tc>
        <w:tc>
          <w:tcPr>
            <w:tcW w:w="4170" w:type="dxa"/>
            <w:tcBorders>
              <w:top w:val="single" w:sz="4" w:space="0" w:color="auto"/>
              <w:left w:val="single" w:sz="4" w:space="0" w:color="auto"/>
              <w:bottom w:val="single" w:sz="4" w:space="0" w:color="auto"/>
              <w:right w:val="single" w:sz="4" w:space="0" w:color="auto"/>
            </w:tcBorders>
            <w:vAlign w:val="center"/>
          </w:tcPr>
          <w:p w14:paraId="2FFFBEC0" w14:textId="77777777" w:rsidR="00F77699" w:rsidRDefault="00F77699" w:rsidP="00F77699">
            <w:pPr>
              <w:pStyle w:val="NoSpacing"/>
            </w:pPr>
            <w:r>
              <w:t>Преносна батеријска лампа са челичним акумулатором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01459F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F72E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C578D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B9899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DDFB27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9CDF51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4145B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C1CFBDD" w14:textId="77777777" w:rsidR="00F77699" w:rsidRDefault="00F77699" w:rsidP="00F77699">
            <w:pPr>
              <w:pStyle w:val="NoSpacing"/>
            </w:pPr>
          </w:p>
        </w:tc>
      </w:tr>
      <w:tr w:rsidR="00F77699" w14:paraId="16E2A4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BEFE28" w14:textId="77777777" w:rsidR="00F77699" w:rsidRDefault="00F77699" w:rsidP="00F77699">
            <w:pPr>
              <w:pStyle w:val="NoSpacing"/>
            </w:pPr>
            <w:r>
              <w:t>14.0.</w:t>
            </w:r>
          </w:p>
        </w:tc>
        <w:tc>
          <w:tcPr>
            <w:tcW w:w="4170" w:type="dxa"/>
            <w:tcBorders>
              <w:top w:val="single" w:sz="4" w:space="0" w:color="auto"/>
              <w:left w:val="single" w:sz="4" w:space="0" w:color="auto"/>
              <w:bottom w:val="single" w:sz="4" w:space="0" w:color="auto"/>
              <w:right w:val="single" w:sz="4" w:space="0" w:color="auto"/>
            </w:tcBorders>
            <w:vAlign w:val="center"/>
          </w:tcPr>
          <w:p w14:paraId="7228FD8D" w14:textId="77777777" w:rsidR="00F77699" w:rsidRDefault="00F77699" w:rsidP="00F77699">
            <w:pPr>
              <w:pStyle w:val="NoSpacing"/>
            </w:pPr>
            <w:r>
              <w:t>ТЕЛЕКОМУНИКАЦИОНИХ ВЕЗА</w:t>
            </w:r>
          </w:p>
          <w:p w14:paraId="2993ECD4" w14:textId="77777777" w:rsidR="00F77699" w:rsidRDefault="00F77699" w:rsidP="00F77699">
            <w:pPr>
              <w:pStyle w:val="NoSpacing"/>
            </w:pPr>
            <w:r>
              <w:t>ТС НОВА</w:t>
            </w:r>
          </w:p>
        </w:tc>
        <w:tc>
          <w:tcPr>
            <w:tcW w:w="1198" w:type="dxa"/>
            <w:tcBorders>
              <w:top w:val="single" w:sz="4" w:space="0" w:color="auto"/>
              <w:left w:val="single" w:sz="4" w:space="0" w:color="auto"/>
              <w:bottom w:val="single" w:sz="4" w:space="0" w:color="auto"/>
              <w:right w:val="single" w:sz="4" w:space="0" w:color="auto"/>
            </w:tcBorders>
            <w:vAlign w:val="center"/>
          </w:tcPr>
          <w:p w14:paraId="2AF15C5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70D2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4DD7A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4565DE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05E6B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D1FE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9CDAB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87FB8D5" w14:textId="77777777" w:rsidR="00F77699" w:rsidRDefault="00F77699" w:rsidP="00F77699">
            <w:pPr>
              <w:pStyle w:val="NoSpacing"/>
            </w:pPr>
          </w:p>
        </w:tc>
      </w:tr>
      <w:tr w:rsidR="00F77699" w14:paraId="7BD2E1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BEB31F" w14:textId="77777777" w:rsidR="00F77699" w:rsidRDefault="00F77699" w:rsidP="00F77699">
            <w:pPr>
              <w:pStyle w:val="NoSpacing"/>
            </w:pPr>
            <w:r>
              <w:t>14.1.</w:t>
            </w:r>
          </w:p>
        </w:tc>
        <w:tc>
          <w:tcPr>
            <w:tcW w:w="4170" w:type="dxa"/>
            <w:tcBorders>
              <w:top w:val="single" w:sz="4" w:space="0" w:color="auto"/>
              <w:left w:val="single" w:sz="4" w:space="0" w:color="auto"/>
              <w:bottom w:val="single" w:sz="4" w:space="0" w:color="auto"/>
              <w:right w:val="single" w:sz="4" w:space="0" w:color="auto"/>
            </w:tcBorders>
            <w:vAlign w:val="center"/>
          </w:tcPr>
          <w:p w14:paraId="21EA63C9" w14:textId="77777777" w:rsidR="00F77699" w:rsidRDefault="00F77699" w:rsidP="00F77699">
            <w:pPr>
              <w:pStyle w:val="NoSpacing"/>
            </w:pPr>
            <w:r>
              <w:t>Набавка, испорука и постављање рек</w:t>
            </w:r>
          </w:p>
          <w:p w14:paraId="3802E059" w14:textId="77777777" w:rsidR="00F77699" w:rsidRDefault="00F77699" w:rsidP="00F77699">
            <w:pPr>
              <w:pStyle w:val="NoSpacing"/>
            </w:pPr>
            <w:r>
              <w:t>ормана +W0, у контејнеру за људство,</w:t>
            </w:r>
          </w:p>
          <w:p w14:paraId="6165975D" w14:textId="77777777" w:rsidR="00F77699" w:rsidRDefault="00F77699" w:rsidP="00F77699">
            <w:pPr>
              <w:pStyle w:val="NoSpacing"/>
            </w:pPr>
            <w:r>
              <w:t>величине 31U/19" самостојећи – димензија</w:t>
            </w:r>
          </w:p>
          <w:p w14:paraId="116CAD3E" w14:textId="77777777" w:rsidR="00F77699" w:rsidRDefault="00F77699" w:rsidP="00F77699">
            <w:pPr>
              <w:pStyle w:val="NoSpacing"/>
            </w:pPr>
            <w:r>
              <w:t>600x800x1600mm (ŠxDxV), типуToten TE6831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3EF0E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AD7F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117A0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E83D4C1"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285EB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6A36DB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B49C8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E6F1B2" w14:textId="77777777" w:rsidR="00F77699" w:rsidRDefault="00F77699" w:rsidP="00F77699">
            <w:pPr>
              <w:pStyle w:val="NoSpacing"/>
            </w:pPr>
          </w:p>
        </w:tc>
      </w:tr>
      <w:tr w:rsidR="00F77699" w14:paraId="4F3BC65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2B6368" w14:textId="77777777" w:rsidR="00F77699" w:rsidRDefault="00F77699" w:rsidP="00F77699">
            <w:pPr>
              <w:pStyle w:val="NoSpacing"/>
            </w:pPr>
            <w:r>
              <w:t>14.2.</w:t>
            </w:r>
          </w:p>
        </w:tc>
        <w:tc>
          <w:tcPr>
            <w:tcW w:w="4170" w:type="dxa"/>
            <w:tcBorders>
              <w:top w:val="single" w:sz="4" w:space="0" w:color="auto"/>
              <w:left w:val="single" w:sz="4" w:space="0" w:color="auto"/>
              <w:bottom w:val="single" w:sz="4" w:space="0" w:color="auto"/>
              <w:right w:val="single" w:sz="4" w:space="0" w:color="auto"/>
            </w:tcBorders>
            <w:vAlign w:val="center"/>
          </w:tcPr>
          <w:p w14:paraId="6F9172E8" w14:textId="77777777" w:rsidR="00F77699" w:rsidRDefault="00F77699" w:rsidP="00F77699">
            <w:pPr>
              <w:pStyle w:val="NoSpacing"/>
            </w:pPr>
            <w:r>
              <w:t>Набавка, испорука и уградња оптичког</w:t>
            </w:r>
          </w:p>
          <w:p w14:paraId="39F21E3A" w14:textId="77777777" w:rsidR="00F77699" w:rsidRDefault="00F77699" w:rsidP="00F77699">
            <w:pPr>
              <w:pStyle w:val="NoSpacing"/>
            </w:pPr>
            <w:r>
              <w:t>разделника (sub-rack) 19"/4U са 8 слотова</w:t>
            </w:r>
          </w:p>
          <w:p w14:paraId="187E58EF" w14:textId="77777777" w:rsidR="00F77699" w:rsidRDefault="00F77699" w:rsidP="00F77699">
            <w:pPr>
              <w:pStyle w:val="NoSpacing"/>
            </w:pPr>
            <w:r>
              <w:t xml:space="preserve">за оптичке модуле у рек орман, </w:t>
            </w:r>
          </w:p>
          <w:p w14:paraId="422695B3" w14:textId="77777777" w:rsidR="00F77699" w:rsidRDefault="00F77699" w:rsidP="00F77699">
            <w:pPr>
              <w:pStyle w:val="NoSpacing"/>
            </w:pPr>
            <w:r>
              <w:t>тип Huber+Suhner ODRF-SUBR-4U-8M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D49DBC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82374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8F05D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DFF6BA"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7090D7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559A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026F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48A0DAF" w14:textId="77777777" w:rsidR="00F77699" w:rsidRDefault="00F77699" w:rsidP="00F77699">
            <w:pPr>
              <w:pStyle w:val="NoSpacing"/>
            </w:pPr>
          </w:p>
        </w:tc>
      </w:tr>
      <w:tr w:rsidR="00F77699" w14:paraId="7A1BC0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34FAA8" w14:textId="77777777" w:rsidR="00F77699" w:rsidRDefault="00F77699" w:rsidP="00F77699">
            <w:pPr>
              <w:pStyle w:val="NoSpacing"/>
            </w:pPr>
          </w:p>
          <w:p w14:paraId="6280CCF4" w14:textId="77777777" w:rsidR="00F77699" w:rsidRDefault="00F77699" w:rsidP="00F77699">
            <w:pPr>
              <w:pStyle w:val="NoSpacing"/>
            </w:pPr>
          </w:p>
          <w:p w14:paraId="0243A940" w14:textId="77777777" w:rsidR="00F77699" w:rsidRDefault="00F77699" w:rsidP="00F77699">
            <w:pPr>
              <w:pStyle w:val="NoSpacing"/>
            </w:pPr>
            <w:r>
              <w:t>14.3.</w:t>
            </w:r>
          </w:p>
        </w:tc>
        <w:tc>
          <w:tcPr>
            <w:tcW w:w="4170" w:type="dxa"/>
            <w:tcBorders>
              <w:top w:val="single" w:sz="4" w:space="0" w:color="auto"/>
              <w:left w:val="single" w:sz="4" w:space="0" w:color="auto"/>
              <w:bottom w:val="single" w:sz="4" w:space="0" w:color="auto"/>
              <w:right w:val="single" w:sz="4" w:space="0" w:color="auto"/>
            </w:tcBorders>
            <w:vAlign w:val="center"/>
          </w:tcPr>
          <w:p w14:paraId="78C0B258" w14:textId="77777777" w:rsidR="00F77699" w:rsidRDefault="00F77699" w:rsidP="00F77699">
            <w:pPr>
              <w:pStyle w:val="NoSpacing"/>
            </w:pPr>
            <w:r>
              <w:t>Набавка, испорука и постављање оптичког</w:t>
            </w:r>
          </w:p>
          <w:p w14:paraId="1386DFB9" w14:textId="77777777" w:rsidR="00F77699" w:rsidRDefault="00F77699" w:rsidP="00F77699">
            <w:pPr>
              <w:pStyle w:val="NoSpacing"/>
            </w:pPr>
            <w:r>
              <w:t>модула, са сплајс касетом за 12 vlakana,</w:t>
            </w:r>
          </w:p>
          <w:p w14:paraId="38416917" w14:textId="77777777" w:rsidR="00F77699" w:rsidRDefault="00F77699" w:rsidP="00F77699">
            <w:pPr>
              <w:pStyle w:val="NoSpacing"/>
            </w:pPr>
            <w:r>
              <w:t>са 12 pigtail-a за MM 50/125μm влакна, са</w:t>
            </w:r>
          </w:p>
          <w:p w14:paraId="406969A1" w14:textId="77777777" w:rsidR="00F77699" w:rsidRDefault="00F77699" w:rsidP="00F77699">
            <w:pPr>
              <w:pStyle w:val="NoSpacing"/>
            </w:pPr>
            <w:r>
              <w:t>SC конекторима, одговарајућом предњом</w:t>
            </w:r>
          </w:p>
          <w:p w14:paraId="270609E6" w14:textId="77777777" w:rsidR="00F77699" w:rsidRDefault="00F77699" w:rsidP="00F77699">
            <w:pPr>
              <w:pStyle w:val="NoSpacing"/>
            </w:pPr>
            <w:r>
              <w:t>плочом и адаптерима за конекторе,</w:t>
            </w:r>
          </w:p>
          <w:p w14:paraId="2DB6902D" w14:textId="77777777" w:rsidR="00F77699" w:rsidRDefault="00F77699" w:rsidP="00F77699">
            <w:pPr>
              <w:pStyle w:val="NoSpacing"/>
            </w:pPr>
            <w:r>
              <w:t>тип Huber+Suhner MCM3-FSCD-</w:t>
            </w:r>
          </w:p>
          <w:p w14:paraId="4FC5DD19" w14:textId="77777777" w:rsidR="00F77699" w:rsidRDefault="00F77699" w:rsidP="00F77699">
            <w:pPr>
              <w:pStyle w:val="NoSpacing"/>
            </w:pPr>
            <w:r>
              <w:t>12-CSM-SW0-000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4BFDE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BE12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E1E69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A588B3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1E1C50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51582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B0384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6C8AF5" w14:textId="77777777" w:rsidR="00F77699" w:rsidRDefault="00F77699" w:rsidP="00F77699">
            <w:pPr>
              <w:pStyle w:val="NoSpacing"/>
            </w:pPr>
          </w:p>
        </w:tc>
      </w:tr>
      <w:tr w:rsidR="00F77699" w14:paraId="6EB31B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B6E27A" w14:textId="77777777" w:rsidR="00F77699" w:rsidRDefault="00F77699" w:rsidP="00F77699">
            <w:pPr>
              <w:pStyle w:val="NoSpacing"/>
            </w:pPr>
            <w:r>
              <w:t>14.4.</w:t>
            </w:r>
          </w:p>
        </w:tc>
        <w:tc>
          <w:tcPr>
            <w:tcW w:w="4170" w:type="dxa"/>
            <w:tcBorders>
              <w:top w:val="single" w:sz="4" w:space="0" w:color="auto"/>
              <w:left w:val="single" w:sz="4" w:space="0" w:color="auto"/>
              <w:bottom w:val="single" w:sz="4" w:space="0" w:color="auto"/>
              <w:right w:val="single" w:sz="4" w:space="0" w:color="auto"/>
            </w:tcBorders>
            <w:vAlign w:val="center"/>
          </w:tcPr>
          <w:p w14:paraId="241B2289" w14:textId="77777777" w:rsidR="00F77699" w:rsidRDefault="00F77699" w:rsidP="00F77699">
            <w:pPr>
              <w:pStyle w:val="NoSpacing"/>
            </w:pPr>
            <w:r>
              <w:t>Набавка, испорука и постављање оптичког</w:t>
            </w:r>
          </w:p>
          <w:p w14:paraId="4008AECC" w14:textId="77777777" w:rsidR="00F77699" w:rsidRDefault="00F77699" w:rsidP="00F77699">
            <w:pPr>
              <w:pStyle w:val="NoSpacing"/>
            </w:pPr>
            <w:r>
              <w:t>модула, са сплајс касетом за 12 vlakana,</w:t>
            </w:r>
          </w:p>
          <w:p w14:paraId="28269776" w14:textId="77777777" w:rsidR="00F77699" w:rsidRDefault="00F77699" w:rsidP="00F77699">
            <w:pPr>
              <w:pStyle w:val="NoSpacing"/>
            </w:pPr>
            <w:r>
              <w:t>са 4 pigtail-a за SM 9/125μm влакна, са E-</w:t>
            </w:r>
          </w:p>
          <w:p w14:paraId="6B8D4B0D" w14:textId="77777777" w:rsidR="00F77699" w:rsidRDefault="00F77699" w:rsidP="00F77699">
            <w:pPr>
              <w:pStyle w:val="NoSpacing"/>
            </w:pPr>
            <w:r>
              <w:t>2000</w:t>
            </w:r>
            <w:r w:rsidR="00154CBE">
              <w:t>/APC конекторима, одговарајућом</w:t>
            </w:r>
            <w:r w:rsidR="00154CBE">
              <w:rPr>
                <w:lang w:val="sr-Cyrl-RS"/>
              </w:rPr>
              <w:t xml:space="preserve"> </w:t>
            </w:r>
            <w:r w:rsidR="00154CBE">
              <w:t>предњом плочом и адаптерима за</w:t>
            </w:r>
            <w:r w:rsidR="00154CBE">
              <w:rPr>
                <w:lang w:val="sr-Cyrl-RS"/>
              </w:rPr>
              <w:t xml:space="preserve"> </w:t>
            </w:r>
            <w:r>
              <w:t>конекторе, тип Huber+Suhner</w:t>
            </w:r>
          </w:p>
          <w:p w14:paraId="268532FA" w14:textId="77777777" w:rsidR="00F77699" w:rsidRDefault="00F77699" w:rsidP="00F77699">
            <w:pPr>
              <w:pStyle w:val="NoSpacing"/>
            </w:pPr>
            <w:r>
              <w:lastRenderedPageBreak/>
              <w:t>MCM3-FLSH-47-ASB-SW0-000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F01610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F4634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9229F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660838D"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FA3B9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0F3D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87DE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C1AA68" w14:textId="77777777" w:rsidR="00F77699" w:rsidRDefault="00F77699" w:rsidP="00F77699">
            <w:pPr>
              <w:pStyle w:val="NoSpacing"/>
            </w:pPr>
          </w:p>
        </w:tc>
      </w:tr>
      <w:tr w:rsidR="00F77699" w14:paraId="4F3DA3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3EF811" w14:textId="77777777" w:rsidR="00F77699" w:rsidRDefault="00F77699" w:rsidP="00F77699">
            <w:pPr>
              <w:pStyle w:val="NoSpacing"/>
            </w:pPr>
            <w:r>
              <w:lastRenderedPageBreak/>
              <w:t>14.5.</w:t>
            </w:r>
          </w:p>
        </w:tc>
        <w:tc>
          <w:tcPr>
            <w:tcW w:w="4170" w:type="dxa"/>
            <w:tcBorders>
              <w:top w:val="single" w:sz="4" w:space="0" w:color="auto"/>
              <w:left w:val="single" w:sz="4" w:space="0" w:color="auto"/>
              <w:bottom w:val="single" w:sz="4" w:space="0" w:color="auto"/>
              <w:right w:val="single" w:sz="4" w:space="0" w:color="auto"/>
            </w:tcBorders>
            <w:vAlign w:val="center"/>
          </w:tcPr>
          <w:p w14:paraId="52BF879B" w14:textId="77777777" w:rsidR="00F77699" w:rsidRDefault="00F77699" w:rsidP="00F77699">
            <w:pPr>
              <w:pStyle w:val="NoSpacing"/>
            </w:pPr>
            <w:r>
              <w:t>Набавка</w:t>
            </w:r>
            <w:r w:rsidR="00154CBE">
              <w:t>, испорука и постављање завршне</w:t>
            </w:r>
            <w:r w:rsidR="00154CBE">
              <w:rPr>
                <w:lang w:val="sr-Cyrl-RS"/>
              </w:rPr>
              <w:t xml:space="preserve"> </w:t>
            </w:r>
            <w:r>
              <w:t>оптичке ку</w:t>
            </w:r>
            <w:r w:rsidR="00154CBE">
              <w:t>тије (ZOK-1, ZOK-2), за монтажу</w:t>
            </w:r>
            <w:r w:rsidR="00154CBE">
              <w:rPr>
                <w:lang w:val="sr-Cyrl-RS"/>
              </w:rPr>
              <w:t xml:space="preserve"> </w:t>
            </w:r>
            <w:r>
              <w:t>на зид контејнера, R30 радијус савијања</w:t>
            </w:r>
          </w:p>
          <w:p w14:paraId="18C22093" w14:textId="77777777" w:rsidR="00F77699" w:rsidRDefault="00F77699" w:rsidP="00F77699">
            <w:pPr>
              <w:pStyle w:val="NoSpacing"/>
            </w:pPr>
            <w:r>
              <w:t>влакна у касетама, робусна полиестерска</w:t>
            </w:r>
          </w:p>
          <w:p w14:paraId="6A686404" w14:textId="77777777" w:rsidR="00F77699" w:rsidRDefault="00F77699" w:rsidP="00F77699">
            <w:pPr>
              <w:pStyle w:val="NoSpacing"/>
            </w:pPr>
            <w:r>
              <w:t>конструкција, са скидајућим вратима,</w:t>
            </w:r>
          </w:p>
          <w:p w14:paraId="41D1EBA2" w14:textId="77777777" w:rsidR="00F77699" w:rsidRDefault="00F77699" w:rsidP="00F77699">
            <w:pPr>
              <w:pStyle w:val="NoSpacing"/>
            </w:pPr>
            <w:r>
              <w:t>бравицом за закључавање, уводом</w:t>
            </w:r>
          </w:p>
          <w:p w14:paraId="2D497B32" w14:textId="77777777" w:rsidR="00F77699" w:rsidRDefault="00F77699" w:rsidP="00F77699">
            <w:pPr>
              <w:pStyle w:val="NoSpacing"/>
            </w:pPr>
            <w:r>
              <w:t>каблова са доње и горње стране, са</w:t>
            </w:r>
          </w:p>
          <w:p w14:paraId="770802BB" w14:textId="77777777" w:rsidR="00F77699" w:rsidRDefault="00F77699" w:rsidP="00F77699">
            <w:pPr>
              <w:pStyle w:val="NoSpacing"/>
            </w:pPr>
            <w:r>
              <w:t>ранжирним прстеновима, капацитета за</w:t>
            </w:r>
          </w:p>
          <w:p w14:paraId="095DAA69" w14:textId="77777777" w:rsidR="00F77699" w:rsidRDefault="00F77699" w:rsidP="00F77699">
            <w:pPr>
              <w:pStyle w:val="NoSpacing"/>
            </w:pPr>
            <w:r>
              <w:t>завршавање максимално 24 оптичка</w:t>
            </w:r>
          </w:p>
          <w:p w14:paraId="695F35F7" w14:textId="77777777" w:rsidR="00F77699" w:rsidRDefault="00F77699" w:rsidP="00F77699">
            <w:pPr>
              <w:pStyle w:val="NoSpacing"/>
            </w:pPr>
            <w:r>
              <w:t>конектора, попуњена са 1 сплајс касетом</w:t>
            </w:r>
          </w:p>
          <w:p w14:paraId="04A62AF0" w14:textId="77777777" w:rsidR="00F77699" w:rsidRDefault="00F77699" w:rsidP="00F77699">
            <w:pPr>
              <w:pStyle w:val="NoSpacing"/>
            </w:pPr>
            <w:r>
              <w:t>за макс. 12 влакана, 12 оптичких адаптера</w:t>
            </w:r>
          </w:p>
          <w:p w14:paraId="75C9E35F" w14:textId="77777777" w:rsidR="00F77699" w:rsidRDefault="00F77699" w:rsidP="00F77699">
            <w:pPr>
              <w:pStyle w:val="NoSpacing"/>
            </w:pPr>
            <w:r>
              <w:t>SC и 4 pigtail-ова SC, димензије кутије</w:t>
            </w:r>
          </w:p>
          <w:p w14:paraId="5D249777" w14:textId="77777777" w:rsidR="00F77699" w:rsidRDefault="00F77699" w:rsidP="00F77699">
            <w:pPr>
              <w:pStyle w:val="NoSpacing"/>
            </w:pPr>
            <w:r>
              <w:lastRenderedPageBreak/>
              <w:t>315x205x100mm,</w:t>
            </w:r>
          </w:p>
          <w:p w14:paraId="5FD3960E" w14:textId="77777777" w:rsidR="00F77699" w:rsidRDefault="00F77699" w:rsidP="00F77699">
            <w:pPr>
              <w:pStyle w:val="NoSpacing"/>
            </w:pPr>
            <w:r>
              <w:t>тип Лого, Београд,</w:t>
            </w:r>
          </w:p>
          <w:p w14:paraId="53309185" w14:textId="77777777" w:rsidR="00F77699" w:rsidRDefault="00F77699" w:rsidP="00F77699">
            <w:pPr>
              <w:pStyle w:val="NoSpacing"/>
            </w:pPr>
            <w:r>
              <w:t>ZOK A-100 24_ SC P&amp;S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4B6D8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B51E6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5BE06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BDD0B4"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7FC3CB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B2229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E5696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093B87" w14:textId="77777777" w:rsidR="00F77699" w:rsidRDefault="00F77699" w:rsidP="00F77699">
            <w:pPr>
              <w:pStyle w:val="NoSpacing"/>
            </w:pPr>
          </w:p>
        </w:tc>
      </w:tr>
      <w:tr w:rsidR="00F77699" w14:paraId="4E5704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AAD0CB" w14:textId="77777777" w:rsidR="00F77699" w:rsidRDefault="00F77699" w:rsidP="00F77699">
            <w:pPr>
              <w:pStyle w:val="NoSpacing"/>
            </w:pPr>
            <w:r>
              <w:lastRenderedPageBreak/>
              <w:t>14.6.</w:t>
            </w:r>
          </w:p>
        </w:tc>
        <w:tc>
          <w:tcPr>
            <w:tcW w:w="4170" w:type="dxa"/>
            <w:tcBorders>
              <w:top w:val="single" w:sz="4" w:space="0" w:color="auto"/>
              <w:left w:val="single" w:sz="4" w:space="0" w:color="auto"/>
              <w:bottom w:val="single" w:sz="4" w:space="0" w:color="auto"/>
              <w:right w:val="single" w:sz="4" w:space="0" w:color="auto"/>
            </w:tcBorders>
            <w:vAlign w:val="center"/>
          </w:tcPr>
          <w:p w14:paraId="5618B97C" w14:textId="77777777" w:rsidR="00F77699" w:rsidRDefault="00F77699" w:rsidP="00F77699">
            <w:pPr>
              <w:pStyle w:val="NoSpacing"/>
            </w:pPr>
            <w:r>
              <w:t>Набавка, испорука и постављање печ</w:t>
            </w:r>
          </w:p>
          <w:p w14:paraId="0D90BDAA" w14:textId="77777777" w:rsidR="00F77699" w:rsidRDefault="00F77699" w:rsidP="00F77699">
            <w:pPr>
              <w:pStyle w:val="NoSpacing"/>
            </w:pPr>
            <w:r>
              <w:t>панела за бакарне каблове у рек орман,</w:t>
            </w:r>
          </w:p>
          <w:p w14:paraId="04C8E0A7" w14:textId="77777777" w:rsidR="00F77699" w:rsidRDefault="00F77699" w:rsidP="00F77699">
            <w:pPr>
              <w:pStyle w:val="NoSpacing"/>
            </w:pPr>
            <w:r>
              <w:t>панел 19"/1U са 24 RJ-45-S kat.6 568A/B</w:t>
            </w:r>
          </w:p>
          <w:p w14:paraId="295F1B7E" w14:textId="77777777" w:rsidR="00F77699" w:rsidRDefault="00F77699" w:rsidP="00F77699">
            <w:pPr>
              <w:pStyle w:val="NoSpacing"/>
            </w:pPr>
            <w:r>
              <w:t>fully shielded модула, са заједничким</w:t>
            </w:r>
          </w:p>
          <w:p w14:paraId="40AE8CC9" w14:textId="77777777" w:rsidR="00F77699" w:rsidRDefault="00F77699" w:rsidP="00F77699">
            <w:pPr>
              <w:pStyle w:val="NoSpacing"/>
            </w:pPr>
            <w:r>
              <w:t>уземљењем ширма, са носачем каблова,</w:t>
            </w:r>
          </w:p>
          <w:p w14:paraId="035BD6F6" w14:textId="77777777" w:rsidR="00F77699" w:rsidRDefault="00154CBE" w:rsidP="00F77699">
            <w:pPr>
              <w:pStyle w:val="NoSpacing"/>
            </w:pPr>
            <w:r>
              <w:t>тип</w:t>
            </w:r>
            <w:r>
              <w:rPr>
                <w:lang w:val="sr-Cyrl-RS"/>
              </w:rPr>
              <w:t xml:space="preserve"> </w:t>
            </w:r>
            <w:r w:rsidR="00F77699">
              <w:t>KRONE 6690 1 441-24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55249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ECAE8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2F109A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0C089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CB22FD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E150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CC98D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117F8D" w14:textId="77777777" w:rsidR="00F77699" w:rsidRDefault="00F77699" w:rsidP="00F77699">
            <w:pPr>
              <w:pStyle w:val="NoSpacing"/>
            </w:pPr>
          </w:p>
        </w:tc>
      </w:tr>
      <w:tr w:rsidR="00F77699" w14:paraId="15E3E35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496A19" w14:textId="77777777" w:rsidR="00F77699" w:rsidRDefault="00F77699" w:rsidP="00F77699">
            <w:pPr>
              <w:pStyle w:val="NoSpacing"/>
            </w:pPr>
            <w:r>
              <w:t>14.7.</w:t>
            </w:r>
          </w:p>
        </w:tc>
        <w:tc>
          <w:tcPr>
            <w:tcW w:w="4170" w:type="dxa"/>
            <w:tcBorders>
              <w:top w:val="single" w:sz="4" w:space="0" w:color="auto"/>
              <w:left w:val="single" w:sz="4" w:space="0" w:color="auto"/>
              <w:bottom w:val="single" w:sz="4" w:space="0" w:color="auto"/>
              <w:right w:val="single" w:sz="4" w:space="0" w:color="auto"/>
            </w:tcBorders>
            <w:vAlign w:val="center"/>
          </w:tcPr>
          <w:p w14:paraId="4A784328" w14:textId="77777777" w:rsidR="00F77699" w:rsidRDefault="00F77699" w:rsidP="00F77699">
            <w:pPr>
              <w:pStyle w:val="NoSpacing"/>
            </w:pPr>
            <w:r>
              <w:t>Набавка, испорука и постављање фибер</w:t>
            </w:r>
          </w:p>
          <w:p w14:paraId="02B53BF6" w14:textId="77777777" w:rsidR="00F77699" w:rsidRDefault="00F77699" w:rsidP="00F77699">
            <w:pPr>
              <w:pStyle w:val="NoSpacing"/>
            </w:pPr>
            <w:r>
              <w:t>печ кабла, кабл дуплекс је са влакном</w:t>
            </w:r>
          </w:p>
          <w:p w14:paraId="7DCA0B74" w14:textId="77777777" w:rsidR="00F77699" w:rsidRDefault="00F77699" w:rsidP="00F77699">
            <w:pPr>
              <w:pStyle w:val="NoSpacing"/>
            </w:pPr>
            <w:r>
              <w:t>MM 50/125μm, следећих комбинација</w:t>
            </w:r>
          </w:p>
          <w:p w14:paraId="4B265F19" w14:textId="77777777" w:rsidR="00F77699" w:rsidRDefault="00F77699" w:rsidP="00F77699">
            <w:pPr>
              <w:pStyle w:val="NoSpacing"/>
            </w:pPr>
            <w:r>
              <w:t>конектора и дужина:</w:t>
            </w:r>
          </w:p>
          <w:p w14:paraId="1A1B1987" w14:textId="77777777" w:rsidR="00F77699" w:rsidRDefault="00F77699" w:rsidP="00F77699">
            <w:pPr>
              <w:pStyle w:val="NoSpacing"/>
            </w:pPr>
            <w:r>
              <w:lastRenderedPageBreak/>
              <w:t>- ST/ST дужине 2 m, 4 ком</w:t>
            </w:r>
          </w:p>
          <w:p w14:paraId="1CAF028C" w14:textId="77777777" w:rsidR="00F77699" w:rsidRDefault="00F77699" w:rsidP="00F77699">
            <w:pPr>
              <w:pStyle w:val="NoSpacing"/>
            </w:pPr>
            <w:r>
              <w:t>- ST/ST дужине 5 m, 33 ком</w:t>
            </w:r>
          </w:p>
          <w:p w14:paraId="010178AC" w14:textId="77777777" w:rsidR="00F77699" w:rsidRDefault="00F77699" w:rsidP="00F77699">
            <w:pPr>
              <w:pStyle w:val="NoSpacing"/>
            </w:pPr>
            <w:r>
              <w:t>- SC/ST дужине 20 m, 2 ком</w:t>
            </w:r>
          </w:p>
          <w:p w14:paraId="307F20B9" w14:textId="77777777" w:rsidR="00F77699" w:rsidRDefault="00F77699" w:rsidP="00F77699">
            <w:pPr>
              <w:pStyle w:val="NoSpacing"/>
            </w:pPr>
            <w:r>
              <w:t>- SC/ST дужине 30 m, 2 ком</w:t>
            </w:r>
          </w:p>
          <w:p w14:paraId="18172291" w14:textId="77777777" w:rsidR="00F77699" w:rsidRDefault="00F77699" w:rsidP="00F77699">
            <w:pPr>
              <w:pStyle w:val="NoSpacing"/>
            </w:pPr>
            <w:r>
              <w:t>- SC/SC дужине 2 m, 4 ком</w:t>
            </w:r>
          </w:p>
          <w:p w14:paraId="4A95CCFC" w14:textId="77777777" w:rsidR="00F77699" w:rsidRDefault="00F77699" w:rsidP="00F77699">
            <w:pPr>
              <w:pStyle w:val="NoSpacing"/>
            </w:pPr>
            <w:r>
              <w:t>- SC / E2000-APC дужине 2m,2ком.</w:t>
            </w:r>
          </w:p>
        </w:tc>
        <w:tc>
          <w:tcPr>
            <w:tcW w:w="1198" w:type="dxa"/>
            <w:tcBorders>
              <w:top w:val="single" w:sz="4" w:space="0" w:color="auto"/>
              <w:left w:val="single" w:sz="4" w:space="0" w:color="auto"/>
              <w:bottom w:val="single" w:sz="4" w:space="0" w:color="auto"/>
              <w:right w:val="single" w:sz="4" w:space="0" w:color="auto"/>
            </w:tcBorders>
            <w:vAlign w:val="center"/>
          </w:tcPr>
          <w:p w14:paraId="6FE5B97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0A2C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594187"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B339F8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67BBC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F9BA2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6863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B2C2B1" w14:textId="77777777" w:rsidR="00F77699" w:rsidRDefault="00F77699" w:rsidP="00F77699">
            <w:pPr>
              <w:pStyle w:val="NoSpacing"/>
            </w:pPr>
          </w:p>
        </w:tc>
      </w:tr>
      <w:tr w:rsidR="00F77699" w14:paraId="1343BB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95F8D7" w14:textId="77777777" w:rsidR="00F77699" w:rsidRDefault="00F77699" w:rsidP="00F77699">
            <w:pPr>
              <w:pStyle w:val="NoSpacing"/>
            </w:pPr>
            <w:r>
              <w:lastRenderedPageBreak/>
              <w:t>14.8.</w:t>
            </w:r>
          </w:p>
        </w:tc>
        <w:tc>
          <w:tcPr>
            <w:tcW w:w="4170" w:type="dxa"/>
            <w:tcBorders>
              <w:top w:val="single" w:sz="4" w:space="0" w:color="auto"/>
              <w:left w:val="single" w:sz="4" w:space="0" w:color="auto"/>
              <w:bottom w:val="single" w:sz="4" w:space="0" w:color="auto"/>
              <w:right w:val="single" w:sz="4" w:space="0" w:color="auto"/>
            </w:tcBorders>
            <w:vAlign w:val="center"/>
          </w:tcPr>
          <w:p w14:paraId="2E7847B1" w14:textId="77777777" w:rsidR="00F77699" w:rsidRDefault="00F77699" w:rsidP="00F77699">
            <w:pPr>
              <w:pStyle w:val="NoSpacing"/>
            </w:pPr>
            <w:r>
              <w:t>Набавка, испорука и постављање оптичког</w:t>
            </w:r>
          </w:p>
          <w:p w14:paraId="5763273E" w14:textId="77777777" w:rsidR="00F77699" w:rsidRDefault="00F77699" w:rsidP="00F77699">
            <w:pPr>
              <w:pStyle w:val="NoSpacing"/>
            </w:pPr>
            <w:r>
              <w:t>телекомуникационог кабла од од рек</w:t>
            </w:r>
          </w:p>
          <w:p w14:paraId="11E55C7A" w14:textId="77777777" w:rsidR="00F77699" w:rsidRDefault="00F77699" w:rsidP="00F77699">
            <w:pPr>
              <w:pStyle w:val="NoSpacing"/>
            </w:pPr>
            <w:r>
              <w:t>ормана до завршних оптичких кутија ZOK-</w:t>
            </w:r>
          </w:p>
          <w:p w14:paraId="27197DD4" w14:textId="77777777" w:rsidR="00F77699" w:rsidRDefault="00F77699" w:rsidP="00F77699">
            <w:pPr>
              <w:pStyle w:val="NoSpacing"/>
            </w:pPr>
            <w:r>
              <w:t>1, ZOK-2, kabl je sa 12 vlakana MM</w:t>
            </w:r>
          </w:p>
          <w:p w14:paraId="17FCE8C3" w14:textId="77777777" w:rsidR="00F77699" w:rsidRDefault="00F77699" w:rsidP="00F77699">
            <w:pPr>
              <w:pStyle w:val="NoSpacing"/>
            </w:pPr>
            <w:r>
              <w:t>50/125μm, 1300nm, неметални, за спољњу</w:t>
            </w:r>
          </w:p>
          <w:p w14:paraId="5C7A43E6" w14:textId="77777777" w:rsidR="00F77699" w:rsidRDefault="00154CBE" w:rsidP="00F77699">
            <w:pPr>
              <w:pStyle w:val="NoSpacing"/>
            </w:pPr>
            <w:r>
              <w:t>монтажу</w:t>
            </w:r>
            <w:r>
              <w:rPr>
                <w:lang w:val="sr-Cyrl-RS"/>
              </w:rPr>
              <w:t xml:space="preserve"> </w:t>
            </w:r>
            <w:r w:rsidR="00F77699">
              <w:t>типа TO MM 03 12xIIx1x1000 CMAN.</w:t>
            </w:r>
          </w:p>
        </w:tc>
        <w:tc>
          <w:tcPr>
            <w:tcW w:w="1198" w:type="dxa"/>
            <w:tcBorders>
              <w:top w:val="single" w:sz="4" w:space="0" w:color="auto"/>
              <w:left w:val="single" w:sz="4" w:space="0" w:color="auto"/>
              <w:bottom w:val="single" w:sz="4" w:space="0" w:color="auto"/>
              <w:right w:val="single" w:sz="4" w:space="0" w:color="auto"/>
            </w:tcBorders>
            <w:vAlign w:val="center"/>
          </w:tcPr>
          <w:p w14:paraId="598BBE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0C76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33B35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8749893"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2C0E3C8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35146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5DB6C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3A8D18" w14:textId="77777777" w:rsidR="00F77699" w:rsidRDefault="00F77699" w:rsidP="00F77699">
            <w:pPr>
              <w:pStyle w:val="NoSpacing"/>
            </w:pPr>
          </w:p>
        </w:tc>
      </w:tr>
      <w:tr w:rsidR="00F77699" w14:paraId="647DF1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7DA314" w14:textId="77777777" w:rsidR="00F77699" w:rsidRDefault="00F77699" w:rsidP="00F77699">
            <w:pPr>
              <w:pStyle w:val="NoSpacing"/>
            </w:pPr>
            <w:r>
              <w:t>14.9.</w:t>
            </w:r>
          </w:p>
        </w:tc>
        <w:tc>
          <w:tcPr>
            <w:tcW w:w="4170" w:type="dxa"/>
            <w:tcBorders>
              <w:top w:val="single" w:sz="4" w:space="0" w:color="auto"/>
              <w:left w:val="single" w:sz="4" w:space="0" w:color="auto"/>
              <w:bottom w:val="single" w:sz="4" w:space="0" w:color="auto"/>
              <w:right w:val="single" w:sz="4" w:space="0" w:color="auto"/>
            </w:tcBorders>
            <w:vAlign w:val="center"/>
          </w:tcPr>
          <w:p w14:paraId="76E5EDDC" w14:textId="77777777" w:rsidR="00F77699" w:rsidRDefault="00F77699" w:rsidP="00F77699">
            <w:pPr>
              <w:pStyle w:val="NoSpacing"/>
            </w:pPr>
            <w:r>
              <w:t>Увођење</w:t>
            </w:r>
            <w:r w:rsidR="00154CBE">
              <w:t xml:space="preserve"> краја оптичког кабла у оптичку</w:t>
            </w:r>
            <w:r w:rsidR="00154CBE">
              <w:rPr>
                <w:lang w:val="sr-Cyrl-RS"/>
              </w:rPr>
              <w:t xml:space="preserve"> </w:t>
            </w:r>
            <w:r>
              <w:t>спојни</w:t>
            </w:r>
            <w:r w:rsidR="00154CBE">
              <w:t>цу са припремом за спласовање у</w:t>
            </w:r>
            <w:r w:rsidR="00154CBE">
              <w:rPr>
                <w:lang w:val="sr-Cyrl-RS"/>
              </w:rPr>
              <w:t xml:space="preserve"> </w:t>
            </w:r>
            <w:r>
              <w:t>оптичк</w:t>
            </w:r>
            <w:r w:rsidR="00154CBE">
              <w:t>им модулима и завршним оптичким</w:t>
            </w:r>
            <w:r w:rsidR="00154CBE">
              <w:rPr>
                <w:lang w:val="sr-Cyrl-RS"/>
              </w:rPr>
              <w:t xml:space="preserve"> </w:t>
            </w:r>
            <w:r>
              <w:t>кутијама.</w:t>
            </w:r>
          </w:p>
        </w:tc>
        <w:tc>
          <w:tcPr>
            <w:tcW w:w="1198" w:type="dxa"/>
            <w:tcBorders>
              <w:top w:val="single" w:sz="4" w:space="0" w:color="auto"/>
              <w:left w:val="single" w:sz="4" w:space="0" w:color="auto"/>
              <w:bottom w:val="single" w:sz="4" w:space="0" w:color="auto"/>
              <w:right w:val="single" w:sz="4" w:space="0" w:color="auto"/>
            </w:tcBorders>
            <w:vAlign w:val="center"/>
          </w:tcPr>
          <w:p w14:paraId="6DE3089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CD191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49576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AB23DE"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48BFBD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49AB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561C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9FE0BF" w14:textId="77777777" w:rsidR="00F77699" w:rsidRDefault="00F77699" w:rsidP="00F77699">
            <w:pPr>
              <w:pStyle w:val="NoSpacing"/>
            </w:pPr>
          </w:p>
        </w:tc>
      </w:tr>
      <w:tr w:rsidR="00F77699" w14:paraId="17C1208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B50D32" w14:textId="77777777" w:rsidR="00F77699" w:rsidRDefault="00F77699" w:rsidP="00F77699">
            <w:pPr>
              <w:pStyle w:val="NoSpacing"/>
            </w:pPr>
            <w:r>
              <w:lastRenderedPageBreak/>
              <w:t>14.10.</w:t>
            </w:r>
          </w:p>
        </w:tc>
        <w:tc>
          <w:tcPr>
            <w:tcW w:w="4170" w:type="dxa"/>
            <w:tcBorders>
              <w:top w:val="single" w:sz="4" w:space="0" w:color="auto"/>
              <w:left w:val="single" w:sz="4" w:space="0" w:color="auto"/>
              <w:bottom w:val="single" w:sz="4" w:space="0" w:color="auto"/>
              <w:right w:val="single" w:sz="4" w:space="0" w:color="auto"/>
            </w:tcBorders>
            <w:vAlign w:val="center"/>
          </w:tcPr>
          <w:p w14:paraId="12C80372" w14:textId="77777777" w:rsidR="00F77699" w:rsidRDefault="00F77699" w:rsidP="00F77699">
            <w:pPr>
              <w:pStyle w:val="NoSpacing"/>
            </w:pPr>
            <w:r>
              <w:t>Заврш</w:t>
            </w:r>
            <w:r w:rsidR="00154CBE">
              <w:t>етак оптичког кабла на оптичкој</w:t>
            </w:r>
            <w:r w:rsidR="00154CBE">
              <w:rPr>
                <w:lang w:val="sr-Cyrl-RS"/>
              </w:rPr>
              <w:t xml:space="preserve"> </w:t>
            </w:r>
            <w:r>
              <w:t>спојници, са постављањем адаптера и</w:t>
            </w:r>
          </w:p>
          <w:p w14:paraId="1E38DC72" w14:textId="77777777" w:rsidR="00F77699" w:rsidRDefault="00F77699" w:rsidP="00F77699">
            <w:pPr>
              <w:pStyle w:val="NoSpacing"/>
            </w:pPr>
            <w:r>
              <w:t>спајањем pigtail-ова, по опто влакну</w:t>
            </w:r>
          </w:p>
        </w:tc>
        <w:tc>
          <w:tcPr>
            <w:tcW w:w="1198" w:type="dxa"/>
            <w:tcBorders>
              <w:top w:val="single" w:sz="4" w:space="0" w:color="auto"/>
              <w:left w:val="single" w:sz="4" w:space="0" w:color="auto"/>
              <w:bottom w:val="single" w:sz="4" w:space="0" w:color="auto"/>
              <w:right w:val="single" w:sz="4" w:space="0" w:color="auto"/>
            </w:tcBorders>
            <w:vAlign w:val="center"/>
          </w:tcPr>
          <w:p w14:paraId="066DC57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3CA3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6951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120DD" w14:textId="77777777" w:rsidR="00F77699" w:rsidRDefault="00F77699" w:rsidP="00F77699">
            <w:pPr>
              <w:pStyle w:val="NoSpacing"/>
              <w:jc w:val="center"/>
            </w:pPr>
            <w:r>
              <w:t>48</w:t>
            </w:r>
          </w:p>
        </w:tc>
        <w:tc>
          <w:tcPr>
            <w:tcW w:w="1240" w:type="dxa"/>
            <w:tcBorders>
              <w:top w:val="single" w:sz="4" w:space="0" w:color="auto"/>
              <w:left w:val="single" w:sz="4" w:space="0" w:color="auto"/>
              <w:bottom w:val="single" w:sz="4" w:space="0" w:color="auto"/>
              <w:right w:val="single" w:sz="4" w:space="0" w:color="auto"/>
            </w:tcBorders>
            <w:vAlign w:val="center"/>
          </w:tcPr>
          <w:p w14:paraId="2B06A57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067E4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273E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196F852" w14:textId="77777777" w:rsidR="00F77699" w:rsidRDefault="00F77699" w:rsidP="00F77699">
            <w:pPr>
              <w:pStyle w:val="NoSpacing"/>
            </w:pPr>
          </w:p>
        </w:tc>
      </w:tr>
      <w:tr w:rsidR="00F77699" w14:paraId="7A87C91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08CFFA" w14:textId="77777777" w:rsidR="00F77699" w:rsidRDefault="00F77699" w:rsidP="00F77699">
            <w:pPr>
              <w:pStyle w:val="NoSpacing"/>
            </w:pPr>
            <w:r>
              <w:t>14.11.</w:t>
            </w:r>
          </w:p>
        </w:tc>
        <w:tc>
          <w:tcPr>
            <w:tcW w:w="4170" w:type="dxa"/>
            <w:tcBorders>
              <w:top w:val="single" w:sz="4" w:space="0" w:color="auto"/>
              <w:left w:val="single" w:sz="4" w:space="0" w:color="auto"/>
              <w:bottom w:val="single" w:sz="4" w:space="0" w:color="auto"/>
              <w:right w:val="single" w:sz="4" w:space="0" w:color="auto"/>
            </w:tcBorders>
            <w:vAlign w:val="center"/>
          </w:tcPr>
          <w:p w14:paraId="581F8A5D" w14:textId="77777777" w:rsidR="00F77699" w:rsidRDefault="00F77699" w:rsidP="00F77699">
            <w:pPr>
              <w:pStyle w:val="NoSpacing"/>
            </w:pPr>
            <w:r>
              <w:t>Мерење на оптичком каблу пре полагања,</w:t>
            </w:r>
          </w:p>
          <w:p w14:paraId="4D0C0087" w14:textId="77777777" w:rsidR="00F77699" w:rsidRDefault="00F77699" w:rsidP="00F77699">
            <w:pPr>
              <w:pStyle w:val="NoSpacing"/>
            </w:pPr>
            <w:r>
              <w:t>пос</w:t>
            </w:r>
            <w:r w:rsidR="00154CBE">
              <w:t>ле полагања, после настављања и</w:t>
            </w:r>
            <w:r w:rsidR="00154CBE">
              <w:rPr>
                <w:lang w:val="sr-Cyrl-RS"/>
              </w:rPr>
              <w:t xml:space="preserve"> </w:t>
            </w:r>
            <w:r>
              <w:t>завршна мерења (по влакну).</w:t>
            </w:r>
          </w:p>
        </w:tc>
        <w:tc>
          <w:tcPr>
            <w:tcW w:w="1198" w:type="dxa"/>
            <w:tcBorders>
              <w:top w:val="single" w:sz="4" w:space="0" w:color="auto"/>
              <w:left w:val="single" w:sz="4" w:space="0" w:color="auto"/>
              <w:bottom w:val="single" w:sz="4" w:space="0" w:color="auto"/>
              <w:right w:val="single" w:sz="4" w:space="0" w:color="auto"/>
            </w:tcBorders>
            <w:vAlign w:val="center"/>
          </w:tcPr>
          <w:p w14:paraId="607D26B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4314F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893E4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27C446" w14:textId="77777777" w:rsidR="00F77699" w:rsidRDefault="00F77699" w:rsidP="00F77699">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20A1832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3235B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432A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D00620" w14:textId="77777777" w:rsidR="00F77699" w:rsidRDefault="00F77699" w:rsidP="00F77699">
            <w:pPr>
              <w:pStyle w:val="NoSpacing"/>
            </w:pPr>
          </w:p>
        </w:tc>
      </w:tr>
      <w:tr w:rsidR="00F77699" w14:paraId="64F2F7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3B9FC0" w14:textId="77777777" w:rsidR="00F77699" w:rsidRDefault="00F77699" w:rsidP="00F77699">
            <w:pPr>
              <w:pStyle w:val="NoSpacing"/>
            </w:pPr>
            <w:r>
              <w:t>14.12.</w:t>
            </w:r>
          </w:p>
        </w:tc>
        <w:tc>
          <w:tcPr>
            <w:tcW w:w="4170" w:type="dxa"/>
            <w:tcBorders>
              <w:top w:val="single" w:sz="4" w:space="0" w:color="auto"/>
              <w:left w:val="single" w:sz="4" w:space="0" w:color="auto"/>
              <w:bottom w:val="single" w:sz="4" w:space="0" w:color="auto"/>
              <w:right w:val="single" w:sz="4" w:space="0" w:color="auto"/>
            </w:tcBorders>
            <w:vAlign w:val="center"/>
          </w:tcPr>
          <w:p w14:paraId="786C5B65" w14:textId="77777777" w:rsidR="00F77699" w:rsidRDefault="00F77699" w:rsidP="00F77699">
            <w:pPr>
              <w:pStyle w:val="NoSpacing"/>
            </w:pPr>
            <w:r>
              <w:t>Набавка, испорука и постављање</w:t>
            </w:r>
          </w:p>
          <w:p w14:paraId="6FFB18F1" w14:textId="77777777" w:rsidR="00F77699" w:rsidRDefault="00F77699" w:rsidP="00F77699">
            <w:pPr>
              <w:pStyle w:val="NoSpacing"/>
            </w:pPr>
            <w:r>
              <w:t>бакарних печ каблова, кабл UTP kat.6, са RJ-45 конекторима, дужине 2 m</w:t>
            </w:r>
          </w:p>
        </w:tc>
        <w:tc>
          <w:tcPr>
            <w:tcW w:w="1198" w:type="dxa"/>
            <w:tcBorders>
              <w:top w:val="single" w:sz="4" w:space="0" w:color="auto"/>
              <w:left w:val="single" w:sz="4" w:space="0" w:color="auto"/>
              <w:bottom w:val="single" w:sz="4" w:space="0" w:color="auto"/>
              <w:right w:val="single" w:sz="4" w:space="0" w:color="auto"/>
            </w:tcBorders>
            <w:vAlign w:val="center"/>
          </w:tcPr>
          <w:p w14:paraId="0EF8BB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2DCC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1A7D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42123A" w14:textId="77777777" w:rsidR="00F77699" w:rsidRDefault="00F77699" w:rsidP="00F77699">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73C20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5DA35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F35647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E5D1B73" w14:textId="77777777" w:rsidR="00F77699" w:rsidRDefault="00F77699" w:rsidP="00F77699">
            <w:pPr>
              <w:pStyle w:val="NoSpacing"/>
            </w:pPr>
          </w:p>
        </w:tc>
      </w:tr>
      <w:tr w:rsidR="00F77699" w14:paraId="2CA2103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0512DE" w14:textId="77777777" w:rsidR="00F77699" w:rsidRDefault="00F77699" w:rsidP="00F77699">
            <w:pPr>
              <w:pStyle w:val="NoSpacing"/>
            </w:pPr>
            <w:r>
              <w:t>14.13.</w:t>
            </w:r>
          </w:p>
        </w:tc>
        <w:tc>
          <w:tcPr>
            <w:tcW w:w="4170" w:type="dxa"/>
            <w:tcBorders>
              <w:top w:val="single" w:sz="4" w:space="0" w:color="auto"/>
              <w:left w:val="single" w:sz="4" w:space="0" w:color="auto"/>
              <w:bottom w:val="single" w:sz="4" w:space="0" w:color="auto"/>
              <w:right w:val="single" w:sz="4" w:space="0" w:color="auto"/>
            </w:tcBorders>
            <w:vAlign w:val="center"/>
          </w:tcPr>
          <w:p w14:paraId="55B1B1B4" w14:textId="77777777" w:rsidR="00F77699" w:rsidRDefault="00F77699" w:rsidP="00F77699">
            <w:pPr>
              <w:pStyle w:val="NoSpacing"/>
            </w:pPr>
            <w:r>
              <w:t>Набавка, испорука и постављање бакарног телекомуникационог кабла STP, kat. 7 'Wall' , тестиран до 900MHz, 4 парице, пун пресек, метална фолија око сваке парице и ширм око свих, FRNC (омотач без халогена, незапаљив и не испушта дим).</w:t>
            </w:r>
          </w:p>
        </w:tc>
        <w:tc>
          <w:tcPr>
            <w:tcW w:w="1198" w:type="dxa"/>
            <w:tcBorders>
              <w:top w:val="single" w:sz="4" w:space="0" w:color="auto"/>
              <w:left w:val="single" w:sz="4" w:space="0" w:color="auto"/>
              <w:bottom w:val="single" w:sz="4" w:space="0" w:color="auto"/>
              <w:right w:val="single" w:sz="4" w:space="0" w:color="auto"/>
            </w:tcBorders>
            <w:vAlign w:val="center"/>
          </w:tcPr>
          <w:p w14:paraId="1CFB25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CE009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F8B6F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690A223"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35A8E2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FB5F7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889A8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069C2C" w14:textId="77777777" w:rsidR="00F77699" w:rsidRDefault="00F77699" w:rsidP="00F77699">
            <w:pPr>
              <w:pStyle w:val="NoSpacing"/>
            </w:pPr>
          </w:p>
        </w:tc>
      </w:tr>
      <w:tr w:rsidR="00F77699" w14:paraId="1629931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53D0DC" w14:textId="77777777" w:rsidR="00F77699" w:rsidRDefault="00F77699" w:rsidP="00F77699">
            <w:pPr>
              <w:pStyle w:val="NoSpacing"/>
            </w:pPr>
            <w:r>
              <w:t>14.14.</w:t>
            </w:r>
          </w:p>
        </w:tc>
        <w:tc>
          <w:tcPr>
            <w:tcW w:w="4170" w:type="dxa"/>
            <w:tcBorders>
              <w:top w:val="single" w:sz="4" w:space="0" w:color="auto"/>
              <w:left w:val="single" w:sz="4" w:space="0" w:color="auto"/>
              <w:bottom w:val="single" w:sz="4" w:space="0" w:color="auto"/>
              <w:right w:val="single" w:sz="4" w:space="0" w:color="auto"/>
            </w:tcBorders>
            <w:vAlign w:val="center"/>
          </w:tcPr>
          <w:p w14:paraId="0A807672" w14:textId="77777777" w:rsidR="00F77699" w:rsidRDefault="00F77699" w:rsidP="00F77699">
            <w:pPr>
              <w:pStyle w:val="NoSpacing"/>
            </w:pPr>
            <w:r>
              <w:t>Набавка</w:t>
            </w:r>
            <w:r w:rsidR="00154CBE">
              <w:t>, испорука и постављање назидне</w:t>
            </w:r>
            <w:r w:rsidR="00154CBE">
              <w:rPr>
                <w:lang w:val="sr-Cyrl-RS"/>
              </w:rPr>
              <w:t xml:space="preserve"> </w:t>
            </w:r>
            <w:r>
              <w:t>утичнице са два RJ-45-S kat.6 568A/B fully shielded модула</w:t>
            </w:r>
          </w:p>
        </w:tc>
        <w:tc>
          <w:tcPr>
            <w:tcW w:w="1198" w:type="dxa"/>
            <w:tcBorders>
              <w:top w:val="single" w:sz="4" w:space="0" w:color="auto"/>
              <w:left w:val="single" w:sz="4" w:space="0" w:color="auto"/>
              <w:bottom w:val="single" w:sz="4" w:space="0" w:color="auto"/>
              <w:right w:val="single" w:sz="4" w:space="0" w:color="auto"/>
            </w:tcBorders>
            <w:vAlign w:val="center"/>
          </w:tcPr>
          <w:p w14:paraId="7D4CA3D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356FC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0EF47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C4A59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01244F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7ED664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7A108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D9F219" w14:textId="77777777" w:rsidR="00F77699" w:rsidRDefault="00F77699" w:rsidP="00F77699">
            <w:pPr>
              <w:pStyle w:val="NoSpacing"/>
            </w:pPr>
          </w:p>
        </w:tc>
      </w:tr>
      <w:tr w:rsidR="00F77699" w14:paraId="0AA7BB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FD4D8C" w14:textId="77777777" w:rsidR="00F77699" w:rsidRDefault="00F77699" w:rsidP="00F77699">
            <w:pPr>
              <w:pStyle w:val="NoSpacing"/>
            </w:pPr>
            <w:r>
              <w:lastRenderedPageBreak/>
              <w:t>14.15.</w:t>
            </w:r>
          </w:p>
        </w:tc>
        <w:tc>
          <w:tcPr>
            <w:tcW w:w="4170" w:type="dxa"/>
            <w:tcBorders>
              <w:top w:val="single" w:sz="4" w:space="0" w:color="auto"/>
              <w:left w:val="single" w:sz="4" w:space="0" w:color="auto"/>
              <w:bottom w:val="single" w:sz="4" w:space="0" w:color="auto"/>
              <w:right w:val="single" w:sz="4" w:space="0" w:color="auto"/>
            </w:tcBorders>
            <w:vAlign w:val="center"/>
          </w:tcPr>
          <w:p w14:paraId="3794CC6D" w14:textId="77777777" w:rsidR="00F77699" w:rsidRDefault="00F77699" w:rsidP="00F77699">
            <w:pPr>
              <w:pStyle w:val="NoSpacing"/>
            </w:pPr>
            <w:r>
              <w:t>Набавка, испорука и постављање назидне утичнице са једним RJ-45-S kat.6 568A/B fully shielded модулом</w:t>
            </w:r>
          </w:p>
        </w:tc>
        <w:tc>
          <w:tcPr>
            <w:tcW w:w="1198" w:type="dxa"/>
            <w:tcBorders>
              <w:top w:val="single" w:sz="4" w:space="0" w:color="auto"/>
              <w:left w:val="single" w:sz="4" w:space="0" w:color="auto"/>
              <w:bottom w:val="single" w:sz="4" w:space="0" w:color="auto"/>
              <w:right w:val="single" w:sz="4" w:space="0" w:color="auto"/>
            </w:tcBorders>
            <w:vAlign w:val="center"/>
          </w:tcPr>
          <w:p w14:paraId="62733FE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672D4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40C4A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C4F5A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10462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46135F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11E9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8DFBECF" w14:textId="77777777" w:rsidR="00F77699" w:rsidRDefault="00F77699" w:rsidP="00F77699">
            <w:pPr>
              <w:pStyle w:val="NoSpacing"/>
            </w:pPr>
          </w:p>
        </w:tc>
      </w:tr>
      <w:tr w:rsidR="00F77699" w14:paraId="16FDE2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E0694E" w14:textId="77777777" w:rsidR="00F77699" w:rsidRDefault="00F77699" w:rsidP="00F77699">
            <w:pPr>
              <w:pStyle w:val="NoSpacing"/>
            </w:pPr>
            <w:r>
              <w:t>14.16.</w:t>
            </w:r>
          </w:p>
        </w:tc>
        <w:tc>
          <w:tcPr>
            <w:tcW w:w="4170" w:type="dxa"/>
            <w:tcBorders>
              <w:top w:val="single" w:sz="4" w:space="0" w:color="auto"/>
              <w:left w:val="single" w:sz="4" w:space="0" w:color="auto"/>
              <w:bottom w:val="single" w:sz="4" w:space="0" w:color="auto"/>
              <w:right w:val="single" w:sz="4" w:space="0" w:color="auto"/>
            </w:tcBorders>
            <w:vAlign w:val="center"/>
          </w:tcPr>
          <w:p w14:paraId="3F34ADC0" w14:textId="77777777" w:rsidR="00F77699" w:rsidRDefault="00F77699" w:rsidP="00F77699">
            <w:pPr>
              <w:pStyle w:val="NoSpacing"/>
            </w:pPr>
            <w:r>
              <w:t xml:space="preserve">Набавка, испорука и постављање ПЕ цеви </w:t>
            </w:r>
            <w:r>
              <w:rPr>
                <w:rFonts w:ascii="Cambria Math" w:hAnsi="Cambria Math" w:cs="Cambria Math"/>
              </w:rPr>
              <w:t>∅</w:t>
            </w:r>
            <w:r>
              <w:t>40mm за заштиту телекомуникационих</w:t>
            </w:r>
          </w:p>
          <w:p w14:paraId="62FA857A" w14:textId="77777777" w:rsidR="00F77699" w:rsidRDefault="00F77699" w:rsidP="00F77699">
            <w:pPr>
              <w:pStyle w:val="NoSpacing"/>
            </w:pPr>
            <w:r>
              <w:t>каблова (оптички и STP кабл) у</w:t>
            </w:r>
          </w:p>
          <w:p w14:paraId="3FDF7449" w14:textId="77777777" w:rsidR="00F77699" w:rsidRDefault="00F77699" w:rsidP="00F77699">
            <w:pPr>
              <w:pStyle w:val="NoSpacing"/>
            </w:pPr>
            <w:r>
              <w:t>кабло</w:t>
            </w:r>
            <w:r w:rsidR="00154CBE">
              <w:t>вским каналима од контејнера за</w:t>
            </w:r>
            <w:r w:rsidR="00154CBE">
              <w:rPr>
                <w:lang w:val="sr-Cyrl-RS"/>
              </w:rPr>
              <w:t xml:space="preserve"> </w:t>
            </w:r>
            <w:r>
              <w:t>људство до постројења</w:t>
            </w:r>
          </w:p>
        </w:tc>
        <w:tc>
          <w:tcPr>
            <w:tcW w:w="1198" w:type="dxa"/>
            <w:tcBorders>
              <w:top w:val="single" w:sz="4" w:space="0" w:color="auto"/>
              <w:left w:val="single" w:sz="4" w:space="0" w:color="auto"/>
              <w:bottom w:val="single" w:sz="4" w:space="0" w:color="auto"/>
              <w:right w:val="single" w:sz="4" w:space="0" w:color="auto"/>
            </w:tcBorders>
            <w:vAlign w:val="center"/>
          </w:tcPr>
          <w:p w14:paraId="7A7CDBA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02716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C6367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22370B4"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04A7999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CBAD99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3968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06F402E" w14:textId="77777777" w:rsidR="00F77699" w:rsidRDefault="00F77699" w:rsidP="00F77699">
            <w:pPr>
              <w:pStyle w:val="NoSpacing"/>
            </w:pPr>
          </w:p>
        </w:tc>
      </w:tr>
      <w:tr w:rsidR="00F77699" w14:paraId="4CC361C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F3A8BF" w14:textId="77777777" w:rsidR="00F77699" w:rsidRDefault="00F77699" w:rsidP="00F77699">
            <w:pPr>
              <w:pStyle w:val="NoSpacing"/>
            </w:pPr>
            <w:r>
              <w:t>14.17.</w:t>
            </w:r>
          </w:p>
        </w:tc>
        <w:tc>
          <w:tcPr>
            <w:tcW w:w="4170" w:type="dxa"/>
            <w:tcBorders>
              <w:top w:val="single" w:sz="4" w:space="0" w:color="auto"/>
              <w:left w:val="single" w:sz="4" w:space="0" w:color="auto"/>
              <w:bottom w:val="single" w:sz="4" w:space="0" w:color="auto"/>
              <w:right w:val="single" w:sz="4" w:space="0" w:color="auto"/>
            </w:tcBorders>
            <w:vAlign w:val="center"/>
          </w:tcPr>
          <w:p w14:paraId="329D7709" w14:textId="77777777" w:rsidR="00F77699" w:rsidRDefault="00F77699" w:rsidP="00F77699">
            <w:pPr>
              <w:pStyle w:val="NoSpacing"/>
            </w:pPr>
            <w:r>
              <w:t>Наб</w:t>
            </w:r>
            <w:r w:rsidR="00154CBE">
              <w:t>авка, испорука и постављање ПВЦ</w:t>
            </w:r>
            <w:r w:rsidR="00154CBE">
              <w:rPr>
                <w:lang w:val="sr-Cyrl-RS"/>
              </w:rPr>
              <w:t xml:space="preserve"> </w:t>
            </w:r>
            <w:r>
              <w:t xml:space="preserve">инсталационих цеви </w:t>
            </w:r>
            <w:r>
              <w:rPr>
                <w:rFonts w:ascii="Cambria Math" w:hAnsi="Cambria Math" w:cs="Cambria Math"/>
              </w:rPr>
              <w:t>∅</w:t>
            </w:r>
            <w:r>
              <w:t>19mm за заштиту</w:t>
            </w:r>
          </w:p>
          <w:p w14:paraId="5DEC7154" w14:textId="77777777" w:rsidR="00F77699" w:rsidRDefault="00F77699" w:rsidP="00F77699">
            <w:pPr>
              <w:pStyle w:val="NoSpacing"/>
            </w:pPr>
            <w:r>
              <w:t>фибер печ каблова у контејнерима</w:t>
            </w:r>
          </w:p>
          <w:p w14:paraId="52C49448" w14:textId="77777777" w:rsidR="00F77699" w:rsidRDefault="00F77699" w:rsidP="00F77699">
            <w:pPr>
              <w:pStyle w:val="NoSpacing"/>
            </w:pPr>
            <w:r>
              <w:t>постројења 35kV, 20kV</w:t>
            </w:r>
          </w:p>
        </w:tc>
        <w:tc>
          <w:tcPr>
            <w:tcW w:w="1198" w:type="dxa"/>
            <w:tcBorders>
              <w:top w:val="single" w:sz="4" w:space="0" w:color="auto"/>
              <w:left w:val="single" w:sz="4" w:space="0" w:color="auto"/>
              <w:bottom w:val="single" w:sz="4" w:space="0" w:color="auto"/>
              <w:right w:val="single" w:sz="4" w:space="0" w:color="auto"/>
            </w:tcBorders>
            <w:vAlign w:val="center"/>
          </w:tcPr>
          <w:p w14:paraId="5A79762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B6BAD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2BA46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E4FB1E8"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2268DB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AF715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9C5A6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4A037" w14:textId="77777777" w:rsidR="00F77699" w:rsidRDefault="00F77699" w:rsidP="00F77699">
            <w:pPr>
              <w:pStyle w:val="NoSpacing"/>
            </w:pPr>
          </w:p>
        </w:tc>
      </w:tr>
      <w:tr w:rsidR="00F77699" w14:paraId="1EAC1E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8AFC9C" w14:textId="77777777" w:rsidR="00F77699" w:rsidRDefault="00F77699" w:rsidP="00F77699">
            <w:pPr>
              <w:pStyle w:val="NoSpacing"/>
            </w:pPr>
            <w:r>
              <w:t>14.18.</w:t>
            </w:r>
          </w:p>
        </w:tc>
        <w:tc>
          <w:tcPr>
            <w:tcW w:w="4170" w:type="dxa"/>
            <w:tcBorders>
              <w:top w:val="single" w:sz="4" w:space="0" w:color="auto"/>
              <w:left w:val="single" w:sz="4" w:space="0" w:color="auto"/>
              <w:bottom w:val="single" w:sz="4" w:space="0" w:color="auto"/>
              <w:right w:val="single" w:sz="4" w:space="0" w:color="auto"/>
            </w:tcBorders>
            <w:vAlign w:val="center"/>
          </w:tcPr>
          <w:p w14:paraId="3509ED66" w14:textId="77777777" w:rsidR="00F77699" w:rsidRDefault="00F77699" w:rsidP="00F77699">
            <w:pPr>
              <w:pStyle w:val="NoSpacing"/>
            </w:pPr>
            <w:r>
              <w:t>Набавка, испорука и постављање 19-Port Modular Managed Ethernet Switch-a,</w:t>
            </w:r>
          </w:p>
          <w:p w14:paraId="58E53E4A" w14:textId="77777777" w:rsidR="00F77699" w:rsidRDefault="00F77699" w:rsidP="00F77699">
            <w:pPr>
              <w:pStyle w:val="NoSpacing"/>
            </w:pPr>
            <w:r>
              <w:t>напајање 230Vac, са минимално следећим</w:t>
            </w:r>
          </w:p>
          <w:p w14:paraId="6D938DB9" w14:textId="77777777" w:rsidR="00F77699" w:rsidRDefault="00F77699" w:rsidP="00F77699">
            <w:pPr>
              <w:pStyle w:val="NoSpacing"/>
            </w:pPr>
            <w:r>
              <w:t>портовима:</w:t>
            </w:r>
          </w:p>
          <w:p w14:paraId="50B0E12D" w14:textId="77777777" w:rsidR="00F77699" w:rsidRDefault="00F77699" w:rsidP="00F77699">
            <w:pPr>
              <w:pStyle w:val="NoSpacing"/>
            </w:pPr>
            <w:r>
              <w:t>- 4 x 10/100 TX RJ45 connectors</w:t>
            </w:r>
          </w:p>
          <w:p w14:paraId="2CBB55A3" w14:textId="77777777" w:rsidR="00F77699" w:rsidRDefault="00F77699" w:rsidP="00F77699">
            <w:pPr>
              <w:pStyle w:val="NoSpacing"/>
            </w:pPr>
            <w:r>
              <w:lastRenderedPageBreak/>
              <w:t>- 2 x 10/100/1000 T RJ45 connectors</w:t>
            </w:r>
          </w:p>
          <w:p w14:paraId="29D12356" w14:textId="77777777" w:rsidR="00F77699" w:rsidRDefault="00F77699" w:rsidP="00F77699">
            <w:pPr>
              <w:pStyle w:val="NoSpacing"/>
            </w:pPr>
            <w:r>
              <w:t>- 2 x 100FX MM, 1300nm,</w:t>
            </w:r>
          </w:p>
          <w:p w14:paraId="57455AE7" w14:textId="77777777" w:rsidR="00F77699" w:rsidRDefault="00F77699" w:rsidP="00F77699">
            <w:pPr>
              <w:pStyle w:val="NoSpacing"/>
            </w:pPr>
            <w:r>
              <w:t xml:space="preserve">- 1 x 1000LX SM, 1310nm, </w:t>
            </w:r>
          </w:p>
          <w:p w14:paraId="1ABD46C2" w14:textId="77777777" w:rsidR="00F77699" w:rsidRDefault="00F77699" w:rsidP="00F77699">
            <w:pPr>
              <w:pStyle w:val="NoSpacing"/>
            </w:pPr>
            <w:r>
              <w:t>тип АBB AFS 670 или одговарајући</w:t>
            </w:r>
          </w:p>
          <w:p w14:paraId="6A503719" w14:textId="77777777" w:rsidR="00F77699" w:rsidRDefault="00F77699" w:rsidP="00F77699">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225EA3E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C1DAD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F607E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993A67"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46237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709E1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1F1B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1630464" w14:textId="77777777" w:rsidR="00F77699" w:rsidRDefault="00F77699" w:rsidP="00F77699">
            <w:pPr>
              <w:pStyle w:val="NoSpacing"/>
            </w:pPr>
          </w:p>
        </w:tc>
      </w:tr>
      <w:tr w:rsidR="00F77699" w14:paraId="6E924F0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25D02C" w14:textId="77777777" w:rsidR="00F77699" w:rsidRDefault="00F77699" w:rsidP="00F77699">
            <w:pPr>
              <w:pStyle w:val="NoSpacing"/>
            </w:pPr>
            <w:r>
              <w:lastRenderedPageBreak/>
              <w:t>14.19.</w:t>
            </w:r>
          </w:p>
        </w:tc>
        <w:tc>
          <w:tcPr>
            <w:tcW w:w="4170" w:type="dxa"/>
            <w:tcBorders>
              <w:top w:val="single" w:sz="4" w:space="0" w:color="auto"/>
              <w:left w:val="single" w:sz="4" w:space="0" w:color="auto"/>
              <w:bottom w:val="single" w:sz="4" w:space="0" w:color="auto"/>
              <w:right w:val="single" w:sz="4" w:space="0" w:color="auto"/>
            </w:tcBorders>
            <w:vAlign w:val="center"/>
          </w:tcPr>
          <w:p w14:paraId="61B008F1" w14:textId="77777777" w:rsidR="00F77699" w:rsidRDefault="00F77699" w:rsidP="00F77699">
            <w:pPr>
              <w:pStyle w:val="NoSpacing"/>
            </w:pPr>
            <w:r>
              <w:t>Набавка, испорука, постављање у рек</w:t>
            </w:r>
          </w:p>
          <w:p w14:paraId="3953E10A" w14:textId="77777777" w:rsidR="00F77699" w:rsidRDefault="00F77699" w:rsidP="00F77699">
            <w:pPr>
              <w:pStyle w:val="NoSpacing"/>
            </w:pPr>
            <w:r>
              <w:t>орман и повезивање у мрежу станичног</w:t>
            </w:r>
          </w:p>
          <w:p w14:paraId="61ED0E27" w14:textId="77777777" w:rsidR="00F77699" w:rsidRDefault="00F77699" w:rsidP="00F77699">
            <w:pPr>
              <w:pStyle w:val="NoSpacing"/>
            </w:pPr>
            <w:r>
              <w:t>рачунара за праћење рада трафо</w:t>
            </w:r>
          </w:p>
          <w:p w14:paraId="5E44DFFC" w14:textId="77777777" w:rsidR="00F77699" w:rsidRDefault="00F77699" w:rsidP="00F77699">
            <w:pPr>
              <w:pStyle w:val="NoSpacing"/>
            </w:pPr>
            <w:r>
              <w:t>станице, следећих мин. карактеристика:</w:t>
            </w:r>
          </w:p>
          <w:p w14:paraId="13519D04" w14:textId="77777777" w:rsidR="00F77699" w:rsidRDefault="00F77699" w:rsidP="00F77699">
            <w:pPr>
              <w:pStyle w:val="NoSpacing"/>
            </w:pPr>
            <w:r>
              <w:t>- Rack-mount 19''</w:t>
            </w:r>
          </w:p>
          <w:p w14:paraId="3D016D75" w14:textId="77777777" w:rsidR="00F77699" w:rsidRDefault="00F77699" w:rsidP="00F77699">
            <w:pPr>
              <w:pStyle w:val="NoSpacing"/>
            </w:pPr>
            <w:r>
              <w:t>- Intel Core2Duo,</w:t>
            </w:r>
          </w:p>
          <w:p w14:paraId="7AD0F485" w14:textId="77777777" w:rsidR="00F77699" w:rsidRDefault="00F77699" w:rsidP="00F77699">
            <w:pPr>
              <w:pStyle w:val="NoSpacing"/>
            </w:pPr>
            <w:r>
              <w:t>- 2 GB DDR2 SDRAM,</w:t>
            </w:r>
          </w:p>
          <w:p w14:paraId="3D419C69" w14:textId="77777777" w:rsidR="00F77699" w:rsidRDefault="00F77699" w:rsidP="00F77699">
            <w:pPr>
              <w:pStyle w:val="NoSpacing"/>
            </w:pPr>
            <w:r>
              <w:t>- 2 x 10/100/1000 TX RJ45 ports</w:t>
            </w:r>
          </w:p>
          <w:p w14:paraId="191A38FF" w14:textId="77777777" w:rsidR="00F77699" w:rsidRDefault="00F77699" w:rsidP="00F77699">
            <w:pPr>
              <w:pStyle w:val="NoSpacing"/>
            </w:pPr>
            <w:r>
              <w:t>- COM, VGA ports</w:t>
            </w:r>
          </w:p>
          <w:p w14:paraId="1E0941BD" w14:textId="77777777" w:rsidR="00F77699" w:rsidRDefault="00F77699" w:rsidP="00F77699">
            <w:pPr>
              <w:pStyle w:val="NoSpacing"/>
            </w:pPr>
            <w:r>
              <w:t>- Windows XP Professional</w:t>
            </w:r>
          </w:p>
          <w:p w14:paraId="642BC4DA" w14:textId="77777777" w:rsidR="00F77699" w:rsidRDefault="00F77699" w:rsidP="00F77699">
            <w:pPr>
              <w:pStyle w:val="NoSpacing"/>
            </w:pPr>
            <w:r>
              <w:t>тип ABB</w:t>
            </w:r>
          </w:p>
          <w:p w14:paraId="7E2BCD30" w14:textId="77777777" w:rsidR="00F77699" w:rsidRDefault="00F77699" w:rsidP="00F77699">
            <w:pPr>
              <w:pStyle w:val="NoSpacing"/>
            </w:pPr>
            <w:r>
              <w:t>COM600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16B9D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78BE9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35074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6496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9DDE6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0D77B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9FF0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E335C2" w14:textId="77777777" w:rsidR="00F77699" w:rsidRDefault="00F77699" w:rsidP="00F77699">
            <w:pPr>
              <w:pStyle w:val="NoSpacing"/>
            </w:pPr>
          </w:p>
        </w:tc>
      </w:tr>
      <w:tr w:rsidR="00F77699" w14:paraId="190AD8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EED3F9" w14:textId="77777777" w:rsidR="00F77699" w:rsidRDefault="00F77699" w:rsidP="00F77699">
            <w:pPr>
              <w:pStyle w:val="NoSpacing"/>
            </w:pPr>
            <w:r>
              <w:lastRenderedPageBreak/>
              <w:t>14.20.</w:t>
            </w:r>
          </w:p>
        </w:tc>
        <w:tc>
          <w:tcPr>
            <w:tcW w:w="4170" w:type="dxa"/>
            <w:tcBorders>
              <w:top w:val="single" w:sz="4" w:space="0" w:color="auto"/>
              <w:left w:val="single" w:sz="4" w:space="0" w:color="auto"/>
              <w:bottom w:val="single" w:sz="4" w:space="0" w:color="auto"/>
              <w:right w:val="single" w:sz="4" w:space="0" w:color="auto"/>
            </w:tcBorders>
            <w:vAlign w:val="center"/>
          </w:tcPr>
          <w:p w14:paraId="4E46F137" w14:textId="77777777" w:rsidR="00F77699" w:rsidRDefault="00F77699" w:rsidP="00F77699">
            <w:pPr>
              <w:pStyle w:val="NoSpacing"/>
            </w:pPr>
            <w:r>
              <w:t>Набавка</w:t>
            </w:r>
            <w:r w:rsidR="00154CBE">
              <w:t>, испорука и постављање уређаја</w:t>
            </w:r>
            <w:r w:rsidR="00154CBE">
              <w:rPr>
                <w:lang w:val="sr-Cyrl-RS"/>
              </w:rPr>
              <w:t xml:space="preserve"> </w:t>
            </w:r>
            <w:r>
              <w:t>за непре</w:t>
            </w:r>
            <w:r w:rsidR="00154CBE">
              <w:t>кидно напајање, у рек орман, за</w:t>
            </w:r>
            <w:r w:rsidR="00154CBE">
              <w:rPr>
                <w:lang w:val="sr-Cyrl-RS"/>
              </w:rPr>
              <w:t xml:space="preserve"> </w:t>
            </w:r>
            <w:r>
              <w:t>напајање свичева и станичног рачунара,</w:t>
            </w:r>
          </w:p>
          <w:p w14:paraId="12A0AB44" w14:textId="77777777" w:rsidR="00F77699" w:rsidRDefault="00F77699" w:rsidP="00F77699">
            <w:pPr>
              <w:pStyle w:val="NoSpacing"/>
            </w:pPr>
            <w:r>
              <w:t>Back-UPS снаге 1500VA, аутономије до 10min. тип APC Smart-UPS</w:t>
            </w:r>
          </w:p>
          <w:p w14:paraId="38D712D7" w14:textId="77777777" w:rsidR="00F77699" w:rsidRDefault="00F77699" w:rsidP="00F77699">
            <w:pPr>
              <w:pStyle w:val="NoSpacing"/>
            </w:pPr>
            <w:r>
              <w:t>1500VA–980W, 230 V SUA1500 RMI2U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DFA925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CD752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13B5E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0353D6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580598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F6643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7018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641F20" w14:textId="77777777" w:rsidR="00F77699" w:rsidRDefault="00F77699" w:rsidP="00F77699">
            <w:pPr>
              <w:pStyle w:val="NoSpacing"/>
            </w:pPr>
          </w:p>
        </w:tc>
      </w:tr>
      <w:tr w:rsidR="00F77699" w14:paraId="74F27C7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3200AD" w14:textId="77777777" w:rsidR="00F77699" w:rsidRDefault="00F77699" w:rsidP="00F77699">
            <w:pPr>
              <w:pStyle w:val="NoSpacing"/>
            </w:pPr>
            <w:r>
              <w:t>14.21.</w:t>
            </w:r>
          </w:p>
        </w:tc>
        <w:tc>
          <w:tcPr>
            <w:tcW w:w="4170" w:type="dxa"/>
            <w:tcBorders>
              <w:top w:val="single" w:sz="4" w:space="0" w:color="auto"/>
              <w:left w:val="single" w:sz="4" w:space="0" w:color="auto"/>
              <w:bottom w:val="single" w:sz="4" w:space="0" w:color="auto"/>
              <w:right w:val="single" w:sz="4" w:space="0" w:color="auto"/>
            </w:tcBorders>
            <w:vAlign w:val="center"/>
          </w:tcPr>
          <w:p w14:paraId="2950C63D" w14:textId="77777777" w:rsidR="00F77699" w:rsidRDefault="00F77699" w:rsidP="00F77699">
            <w:pPr>
              <w:pStyle w:val="NoSpacing"/>
            </w:pPr>
            <w:r>
              <w:t>Набавка, испорука и повезивање у мрежу</w:t>
            </w:r>
          </w:p>
          <w:p w14:paraId="1AD1E063" w14:textId="77777777" w:rsidR="00F77699" w:rsidRDefault="00F77699" w:rsidP="00F77699">
            <w:pPr>
              <w:pStyle w:val="NoSpacing"/>
            </w:pPr>
            <w:r>
              <w:t>радне станице оператера - рачунар за</w:t>
            </w:r>
          </w:p>
          <w:p w14:paraId="009A01B9" w14:textId="77777777" w:rsidR="00F77699" w:rsidRDefault="00F77699" w:rsidP="00F77699">
            <w:pPr>
              <w:pStyle w:val="NoSpacing"/>
            </w:pPr>
            <w:r>
              <w:t>праћење рада трафо станице, следећих</w:t>
            </w:r>
          </w:p>
          <w:p w14:paraId="2F40BBD3" w14:textId="77777777" w:rsidR="00F77699" w:rsidRDefault="00F77699" w:rsidP="00F77699">
            <w:pPr>
              <w:pStyle w:val="NoSpacing"/>
            </w:pPr>
            <w:r>
              <w:t>мин. карактеристика:</w:t>
            </w:r>
          </w:p>
          <w:p w14:paraId="6172482C" w14:textId="77777777" w:rsidR="00F77699" w:rsidRDefault="00F77699" w:rsidP="00F77699">
            <w:pPr>
              <w:pStyle w:val="NoSpacing"/>
            </w:pPr>
            <w:r>
              <w:t>- Intel Pentium Core2Duo I5, 2 GB DDR2</w:t>
            </w:r>
          </w:p>
          <w:p w14:paraId="7847A000" w14:textId="77777777" w:rsidR="00F77699" w:rsidRDefault="00F77699" w:rsidP="00F77699">
            <w:pPr>
              <w:pStyle w:val="NoSpacing"/>
            </w:pPr>
            <w:r>
              <w:t>RAM, MotherBoard, ATI Radeon 4850</w:t>
            </w:r>
          </w:p>
          <w:p w14:paraId="6ED22A9D" w14:textId="77777777" w:rsidR="00F77699" w:rsidRDefault="00F77699" w:rsidP="00F77699">
            <w:pPr>
              <w:pStyle w:val="NoSpacing"/>
            </w:pPr>
            <w:r>
              <w:t>graphic card, 360GB HDD, мрежна карта</w:t>
            </w:r>
          </w:p>
          <w:p w14:paraId="0FB9CABD" w14:textId="77777777" w:rsidR="00F77699" w:rsidRDefault="00F77699" w:rsidP="00F77699">
            <w:pPr>
              <w:pStyle w:val="NoSpacing"/>
            </w:pPr>
            <w:r>
              <w:t>100Mb, кућиште ATX, монитор 21'',</w:t>
            </w:r>
          </w:p>
          <w:p w14:paraId="65A37852" w14:textId="77777777" w:rsidR="00F77699" w:rsidRDefault="00F77699" w:rsidP="00F77699">
            <w:pPr>
              <w:pStyle w:val="NoSpacing"/>
            </w:pPr>
            <w:r>
              <w:lastRenderedPageBreak/>
              <w:t>тастатура, миш, Windows XP Professional,</w:t>
            </w:r>
          </w:p>
        </w:tc>
        <w:tc>
          <w:tcPr>
            <w:tcW w:w="1198" w:type="dxa"/>
            <w:tcBorders>
              <w:top w:val="single" w:sz="4" w:space="0" w:color="auto"/>
              <w:left w:val="single" w:sz="4" w:space="0" w:color="auto"/>
              <w:bottom w:val="single" w:sz="4" w:space="0" w:color="auto"/>
              <w:right w:val="single" w:sz="4" w:space="0" w:color="auto"/>
            </w:tcBorders>
            <w:vAlign w:val="center"/>
          </w:tcPr>
          <w:p w14:paraId="4B4BBC7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897F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F6481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381FF9"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2F85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515C5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346C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939AEC5" w14:textId="77777777" w:rsidR="00F77699" w:rsidRDefault="00F77699" w:rsidP="00F77699">
            <w:pPr>
              <w:pStyle w:val="NoSpacing"/>
            </w:pPr>
          </w:p>
        </w:tc>
      </w:tr>
      <w:tr w:rsidR="00F77699" w14:paraId="7359275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9D5386" w14:textId="77777777" w:rsidR="00F77699" w:rsidRDefault="00F77699" w:rsidP="00F77699">
            <w:pPr>
              <w:pStyle w:val="NoSpacing"/>
            </w:pPr>
            <w:r>
              <w:lastRenderedPageBreak/>
              <w:t>14.22.</w:t>
            </w:r>
          </w:p>
        </w:tc>
        <w:tc>
          <w:tcPr>
            <w:tcW w:w="4170" w:type="dxa"/>
            <w:tcBorders>
              <w:top w:val="single" w:sz="4" w:space="0" w:color="auto"/>
              <w:left w:val="single" w:sz="4" w:space="0" w:color="auto"/>
              <w:bottom w:val="single" w:sz="4" w:space="0" w:color="auto"/>
              <w:right w:val="single" w:sz="4" w:space="0" w:color="auto"/>
            </w:tcBorders>
            <w:vAlign w:val="center"/>
          </w:tcPr>
          <w:p w14:paraId="4F99E603" w14:textId="77777777" w:rsidR="00F77699" w:rsidRDefault="00F77699" w:rsidP="00F77699">
            <w:pPr>
              <w:pStyle w:val="NoSpacing"/>
            </w:pPr>
            <w:r>
              <w:t>Набав</w:t>
            </w:r>
            <w:r w:rsidR="00154CBE">
              <w:t>ка, испорука и повезивање Back-</w:t>
            </w:r>
            <w:r w:rsidR="00154CBE">
              <w:rPr>
                <w:lang w:val="sr-Cyrl-RS"/>
              </w:rPr>
              <w:t xml:space="preserve"> </w:t>
            </w:r>
            <w:r>
              <w:t>U</w:t>
            </w:r>
            <w:r w:rsidR="00154CBE">
              <w:t>PS-a, за напајање радне станице</w:t>
            </w:r>
            <w:r w:rsidR="00154CBE">
              <w:rPr>
                <w:lang w:val="sr-Cyrl-RS"/>
              </w:rPr>
              <w:t xml:space="preserve"> </w:t>
            </w:r>
            <w:r>
              <w:t>оператера, снаге 1000VA, аутономије до</w:t>
            </w:r>
          </w:p>
          <w:p w14:paraId="5E19F2FB" w14:textId="77777777" w:rsidR="00F77699" w:rsidRDefault="00F77699" w:rsidP="00F77699">
            <w:pPr>
              <w:pStyle w:val="NoSpacing"/>
            </w:pPr>
            <w:r>
              <w:t>10 min. тип APC Smart-UPS</w:t>
            </w:r>
          </w:p>
          <w:p w14:paraId="248B649F" w14:textId="77777777" w:rsidR="00F77699" w:rsidRDefault="00F77699" w:rsidP="00F77699">
            <w:pPr>
              <w:pStyle w:val="NoSpacing"/>
            </w:pPr>
            <w:r>
              <w:t xml:space="preserve">1000VA–670W, USB &amp; Serial RM, 230 </w:t>
            </w:r>
          </w:p>
          <w:p w14:paraId="129FEEA6" w14:textId="77777777" w:rsidR="00F77699" w:rsidRDefault="00F77699" w:rsidP="00F77699">
            <w:pPr>
              <w:pStyle w:val="NoSpacing"/>
            </w:pPr>
            <w:r>
              <w:t>SUA1000 I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C9303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F3DA7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10504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E5BB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046696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4628F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9DC34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593BD5" w14:textId="77777777" w:rsidR="00F77699" w:rsidRDefault="00F77699" w:rsidP="00F77699">
            <w:pPr>
              <w:pStyle w:val="NoSpacing"/>
            </w:pPr>
          </w:p>
        </w:tc>
      </w:tr>
      <w:tr w:rsidR="00F77699" w14:paraId="179BA1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E46B043" w14:textId="77777777" w:rsidR="00F77699" w:rsidRDefault="00F77699" w:rsidP="00F77699">
            <w:pPr>
              <w:pStyle w:val="NoSpacing"/>
            </w:pPr>
            <w:r>
              <w:t>14.23.</w:t>
            </w:r>
          </w:p>
        </w:tc>
        <w:tc>
          <w:tcPr>
            <w:tcW w:w="4170" w:type="dxa"/>
            <w:tcBorders>
              <w:top w:val="single" w:sz="4" w:space="0" w:color="auto"/>
              <w:left w:val="single" w:sz="4" w:space="0" w:color="auto"/>
              <w:bottom w:val="single" w:sz="4" w:space="0" w:color="auto"/>
              <w:right w:val="single" w:sz="4" w:space="0" w:color="auto"/>
            </w:tcBorders>
            <w:vAlign w:val="center"/>
          </w:tcPr>
          <w:p w14:paraId="38E4BFCD" w14:textId="77777777" w:rsidR="00F77699" w:rsidRDefault="00F77699" w:rsidP="00F77699">
            <w:pPr>
              <w:pStyle w:val="NoSpacing"/>
            </w:pPr>
            <w:r>
              <w:t>Software за рад са ABB заштитним</w:t>
            </w:r>
          </w:p>
          <w:p w14:paraId="3A9EDD8F" w14:textId="77777777" w:rsidR="00F77699" w:rsidRDefault="00F77699" w:rsidP="00F77699">
            <w:pPr>
              <w:pStyle w:val="NoSpacing"/>
            </w:pPr>
            <w:r>
              <w:t>уре</w:t>
            </w:r>
            <w:r w:rsidR="003135AA">
              <w:t xml:space="preserve">ђајима, </w:t>
            </w:r>
            <w:r w:rsidR="00154CBE">
              <w:t>могућност конфигурације</w:t>
            </w:r>
            <w:r w:rsidR="00154CBE">
              <w:rPr>
                <w:lang w:val="sr-Cyrl-RS"/>
              </w:rPr>
              <w:t xml:space="preserve"> </w:t>
            </w:r>
            <w:r>
              <w:t>ур</w:t>
            </w:r>
            <w:r w:rsidR="00154CBE">
              <w:t>еђаја, бележење алармних стања,</w:t>
            </w:r>
            <w:r w:rsidR="00154CBE">
              <w:rPr>
                <w:lang w:val="sr-Cyrl-RS"/>
              </w:rPr>
              <w:t xml:space="preserve"> </w:t>
            </w:r>
            <w:r>
              <w:t>обрада л</w:t>
            </w:r>
            <w:r w:rsidR="00154CBE">
              <w:t>огике, обрада приказа, даљинско</w:t>
            </w:r>
            <w:r w:rsidR="00154CBE">
              <w:rPr>
                <w:lang w:val="sr-Cyrl-RS"/>
              </w:rPr>
              <w:t xml:space="preserve"> </w:t>
            </w:r>
            <w:r>
              <w:t>уп</w:t>
            </w:r>
            <w:r w:rsidR="00154CBE">
              <w:t>рављање, конфигурисање Ethernet</w:t>
            </w:r>
            <w:r w:rsidR="00154CBE">
              <w:rPr>
                <w:lang w:val="sr-Cyrl-RS"/>
              </w:rPr>
              <w:t xml:space="preserve"> </w:t>
            </w:r>
            <w:r>
              <w:t>повезивања, тип</w:t>
            </w:r>
          </w:p>
          <w:p w14:paraId="7BA698BA" w14:textId="77777777" w:rsidR="00F77699" w:rsidRDefault="00F77699" w:rsidP="00F77699">
            <w:pPr>
              <w:pStyle w:val="NoSpacing"/>
            </w:pPr>
            <w:r>
              <w:t>ABB PCM600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13E195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5F35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A3150B"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46AF6BA"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6880C1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44DC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C5FDD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A76A09" w14:textId="77777777" w:rsidR="00F77699" w:rsidRDefault="00F77699" w:rsidP="00F77699">
            <w:pPr>
              <w:pStyle w:val="NoSpacing"/>
            </w:pPr>
          </w:p>
        </w:tc>
      </w:tr>
      <w:tr w:rsidR="00F77699" w14:paraId="5833FB3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974657" w14:textId="77777777" w:rsidR="00F77699" w:rsidRDefault="00F77699" w:rsidP="00F77699">
            <w:pPr>
              <w:pStyle w:val="NoSpacing"/>
            </w:pPr>
            <w:r>
              <w:t>14.24.</w:t>
            </w:r>
          </w:p>
        </w:tc>
        <w:tc>
          <w:tcPr>
            <w:tcW w:w="4170" w:type="dxa"/>
            <w:tcBorders>
              <w:top w:val="single" w:sz="4" w:space="0" w:color="auto"/>
              <w:left w:val="single" w:sz="4" w:space="0" w:color="auto"/>
              <w:bottom w:val="single" w:sz="4" w:space="0" w:color="auto"/>
              <w:right w:val="single" w:sz="4" w:space="0" w:color="auto"/>
            </w:tcBorders>
            <w:vAlign w:val="center"/>
          </w:tcPr>
          <w:p w14:paraId="6E724A2D" w14:textId="77777777" w:rsidR="00F77699" w:rsidRDefault="00F77699" w:rsidP="00F77699">
            <w:pPr>
              <w:pStyle w:val="NoSpacing"/>
            </w:pPr>
            <w:r>
              <w:t>Aпликација за рад са ABB</w:t>
            </w:r>
          </w:p>
          <w:p w14:paraId="319480A2" w14:textId="77777777" w:rsidR="00F77699" w:rsidRDefault="00F77699" w:rsidP="00F77699">
            <w:pPr>
              <w:pStyle w:val="NoSpacing"/>
            </w:pPr>
            <w:r>
              <w:t>заштитним уређајима, визуелизација,</w:t>
            </w:r>
          </w:p>
          <w:p w14:paraId="29178A10" w14:textId="77777777" w:rsidR="00F77699" w:rsidRDefault="003135AA" w:rsidP="00F77699">
            <w:pPr>
              <w:pStyle w:val="NoSpacing"/>
            </w:pPr>
            <w:r>
              <w:t>бележење алармних стања, обрада</w:t>
            </w:r>
            <w:r>
              <w:rPr>
                <w:lang w:val="sr-Cyrl-RS"/>
              </w:rPr>
              <w:t xml:space="preserve"> </w:t>
            </w:r>
            <w:r w:rsidR="00F77699">
              <w:t xml:space="preserve">логике, обрада приказа, </w:t>
            </w:r>
            <w:r w:rsidR="00F77699">
              <w:lastRenderedPageBreak/>
              <w:t>локално и даљинско уп</w:t>
            </w:r>
            <w:r>
              <w:t>рављање, конфигурисање Ethernet</w:t>
            </w:r>
            <w:r>
              <w:rPr>
                <w:lang w:val="sr-Cyrl-RS"/>
              </w:rPr>
              <w:t xml:space="preserve"> </w:t>
            </w:r>
            <w:r w:rsidR="00F77699">
              <w:t>повезивања, за станични рачуна</w:t>
            </w:r>
            <w:r>
              <w:t>р и радну</w:t>
            </w:r>
            <w:r>
              <w:rPr>
                <w:lang w:val="sr-Cyrl-RS"/>
              </w:rPr>
              <w:t xml:space="preserve"> </w:t>
            </w:r>
            <w:r w:rsidR="00F77699">
              <w:t>станицу оператера или одговарајућа</w:t>
            </w:r>
          </w:p>
        </w:tc>
        <w:tc>
          <w:tcPr>
            <w:tcW w:w="1198" w:type="dxa"/>
            <w:tcBorders>
              <w:top w:val="single" w:sz="4" w:space="0" w:color="auto"/>
              <w:left w:val="single" w:sz="4" w:space="0" w:color="auto"/>
              <w:bottom w:val="single" w:sz="4" w:space="0" w:color="auto"/>
              <w:right w:val="single" w:sz="4" w:space="0" w:color="auto"/>
            </w:tcBorders>
            <w:vAlign w:val="center"/>
          </w:tcPr>
          <w:p w14:paraId="07185F0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0279D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0A09D2"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327A4C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2E8C7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2EBAC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BF660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BA7C01" w14:textId="77777777" w:rsidR="00F77699" w:rsidRDefault="00F77699" w:rsidP="00F77699">
            <w:pPr>
              <w:pStyle w:val="NoSpacing"/>
            </w:pPr>
          </w:p>
        </w:tc>
      </w:tr>
      <w:tr w:rsidR="00F77699" w14:paraId="36D557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875EB"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A10A085" w14:textId="77777777" w:rsidR="00F77699" w:rsidRDefault="00F77699" w:rsidP="00F77699">
            <w:pPr>
              <w:pStyle w:val="NoSpacing"/>
            </w:pPr>
            <w:r>
              <w:t>Грађевински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4AEAFA9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9C386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2C1D6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670164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512E42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C68D0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1CDA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E9BBC6" w14:textId="77777777" w:rsidR="00F77699" w:rsidRDefault="00F77699" w:rsidP="00F77699">
            <w:pPr>
              <w:pStyle w:val="NoSpacing"/>
            </w:pPr>
          </w:p>
        </w:tc>
      </w:tr>
      <w:tr w:rsidR="00F77699" w:rsidRPr="00BA3129" w14:paraId="03DE50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97ED29" w14:textId="77777777" w:rsidR="00F77699" w:rsidRDefault="00F77699" w:rsidP="00F77699">
            <w:pPr>
              <w:pStyle w:val="NoSpacing"/>
            </w:pPr>
            <w:r>
              <w:t>15</w:t>
            </w:r>
          </w:p>
        </w:tc>
        <w:tc>
          <w:tcPr>
            <w:tcW w:w="4170" w:type="dxa"/>
            <w:tcBorders>
              <w:top w:val="single" w:sz="4" w:space="0" w:color="auto"/>
              <w:left w:val="single" w:sz="4" w:space="0" w:color="auto"/>
              <w:bottom w:val="single" w:sz="4" w:space="0" w:color="auto"/>
              <w:right w:val="single" w:sz="4" w:space="0" w:color="auto"/>
            </w:tcBorders>
            <w:vAlign w:val="center"/>
          </w:tcPr>
          <w:p w14:paraId="2C7202C1" w14:textId="77777777" w:rsidR="00F77699" w:rsidRDefault="00F77699" w:rsidP="00F77699">
            <w:pPr>
              <w:pStyle w:val="NoSpacing"/>
            </w:pPr>
            <w:r>
              <w:t>Приступни пут и пешачке стазе</w:t>
            </w:r>
          </w:p>
        </w:tc>
        <w:tc>
          <w:tcPr>
            <w:tcW w:w="1198" w:type="dxa"/>
            <w:tcBorders>
              <w:top w:val="single" w:sz="4" w:space="0" w:color="auto"/>
              <w:left w:val="single" w:sz="4" w:space="0" w:color="auto"/>
              <w:bottom w:val="single" w:sz="4" w:space="0" w:color="auto"/>
              <w:right w:val="single" w:sz="4" w:space="0" w:color="auto"/>
            </w:tcBorders>
            <w:vAlign w:val="center"/>
          </w:tcPr>
          <w:p w14:paraId="2CE07D2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2F2A1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6ED98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69AC3D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58D03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39EE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7A01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5DA24" w14:textId="77777777" w:rsidR="00F77699" w:rsidRDefault="00F77699" w:rsidP="00F77699">
            <w:pPr>
              <w:pStyle w:val="NoSpacing"/>
            </w:pPr>
          </w:p>
        </w:tc>
      </w:tr>
      <w:tr w:rsidR="00F77699" w14:paraId="29CAC7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B9716F" w14:textId="77777777" w:rsidR="00F77699" w:rsidRDefault="00F77699" w:rsidP="00F77699">
            <w:pPr>
              <w:pStyle w:val="NoSpacing"/>
            </w:pPr>
            <w:r>
              <w:t>15.1.</w:t>
            </w:r>
          </w:p>
        </w:tc>
        <w:tc>
          <w:tcPr>
            <w:tcW w:w="4170" w:type="dxa"/>
            <w:tcBorders>
              <w:top w:val="single" w:sz="4" w:space="0" w:color="auto"/>
              <w:left w:val="single" w:sz="4" w:space="0" w:color="auto"/>
              <w:bottom w:val="single" w:sz="4" w:space="0" w:color="auto"/>
              <w:right w:val="single" w:sz="4" w:space="0" w:color="auto"/>
            </w:tcBorders>
            <w:vAlign w:val="center"/>
          </w:tcPr>
          <w:p w14:paraId="1F415C0F" w14:textId="77777777" w:rsidR="00F77699" w:rsidRDefault="00F77699" w:rsidP="00F77699">
            <w:pPr>
              <w:pStyle w:val="NoSpacing"/>
            </w:pPr>
            <w:r>
              <w:t>Припремни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9756FC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E55A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3997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57BB84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59A17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93F6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69FC6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70584F6" w14:textId="77777777" w:rsidR="00F77699" w:rsidRDefault="00F77699" w:rsidP="00F77699">
            <w:pPr>
              <w:pStyle w:val="NoSpacing"/>
            </w:pPr>
          </w:p>
        </w:tc>
      </w:tr>
      <w:tr w:rsidR="00F77699" w14:paraId="2C06AF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4FB15F" w14:textId="77777777" w:rsidR="00F77699" w:rsidRDefault="00F77699" w:rsidP="00F77699">
            <w:pPr>
              <w:pStyle w:val="NoSpacing"/>
            </w:pPr>
            <w:r>
              <w:t>15.1.1</w:t>
            </w:r>
          </w:p>
        </w:tc>
        <w:tc>
          <w:tcPr>
            <w:tcW w:w="4170" w:type="dxa"/>
            <w:tcBorders>
              <w:top w:val="single" w:sz="4" w:space="0" w:color="auto"/>
              <w:left w:val="single" w:sz="4" w:space="0" w:color="auto"/>
              <w:bottom w:val="single" w:sz="4" w:space="0" w:color="auto"/>
              <w:right w:val="single" w:sz="4" w:space="0" w:color="auto"/>
            </w:tcBorders>
            <w:vAlign w:val="center"/>
          </w:tcPr>
          <w:p w14:paraId="03548140" w14:textId="77777777" w:rsidR="00F77699" w:rsidRDefault="00F77699" w:rsidP="00F77699">
            <w:pPr>
              <w:pStyle w:val="NoSpacing"/>
            </w:pPr>
            <w:r>
              <w:t>Откопавање хумуса са травом машинским путем на појасу земљаних радова на траси у слоју просечне дебљине 20 cm. Обрачун се врши по m2 откопаног и транспортованог хумуса</w:t>
            </w:r>
          </w:p>
        </w:tc>
        <w:tc>
          <w:tcPr>
            <w:tcW w:w="1198" w:type="dxa"/>
            <w:tcBorders>
              <w:top w:val="single" w:sz="4" w:space="0" w:color="auto"/>
              <w:left w:val="single" w:sz="4" w:space="0" w:color="auto"/>
              <w:bottom w:val="single" w:sz="4" w:space="0" w:color="auto"/>
              <w:right w:val="single" w:sz="4" w:space="0" w:color="auto"/>
            </w:tcBorders>
            <w:vAlign w:val="center"/>
          </w:tcPr>
          <w:p w14:paraId="5BEF31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550A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3909445"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2C94C5B4" w14:textId="77777777" w:rsidR="00F77699" w:rsidRDefault="00F77699" w:rsidP="00F77699">
            <w:pPr>
              <w:pStyle w:val="NoSpacing"/>
              <w:jc w:val="center"/>
            </w:pPr>
            <w:r>
              <w:t>755,58</w:t>
            </w:r>
          </w:p>
        </w:tc>
        <w:tc>
          <w:tcPr>
            <w:tcW w:w="1240" w:type="dxa"/>
            <w:tcBorders>
              <w:top w:val="single" w:sz="4" w:space="0" w:color="auto"/>
              <w:left w:val="single" w:sz="4" w:space="0" w:color="auto"/>
              <w:bottom w:val="single" w:sz="4" w:space="0" w:color="auto"/>
              <w:right w:val="single" w:sz="4" w:space="0" w:color="auto"/>
            </w:tcBorders>
            <w:vAlign w:val="center"/>
          </w:tcPr>
          <w:p w14:paraId="6271626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DA003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46E0D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A2BC3E2" w14:textId="77777777" w:rsidR="00F77699" w:rsidRDefault="00F77699" w:rsidP="00F77699">
            <w:pPr>
              <w:pStyle w:val="NoSpacing"/>
            </w:pPr>
          </w:p>
        </w:tc>
      </w:tr>
      <w:tr w:rsidR="00F77699" w14:paraId="173003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774CDE0" w14:textId="77777777" w:rsidR="00F77699" w:rsidRDefault="00F77699" w:rsidP="00F77699">
            <w:pPr>
              <w:pStyle w:val="NoSpacing"/>
            </w:pPr>
            <w:r>
              <w:t>15.2.</w:t>
            </w:r>
          </w:p>
        </w:tc>
        <w:tc>
          <w:tcPr>
            <w:tcW w:w="4170" w:type="dxa"/>
            <w:tcBorders>
              <w:top w:val="single" w:sz="4" w:space="0" w:color="auto"/>
              <w:left w:val="single" w:sz="4" w:space="0" w:color="auto"/>
              <w:bottom w:val="single" w:sz="4" w:space="0" w:color="auto"/>
              <w:right w:val="single" w:sz="4" w:space="0" w:color="auto"/>
            </w:tcBorders>
            <w:vAlign w:val="center"/>
          </w:tcPr>
          <w:p w14:paraId="770ABE4C"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233651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BA0A6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2D222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283EFC2"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91CB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2B83A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66EB3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59C039" w14:textId="77777777" w:rsidR="00F77699" w:rsidRDefault="00F77699" w:rsidP="00F77699">
            <w:pPr>
              <w:pStyle w:val="NoSpacing"/>
            </w:pPr>
          </w:p>
        </w:tc>
      </w:tr>
      <w:tr w:rsidR="00F77699" w14:paraId="6DF2C54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F4DA36" w14:textId="77777777" w:rsidR="00F77699" w:rsidRDefault="00F77699" w:rsidP="00F77699">
            <w:pPr>
              <w:pStyle w:val="NoSpacing"/>
            </w:pPr>
            <w:r>
              <w:t>15.2.1.</w:t>
            </w:r>
          </w:p>
        </w:tc>
        <w:tc>
          <w:tcPr>
            <w:tcW w:w="4170" w:type="dxa"/>
            <w:tcBorders>
              <w:top w:val="single" w:sz="4" w:space="0" w:color="auto"/>
              <w:left w:val="single" w:sz="4" w:space="0" w:color="auto"/>
              <w:bottom w:val="single" w:sz="4" w:space="0" w:color="auto"/>
              <w:right w:val="single" w:sz="4" w:space="0" w:color="auto"/>
            </w:tcBorders>
            <w:vAlign w:val="center"/>
          </w:tcPr>
          <w:p w14:paraId="77641F8F" w14:textId="77777777" w:rsidR="00F77699" w:rsidRDefault="00F77699" w:rsidP="00F77699">
            <w:pPr>
              <w:pStyle w:val="NoSpacing"/>
            </w:pPr>
            <w:r>
              <w:t>Широки откоп земље треће категорије са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71B97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9F429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C9CA1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85A68D1" w14:textId="77777777" w:rsidR="00F77699" w:rsidRDefault="00F77699" w:rsidP="00F77699">
            <w:pPr>
              <w:pStyle w:val="NoSpacing"/>
              <w:jc w:val="center"/>
            </w:pPr>
            <w:r>
              <w:t>302,26</w:t>
            </w:r>
          </w:p>
        </w:tc>
        <w:tc>
          <w:tcPr>
            <w:tcW w:w="1240" w:type="dxa"/>
            <w:tcBorders>
              <w:top w:val="single" w:sz="4" w:space="0" w:color="auto"/>
              <w:left w:val="single" w:sz="4" w:space="0" w:color="auto"/>
              <w:bottom w:val="single" w:sz="4" w:space="0" w:color="auto"/>
              <w:right w:val="single" w:sz="4" w:space="0" w:color="auto"/>
            </w:tcBorders>
            <w:vAlign w:val="center"/>
          </w:tcPr>
          <w:p w14:paraId="0F73BDA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4015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7C00B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33EC09" w14:textId="77777777" w:rsidR="00F77699" w:rsidRDefault="00F77699" w:rsidP="00F77699">
            <w:pPr>
              <w:pStyle w:val="NoSpacing"/>
            </w:pPr>
          </w:p>
        </w:tc>
      </w:tr>
      <w:tr w:rsidR="00F77699" w14:paraId="360197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87DF03" w14:textId="77777777" w:rsidR="00F77699" w:rsidRDefault="00F77699" w:rsidP="00F77699">
            <w:pPr>
              <w:pStyle w:val="NoSpacing"/>
            </w:pPr>
            <w:r>
              <w:t>15.2.2.</w:t>
            </w:r>
          </w:p>
        </w:tc>
        <w:tc>
          <w:tcPr>
            <w:tcW w:w="4170" w:type="dxa"/>
            <w:tcBorders>
              <w:top w:val="single" w:sz="4" w:space="0" w:color="auto"/>
              <w:left w:val="single" w:sz="4" w:space="0" w:color="auto"/>
              <w:bottom w:val="single" w:sz="4" w:space="0" w:color="auto"/>
              <w:right w:val="single" w:sz="4" w:space="0" w:color="auto"/>
            </w:tcBorders>
            <w:vAlign w:val="center"/>
          </w:tcPr>
          <w:p w14:paraId="188326DF" w14:textId="77777777" w:rsidR="00F77699" w:rsidRDefault="00F77699" w:rsidP="00F77699">
            <w:pPr>
              <w:pStyle w:val="NoSpacing"/>
            </w:pPr>
            <w:r>
              <w:t>Планирање и ваљање постељице до прописане збијености.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7A76F60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C858A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FE0C35"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0D272BAB" w14:textId="77777777" w:rsidR="00F77699" w:rsidRDefault="00F77699" w:rsidP="00F77699">
            <w:pPr>
              <w:pStyle w:val="NoSpacing"/>
              <w:jc w:val="center"/>
            </w:pPr>
            <w:r>
              <w:t>755,58</w:t>
            </w:r>
          </w:p>
        </w:tc>
        <w:tc>
          <w:tcPr>
            <w:tcW w:w="1240" w:type="dxa"/>
            <w:tcBorders>
              <w:top w:val="single" w:sz="4" w:space="0" w:color="auto"/>
              <w:left w:val="single" w:sz="4" w:space="0" w:color="auto"/>
              <w:bottom w:val="single" w:sz="4" w:space="0" w:color="auto"/>
              <w:right w:val="single" w:sz="4" w:space="0" w:color="auto"/>
            </w:tcBorders>
            <w:vAlign w:val="center"/>
          </w:tcPr>
          <w:p w14:paraId="32C2ED8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1E32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72DB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5932E0" w14:textId="77777777" w:rsidR="00F77699" w:rsidRDefault="00F77699" w:rsidP="00F77699">
            <w:pPr>
              <w:pStyle w:val="NoSpacing"/>
            </w:pPr>
          </w:p>
        </w:tc>
      </w:tr>
      <w:tr w:rsidR="00F77699" w14:paraId="32864B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198CE6" w14:textId="77777777" w:rsidR="00F77699" w:rsidRDefault="00F77699" w:rsidP="00F77699">
            <w:pPr>
              <w:pStyle w:val="NoSpacing"/>
            </w:pPr>
            <w:r>
              <w:t>15.3.</w:t>
            </w:r>
          </w:p>
        </w:tc>
        <w:tc>
          <w:tcPr>
            <w:tcW w:w="4170" w:type="dxa"/>
            <w:tcBorders>
              <w:top w:val="single" w:sz="4" w:space="0" w:color="auto"/>
              <w:left w:val="single" w:sz="4" w:space="0" w:color="auto"/>
              <w:bottom w:val="single" w:sz="4" w:space="0" w:color="auto"/>
              <w:right w:val="single" w:sz="4" w:space="0" w:color="auto"/>
            </w:tcBorders>
            <w:vAlign w:val="center"/>
          </w:tcPr>
          <w:p w14:paraId="4D3F4EE3" w14:textId="77777777" w:rsidR="00F77699" w:rsidRDefault="00F77699" w:rsidP="00F77699">
            <w:pPr>
              <w:pStyle w:val="NoSpacing"/>
            </w:pPr>
            <w:r>
              <w:t>Горњи строј коловоза</w:t>
            </w:r>
          </w:p>
        </w:tc>
        <w:tc>
          <w:tcPr>
            <w:tcW w:w="1198" w:type="dxa"/>
            <w:tcBorders>
              <w:top w:val="single" w:sz="4" w:space="0" w:color="auto"/>
              <w:left w:val="single" w:sz="4" w:space="0" w:color="auto"/>
              <w:bottom w:val="single" w:sz="4" w:space="0" w:color="auto"/>
              <w:right w:val="single" w:sz="4" w:space="0" w:color="auto"/>
            </w:tcBorders>
            <w:vAlign w:val="center"/>
          </w:tcPr>
          <w:p w14:paraId="10C233B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46670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8EBE4FD"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BCAF8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DA5A96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6191F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2982A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485226B" w14:textId="77777777" w:rsidR="00F77699" w:rsidRDefault="00F77699" w:rsidP="00F77699">
            <w:pPr>
              <w:pStyle w:val="NoSpacing"/>
            </w:pPr>
          </w:p>
        </w:tc>
      </w:tr>
      <w:tr w:rsidR="00F77699" w14:paraId="678411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FBCB08" w14:textId="77777777" w:rsidR="00F77699" w:rsidRDefault="00F77699" w:rsidP="00F77699">
            <w:pPr>
              <w:pStyle w:val="NoSpacing"/>
            </w:pPr>
            <w:r>
              <w:lastRenderedPageBreak/>
              <w:t>15.3.1.</w:t>
            </w:r>
          </w:p>
        </w:tc>
        <w:tc>
          <w:tcPr>
            <w:tcW w:w="4170" w:type="dxa"/>
            <w:tcBorders>
              <w:top w:val="single" w:sz="4" w:space="0" w:color="auto"/>
              <w:left w:val="single" w:sz="4" w:space="0" w:color="auto"/>
              <w:bottom w:val="single" w:sz="4" w:space="0" w:color="auto"/>
              <w:right w:val="single" w:sz="4" w:space="0" w:color="auto"/>
            </w:tcBorders>
            <w:vAlign w:val="center"/>
          </w:tcPr>
          <w:p w14:paraId="2AA8E0A7" w14:textId="77777777" w:rsidR="00F77699" w:rsidRDefault="00F77699" w:rsidP="00F77699">
            <w:pPr>
              <w:pStyle w:val="NoSpacing"/>
            </w:pPr>
            <w:r>
              <w:t>Израда доњег носећег слоја од шљунковито-песковитог материјала у слоју дебљине 25 cm.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2BBF2B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06F05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3ED6E8"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6C73695" w14:textId="77777777" w:rsidR="00F77699" w:rsidRDefault="00F77699" w:rsidP="00F77699">
            <w:pPr>
              <w:pStyle w:val="NoSpacing"/>
              <w:jc w:val="center"/>
            </w:pPr>
            <w:r>
              <w:t>188,90</w:t>
            </w:r>
          </w:p>
        </w:tc>
        <w:tc>
          <w:tcPr>
            <w:tcW w:w="1240" w:type="dxa"/>
            <w:tcBorders>
              <w:top w:val="single" w:sz="4" w:space="0" w:color="auto"/>
              <w:left w:val="single" w:sz="4" w:space="0" w:color="auto"/>
              <w:bottom w:val="single" w:sz="4" w:space="0" w:color="auto"/>
              <w:right w:val="single" w:sz="4" w:space="0" w:color="auto"/>
            </w:tcBorders>
            <w:vAlign w:val="center"/>
          </w:tcPr>
          <w:p w14:paraId="3385C3B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B288F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3E4A9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1C18124" w14:textId="77777777" w:rsidR="00F77699" w:rsidRDefault="00F77699" w:rsidP="00F77699">
            <w:pPr>
              <w:pStyle w:val="NoSpacing"/>
            </w:pPr>
          </w:p>
        </w:tc>
      </w:tr>
      <w:tr w:rsidR="00F77699" w14:paraId="7DDC47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A329E4" w14:textId="77777777" w:rsidR="00F77699" w:rsidRDefault="00F77699" w:rsidP="00F77699">
            <w:pPr>
              <w:pStyle w:val="NoSpacing"/>
            </w:pPr>
            <w:r>
              <w:t>15.3.2.</w:t>
            </w:r>
          </w:p>
        </w:tc>
        <w:tc>
          <w:tcPr>
            <w:tcW w:w="4170" w:type="dxa"/>
            <w:tcBorders>
              <w:top w:val="single" w:sz="4" w:space="0" w:color="auto"/>
              <w:left w:val="single" w:sz="4" w:space="0" w:color="auto"/>
              <w:bottom w:val="single" w:sz="4" w:space="0" w:color="auto"/>
              <w:right w:val="single" w:sz="4" w:space="0" w:color="auto"/>
            </w:tcBorders>
            <w:vAlign w:val="center"/>
          </w:tcPr>
          <w:p w14:paraId="1E8AE27A" w14:textId="77777777" w:rsidR="00F77699" w:rsidRDefault="00F77699" w:rsidP="00F77699">
            <w:pPr>
              <w:pStyle w:val="NoSpacing"/>
            </w:pPr>
            <w:r>
              <w:t>Израда носећег слоја од дробљеног агрегата, туцаника, величине зрна од 0-31.5mm нанетог у два слоја дебљине 10 cm у збијеном стању.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11F233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968DA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C4507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A501CE2" w14:textId="77777777" w:rsidR="00F77699" w:rsidRDefault="00F77699" w:rsidP="00F77699">
            <w:pPr>
              <w:pStyle w:val="NoSpacing"/>
              <w:jc w:val="center"/>
            </w:pPr>
            <w:r>
              <w:t>75,56</w:t>
            </w:r>
          </w:p>
        </w:tc>
        <w:tc>
          <w:tcPr>
            <w:tcW w:w="1240" w:type="dxa"/>
            <w:tcBorders>
              <w:top w:val="single" w:sz="4" w:space="0" w:color="auto"/>
              <w:left w:val="single" w:sz="4" w:space="0" w:color="auto"/>
              <w:bottom w:val="single" w:sz="4" w:space="0" w:color="auto"/>
              <w:right w:val="single" w:sz="4" w:space="0" w:color="auto"/>
            </w:tcBorders>
            <w:vAlign w:val="center"/>
          </w:tcPr>
          <w:p w14:paraId="3E70C54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4DBB1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044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2CD461" w14:textId="77777777" w:rsidR="00F77699" w:rsidRDefault="00F77699" w:rsidP="00F77699">
            <w:pPr>
              <w:pStyle w:val="NoSpacing"/>
            </w:pPr>
          </w:p>
        </w:tc>
      </w:tr>
      <w:tr w:rsidR="00F77699" w14:paraId="500387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B11263" w14:textId="77777777" w:rsidR="00F77699" w:rsidRDefault="00F77699" w:rsidP="00F77699">
            <w:pPr>
              <w:pStyle w:val="NoSpacing"/>
            </w:pPr>
            <w:r>
              <w:t>15.3.3.</w:t>
            </w:r>
          </w:p>
        </w:tc>
        <w:tc>
          <w:tcPr>
            <w:tcW w:w="4170" w:type="dxa"/>
            <w:tcBorders>
              <w:top w:val="single" w:sz="4" w:space="0" w:color="auto"/>
              <w:left w:val="single" w:sz="4" w:space="0" w:color="auto"/>
              <w:bottom w:val="single" w:sz="4" w:space="0" w:color="auto"/>
              <w:right w:val="single" w:sz="4" w:space="0" w:color="auto"/>
            </w:tcBorders>
            <w:vAlign w:val="center"/>
          </w:tcPr>
          <w:p w14:paraId="521B1BAF" w14:textId="77777777" w:rsidR="00F77699" w:rsidRDefault="00F77699" w:rsidP="00F77699">
            <w:pPr>
              <w:pStyle w:val="NoSpacing"/>
            </w:pPr>
            <w:r>
              <w:t>Израда горњег носећег слоја од биту-шљунка, дебљине слоја у збијеном стању d=8 cm.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7501D97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01BD9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D25B2F"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25010F6A" w14:textId="77777777" w:rsidR="00F77699" w:rsidRDefault="00F77699" w:rsidP="00F77699">
            <w:pPr>
              <w:pStyle w:val="NoSpacing"/>
              <w:jc w:val="center"/>
            </w:pPr>
            <w:r>
              <w:t>302,23</w:t>
            </w:r>
          </w:p>
        </w:tc>
        <w:tc>
          <w:tcPr>
            <w:tcW w:w="1240" w:type="dxa"/>
            <w:tcBorders>
              <w:top w:val="single" w:sz="4" w:space="0" w:color="auto"/>
              <w:left w:val="single" w:sz="4" w:space="0" w:color="auto"/>
              <w:bottom w:val="single" w:sz="4" w:space="0" w:color="auto"/>
              <w:right w:val="single" w:sz="4" w:space="0" w:color="auto"/>
            </w:tcBorders>
            <w:vAlign w:val="center"/>
          </w:tcPr>
          <w:p w14:paraId="34B91A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2F9F7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05C99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B135729" w14:textId="77777777" w:rsidR="00F77699" w:rsidRDefault="00F77699" w:rsidP="00F77699">
            <w:pPr>
              <w:pStyle w:val="NoSpacing"/>
            </w:pPr>
          </w:p>
        </w:tc>
      </w:tr>
      <w:tr w:rsidR="00F77699" w14:paraId="2A9B9B7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6A72C9" w14:textId="77777777" w:rsidR="00F77699" w:rsidRDefault="00F77699" w:rsidP="00F77699">
            <w:pPr>
              <w:pStyle w:val="NoSpacing"/>
            </w:pPr>
            <w:r>
              <w:t>15.3.4.</w:t>
            </w:r>
          </w:p>
        </w:tc>
        <w:tc>
          <w:tcPr>
            <w:tcW w:w="4170" w:type="dxa"/>
            <w:tcBorders>
              <w:top w:val="single" w:sz="4" w:space="0" w:color="auto"/>
              <w:left w:val="single" w:sz="4" w:space="0" w:color="auto"/>
              <w:bottom w:val="single" w:sz="4" w:space="0" w:color="auto"/>
              <w:right w:val="single" w:sz="4" w:space="0" w:color="auto"/>
            </w:tcBorders>
            <w:vAlign w:val="center"/>
          </w:tcPr>
          <w:p w14:paraId="38C24C61" w14:textId="77777777" w:rsidR="00F77699" w:rsidRDefault="00F77699" w:rsidP="00F77699">
            <w:pPr>
              <w:pStyle w:val="NoSpacing"/>
            </w:pPr>
            <w:r>
              <w:t>Набавка и постављање бетонских ивичњака. У обрачун улази и бетонска постељица.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10F90A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10806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1B0D11"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1D1259C" w14:textId="77777777" w:rsidR="00F77699" w:rsidRDefault="00F77699" w:rsidP="00F77699">
            <w:pPr>
              <w:pStyle w:val="NoSpacing"/>
              <w:jc w:val="center"/>
            </w:pPr>
            <w:r>
              <w:t>512,03</w:t>
            </w:r>
          </w:p>
        </w:tc>
        <w:tc>
          <w:tcPr>
            <w:tcW w:w="1240" w:type="dxa"/>
            <w:tcBorders>
              <w:top w:val="single" w:sz="4" w:space="0" w:color="auto"/>
              <w:left w:val="single" w:sz="4" w:space="0" w:color="auto"/>
              <w:bottom w:val="single" w:sz="4" w:space="0" w:color="auto"/>
              <w:right w:val="single" w:sz="4" w:space="0" w:color="auto"/>
            </w:tcBorders>
            <w:vAlign w:val="center"/>
          </w:tcPr>
          <w:p w14:paraId="5F9CA2B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1C416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05888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534570" w14:textId="77777777" w:rsidR="00F77699" w:rsidRDefault="00F77699" w:rsidP="00F77699">
            <w:pPr>
              <w:pStyle w:val="NoSpacing"/>
            </w:pPr>
          </w:p>
        </w:tc>
      </w:tr>
      <w:tr w:rsidR="00F77699" w14:paraId="1D4AA4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A85D3B" w14:textId="77777777" w:rsidR="00F77699" w:rsidRDefault="00F77699" w:rsidP="00F77699">
            <w:pPr>
              <w:pStyle w:val="NoSpacing"/>
            </w:pPr>
            <w:r>
              <w:t>16.0.</w:t>
            </w:r>
          </w:p>
        </w:tc>
        <w:tc>
          <w:tcPr>
            <w:tcW w:w="4170" w:type="dxa"/>
            <w:tcBorders>
              <w:top w:val="single" w:sz="4" w:space="0" w:color="auto"/>
              <w:left w:val="single" w:sz="4" w:space="0" w:color="auto"/>
              <w:bottom w:val="single" w:sz="4" w:space="0" w:color="auto"/>
              <w:right w:val="single" w:sz="4" w:space="0" w:color="auto"/>
            </w:tcBorders>
            <w:vAlign w:val="center"/>
          </w:tcPr>
          <w:p w14:paraId="0C0D65F8" w14:textId="77777777" w:rsidR="00F77699" w:rsidRDefault="00F77699" w:rsidP="00F77699">
            <w:pPr>
              <w:pStyle w:val="NoSpacing"/>
            </w:pPr>
            <w:r>
              <w:t>Ограда и капије</w:t>
            </w:r>
          </w:p>
        </w:tc>
        <w:tc>
          <w:tcPr>
            <w:tcW w:w="1198" w:type="dxa"/>
            <w:tcBorders>
              <w:top w:val="single" w:sz="4" w:space="0" w:color="auto"/>
              <w:left w:val="single" w:sz="4" w:space="0" w:color="auto"/>
              <w:bottom w:val="single" w:sz="4" w:space="0" w:color="auto"/>
              <w:right w:val="single" w:sz="4" w:space="0" w:color="auto"/>
            </w:tcBorders>
            <w:vAlign w:val="center"/>
          </w:tcPr>
          <w:p w14:paraId="790DA42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5F23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E0682B"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B090E9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5818FF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67C0FA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706FB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7AFD0D" w14:textId="77777777" w:rsidR="00F77699" w:rsidRDefault="00F77699" w:rsidP="00F77699">
            <w:pPr>
              <w:pStyle w:val="NoSpacing"/>
            </w:pPr>
          </w:p>
        </w:tc>
      </w:tr>
      <w:tr w:rsidR="00F77699" w14:paraId="043254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94C478" w14:textId="77777777" w:rsidR="00F77699" w:rsidRDefault="00F77699" w:rsidP="00F77699">
            <w:pPr>
              <w:pStyle w:val="NoSpacing"/>
            </w:pPr>
            <w:r>
              <w:t>16.1.</w:t>
            </w:r>
          </w:p>
        </w:tc>
        <w:tc>
          <w:tcPr>
            <w:tcW w:w="4170" w:type="dxa"/>
            <w:tcBorders>
              <w:top w:val="single" w:sz="4" w:space="0" w:color="auto"/>
              <w:left w:val="single" w:sz="4" w:space="0" w:color="auto"/>
              <w:bottom w:val="single" w:sz="4" w:space="0" w:color="auto"/>
              <w:right w:val="single" w:sz="4" w:space="0" w:color="auto"/>
            </w:tcBorders>
            <w:vAlign w:val="center"/>
          </w:tcPr>
          <w:p w14:paraId="0D421BDE"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C33D92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1FA92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A834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0F8A01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D227F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8BCA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D45F9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642D80" w14:textId="77777777" w:rsidR="00F77699" w:rsidRDefault="00F77699" w:rsidP="00F77699">
            <w:pPr>
              <w:pStyle w:val="NoSpacing"/>
            </w:pPr>
          </w:p>
        </w:tc>
      </w:tr>
      <w:tr w:rsidR="00F77699" w14:paraId="4DCD6F6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EFEDC0" w14:textId="77777777" w:rsidR="00F77699" w:rsidRDefault="00F77699" w:rsidP="00F77699">
            <w:pPr>
              <w:pStyle w:val="NoSpacing"/>
            </w:pPr>
            <w:r>
              <w:t>16.1.1.</w:t>
            </w:r>
          </w:p>
        </w:tc>
        <w:tc>
          <w:tcPr>
            <w:tcW w:w="4170" w:type="dxa"/>
            <w:tcBorders>
              <w:top w:val="single" w:sz="4" w:space="0" w:color="auto"/>
              <w:left w:val="single" w:sz="4" w:space="0" w:color="auto"/>
              <w:bottom w:val="single" w:sz="4" w:space="0" w:color="auto"/>
              <w:right w:val="single" w:sz="4" w:space="0" w:color="auto"/>
            </w:tcBorders>
            <w:vAlign w:val="center"/>
          </w:tcPr>
          <w:p w14:paraId="24808B56" w14:textId="77777777" w:rsidR="00F77699" w:rsidRDefault="00F77699" w:rsidP="00F77699">
            <w:pPr>
              <w:pStyle w:val="NoSpacing"/>
            </w:pPr>
            <w:r>
              <w:t>Земљани радови стубова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26E18A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B4207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4E9428"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A967FFA" w14:textId="77777777" w:rsidR="00F77699" w:rsidRDefault="00F77699" w:rsidP="00F77699">
            <w:pPr>
              <w:pStyle w:val="NoSpacing"/>
              <w:jc w:val="center"/>
            </w:pPr>
            <w:r>
              <w:t>27,06</w:t>
            </w:r>
          </w:p>
        </w:tc>
        <w:tc>
          <w:tcPr>
            <w:tcW w:w="1240" w:type="dxa"/>
            <w:tcBorders>
              <w:top w:val="single" w:sz="4" w:space="0" w:color="auto"/>
              <w:left w:val="single" w:sz="4" w:space="0" w:color="auto"/>
              <w:bottom w:val="single" w:sz="4" w:space="0" w:color="auto"/>
              <w:right w:val="single" w:sz="4" w:space="0" w:color="auto"/>
            </w:tcBorders>
            <w:vAlign w:val="center"/>
          </w:tcPr>
          <w:p w14:paraId="1AB84B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29B1E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9AC49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1755868" w14:textId="77777777" w:rsidR="00F77699" w:rsidRDefault="00F77699" w:rsidP="00F77699">
            <w:pPr>
              <w:pStyle w:val="NoSpacing"/>
            </w:pPr>
          </w:p>
        </w:tc>
      </w:tr>
      <w:tr w:rsidR="00F77699" w14:paraId="4D938A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802FB" w14:textId="77777777" w:rsidR="00F77699" w:rsidRDefault="00F77699" w:rsidP="00F77699">
            <w:pPr>
              <w:pStyle w:val="NoSpacing"/>
            </w:pPr>
            <w:r>
              <w:lastRenderedPageBreak/>
              <w:t>16.1.2.</w:t>
            </w:r>
          </w:p>
        </w:tc>
        <w:tc>
          <w:tcPr>
            <w:tcW w:w="4170" w:type="dxa"/>
            <w:tcBorders>
              <w:top w:val="single" w:sz="4" w:space="0" w:color="auto"/>
              <w:left w:val="single" w:sz="4" w:space="0" w:color="auto"/>
              <w:bottom w:val="single" w:sz="4" w:space="0" w:color="auto"/>
              <w:right w:val="single" w:sz="4" w:space="0" w:color="auto"/>
            </w:tcBorders>
            <w:vAlign w:val="center"/>
          </w:tcPr>
          <w:p w14:paraId="48D75058" w14:textId="77777777" w:rsidR="00F77699" w:rsidRDefault="00F77699" w:rsidP="00F77699">
            <w:pPr>
              <w:pStyle w:val="NoSpacing"/>
            </w:pPr>
            <w:r>
              <w:t>Насипање терена земљом. Земљу насипати у слојевима од 20 cm, квасити водом и набити до потребне збијености. За насипање користити земљу депоновану приликом ископа.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7320EC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6E5EE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3AD57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31C66D6" w14:textId="77777777" w:rsidR="00F77699" w:rsidRDefault="00F77699" w:rsidP="00F77699">
            <w:pPr>
              <w:pStyle w:val="NoSpacing"/>
              <w:jc w:val="center"/>
            </w:pPr>
            <w:r>
              <w:t>7,40</w:t>
            </w:r>
          </w:p>
        </w:tc>
        <w:tc>
          <w:tcPr>
            <w:tcW w:w="1240" w:type="dxa"/>
            <w:tcBorders>
              <w:top w:val="single" w:sz="4" w:space="0" w:color="auto"/>
              <w:left w:val="single" w:sz="4" w:space="0" w:color="auto"/>
              <w:bottom w:val="single" w:sz="4" w:space="0" w:color="auto"/>
              <w:right w:val="single" w:sz="4" w:space="0" w:color="auto"/>
            </w:tcBorders>
            <w:vAlign w:val="center"/>
          </w:tcPr>
          <w:p w14:paraId="63A1FE8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AE52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96D0A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ECF30E4" w14:textId="77777777" w:rsidR="00F77699" w:rsidRDefault="00F77699" w:rsidP="00F77699">
            <w:pPr>
              <w:pStyle w:val="NoSpacing"/>
            </w:pPr>
          </w:p>
        </w:tc>
      </w:tr>
      <w:tr w:rsidR="00F77699" w14:paraId="5783945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3CAFC6" w14:textId="77777777" w:rsidR="00F77699" w:rsidRDefault="00F77699" w:rsidP="00F77699">
            <w:pPr>
              <w:pStyle w:val="NoSpacing"/>
            </w:pPr>
            <w:r>
              <w:t>16.2.</w:t>
            </w:r>
          </w:p>
        </w:tc>
        <w:tc>
          <w:tcPr>
            <w:tcW w:w="4170" w:type="dxa"/>
            <w:tcBorders>
              <w:top w:val="single" w:sz="4" w:space="0" w:color="auto"/>
              <w:left w:val="single" w:sz="4" w:space="0" w:color="auto"/>
              <w:bottom w:val="single" w:sz="4" w:space="0" w:color="auto"/>
              <w:right w:val="single" w:sz="4" w:space="0" w:color="auto"/>
            </w:tcBorders>
            <w:vAlign w:val="center"/>
          </w:tcPr>
          <w:p w14:paraId="233001FE"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3C9368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3EB1C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3761C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8B00A5B"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8A1BD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A548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69A7F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5CADC8" w14:textId="77777777" w:rsidR="00F77699" w:rsidRDefault="00F77699" w:rsidP="00F77699">
            <w:pPr>
              <w:pStyle w:val="NoSpacing"/>
            </w:pPr>
          </w:p>
        </w:tc>
      </w:tr>
      <w:tr w:rsidR="00F77699" w14:paraId="4CF007C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DEC0C5" w14:textId="77777777" w:rsidR="00F77699" w:rsidRDefault="00F77699" w:rsidP="00F77699">
            <w:pPr>
              <w:pStyle w:val="NoSpacing"/>
            </w:pPr>
            <w:r>
              <w:t>16.2.1.</w:t>
            </w:r>
          </w:p>
        </w:tc>
        <w:tc>
          <w:tcPr>
            <w:tcW w:w="4170" w:type="dxa"/>
            <w:tcBorders>
              <w:top w:val="single" w:sz="4" w:space="0" w:color="auto"/>
              <w:left w:val="single" w:sz="4" w:space="0" w:color="auto"/>
              <w:bottom w:val="single" w:sz="4" w:space="0" w:color="auto"/>
              <w:right w:val="single" w:sz="4" w:space="0" w:color="auto"/>
            </w:tcBorders>
            <w:vAlign w:val="center"/>
          </w:tcPr>
          <w:p w14:paraId="15962660" w14:textId="77777777" w:rsidR="00F77699" w:rsidRDefault="00F77699" w:rsidP="00F77699">
            <w:pPr>
              <w:pStyle w:val="NoSpacing"/>
            </w:pPr>
            <w:r>
              <w:t>Бетонирање темеља стубова набијеним бетоном MB20.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C4AFE6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0F755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163B7E"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FF507EB" w14:textId="77777777" w:rsidR="00F77699" w:rsidRDefault="00F77699" w:rsidP="00F77699">
            <w:pPr>
              <w:pStyle w:val="NoSpacing"/>
              <w:jc w:val="center"/>
            </w:pPr>
            <w:r>
              <w:t>18,11</w:t>
            </w:r>
          </w:p>
        </w:tc>
        <w:tc>
          <w:tcPr>
            <w:tcW w:w="1240" w:type="dxa"/>
            <w:tcBorders>
              <w:top w:val="single" w:sz="4" w:space="0" w:color="auto"/>
              <w:left w:val="single" w:sz="4" w:space="0" w:color="auto"/>
              <w:bottom w:val="single" w:sz="4" w:space="0" w:color="auto"/>
              <w:right w:val="single" w:sz="4" w:space="0" w:color="auto"/>
            </w:tcBorders>
            <w:vAlign w:val="center"/>
          </w:tcPr>
          <w:p w14:paraId="263DB6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2757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B1B31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317205" w14:textId="77777777" w:rsidR="00F77699" w:rsidRDefault="00F77699" w:rsidP="00F77699">
            <w:pPr>
              <w:pStyle w:val="NoSpacing"/>
            </w:pPr>
          </w:p>
        </w:tc>
      </w:tr>
      <w:tr w:rsidR="00F77699" w14:paraId="475D88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672E97" w14:textId="77777777" w:rsidR="00F77699" w:rsidRDefault="00F77699" w:rsidP="00F77699">
            <w:pPr>
              <w:pStyle w:val="NoSpacing"/>
            </w:pPr>
            <w:r>
              <w:t>16.2.2.</w:t>
            </w:r>
          </w:p>
        </w:tc>
        <w:tc>
          <w:tcPr>
            <w:tcW w:w="4170" w:type="dxa"/>
            <w:tcBorders>
              <w:top w:val="single" w:sz="4" w:space="0" w:color="auto"/>
              <w:left w:val="single" w:sz="4" w:space="0" w:color="auto"/>
              <w:bottom w:val="single" w:sz="4" w:space="0" w:color="auto"/>
              <w:right w:val="single" w:sz="4" w:space="0" w:color="auto"/>
            </w:tcBorders>
            <w:vAlign w:val="center"/>
          </w:tcPr>
          <w:p w14:paraId="247333C5" w14:textId="77777777" w:rsidR="00F77699" w:rsidRDefault="00F77699" w:rsidP="00F77699">
            <w:pPr>
              <w:pStyle w:val="NoSpacing"/>
            </w:pPr>
            <w:r>
              <w:t>Набавка и монтажа бетонских стубова за обраду према детаљима. Обра</w:t>
            </w:r>
            <w:r w:rsidR="003135AA">
              <w:t>чун по комаду.</w:t>
            </w:r>
          </w:p>
          <w:p w14:paraId="7295C908" w14:textId="77777777" w:rsidR="00F77699" w:rsidRDefault="00F77699" w:rsidP="00F77699">
            <w:pPr>
              <w:pStyle w:val="NoSpacing"/>
            </w:pPr>
            <w:r>
              <w:t>Угаони стубови 4 ком.</w:t>
            </w:r>
          </w:p>
          <w:p w14:paraId="774E2825" w14:textId="77777777" w:rsidR="00F77699" w:rsidRDefault="00F77699" w:rsidP="00F77699">
            <w:pPr>
              <w:pStyle w:val="NoSpacing"/>
            </w:pPr>
            <w:r>
              <w:t>Остали стубови 74 ком.</w:t>
            </w:r>
          </w:p>
        </w:tc>
        <w:tc>
          <w:tcPr>
            <w:tcW w:w="1198" w:type="dxa"/>
            <w:tcBorders>
              <w:top w:val="single" w:sz="4" w:space="0" w:color="auto"/>
              <w:left w:val="single" w:sz="4" w:space="0" w:color="auto"/>
              <w:bottom w:val="single" w:sz="4" w:space="0" w:color="auto"/>
              <w:right w:val="single" w:sz="4" w:space="0" w:color="auto"/>
            </w:tcBorders>
            <w:vAlign w:val="center"/>
          </w:tcPr>
          <w:p w14:paraId="0C67178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FEEBF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AF2C9B"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224F3A4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47ACA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C59F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76B8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84E54D" w14:textId="77777777" w:rsidR="00F77699" w:rsidRDefault="00F77699" w:rsidP="00F77699">
            <w:pPr>
              <w:pStyle w:val="NoSpacing"/>
            </w:pPr>
          </w:p>
        </w:tc>
      </w:tr>
      <w:tr w:rsidR="00F77699" w14:paraId="1FE608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5C95AA" w14:textId="77777777" w:rsidR="00F77699" w:rsidRDefault="00F77699" w:rsidP="00F77699">
            <w:pPr>
              <w:pStyle w:val="NoSpacing"/>
            </w:pPr>
            <w:r>
              <w:t>16.3.</w:t>
            </w:r>
          </w:p>
        </w:tc>
        <w:tc>
          <w:tcPr>
            <w:tcW w:w="4170" w:type="dxa"/>
            <w:tcBorders>
              <w:top w:val="single" w:sz="4" w:space="0" w:color="auto"/>
              <w:left w:val="single" w:sz="4" w:space="0" w:color="auto"/>
              <w:bottom w:val="single" w:sz="4" w:space="0" w:color="auto"/>
              <w:right w:val="single" w:sz="4" w:space="0" w:color="auto"/>
            </w:tcBorders>
            <w:vAlign w:val="center"/>
          </w:tcPr>
          <w:p w14:paraId="7CE69975"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59A23A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55905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8FEE1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2ADCC1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07B3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40699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EDB3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6CD5FEE" w14:textId="77777777" w:rsidR="00F77699" w:rsidRDefault="00F77699" w:rsidP="00F77699">
            <w:pPr>
              <w:pStyle w:val="NoSpacing"/>
            </w:pPr>
          </w:p>
        </w:tc>
      </w:tr>
      <w:tr w:rsidR="00F77699" w14:paraId="3394FD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E04B4" w14:textId="77777777" w:rsidR="00F77699" w:rsidRDefault="00F77699" w:rsidP="00F77699">
            <w:pPr>
              <w:pStyle w:val="NoSpacing"/>
            </w:pPr>
            <w:r>
              <w:t>16.3.1.</w:t>
            </w:r>
          </w:p>
        </w:tc>
        <w:tc>
          <w:tcPr>
            <w:tcW w:w="4170" w:type="dxa"/>
            <w:tcBorders>
              <w:top w:val="single" w:sz="4" w:space="0" w:color="auto"/>
              <w:left w:val="single" w:sz="4" w:space="0" w:color="auto"/>
              <w:bottom w:val="single" w:sz="4" w:space="0" w:color="auto"/>
              <w:right w:val="single" w:sz="4" w:space="0" w:color="auto"/>
            </w:tcBorders>
            <w:vAlign w:val="center"/>
          </w:tcPr>
          <w:p w14:paraId="1E6755B1" w14:textId="77777777" w:rsidR="00F77699" w:rsidRDefault="00F77699" w:rsidP="00F77699">
            <w:pPr>
              <w:pStyle w:val="NoSpacing"/>
            </w:pPr>
            <w:r>
              <w:t xml:space="preserve">Израда и монтажа капије од челичних профила. Капију израдити и уградити по детаљима из пројекта. Спојеве и варове идеално израдити, очистити и обрусити. На крило поставити три шарке. Пре уградње капију </w:t>
            </w:r>
            <w:r>
              <w:lastRenderedPageBreak/>
              <w:t>очистити од корозије и прашине, брусити и опајати. Нанети импрегнацију, основну боју и поставити капију. Након уградње поправити основну боју, предкитовати и брусити и обојити два пута. Обрачун</w:t>
            </w:r>
            <w:r w:rsidR="003135AA">
              <w:t xml:space="preserve"> по кг.</w:t>
            </w:r>
          </w:p>
          <w:p w14:paraId="7D4F3B24" w14:textId="77777777" w:rsidR="00F77699" w:rsidRDefault="00F77699" w:rsidP="00F77699">
            <w:pPr>
              <w:pStyle w:val="NoSpacing"/>
            </w:pPr>
            <w:r>
              <w:t>Капија за пешаке 83,2 кг</w:t>
            </w:r>
          </w:p>
          <w:p w14:paraId="639CDE18" w14:textId="77777777" w:rsidR="00F77699" w:rsidRDefault="00F77699" w:rsidP="00F77699">
            <w:pPr>
              <w:pStyle w:val="NoSpacing"/>
            </w:pPr>
            <w:r>
              <w:t>Колска капија 271 кг</w:t>
            </w:r>
          </w:p>
        </w:tc>
        <w:tc>
          <w:tcPr>
            <w:tcW w:w="1198" w:type="dxa"/>
            <w:tcBorders>
              <w:top w:val="single" w:sz="4" w:space="0" w:color="auto"/>
              <w:left w:val="single" w:sz="4" w:space="0" w:color="auto"/>
              <w:bottom w:val="single" w:sz="4" w:space="0" w:color="auto"/>
              <w:right w:val="single" w:sz="4" w:space="0" w:color="auto"/>
            </w:tcBorders>
            <w:vAlign w:val="center"/>
          </w:tcPr>
          <w:p w14:paraId="14012F0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7650D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077F5A"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4AD6B39"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BF747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711D5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7ECCB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97FB6CE" w14:textId="77777777" w:rsidR="00F77699" w:rsidRDefault="00F77699" w:rsidP="00F77699">
            <w:pPr>
              <w:pStyle w:val="NoSpacing"/>
            </w:pPr>
          </w:p>
        </w:tc>
      </w:tr>
      <w:tr w:rsidR="00F77699" w14:paraId="272E75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D33958" w14:textId="77777777" w:rsidR="00F77699" w:rsidRDefault="00F77699" w:rsidP="00F77699">
            <w:pPr>
              <w:pStyle w:val="NoSpacing"/>
            </w:pPr>
            <w:r>
              <w:lastRenderedPageBreak/>
              <w:t>16.3.2.</w:t>
            </w:r>
          </w:p>
        </w:tc>
        <w:tc>
          <w:tcPr>
            <w:tcW w:w="4170" w:type="dxa"/>
            <w:tcBorders>
              <w:top w:val="single" w:sz="4" w:space="0" w:color="auto"/>
              <w:left w:val="single" w:sz="4" w:space="0" w:color="auto"/>
              <w:bottom w:val="single" w:sz="4" w:space="0" w:color="auto"/>
              <w:right w:val="single" w:sz="4" w:space="0" w:color="auto"/>
            </w:tcBorders>
            <w:vAlign w:val="center"/>
          </w:tcPr>
          <w:p w14:paraId="434BCAB9" w14:textId="77777777" w:rsidR="00F77699" w:rsidRDefault="00F77699" w:rsidP="00F77699">
            <w:pPr>
              <w:pStyle w:val="NoSpacing"/>
            </w:pPr>
            <w:r>
              <w:t>Израда и монтажа металних стубова за капије димензија Ø 133,4x 4 mm дужине 3 m. Обрачун по кг.</w:t>
            </w:r>
          </w:p>
        </w:tc>
        <w:tc>
          <w:tcPr>
            <w:tcW w:w="1198" w:type="dxa"/>
            <w:tcBorders>
              <w:top w:val="single" w:sz="4" w:space="0" w:color="auto"/>
              <w:left w:val="single" w:sz="4" w:space="0" w:color="auto"/>
              <w:bottom w:val="single" w:sz="4" w:space="0" w:color="auto"/>
              <w:right w:val="single" w:sz="4" w:space="0" w:color="auto"/>
            </w:tcBorders>
            <w:vAlign w:val="center"/>
          </w:tcPr>
          <w:p w14:paraId="4DACE87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5EB4C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4951A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58CEC2D8" w14:textId="77777777" w:rsidR="00F77699" w:rsidRDefault="00F77699" w:rsidP="00F77699">
            <w:pPr>
              <w:pStyle w:val="NoSpacing"/>
              <w:jc w:val="center"/>
            </w:pPr>
            <w:r>
              <w:t>276</w:t>
            </w:r>
          </w:p>
        </w:tc>
        <w:tc>
          <w:tcPr>
            <w:tcW w:w="1240" w:type="dxa"/>
            <w:tcBorders>
              <w:top w:val="single" w:sz="4" w:space="0" w:color="auto"/>
              <w:left w:val="single" w:sz="4" w:space="0" w:color="auto"/>
              <w:bottom w:val="single" w:sz="4" w:space="0" w:color="auto"/>
              <w:right w:val="single" w:sz="4" w:space="0" w:color="auto"/>
            </w:tcBorders>
            <w:vAlign w:val="center"/>
          </w:tcPr>
          <w:p w14:paraId="0F15BB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C222B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BAEC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1657AD" w14:textId="77777777" w:rsidR="00F77699" w:rsidRDefault="00F77699" w:rsidP="00F77699">
            <w:pPr>
              <w:pStyle w:val="NoSpacing"/>
            </w:pPr>
          </w:p>
        </w:tc>
      </w:tr>
      <w:tr w:rsidR="00F77699" w14:paraId="5585B4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6BABD2" w14:textId="77777777" w:rsidR="00F77699" w:rsidRDefault="00F77699" w:rsidP="00F77699">
            <w:pPr>
              <w:pStyle w:val="NoSpacing"/>
            </w:pPr>
            <w:r>
              <w:t>16.3.3.</w:t>
            </w:r>
          </w:p>
        </w:tc>
        <w:tc>
          <w:tcPr>
            <w:tcW w:w="4170" w:type="dxa"/>
            <w:tcBorders>
              <w:top w:val="single" w:sz="4" w:space="0" w:color="auto"/>
              <w:left w:val="single" w:sz="4" w:space="0" w:color="auto"/>
              <w:bottom w:val="single" w:sz="4" w:space="0" w:color="auto"/>
              <w:right w:val="single" w:sz="4" w:space="0" w:color="auto"/>
            </w:tcBorders>
            <w:vAlign w:val="center"/>
          </w:tcPr>
          <w:p w14:paraId="09AB74A7" w14:textId="77777777" w:rsidR="00F77699" w:rsidRDefault="00F77699" w:rsidP="00F77699">
            <w:pPr>
              <w:pStyle w:val="NoSpacing"/>
            </w:pPr>
            <w:r>
              <w:t>Набавка и монтажа ограде од жичаног плетива висине 2,2 m, оивичене на врху са три реда бодљикаве жице. У цену улази и жица за постављање жичаног платива, у три реда, са припадајућим елементима ( затезачи и сл. ).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11A6EA9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822DA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1DF2C6"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3F77BFC" w14:textId="77777777" w:rsidR="00F77699" w:rsidRDefault="00F77699" w:rsidP="00F77699">
            <w:pPr>
              <w:pStyle w:val="NoSpacing"/>
              <w:jc w:val="center"/>
            </w:pPr>
            <w:r>
              <w:t>210</w:t>
            </w:r>
          </w:p>
        </w:tc>
        <w:tc>
          <w:tcPr>
            <w:tcW w:w="1240" w:type="dxa"/>
            <w:tcBorders>
              <w:top w:val="single" w:sz="4" w:space="0" w:color="auto"/>
              <w:left w:val="single" w:sz="4" w:space="0" w:color="auto"/>
              <w:bottom w:val="single" w:sz="4" w:space="0" w:color="auto"/>
              <w:right w:val="single" w:sz="4" w:space="0" w:color="auto"/>
            </w:tcBorders>
            <w:vAlign w:val="center"/>
          </w:tcPr>
          <w:p w14:paraId="485C352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4702BB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4A638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6D7F2AC" w14:textId="77777777" w:rsidR="00F77699" w:rsidRDefault="00F77699" w:rsidP="00F77699">
            <w:pPr>
              <w:pStyle w:val="NoSpacing"/>
            </w:pPr>
          </w:p>
        </w:tc>
      </w:tr>
      <w:tr w:rsidR="00F77699" w14:paraId="3E45C2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5C5BBD" w14:textId="77777777" w:rsidR="00F77699" w:rsidRDefault="00F77699" w:rsidP="00F77699">
            <w:pPr>
              <w:pStyle w:val="NoSpacing"/>
            </w:pPr>
            <w:r>
              <w:t>17.0.</w:t>
            </w:r>
          </w:p>
        </w:tc>
        <w:tc>
          <w:tcPr>
            <w:tcW w:w="4170" w:type="dxa"/>
            <w:tcBorders>
              <w:top w:val="single" w:sz="4" w:space="0" w:color="auto"/>
              <w:left w:val="single" w:sz="4" w:space="0" w:color="auto"/>
              <w:bottom w:val="single" w:sz="4" w:space="0" w:color="auto"/>
              <w:right w:val="single" w:sz="4" w:space="0" w:color="auto"/>
            </w:tcBorders>
            <w:vAlign w:val="center"/>
          </w:tcPr>
          <w:p w14:paraId="43381DE7" w14:textId="77777777" w:rsidR="00F77699" w:rsidRDefault="00F77699" w:rsidP="00F77699">
            <w:pPr>
              <w:pStyle w:val="NoSpacing"/>
            </w:pPr>
            <w:r>
              <w:t>Носач громонрана</w:t>
            </w:r>
          </w:p>
        </w:tc>
        <w:tc>
          <w:tcPr>
            <w:tcW w:w="1198" w:type="dxa"/>
            <w:tcBorders>
              <w:top w:val="single" w:sz="4" w:space="0" w:color="auto"/>
              <w:left w:val="single" w:sz="4" w:space="0" w:color="auto"/>
              <w:bottom w:val="single" w:sz="4" w:space="0" w:color="auto"/>
              <w:right w:val="single" w:sz="4" w:space="0" w:color="auto"/>
            </w:tcBorders>
            <w:vAlign w:val="center"/>
          </w:tcPr>
          <w:p w14:paraId="5AE002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C361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82A50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701137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F53CE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245A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9BE4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EC59DDB" w14:textId="77777777" w:rsidR="00F77699" w:rsidRDefault="00F77699" w:rsidP="00F77699">
            <w:pPr>
              <w:pStyle w:val="NoSpacing"/>
            </w:pPr>
            <w:r>
              <w:tab/>
            </w:r>
          </w:p>
        </w:tc>
      </w:tr>
      <w:tr w:rsidR="00F77699" w14:paraId="4AC4C8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3A46CE" w14:textId="77777777" w:rsidR="00F77699" w:rsidRDefault="00F77699" w:rsidP="00F77699">
            <w:pPr>
              <w:pStyle w:val="NoSpacing"/>
            </w:pPr>
            <w:r>
              <w:t>17.1.</w:t>
            </w:r>
          </w:p>
        </w:tc>
        <w:tc>
          <w:tcPr>
            <w:tcW w:w="4170" w:type="dxa"/>
            <w:tcBorders>
              <w:top w:val="single" w:sz="4" w:space="0" w:color="auto"/>
              <w:left w:val="single" w:sz="4" w:space="0" w:color="auto"/>
              <w:bottom w:val="single" w:sz="4" w:space="0" w:color="auto"/>
              <w:right w:val="single" w:sz="4" w:space="0" w:color="auto"/>
            </w:tcBorders>
            <w:vAlign w:val="center"/>
          </w:tcPr>
          <w:p w14:paraId="77BB04BB"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CB1671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CD435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9C190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77CCA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2F3BA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50308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63015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7372CF6" w14:textId="77777777" w:rsidR="00F77699" w:rsidRDefault="00F77699" w:rsidP="00F77699">
            <w:pPr>
              <w:pStyle w:val="NoSpacing"/>
            </w:pPr>
          </w:p>
        </w:tc>
      </w:tr>
      <w:tr w:rsidR="00F77699" w14:paraId="667CBA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57A4AD" w14:textId="77777777" w:rsidR="00F77699" w:rsidRDefault="00F77699" w:rsidP="00F77699">
            <w:pPr>
              <w:pStyle w:val="NoSpacing"/>
            </w:pPr>
            <w:r>
              <w:t>17.1.1</w:t>
            </w:r>
          </w:p>
        </w:tc>
        <w:tc>
          <w:tcPr>
            <w:tcW w:w="4170" w:type="dxa"/>
            <w:tcBorders>
              <w:top w:val="single" w:sz="4" w:space="0" w:color="auto"/>
              <w:left w:val="single" w:sz="4" w:space="0" w:color="auto"/>
              <w:bottom w:val="single" w:sz="4" w:space="0" w:color="auto"/>
              <w:right w:val="single" w:sz="4" w:space="0" w:color="auto"/>
            </w:tcBorders>
            <w:vAlign w:val="center"/>
          </w:tcPr>
          <w:p w14:paraId="0F558300" w14:textId="77777777" w:rsidR="00F77699" w:rsidRDefault="00F77699" w:rsidP="00F77699">
            <w:pPr>
              <w:pStyle w:val="NoSpacing"/>
            </w:pPr>
            <w:r>
              <w:t xml:space="preserve">Ручни или машински откоп земље треће категорије за темељ стубова </w:t>
            </w:r>
            <w:r>
              <w:lastRenderedPageBreak/>
              <w:t>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E8F5E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1A1A1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68780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BD1151C" w14:textId="77777777" w:rsidR="00F77699" w:rsidRDefault="00F77699" w:rsidP="00F77699">
            <w:pPr>
              <w:pStyle w:val="NoSpacing"/>
              <w:jc w:val="center"/>
            </w:pPr>
            <w:r>
              <w:t>0,55</w:t>
            </w:r>
          </w:p>
        </w:tc>
        <w:tc>
          <w:tcPr>
            <w:tcW w:w="1240" w:type="dxa"/>
            <w:tcBorders>
              <w:top w:val="single" w:sz="4" w:space="0" w:color="auto"/>
              <w:left w:val="single" w:sz="4" w:space="0" w:color="auto"/>
              <w:bottom w:val="single" w:sz="4" w:space="0" w:color="auto"/>
              <w:right w:val="single" w:sz="4" w:space="0" w:color="auto"/>
            </w:tcBorders>
            <w:vAlign w:val="center"/>
          </w:tcPr>
          <w:p w14:paraId="3F239CF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449F97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F316A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B7E944" w14:textId="77777777" w:rsidR="00F77699" w:rsidRDefault="00F77699" w:rsidP="00F77699">
            <w:pPr>
              <w:pStyle w:val="NoSpacing"/>
            </w:pPr>
          </w:p>
        </w:tc>
      </w:tr>
      <w:tr w:rsidR="00F77699" w14:paraId="1EBFC3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9FF66E1" w14:textId="77777777" w:rsidR="00F77699" w:rsidRDefault="00F77699" w:rsidP="00F77699">
            <w:pPr>
              <w:pStyle w:val="NoSpacing"/>
            </w:pPr>
            <w:r>
              <w:lastRenderedPageBreak/>
              <w:t>17.2.</w:t>
            </w:r>
          </w:p>
        </w:tc>
        <w:tc>
          <w:tcPr>
            <w:tcW w:w="4170" w:type="dxa"/>
            <w:tcBorders>
              <w:top w:val="single" w:sz="4" w:space="0" w:color="auto"/>
              <w:left w:val="single" w:sz="4" w:space="0" w:color="auto"/>
              <w:bottom w:val="single" w:sz="4" w:space="0" w:color="auto"/>
              <w:right w:val="single" w:sz="4" w:space="0" w:color="auto"/>
            </w:tcBorders>
            <w:vAlign w:val="center"/>
          </w:tcPr>
          <w:p w14:paraId="361A9C5B"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5ED280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2452C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8880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1C0F5A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29D240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7C970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BBFB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DB9DF7E" w14:textId="77777777" w:rsidR="00F77699" w:rsidRDefault="00F77699" w:rsidP="00F77699">
            <w:pPr>
              <w:pStyle w:val="NoSpacing"/>
            </w:pPr>
          </w:p>
        </w:tc>
      </w:tr>
      <w:tr w:rsidR="00F77699" w14:paraId="73EA844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CC7586" w14:textId="77777777" w:rsidR="00F77699" w:rsidRDefault="00F77699" w:rsidP="00F77699">
            <w:pPr>
              <w:pStyle w:val="NoSpacing"/>
            </w:pPr>
            <w:r>
              <w:t>17.2.1</w:t>
            </w:r>
          </w:p>
        </w:tc>
        <w:tc>
          <w:tcPr>
            <w:tcW w:w="4170" w:type="dxa"/>
            <w:tcBorders>
              <w:top w:val="single" w:sz="4" w:space="0" w:color="auto"/>
              <w:left w:val="single" w:sz="4" w:space="0" w:color="auto"/>
              <w:bottom w:val="single" w:sz="4" w:space="0" w:color="auto"/>
              <w:right w:val="single" w:sz="4" w:space="0" w:color="auto"/>
            </w:tcBorders>
            <w:vAlign w:val="center"/>
          </w:tcPr>
          <w:p w14:paraId="67C57D61" w14:textId="77777777" w:rsidR="00F77699" w:rsidRDefault="00F77699" w:rsidP="00F77699">
            <w:pPr>
              <w:pStyle w:val="NoSpacing"/>
            </w:pPr>
            <w:r>
              <w:t>Бетонирање темеља стуба армираним бетоном MB20. Темељ армирати по пројекту, детаљима и статичком прорачуну. Бетонирање радити преко претходно разасутог шљунка дебљине слоја 10 cm. Бетон уградити и неговати по прописима. У цену улазе и арматуре и тампон шљунка.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E67DB1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4BD31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ED46B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DBE808B" w14:textId="77777777" w:rsidR="00F77699" w:rsidRDefault="00F77699" w:rsidP="00F77699">
            <w:pPr>
              <w:pStyle w:val="NoSpacing"/>
              <w:jc w:val="center"/>
            </w:pPr>
            <w:r>
              <w:t>0,51</w:t>
            </w:r>
          </w:p>
        </w:tc>
        <w:tc>
          <w:tcPr>
            <w:tcW w:w="1240" w:type="dxa"/>
            <w:tcBorders>
              <w:top w:val="single" w:sz="4" w:space="0" w:color="auto"/>
              <w:left w:val="single" w:sz="4" w:space="0" w:color="auto"/>
              <w:bottom w:val="single" w:sz="4" w:space="0" w:color="auto"/>
              <w:right w:val="single" w:sz="4" w:space="0" w:color="auto"/>
            </w:tcBorders>
            <w:vAlign w:val="center"/>
          </w:tcPr>
          <w:p w14:paraId="505638D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6CED8D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6055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AD2FAB" w14:textId="77777777" w:rsidR="00F77699" w:rsidRDefault="00F77699" w:rsidP="00F77699">
            <w:pPr>
              <w:pStyle w:val="NoSpacing"/>
            </w:pPr>
          </w:p>
          <w:p w14:paraId="090A8492" w14:textId="77777777" w:rsidR="00F77699" w:rsidRDefault="00F77699" w:rsidP="00F77699">
            <w:pPr>
              <w:pStyle w:val="NoSpacing"/>
            </w:pPr>
          </w:p>
          <w:p w14:paraId="738C9985" w14:textId="77777777" w:rsidR="00F77699" w:rsidRDefault="00F77699" w:rsidP="00F77699">
            <w:pPr>
              <w:pStyle w:val="NoSpacing"/>
            </w:pPr>
          </w:p>
        </w:tc>
      </w:tr>
      <w:tr w:rsidR="00F77699" w14:paraId="6F5A27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E115C6" w14:textId="77777777" w:rsidR="00F77699" w:rsidRDefault="00F77699" w:rsidP="00F77699">
            <w:pPr>
              <w:pStyle w:val="NoSpacing"/>
            </w:pPr>
            <w:r>
              <w:t>17.3</w:t>
            </w:r>
          </w:p>
        </w:tc>
        <w:tc>
          <w:tcPr>
            <w:tcW w:w="4170" w:type="dxa"/>
            <w:tcBorders>
              <w:top w:val="single" w:sz="4" w:space="0" w:color="auto"/>
              <w:left w:val="single" w:sz="4" w:space="0" w:color="auto"/>
              <w:bottom w:val="single" w:sz="4" w:space="0" w:color="auto"/>
              <w:right w:val="single" w:sz="4" w:space="0" w:color="auto"/>
            </w:tcBorders>
            <w:vAlign w:val="center"/>
          </w:tcPr>
          <w:p w14:paraId="040D0428"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26520F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AF55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5F27C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85A32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FD01ED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E3C606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4ADC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BF55F69" w14:textId="77777777" w:rsidR="00F77699" w:rsidRDefault="00F77699" w:rsidP="00F77699">
            <w:pPr>
              <w:pStyle w:val="NoSpacing"/>
            </w:pPr>
          </w:p>
        </w:tc>
      </w:tr>
      <w:tr w:rsidR="00F77699" w14:paraId="1FBCE9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B393BD" w14:textId="77777777" w:rsidR="00F77699" w:rsidRDefault="00F77699" w:rsidP="00F77699">
            <w:pPr>
              <w:pStyle w:val="NoSpacing"/>
            </w:pPr>
            <w:r>
              <w:t>17.3.1.</w:t>
            </w:r>
          </w:p>
        </w:tc>
        <w:tc>
          <w:tcPr>
            <w:tcW w:w="4170" w:type="dxa"/>
            <w:tcBorders>
              <w:top w:val="single" w:sz="4" w:space="0" w:color="auto"/>
              <w:left w:val="single" w:sz="4" w:space="0" w:color="auto"/>
              <w:bottom w:val="single" w:sz="4" w:space="0" w:color="auto"/>
              <w:right w:val="single" w:sz="4" w:space="0" w:color="auto"/>
            </w:tcBorders>
            <w:vAlign w:val="center"/>
          </w:tcPr>
          <w:p w14:paraId="3437B345" w14:textId="77777777" w:rsidR="00F77699" w:rsidRDefault="00F77699" w:rsidP="00F77699">
            <w:pPr>
              <w:pStyle w:val="NoSpacing"/>
            </w:pPr>
            <w:r>
              <w:t xml:space="preserve">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основни материјал JUS C.B0.500, вруће ваљане L угаонике JUS </w:t>
            </w:r>
            <w:r>
              <w:lastRenderedPageBreak/>
              <w:t>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7E5306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7F1D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AA5CF7"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4BBD3EDB" w14:textId="77777777" w:rsidR="00F77699" w:rsidRDefault="00F77699" w:rsidP="00F77699">
            <w:pPr>
              <w:pStyle w:val="NoSpacing"/>
              <w:jc w:val="center"/>
            </w:pPr>
            <w:r>
              <w:t>140</w:t>
            </w:r>
          </w:p>
        </w:tc>
        <w:tc>
          <w:tcPr>
            <w:tcW w:w="1240" w:type="dxa"/>
            <w:tcBorders>
              <w:top w:val="single" w:sz="4" w:space="0" w:color="auto"/>
              <w:left w:val="single" w:sz="4" w:space="0" w:color="auto"/>
              <w:bottom w:val="single" w:sz="4" w:space="0" w:color="auto"/>
              <w:right w:val="single" w:sz="4" w:space="0" w:color="auto"/>
            </w:tcBorders>
            <w:vAlign w:val="center"/>
          </w:tcPr>
          <w:p w14:paraId="36212A3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15CF4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0EEE7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5DECF21" w14:textId="77777777" w:rsidR="00F77699" w:rsidRDefault="00F77699" w:rsidP="00F77699">
            <w:pPr>
              <w:pStyle w:val="NoSpacing"/>
            </w:pPr>
          </w:p>
        </w:tc>
      </w:tr>
      <w:tr w:rsidR="00F77699" w14:paraId="6977AE0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58816B" w14:textId="77777777" w:rsidR="00F77699" w:rsidRDefault="00F77699" w:rsidP="00F77699">
            <w:pPr>
              <w:pStyle w:val="NoSpacing"/>
            </w:pPr>
            <w:r>
              <w:lastRenderedPageBreak/>
              <w:t>17.3.2.</w:t>
            </w:r>
          </w:p>
        </w:tc>
        <w:tc>
          <w:tcPr>
            <w:tcW w:w="4170" w:type="dxa"/>
            <w:tcBorders>
              <w:top w:val="single" w:sz="4" w:space="0" w:color="auto"/>
              <w:left w:val="single" w:sz="4" w:space="0" w:color="auto"/>
              <w:bottom w:val="single" w:sz="4" w:space="0" w:color="auto"/>
              <w:right w:val="single" w:sz="4" w:space="0" w:color="auto"/>
            </w:tcBorders>
            <w:vAlign w:val="center"/>
          </w:tcPr>
          <w:p w14:paraId="3769AC61"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заштићене конструкције, а на </w:t>
            </w:r>
            <w:r>
              <w:lastRenderedPageBreak/>
              <w:t>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6C06DC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38B8F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1D55EB"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1D75DEF5" w14:textId="77777777" w:rsidR="00F77699" w:rsidRDefault="00F77699" w:rsidP="00F77699">
            <w:pPr>
              <w:pStyle w:val="NoSpacing"/>
              <w:jc w:val="center"/>
            </w:pPr>
            <w:r>
              <w:t>140</w:t>
            </w:r>
          </w:p>
        </w:tc>
        <w:tc>
          <w:tcPr>
            <w:tcW w:w="1240" w:type="dxa"/>
            <w:tcBorders>
              <w:top w:val="single" w:sz="4" w:space="0" w:color="auto"/>
              <w:left w:val="single" w:sz="4" w:space="0" w:color="auto"/>
              <w:bottom w:val="single" w:sz="4" w:space="0" w:color="auto"/>
              <w:right w:val="single" w:sz="4" w:space="0" w:color="auto"/>
            </w:tcBorders>
            <w:vAlign w:val="center"/>
          </w:tcPr>
          <w:p w14:paraId="4DF7148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ADB496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9AA28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5A90F3" w14:textId="77777777" w:rsidR="00F77699" w:rsidRDefault="00F77699" w:rsidP="00F77699">
            <w:pPr>
              <w:pStyle w:val="NoSpacing"/>
            </w:pPr>
          </w:p>
        </w:tc>
      </w:tr>
      <w:tr w:rsidR="00F77699" w:rsidRPr="00BA3129" w14:paraId="400564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5CA7E6" w14:textId="77777777" w:rsidR="00F77699" w:rsidRDefault="00F77699" w:rsidP="00F77699">
            <w:pPr>
              <w:pStyle w:val="NoSpacing"/>
            </w:pPr>
            <w:r>
              <w:lastRenderedPageBreak/>
              <w:t>18.0.</w:t>
            </w:r>
          </w:p>
        </w:tc>
        <w:tc>
          <w:tcPr>
            <w:tcW w:w="4170" w:type="dxa"/>
            <w:tcBorders>
              <w:top w:val="single" w:sz="4" w:space="0" w:color="auto"/>
              <w:left w:val="single" w:sz="4" w:space="0" w:color="auto"/>
              <w:bottom w:val="single" w:sz="4" w:space="0" w:color="auto"/>
              <w:right w:val="single" w:sz="4" w:space="0" w:color="auto"/>
            </w:tcBorders>
            <w:vAlign w:val="center"/>
          </w:tcPr>
          <w:p w14:paraId="10A1FC79" w14:textId="77777777" w:rsidR="00F77699" w:rsidRDefault="00F77699" w:rsidP="00F77699">
            <w:pPr>
              <w:pStyle w:val="NoSpacing"/>
            </w:pPr>
            <w:r>
              <w:t>Портал (спецификација је дата за 8(осам) ком)</w:t>
            </w:r>
          </w:p>
        </w:tc>
        <w:tc>
          <w:tcPr>
            <w:tcW w:w="1198" w:type="dxa"/>
            <w:tcBorders>
              <w:top w:val="single" w:sz="4" w:space="0" w:color="auto"/>
              <w:left w:val="single" w:sz="4" w:space="0" w:color="auto"/>
              <w:bottom w:val="single" w:sz="4" w:space="0" w:color="auto"/>
              <w:right w:val="single" w:sz="4" w:space="0" w:color="auto"/>
            </w:tcBorders>
            <w:vAlign w:val="center"/>
          </w:tcPr>
          <w:p w14:paraId="315F60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FBB31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1161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E0D78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2B90D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0447E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ACB99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599DBF" w14:textId="77777777" w:rsidR="00F77699" w:rsidRDefault="00F77699" w:rsidP="00F77699">
            <w:pPr>
              <w:pStyle w:val="NoSpacing"/>
            </w:pPr>
          </w:p>
        </w:tc>
      </w:tr>
      <w:tr w:rsidR="00F77699" w14:paraId="45DACF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FAEF71" w14:textId="77777777" w:rsidR="00F77699" w:rsidRDefault="00F77699" w:rsidP="00F77699">
            <w:pPr>
              <w:pStyle w:val="NoSpacing"/>
            </w:pPr>
            <w:r>
              <w:t>18.1.</w:t>
            </w:r>
          </w:p>
        </w:tc>
        <w:tc>
          <w:tcPr>
            <w:tcW w:w="4170" w:type="dxa"/>
            <w:tcBorders>
              <w:top w:val="single" w:sz="4" w:space="0" w:color="auto"/>
              <w:left w:val="single" w:sz="4" w:space="0" w:color="auto"/>
              <w:bottom w:val="single" w:sz="4" w:space="0" w:color="auto"/>
              <w:right w:val="single" w:sz="4" w:space="0" w:color="auto"/>
            </w:tcBorders>
            <w:vAlign w:val="center"/>
          </w:tcPr>
          <w:p w14:paraId="1AC07947"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4F947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2F2D6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EDA96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E87A35D"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92F8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54CBA2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B8E40A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B527838" w14:textId="77777777" w:rsidR="00F77699" w:rsidRDefault="00F77699" w:rsidP="00F77699">
            <w:pPr>
              <w:pStyle w:val="NoSpacing"/>
            </w:pPr>
          </w:p>
        </w:tc>
      </w:tr>
      <w:tr w:rsidR="00F77699" w14:paraId="41C424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54E662" w14:textId="77777777" w:rsidR="00F77699" w:rsidRDefault="00F77699" w:rsidP="00F77699">
            <w:pPr>
              <w:pStyle w:val="NoSpacing"/>
            </w:pPr>
            <w:r>
              <w:t>18.1.1.</w:t>
            </w:r>
          </w:p>
        </w:tc>
        <w:tc>
          <w:tcPr>
            <w:tcW w:w="4170" w:type="dxa"/>
            <w:tcBorders>
              <w:top w:val="single" w:sz="4" w:space="0" w:color="auto"/>
              <w:left w:val="single" w:sz="4" w:space="0" w:color="auto"/>
              <w:bottom w:val="single" w:sz="4" w:space="0" w:color="auto"/>
              <w:right w:val="single" w:sz="4" w:space="0" w:color="auto"/>
            </w:tcBorders>
            <w:vAlign w:val="center"/>
          </w:tcPr>
          <w:p w14:paraId="3217309E" w14:textId="77777777" w:rsidR="00F77699" w:rsidRDefault="00F77699" w:rsidP="00F77699">
            <w:pPr>
              <w:pStyle w:val="NoSpacing"/>
            </w:pPr>
            <w:r>
              <w:t>Ручни или машински откоп земље треће категорије за темељ портала са избацивањем,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EB0F0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013CB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83A6D4"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4A3E523" w14:textId="77777777" w:rsidR="00F77699" w:rsidRDefault="00F77699" w:rsidP="00F77699">
            <w:pPr>
              <w:pStyle w:val="NoSpacing"/>
              <w:jc w:val="center"/>
            </w:pPr>
            <w:r>
              <w:t>15,2</w:t>
            </w:r>
          </w:p>
        </w:tc>
        <w:tc>
          <w:tcPr>
            <w:tcW w:w="1240" w:type="dxa"/>
            <w:tcBorders>
              <w:top w:val="single" w:sz="4" w:space="0" w:color="auto"/>
              <w:left w:val="single" w:sz="4" w:space="0" w:color="auto"/>
              <w:bottom w:val="single" w:sz="4" w:space="0" w:color="auto"/>
              <w:right w:val="single" w:sz="4" w:space="0" w:color="auto"/>
            </w:tcBorders>
            <w:vAlign w:val="center"/>
          </w:tcPr>
          <w:p w14:paraId="5E9A4C8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7799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38AEF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E237D" w14:textId="77777777" w:rsidR="00F77699" w:rsidRDefault="00F77699" w:rsidP="00F77699">
            <w:pPr>
              <w:pStyle w:val="NoSpacing"/>
            </w:pPr>
          </w:p>
        </w:tc>
      </w:tr>
      <w:tr w:rsidR="00F77699" w14:paraId="542DAC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B4C9BA" w14:textId="77777777" w:rsidR="00F77699" w:rsidRDefault="00F77699" w:rsidP="00F77699">
            <w:pPr>
              <w:pStyle w:val="NoSpacing"/>
            </w:pPr>
            <w:r>
              <w:t>18.1.2.</w:t>
            </w:r>
          </w:p>
        </w:tc>
        <w:tc>
          <w:tcPr>
            <w:tcW w:w="4170" w:type="dxa"/>
            <w:tcBorders>
              <w:top w:val="single" w:sz="4" w:space="0" w:color="auto"/>
              <w:left w:val="single" w:sz="4" w:space="0" w:color="auto"/>
              <w:bottom w:val="single" w:sz="4" w:space="0" w:color="auto"/>
              <w:right w:val="single" w:sz="4" w:space="0" w:color="auto"/>
            </w:tcBorders>
            <w:vAlign w:val="center"/>
          </w:tcPr>
          <w:p w14:paraId="5EAB9D4A" w14:textId="77777777" w:rsidR="00F77699" w:rsidRDefault="00F77699" w:rsidP="00F77699">
            <w:pPr>
              <w:pStyle w:val="NoSpacing"/>
            </w:pPr>
            <w:r>
              <w:t>Набавка, транспорт и насипање слоја песка испод темеља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8BE0C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4BEA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12821B"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C160831" w14:textId="77777777" w:rsidR="00F77699" w:rsidRDefault="00F77699" w:rsidP="00F77699">
            <w:pPr>
              <w:pStyle w:val="NoSpacing"/>
              <w:jc w:val="center"/>
            </w:pPr>
            <w:r>
              <w:t>2,32</w:t>
            </w:r>
          </w:p>
        </w:tc>
        <w:tc>
          <w:tcPr>
            <w:tcW w:w="1240" w:type="dxa"/>
            <w:tcBorders>
              <w:top w:val="single" w:sz="4" w:space="0" w:color="auto"/>
              <w:left w:val="single" w:sz="4" w:space="0" w:color="auto"/>
              <w:bottom w:val="single" w:sz="4" w:space="0" w:color="auto"/>
              <w:right w:val="single" w:sz="4" w:space="0" w:color="auto"/>
            </w:tcBorders>
            <w:vAlign w:val="center"/>
          </w:tcPr>
          <w:p w14:paraId="24453D7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537C8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DC5A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7F069D" w14:textId="77777777" w:rsidR="00F77699" w:rsidRDefault="00F77699" w:rsidP="00F77699">
            <w:pPr>
              <w:pStyle w:val="NoSpacing"/>
            </w:pPr>
          </w:p>
        </w:tc>
      </w:tr>
      <w:tr w:rsidR="00F77699" w14:paraId="6B1BF7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32E6A1" w14:textId="77777777" w:rsidR="00F77699" w:rsidRDefault="00F77699" w:rsidP="00F77699">
            <w:pPr>
              <w:pStyle w:val="NoSpacing"/>
            </w:pPr>
            <w:r>
              <w:t>18.2.</w:t>
            </w:r>
          </w:p>
        </w:tc>
        <w:tc>
          <w:tcPr>
            <w:tcW w:w="4170" w:type="dxa"/>
            <w:tcBorders>
              <w:top w:val="single" w:sz="4" w:space="0" w:color="auto"/>
              <w:left w:val="single" w:sz="4" w:space="0" w:color="auto"/>
              <w:bottom w:val="single" w:sz="4" w:space="0" w:color="auto"/>
              <w:right w:val="single" w:sz="4" w:space="0" w:color="auto"/>
            </w:tcBorders>
            <w:vAlign w:val="center"/>
          </w:tcPr>
          <w:p w14:paraId="76C695BD"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B6B593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49651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B74D3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51908A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6CA1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8E514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D0F4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4A2937" w14:textId="77777777" w:rsidR="00F77699" w:rsidRDefault="00F77699" w:rsidP="00F77699">
            <w:pPr>
              <w:pStyle w:val="NoSpacing"/>
            </w:pPr>
          </w:p>
        </w:tc>
      </w:tr>
      <w:tr w:rsidR="00F77699" w14:paraId="112547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E17FEC" w14:textId="77777777" w:rsidR="00F77699" w:rsidRDefault="00F77699" w:rsidP="00F77699">
            <w:pPr>
              <w:pStyle w:val="NoSpacing"/>
            </w:pPr>
            <w:r>
              <w:t>18.2.1</w:t>
            </w:r>
          </w:p>
        </w:tc>
        <w:tc>
          <w:tcPr>
            <w:tcW w:w="4170" w:type="dxa"/>
            <w:tcBorders>
              <w:top w:val="single" w:sz="4" w:space="0" w:color="auto"/>
              <w:left w:val="single" w:sz="4" w:space="0" w:color="auto"/>
              <w:bottom w:val="single" w:sz="4" w:space="0" w:color="auto"/>
              <w:right w:val="single" w:sz="4" w:space="0" w:color="auto"/>
            </w:tcBorders>
            <w:vAlign w:val="center"/>
          </w:tcPr>
          <w:p w14:paraId="27F53E41" w14:textId="77777777" w:rsidR="00F77699" w:rsidRDefault="00F77699" w:rsidP="00F77699">
            <w:pPr>
              <w:pStyle w:val="NoSpacing"/>
            </w:pPr>
            <w:r>
              <w:t>Бетонирање мршавог слоја бетона испод темеља.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661FBF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0BD69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356BD3"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1766462" w14:textId="77777777" w:rsidR="00F77699" w:rsidRDefault="00F77699" w:rsidP="00F77699">
            <w:pPr>
              <w:pStyle w:val="NoSpacing"/>
              <w:jc w:val="center"/>
            </w:pPr>
            <w:r>
              <w:t>11,52</w:t>
            </w:r>
          </w:p>
        </w:tc>
        <w:tc>
          <w:tcPr>
            <w:tcW w:w="1240" w:type="dxa"/>
            <w:tcBorders>
              <w:top w:val="single" w:sz="4" w:space="0" w:color="auto"/>
              <w:left w:val="single" w:sz="4" w:space="0" w:color="auto"/>
              <w:bottom w:val="single" w:sz="4" w:space="0" w:color="auto"/>
              <w:right w:val="single" w:sz="4" w:space="0" w:color="auto"/>
            </w:tcBorders>
            <w:vAlign w:val="center"/>
          </w:tcPr>
          <w:p w14:paraId="05F5B84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EAB49D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3DADD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42723B" w14:textId="77777777" w:rsidR="00F77699" w:rsidRDefault="00F77699" w:rsidP="00F77699">
            <w:pPr>
              <w:pStyle w:val="NoSpacing"/>
            </w:pPr>
          </w:p>
        </w:tc>
      </w:tr>
      <w:tr w:rsidR="00F77699" w14:paraId="1EE22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455119" w14:textId="77777777" w:rsidR="00F77699" w:rsidRDefault="00F77699" w:rsidP="00F77699">
            <w:pPr>
              <w:pStyle w:val="NoSpacing"/>
            </w:pPr>
            <w:r>
              <w:t>18.2.2.</w:t>
            </w:r>
          </w:p>
        </w:tc>
        <w:tc>
          <w:tcPr>
            <w:tcW w:w="4170" w:type="dxa"/>
            <w:tcBorders>
              <w:top w:val="single" w:sz="4" w:space="0" w:color="auto"/>
              <w:left w:val="single" w:sz="4" w:space="0" w:color="auto"/>
              <w:bottom w:val="single" w:sz="4" w:space="0" w:color="auto"/>
              <w:right w:val="single" w:sz="4" w:space="0" w:color="auto"/>
            </w:tcBorders>
            <w:vAlign w:val="center"/>
          </w:tcPr>
          <w:p w14:paraId="24450B8B" w14:textId="77777777" w:rsidR="00F77699" w:rsidRDefault="00F77699" w:rsidP="00F77699">
            <w:pPr>
              <w:pStyle w:val="NoSpacing"/>
            </w:pPr>
            <w:r>
              <w:t>Бетонирање армиранобетонских темеља бетоном марке MB20(30) са арматуром и потребном оплатом сто све улази у цену израде.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7D896B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1A74F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06386A"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6AF310B" w14:textId="77777777" w:rsidR="00F77699" w:rsidRDefault="00F77699" w:rsidP="00F77699">
            <w:pPr>
              <w:pStyle w:val="NoSpacing"/>
              <w:jc w:val="center"/>
            </w:pPr>
            <w:r>
              <w:t>16,48</w:t>
            </w:r>
          </w:p>
        </w:tc>
        <w:tc>
          <w:tcPr>
            <w:tcW w:w="1240" w:type="dxa"/>
            <w:tcBorders>
              <w:top w:val="single" w:sz="4" w:space="0" w:color="auto"/>
              <w:left w:val="single" w:sz="4" w:space="0" w:color="auto"/>
              <w:bottom w:val="single" w:sz="4" w:space="0" w:color="auto"/>
              <w:right w:val="single" w:sz="4" w:space="0" w:color="auto"/>
            </w:tcBorders>
            <w:vAlign w:val="center"/>
          </w:tcPr>
          <w:p w14:paraId="49F95A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10A7E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0526F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0B5F0C2" w14:textId="77777777" w:rsidR="00F77699" w:rsidRDefault="00F77699" w:rsidP="00F77699">
            <w:pPr>
              <w:pStyle w:val="NoSpacing"/>
            </w:pPr>
          </w:p>
        </w:tc>
      </w:tr>
      <w:tr w:rsidR="00F77699" w14:paraId="4C8E83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0339FC" w14:textId="77777777" w:rsidR="00F77699" w:rsidRDefault="00F77699" w:rsidP="00F77699">
            <w:pPr>
              <w:pStyle w:val="NoSpacing"/>
            </w:pPr>
            <w:r>
              <w:lastRenderedPageBreak/>
              <w:t>18.3.</w:t>
            </w:r>
          </w:p>
        </w:tc>
        <w:tc>
          <w:tcPr>
            <w:tcW w:w="4170" w:type="dxa"/>
            <w:tcBorders>
              <w:top w:val="single" w:sz="4" w:space="0" w:color="auto"/>
              <w:left w:val="single" w:sz="4" w:space="0" w:color="auto"/>
              <w:bottom w:val="single" w:sz="4" w:space="0" w:color="auto"/>
              <w:right w:val="single" w:sz="4" w:space="0" w:color="auto"/>
            </w:tcBorders>
            <w:vAlign w:val="center"/>
          </w:tcPr>
          <w:p w14:paraId="6AD45575"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EDF4C5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80493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84E7CB"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BD2E6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CAA5FE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2E71D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D148A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EDCED76" w14:textId="77777777" w:rsidR="00F77699" w:rsidRDefault="00F77699" w:rsidP="00F77699">
            <w:pPr>
              <w:pStyle w:val="NoSpacing"/>
            </w:pPr>
          </w:p>
        </w:tc>
      </w:tr>
      <w:tr w:rsidR="00F77699" w14:paraId="15202E6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5AE26B" w14:textId="77777777" w:rsidR="00F77699" w:rsidRDefault="00F77699" w:rsidP="00F77699">
            <w:pPr>
              <w:pStyle w:val="NoSpacing"/>
            </w:pPr>
            <w:r>
              <w:t>18.3.1.</w:t>
            </w:r>
          </w:p>
        </w:tc>
        <w:tc>
          <w:tcPr>
            <w:tcW w:w="4170" w:type="dxa"/>
            <w:tcBorders>
              <w:top w:val="single" w:sz="4" w:space="0" w:color="auto"/>
              <w:left w:val="single" w:sz="4" w:space="0" w:color="auto"/>
              <w:bottom w:val="single" w:sz="4" w:space="0" w:color="auto"/>
              <w:right w:val="single" w:sz="4" w:space="0" w:color="auto"/>
            </w:tcBorders>
            <w:vAlign w:val="center"/>
          </w:tcPr>
          <w:p w14:paraId="43ACDCF1" w14:textId="77777777" w:rsidR="00F77699" w:rsidRDefault="00F77699" w:rsidP="00F77699">
            <w:pPr>
              <w:pStyle w:val="NoSpacing"/>
            </w:pPr>
            <w:r>
              <w:t>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основни материјал JUS C.B0.500, вруће ваљане L угаонике JUS 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9A4DA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63F42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99852F"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19724D5" w14:textId="77777777" w:rsidR="00F77699" w:rsidRDefault="00F77699" w:rsidP="00F77699">
            <w:pPr>
              <w:pStyle w:val="NoSpacing"/>
              <w:jc w:val="center"/>
            </w:pPr>
            <w:r>
              <w:t>2080</w:t>
            </w:r>
          </w:p>
        </w:tc>
        <w:tc>
          <w:tcPr>
            <w:tcW w:w="1240" w:type="dxa"/>
            <w:tcBorders>
              <w:top w:val="single" w:sz="4" w:space="0" w:color="auto"/>
              <w:left w:val="single" w:sz="4" w:space="0" w:color="auto"/>
              <w:bottom w:val="single" w:sz="4" w:space="0" w:color="auto"/>
              <w:right w:val="single" w:sz="4" w:space="0" w:color="auto"/>
            </w:tcBorders>
            <w:vAlign w:val="center"/>
          </w:tcPr>
          <w:p w14:paraId="1E6CC12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3B54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6B6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031E4B9" w14:textId="77777777" w:rsidR="00F77699" w:rsidRDefault="00F77699" w:rsidP="00F77699">
            <w:pPr>
              <w:pStyle w:val="NoSpacing"/>
            </w:pPr>
            <w:r>
              <w:t xml:space="preserve"> </w:t>
            </w:r>
          </w:p>
        </w:tc>
      </w:tr>
      <w:tr w:rsidR="00F77699" w14:paraId="4B7D08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A0EACE" w14:textId="77777777" w:rsidR="00F77699" w:rsidRDefault="00F77699" w:rsidP="00F77699">
            <w:pPr>
              <w:pStyle w:val="NoSpacing"/>
            </w:pPr>
            <w:r>
              <w:t>18.3.2.</w:t>
            </w:r>
          </w:p>
        </w:tc>
        <w:tc>
          <w:tcPr>
            <w:tcW w:w="4170" w:type="dxa"/>
            <w:tcBorders>
              <w:top w:val="single" w:sz="4" w:space="0" w:color="auto"/>
              <w:left w:val="single" w:sz="4" w:space="0" w:color="auto"/>
              <w:bottom w:val="single" w:sz="4" w:space="0" w:color="auto"/>
              <w:right w:val="single" w:sz="4" w:space="0" w:color="auto"/>
            </w:tcBorders>
            <w:vAlign w:val="center"/>
          </w:tcPr>
          <w:p w14:paraId="4E5CAA52"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w:t>
            </w:r>
            <w:r>
              <w:lastRenderedPageBreak/>
              <w:t>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заштићене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3FEF4B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00111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9C60B1"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2364F21" w14:textId="77777777" w:rsidR="00F77699" w:rsidRDefault="00F77699" w:rsidP="00F77699">
            <w:pPr>
              <w:pStyle w:val="NoSpacing"/>
              <w:jc w:val="center"/>
            </w:pPr>
            <w:r>
              <w:t>2080</w:t>
            </w:r>
          </w:p>
        </w:tc>
        <w:tc>
          <w:tcPr>
            <w:tcW w:w="1240" w:type="dxa"/>
            <w:tcBorders>
              <w:top w:val="single" w:sz="4" w:space="0" w:color="auto"/>
              <w:left w:val="single" w:sz="4" w:space="0" w:color="auto"/>
              <w:bottom w:val="single" w:sz="4" w:space="0" w:color="auto"/>
              <w:right w:val="single" w:sz="4" w:space="0" w:color="auto"/>
            </w:tcBorders>
            <w:vAlign w:val="center"/>
          </w:tcPr>
          <w:p w14:paraId="78865CE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5A6374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A35B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A07E22F" w14:textId="77777777" w:rsidR="00F77699" w:rsidRDefault="00F77699" w:rsidP="00F77699">
            <w:pPr>
              <w:pStyle w:val="NoSpacing"/>
            </w:pPr>
          </w:p>
        </w:tc>
      </w:tr>
      <w:tr w:rsidR="00F77699" w:rsidRPr="00BA3129" w14:paraId="1BD3A9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AAD8E8" w14:textId="77777777" w:rsidR="00F77699" w:rsidRDefault="00F77699" w:rsidP="00F77699">
            <w:pPr>
              <w:pStyle w:val="NoSpacing"/>
            </w:pPr>
            <w:r>
              <w:lastRenderedPageBreak/>
              <w:t>19.0.</w:t>
            </w:r>
          </w:p>
        </w:tc>
        <w:tc>
          <w:tcPr>
            <w:tcW w:w="4170" w:type="dxa"/>
            <w:tcBorders>
              <w:top w:val="single" w:sz="4" w:space="0" w:color="auto"/>
              <w:left w:val="single" w:sz="4" w:space="0" w:color="auto"/>
              <w:bottom w:val="single" w:sz="4" w:space="0" w:color="auto"/>
              <w:right w:val="single" w:sz="4" w:space="0" w:color="auto"/>
            </w:tcBorders>
            <w:vAlign w:val="center"/>
          </w:tcPr>
          <w:p w14:paraId="334FEB43" w14:textId="77777777" w:rsidR="00F77699" w:rsidRDefault="00F77699" w:rsidP="00F77699">
            <w:pPr>
              <w:pStyle w:val="NoSpacing"/>
            </w:pPr>
            <w:r>
              <w:t>Темељ трансформатора (спецификација је дата за4(четри) ком)</w:t>
            </w:r>
          </w:p>
        </w:tc>
        <w:tc>
          <w:tcPr>
            <w:tcW w:w="1198" w:type="dxa"/>
            <w:tcBorders>
              <w:top w:val="single" w:sz="4" w:space="0" w:color="auto"/>
              <w:left w:val="single" w:sz="4" w:space="0" w:color="auto"/>
              <w:bottom w:val="single" w:sz="4" w:space="0" w:color="auto"/>
              <w:right w:val="single" w:sz="4" w:space="0" w:color="auto"/>
            </w:tcBorders>
            <w:vAlign w:val="center"/>
          </w:tcPr>
          <w:p w14:paraId="1C013E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D734C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0FAE3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99B9FF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253B5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C08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CF2EF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8486190" w14:textId="77777777" w:rsidR="00F77699" w:rsidRDefault="00F77699" w:rsidP="00F77699">
            <w:pPr>
              <w:pStyle w:val="NoSpacing"/>
            </w:pPr>
          </w:p>
        </w:tc>
      </w:tr>
      <w:tr w:rsidR="00F77699" w14:paraId="63E68D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8EB0A" w14:textId="77777777" w:rsidR="00F77699" w:rsidRDefault="00F77699" w:rsidP="00F77699">
            <w:pPr>
              <w:pStyle w:val="NoSpacing"/>
            </w:pPr>
            <w:r>
              <w:t>19.1.</w:t>
            </w:r>
          </w:p>
        </w:tc>
        <w:tc>
          <w:tcPr>
            <w:tcW w:w="4170" w:type="dxa"/>
            <w:tcBorders>
              <w:top w:val="single" w:sz="4" w:space="0" w:color="auto"/>
              <w:left w:val="single" w:sz="4" w:space="0" w:color="auto"/>
              <w:bottom w:val="single" w:sz="4" w:space="0" w:color="auto"/>
              <w:right w:val="single" w:sz="4" w:space="0" w:color="auto"/>
            </w:tcBorders>
            <w:vAlign w:val="center"/>
          </w:tcPr>
          <w:p w14:paraId="16CDB15B"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C19B7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B16D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B99AD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766C2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7209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46D8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3AFD2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F0EBFF3" w14:textId="77777777" w:rsidR="00F77699" w:rsidRDefault="00F77699" w:rsidP="00F77699">
            <w:pPr>
              <w:pStyle w:val="NoSpacing"/>
            </w:pPr>
            <w:r>
              <w:tab/>
            </w:r>
          </w:p>
        </w:tc>
      </w:tr>
      <w:tr w:rsidR="00F77699" w14:paraId="0529DA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D4A78B" w14:textId="77777777" w:rsidR="00F77699" w:rsidRDefault="00F77699" w:rsidP="00F77699">
            <w:pPr>
              <w:pStyle w:val="NoSpacing"/>
            </w:pPr>
            <w:r>
              <w:t>19.1.1</w:t>
            </w:r>
          </w:p>
        </w:tc>
        <w:tc>
          <w:tcPr>
            <w:tcW w:w="4170" w:type="dxa"/>
            <w:tcBorders>
              <w:top w:val="single" w:sz="4" w:space="0" w:color="auto"/>
              <w:left w:val="single" w:sz="4" w:space="0" w:color="auto"/>
              <w:bottom w:val="single" w:sz="4" w:space="0" w:color="auto"/>
              <w:right w:val="single" w:sz="4" w:space="0" w:color="auto"/>
            </w:tcBorders>
            <w:vAlign w:val="center"/>
          </w:tcPr>
          <w:p w14:paraId="5F2C469A" w14:textId="77777777" w:rsidR="00F77699" w:rsidRDefault="00F77699" w:rsidP="00F77699">
            <w:pPr>
              <w:pStyle w:val="NoSpacing"/>
            </w:pPr>
            <w:r>
              <w:t>Ручни или машински откоп земље треће категорије за темељ са избацивањем,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409D6A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01C6B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31D79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82885D0" w14:textId="77777777" w:rsidR="00F77699" w:rsidRDefault="00F77699" w:rsidP="00F77699">
            <w:pPr>
              <w:pStyle w:val="NoSpacing"/>
              <w:jc w:val="center"/>
            </w:pPr>
            <w:r>
              <w:t>42</w:t>
            </w:r>
          </w:p>
        </w:tc>
        <w:tc>
          <w:tcPr>
            <w:tcW w:w="1240" w:type="dxa"/>
            <w:tcBorders>
              <w:top w:val="single" w:sz="4" w:space="0" w:color="auto"/>
              <w:left w:val="single" w:sz="4" w:space="0" w:color="auto"/>
              <w:bottom w:val="single" w:sz="4" w:space="0" w:color="auto"/>
              <w:right w:val="single" w:sz="4" w:space="0" w:color="auto"/>
            </w:tcBorders>
            <w:vAlign w:val="center"/>
          </w:tcPr>
          <w:p w14:paraId="65A23A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B4CED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ECD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FBEC8CA" w14:textId="77777777" w:rsidR="00F77699" w:rsidRDefault="00F77699" w:rsidP="00F77699">
            <w:pPr>
              <w:pStyle w:val="NoSpacing"/>
            </w:pPr>
          </w:p>
        </w:tc>
      </w:tr>
      <w:tr w:rsidR="00F77699" w14:paraId="18D893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B53CF6" w14:textId="77777777" w:rsidR="00F77699" w:rsidRDefault="00F77699" w:rsidP="00F77699">
            <w:pPr>
              <w:pStyle w:val="NoSpacing"/>
            </w:pPr>
            <w:r>
              <w:t>19.1.2.</w:t>
            </w:r>
          </w:p>
        </w:tc>
        <w:tc>
          <w:tcPr>
            <w:tcW w:w="4170" w:type="dxa"/>
            <w:tcBorders>
              <w:top w:val="single" w:sz="4" w:space="0" w:color="auto"/>
              <w:left w:val="single" w:sz="4" w:space="0" w:color="auto"/>
              <w:bottom w:val="single" w:sz="4" w:space="0" w:color="auto"/>
              <w:right w:val="single" w:sz="4" w:space="0" w:color="auto"/>
            </w:tcBorders>
            <w:vAlign w:val="center"/>
          </w:tcPr>
          <w:p w14:paraId="10F0877B" w14:textId="77777777" w:rsidR="00F77699" w:rsidRDefault="00F77699" w:rsidP="00F77699">
            <w:pPr>
              <w:pStyle w:val="NoSpacing"/>
            </w:pPr>
            <w:r>
              <w:t>Набавка, транспорт и насипање слоја шљунка испод темеља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68A328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C2464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0E0F5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2C6F73BE" w14:textId="77777777" w:rsidR="00F77699" w:rsidRDefault="00F77699" w:rsidP="00F77699">
            <w:pPr>
              <w:pStyle w:val="NoSpacing"/>
              <w:jc w:val="center"/>
            </w:pPr>
            <w:r>
              <w:t>17,80</w:t>
            </w:r>
          </w:p>
        </w:tc>
        <w:tc>
          <w:tcPr>
            <w:tcW w:w="1240" w:type="dxa"/>
            <w:tcBorders>
              <w:top w:val="single" w:sz="4" w:space="0" w:color="auto"/>
              <w:left w:val="single" w:sz="4" w:space="0" w:color="auto"/>
              <w:bottom w:val="single" w:sz="4" w:space="0" w:color="auto"/>
              <w:right w:val="single" w:sz="4" w:space="0" w:color="auto"/>
            </w:tcBorders>
            <w:vAlign w:val="center"/>
          </w:tcPr>
          <w:p w14:paraId="4AB812A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B1116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F44E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0835174" w14:textId="77777777" w:rsidR="00F77699" w:rsidRDefault="00F77699" w:rsidP="00F77699">
            <w:pPr>
              <w:pStyle w:val="NoSpacing"/>
            </w:pPr>
          </w:p>
        </w:tc>
      </w:tr>
      <w:tr w:rsidR="00F77699" w14:paraId="16969A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7A71B95" w14:textId="77777777" w:rsidR="00F77699" w:rsidRDefault="00F77699" w:rsidP="00F77699">
            <w:pPr>
              <w:pStyle w:val="NoSpacing"/>
            </w:pPr>
            <w:r>
              <w:lastRenderedPageBreak/>
              <w:t>19.2.</w:t>
            </w:r>
          </w:p>
        </w:tc>
        <w:tc>
          <w:tcPr>
            <w:tcW w:w="4170" w:type="dxa"/>
            <w:tcBorders>
              <w:top w:val="single" w:sz="4" w:space="0" w:color="auto"/>
              <w:left w:val="single" w:sz="4" w:space="0" w:color="auto"/>
              <w:bottom w:val="single" w:sz="4" w:space="0" w:color="auto"/>
              <w:right w:val="single" w:sz="4" w:space="0" w:color="auto"/>
            </w:tcBorders>
            <w:vAlign w:val="center"/>
          </w:tcPr>
          <w:p w14:paraId="70DA0FFF" w14:textId="77777777" w:rsidR="00F77699" w:rsidRDefault="00F77699" w:rsidP="00F77699">
            <w:pPr>
              <w:pStyle w:val="NoSpacing"/>
            </w:pPr>
            <w:r>
              <w:t>Бетонско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8A4A6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A453D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30800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5AC2CC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93E12B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6133E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10DF9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5E6006" w14:textId="77777777" w:rsidR="00F77699" w:rsidRDefault="00F77699" w:rsidP="00F77699">
            <w:pPr>
              <w:pStyle w:val="NoSpacing"/>
            </w:pPr>
          </w:p>
        </w:tc>
      </w:tr>
      <w:tr w:rsidR="00F77699" w14:paraId="4D6B92E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B3DAEE" w14:textId="77777777" w:rsidR="00F77699" w:rsidRDefault="00F77699" w:rsidP="00F77699">
            <w:pPr>
              <w:pStyle w:val="NoSpacing"/>
            </w:pPr>
            <w:r>
              <w:t>19.2.1.</w:t>
            </w:r>
          </w:p>
        </w:tc>
        <w:tc>
          <w:tcPr>
            <w:tcW w:w="4170" w:type="dxa"/>
            <w:tcBorders>
              <w:top w:val="single" w:sz="4" w:space="0" w:color="auto"/>
              <w:left w:val="single" w:sz="4" w:space="0" w:color="auto"/>
              <w:bottom w:val="single" w:sz="4" w:space="0" w:color="auto"/>
              <w:right w:val="single" w:sz="4" w:space="0" w:color="auto"/>
            </w:tcBorders>
            <w:vAlign w:val="center"/>
          </w:tcPr>
          <w:p w14:paraId="50E2AFC8" w14:textId="77777777" w:rsidR="00F77699" w:rsidRDefault="00F77699" w:rsidP="00F77699">
            <w:pPr>
              <w:pStyle w:val="NoSpacing"/>
            </w:pPr>
            <w:r>
              <w:t>Бетонирање темеља трансформатора армираним бетоном MB20 у потребној оплати.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37E64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F18BD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78EB17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83AED75" w14:textId="77777777" w:rsidR="00F77699" w:rsidRDefault="00F77699" w:rsidP="00F77699">
            <w:pPr>
              <w:pStyle w:val="NoSpacing"/>
              <w:jc w:val="center"/>
            </w:pPr>
            <w:r>
              <w:t>13,44</w:t>
            </w:r>
          </w:p>
        </w:tc>
        <w:tc>
          <w:tcPr>
            <w:tcW w:w="1240" w:type="dxa"/>
            <w:tcBorders>
              <w:top w:val="single" w:sz="4" w:space="0" w:color="auto"/>
              <w:left w:val="single" w:sz="4" w:space="0" w:color="auto"/>
              <w:bottom w:val="single" w:sz="4" w:space="0" w:color="auto"/>
              <w:right w:val="single" w:sz="4" w:space="0" w:color="auto"/>
            </w:tcBorders>
            <w:vAlign w:val="center"/>
          </w:tcPr>
          <w:p w14:paraId="17B4896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409185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F7206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2A34A71" w14:textId="77777777" w:rsidR="00F77699" w:rsidRDefault="00F77699" w:rsidP="00F77699">
            <w:pPr>
              <w:pStyle w:val="NoSpacing"/>
            </w:pPr>
          </w:p>
        </w:tc>
      </w:tr>
      <w:tr w:rsidR="00F77699" w14:paraId="0933C2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EFE7E3" w14:textId="77777777" w:rsidR="00F77699" w:rsidRDefault="00F77699" w:rsidP="00F77699">
            <w:pPr>
              <w:pStyle w:val="NoSpacing"/>
            </w:pPr>
            <w:r>
              <w:t>19.2.2.</w:t>
            </w:r>
          </w:p>
        </w:tc>
        <w:tc>
          <w:tcPr>
            <w:tcW w:w="4170" w:type="dxa"/>
            <w:tcBorders>
              <w:top w:val="single" w:sz="4" w:space="0" w:color="auto"/>
              <w:left w:val="single" w:sz="4" w:space="0" w:color="auto"/>
              <w:bottom w:val="single" w:sz="4" w:space="0" w:color="auto"/>
              <w:right w:val="single" w:sz="4" w:space="0" w:color="auto"/>
            </w:tcBorders>
            <w:vAlign w:val="center"/>
          </w:tcPr>
          <w:p w14:paraId="389FC7E2" w14:textId="77777777" w:rsidR="00F77699" w:rsidRDefault="00F77699" w:rsidP="00F77699">
            <w:pPr>
              <w:pStyle w:val="NoSpacing"/>
            </w:pPr>
            <w:r>
              <w:t>Бетонирање заштитног корита око темеља трансформатора армираним бетоном MB20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4C3E97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E0553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31264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7960D5E" w14:textId="77777777" w:rsidR="00F77699" w:rsidRDefault="00F77699" w:rsidP="00F77699">
            <w:pPr>
              <w:pStyle w:val="NoSpacing"/>
              <w:jc w:val="center"/>
            </w:pPr>
            <w:r>
              <w:t>5,20</w:t>
            </w:r>
          </w:p>
        </w:tc>
        <w:tc>
          <w:tcPr>
            <w:tcW w:w="1240" w:type="dxa"/>
            <w:tcBorders>
              <w:top w:val="single" w:sz="4" w:space="0" w:color="auto"/>
              <w:left w:val="single" w:sz="4" w:space="0" w:color="auto"/>
              <w:bottom w:val="single" w:sz="4" w:space="0" w:color="auto"/>
              <w:right w:val="single" w:sz="4" w:space="0" w:color="auto"/>
            </w:tcBorders>
            <w:vAlign w:val="center"/>
          </w:tcPr>
          <w:p w14:paraId="628BA2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1F8CD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00ED4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9B2051" w14:textId="77777777" w:rsidR="00F77699" w:rsidRDefault="00F77699" w:rsidP="00F77699">
            <w:pPr>
              <w:pStyle w:val="NoSpacing"/>
            </w:pPr>
          </w:p>
        </w:tc>
      </w:tr>
      <w:tr w:rsidR="00F77699" w14:paraId="680385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C24ACA" w14:textId="77777777" w:rsidR="00F77699" w:rsidRDefault="00F77699" w:rsidP="00F77699">
            <w:pPr>
              <w:pStyle w:val="NoSpacing"/>
            </w:pPr>
            <w:r>
              <w:t>19.2.3.</w:t>
            </w:r>
          </w:p>
        </w:tc>
        <w:tc>
          <w:tcPr>
            <w:tcW w:w="4170" w:type="dxa"/>
            <w:tcBorders>
              <w:top w:val="single" w:sz="4" w:space="0" w:color="auto"/>
              <w:left w:val="single" w:sz="4" w:space="0" w:color="auto"/>
              <w:bottom w:val="single" w:sz="4" w:space="0" w:color="auto"/>
              <w:right w:val="single" w:sz="4" w:space="0" w:color="auto"/>
            </w:tcBorders>
            <w:vAlign w:val="center"/>
          </w:tcPr>
          <w:p w14:paraId="35BBEC78" w14:textId="77777777" w:rsidR="00F77699" w:rsidRDefault="00F77699" w:rsidP="00F77699">
            <w:pPr>
              <w:pStyle w:val="NoSpacing"/>
            </w:pPr>
            <w:r>
              <w:t>Бетонирање слоја за пад MB20.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56B7D3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F03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36018C"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E63406" w14:textId="77777777" w:rsidR="00F77699" w:rsidRDefault="00F77699" w:rsidP="00F77699">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24668D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568C0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46C2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19BFB46" w14:textId="77777777" w:rsidR="00F77699" w:rsidRDefault="00F77699" w:rsidP="00F77699">
            <w:pPr>
              <w:pStyle w:val="NoSpacing"/>
            </w:pPr>
          </w:p>
        </w:tc>
      </w:tr>
      <w:tr w:rsidR="00F77699" w14:paraId="3A6D62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319783" w14:textId="77777777" w:rsidR="00F77699" w:rsidRDefault="00F77699" w:rsidP="00F77699">
            <w:pPr>
              <w:pStyle w:val="NoSpacing"/>
            </w:pPr>
            <w:r>
              <w:t>19.3.</w:t>
            </w:r>
          </w:p>
        </w:tc>
        <w:tc>
          <w:tcPr>
            <w:tcW w:w="4170" w:type="dxa"/>
            <w:tcBorders>
              <w:top w:val="single" w:sz="4" w:space="0" w:color="auto"/>
              <w:left w:val="single" w:sz="4" w:space="0" w:color="auto"/>
              <w:bottom w:val="single" w:sz="4" w:space="0" w:color="auto"/>
              <w:right w:val="single" w:sz="4" w:space="0" w:color="auto"/>
            </w:tcBorders>
            <w:vAlign w:val="center"/>
          </w:tcPr>
          <w:p w14:paraId="0B8E6EB6"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239E1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95A3D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BA5D8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A293E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411D8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BA85B3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C0E8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B30902" w14:textId="77777777" w:rsidR="00F77699" w:rsidRDefault="00F77699" w:rsidP="00F77699">
            <w:pPr>
              <w:pStyle w:val="NoSpacing"/>
            </w:pPr>
          </w:p>
        </w:tc>
      </w:tr>
      <w:tr w:rsidR="00F77699" w14:paraId="0F007E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6B7ADF" w14:textId="77777777" w:rsidR="00F77699" w:rsidRDefault="00F77699" w:rsidP="00F77699">
            <w:pPr>
              <w:pStyle w:val="NoSpacing"/>
            </w:pPr>
            <w:r>
              <w:t>19.3.1.</w:t>
            </w:r>
          </w:p>
        </w:tc>
        <w:tc>
          <w:tcPr>
            <w:tcW w:w="4170" w:type="dxa"/>
            <w:tcBorders>
              <w:top w:val="single" w:sz="4" w:space="0" w:color="auto"/>
              <w:left w:val="single" w:sz="4" w:space="0" w:color="auto"/>
              <w:bottom w:val="single" w:sz="4" w:space="0" w:color="auto"/>
              <w:right w:val="single" w:sz="4" w:space="0" w:color="auto"/>
            </w:tcBorders>
            <w:vAlign w:val="center"/>
          </w:tcPr>
          <w:p w14:paraId="63556BD7" w14:textId="77777777" w:rsidR="00F77699" w:rsidRDefault="00F77699" w:rsidP="00F77699">
            <w:pPr>
              <w:pStyle w:val="NoSpacing"/>
            </w:pPr>
            <w:r>
              <w:t>Набавка, сечење, савијање и монтажа арматуре са чишћење арматуре од рђе, у свему према детаљима. Обрачун по кг.</w:t>
            </w:r>
          </w:p>
          <w:p w14:paraId="5F170519" w14:textId="77777777" w:rsidR="00F77699" w:rsidRDefault="00F77699" w:rsidP="00F77699">
            <w:pPr>
              <w:pStyle w:val="NoSpacing"/>
            </w:pPr>
            <w:r>
              <w:t>GA 240/360          19,50 кг</w:t>
            </w:r>
          </w:p>
          <w:p w14:paraId="112B82CD" w14:textId="77777777" w:rsidR="00F77699" w:rsidRDefault="00F77699" w:rsidP="00F77699">
            <w:pPr>
              <w:pStyle w:val="NoSpacing"/>
            </w:pPr>
            <w:r>
              <w:t>RA 400/500          47,30 кг</w:t>
            </w:r>
          </w:p>
          <w:p w14:paraId="4D45A978" w14:textId="77777777" w:rsidR="00F77699" w:rsidRDefault="00F77699" w:rsidP="00F77699">
            <w:pPr>
              <w:pStyle w:val="NoSpacing"/>
            </w:pPr>
            <w:r>
              <w:t>MA 500/560         192,50 кг</w:t>
            </w:r>
          </w:p>
        </w:tc>
        <w:tc>
          <w:tcPr>
            <w:tcW w:w="1198" w:type="dxa"/>
            <w:tcBorders>
              <w:top w:val="single" w:sz="4" w:space="0" w:color="auto"/>
              <w:left w:val="single" w:sz="4" w:space="0" w:color="auto"/>
              <w:bottom w:val="single" w:sz="4" w:space="0" w:color="auto"/>
              <w:right w:val="single" w:sz="4" w:space="0" w:color="auto"/>
            </w:tcBorders>
            <w:vAlign w:val="center"/>
          </w:tcPr>
          <w:p w14:paraId="048346E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42B08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7B0AE1"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735D196D"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5A5539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83F4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B40669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0ACC4A3" w14:textId="77777777" w:rsidR="00F77699" w:rsidRDefault="00F77699" w:rsidP="00F77699">
            <w:pPr>
              <w:pStyle w:val="NoSpacing"/>
            </w:pPr>
          </w:p>
        </w:tc>
      </w:tr>
      <w:tr w:rsidR="00F77699" w:rsidRPr="00BA3129" w14:paraId="2C6A8D5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10332A" w14:textId="77777777" w:rsidR="00F77699" w:rsidRDefault="00F77699" w:rsidP="00F77699">
            <w:pPr>
              <w:pStyle w:val="NoSpacing"/>
            </w:pPr>
            <w:r>
              <w:t>20.0.</w:t>
            </w:r>
          </w:p>
        </w:tc>
        <w:tc>
          <w:tcPr>
            <w:tcW w:w="4170" w:type="dxa"/>
            <w:tcBorders>
              <w:top w:val="single" w:sz="4" w:space="0" w:color="auto"/>
              <w:left w:val="single" w:sz="4" w:space="0" w:color="auto"/>
              <w:bottom w:val="single" w:sz="4" w:space="0" w:color="auto"/>
              <w:right w:val="single" w:sz="4" w:space="0" w:color="auto"/>
            </w:tcBorders>
            <w:vAlign w:val="center"/>
          </w:tcPr>
          <w:p w14:paraId="0587994B" w14:textId="77777777" w:rsidR="00F77699" w:rsidRDefault="00F77699" w:rsidP="00F77699">
            <w:pPr>
              <w:pStyle w:val="NoSpacing"/>
            </w:pPr>
            <w:r>
              <w:t>Противпожарни зид (спецификација је дата за 3(три) ком)</w:t>
            </w:r>
          </w:p>
        </w:tc>
        <w:tc>
          <w:tcPr>
            <w:tcW w:w="1198" w:type="dxa"/>
            <w:tcBorders>
              <w:top w:val="single" w:sz="4" w:space="0" w:color="auto"/>
              <w:left w:val="single" w:sz="4" w:space="0" w:color="auto"/>
              <w:bottom w:val="single" w:sz="4" w:space="0" w:color="auto"/>
              <w:right w:val="single" w:sz="4" w:space="0" w:color="auto"/>
            </w:tcBorders>
            <w:vAlign w:val="center"/>
          </w:tcPr>
          <w:p w14:paraId="3E108D3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064EF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0F7D3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242B47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4130AA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8BBF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4E76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3488A2" w14:textId="77777777" w:rsidR="00F77699" w:rsidRDefault="00F77699" w:rsidP="00F77699">
            <w:pPr>
              <w:pStyle w:val="NoSpacing"/>
            </w:pPr>
          </w:p>
        </w:tc>
      </w:tr>
      <w:tr w:rsidR="00F77699" w14:paraId="44AB03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BCF7F5" w14:textId="77777777" w:rsidR="00F77699" w:rsidRDefault="00F77699" w:rsidP="00F77699">
            <w:pPr>
              <w:pStyle w:val="NoSpacing"/>
            </w:pPr>
            <w:r>
              <w:lastRenderedPageBreak/>
              <w:t>20.1</w:t>
            </w:r>
          </w:p>
        </w:tc>
        <w:tc>
          <w:tcPr>
            <w:tcW w:w="4170" w:type="dxa"/>
            <w:tcBorders>
              <w:top w:val="single" w:sz="4" w:space="0" w:color="auto"/>
              <w:left w:val="single" w:sz="4" w:space="0" w:color="auto"/>
              <w:bottom w:val="single" w:sz="4" w:space="0" w:color="auto"/>
              <w:right w:val="single" w:sz="4" w:space="0" w:color="auto"/>
            </w:tcBorders>
            <w:vAlign w:val="center"/>
          </w:tcPr>
          <w:p w14:paraId="02813212"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16A9BA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E1471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70C81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3B8336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C98E0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ECE98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C7D6C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8872DB" w14:textId="77777777" w:rsidR="00F77699" w:rsidRDefault="00F77699" w:rsidP="00F77699">
            <w:pPr>
              <w:pStyle w:val="NoSpacing"/>
            </w:pPr>
          </w:p>
        </w:tc>
      </w:tr>
      <w:tr w:rsidR="00F77699" w14:paraId="3ED462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A35B48" w14:textId="77777777" w:rsidR="00F77699" w:rsidRDefault="00F77699" w:rsidP="00F77699">
            <w:pPr>
              <w:pStyle w:val="NoSpacing"/>
            </w:pPr>
            <w:r>
              <w:t>20.1.1.</w:t>
            </w:r>
          </w:p>
        </w:tc>
        <w:tc>
          <w:tcPr>
            <w:tcW w:w="4170" w:type="dxa"/>
            <w:tcBorders>
              <w:top w:val="single" w:sz="4" w:space="0" w:color="auto"/>
              <w:left w:val="single" w:sz="4" w:space="0" w:color="auto"/>
              <w:bottom w:val="single" w:sz="4" w:space="0" w:color="auto"/>
              <w:right w:val="single" w:sz="4" w:space="0" w:color="auto"/>
            </w:tcBorders>
            <w:vAlign w:val="center"/>
          </w:tcPr>
          <w:p w14:paraId="68F1BAA3" w14:textId="77777777" w:rsidR="00F77699" w:rsidRDefault="00F77699" w:rsidP="00F77699">
            <w:pPr>
              <w:pStyle w:val="NoSpacing"/>
            </w:pPr>
            <w:r>
              <w:t>Ручни или машински откоп земље треће категорије за темељ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C91E5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126A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98512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B6E29B8"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4C436F0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0845A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63E74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ACC564" w14:textId="77777777" w:rsidR="00F77699" w:rsidRDefault="00F77699" w:rsidP="00F77699">
            <w:pPr>
              <w:pStyle w:val="NoSpacing"/>
            </w:pPr>
          </w:p>
          <w:p w14:paraId="181D806C" w14:textId="77777777" w:rsidR="00F77699" w:rsidRDefault="00F77699" w:rsidP="00F77699">
            <w:pPr>
              <w:pStyle w:val="NoSpacing"/>
            </w:pPr>
          </w:p>
        </w:tc>
      </w:tr>
      <w:tr w:rsidR="00F77699" w14:paraId="503E1F7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DBB1C9" w14:textId="77777777" w:rsidR="00F77699" w:rsidRDefault="00F77699" w:rsidP="00F77699">
            <w:pPr>
              <w:pStyle w:val="NoSpacing"/>
            </w:pPr>
            <w:r>
              <w:t>20.1.2.</w:t>
            </w:r>
          </w:p>
        </w:tc>
        <w:tc>
          <w:tcPr>
            <w:tcW w:w="4170" w:type="dxa"/>
            <w:tcBorders>
              <w:top w:val="single" w:sz="4" w:space="0" w:color="auto"/>
              <w:left w:val="single" w:sz="4" w:space="0" w:color="auto"/>
              <w:bottom w:val="single" w:sz="4" w:space="0" w:color="auto"/>
              <w:right w:val="single" w:sz="4" w:space="0" w:color="auto"/>
            </w:tcBorders>
            <w:vAlign w:val="center"/>
          </w:tcPr>
          <w:p w14:paraId="2B406BC6" w14:textId="77777777" w:rsidR="00F77699" w:rsidRDefault="00F77699" w:rsidP="00F77699">
            <w:pPr>
              <w:pStyle w:val="NoSpacing"/>
            </w:pPr>
            <w:r>
              <w:t>Набавка, транспорт и насипање слоја песка испод јаме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173593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32FF2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736963"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29EDC39" w14:textId="77777777" w:rsidR="00F77699" w:rsidRDefault="00F77699" w:rsidP="00F77699">
            <w:pPr>
              <w:pStyle w:val="NoSpacing"/>
              <w:jc w:val="center"/>
            </w:pPr>
            <w:r>
              <w:t>0,69</w:t>
            </w:r>
          </w:p>
        </w:tc>
        <w:tc>
          <w:tcPr>
            <w:tcW w:w="1240" w:type="dxa"/>
            <w:tcBorders>
              <w:top w:val="single" w:sz="4" w:space="0" w:color="auto"/>
              <w:left w:val="single" w:sz="4" w:space="0" w:color="auto"/>
              <w:bottom w:val="single" w:sz="4" w:space="0" w:color="auto"/>
              <w:right w:val="single" w:sz="4" w:space="0" w:color="auto"/>
            </w:tcBorders>
            <w:vAlign w:val="center"/>
          </w:tcPr>
          <w:p w14:paraId="137347B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892ABC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D557B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923669" w14:textId="77777777" w:rsidR="00F77699" w:rsidRDefault="00F77699" w:rsidP="00F77699">
            <w:pPr>
              <w:pStyle w:val="NoSpacing"/>
            </w:pPr>
          </w:p>
        </w:tc>
      </w:tr>
      <w:tr w:rsidR="00F77699" w14:paraId="5E93549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497FA7" w14:textId="77777777" w:rsidR="00F77699" w:rsidRDefault="00F77699" w:rsidP="00F77699">
            <w:pPr>
              <w:pStyle w:val="NoSpacing"/>
            </w:pPr>
            <w:r>
              <w:t>20.2.</w:t>
            </w:r>
          </w:p>
        </w:tc>
        <w:tc>
          <w:tcPr>
            <w:tcW w:w="4170" w:type="dxa"/>
            <w:tcBorders>
              <w:top w:val="single" w:sz="4" w:space="0" w:color="auto"/>
              <w:left w:val="single" w:sz="4" w:space="0" w:color="auto"/>
              <w:bottom w:val="single" w:sz="4" w:space="0" w:color="auto"/>
              <w:right w:val="single" w:sz="4" w:space="0" w:color="auto"/>
            </w:tcBorders>
            <w:vAlign w:val="center"/>
          </w:tcPr>
          <w:p w14:paraId="70B313B0"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107480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F63804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3CD2B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36BEBA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E3B47B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33B3B9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97F8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4DFA98" w14:textId="77777777" w:rsidR="00F77699" w:rsidRDefault="00F77699" w:rsidP="00F77699">
            <w:pPr>
              <w:pStyle w:val="NoSpacing"/>
            </w:pPr>
          </w:p>
        </w:tc>
      </w:tr>
      <w:tr w:rsidR="00F77699" w14:paraId="3DE9160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2003C2" w14:textId="77777777" w:rsidR="00F77699" w:rsidRDefault="00F77699" w:rsidP="00F77699">
            <w:pPr>
              <w:pStyle w:val="NoSpacing"/>
            </w:pPr>
            <w:r>
              <w:t>20.2.1.</w:t>
            </w:r>
          </w:p>
        </w:tc>
        <w:tc>
          <w:tcPr>
            <w:tcW w:w="4170" w:type="dxa"/>
            <w:tcBorders>
              <w:top w:val="single" w:sz="4" w:space="0" w:color="auto"/>
              <w:left w:val="single" w:sz="4" w:space="0" w:color="auto"/>
              <w:bottom w:val="single" w:sz="4" w:space="0" w:color="auto"/>
              <w:right w:val="single" w:sz="4" w:space="0" w:color="auto"/>
            </w:tcBorders>
            <w:vAlign w:val="center"/>
          </w:tcPr>
          <w:p w14:paraId="483D1573" w14:textId="77777777" w:rsidR="00F77699" w:rsidRDefault="00F77699" w:rsidP="00F77699">
            <w:pPr>
              <w:pStyle w:val="NoSpacing"/>
            </w:pPr>
            <w:r>
              <w:t>Бетонирање темеља зида од мршавог бетона MB15.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A6CACC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2E0E0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DC6541"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5253220" w14:textId="77777777" w:rsidR="00F77699" w:rsidRDefault="00F77699" w:rsidP="00F77699">
            <w:pPr>
              <w:pStyle w:val="NoSpacing"/>
              <w:jc w:val="center"/>
            </w:pPr>
            <w:r>
              <w:t>56,61</w:t>
            </w:r>
          </w:p>
        </w:tc>
        <w:tc>
          <w:tcPr>
            <w:tcW w:w="1240" w:type="dxa"/>
            <w:tcBorders>
              <w:top w:val="single" w:sz="4" w:space="0" w:color="auto"/>
              <w:left w:val="single" w:sz="4" w:space="0" w:color="auto"/>
              <w:bottom w:val="single" w:sz="4" w:space="0" w:color="auto"/>
              <w:right w:val="single" w:sz="4" w:space="0" w:color="auto"/>
            </w:tcBorders>
            <w:vAlign w:val="center"/>
          </w:tcPr>
          <w:p w14:paraId="4F00C25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B2CD0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48E97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5306D97" w14:textId="77777777" w:rsidR="00F77699" w:rsidRDefault="00F77699" w:rsidP="00F77699">
            <w:pPr>
              <w:pStyle w:val="NoSpacing"/>
            </w:pPr>
          </w:p>
        </w:tc>
      </w:tr>
      <w:tr w:rsidR="00F77699" w14:paraId="09FE5A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FE8154" w14:textId="77777777" w:rsidR="00F77699" w:rsidRDefault="00F77699" w:rsidP="00F77699">
            <w:pPr>
              <w:pStyle w:val="NoSpacing"/>
            </w:pPr>
            <w:r>
              <w:t>20.2.2.</w:t>
            </w:r>
          </w:p>
        </w:tc>
        <w:tc>
          <w:tcPr>
            <w:tcW w:w="4170" w:type="dxa"/>
            <w:tcBorders>
              <w:top w:val="single" w:sz="4" w:space="0" w:color="auto"/>
              <w:left w:val="single" w:sz="4" w:space="0" w:color="auto"/>
              <w:bottom w:val="single" w:sz="4" w:space="0" w:color="auto"/>
              <w:right w:val="single" w:sz="4" w:space="0" w:color="auto"/>
            </w:tcBorders>
            <w:vAlign w:val="center"/>
          </w:tcPr>
          <w:p w14:paraId="0BB4403F" w14:textId="77777777" w:rsidR="00F77699" w:rsidRDefault="00F77699" w:rsidP="00F77699">
            <w:pPr>
              <w:pStyle w:val="NoSpacing"/>
            </w:pPr>
            <w:r>
              <w:t>Бетонирање противпожарног зида бетоном MB20 дебљине d=25 cm у двостраној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D11645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4415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F802E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93D96B"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4D08A9A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602B1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62655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D61C09" w14:textId="77777777" w:rsidR="00F77699" w:rsidRDefault="00F77699" w:rsidP="00F77699">
            <w:pPr>
              <w:pStyle w:val="NoSpacing"/>
            </w:pPr>
          </w:p>
        </w:tc>
      </w:tr>
      <w:tr w:rsidR="00F77699" w14:paraId="7DB902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F28E15" w14:textId="77777777" w:rsidR="00F77699" w:rsidRDefault="00F77699" w:rsidP="00F77699">
            <w:pPr>
              <w:pStyle w:val="NoSpacing"/>
            </w:pPr>
            <w:r>
              <w:t>20.3.</w:t>
            </w:r>
          </w:p>
        </w:tc>
        <w:tc>
          <w:tcPr>
            <w:tcW w:w="4170" w:type="dxa"/>
            <w:tcBorders>
              <w:top w:val="single" w:sz="4" w:space="0" w:color="auto"/>
              <w:left w:val="single" w:sz="4" w:space="0" w:color="auto"/>
              <w:bottom w:val="single" w:sz="4" w:space="0" w:color="auto"/>
              <w:right w:val="single" w:sz="4" w:space="0" w:color="auto"/>
            </w:tcBorders>
            <w:vAlign w:val="center"/>
          </w:tcPr>
          <w:p w14:paraId="5D41BBFB"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DD56B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97FBC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A2590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33F598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5AA2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14334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FF6AE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B415E7" w14:textId="77777777" w:rsidR="00F77699" w:rsidRDefault="00F77699" w:rsidP="00F77699">
            <w:pPr>
              <w:pStyle w:val="NoSpacing"/>
            </w:pPr>
          </w:p>
        </w:tc>
      </w:tr>
      <w:tr w:rsidR="00F77699" w14:paraId="461F5C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9F02B0" w14:textId="77777777" w:rsidR="00F77699" w:rsidRDefault="00F77699" w:rsidP="00F77699">
            <w:pPr>
              <w:pStyle w:val="NoSpacing"/>
            </w:pPr>
            <w:r>
              <w:t>20.3.1.</w:t>
            </w:r>
          </w:p>
        </w:tc>
        <w:tc>
          <w:tcPr>
            <w:tcW w:w="4170" w:type="dxa"/>
            <w:tcBorders>
              <w:top w:val="single" w:sz="4" w:space="0" w:color="auto"/>
              <w:left w:val="single" w:sz="4" w:space="0" w:color="auto"/>
              <w:bottom w:val="single" w:sz="4" w:space="0" w:color="auto"/>
              <w:right w:val="single" w:sz="4" w:space="0" w:color="auto"/>
            </w:tcBorders>
            <w:vAlign w:val="center"/>
          </w:tcPr>
          <w:p w14:paraId="1836F3C7" w14:textId="77777777" w:rsidR="00F77699" w:rsidRDefault="00F77699" w:rsidP="00F77699">
            <w:pPr>
              <w:pStyle w:val="NoSpacing"/>
            </w:pPr>
            <w:r>
              <w:t>Набавка, сечење, савијање и монтажа арматуре са чишћење арматуре од рђе, у свему према детаљу. Обрачун по кг.</w:t>
            </w:r>
          </w:p>
        </w:tc>
        <w:tc>
          <w:tcPr>
            <w:tcW w:w="1198" w:type="dxa"/>
            <w:tcBorders>
              <w:top w:val="single" w:sz="4" w:space="0" w:color="auto"/>
              <w:left w:val="single" w:sz="4" w:space="0" w:color="auto"/>
              <w:bottom w:val="single" w:sz="4" w:space="0" w:color="auto"/>
              <w:right w:val="single" w:sz="4" w:space="0" w:color="auto"/>
            </w:tcBorders>
            <w:vAlign w:val="center"/>
          </w:tcPr>
          <w:p w14:paraId="0F32EA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F6CDF1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B8767C"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5A6652B" w14:textId="77777777" w:rsidR="00F77699" w:rsidRDefault="00F77699" w:rsidP="00F77699">
            <w:pPr>
              <w:pStyle w:val="NoSpacing"/>
              <w:jc w:val="center"/>
            </w:pPr>
            <w:r>
              <w:t>1695</w:t>
            </w:r>
          </w:p>
        </w:tc>
        <w:tc>
          <w:tcPr>
            <w:tcW w:w="1240" w:type="dxa"/>
            <w:tcBorders>
              <w:top w:val="single" w:sz="4" w:space="0" w:color="auto"/>
              <w:left w:val="single" w:sz="4" w:space="0" w:color="auto"/>
              <w:bottom w:val="single" w:sz="4" w:space="0" w:color="auto"/>
              <w:right w:val="single" w:sz="4" w:space="0" w:color="auto"/>
            </w:tcBorders>
            <w:vAlign w:val="center"/>
          </w:tcPr>
          <w:p w14:paraId="5B83C8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A8668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72FF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2C54CC7" w14:textId="77777777" w:rsidR="00F77699" w:rsidRDefault="00F77699" w:rsidP="00F77699">
            <w:pPr>
              <w:pStyle w:val="NoSpacing"/>
            </w:pPr>
          </w:p>
        </w:tc>
      </w:tr>
      <w:tr w:rsidR="00F77699" w14:paraId="6B70C74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216F5D" w14:textId="77777777" w:rsidR="00F77699" w:rsidRDefault="00F77699" w:rsidP="00F77699">
            <w:pPr>
              <w:pStyle w:val="NoSpacing"/>
            </w:pPr>
            <w:r>
              <w:lastRenderedPageBreak/>
              <w:t>20.4.</w:t>
            </w:r>
          </w:p>
        </w:tc>
        <w:tc>
          <w:tcPr>
            <w:tcW w:w="4170" w:type="dxa"/>
            <w:tcBorders>
              <w:top w:val="single" w:sz="4" w:space="0" w:color="auto"/>
              <w:left w:val="single" w:sz="4" w:space="0" w:color="auto"/>
              <w:bottom w:val="single" w:sz="4" w:space="0" w:color="auto"/>
              <w:right w:val="single" w:sz="4" w:space="0" w:color="auto"/>
            </w:tcBorders>
            <w:vAlign w:val="center"/>
          </w:tcPr>
          <w:p w14:paraId="69BA2444"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50E2A9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85575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74BF6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ADFDCF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2C9D9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FA663A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48CCB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CE1546D" w14:textId="77777777" w:rsidR="00F77699" w:rsidRDefault="00F77699" w:rsidP="00F77699">
            <w:pPr>
              <w:pStyle w:val="NoSpacing"/>
            </w:pPr>
          </w:p>
        </w:tc>
      </w:tr>
      <w:tr w:rsidR="00F77699" w14:paraId="089723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9A5F16" w14:textId="77777777" w:rsidR="00F77699" w:rsidRDefault="00F77699" w:rsidP="00F77699">
            <w:pPr>
              <w:pStyle w:val="NoSpacing"/>
            </w:pPr>
            <w:r>
              <w:t>20.4.1.</w:t>
            </w:r>
          </w:p>
        </w:tc>
        <w:tc>
          <w:tcPr>
            <w:tcW w:w="4170" w:type="dxa"/>
            <w:tcBorders>
              <w:top w:val="single" w:sz="4" w:space="0" w:color="auto"/>
              <w:left w:val="single" w:sz="4" w:space="0" w:color="auto"/>
              <w:bottom w:val="single" w:sz="4" w:space="0" w:color="auto"/>
              <w:right w:val="single" w:sz="4" w:space="0" w:color="auto"/>
            </w:tcBorders>
            <w:vAlign w:val="center"/>
          </w:tcPr>
          <w:p w14:paraId="1D3EBCEA" w14:textId="77777777" w:rsidR="00F77699" w:rsidRDefault="00F77699" w:rsidP="00F77699">
            <w:pPr>
              <w:pStyle w:val="NoSpacing"/>
            </w:pPr>
            <w:r>
              <w:t>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основни материјал JUS C.B0.500, вруће ваљане L угаонике JUS 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0AE222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4E37D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BFE619"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23EB4E7C" w14:textId="77777777" w:rsidR="00F77699" w:rsidRDefault="00F77699" w:rsidP="00F77699">
            <w:pPr>
              <w:pStyle w:val="NoSpacing"/>
              <w:jc w:val="center"/>
            </w:pPr>
            <w:r>
              <w:t>420</w:t>
            </w:r>
          </w:p>
        </w:tc>
        <w:tc>
          <w:tcPr>
            <w:tcW w:w="1240" w:type="dxa"/>
            <w:tcBorders>
              <w:top w:val="single" w:sz="4" w:space="0" w:color="auto"/>
              <w:left w:val="single" w:sz="4" w:space="0" w:color="auto"/>
              <w:bottom w:val="single" w:sz="4" w:space="0" w:color="auto"/>
              <w:right w:val="single" w:sz="4" w:space="0" w:color="auto"/>
            </w:tcBorders>
            <w:vAlign w:val="center"/>
          </w:tcPr>
          <w:p w14:paraId="152EB9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39E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5D33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2808C67" w14:textId="77777777" w:rsidR="00F77699" w:rsidRDefault="00F77699" w:rsidP="00F77699">
            <w:pPr>
              <w:pStyle w:val="NoSpacing"/>
            </w:pPr>
          </w:p>
        </w:tc>
      </w:tr>
      <w:tr w:rsidR="00F77699" w14:paraId="01E15C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3829C1" w14:textId="77777777" w:rsidR="00F77699" w:rsidRDefault="00F77699" w:rsidP="00F77699">
            <w:pPr>
              <w:pStyle w:val="NoSpacing"/>
            </w:pPr>
            <w:r>
              <w:t>20.4.2.</w:t>
            </w:r>
          </w:p>
        </w:tc>
        <w:tc>
          <w:tcPr>
            <w:tcW w:w="4170" w:type="dxa"/>
            <w:tcBorders>
              <w:top w:val="single" w:sz="4" w:space="0" w:color="auto"/>
              <w:left w:val="single" w:sz="4" w:space="0" w:color="auto"/>
              <w:bottom w:val="single" w:sz="4" w:space="0" w:color="auto"/>
              <w:right w:val="single" w:sz="4" w:space="0" w:color="auto"/>
            </w:tcBorders>
            <w:vAlign w:val="center"/>
          </w:tcPr>
          <w:p w14:paraId="6AA69A51"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w:t>
            </w:r>
            <w:r>
              <w:lastRenderedPageBreak/>
              <w:t>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заштићене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147B010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E316B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EBA55B"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A3347FC" w14:textId="77777777" w:rsidR="00F77699" w:rsidRDefault="00F77699" w:rsidP="00F77699">
            <w:pPr>
              <w:pStyle w:val="NoSpacing"/>
              <w:jc w:val="center"/>
            </w:pPr>
            <w:r>
              <w:t>420</w:t>
            </w:r>
          </w:p>
        </w:tc>
        <w:tc>
          <w:tcPr>
            <w:tcW w:w="1240" w:type="dxa"/>
            <w:tcBorders>
              <w:top w:val="single" w:sz="4" w:space="0" w:color="auto"/>
              <w:left w:val="single" w:sz="4" w:space="0" w:color="auto"/>
              <w:bottom w:val="single" w:sz="4" w:space="0" w:color="auto"/>
              <w:right w:val="single" w:sz="4" w:space="0" w:color="auto"/>
            </w:tcBorders>
            <w:vAlign w:val="center"/>
          </w:tcPr>
          <w:p w14:paraId="5C5D63A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C557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C58A7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5EE0C2" w14:textId="77777777" w:rsidR="00F77699" w:rsidRDefault="00F77699" w:rsidP="00F77699">
            <w:pPr>
              <w:pStyle w:val="NoSpacing"/>
            </w:pPr>
          </w:p>
        </w:tc>
      </w:tr>
      <w:tr w:rsidR="00F77699" w14:paraId="3F1434E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A0B57F" w14:textId="77777777" w:rsidR="00F77699" w:rsidRDefault="00F77699" w:rsidP="00F77699">
            <w:pPr>
              <w:pStyle w:val="NoSpacing"/>
            </w:pPr>
            <w:r>
              <w:lastRenderedPageBreak/>
              <w:t>21.0.</w:t>
            </w:r>
          </w:p>
        </w:tc>
        <w:tc>
          <w:tcPr>
            <w:tcW w:w="4170" w:type="dxa"/>
            <w:tcBorders>
              <w:top w:val="single" w:sz="4" w:space="0" w:color="auto"/>
              <w:left w:val="single" w:sz="4" w:space="0" w:color="auto"/>
              <w:bottom w:val="single" w:sz="4" w:space="0" w:color="auto"/>
              <w:right w:val="single" w:sz="4" w:space="0" w:color="auto"/>
            </w:tcBorders>
            <w:vAlign w:val="center"/>
          </w:tcPr>
          <w:p w14:paraId="595FA9F2" w14:textId="77777777" w:rsidR="00F77699" w:rsidRDefault="00F77699" w:rsidP="00F77699">
            <w:pPr>
              <w:pStyle w:val="NoSpacing"/>
            </w:pPr>
            <w:r>
              <w:t>Уљна јама</w:t>
            </w:r>
          </w:p>
        </w:tc>
        <w:tc>
          <w:tcPr>
            <w:tcW w:w="1198" w:type="dxa"/>
            <w:tcBorders>
              <w:top w:val="single" w:sz="4" w:space="0" w:color="auto"/>
              <w:left w:val="single" w:sz="4" w:space="0" w:color="auto"/>
              <w:bottom w:val="single" w:sz="4" w:space="0" w:color="auto"/>
              <w:right w:val="single" w:sz="4" w:space="0" w:color="auto"/>
            </w:tcBorders>
            <w:vAlign w:val="center"/>
          </w:tcPr>
          <w:p w14:paraId="46078D7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CB054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96D9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B2D5E5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68A03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A31D4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A7F32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290E3E" w14:textId="77777777" w:rsidR="00F77699" w:rsidRDefault="00F77699" w:rsidP="00F77699">
            <w:pPr>
              <w:pStyle w:val="NoSpacing"/>
            </w:pPr>
          </w:p>
        </w:tc>
      </w:tr>
      <w:tr w:rsidR="00F77699" w14:paraId="5E1EBD6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3DFCE7" w14:textId="77777777" w:rsidR="00F77699" w:rsidRDefault="00F77699" w:rsidP="00F77699">
            <w:pPr>
              <w:pStyle w:val="NoSpacing"/>
            </w:pPr>
            <w:r>
              <w:t>21.1.</w:t>
            </w:r>
          </w:p>
        </w:tc>
        <w:tc>
          <w:tcPr>
            <w:tcW w:w="4170" w:type="dxa"/>
            <w:tcBorders>
              <w:top w:val="single" w:sz="4" w:space="0" w:color="auto"/>
              <w:left w:val="single" w:sz="4" w:space="0" w:color="auto"/>
              <w:bottom w:val="single" w:sz="4" w:space="0" w:color="auto"/>
              <w:right w:val="single" w:sz="4" w:space="0" w:color="auto"/>
            </w:tcBorders>
            <w:vAlign w:val="center"/>
          </w:tcPr>
          <w:p w14:paraId="361BD6E0"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50F289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95F5B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FF34EF"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99E800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0A35AA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5D969A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B7BD8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3EEE046" w14:textId="77777777" w:rsidR="00F77699" w:rsidRDefault="00F77699" w:rsidP="00F77699">
            <w:pPr>
              <w:pStyle w:val="NoSpacing"/>
            </w:pPr>
          </w:p>
        </w:tc>
      </w:tr>
      <w:tr w:rsidR="00F77699" w14:paraId="279C4B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555922" w14:textId="77777777" w:rsidR="00F77699" w:rsidRDefault="00F77699" w:rsidP="00F77699">
            <w:pPr>
              <w:pStyle w:val="NoSpacing"/>
            </w:pPr>
            <w:r>
              <w:t>21.1.1.</w:t>
            </w:r>
          </w:p>
        </w:tc>
        <w:tc>
          <w:tcPr>
            <w:tcW w:w="4170" w:type="dxa"/>
            <w:tcBorders>
              <w:top w:val="single" w:sz="4" w:space="0" w:color="auto"/>
              <w:left w:val="single" w:sz="4" w:space="0" w:color="auto"/>
              <w:bottom w:val="single" w:sz="4" w:space="0" w:color="auto"/>
              <w:right w:val="single" w:sz="4" w:space="0" w:color="auto"/>
            </w:tcBorders>
            <w:vAlign w:val="center"/>
          </w:tcPr>
          <w:p w14:paraId="51494E15" w14:textId="77777777" w:rsidR="00F77699" w:rsidRDefault="00F77699" w:rsidP="00F77699">
            <w:pPr>
              <w:pStyle w:val="NoSpacing"/>
            </w:pPr>
            <w:r>
              <w:t>Ручни или машински откоп земље треће категорије за јаму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445689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C9AD4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09BA3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1398AA6" w14:textId="77777777" w:rsidR="00F77699" w:rsidRDefault="00F77699" w:rsidP="00F77699">
            <w:pPr>
              <w:pStyle w:val="NoSpacing"/>
              <w:jc w:val="center"/>
            </w:pPr>
            <w:r>
              <w:t>21,17</w:t>
            </w:r>
          </w:p>
        </w:tc>
        <w:tc>
          <w:tcPr>
            <w:tcW w:w="1240" w:type="dxa"/>
            <w:tcBorders>
              <w:top w:val="single" w:sz="4" w:space="0" w:color="auto"/>
              <w:left w:val="single" w:sz="4" w:space="0" w:color="auto"/>
              <w:bottom w:val="single" w:sz="4" w:space="0" w:color="auto"/>
              <w:right w:val="single" w:sz="4" w:space="0" w:color="auto"/>
            </w:tcBorders>
            <w:vAlign w:val="center"/>
          </w:tcPr>
          <w:p w14:paraId="4788E4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BCDA6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1308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E2A4B6C" w14:textId="77777777" w:rsidR="00F77699" w:rsidRDefault="00F77699" w:rsidP="00F77699">
            <w:pPr>
              <w:pStyle w:val="NoSpacing"/>
            </w:pPr>
          </w:p>
        </w:tc>
      </w:tr>
      <w:tr w:rsidR="00F77699" w14:paraId="528F61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12AC3D" w14:textId="77777777" w:rsidR="00F77699" w:rsidRDefault="00F77699" w:rsidP="00F77699">
            <w:pPr>
              <w:pStyle w:val="NoSpacing"/>
            </w:pPr>
            <w:r>
              <w:t>21.1.2.</w:t>
            </w:r>
          </w:p>
        </w:tc>
        <w:tc>
          <w:tcPr>
            <w:tcW w:w="4170" w:type="dxa"/>
            <w:tcBorders>
              <w:top w:val="single" w:sz="4" w:space="0" w:color="auto"/>
              <w:left w:val="single" w:sz="4" w:space="0" w:color="auto"/>
              <w:bottom w:val="single" w:sz="4" w:space="0" w:color="auto"/>
              <w:right w:val="single" w:sz="4" w:space="0" w:color="auto"/>
            </w:tcBorders>
            <w:vAlign w:val="center"/>
          </w:tcPr>
          <w:p w14:paraId="11666F70" w14:textId="77777777" w:rsidR="00F77699" w:rsidRDefault="00F77699" w:rsidP="00F77699">
            <w:pPr>
              <w:pStyle w:val="NoSpacing"/>
            </w:pPr>
            <w:r>
              <w:t>Набавка, транспорт и насипање слоја песка испод јаме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1CDD5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94044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757102"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297D49BF" w14:textId="77777777" w:rsidR="00F77699" w:rsidRDefault="00F77699" w:rsidP="00F77699">
            <w:pPr>
              <w:pStyle w:val="NoSpacing"/>
              <w:jc w:val="center"/>
            </w:pPr>
            <w:r>
              <w:t>1,32</w:t>
            </w:r>
          </w:p>
        </w:tc>
        <w:tc>
          <w:tcPr>
            <w:tcW w:w="1240" w:type="dxa"/>
            <w:tcBorders>
              <w:top w:val="single" w:sz="4" w:space="0" w:color="auto"/>
              <w:left w:val="single" w:sz="4" w:space="0" w:color="auto"/>
              <w:bottom w:val="single" w:sz="4" w:space="0" w:color="auto"/>
              <w:right w:val="single" w:sz="4" w:space="0" w:color="auto"/>
            </w:tcBorders>
            <w:vAlign w:val="center"/>
          </w:tcPr>
          <w:p w14:paraId="4682ED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D0663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EEAB5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F301480" w14:textId="77777777" w:rsidR="00F77699" w:rsidRDefault="00F77699" w:rsidP="00F77699">
            <w:pPr>
              <w:pStyle w:val="NoSpacing"/>
            </w:pPr>
          </w:p>
        </w:tc>
      </w:tr>
      <w:tr w:rsidR="00F77699" w14:paraId="6D1B7C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AC5D7E" w14:textId="77777777" w:rsidR="00F77699" w:rsidRDefault="00F77699" w:rsidP="00F77699">
            <w:pPr>
              <w:pStyle w:val="NoSpacing"/>
            </w:pPr>
            <w:r>
              <w:t>21.2.</w:t>
            </w:r>
          </w:p>
        </w:tc>
        <w:tc>
          <w:tcPr>
            <w:tcW w:w="4170" w:type="dxa"/>
            <w:tcBorders>
              <w:top w:val="single" w:sz="4" w:space="0" w:color="auto"/>
              <w:left w:val="single" w:sz="4" w:space="0" w:color="auto"/>
              <w:bottom w:val="single" w:sz="4" w:space="0" w:color="auto"/>
              <w:right w:val="single" w:sz="4" w:space="0" w:color="auto"/>
            </w:tcBorders>
            <w:vAlign w:val="center"/>
          </w:tcPr>
          <w:p w14:paraId="2C8BA4E8"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44234F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F6DC0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63820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38155F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3CC8A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FC57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C55D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59C6D57" w14:textId="77777777" w:rsidR="00F77699" w:rsidRDefault="00F77699" w:rsidP="00F77699">
            <w:pPr>
              <w:pStyle w:val="NoSpacing"/>
            </w:pPr>
          </w:p>
        </w:tc>
      </w:tr>
      <w:tr w:rsidR="00F77699" w14:paraId="6A5472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7C3358" w14:textId="77777777" w:rsidR="00F77699" w:rsidRDefault="00F77699" w:rsidP="00F77699">
            <w:pPr>
              <w:pStyle w:val="NoSpacing"/>
            </w:pPr>
            <w:r>
              <w:lastRenderedPageBreak/>
              <w:t>21.2.1.</w:t>
            </w:r>
          </w:p>
        </w:tc>
        <w:tc>
          <w:tcPr>
            <w:tcW w:w="4170" w:type="dxa"/>
            <w:tcBorders>
              <w:top w:val="single" w:sz="4" w:space="0" w:color="auto"/>
              <w:left w:val="single" w:sz="4" w:space="0" w:color="auto"/>
              <w:bottom w:val="single" w:sz="4" w:space="0" w:color="auto"/>
              <w:right w:val="single" w:sz="4" w:space="0" w:color="auto"/>
            </w:tcBorders>
            <w:vAlign w:val="center"/>
          </w:tcPr>
          <w:p w14:paraId="01CA989B" w14:textId="77777777" w:rsidR="00F77699" w:rsidRDefault="00F77699" w:rsidP="00F77699">
            <w:pPr>
              <w:pStyle w:val="NoSpacing"/>
            </w:pPr>
            <w:r>
              <w:t>Бетонирање подлога испод јаме од мршавог бетона MB15 у слоју дебљине 10 cm. Слој бетона мора бити раван.</w:t>
            </w:r>
          </w:p>
        </w:tc>
        <w:tc>
          <w:tcPr>
            <w:tcW w:w="1198" w:type="dxa"/>
            <w:tcBorders>
              <w:top w:val="single" w:sz="4" w:space="0" w:color="auto"/>
              <w:left w:val="single" w:sz="4" w:space="0" w:color="auto"/>
              <w:bottom w:val="single" w:sz="4" w:space="0" w:color="auto"/>
              <w:right w:val="single" w:sz="4" w:space="0" w:color="auto"/>
            </w:tcBorders>
            <w:vAlign w:val="center"/>
          </w:tcPr>
          <w:p w14:paraId="544D196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D5170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E173BD"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521C75E" w14:textId="77777777" w:rsidR="00F77699" w:rsidRDefault="00F77699" w:rsidP="00F77699">
            <w:pPr>
              <w:pStyle w:val="NoSpacing"/>
              <w:jc w:val="center"/>
            </w:pPr>
            <w:r>
              <w:t>0,88</w:t>
            </w:r>
          </w:p>
        </w:tc>
        <w:tc>
          <w:tcPr>
            <w:tcW w:w="1240" w:type="dxa"/>
            <w:tcBorders>
              <w:top w:val="single" w:sz="4" w:space="0" w:color="auto"/>
              <w:left w:val="single" w:sz="4" w:space="0" w:color="auto"/>
              <w:bottom w:val="single" w:sz="4" w:space="0" w:color="auto"/>
              <w:right w:val="single" w:sz="4" w:space="0" w:color="auto"/>
            </w:tcBorders>
            <w:vAlign w:val="center"/>
          </w:tcPr>
          <w:p w14:paraId="6BEA335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C09A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FE75A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F515DD" w14:textId="77777777" w:rsidR="00F77699" w:rsidRDefault="00F77699" w:rsidP="00F77699">
            <w:pPr>
              <w:pStyle w:val="NoSpacing"/>
            </w:pPr>
          </w:p>
        </w:tc>
      </w:tr>
      <w:tr w:rsidR="00F77699" w14:paraId="21764CC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BDCBC6" w14:textId="77777777" w:rsidR="00F77699" w:rsidRDefault="00F77699" w:rsidP="00F77699">
            <w:pPr>
              <w:pStyle w:val="NoSpacing"/>
            </w:pPr>
            <w:r>
              <w:t>21.2.2.</w:t>
            </w:r>
          </w:p>
        </w:tc>
        <w:tc>
          <w:tcPr>
            <w:tcW w:w="4170" w:type="dxa"/>
            <w:tcBorders>
              <w:top w:val="single" w:sz="4" w:space="0" w:color="auto"/>
              <w:left w:val="single" w:sz="4" w:space="0" w:color="auto"/>
              <w:bottom w:val="single" w:sz="4" w:space="0" w:color="auto"/>
              <w:right w:val="single" w:sz="4" w:space="0" w:color="auto"/>
            </w:tcBorders>
            <w:vAlign w:val="center"/>
          </w:tcPr>
          <w:p w14:paraId="403F437F" w14:textId="77777777" w:rsidR="00F77699" w:rsidRDefault="00F77699" w:rsidP="00F77699">
            <w:pPr>
              <w:pStyle w:val="NoSpacing"/>
            </w:pPr>
            <w:r>
              <w:t>Бетонирање доње плоче јаме водонепропусним армираним бетоном MB30, V4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60D2D7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94F46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712800"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B186943" w14:textId="77777777" w:rsidR="00F77699" w:rsidRDefault="00F77699" w:rsidP="00F77699">
            <w:pPr>
              <w:pStyle w:val="NoSpacing"/>
              <w:jc w:val="center"/>
            </w:pPr>
            <w:r>
              <w:t>1,76</w:t>
            </w:r>
          </w:p>
        </w:tc>
        <w:tc>
          <w:tcPr>
            <w:tcW w:w="1240" w:type="dxa"/>
            <w:tcBorders>
              <w:top w:val="single" w:sz="4" w:space="0" w:color="auto"/>
              <w:left w:val="single" w:sz="4" w:space="0" w:color="auto"/>
              <w:bottom w:val="single" w:sz="4" w:space="0" w:color="auto"/>
              <w:right w:val="single" w:sz="4" w:space="0" w:color="auto"/>
            </w:tcBorders>
            <w:vAlign w:val="center"/>
          </w:tcPr>
          <w:p w14:paraId="428AD9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3D90CD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CF20E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2CF9C1" w14:textId="77777777" w:rsidR="00F77699" w:rsidRDefault="00F77699" w:rsidP="00F77699">
            <w:pPr>
              <w:pStyle w:val="NoSpacing"/>
            </w:pPr>
          </w:p>
        </w:tc>
      </w:tr>
      <w:tr w:rsidR="00F77699" w14:paraId="2127C3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6C9588" w14:textId="77777777" w:rsidR="00F77699" w:rsidRDefault="00F77699" w:rsidP="00F77699">
            <w:pPr>
              <w:pStyle w:val="NoSpacing"/>
            </w:pPr>
            <w:r>
              <w:t>21.2.3.</w:t>
            </w:r>
          </w:p>
        </w:tc>
        <w:tc>
          <w:tcPr>
            <w:tcW w:w="4170" w:type="dxa"/>
            <w:tcBorders>
              <w:top w:val="single" w:sz="4" w:space="0" w:color="auto"/>
              <w:left w:val="single" w:sz="4" w:space="0" w:color="auto"/>
              <w:bottom w:val="single" w:sz="4" w:space="0" w:color="auto"/>
              <w:right w:val="single" w:sz="4" w:space="0" w:color="auto"/>
            </w:tcBorders>
            <w:vAlign w:val="center"/>
          </w:tcPr>
          <w:p w14:paraId="2AB16C6E" w14:textId="77777777" w:rsidR="00F77699" w:rsidRDefault="00F77699" w:rsidP="00F77699">
            <w:pPr>
              <w:pStyle w:val="NoSpacing"/>
            </w:pPr>
            <w:r>
              <w:t>Бетонирање горње плоче јаме армираним бетоном MB30,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39992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9AD5B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05ECB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E568EB4" w14:textId="77777777" w:rsidR="00F77699" w:rsidRDefault="00F77699" w:rsidP="00F77699">
            <w:pPr>
              <w:pStyle w:val="NoSpacing"/>
              <w:jc w:val="center"/>
            </w:pPr>
            <w:r>
              <w:t>1,56</w:t>
            </w:r>
          </w:p>
        </w:tc>
        <w:tc>
          <w:tcPr>
            <w:tcW w:w="1240" w:type="dxa"/>
            <w:tcBorders>
              <w:top w:val="single" w:sz="4" w:space="0" w:color="auto"/>
              <w:left w:val="single" w:sz="4" w:space="0" w:color="auto"/>
              <w:bottom w:val="single" w:sz="4" w:space="0" w:color="auto"/>
              <w:right w:val="single" w:sz="4" w:space="0" w:color="auto"/>
            </w:tcBorders>
            <w:vAlign w:val="center"/>
          </w:tcPr>
          <w:p w14:paraId="59AD7D0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1B9D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62B66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FC9D35" w14:textId="77777777" w:rsidR="00F77699" w:rsidRDefault="00F77699" w:rsidP="00F77699">
            <w:pPr>
              <w:pStyle w:val="NoSpacing"/>
            </w:pPr>
          </w:p>
        </w:tc>
      </w:tr>
      <w:tr w:rsidR="00F77699" w14:paraId="7BB203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852AFA" w14:textId="77777777" w:rsidR="00F77699" w:rsidRDefault="00F77699" w:rsidP="00F77699">
            <w:pPr>
              <w:pStyle w:val="NoSpacing"/>
            </w:pPr>
            <w:r>
              <w:t>21.2.4</w:t>
            </w:r>
          </w:p>
        </w:tc>
        <w:tc>
          <w:tcPr>
            <w:tcW w:w="4170" w:type="dxa"/>
            <w:tcBorders>
              <w:top w:val="single" w:sz="4" w:space="0" w:color="auto"/>
              <w:left w:val="single" w:sz="4" w:space="0" w:color="auto"/>
              <w:bottom w:val="single" w:sz="4" w:space="0" w:color="auto"/>
              <w:right w:val="single" w:sz="4" w:space="0" w:color="auto"/>
            </w:tcBorders>
            <w:vAlign w:val="center"/>
          </w:tcPr>
          <w:p w14:paraId="48CE61E1" w14:textId="77777777" w:rsidR="00F77699" w:rsidRDefault="00F77699" w:rsidP="00F77699">
            <w:pPr>
              <w:pStyle w:val="NoSpacing"/>
            </w:pPr>
            <w:r>
              <w:t>Бетонирање страница јаме водонепропусним армираним бетоном MB30, V4  у потребној двостраној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08DE3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5431B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052CE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54985C74" w14:textId="77777777" w:rsidR="00F77699" w:rsidRDefault="00F77699" w:rsidP="00F77699">
            <w:pPr>
              <w:pStyle w:val="NoSpacing"/>
              <w:jc w:val="center"/>
            </w:pPr>
            <w:r>
              <w:t>4,66</w:t>
            </w:r>
          </w:p>
        </w:tc>
        <w:tc>
          <w:tcPr>
            <w:tcW w:w="1240" w:type="dxa"/>
            <w:tcBorders>
              <w:top w:val="single" w:sz="4" w:space="0" w:color="auto"/>
              <w:left w:val="single" w:sz="4" w:space="0" w:color="auto"/>
              <w:bottom w:val="single" w:sz="4" w:space="0" w:color="auto"/>
              <w:right w:val="single" w:sz="4" w:space="0" w:color="auto"/>
            </w:tcBorders>
            <w:vAlign w:val="center"/>
          </w:tcPr>
          <w:p w14:paraId="741FB35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31063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C79F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DFA25" w14:textId="77777777" w:rsidR="00F77699" w:rsidRDefault="00F77699" w:rsidP="00F77699">
            <w:pPr>
              <w:pStyle w:val="NoSpacing"/>
            </w:pPr>
          </w:p>
        </w:tc>
      </w:tr>
      <w:tr w:rsidR="00F77699" w14:paraId="168E1E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379073" w14:textId="77777777" w:rsidR="00F77699" w:rsidRDefault="00F77699" w:rsidP="00F77699">
            <w:pPr>
              <w:pStyle w:val="NoSpacing"/>
            </w:pPr>
            <w:r>
              <w:t>21.3</w:t>
            </w:r>
          </w:p>
        </w:tc>
        <w:tc>
          <w:tcPr>
            <w:tcW w:w="4170" w:type="dxa"/>
            <w:tcBorders>
              <w:top w:val="single" w:sz="4" w:space="0" w:color="auto"/>
              <w:left w:val="single" w:sz="4" w:space="0" w:color="auto"/>
              <w:bottom w:val="single" w:sz="4" w:space="0" w:color="auto"/>
              <w:right w:val="single" w:sz="4" w:space="0" w:color="auto"/>
            </w:tcBorders>
            <w:vAlign w:val="center"/>
          </w:tcPr>
          <w:p w14:paraId="29AD8D2E"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20DEB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E421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D97CA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8F70B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5E45E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50BFCA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E8335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2064B94" w14:textId="77777777" w:rsidR="00F77699" w:rsidRDefault="00F77699" w:rsidP="00F77699">
            <w:pPr>
              <w:pStyle w:val="NoSpacing"/>
            </w:pPr>
          </w:p>
        </w:tc>
      </w:tr>
      <w:tr w:rsidR="00F77699" w14:paraId="1C9839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2FDF6D" w14:textId="77777777" w:rsidR="00F77699" w:rsidRDefault="00F77699" w:rsidP="00F77699">
            <w:pPr>
              <w:pStyle w:val="NoSpacing"/>
            </w:pPr>
            <w:r>
              <w:t>21.3.1.</w:t>
            </w:r>
          </w:p>
        </w:tc>
        <w:tc>
          <w:tcPr>
            <w:tcW w:w="4170" w:type="dxa"/>
            <w:tcBorders>
              <w:top w:val="single" w:sz="4" w:space="0" w:color="auto"/>
              <w:left w:val="single" w:sz="4" w:space="0" w:color="auto"/>
              <w:bottom w:val="single" w:sz="4" w:space="0" w:color="auto"/>
              <w:right w:val="single" w:sz="4" w:space="0" w:color="auto"/>
            </w:tcBorders>
            <w:vAlign w:val="center"/>
          </w:tcPr>
          <w:p w14:paraId="789B4C49" w14:textId="77777777" w:rsidR="00F77699" w:rsidRDefault="00F77699" w:rsidP="00F77699">
            <w:pPr>
              <w:pStyle w:val="NoSpacing"/>
            </w:pPr>
            <w:r>
              <w:t>Набавка, сечење, савијање и монтажа арматуре са чишћење арматуре од рђе, у свему према детаљу. Обрачун по кг.</w:t>
            </w:r>
          </w:p>
          <w:p w14:paraId="78CA77BD" w14:textId="77777777" w:rsidR="00F77699" w:rsidRDefault="00F77699" w:rsidP="00F77699">
            <w:pPr>
              <w:pStyle w:val="NoSpacing"/>
            </w:pPr>
            <w:r>
              <w:t>RA 400/500       216,10 кг</w:t>
            </w:r>
          </w:p>
          <w:p w14:paraId="0A608B2B" w14:textId="77777777" w:rsidR="00F77699" w:rsidRDefault="00F77699" w:rsidP="00F77699">
            <w:pPr>
              <w:pStyle w:val="NoSpacing"/>
            </w:pPr>
            <w:r>
              <w:lastRenderedPageBreak/>
              <w:t>MA 500/560      485,10 кг</w:t>
            </w:r>
          </w:p>
        </w:tc>
        <w:tc>
          <w:tcPr>
            <w:tcW w:w="1198" w:type="dxa"/>
            <w:tcBorders>
              <w:top w:val="single" w:sz="4" w:space="0" w:color="auto"/>
              <w:left w:val="single" w:sz="4" w:space="0" w:color="auto"/>
              <w:bottom w:val="single" w:sz="4" w:space="0" w:color="auto"/>
              <w:right w:val="single" w:sz="4" w:space="0" w:color="auto"/>
            </w:tcBorders>
            <w:vAlign w:val="center"/>
          </w:tcPr>
          <w:p w14:paraId="34C7AD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5F143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96CB82"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90A121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265E53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171A1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4FC2A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EBA7FB" w14:textId="77777777" w:rsidR="00F77699" w:rsidRDefault="00F77699" w:rsidP="00F77699">
            <w:pPr>
              <w:pStyle w:val="NoSpacing"/>
            </w:pPr>
          </w:p>
        </w:tc>
      </w:tr>
      <w:tr w:rsidR="00F77699" w14:paraId="005C7D8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D649E5" w14:textId="77777777" w:rsidR="00F77699" w:rsidRDefault="00F77699" w:rsidP="00F77699">
            <w:pPr>
              <w:pStyle w:val="NoSpacing"/>
            </w:pPr>
            <w:r>
              <w:lastRenderedPageBreak/>
              <w:t>21.4.</w:t>
            </w:r>
          </w:p>
        </w:tc>
        <w:tc>
          <w:tcPr>
            <w:tcW w:w="4170" w:type="dxa"/>
            <w:tcBorders>
              <w:top w:val="single" w:sz="4" w:space="0" w:color="auto"/>
              <w:left w:val="single" w:sz="4" w:space="0" w:color="auto"/>
              <w:bottom w:val="single" w:sz="4" w:space="0" w:color="auto"/>
              <w:right w:val="single" w:sz="4" w:space="0" w:color="auto"/>
            </w:tcBorders>
            <w:vAlign w:val="center"/>
          </w:tcPr>
          <w:p w14:paraId="35DD81CD"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DC9646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1C749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B29EA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77D2A9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7D6A2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17120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1B4CF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638E72" w14:textId="77777777" w:rsidR="00F77699" w:rsidRDefault="00F77699" w:rsidP="00F77699">
            <w:pPr>
              <w:pStyle w:val="NoSpacing"/>
            </w:pPr>
          </w:p>
        </w:tc>
      </w:tr>
      <w:tr w:rsidR="00F77699" w14:paraId="1822BA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48CD9A" w14:textId="77777777" w:rsidR="00F77699" w:rsidRDefault="00F77699" w:rsidP="00F77699">
            <w:pPr>
              <w:pStyle w:val="NoSpacing"/>
            </w:pPr>
            <w:r>
              <w:t>21.4.1.</w:t>
            </w:r>
          </w:p>
        </w:tc>
        <w:tc>
          <w:tcPr>
            <w:tcW w:w="4170" w:type="dxa"/>
            <w:tcBorders>
              <w:top w:val="single" w:sz="4" w:space="0" w:color="auto"/>
              <w:left w:val="single" w:sz="4" w:space="0" w:color="auto"/>
              <w:bottom w:val="single" w:sz="4" w:space="0" w:color="auto"/>
              <w:right w:val="single" w:sz="4" w:space="0" w:color="auto"/>
            </w:tcBorders>
            <w:vAlign w:val="center"/>
          </w:tcPr>
          <w:p w14:paraId="3F048F2C" w14:textId="77777777" w:rsidR="00F77699" w:rsidRDefault="00F77699" w:rsidP="00F77699">
            <w:pPr>
              <w:pStyle w:val="NoSpacing"/>
            </w:pPr>
            <w:r>
              <w:t>Набавка и уградња гвоздених ливених поклопаца Ø60 са рамом и са системом за закључавање.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2CF5675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8B7F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B78DD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C8B29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D791E8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94232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15D61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C38719" w14:textId="77777777" w:rsidR="00F77699" w:rsidRDefault="00F77699" w:rsidP="00F77699">
            <w:pPr>
              <w:pStyle w:val="NoSpacing"/>
            </w:pPr>
          </w:p>
        </w:tc>
      </w:tr>
      <w:tr w:rsidR="00F77699" w14:paraId="2AEB1A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4FFFF2" w14:textId="77777777" w:rsidR="00F77699" w:rsidRDefault="00F77699" w:rsidP="00F77699">
            <w:pPr>
              <w:pStyle w:val="NoSpacing"/>
            </w:pPr>
            <w:r>
              <w:t>21.4.2.</w:t>
            </w:r>
          </w:p>
        </w:tc>
        <w:tc>
          <w:tcPr>
            <w:tcW w:w="4170" w:type="dxa"/>
            <w:tcBorders>
              <w:top w:val="single" w:sz="4" w:space="0" w:color="auto"/>
              <w:left w:val="single" w:sz="4" w:space="0" w:color="auto"/>
              <w:bottom w:val="single" w:sz="4" w:space="0" w:color="auto"/>
              <w:right w:val="single" w:sz="4" w:space="0" w:color="auto"/>
            </w:tcBorders>
            <w:vAlign w:val="center"/>
          </w:tcPr>
          <w:p w14:paraId="231AA076" w14:textId="77777777" w:rsidR="00F77699" w:rsidRDefault="00F77699" w:rsidP="00F77699">
            <w:pPr>
              <w:pStyle w:val="NoSpacing"/>
            </w:pPr>
            <w:r>
              <w:t>Набавка и уградња гвоздених пењалица. Обрачун, са урачунатим бојењем у два основна и два завршна премаза, по кг.</w:t>
            </w:r>
          </w:p>
        </w:tc>
        <w:tc>
          <w:tcPr>
            <w:tcW w:w="1198" w:type="dxa"/>
            <w:tcBorders>
              <w:top w:val="single" w:sz="4" w:space="0" w:color="auto"/>
              <w:left w:val="single" w:sz="4" w:space="0" w:color="auto"/>
              <w:bottom w:val="single" w:sz="4" w:space="0" w:color="auto"/>
              <w:right w:val="single" w:sz="4" w:space="0" w:color="auto"/>
            </w:tcBorders>
            <w:vAlign w:val="center"/>
          </w:tcPr>
          <w:p w14:paraId="4F8A958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971A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E1BFF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748EBB39" w14:textId="77777777" w:rsidR="00F77699" w:rsidRDefault="00F77699" w:rsidP="00F77699">
            <w:pPr>
              <w:pStyle w:val="NoSpacing"/>
              <w:jc w:val="center"/>
            </w:pPr>
            <w:r>
              <w:t>42,70</w:t>
            </w:r>
          </w:p>
        </w:tc>
        <w:tc>
          <w:tcPr>
            <w:tcW w:w="1240" w:type="dxa"/>
            <w:tcBorders>
              <w:top w:val="single" w:sz="4" w:space="0" w:color="auto"/>
              <w:left w:val="single" w:sz="4" w:space="0" w:color="auto"/>
              <w:bottom w:val="single" w:sz="4" w:space="0" w:color="auto"/>
              <w:right w:val="single" w:sz="4" w:space="0" w:color="auto"/>
            </w:tcBorders>
            <w:vAlign w:val="center"/>
          </w:tcPr>
          <w:p w14:paraId="22B17F0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E62289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BC4A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0795CD4" w14:textId="77777777" w:rsidR="00F77699" w:rsidRDefault="00F77699" w:rsidP="00F77699">
            <w:pPr>
              <w:pStyle w:val="NoSpacing"/>
            </w:pPr>
          </w:p>
        </w:tc>
      </w:tr>
      <w:tr w:rsidR="00F77699" w14:paraId="204754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598AB9" w14:textId="77777777" w:rsidR="00F77699" w:rsidRDefault="00F77699" w:rsidP="00F77699">
            <w:pPr>
              <w:pStyle w:val="NoSpacing"/>
            </w:pPr>
            <w:r>
              <w:t>22.0.</w:t>
            </w:r>
          </w:p>
        </w:tc>
        <w:tc>
          <w:tcPr>
            <w:tcW w:w="4170" w:type="dxa"/>
            <w:tcBorders>
              <w:top w:val="single" w:sz="4" w:space="0" w:color="auto"/>
              <w:left w:val="single" w:sz="4" w:space="0" w:color="auto"/>
              <w:bottom w:val="single" w:sz="4" w:space="0" w:color="auto"/>
              <w:right w:val="single" w:sz="4" w:space="0" w:color="auto"/>
            </w:tcBorders>
            <w:vAlign w:val="center"/>
          </w:tcPr>
          <w:p w14:paraId="3E2B8D69" w14:textId="77777777" w:rsidR="00F77699" w:rsidRDefault="00F77699" w:rsidP="00F77699">
            <w:pPr>
              <w:pStyle w:val="NoSpacing"/>
            </w:pPr>
            <w:r>
              <w:t>Канали за каблове</w:t>
            </w:r>
          </w:p>
        </w:tc>
        <w:tc>
          <w:tcPr>
            <w:tcW w:w="1198" w:type="dxa"/>
            <w:tcBorders>
              <w:top w:val="single" w:sz="4" w:space="0" w:color="auto"/>
              <w:left w:val="single" w:sz="4" w:space="0" w:color="auto"/>
              <w:bottom w:val="single" w:sz="4" w:space="0" w:color="auto"/>
              <w:right w:val="single" w:sz="4" w:space="0" w:color="auto"/>
            </w:tcBorders>
            <w:vAlign w:val="center"/>
          </w:tcPr>
          <w:p w14:paraId="27DCC37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42BF2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AB699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FDE74D"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39F1F9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A8C64B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00671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7EE5EB" w14:textId="77777777" w:rsidR="00F77699" w:rsidRDefault="00F77699" w:rsidP="00F77699">
            <w:pPr>
              <w:pStyle w:val="NoSpacing"/>
            </w:pPr>
          </w:p>
        </w:tc>
      </w:tr>
      <w:tr w:rsidR="00F77699" w14:paraId="0DBCF1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700495" w14:textId="77777777" w:rsidR="00F77699" w:rsidRDefault="00F77699" w:rsidP="00F77699">
            <w:pPr>
              <w:pStyle w:val="NoSpacing"/>
            </w:pPr>
            <w:r>
              <w:t>22.1.</w:t>
            </w:r>
          </w:p>
        </w:tc>
        <w:tc>
          <w:tcPr>
            <w:tcW w:w="4170" w:type="dxa"/>
            <w:tcBorders>
              <w:top w:val="single" w:sz="4" w:space="0" w:color="auto"/>
              <w:left w:val="single" w:sz="4" w:space="0" w:color="auto"/>
              <w:bottom w:val="single" w:sz="4" w:space="0" w:color="auto"/>
              <w:right w:val="single" w:sz="4" w:space="0" w:color="auto"/>
            </w:tcBorders>
            <w:vAlign w:val="center"/>
          </w:tcPr>
          <w:p w14:paraId="436CB91F"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D06B0C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B9A0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5AF41A"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C53472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1DEC9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EC493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C0B7F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D5F57ED" w14:textId="77777777" w:rsidR="00F77699" w:rsidRDefault="00F77699" w:rsidP="00F77699">
            <w:pPr>
              <w:pStyle w:val="NoSpacing"/>
            </w:pPr>
          </w:p>
        </w:tc>
      </w:tr>
      <w:tr w:rsidR="00F77699" w14:paraId="733C40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9B8CE3" w14:textId="77777777" w:rsidR="00F77699" w:rsidRDefault="00F77699" w:rsidP="00F77699">
            <w:pPr>
              <w:pStyle w:val="NoSpacing"/>
            </w:pPr>
            <w:r>
              <w:t>22.1.1.</w:t>
            </w:r>
          </w:p>
        </w:tc>
        <w:tc>
          <w:tcPr>
            <w:tcW w:w="4170" w:type="dxa"/>
            <w:tcBorders>
              <w:top w:val="single" w:sz="4" w:space="0" w:color="auto"/>
              <w:left w:val="single" w:sz="4" w:space="0" w:color="auto"/>
              <w:bottom w:val="single" w:sz="4" w:space="0" w:color="auto"/>
              <w:right w:val="single" w:sz="4" w:space="0" w:color="auto"/>
            </w:tcBorders>
            <w:vAlign w:val="center"/>
          </w:tcPr>
          <w:p w14:paraId="7E78B97A" w14:textId="77777777" w:rsidR="00F77699" w:rsidRDefault="00F77699" w:rsidP="00F77699">
            <w:pPr>
              <w:pStyle w:val="NoSpacing"/>
            </w:pPr>
            <w:r>
              <w:t>Ручни или машински откоп земље треће категорије за канеле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870756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55DD6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1B3CD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59F9D314" w14:textId="77777777" w:rsidR="00F77699" w:rsidRDefault="00F77699" w:rsidP="00F77699">
            <w:pPr>
              <w:pStyle w:val="NoSpacing"/>
              <w:jc w:val="center"/>
            </w:pPr>
            <w:r>
              <w:t>313,01</w:t>
            </w:r>
          </w:p>
        </w:tc>
        <w:tc>
          <w:tcPr>
            <w:tcW w:w="1240" w:type="dxa"/>
            <w:tcBorders>
              <w:top w:val="single" w:sz="4" w:space="0" w:color="auto"/>
              <w:left w:val="single" w:sz="4" w:space="0" w:color="auto"/>
              <w:bottom w:val="single" w:sz="4" w:space="0" w:color="auto"/>
              <w:right w:val="single" w:sz="4" w:space="0" w:color="auto"/>
            </w:tcBorders>
            <w:vAlign w:val="center"/>
          </w:tcPr>
          <w:p w14:paraId="6023915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B7F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B033E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C4E2C4" w14:textId="77777777" w:rsidR="00F77699" w:rsidRDefault="00F77699" w:rsidP="00F77699">
            <w:pPr>
              <w:pStyle w:val="NoSpacing"/>
            </w:pPr>
          </w:p>
        </w:tc>
      </w:tr>
      <w:tr w:rsidR="00F77699" w14:paraId="38E74E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877E7B" w14:textId="77777777" w:rsidR="00F77699" w:rsidRDefault="00F77699" w:rsidP="00F77699">
            <w:pPr>
              <w:pStyle w:val="NoSpacing"/>
            </w:pPr>
            <w:r>
              <w:t>22.1.2.</w:t>
            </w:r>
          </w:p>
        </w:tc>
        <w:tc>
          <w:tcPr>
            <w:tcW w:w="4170" w:type="dxa"/>
            <w:tcBorders>
              <w:top w:val="single" w:sz="4" w:space="0" w:color="auto"/>
              <w:left w:val="single" w:sz="4" w:space="0" w:color="auto"/>
              <w:bottom w:val="single" w:sz="4" w:space="0" w:color="auto"/>
              <w:right w:val="single" w:sz="4" w:space="0" w:color="auto"/>
            </w:tcBorders>
            <w:vAlign w:val="center"/>
          </w:tcPr>
          <w:p w14:paraId="0E0C1E69" w14:textId="77777777" w:rsidR="00F77699" w:rsidRDefault="00F77699" w:rsidP="00F77699">
            <w:pPr>
              <w:pStyle w:val="NoSpacing"/>
            </w:pPr>
            <w:r>
              <w:t>Набавка, транспорт и насипање слоја песка испод канала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1F760F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4E92E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3669F3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F68552" w14:textId="77777777" w:rsidR="00F77699" w:rsidRDefault="00F77699" w:rsidP="00F77699">
            <w:pPr>
              <w:pStyle w:val="NoSpacing"/>
              <w:jc w:val="center"/>
            </w:pPr>
            <w:r>
              <w:t>36,30</w:t>
            </w:r>
          </w:p>
        </w:tc>
        <w:tc>
          <w:tcPr>
            <w:tcW w:w="1240" w:type="dxa"/>
            <w:tcBorders>
              <w:top w:val="single" w:sz="4" w:space="0" w:color="auto"/>
              <w:left w:val="single" w:sz="4" w:space="0" w:color="auto"/>
              <w:bottom w:val="single" w:sz="4" w:space="0" w:color="auto"/>
              <w:right w:val="single" w:sz="4" w:space="0" w:color="auto"/>
            </w:tcBorders>
            <w:vAlign w:val="center"/>
          </w:tcPr>
          <w:p w14:paraId="1665538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842A34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7EEC4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C3C70" w14:textId="77777777" w:rsidR="00F77699" w:rsidRDefault="00F77699" w:rsidP="00F77699">
            <w:pPr>
              <w:pStyle w:val="NoSpacing"/>
            </w:pPr>
          </w:p>
        </w:tc>
      </w:tr>
      <w:tr w:rsidR="00F77699" w14:paraId="21927A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C8196D" w14:textId="77777777" w:rsidR="00F77699" w:rsidRDefault="00F77699" w:rsidP="00F77699">
            <w:pPr>
              <w:pStyle w:val="NoSpacing"/>
            </w:pPr>
            <w:r>
              <w:lastRenderedPageBreak/>
              <w:t>22.2</w:t>
            </w:r>
          </w:p>
        </w:tc>
        <w:tc>
          <w:tcPr>
            <w:tcW w:w="4170" w:type="dxa"/>
            <w:tcBorders>
              <w:top w:val="single" w:sz="4" w:space="0" w:color="auto"/>
              <w:left w:val="single" w:sz="4" w:space="0" w:color="auto"/>
              <w:bottom w:val="single" w:sz="4" w:space="0" w:color="auto"/>
              <w:right w:val="single" w:sz="4" w:space="0" w:color="auto"/>
            </w:tcBorders>
            <w:vAlign w:val="center"/>
          </w:tcPr>
          <w:p w14:paraId="43841F1F"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EAACE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CAFB4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160CD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F6486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E43694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2AEA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69F6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431478A" w14:textId="77777777" w:rsidR="00F77699" w:rsidRDefault="00F77699" w:rsidP="00F77699">
            <w:pPr>
              <w:pStyle w:val="NoSpacing"/>
            </w:pPr>
          </w:p>
        </w:tc>
      </w:tr>
      <w:tr w:rsidR="00F77699" w14:paraId="5D9505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7687B8" w14:textId="77777777" w:rsidR="00F77699" w:rsidRDefault="00F77699" w:rsidP="00F77699">
            <w:pPr>
              <w:pStyle w:val="NoSpacing"/>
            </w:pPr>
            <w:r>
              <w:t>22.2.1.</w:t>
            </w:r>
          </w:p>
        </w:tc>
        <w:tc>
          <w:tcPr>
            <w:tcW w:w="4170" w:type="dxa"/>
            <w:tcBorders>
              <w:top w:val="single" w:sz="4" w:space="0" w:color="auto"/>
              <w:left w:val="single" w:sz="4" w:space="0" w:color="auto"/>
              <w:bottom w:val="single" w:sz="4" w:space="0" w:color="auto"/>
              <w:right w:val="single" w:sz="4" w:space="0" w:color="auto"/>
            </w:tcBorders>
            <w:vAlign w:val="center"/>
          </w:tcPr>
          <w:p w14:paraId="5D415789" w14:textId="77777777" w:rsidR="00F77699" w:rsidRDefault="00F77699" w:rsidP="00F77699">
            <w:pPr>
              <w:pStyle w:val="NoSpacing"/>
            </w:pPr>
            <w:r>
              <w:t>Бетонирање доње плоче армираним бетоном MB20,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EC81D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29452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4FE30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3C58445" w14:textId="77777777" w:rsidR="00F77699" w:rsidRDefault="00F77699" w:rsidP="00F77699">
            <w:pPr>
              <w:pStyle w:val="NoSpacing"/>
              <w:jc w:val="center"/>
            </w:pPr>
            <w:r>
              <w:t>35,35</w:t>
            </w:r>
          </w:p>
        </w:tc>
        <w:tc>
          <w:tcPr>
            <w:tcW w:w="1240" w:type="dxa"/>
            <w:tcBorders>
              <w:top w:val="single" w:sz="4" w:space="0" w:color="auto"/>
              <w:left w:val="single" w:sz="4" w:space="0" w:color="auto"/>
              <w:bottom w:val="single" w:sz="4" w:space="0" w:color="auto"/>
              <w:right w:val="single" w:sz="4" w:space="0" w:color="auto"/>
            </w:tcBorders>
            <w:vAlign w:val="center"/>
          </w:tcPr>
          <w:p w14:paraId="3B7027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9AE6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7937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5C9A37" w14:textId="77777777" w:rsidR="00F77699" w:rsidRDefault="00F77699" w:rsidP="00F77699">
            <w:pPr>
              <w:pStyle w:val="NoSpacing"/>
            </w:pPr>
          </w:p>
        </w:tc>
      </w:tr>
      <w:tr w:rsidR="00F77699" w14:paraId="477D830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F456FB" w14:textId="77777777" w:rsidR="00F77699" w:rsidRDefault="00F77699" w:rsidP="00F77699">
            <w:pPr>
              <w:pStyle w:val="NoSpacing"/>
            </w:pPr>
            <w:r>
              <w:t>22.2.2.</w:t>
            </w:r>
          </w:p>
        </w:tc>
        <w:tc>
          <w:tcPr>
            <w:tcW w:w="4170" w:type="dxa"/>
            <w:tcBorders>
              <w:top w:val="single" w:sz="4" w:space="0" w:color="auto"/>
              <w:left w:val="single" w:sz="4" w:space="0" w:color="auto"/>
              <w:bottom w:val="single" w:sz="4" w:space="0" w:color="auto"/>
              <w:right w:val="single" w:sz="4" w:space="0" w:color="auto"/>
            </w:tcBorders>
            <w:vAlign w:val="center"/>
          </w:tcPr>
          <w:p w14:paraId="10B9A78A" w14:textId="77777777" w:rsidR="00F77699" w:rsidRDefault="00F77699" w:rsidP="00F77699">
            <w:pPr>
              <w:pStyle w:val="NoSpacing"/>
            </w:pPr>
            <w:r>
              <w:t>Бетонирање страница канала армираним бетоном MB20  у потребној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D5D102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40A8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841038"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A6F142E" w14:textId="77777777" w:rsidR="00F77699" w:rsidRDefault="00F77699" w:rsidP="00F77699">
            <w:pPr>
              <w:pStyle w:val="NoSpacing"/>
              <w:jc w:val="center"/>
            </w:pPr>
            <w:r>
              <w:t>54,01</w:t>
            </w:r>
          </w:p>
        </w:tc>
        <w:tc>
          <w:tcPr>
            <w:tcW w:w="1240" w:type="dxa"/>
            <w:tcBorders>
              <w:top w:val="single" w:sz="4" w:space="0" w:color="auto"/>
              <w:left w:val="single" w:sz="4" w:space="0" w:color="auto"/>
              <w:bottom w:val="single" w:sz="4" w:space="0" w:color="auto"/>
              <w:right w:val="single" w:sz="4" w:space="0" w:color="auto"/>
            </w:tcBorders>
            <w:vAlign w:val="center"/>
          </w:tcPr>
          <w:p w14:paraId="6265E86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A917A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034AB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571997" w14:textId="77777777" w:rsidR="00F77699" w:rsidRDefault="00F77699" w:rsidP="00F77699">
            <w:pPr>
              <w:pStyle w:val="NoSpacing"/>
            </w:pPr>
          </w:p>
        </w:tc>
      </w:tr>
      <w:tr w:rsidR="00F77699" w14:paraId="4AF83FC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18A731" w14:textId="77777777" w:rsidR="00F77699" w:rsidRDefault="00F77699" w:rsidP="00F77699">
            <w:pPr>
              <w:pStyle w:val="NoSpacing"/>
            </w:pPr>
            <w:r>
              <w:t>22.2.3.</w:t>
            </w:r>
          </w:p>
        </w:tc>
        <w:tc>
          <w:tcPr>
            <w:tcW w:w="4170" w:type="dxa"/>
            <w:tcBorders>
              <w:top w:val="single" w:sz="4" w:space="0" w:color="auto"/>
              <w:left w:val="single" w:sz="4" w:space="0" w:color="auto"/>
              <w:bottom w:val="single" w:sz="4" w:space="0" w:color="auto"/>
              <w:right w:val="single" w:sz="4" w:space="0" w:color="auto"/>
            </w:tcBorders>
            <w:vAlign w:val="center"/>
          </w:tcPr>
          <w:p w14:paraId="0DD2E21D" w14:textId="77777777" w:rsidR="00F77699" w:rsidRDefault="00F77699" w:rsidP="00F77699">
            <w:pPr>
              <w:pStyle w:val="NoSpacing"/>
            </w:pPr>
            <w:r>
              <w:t>Испорука и монтажа бетонских поклопаца за канале.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6E3927C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B90FA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9A89C1"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AA39644" w14:textId="77777777" w:rsidR="00F77699" w:rsidRDefault="00F77699" w:rsidP="00F77699">
            <w:pPr>
              <w:pStyle w:val="NoSpacing"/>
              <w:jc w:val="center"/>
            </w:pPr>
            <w:r>
              <w:t>245,50</w:t>
            </w:r>
          </w:p>
        </w:tc>
        <w:tc>
          <w:tcPr>
            <w:tcW w:w="1240" w:type="dxa"/>
            <w:tcBorders>
              <w:top w:val="single" w:sz="4" w:space="0" w:color="auto"/>
              <w:left w:val="single" w:sz="4" w:space="0" w:color="auto"/>
              <w:bottom w:val="single" w:sz="4" w:space="0" w:color="auto"/>
              <w:right w:val="single" w:sz="4" w:space="0" w:color="auto"/>
            </w:tcBorders>
            <w:vAlign w:val="center"/>
          </w:tcPr>
          <w:p w14:paraId="20C890C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673F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0CE0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1FF49F" w14:textId="77777777" w:rsidR="00F77699" w:rsidRDefault="00F77699" w:rsidP="00F77699">
            <w:pPr>
              <w:pStyle w:val="NoSpacing"/>
            </w:pPr>
          </w:p>
        </w:tc>
      </w:tr>
      <w:tr w:rsidR="00F77699" w14:paraId="0808B34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B33166" w14:textId="77777777" w:rsidR="00F77699" w:rsidRDefault="00F77699" w:rsidP="00F77699">
            <w:pPr>
              <w:pStyle w:val="NoSpacing"/>
            </w:pPr>
            <w:r>
              <w:t>23.0.</w:t>
            </w:r>
          </w:p>
        </w:tc>
        <w:tc>
          <w:tcPr>
            <w:tcW w:w="4170" w:type="dxa"/>
            <w:tcBorders>
              <w:top w:val="single" w:sz="4" w:space="0" w:color="auto"/>
              <w:left w:val="single" w:sz="4" w:space="0" w:color="auto"/>
              <w:bottom w:val="single" w:sz="4" w:space="0" w:color="auto"/>
              <w:right w:val="single" w:sz="4" w:space="0" w:color="auto"/>
            </w:tcBorders>
            <w:vAlign w:val="center"/>
          </w:tcPr>
          <w:p w14:paraId="657ADECF" w14:textId="77777777" w:rsidR="00F77699" w:rsidRDefault="00F77699" w:rsidP="00F77699">
            <w:pPr>
              <w:pStyle w:val="NoSpacing"/>
            </w:pPr>
            <w:r>
              <w:t>Контејнер за особље</w:t>
            </w:r>
          </w:p>
        </w:tc>
        <w:tc>
          <w:tcPr>
            <w:tcW w:w="1198" w:type="dxa"/>
            <w:tcBorders>
              <w:top w:val="single" w:sz="4" w:space="0" w:color="auto"/>
              <w:left w:val="single" w:sz="4" w:space="0" w:color="auto"/>
              <w:bottom w:val="single" w:sz="4" w:space="0" w:color="auto"/>
              <w:right w:val="single" w:sz="4" w:space="0" w:color="auto"/>
            </w:tcBorders>
            <w:vAlign w:val="center"/>
          </w:tcPr>
          <w:p w14:paraId="35C293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9BA99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C664D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177B8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EAA15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3C628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9D43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320578" w14:textId="77777777" w:rsidR="00F77699" w:rsidRDefault="00F77699" w:rsidP="00F77699">
            <w:pPr>
              <w:pStyle w:val="NoSpacing"/>
            </w:pPr>
          </w:p>
        </w:tc>
      </w:tr>
      <w:tr w:rsidR="00F77699" w14:paraId="3DDC3FA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D14BE1" w14:textId="77777777" w:rsidR="00F77699" w:rsidRDefault="00F77699" w:rsidP="00F77699">
            <w:pPr>
              <w:pStyle w:val="NoSpacing"/>
            </w:pPr>
            <w:r>
              <w:t>23.1.</w:t>
            </w:r>
          </w:p>
        </w:tc>
        <w:tc>
          <w:tcPr>
            <w:tcW w:w="4170" w:type="dxa"/>
            <w:tcBorders>
              <w:top w:val="single" w:sz="4" w:space="0" w:color="auto"/>
              <w:left w:val="single" w:sz="4" w:space="0" w:color="auto"/>
              <w:bottom w:val="single" w:sz="4" w:space="0" w:color="auto"/>
              <w:right w:val="single" w:sz="4" w:space="0" w:color="auto"/>
            </w:tcBorders>
            <w:vAlign w:val="center"/>
          </w:tcPr>
          <w:p w14:paraId="0858E855"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5D5C67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2AB4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2583EC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6CD38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FA97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B8D97A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00162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85F5F6A" w14:textId="77777777" w:rsidR="00F77699" w:rsidRDefault="00F77699" w:rsidP="00F77699">
            <w:pPr>
              <w:pStyle w:val="NoSpacing"/>
            </w:pPr>
          </w:p>
        </w:tc>
      </w:tr>
      <w:tr w:rsidR="00F77699" w14:paraId="68ACB5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828A7D" w14:textId="77777777" w:rsidR="00F77699" w:rsidRDefault="00F77699" w:rsidP="00F77699">
            <w:pPr>
              <w:pStyle w:val="NoSpacing"/>
            </w:pPr>
            <w:r>
              <w:t>23.1.1.</w:t>
            </w:r>
          </w:p>
        </w:tc>
        <w:tc>
          <w:tcPr>
            <w:tcW w:w="4170" w:type="dxa"/>
            <w:tcBorders>
              <w:top w:val="single" w:sz="4" w:space="0" w:color="auto"/>
              <w:left w:val="single" w:sz="4" w:space="0" w:color="auto"/>
              <w:bottom w:val="single" w:sz="4" w:space="0" w:color="auto"/>
              <w:right w:val="single" w:sz="4" w:space="0" w:color="auto"/>
            </w:tcBorders>
            <w:vAlign w:val="center"/>
          </w:tcPr>
          <w:p w14:paraId="3C07A651" w14:textId="77777777" w:rsidR="00F77699" w:rsidRDefault="00F77699" w:rsidP="00F77699">
            <w:pPr>
              <w:pStyle w:val="NoSpacing"/>
            </w:pPr>
            <w:r>
              <w:t>Ручни ископ земље треће категорије у широком откопу са одбацивањем исте на даљину 2-3m, и панирањем по околном терену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C8441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C432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DF020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B5D888D" w14:textId="77777777" w:rsidR="00F77699" w:rsidRDefault="00F77699" w:rsidP="00F77699">
            <w:pPr>
              <w:pStyle w:val="NoSpacing"/>
              <w:jc w:val="center"/>
            </w:pPr>
            <w:r>
              <w:t>2,989</w:t>
            </w:r>
          </w:p>
        </w:tc>
        <w:tc>
          <w:tcPr>
            <w:tcW w:w="1240" w:type="dxa"/>
            <w:tcBorders>
              <w:top w:val="single" w:sz="4" w:space="0" w:color="auto"/>
              <w:left w:val="single" w:sz="4" w:space="0" w:color="auto"/>
              <w:bottom w:val="single" w:sz="4" w:space="0" w:color="auto"/>
              <w:right w:val="single" w:sz="4" w:space="0" w:color="auto"/>
            </w:tcBorders>
            <w:vAlign w:val="center"/>
          </w:tcPr>
          <w:p w14:paraId="7E4C8A6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9664A9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484D1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C3053D" w14:textId="77777777" w:rsidR="00F77699" w:rsidRDefault="00F77699" w:rsidP="00F77699">
            <w:pPr>
              <w:pStyle w:val="NoSpacing"/>
            </w:pPr>
          </w:p>
        </w:tc>
      </w:tr>
      <w:tr w:rsidR="00F77699" w14:paraId="732AE5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B6F0E7" w14:textId="77777777" w:rsidR="00F77699" w:rsidRDefault="00F77699" w:rsidP="00F77699">
            <w:pPr>
              <w:pStyle w:val="NoSpacing"/>
            </w:pPr>
            <w:r>
              <w:t>23.1.2.</w:t>
            </w:r>
          </w:p>
        </w:tc>
        <w:tc>
          <w:tcPr>
            <w:tcW w:w="4170" w:type="dxa"/>
            <w:tcBorders>
              <w:top w:val="single" w:sz="4" w:space="0" w:color="auto"/>
              <w:left w:val="single" w:sz="4" w:space="0" w:color="auto"/>
              <w:bottom w:val="single" w:sz="4" w:space="0" w:color="auto"/>
              <w:right w:val="single" w:sz="4" w:space="0" w:color="auto"/>
            </w:tcBorders>
            <w:vAlign w:val="center"/>
          </w:tcPr>
          <w:p w14:paraId="39449D45" w14:textId="77777777" w:rsidR="00F77699" w:rsidRDefault="00F77699" w:rsidP="00F77699">
            <w:pPr>
              <w:pStyle w:val="NoSpacing"/>
            </w:pPr>
            <w:r>
              <w:t xml:space="preserve">Ручни откоп земље треће категорије за темеље објекта 0,40-1,0 m са избацивањем из темеља јаме, одвозом и разастирањем на </w:t>
            </w:r>
            <w:r>
              <w:lastRenderedPageBreak/>
              <w:t>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85221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D2958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BE3601"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A2A8A6B" w14:textId="77777777" w:rsidR="00F77699" w:rsidRDefault="00F77699" w:rsidP="00F77699">
            <w:pPr>
              <w:pStyle w:val="NoSpacing"/>
              <w:jc w:val="center"/>
            </w:pPr>
            <w:r>
              <w:t>0,682</w:t>
            </w:r>
          </w:p>
        </w:tc>
        <w:tc>
          <w:tcPr>
            <w:tcW w:w="1240" w:type="dxa"/>
            <w:tcBorders>
              <w:top w:val="single" w:sz="4" w:space="0" w:color="auto"/>
              <w:left w:val="single" w:sz="4" w:space="0" w:color="auto"/>
              <w:bottom w:val="single" w:sz="4" w:space="0" w:color="auto"/>
              <w:right w:val="single" w:sz="4" w:space="0" w:color="auto"/>
            </w:tcBorders>
            <w:vAlign w:val="center"/>
          </w:tcPr>
          <w:p w14:paraId="7D0D24B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C45F49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C43D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6B29AE" w14:textId="77777777" w:rsidR="00F77699" w:rsidRDefault="00F77699" w:rsidP="00F77699">
            <w:pPr>
              <w:pStyle w:val="NoSpacing"/>
            </w:pPr>
          </w:p>
        </w:tc>
      </w:tr>
      <w:tr w:rsidR="00F77699" w14:paraId="2032B4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B74CA4" w14:textId="77777777" w:rsidR="00F77699" w:rsidRDefault="00F77699" w:rsidP="00F77699">
            <w:pPr>
              <w:pStyle w:val="NoSpacing"/>
            </w:pPr>
            <w:r>
              <w:lastRenderedPageBreak/>
              <w:t>23.2</w:t>
            </w:r>
          </w:p>
        </w:tc>
        <w:tc>
          <w:tcPr>
            <w:tcW w:w="4170" w:type="dxa"/>
            <w:tcBorders>
              <w:top w:val="single" w:sz="4" w:space="0" w:color="auto"/>
              <w:left w:val="single" w:sz="4" w:space="0" w:color="auto"/>
              <w:bottom w:val="single" w:sz="4" w:space="0" w:color="auto"/>
              <w:right w:val="single" w:sz="4" w:space="0" w:color="auto"/>
            </w:tcBorders>
            <w:vAlign w:val="center"/>
          </w:tcPr>
          <w:p w14:paraId="4604079E" w14:textId="77777777" w:rsidR="00F77699" w:rsidRDefault="00F77699" w:rsidP="00F77699">
            <w:pPr>
              <w:pStyle w:val="NoSpacing"/>
            </w:pPr>
            <w:r>
              <w:t>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3A522A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2F038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A67DD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535DB3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E26FB4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83DFF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34C21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1074D70" w14:textId="77777777" w:rsidR="00F77699" w:rsidRDefault="00F77699" w:rsidP="00F77699">
            <w:pPr>
              <w:pStyle w:val="NoSpacing"/>
            </w:pPr>
          </w:p>
        </w:tc>
      </w:tr>
      <w:tr w:rsidR="00F77699" w14:paraId="1BD458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3FB0C7" w14:textId="77777777" w:rsidR="00F77699" w:rsidRDefault="00F77699" w:rsidP="00F77699">
            <w:pPr>
              <w:pStyle w:val="NoSpacing"/>
            </w:pPr>
            <w:r>
              <w:t>23.2.1.</w:t>
            </w:r>
          </w:p>
        </w:tc>
        <w:tc>
          <w:tcPr>
            <w:tcW w:w="4170" w:type="dxa"/>
            <w:tcBorders>
              <w:top w:val="single" w:sz="4" w:space="0" w:color="auto"/>
              <w:left w:val="single" w:sz="4" w:space="0" w:color="auto"/>
              <w:bottom w:val="single" w:sz="4" w:space="0" w:color="auto"/>
              <w:right w:val="single" w:sz="4" w:space="0" w:color="auto"/>
            </w:tcBorders>
            <w:vAlign w:val="center"/>
          </w:tcPr>
          <w:p w14:paraId="2A6DA892" w14:textId="77777777" w:rsidR="00F77699" w:rsidRDefault="00F77699" w:rsidP="00F77699">
            <w:pPr>
              <w:pStyle w:val="NoSpacing"/>
            </w:pPr>
            <w:r>
              <w:t>Бетонирање темељних трака бетоном MB20 у земљи без оплате.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4BE8C08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2FE7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CDD9ED"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F2E1BB5" w14:textId="77777777" w:rsidR="00F77699" w:rsidRDefault="00F77699" w:rsidP="00F77699">
            <w:pPr>
              <w:pStyle w:val="NoSpacing"/>
              <w:jc w:val="center"/>
            </w:pPr>
            <w:r>
              <w:t>0,682</w:t>
            </w:r>
          </w:p>
        </w:tc>
        <w:tc>
          <w:tcPr>
            <w:tcW w:w="1240" w:type="dxa"/>
            <w:tcBorders>
              <w:top w:val="single" w:sz="4" w:space="0" w:color="auto"/>
              <w:left w:val="single" w:sz="4" w:space="0" w:color="auto"/>
              <w:bottom w:val="single" w:sz="4" w:space="0" w:color="auto"/>
              <w:right w:val="single" w:sz="4" w:space="0" w:color="auto"/>
            </w:tcBorders>
            <w:vAlign w:val="center"/>
          </w:tcPr>
          <w:p w14:paraId="56E9DAF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81813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469B6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C5A83F" w14:textId="77777777" w:rsidR="00F77699" w:rsidRDefault="00F77699" w:rsidP="00F77699">
            <w:pPr>
              <w:pStyle w:val="NoSpacing"/>
            </w:pPr>
          </w:p>
        </w:tc>
      </w:tr>
      <w:tr w:rsidR="00F77699" w14:paraId="1EA5666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4851CD" w14:textId="77777777" w:rsidR="00F77699" w:rsidRDefault="00F77699" w:rsidP="00F77699">
            <w:pPr>
              <w:pStyle w:val="NoSpacing"/>
            </w:pPr>
            <w:r>
              <w:t>23.2.2.</w:t>
            </w:r>
          </w:p>
        </w:tc>
        <w:tc>
          <w:tcPr>
            <w:tcW w:w="4170" w:type="dxa"/>
            <w:tcBorders>
              <w:top w:val="single" w:sz="4" w:space="0" w:color="auto"/>
              <w:left w:val="single" w:sz="4" w:space="0" w:color="auto"/>
              <w:bottom w:val="single" w:sz="4" w:space="0" w:color="auto"/>
              <w:right w:val="single" w:sz="4" w:space="0" w:color="auto"/>
            </w:tcBorders>
            <w:vAlign w:val="center"/>
          </w:tcPr>
          <w:p w14:paraId="3D7704EF" w14:textId="77777777" w:rsidR="00F77699" w:rsidRDefault="00F77699" w:rsidP="00F77699">
            <w:pPr>
              <w:pStyle w:val="NoSpacing"/>
            </w:pPr>
            <w:r>
              <w:t>Бетонирање аремиранобетонске темељне плоче бетоном MB20(30) d=10 cm са давањем потребне арматуре што улази у цену израде.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1A05080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12187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42375F"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325307B0" w14:textId="77777777" w:rsidR="00F77699" w:rsidRDefault="00F77699" w:rsidP="00F77699">
            <w:pPr>
              <w:pStyle w:val="NoSpacing"/>
              <w:jc w:val="center"/>
            </w:pPr>
            <w:r>
              <w:t>14,7</w:t>
            </w:r>
          </w:p>
        </w:tc>
        <w:tc>
          <w:tcPr>
            <w:tcW w:w="1240" w:type="dxa"/>
            <w:tcBorders>
              <w:top w:val="single" w:sz="4" w:space="0" w:color="auto"/>
              <w:left w:val="single" w:sz="4" w:space="0" w:color="auto"/>
              <w:bottom w:val="single" w:sz="4" w:space="0" w:color="auto"/>
              <w:right w:val="single" w:sz="4" w:space="0" w:color="auto"/>
            </w:tcBorders>
            <w:vAlign w:val="center"/>
          </w:tcPr>
          <w:p w14:paraId="365AAC0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742A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14783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542894" w14:textId="77777777" w:rsidR="00F77699" w:rsidRDefault="00F77699" w:rsidP="00F77699">
            <w:pPr>
              <w:pStyle w:val="NoSpacing"/>
            </w:pPr>
          </w:p>
        </w:tc>
      </w:tr>
      <w:tr w:rsidR="00F77699" w14:paraId="75D731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56061C" w14:textId="77777777" w:rsidR="00F77699" w:rsidRDefault="00F77699" w:rsidP="00F77699">
            <w:pPr>
              <w:pStyle w:val="NoSpacing"/>
            </w:pPr>
            <w:r>
              <w:t>23.3.</w:t>
            </w:r>
          </w:p>
        </w:tc>
        <w:tc>
          <w:tcPr>
            <w:tcW w:w="4170" w:type="dxa"/>
            <w:tcBorders>
              <w:top w:val="single" w:sz="4" w:space="0" w:color="auto"/>
              <w:left w:val="single" w:sz="4" w:space="0" w:color="auto"/>
              <w:bottom w:val="single" w:sz="4" w:space="0" w:color="auto"/>
              <w:right w:val="single" w:sz="4" w:space="0" w:color="auto"/>
            </w:tcBorders>
            <w:vAlign w:val="center"/>
          </w:tcPr>
          <w:p w14:paraId="61353CB5" w14:textId="77777777" w:rsidR="00F77699" w:rsidRDefault="00F77699" w:rsidP="00F77699">
            <w:pPr>
              <w:pStyle w:val="NoSpacing"/>
            </w:pPr>
            <w:r>
              <w:t>Изолаторски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266D2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97344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BDFCF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9E296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A8466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2281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E92DE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E921908" w14:textId="77777777" w:rsidR="00F77699" w:rsidRDefault="00F77699" w:rsidP="00F77699">
            <w:pPr>
              <w:pStyle w:val="NoSpacing"/>
            </w:pPr>
          </w:p>
        </w:tc>
      </w:tr>
      <w:tr w:rsidR="00F77699" w14:paraId="1A7351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897370" w14:textId="77777777" w:rsidR="00F77699" w:rsidRDefault="00F77699" w:rsidP="00F77699">
            <w:pPr>
              <w:pStyle w:val="NoSpacing"/>
            </w:pPr>
            <w:r>
              <w:t>23.3.1.</w:t>
            </w:r>
          </w:p>
        </w:tc>
        <w:tc>
          <w:tcPr>
            <w:tcW w:w="4170" w:type="dxa"/>
            <w:tcBorders>
              <w:top w:val="single" w:sz="4" w:space="0" w:color="auto"/>
              <w:left w:val="single" w:sz="4" w:space="0" w:color="auto"/>
              <w:bottom w:val="single" w:sz="4" w:space="0" w:color="auto"/>
              <w:right w:val="single" w:sz="4" w:space="0" w:color="auto"/>
            </w:tcBorders>
            <w:vAlign w:val="center"/>
          </w:tcPr>
          <w:p w14:paraId="431E6E06" w14:textId="77777777" w:rsidR="00F77699" w:rsidRDefault="00F77699" w:rsidP="00F77699">
            <w:pPr>
              <w:pStyle w:val="NoSpacing"/>
            </w:pPr>
            <w:r>
              <w:t>Израда термоизолације подова и плафона од тервола или стиропора. Код тавана у цену израде улази и постављање ПЕ фолије. Обрачун по м2. тервол д= 60 мм.</w:t>
            </w:r>
          </w:p>
        </w:tc>
        <w:tc>
          <w:tcPr>
            <w:tcW w:w="1198" w:type="dxa"/>
            <w:tcBorders>
              <w:top w:val="single" w:sz="4" w:space="0" w:color="auto"/>
              <w:left w:val="single" w:sz="4" w:space="0" w:color="auto"/>
              <w:bottom w:val="single" w:sz="4" w:space="0" w:color="auto"/>
              <w:right w:val="single" w:sz="4" w:space="0" w:color="auto"/>
            </w:tcBorders>
            <w:vAlign w:val="center"/>
          </w:tcPr>
          <w:p w14:paraId="016FA9F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D7E45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5E8F67"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2B04C8E" w14:textId="77777777" w:rsidR="00F77699" w:rsidRDefault="00F77699" w:rsidP="00F77699">
            <w:pPr>
              <w:pStyle w:val="NoSpacing"/>
              <w:jc w:val="center"/>
            </w:pPr>
            <w:r>
              <w:t>67,11</w:t>
            </w:r>
          </w:p>
        </w:tc>
        <w:tc>
          <w:tcPr>
            <w:tcW w:w="1240" w:type="dxa"/>
            <w:tcBorders>
              <w:top w:val="single" w:sz="4" w:space="0" w:color="auto"/>
              <w:left w:val="single" w:sz="4" w:space="0" w:color="auto"/>
              <w:bottom w:val="single" w:sz="4" w:space="0" w:color="auto"/>
              <w:right w:val="single" w:sz="4" w:space="0" w:color="auto"/>
            </w:tcBorders>
            <w:vAlign w:val="center"/>
          </w:tcPr>
          <w:p w14:paraId="5075B5A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C5DDB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D7BBD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4D81A4" w14:textId="77777777" w:rsidR="00F77699" w:rsidRDefault="00F77699" w:rsidP="00F77699">
            <w:pPr>
              <w:pStyle w:val="NoSpacing"/>
            </w:pPr>
          </w:p>
        </w:tc>
      </w:tr>
      <w:tr w:rsidR="00F77699" w14:paraId="6721AF0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0330A5" w14:textId="77777777" w:rsidR="00F77699" w:rsidRDefault="00F77699" w:rsidP="00F77699">
            <w:pPr>
              <w:pStyle w:val="NoSpacing"/>
            </w:pPr>
            <w:r>
              <w:t>23.4.</w:t>
            </w:r>
          </w:p>
        </w:tc>
        <w:tc>
          <w:tcPr>
            <w:tcW w:w="4170" w:type="dxa"/>
            <w:tcBorders>
              <w:top w:val="single" w:sz="4" w:space="0" w:color="auto"/>
              <w:left w:val="single" w:sz="4" w:space="0" w:color="auto"/>
              <w:bottom w:val="single" w:sz="4" w:space="0" w:color="auto"/>
              <w:right w:val="single" w:sz="4" w:space="0" w:color="auto"/>
            </w:tcBorders>
            <w:vAlign w:val="center"/>
          </w:tcPr>
          <w:p w14:paraId="766E07D3"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62F1A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12830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38798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69B2AC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C4DC0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38BF5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0860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F2A145" w14:textId="77777777" w:rsidR="00F77699" w:rsidRDefault="00F77699" w:rsidP="00F77699">
            <w:pPr>
              <w:pStyle w:val="NoSpacing"/>
            </w:pPr>
          </w:p>
        </w:tc>
      </w:tr>
      <w:tr w:rsidR="00F77699" w14:paraId="6DAB06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448D04" w14:textId="77777777" w:rsidR="00F77699" w:rsidRDefault="00F77699" w:rsidP="00F77699">
            <w:pPr>
              <w:pStyle w:val="NoSpacing"/>
            </w:pPr>
            <w:r>
              <w:t>23.4.1.</w:t>
            </w:r>
          </w:p>
        </w:tc>
        <w:tc>
          <w:tcPr>
            <w:tcW w:w="4170" w:type="dxa"/>
            <w:tcBorders>
              <w:top w:val="single" w:sz="4" w:space="0" w:color="auto"/>
              <w:left w:val="single" w:sz="4" w:space="0" w:color="auto"/>
              <w:bottom w:val="single" w:sz="4" w:space="0" w:color="auto"/>
              <w:right w:val="single" w:sz="4" w:space="0" w:color="auto"/>
            </w:tcBorders>
            <w:vAlign w:val="center"/>
          </w:tcPr>
          <w:p w14:paraId="6AE29463" w14:textId="77777777" w:rsidR="00F77699" w:rsidRDefault="00F77699" w:rsidP="00F77699">
            <w:pPr>
              <w:pStyle w:val="NoSpacing"/>
            </w:pPr>
            <w:r>
              <w:t>Израда и уграђивање металних улазних врата 90x200цм .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116394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4383FB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F1204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6F301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9957B9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6B2119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85A86C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F08854" w14:textId="77777777" w:rsidR="00F77699" w:rsidRDefault="00F77699" w:rsidP="00F77699">
            <w:pPr>
              <w:pStyle w:val="NoSpacing"/>
            </w:pPr>
          </w:p>
        </w:tc>
      </w:tr>
      <w:tr w:rsidR="00F77699" w14:paraId="48FB5C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173DDC" w14:textId="77777777" w:rsidR="00F77699" w:rsidRDefault="00F77699" w:rsidP="00F77699">
            <w:pPr>
              <w:pStyle w:val="NoSpacing"/>
            </w:pPr>
            <w:r>
              <w:lastRenderedPageBreak/>
              <w:t>23.4.2.</w:t>
            </w:r>
          </w:p>
        </w:tc>
        <w:tc>
          <w:tcPr>
            <w:tcW w:w="4170" w:type="dxa"/>
            <w:tcBorders>
              <w:top w:val="single" w:sz="4" w:space="0" w:color="auto"/>
              <w:left w:val="single" w:sz="4" w:space="0" w:color="auto"/>
              <w:bottom w:val="single" w:sz="4" w:space="0" w:color="auto"/>
              <w:right w:val="single" w:sz="4" w:space="0" w:color="auto"/>
            </w:tcBorders>
            <w:vAlign w:val="center"/>
          </w:tcPr>
          <w:p w14:paraId="77AD1655" w14:textId="77777777" w:rsidR="00F77699" w:rsidRDefault="00F77699" w:rsidP="00F77699">
            <w:pPr>
              <w:pStyle w:val="NoSpacing"/>
            </w:pPr>
            <w:r>
              <w:t>Израда и уграђивање металних прозора димензија 118x133цм.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463EACE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7C9E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883C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13E89E"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DCFDD4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67B0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F0A65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92985B5" w14:textId="77777777" w:rsidR="00F77699" w:rsidRDefault="00F77699" w:rsidP="00F77699">
            <w:pPr>
              <w:pStyle w:val="NoSpacing"/>
            </w:pPr>
          </w:p>
        </w:tc>
      </w:tr>
      <w:tr w:rsidR="00F77699" w14:paraId="1D578B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187C21" w14:textId="77777777" w:rsidR="00F77699" w:rsidRDefault="00F77699" w:rsidP="00F77699">
            <w:pPr>
              <w:pStyle w:val="NoSpacing"/>
            </w:pPr>
            <w:r>
              <w:t>23.5.</w:t>
            </w:r>
          </w:p>
        </w:tc>
        <w:tc>
          <w:tcPr>
            <w:tcW w:w="4170" w:type="dxa"/>
            <w:tcBorders>
              <w:top w:val="single" w:sz="4" w:space="0" w:color="auto"/>
              <w:left w:val="single" w:sz="4" w:space="0" w:color="auto"/>
              <w:bottom w:val="single" w:sz="4" w:space="0" w:color="auto"/>
              <w:right w:val="single" w:sz="4" w:space="0" w:color="auto"/>
            </w:tcBorders>
            <w:vAlign w:val="center"/>
          </w:tcPr>
          <w:p w14:paraId="3C5EF1D4" w14:textId="77777777" w:rsidR="00F77699" w:rsidRDefault="00F77699" w:rsidP="00F77699">
            <w:pPr>
              <w:pStyle w:val="NoSpacing"/>
            </w:pPr>
            <w:r>
              <w:t>Столарски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17024F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46CE2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5E9CE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9B55C3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9FD3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8357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4BB326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8A3672" w14:textId="77777777" w:rsidR="00F77699" w:rsidRDefault="00F77699" w:rsidP="00F77699">
            <w:pPr>
              <w:pStyle w:val="NoSpacing"/>
            </w:pPr>
          </w:p>
        </w:tc>
      </w:tr>
      <w:tr w:rsidR="00F77699" w14:paraId="0DF310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994ADF" w14:textId="77777777" w:rsidR="00F77699" w:rsidRDefault="00F77699" w:rsidP="00F77699">
            <w:pPr>
              <w:pStyle w:val="NoSpacing"/>
            </w:pPr>
            <w:r>
              <w:t>23.5.1.</w:t>
            </w:r>
          </w:p>
        </w:tc>
        <w:tc>
          <w:tcPr>
            <w:tcW w:w="4170" w:type="dxa"/>
            <w:tcBorders>
              <w:top w:val="single" w:sz="4" w:space="0" w:color="auto"/>
              <w:left w:val="single" w:sz="4" w:space="0" w:color="auto"/>
              <w:bottom w:val="single" w:sz="4" w:space="0" w:color="auto"/>
              <w:right w:val="single" w:sz="4" w:space="0" w:color="auto"/>
            </w:tcBorders>
            <w:vAlign w:val="center"/>
          </w:tcPr>
          <w:p w14:paraId="0DDA2C19" w14:textId="77777777" w:rsidR="00F77699" w:rsidRDefault="00F77699" w:rsidP="00F77699">
            <w:pPr>
              <w:pStyle w:val="NoSpacing"/>
            </w:pPr>
            <w:r>
              <w:t>Набавка и уграђивање унутрашњих дупло шперованих врата. Обрачун по комаду. дим 90 x 210 цм</w:t>
            </w:r>
          </w:p>
        </w:tc>
        <w:tc>
          <w:tcPr>
            <w:tcW w:w="1198" w:type="dxa"/>
            <w:tcBorders>
              <w:top w:val="single" w:sz="4" w:space="0" w:color="auto"/>
              <w:left w:val="single" w:sz="4" w:space="0" w:color="auto"/>
              <w:bottom w:val="single" w:sz="4" w:space="0" w:color="auto"/>
              <w:right w:val="single" w:sz="4" w:space="0" w:color="auto"/>
            </w:tcBorders>
            <w:vAlign w:val="center"/>
          </w:tcPr>
          <w:p w14:paraId="05DA81D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B2F46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563C0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4AA081"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2FC504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4A07E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1BEBF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38D93F" w14:textId="77777777" w:rsidR="00F77699" w:rsidRDefault="00F77699" w:rsidP="00F77699">
            <w:pPr>
              <w:pStyle w:val="NoSpacing"/>
            </w:pPr>
          </w:p>
        </w:tc>
      </w:tr>
      <w:tr w:rsidR="00F77699" w14:paraId="4E06A7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C4CEE2" w14:textId="77777777" w:rsidR="00F77699" w:rsidRDefault="00F77699" w:rsidP="00F77699">
            <w:pPr>
              <w:pStyle w:val="NoSpacing"/>
            </w:pPr>
            <w:r>
              <w:t>23.5.2.</w:t>
            </w:r>
          </w:p>
        </w:tc>
        <w:tc>
          <w:tcPr>
            <w:tcW w:w="4170" w:type="dxa"/>
            <w:tcBorders>
              <w:top w:val="single" w:sz="4" w:space="0" w:color="auto"/>
              <w:left w:val="single" w:sz="4" w:space="0" w:color="auto"/>
              <w:bottom w:val="single" w:sz="4" w:space="0" w:color="auto"/>
              <w:right w:val="single" w:sz="4" w:space="0" w:color="auto"/>
            </w:tcBorders>
            <w:vAlign w:val="center"/>
          </w:tcPr>
          <w:p w14:paraId="5941926F" w14:textId="77777777" w:rsidR="00F77699" w:rsidRDefault="00F77699" w:rsidP="00F77699">
            <w:pPr>
              <w:pStyle w:val="NoSpacing"/>
            </w:pPr>
            <w:r>
              <w:t>Израда преградних панела од лаког дрвета.Обрачун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439BA07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67BD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DF1579"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3B47A198" w14:textId="77777777" w:rsidR="00F77699" w:rsidRDefault="00F77699" w:rsidP="00F77699">
            <w:pPr>
              <w:pStyle w:val="NoSpacing"/>
              <w:jc w:val="center"/>
            </w:pPr>
            <w:r>
              <w:t>27,85</w:t>
            </w:r>
          </w:p>
        </w:tc>
        <w:tc>
          <w:tcPr>
            <w:tcW w:w="1240" w:type="dxa"/>
            <w:tcBorders>
              <w:top w:val="single" w:sz="4" w:space="0" w:color="auto"/>
              <w:left w:val="single" w:sz="4" w:space="0" w:color="auto"/>
              <w:bottom w:val="single" w:sz="4" w:space="0" w:color="auto"/>
              <w:right w:val="single" w:sz="4" w:space="0" w:color="auto"/>
            </w:tcBorders>
            <w:vAlign w:val="center"/>
          </w:tcPr>
          <w:p w14:paraId="460F078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9FBE0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4AB89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973CDD" w14:textId="77777777" w:rsidR="00F77699" w:rsidRDefault="00F77699" w:rsidP="00F77699">
            <w:pPr>
              <w:pStyle w:val="NoSpacing"/>
            </w:pPr>
          </w:p>
        </w:tc>
      </w:tr>
      <w:tr w:rsidR="00F77699" w14:paraId="302C5B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63220D" w14:textId="77777777" w:rsidR="00F77699" w:rsidRDefault="00F77699" w:rsidP="00F77699">
            <w:pPr>
              <w:pStyle w:val="NoSpacing"/>
            </w:pPr>
            <w:r>
              <w:t>23.6.</w:t>
            </w:r>
          </w:p>
        </w:tc>
        <w:tc>
          <w:tcPr>
            <w:tcW w:w="4170" w:type="dxa"/>
            <w:tcBorders>
              <w:top w:val="single" w:sz="4" w:space="0" w:color="auto"/>
              <w:left w:val="single" w:sz="4" w:space="0" w:color="auto"/>
              <w:bottom w:val="single" w:sz="4" w:space="0" w:color="auto"/>
              <w:right w:val="single" w:sz="4" w:space="0" w:color="auto"/>
            </w:tcBorders>
            <w:vAlign w:val="center"/>
          </w:tcPr>
          <w:p w14:paraId="261E3939" w14:textId="77777777" w:rsidR="00F77699" w:rsidRDefault="00F77699" w:rsidP="00F77699">
            <w:pPr>
              <w:pStyle w:val="NoSpacing"/>
            </w:pPr>
            <w:r>
              <w:t>Тесарски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085F3C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E622B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CE7F0D"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ECF4E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7B4FC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B153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FD387A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08F859" w14:textId="77777777" w:rsidR="00F77699" w:rsidRDefault="00F77699" w:rsidP="00F77699">
            <w:pPr>
              <w:pStyle w:val="NoSpacing"/>
            </w:pPr>
          </w:p>
        </w:tc>
      </w:tr>
      <w:tr w:rsidR="00F77699" w14:paraId="18F210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CD8FA5" w14:textId="77777777" w:rsidR="00F77699" w:rsidRDefault="00F77699" w:rsidP="00F77699">
            <w:pPr>
              <w:pStyle w:val="NoSpacing"/>
            </w:pPr>
            <w:r>
              <w:t>23.6.1.</w:t>
            </w:r>
          </w:p>
        </w:tc>
        <w:tc>
          <w:tcPr>
            <w:tcW w:w="4170" w:type="dxa"/>
            <w:tcBorders>
              <w:top w:val="single" w:sz="4" w:space="0" w:color="auto"/>
              <w:left w:val="single" w:sz="4" w:space="0" w:color="auto"/>
              <w:bottom w:val="single" w:sz="4" w:space="0" w:color="auto"/>
              <w:right w:val="single" w:sz="4" w:space="0" w:color="auto"/>
            </w:tcBorders>
            <w:vAlign w:val="center"/>
          </w:tcPr>
          <w:p w14:paraId="590C7CAA" w14:textId="77777777" w:rsidR="00F77699" w:rsidRDefault="00F77699" w:rsidP="00F77699">
            <w:pPr>
              <w:pStyle w:val="NoSpacing"/>
            </w:pPr>
            <w:r>
              <w:t>Израда подконструкције конструкције од четинарске грађе друге класе за постављање плафонске и зидне облоге.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4F1769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4230A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51D223"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BF73D2A" w14:textId="77777777" w:rsidR="00F77699" w:rsidRDefault="00F77699" w:rsidP="00F77699">
            <w:pPr>
              <w:pStyle w:val="NoSpacing"/>
              <w:jc w:val="center"/>
            </w:pPr>
            <w:r>
              <w:t>67,11</w:t>
            </w:r>
          </w:p>
        </w:tc>
        <w:tc>
          <w:tcPr>
            <w:tcW w:w="1240" w:type="dxa"/>
            <w:tcBorders>
              <w:top w:val="single" w:sz="4" w:space="0" w:color="auto"/>
              <w:left w:val="single" w:sz="4" w:space="0" w:color="auto"/>
              <w:bottom w:val="single" w:sz="4" w:space="0" w:color="auto"/>
              <w:right w:val="single" w:sz="4" w:space="0" w:color="auto"/>
            </w:tcBorders>
            <w:vAlign w:val="center"/>
          </w:tcPr>
          <w:p w14:paraId="36F253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9855C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4AC3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2F1980" w14:textId="77777777" w:rsidR="00F77699" w:rsidRDefault="00F77699" w:rsidP="00F77699">
            <w:pPr>
              <w:pStyle w:val="NoSpacing"/>
            </w:pPr>
          </w:p>
        </w:tc>
      </w:tr>
      <w:tr w:rsidR="00F77699" w14:paraId="240FEE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627B0B" w14:textId="77777777" w:rsidR="00F77699" w:rsidRDefault="00F77699" w:rsidP="00F77699">
            <w:pPr>
              <w:pStyle w:val="NoSpacing"/>
            </w:pPr>
            <w:r>
              <w:t>23.6.2.</w:t>
            </w:r>
          </w:p>
        </w:tc>
        <w:tc>
          <w:tcPr>
            <w:tcW w:w="4170" w:type="dxa"/>
            <w:tcBorders>
              <w:top w:val="single" w:sz="4" w:space="0" w:color="auto"/>
              <w:left w:val="single" w:sz="4" w:space="0" w:color="auto"/>
              <w:bottom w:val="single" w:sz="4" w:space="0" w:color="auto"/>
              <w:right w:val="single" w:sz="4" w:space="0" w:color="auto"/>
            </w:tcBorders>
            <w:vAlign w:val="center"/>
          </w:tcPr>
          <w:p w14:paraId="7217046C" w14:textId="77777777" w:rsidR="00F77699" w:rsidRDefault="00F77699" w:rsidP="00F77699">
            <w:pPr>
              <w:pStyle w:val="NoSpacing"/>
            </w:pPr>
            <w:r>
              <w:t>Израда пода од дасака дебљине д=24мм.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7811A29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9832C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E10318"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47405A6E" w14:textId="77777777" w:rsidR="00F77699" w:rsidRDefault="00F77699" w:rsidP="00F77699">
            <w:pPr>
              <w:pStyle w:val="NoSpacing"/>
              <w:jc w:val="center"/>
            </w:pPr>
            <w:r>
              <w:t>14,7</w:t>
            </w:r>
          </w:p>
        </w:tc>
        <w:tc>
          <w:tcPr>
            <w:tcW w:w="1240" w:type="dxa"/>
            <w:tcBorders>
              <w:top w:val="single" w:sz="4" w:space="0" w:color="auto"/>
              <w:left w:val="single" w:sz="4" w:space="0" w:color="auto"/>
              <w:bottom w:val="single" w:sz="4" w:space="0" w:color="auto"/>
              <w:right w:val="single" w:sz="4" w:space="0" w:color="auto"/>
            </w:tcBorders>
            <w:vAlign w:val="center"/>
          </w:tcPr>
          <w:p w14:paraId="0AD9F5F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BDF3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4393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B8BFA58" w14:textId="77777777" w:rsidR="00F77699" w:rsidRDefault="00F77699" w:rsidP="00F77699">
            <w:pPr>
              <w:pStyle w:val="NoSpacing"/>
            </w:pPr>
          </w:p>
        </w:tc>
      </w:tr>
      <w:tr w:rsidR="00F77699" w14:paraId="555AB2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33860F" w14:textId="77777777" w:rsidR="00F77699" w:rsidRDefault="00F77699" w:rsidP="00F77699">
            <w:pPr>
              <w:pStyle w:val="NoSpacing"/>
            </w:pPr>
            <w:r>
              <w:t>23.7.</w:t>
            </w:r>
          </w:p>
        </w:tc>
        <w:tc>
          <w:tcPr>
            <w:tcW w:w="4170" w:type="dxa"/>
            <w:tcBorders>
              <w:top w:val="single" w:sz="4" w:space="0" w:color="auto"/>
              <w:left w:val="single" w:sz="4" w:space="0" w:color="auto"/>
              <w:bottom w:val="single" w:sz="4" w:space="0" w:color="auto"/>
              <w:right w:val="single" w:sz="4" w:space="0" w:color="auto"/>
            </w:tcBorders>
            <w:vAlign w:val="center"/>
          </w:tcPr>
          <w:p w14:paraId="5DAAB681" w14:textId="77777777" w:rsidR="00F77699" w:rsidRDefault="00F77699" w:rsidP="00F77699">
            <w:pPr>
              <w:pStyle w:val="NoSpacing"/>
            </w:pPr>
            <w:r>
              <w:t>Лимарски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92850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A600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6CC2B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076355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E8AB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02CC1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5BF0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27865F" w14:textId="77777777" w:rsidR="00F77699" w:rsidRDefault="00F77699" w:rsidP="00F77699">
            <w:pPr>
              <w:pStyle w:val="NoSpacing"/>
            </w:pPr>
          </w:p>
        </w:tc>
      </w:tr>
      <w:tr w:rsidR="00F77699" w14:paraId="0C622D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8800C3" w14:textId="77777777" w:rsidR="00F77699" w:rsidRDefault="00F77699" w:rsidP="00F77699">
            <w:pPr>
              <w:pStyle w:val="NoSpacing"/>
            </w:pPr>
            <w:r>
              <w:t>23.7.1.</w:t>
            </w:r>
          </w:p>
        </w:tc>
        <w:tc>
          <w:tcPr>
            <w:tcW w:w="4170" w:type="dxa"/>
            <w:tcBorders>
              <w:top w:val="single" w:sz="4" w:space="0" w:color="auto"/>
              <w:left w:val="single" w:sz="4" w:space="0" w:color="auto"/>
              <w:bottom w:val="single" w:sz="4" w:space="0" w:color="auto"/>
              <w:right w:val="single" w:sz="4" w:space="0" w:color="auto"/>
            </w:tcBorders>
            <w:vAlign w:val="center"/>
          </w:tcPr>
          <w:p w14:paraId="6391F53B" w14:textId="77777777" w:rsidR="00F77699" w:rsidRDefault="00F77699" w:rsidP="00F77699">
            <w:pPr>
              <w:pStyle w:val="NoSpacing"/>
            </w:pPr>
            <w:r>
              <w:t>Опшивање прозорских банака поцинкованим лимом развијене ширине 35цм. Обрачун по м1.</w:t>
            </w:r>
          </w:p>
        </w:tc>
        <w:tc>
          <w:tcPr>
            <w:tcW w:w="1198" w:type="dxa"/>
            <w:tcBorders>
              <w:top w:val="single" w:sz="4" w:space="0" w:color="auto"/>
              <w:left w:val="single" w:sz="4" w:space="0" w:color="auto"/>
              <w:bottom w:val="single" w:sz="4" w:space="0" w:color="auto"/>
              <w:right w:val="single" w:sz="4" w:space="0" w:color="auto"/>
            </w:tcBorders>
            <w:vAlign w:val="center"/>
          </w:tcPr>
          <w:p w14:paraId="7179C1B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091E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E2694F"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FEEF0BC"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0C9651D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CF3E9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A1D0C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D2F732" w14:textId="77777777" w:rsidR="00F77699" w:rsidRDefault="00F77699" w:rsidP="00F77699">
            <w:pPr>
              <w:pStyle w:val="NoSpacing"/>
            </w:pPr>
          </w:p>
        </w:tc>
      </w:tr>
      <w:tr w:rsidR="00F77699" w14:paraId="6CE68E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655229" w14:textId="77777777" w:rsidR="00F77699" w:rsidRDefault="00F77699" w:rsidP="00F77699">
            <w:pPr>
              <w:pStyle w:val="NoSpacing"/>
            </w:pPr>
            <w:r>
              <w:t>23.7.2.</w:t>
            </w:r>
          </w:p>
        </w:tc>
        <w:tc>
          <w:tcPr>
            <w:tcW w:w="4170" w:type="dxa"/>
            <w:tcBorders>
              <w:top w:val="single" w:sz="4" w:space="0" w:color="auto"/>
              <w:left w:val="single" w:sz="4" w:space="0" w:color="auto"/>
              <w:bottom w:val="single" w:sz="4" w:space="0" w:color="auto"/>
              <w:right w:val="single" w:sz="4" w:space="0" w:color="auto"/>
            </w:tcBorders>
            <w:vAlign w:val="center"/>
          </w:tcPr>
          <w:p w14:paraId="230DBDB9" w14:textId="77777777" w:rsidR="00F77699" w:rsidRDefault="00F77699" w:rsidP="00F77699">
            <w:pPr>
              <w:pStyle w:val="NoSpacing"/>
            </w:pPr>
            <w:r>
              <w:t xml:space="preserve">Израда хоризонталних олука од поцинкованог лима д=0,55мм, </w:t>
            </w:r>
            <w:r>
              <w:lastRenderedPageBreak/>
              <w:t>четвртастог пресека 14/14 цм развијене ширине 50 цм. Обрачун по м1.</w:t>
            </w:r>
          </w:p>
        </w:tc>
        <w:tc>
          <w:tcPr>
            <w:tcW w:w="1198" w:type="dxa"/>
            <w:tcBorders>
              <w:top w:val="single" w:sz="4" w:space="0" w:color="auto"/>
              <w:left w:val="single" w:sz="4" w:space="0" w:color="auto"/>
              <w:bottom w:val="single" w:sz="4" w:space="0" w:color="auto"/>
              <w:right w:val="single" w:sz="4" w:space="0" w:color="auto"/>
            </w:tcBorders>
            <w:vAlign w:val="center"/>
          </w:tcPr>
          <w:p w14:paraId="613418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AF26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66F97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17D28F1" w14:textId="77777777" w:rsidR="00F77699" w:rsidRDefault="00F77699" w:rsidP="00F77699">
            <w:pPr>
              <w:pStyle w:val="NoSpacing"/>
              <w:jc w:val="center"/>
            </w:pPr>
            <w:r>
              <w:t>12,25</w:t>
            </w:r>
          </w:p>
        </w:tc>
        <w:tc>
          <w:tcPr>
            <w:tcW w:w="1240" w:type="dxa"/>
            <w:tcBorders>
              <w:top w:val="single" w:sz="4" w:space="0" w:color="auto"/>
              <w:left w:val="single" w:sz="4" w:space="0" w:color="auto"/>
              <w:bottom w:val="single" w:sz="4" w:space="0" w:color="auto"/>
              <w:right w:val="single" w:sz="4" w:space="0" w:color="auto"/>
            </w:tcBorders>
            <w:vAlign w:val="center"/>
          </w:tcPr>
          <w:p w14:paraId="09986FC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060BE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B035D2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18AE61" w14:textId="77777777" w:rsidR="00F77699" w:rsidRDefault="00F77699" w:rsidP="00F77699">
            <w:pPr>
              <w:pStyle w:val="NoSpacing"/>
            </w:pPr>
          </w:p>
        </w:tc>
      </w:tr>
      <w:tr w:rsidR="00F77699" w14:paraId="52230FE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F8F80B" w14:textId="77777777" w:rsidR="00F77699" w:rsidRDefault="00F77699" w:rsidP="00F77699">
            <w:pPr>
              <w:pStyle w:val="NoSpacing"/>
            </w:pPr>
            <w:r>
              <w:lastRenderedPageBreak/>
              <w:t>23.7.3.</w:t>
            </w:r>
          </w:p>
        </w:tc>
        <w:tc>
          <w:tcPr>
            <w:tcW w:w="4170" w:type="dxa"/>
            <w:tcBorders>
              <w:top w:val="single" w:sz="4" w:space="0" w:color="auto"/>
              <w:left w:val="single" w:sz="4" w:space="0" w:color="auto"/>
              <w:bottom w:val="single" w:sz="4" w:space="0" w:color="auto"/>
              <w:right w:val="single" w:sz="4" w:space="0" w:color="auto"/>
            </w:tcBorders>
            <w:vAlign w:val="center"/>
          </w:tcPr>
          <w:p w14:paraId="61509908" w14:textId="77777777" w:rsidR="00F77699" w:rsidRDefault="00F77699" w:rsidP="00F77699">
            <w:pPr>
              <w:pStyle w:val="NoSpacing"/>
            </w:pPr>
            <w:r>
              <w:t>Облагање крова и зидова поцинкованим профилисаним лимом ТР18/150/0,7.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6C0BBC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5602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86661A"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6007B42F" w14:textId="77777777" w:rsidR="00F77699" w:rsidRDefault="00F77699" w:rsidP="00F77699">
            <w:pPr>
              <w:pStyle w:val="NoSpacing"/>
              <w:jc w:val="center"/>
            </w:pPr>
            <w:r>
              <w:t>72,57</w:t>
            </w:r>
          </w:p>
        </w:tc>
        <w:tc>
          <w:tcPr>
            <w:tcW w:w="1240" w:type="dxa"/>
            <w:tcBorders>
              <w:top w:val="single" w:sz="4" w:space="0" w:color="auto"/>
              <w:left w:val="single" w:sz="4" w:space="0" w:color="auto"/>
              <w:bottom w:val="single" w:sz="4" w:space="0" w:color="auto"/>
              <w:right w:val="single" w:sz="4" w:space="0" w:color="auto"/>
            </w:tcBorders>
            <w:vAlign w:val="center"/>
          </w:tcPr>
          <w:p w14:paraId="229846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D60ED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03521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7171AF" w14:textId="77777777" w:rsidR="00F77699" w:rsidRDefault="00F77699" w:rsidP="00F77699">
            <w:pPr>
              <w:pStyle w:val="NoSpacing"/>
            </w:pPr>
          </w:p>
        </w:tc>
      </w:tr>
      <w:tr w:rsidR="00F77699" w14:paraId="45DBB6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26F0A2" w14:textId="77777777" w:rsidR="00F77699" w:rsidRDefault="00F77699" w:rsidP="00F77699">
            <w:pPr>
              <w:pStyle w:val="NoSpacing"/>
            </w:pPr>
            <w:r>
              <w:t>23.8.</w:t>
            </w:r>
          </w:p>
        </w:tc>
        <w:tc>
          <w:tcPr>
            <w:tcW w:w="4170" w:type="dxa"/>
            <w:tcBorders>
              <w:top w:val="single" w:sz="4" w:space="0" w:color="auto"/>
              <w:left w:val="single" w:sz="4" w:space="0" w:color="auto"/>
              <w:bottom w:val="single" w:sz="4" w:space="0" w:color="auto"/>
              <w:right w:val="single" w:sz="4" w:space="0" w:color="auto"/>
            </w:tcBorders>
            <w:vAlign w:val="center"/>
          </w:tcPr>
          <w:p w14:paraId="3EEA4228" w14:textId="77777777" w:rsidR="00F77699" w:rsidRDefault="00F77699" w:rsidP="00F77699">
            <w:pPr>
              <w:pStyle w:val="NoSpacing"/>
            </w:pPr>
            <w:r>
              <w:t>Челична конструкција</w:t>
            </w:r>
          </w:p>
        </w:tc>
        <w:tc>
          <w:tcPr>
            <w:tcW w:w="1198" w:type="dxa"/>
            <w:tcBorders>
              <w:top w:val="single" w:sz="4" w:space="0" w:color="auto"/>
              <w:left w:val="single" w:sz="4" w:space="0" w:color="auto"/>
              <w:bottom w:val="single" w:sz="4" w:space="0" w:color="auto"/>
              <w:right w:val="single" w:sz="4" w:space="0" w:color="auto"/>
            </w:tcBorders>
            <w:vAlign w:val="center"/>
          </w:tcPr>
          <w:p w14:paraId="3BF8C11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1356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D94FB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D4309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B59F1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82FB6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F4C9B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EC072A" w14:textId="77777777" w:rsidR="00F77699" w:rsidRDefault="00F77699" w:rsidP="00F77699">
            <w:pPr>
              <w:pStyle w:val="NoSpacing"/>
            </w:pPr>
          </w:p>
        </w:tc>
      </w:tr>
      <w:tr w:rsidR="00F77699" w14:paraId="7B4805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EB3627" w14:textId="77777777" w:rsidR="00F77699" w:rsidRDefault="00F77699" w:rsidP="00F77699">
            <w:pPr>
              <w:pStyle w:val="NoSpacing"/>
            </w:pPr>
            <w:r>
              <w:t>23.8.1.</w:t>
            </w:r>
          </w:p>
        </w:tc>
        <w:tc>
          <w:tcPr>
            <w:tcW w:w="4170" w:type="dxa"/>
            <w:tcBorders>
              <w:top w:val="single" w:sz="4" w:space="0" w:color="auto"/>
              <w:left w:val="single" w:sz="4" w:space="0" w:color="auto"/>
              <w:bottom w:val="single" w:sz="4" w:space="0" w:color="auto"/>
              <w:right w:val="single" w:sz="4" w:space="0" w:color="auto"/>
            </w:tcBorders>
            <w:vAlign w:val="center"/>
          </w:tcPr>
          <w:p w14:paraId="1289308A" w14:textId="77777777" w:rsidR="00F77699" w:rsidRDefault="00F77699" w:rsidP="00F77699">
            <w:pPr>
              <w:pStyle w:val="NoSpacing"/>
            </w:pPr>
            <w:r>
              <w:t>Израда челичне конструкције мора се вршити у свему према</w:t>
            </w:r>
          </w:p>
          <w:p w14:paraId="3417E4B7" w14:textId="77777777" w:rsidR="00F77699" w:rsidRDefault="00F77699" w:rsidP="00F77699">
            <w:pPr>
              <w:pStyle w:val="NoSpacing"/>
            </w:pPr>
            <w:r>
              <w:t>урађеној техничкој документацији, "Правилнику о техничким</w:t>
            </w:r>
          </w:p>
          <w:p w14:paraId="13AE1E5E" w14:textId="77777777" w:rsidR="00F77699" w:rsidRDefault="00F77699" w:rsidP="00F77699">
            <w:pPr>
              <w:pStyle w:val="NoSpacing"/>
            </w:pPr>
            <w:r>
              <w:t>прописима за носеће челичне конструкције" (Сл. лист СФРЈ бр.</w:t>
            </w:r>
          </w:p>
          <w:p w14:paraId="19CFC67B" w14:textId="77777777" w:rsidR="00F77699" w:rsidRDefault="00F77699" w:rsidP="00F77699">
            <w:pPr>
              <w:pStyle w:val="NoSpacing"/>
            </w:pPr>
            <w:r>
              <w:t>41/64), важећим стандардима за основни материјал ЈУС.</w:t>
            </w:r>
          </w:p>
          <w:p w14:paraId="52FE175A" w14:textId="77777777" w:rsidR="00F77699" w:rsidRDefault="00F77699" w:rsidP="00F77699">
            <w:pPr>
              <w:pStyle w:val="NoSpacing"/>
            </w:pPr>
            <w:r>
              <w:t>C.B0.500, вруће ваљане Л угаонике</w:t>
            </w:r>
          </w:p>
          <w:p w14:paraId="78D2BA26" w14:textId="77777777" w:rsidR="00F77699" w:rsidRDefault="00F77699" w:rsidP="00F77699">
            <w:pPr>
              <w:pStyle w:val="NoSpacing"/>
            </w:pPr>
            <w:r>
              <w:t>JUS C.B3.101, електроде</w:t>
            </w:r>
          </w:p>
          <w:p w14:paraId="473C3792" w14:textId="77777777" w:rsidR="00F77699" w:rsidRDefault="00F77699" w:rsidP="00F77699">
            <w:pPr>
              <w:pStyle w:val="NoSpacing"/>
            </w:pPr>
            <w:r>
              <w:t>JUS C.H3.011, завртњеве</w:t>
            </w:r>
          </w:p>
          <w:p w14:paraId="6C2CA7F0" w14:textId="77777777" w:rsidR="00F77699" w:rsidRDefault="00F77699" w:rsidP="00F77699">
            <w:pPr>
              <w:pStyle w:val="NoSpacing"/>
            </w:pPr>
            <w:r>
              <w:t>JUS M.B1.023, као и осталих</w:t>
            </w:r>
          </w:p>
          <w:p w14:paraId="0833A278" w14:textId="77777777" w:rsidR="00F77699" w:rsidRDefault="00F77699" w:rsidP="00F77699">
            <w:pPr>
              <w:pStyle w:val="NoSpacing"/>
            </w:pPr>
            <w:r>
              <w:t>пратећих стандарда. Све везе на конструкцији изводе се</w:t>
            </w:r>
          </w:p>
          <w:p w14:paraId="3FEC87DF" w14:textId="77777777" w:rsidR="00F77699" w:rsidRDefault="00F77699" w:rsidP="00F77699">
            <w:pPr>
              <w:pStyle w:val="NoSpacing"/>
            </w:pPr>
            <w:r>
              <w:lastRenderedPageBreak/>
              <w:t>заваривање</w:t>
            </w:r>
            <w:r>
              <w:rPr>
                <w:lang w:val="sr-Cyrl-RS"/>
              </w:rPr>
              <w:t>м</w:t>
            </w:r>
            <w:r>
              <w:t xml:space="preserve"> и завртњима класе чврстоће 5.6. Јединичном</w:t>
            </w:r>
          </w:p>
          <w:p w14:paraId="70254B47" w14:textId="77777777" w:rsidR="00F77699" w:rsidRDefault="00F77699" w:rsidP="00F77699">
            <w:pPr>
              <w:pStyle w:val="NoSpacing"/>
            </w:pPr>
            <w:r>
              <w:t>ценом обухваћена је набавка основног и спојног</w:t>
            </w:r>
          </w:p>
          <w:p w14:paraId="61C5D7C1" w14:textId="77777777" w:rsidR="00F77699" w:rsidRDefault="00F77699" w:rsidP="00F77699">
            <w:pPr>
              <w:pStyle w:val="NoSpacing"/>
            </w:pPr>
            <w:r>
              <w:t>Обрачун по кг израђене конструкције, а на основу</w:t>
            </w:r>
          </w:p>
          <w:p w14:paraId="7DF2F5C7" w14:textId="77777777" w:rsidR="00F77699" w:rsidRDefault="00F77699" w:rsidP="00F77699">
            <w:pPr>
              <w:pStyle w:val="NoSpacing"/>
            </w:pPr>
            <w:r>
              <w:t>радионичке спецификације материјала.</w:t>
            </w:r>
          </w:p>
          <w:p w14:paraId="6CCBDE5C" w14:textId="77777777" w:rsidR="00F77699" w:rsidRDefault="00F77699" w:rsidP="00F77699">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641E4E0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A558C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4CE25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B9478ED" w14:textId="77777777" w:rsidR="00F77699" w:rsidRDefault="00F77699" w:rsidP="00F77699">
            <w:pPr>
              <w:pStyle w:val="NoSpacing"/>
              <w:jc w:val="center"/>
            </w:pPr>
            <w:r>
              <w:t>1213</w:t>
            </w:r>
          </w:p>
        </w:tc>
        <w:tc>
          <w:tcPr>
            <w:tcW w:w="1240" w:type="dxa"/>
            <w:tcBorders>
              <w:top w:val="single" w:sz="4" w:space="0" w:color="auto"/>
              <w:left w:val="single" w:sz="4" w:space="0" w:color="auto"/>
              <w:bottom w:val="single" w:sz="4" w:space="0" w:color="auto"/>
              <w:right w:val="single" w:sz="4" w:space="0" w:color="auto"/>
            </w:tcBorders>
            <w:vAlign w:val="center"/>
          </w:tcPr>
          <w:p w14:paraId="49EFFAF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67B613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4C8CF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1C986E0" w14:textId="77777777" w:rsidR="00F77699" w:rsidRDefault="00F77699" w:rsidP="00F77699">
            <w:pPr>
              <w:pStyle w:val="NoSpacing"/>
            </w:pPr>
          </w:p>
        </w:tc>
      </w:tr>
      <w:tr w:rsidR="00F77699" w14:paraId="20F6DA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0266ED" w14:textId="77777777" w:rsidR="00F77699" w:rsidRDefault="00F77699" w:rsidP="00F77699">
            <w:pPr>
              <w:pStyle w:val="NoSpacing"/>
            </w:pPr>
            <w:r>
              <w:lastRenderedPageBreak/>
              <w:t>23.8.2.</w:t>
            </w:r>
          </w:p>
        </w:tc>
        <w:tc>
          <w:tcPr>
            <w:tcW w:w="4170" w:type="dxa"/>
            <w:tcBorders>
              <w:top w:val="single" w:sz="4" w:space="0" w:color="auto"/>
              <w:left w:val="single" w:sz="4" w:space="0" w:color="auto"/>
              <w:bottom w:val="single" w:sz="4" w:space="0" w:color="auto"/>
              <w:right w:val="single" w:sz="4" w:space="0" w:color="auto"/>
            </w:tcBorders>
            <w:vAlign w:val="center"/>
          </w:tcPr>
          <w:p w14:paraId="1833571C" w14:textId="77777777" w:rsidR="00F77699" w:rsidRDefault="00F77699" w:rsidP="00F77699">
            <w:pPr>
              <w:pStyle w:val="NoSpacing"/>
            </w:pPr>
            <w:r>
              <w:t>Антикорозиона заштита конструкције мора се урадити у свему</w:t>
            </w:r>
          </w:p>
          <w:p w14:paraId="04A18BD1" w14:textId="77777777" w:rsidR="00F77699" w:rsidRDefault="00F77699" w:rsidP="00F77699">
            <w:pPr>
              <w:pStyle w:val="NoSpacing"/>
            </w:pPr>
            <w:r>
              <w:t>према "Правилнику о заштити конструкције од корозије", а на</w:t>
            </w:r>
          </w:p>
          <w:p w14:paraId="447D7EB5" w14:textId="77777777" w:rsidR="00F77699" w:rsidRDefault="00F77699" w:rsidP="00F77699">
            <w:pPr>
              <w:pStyle w:val="NoSpacing"/>
            </w:pPr>
            <w:r>
              <w:t>израђеној конструкцији. Чишћење-абразивна обрада основног</w:t>
            </w:r>
          </w:p>
          <w:p w14:paraId="1D72BEEC" w14:textId="77777777" w:rsidR="00F77699" w:rsidRDefault="00F77699" w:rsidP="00F77699">
            <w:pPr>
              <w:pStyle w:val="NoSpacing"/>
            </w:pPr>
            <w:r>
              <w:t>материјала се изводи пескарењем, квалитета чистоће површине</w:t>
            </w:r>
          </w:p>
          <w:p w14:paraId="56131D0E" w14:textId="77777777" w:rsidR="00F77699" w:rsidRDefault="00F77699" w:rsidP="00F77699">
            <w:pPr>
              <w:pStyle w:val="NoSpacing"/>
            </w:pPr>
            <w:r>
              <w:t>до чистог металног сјаја. Технолошка заштита обрађених</w:t>
            </w:r>
          </w:p>
          <w:p w14:paraId="364E7A34" w14:textId="77777777" w:rsidR="00F77699" w:rsidRDefault="00F77699" w:rsidP="00F77699">
            <w:pPr>
              <w:pStyle w:val="NoSpacing"/>
            </w:pPr>
            <w:r>
              <w:t>површина се изводи са два основна и два заштитна премаза</w:t>
            </w:r>
            <w:r>
              <w:rPr>
                <w:lang w:val="sr-Cyrl-RS"/>
              </w:rPr>
              <w:t xml:space="preserve"> </w:t>
            </w:r>
            <w:r>
              <w:t>алкидном бојом.</w:t>
            </w:r>
          </w:p>
          <w:p w14:paraId="7BB2E7BE" w14:textId="77777777" w:rsidR="00F77699" w:rsidRDefault="00F77699" w:rsidP="00F77699">
            <w:pPr>
              <w:pStyle w:val="NoSpacing"/>
            </w:pPr>
            <w:r>
              <w:lastRenderedPageBreak/>
              <w:t>Обрачун по кг заштићене конструкције, а на основу</w:t>
            </w:r>
            <w:r>
              <w:rPr>
                <w:lang w:val="sr-Cyrl-RS"/>
              </w:rPr>
              <w:t xml:space="preserve"> </w:t>
            </w:r>
            <w:r>
              <w:t>радио</w:t>
            </w:r>
            <w:r w:rsidR="00241498">
              <w:t>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19714F7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029AB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F63C71"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A798C5A" w14:textId="77777777" w:rsidR="00F77699" w:rsidRDefault="00F77699" w:rsidP="00F77699">
            <w:pPr>
              <w:pStyle w:val="NoSpacing"/>
              <w:jc w:val="center"/>
            </w:pPr>
            <w:r>
              <w:t>1213</w:t>
            </w:r>
          </w:p>
        </w:tc>
        <w:tc>
          <w:tcPr>
            <w:tcW w:w="1240" w:type="dxa"/>
            <w:tcBorders>
              <w:top w:val="single" w:sz="4" w:space="0" w:color="auto"/>
              <w:left w:val="single" w:sz="4" w:space="0" w:color="auto"/>
              <w:bottom w:val="single" w:sz="4" w:space="0" w:color="auto"/>
              <w:right w:val="single" w:sz="4" w:space="0" w:color="auto"/>
            </w:tcBorders>
            <w:vAlign w:val="center"/>
          </w:tcPr>
          <w:p w14:paraId="740A0F3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F7A05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CF8D0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6190A6" w14:textId="77777777" w:rsidR="00F77699" w:rsidRDefault="00F77699" w:rsidP="00F77699">
            <w:pPr>
              <w:pStyle w:val="NoSpacing"/>
            </w:pPr>
          </w:p>
        </w:tc>
      </w:tr>
      <w:tr w:rsidR="00F77699" w14:paraId="6A94758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3450D9" w14:textId="77777777" w:rsidR="00F77699" w:rsidRDefault="00F77699" w:rsidP="00F77699">
            <w:pPr>
              <w:pStyle w:val="NoSpacing"/>
            </w:pPr>
            <w:r>
              <w:lastRenderedPageBreak/>
              <w:t>24.</w:t>
            </w:r>
            <w:r>
              <w:rPr>
                <w:lang w:val="sr-Cyrl-RS"/>
              </w:rPr>
              <w:t>0</w:t>
            </w:r>
            <w:r>
              <w:t>.</w:t>
            </w:r>
          </w:p>
        </w:tc>
        <w:tc>
          <w:tcPr>
            <w:tcW w:w="4170" w:type="dxa"/>
            <w:tcBorders>
              <w:top w:val="single" w:sz="4" w:space="0" w:color="auto"/>
              <w:left w:val="single" w:sz="4" w:space="0" w:color="auto"/>
              <w:bottom w:val="single" w:sz="4" w:space="0" w:color="auto"/>
              <w:right w:val="single" w:sz="4" w:space="0" w:color="auto"/>
            </w:tcBorders>
            <w:vAlign w:val="center"/>
          </w:tcPr>
          <w:p w14:paraId="270E6A07" w14:textId="77777777" w:rsidR="00F77699" w:rsidRDefault="00F77699" w:rsidP="00F77699">
            <w:pPr>
              <w:pStyle w:val="NoSpacing"/>
            </w:pPr>
            <w:r>
              <w:t xml:space="preserve">Монтажа постројења и припадајуће електроопреме трафостанице </w:t>
            </w:r>
          </w:p>
        </w:tc>
        <w:tc>
          <w:tcPr>
            <w:tcW w:w="1198" w:type="dxa"/>
            <w:tcBorders>
              <w:top w:val="single" w:sz="4" w:space="0" w:color="auto"/>
              <w:left w:val="single" w:sz="4" w:space="0" w:color="auto"/>
              <w:bottom w:val="single" w:sz="4" w:space="0" w:color="auto"/>
              <w:right w:val="single" w:sz="4" w:space="0" w:color="auto"/>
            </w:tcBorders>
            <w:vAlign w:val="center"/>
          </w:tcPr>
          <w:p w14:paraId="6F06562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24C8B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345876"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0232941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968EFE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9C95DA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1B62A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EA4927C" w14:textId="77777777" w:rsidR="00F77699" w:rsidRDefault="00F77699" w:rsidP="00F77699">
            <w:pPr>
              <w:pStyle w:val="NoSpacing"/>
            </w:pPr>
          </w:p>
        </w:tc>
      </w:tr>
      <w:tr w:rsidR="00D33361" w14:paraId="304654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9A3C5E" w14:textId="550B86A5" w:rsidR="00D33361" w:rsidRPr="00721D02" w:rsidRDefault="00D33361" w:rsidP="00D33361">
            <w:pPr>
              <w:pStyle w:val="NoSpacing"/>
            </w:pPr>
            <w:r w:rsidRPr="00721D02">
              <w:rPr>
                <w:lang w:val="en-US"/>
              </w:rPr>
              <w:t>24.</w:t>
            </w:r>
            <w:r w:rsidRPr="00721D02">
              <w:rPr>
                <w:lang w:val="sr-Cyrl-RS"/>
              </w:rPr>
              <w:t>1</w:t>
            </w:r>
            <w:r w:rsidRPr="00721D02">
              <w:rPr>
                <w:lang w:val="en-US"/>
              </w:rPr>
              <w:t>.</w:t>
            </w:r>
          </w:p>
        </w:tc>
        <w:tc>
          <w:tcPr>
            <w:tcW w:w="4170" w:type="dxa"/>
            <w:tcBorders>
              <w:top w:val="single" w:sz="4" w:space="0" w:color="auto"/>
              <w:left w:val="single" w:sz="4" w:space="0" w:color="auto"/>
              <w:bottom w:val="single" w:sz="4" w:space="0" w:color="auto"/>
              <w:right w:val="single" w:sz="4" w:space="0" w:color="auto"/>
            </w:tcBorders>
            <w:vAlign w:val="center"/>
          </w:tcPr>
          <w:p w14:paraId="450AC833" w14:textId="6C3DF0ED" w:rsidR="00D33361" w:rsidRPr="00721D02" w:rsidRDefault="00D872CC" w:rsidP="00D33361">
            <w:pPr>
              <w:pStyle w:val="NoSpacing"/>
              <w:rPr>
                <w:lang w:val="sr-Cyrl-RS"/>
              </w:rPr>
            </w:pPr>
            <w:r w:rsidRPr="00721D02">
              <w:rPr>
                <w:lang w:val="sr-Cyrl-RS"/>
              </w:rPr>
              <w:t>Пројекат за извођење</w:t>
            </w:r>
          </w:p>
        </w:tc>
        <w:tc>
          <w:tcPr>
            <w:tcW w:w="1198" w:type="dxa"/>
            <w:tcBorders>
              <w:top w:val="single" w:sz="4" w:space="0" w:color="auto"/>
              <w:left w:val="single" w:sz="4" w:space="0" w:color="auto"/>
              <w:bottom w:val="single" w:sz="4" w:space="0" w:color="auto"/>
              <w:right w:val="single" w:sz="4" w:space="0" w:color="auto"/>
            </w:tcBorders>
            <w:vAlign w:val="center"/>
          </w:tcPr>
          <w:p w14:paraId="49AF35A7" w14:textId="77777777" w:rsidR="00D33361" w:rsidRPr="00721D02" w:rsidRDefault="00D33361" w:rsidP="00D33361">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AA1B70" w14:textId="77777777" w:rsidR="00D33361" w:rsidRPr="00721D02" w:rsidRDefault="00D33361" w:rsidP="00D33361">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EB745F" w14:textId="06DD56A2" w:rsidR="00D33361" w:rsidRPr="00721D02" w:rsidRDefault="00D872CC" w:rsidP="00D33361">
            <w:pPr>
              <w:pStyle w:val="NoSpacing"/>
              <w:jc w:val="center"/>
              <w:rPr>
                <w:lang w:val="sr-Cyrl-RS"/>
              </w:rPr>
            </w:pPr>
            <w:r w:rsidRPr="00721D02">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4DC54CD" w14:textId="50023E04" w:rsidR="00D33361" w:rsidRPr="00721D02" w:rsidRDefault="00D33361" w:rsidP="00D33361">
            <w:pPr>
              <w:pStyle w:val="NoSpacing"/>
              <w:jc w:val="center"/>
            </w:pPr>
            <w:r w:rsidRPr="00721D02">
              <w:t>1</w:t>
            </w:r>
          </w:p>
        </w:tc>
        <w:tc>
          <w:tcPr>
            <w:tcW w:w="1240" w:type="dxa"/>
            <w:tcBorders>
              <w:top w:val="single" w:sz="4" w:space="0" w:color="auto"/>
              <w:left w:val="single" w:sz="4" w:space="0" w:color="auto"/>
              <w:bottom w:val="single" w:sz="4" w:space="0" w:color="auto"/>
              <w:right w:val="single" w:sz="4" w:space="0" w:color="auto"/>
            </w:tcBorders>
            <w:vAlign w:val="center"/>
          </w:tcPr>
          <w:p w14:paraId="53AE12B7" w14:textId="77777777" w:rsidR="00D33361" w:rsidRDefault="00D33361" w:rsidP="00D33361">
            <w:pPr>
              <w:pStyle w:val="NoSpacing"/>
            </w:pPr>
          </w:p>
        </w:tc>
        <w:tc>
          <w:tcPr>
            <w:tcW w:w="1088" w:type="dxa"/>
            <w:tcBorders>
              <w:top w:val="single" w:sz="4" w:space="0" w:color="auto"/>
              <w:left w:val="single" w:sz="4" w:space="0" w:color="auto"/>
              <w:bottom w:val="single" w:sz="4" w:space="0" w:color="auto"/>
              <w:right w:val="single" w:sz="4" w:space="0" w:color="auto"/>
            </w:tcBorders>
          </w:tcPr>
          <w:p w14:paraId="5810D2F1" w14:textId="77777777" w:rsidR="00D33361" w:rsidRDefault="00D33361" w:rsidP="00D33361">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7946F0" w14:textId="77777777" w:rsidR="00D33361" w:rsidRDefault="00D33361" w:rsidP="00D33361">
            <w:pPr>
              <w:pStyle w:val="NoSpacing"/>
            </w:pPr>
          </w:p>
        </w:tc>
        <w:tc>
          <w:tcPr>
            <w:tcW w:w="1391" w:type="dxa"/>
            <w:tcBorders>
              <w:top w:val="single" w:sz="4" w:space="0" w:color="auto"/>
              <w:left w:val="single" w:sz="4" w:space="0" w:color="auto"/>
              <w:bottom w:val="single" w:sz="4" w:space="0" w:color="auto"/>
              <w:right w:val="single" w:sz="4" w:space="0" w:color="auto"/>
            </w:tcBorders>
          </w:tcPr>
          <w:p w14:paraId="7FA3216D" w14:textId="77777777" w:rsidR="00D33361" w:rsidRDefault="00D33361" w:rsidP="00D33361">
            <w:pPr>
              <w:pStyle w:val="NoSpacing"/>
            </w:pPr>
          </w:p>
        </w:tc>
      </w:tr>
      <w:tr w:rsidR="00F77699" w14:paraId="514149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6D13F4" w14:textId="3A9F843B" w:rsidR="00F77699" w:rsidRDefault="00D33361" w:rsidP="00F77699">
            <w:pPr>
              <w:pStyle w:val="NoSpacing"/>
            </w:pPr>
            <w:r w:rsidRPr="00D33361">
              <w:t>24.2.</w:t>
            </w:r>
          </w:p>
        </w:tc>
        <w:tc>
          <w:tcPr>
            <w:tcW w:w="4170" w:type="dxa"/>
            <w:tcBorders>
              <w:top w:val="single" w:sz="4" w:space="0" w:color="auto"/>
              <w:left w:val="single" w:sz="4" w:space="0" w:color="auto"/>
              <w:bottom w:val="single" w:sz="4" w:space="0" w:color="auto"/>
              <w:right w:val="single" w:sz="4" w:space="0" w:color="auto"/>
            </w:tcBorders>
            <w:vAlign w:val="center"/>
          </w:tcPr>
          <w:p w14:paraId="5FA37106" w14:textId="77777777" w:rsidR="00F77699" w:rsidRDefault="00F77699" w:rsidP="00F77699">
            <w:pPr>
              <w:pStyle w:val="NoSpacing"/>
            </w:pPr>
            <w:r>
              <w:t>Повезивање електроопреме трафостанице</w:t>
            </w:r>
          </w:p>
        </w:tc>
        <w:tc>
          <w:tcPr>
            <w:tcW w:w="1198" w:type="dxa"/>
            <w:tcBorders>
              <w:top w:val="single" w:sz="4" w:space="0" w:color="auto"/>
              <w:left w:val="single" w:sz="4" w:space="0" w:color="auto"/>
              <w:bottom w:val="single" w:sz="4" w:space="0" w:color="auto"/>
              <w:right w:val="single" w:sz="4" w:space="0" w:color="auto"/>
            </w:tcBorders>
            <w:vAlign w:val="center"/>
          </w:tcPr>
          <w:p w14:paraId="1C33D6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C879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E6D05E"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5D47F7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42ABF7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00EE4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C232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09B3BE" w14:textId="77777777" w:rsidR="00F77699" w:rsidRDefault="00F77699" w:rsidP="00F77699">
            <w:pPr>
              <w:pStyle w:val="NoSpacing"/>
            </w:pPr>
          </w:p>
        </w:tc>
      </w:tr>
      <w:tr w:rsidR="00F77699" w14:paraId="6A6CED6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BA20A2" w14:textId="392622A9" w:rsidR="00F77699" w:rsidRDefault="00D33361" w:rsidP="00F77699">
            <w:pPr>
              <w:pStyle w:val="NoSpacing"/>
            </w:pPr>
            <w:r w:rsidRPr="00D33361">
              <w:t>24.3.</w:t>
            </w:r>
          </w:p>
        </w:tc>
        <w:tc>
          <w:tcPr>
            <w:tcW w:w="4170" w:type="dxa"/>
            <w:tcBorders>
              <w:top w:val="single" w:sz="4" w:space="0" w:color="auto"/>
              <w:left w:val="single" w:sz="4" w:space="0" w:color="auto"/>
              <w:bottom w:val="single" w:sz="4" w:space="0" w:color="auto"/>
              <w:right w:val="single" w:sz="4" w:space="0" w:color="auto"/>
            </w:tcBorders>
            <w:vAlign w:val="center"/>
          </w:tcPr>
          <w:p w14:paraId="0F82BFCB" w14:textId="77777777" w:rsidR="00F77699" w:rsidRDefault="00F77699" w:rsidP="00F77699">
            <w:pPr>
              <w:pStyle w:val="NoSpacing"/>
            </w:pPr>
            <w:r>
              <w:t>Испитивање и пуштање трафостанице у рад</w:t>
            </w:r>
          </w:p>
        </w:tc>
        <w:tc>
          <w:tcPr>
            <w:tcW w:w="1198" w:type="dxa"/>
            <w:tcBorders>
              <w:top w:val="single" w:sz="4" w:space="0" w:color="auto"/>
              <w:left w:val="single" w:sz="4" w:space="0" w:color="auto"/>
              <w:bottom w:val="single" w:sz="4" w:space="0" w:color="auto"/>
              <w:right w:val="single" w:sz="4" w:space="0" w:color="auto"/>
            </w:tcBorders>
            <w:vAlign w:val="center"/>
          </w:tcPr>
          <w:p w14:paraId="2604998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828E2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9484A0"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1CB0BDC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36D31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23A7A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E47FD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09862B" w14:textId="77777777" w:rsidR="00F77699" w:rsidRDefault="00F77699" w:rsidP="00F77699">
            <w:pPr>
              <w:pStyle w:val="NoSpacing"/>
            </w:pPr>
          </w:p>
        </w:tc>
      </w:tr>
      <w:tr w:rsidR="00F77699" w14:paraId="03EA8C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DC2A5C" w14:textId="080E6A91" w:rsidR="00F77699" w:rsidRDefault="00F77699" w:rsidP="00D33361">
            <w:pPr>
              <w:pStyle w:val="NoSpacing"/>
            </w:pPr>
            <w:r>
              <w:t>24.</w:t>
            </w:r>
            <w:r w:rsidR="00D33361">
              <w:rPr>
                <w:lang w:val="sr-Cyrl-RS"/>
              </w:rPr>
              <w:t>4</w:t>
            </w:r>
            <w:r>
              <w:t>.</w:t>
            </w:r>
          </w:p>
        </w:tc>
        <w:tc>
          <w:tcPr>
            <w:tcW w:w="4170" w:type="dxa"/>
            <w:tcBorders>
              <w:top w:val="single" w:sz="4" w:space="0" w:color="auto"/>
              <w:left w:val="single" w:sz="4" w:space="0" w:color="auto"/>
              <w:bottom w:val="single" w:sz="4" w:space="0" w:color="auto"/>
              <w:right w:val="single" w:sz="4" w:space="0" w:color="auto"/>
            </w:tcBorders>
            <w:vAlign w:val="center"/>
          </w:tcPr>
          <w:p w14:paraId="6C51F020" w14:textId="77777777" w:rsidR="00F77699" w:rsidRDefault="00F77699" w:rsidP="00F77699">
            <w:pPr>
              <w:pStyle w:val="NoSpacing"/>
            </w:pPr>
            <w:r>
              <w:t>И</w:t>
            </w:r>
            <w:r w:rsidR="00241498">
              <w:t>зрада пројекта изведеног стања.</w:t>
            </w:r>
          </w:p>
        </w:tc>
        <w:tc>
          <w:tcPr>
            <w:tcW w:w="1198" w:type="dxa"/>
            <w:tcBorders>
              <w:top w:val="single" w:sz="4" w:space="0" w:color="auto"/>
              <w:left w:val="single" w:sz="4" w:space="0" w:color="auto"/>
              <w:bottom w:val="single" w:sz="4" w:space="0" w:color="auto"/>
              <w:right w:val="single" w:sz="4" w:space="0" w:color="auto"/>
            </w:tcBorders>
            <w:vAlign w:val="center"/>
          </w:tcPr>
          <w:p w14:paraId="1E75DA4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42FFB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585B2E"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3AED5C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4C9D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4989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EDDA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FA6467" w14:textId="77777777" w:rsidR="00F77699" w:rsidRDefault="00F77699" w:rsidP="00F77699">
            <w:pPr>
              <w:pStyle w:val="NoSpacing"/>
            </w:pPr>
          </w:p>
        </w:tc>
      </w:tr>
    </w:tbl>
    <w:p w14:paraId="58133C01" w14:textId="77777777" w:rsidR="00692EDF" w:rsidRDefault="006E2713">
      <w:pPr>
        <w:tabs>
          <w:tab w:val="left" w:pos="-135"/>
          <w:tab w:val="left" w:pos="0"/>
          <w:tab w:val="left" w:pos="120"/>
        </w:tabs>
        <w:rPr>
          <w:rFonts w:ascii="Arial" w:hAnsi="Arial" w:cs="Arial"/>
        </w:rPr>
      </w:pPr>
      <w:r>
        <w:rPr>
          <w:rFonts w:ascii="Arial" w:hAnsi="Arial" w:cs="Arial"/>
          <w:b/>
        </w:rPr>
        <w:t>Прилози:</w:t>
      </w:r>
    </w:p>
    <w:p w14:paraId="74F1DA83" w14:textId="77777777" w:rsidR="00692EDF" w:rsidRPr="00BA3129" w:rsidRDefault="006E2713">
      <w:pPr>
        <w:tabs>
          <w:tab w:val="left" w:pos="-135"/>
          <w:tab w:val="left" w:pos="0"/>
          <w:tab w:val="left" w:pos="120"/>
        </w:tabs>
        <w:rPr>
          <w:rFonts w:ascii="Arial" w:hAnsi="Arial" w:cs="Arial"/>
          <w:lang w:val="ru-RU"/>
        </w:rPr>
      </w:pPr>
      <w:r w:rsidRPr="00BA3129">
        <w:rPr>
          <w:rFonts w:ascii="Arial" w:hAnsi="Arial" w:cs="Arial"/>
          <w:lang w:val="ru-RU"/>
        </w:rPr>
        <w:t>Уз спецификацију дати су и следећи прилози:</w:t>
      </w:r>
    </w:p>
    <w:p w14:paraId="7D58BFDC"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Једнополна шема</w:t>
      </w:r>
    </w:p>
    <w:p w14:paraId="50C546E5"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Диспозиција трафостанице са опремом</w:t>
      </w:r>
    </w:p>
    <w:p w14:paraId="3B3D8F4A" w14:textId="77777777" w:rsidR="00692EDF" w:rsidRPr="00BA3129" w:rsidRDefault="006E2713">
      <w:pPr>
        <w:numPr>
          <w:ilvl w:val="0"/>
          <w:numId w:val="26"/>
        </w:numPr>
        <w:tabs>
          <w:tab w:val="left" w:pos="-135"/>
          <w:tab w:val="left" w:pos="120"/>
        </w:tabs>
        <w:spacing w:before="0"/>
        <w:jc w:val="left"/>
        <w:rPr>
          <w:rFonts w:ascii="Arial" w:hAnsi="Arial" w:cs="Arial"/>
          <w:lang w:val="ru-RU"/>
        </w:rPr>
      </w:pPr>
      <w:r w:rsidRPr="00BA3129">
        <w:rPr>
          <w:rFonts w:ascii="Arial" w:hAnsi="Arial" w:cs="Arial"/>
          <w:lang w:val="ru-RU"/>
        </w:rPr>
        <w:t>Распоред опреме у постројењу 35</w:t>
      </w:r>
      <w:r>
        <w:rPr>
          <w:rFonts w:ascii="Arial" w:hAnsi="Arial" w:cs="Arial"/>
        </w:rPr>
        <w:t>kV</w:t>
      </w:r>
      <w:r w:rsidRPr="00BA3129">
        <w:rPr>
          <w:rFonts w:ascii="Arial" w:hAnsi="Arial" w:cs="Arial"/>
          <w:lang w:val="ru-RU"/>
        </w:rPr>
        <w:t>, 20</w:t>
      </w:r>
      <w:r>
        <w:rPr>
          <w:rFonts w:ascii="Arial" w:hAnsi="Arial" w:cs="Arial"/>
        </w:rPr>
        <w:t>kV</w:t>
      </w:r>
      <w:r w:rsidRPr="00BA3129">
        <w:rPr>
          <w:rFonts w:ascii="Arial" w:hAnsi="Arial" w:cs="Arial"/>
          <w:lang w:val="ru-RU"/>
        </w:rPr>
        <w:t>, 6</w:t>
      </w:r>
      <w:r>
        <w:rPr>
          <w:rFonts w:ascii="Arial" w:hAnsi="Arial" w:cs="Arial"/>
        </w:rPr>
        <w:t>kV</w:t>
      </w:r>
    </w:p>
    <w:p w14:paraId="43AEEA64"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Пресек у постројењу 35/20kV</w:t>
      </w:r>
    </w:p>
    <w:p w14:paraId="2862D65F"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Пресек у постројењу 35/6kV</w:t>
      </w:r>
    </w:p>
    <w:p w14:paraId="72C6BE65"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Портал (позиција 18.0.)</w:t>
      </w:r>
    </w:p>
    <w:p w14:paraId="394687A6" w14:textId="77777777" w:rsidR="00692EDF" w:rsidRDefault="006E2713">
      <w:pPr>
        <w:tabs>
          <w:tab w:val="left" w:pos="-135"/>
          <w:tab w:val="left" w:pos="0"/>
          <w:tab w:val="left" w:pos="120"/>
        </w:tabs>
        <w:rPr>
          <w:rFonts w:ascii="Arial" w:hAnsi="Arial" w:cs="Arial"/>
        </w:rPr>
      </w:pPr>
      <w:r>
        <w:rPr>
          <w:rFonts w:ascii="Arial" w:hAnsi="Arial" w:cs="Arial"/>
          <w:b/>
        </w:rPr>
        <w:t>Напомена:</w:t>
      </w:r>
    </w:p>
    <w:p w14:paraId="61CEC5D1" w14:textId="77777777" w:rsidR="00692EDF" w:rsidRPr="003135AA" w:rsidRDefault="006E2713" w:rsidP="003135AA">
      <w:pPr>
        <w:rPr>
          <w:lang w:val="ru-RU"/>
        </w:rPr>
      </w:pPr>
      <w:r w:rsidRPr="00BA3129">
        <w:rPr>
          <w:lang w:val="ru-RU"/>
        </w:rPr>
        <w:t>По захтеву понуђача, могућ је увид у пројекте ТС.</w:t>
      </w:r>
    </w:p>
    <w:p w14:paraId="5487CCF3" w14:textId="77777777" w:rsidR="00241498" w:rsidRPr="00BA3129" w:rsidRDefault="00241498">
      <w:pPr>
        <w:spacing w:before="0"/>
        <w:rPr>
          <w:rFonts w:ascii="Arial" w:hAnsi="Arial" w:cs="Arial"/>
          <w:lang w:val="ru-RU"/>
        </w:rPr>
      </w:pPr>
    </w:p>
    <w:p w14:paraId="78CE60F0" w14:textId="77777777" w:rsidR="00692EDF" w:rsidRDefault="006E2713">
      <w:pPr>
        <w:spacing w:before="0"/>
        <w:rPr>
          <w:rFonts w:ascii="Arial" w:hAnsi="Arial" w:cs="Arial"/>
          <w:b/>
        </w:rPr>
      </w:pPr>
      <w:r>
        <w:rPr>
          <w:rFonts w:ascii="Arial" w:hAnsi="Arial" w:cs="Arial"/>
        </w:rPr>
        <w:lastRenderedPageBreak/>
        <w:t>Табела 1.</w:t>
      </w:r>
    </w:p>
    <w:tbl>
      <w:tblPr>
        <w:tblW w:w="0" w:type="auto"/>
        <w:tblLook w:val="04A0" w:firstRow="1" w:lastRow="0" w:firstColumn="1" w:lastColumn="0" w:noHBand="0" w:noVBand="1"/>
      </w:tblPr>
      <w:tblGrid>
        <w:gridCol w:w="567"/>
        <w:gridCol w:w="6740"/>
        <w:gridCol w:w="2611"/>
      </w:tblGrid>
      <w:tr w:rsidR="00692EDF" w14:paraId="551628F3" w14:textId="77777777">
        <w:trPr>
          <w:trHeight w:val="41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CF26" w14:textId="77777777" w:rsidR="00692EDF" w:rsidRDefault="006E2713">
            <w:pPr>
              <w:spacing w:before="0"/>
              <w:jc w:val="center"/>
              <w:rPr>
                <w:rFonts w:ascii="Arial" w:hAnsi="Arial" w:cs="Arial"/>
                <w:b/>
              </w:rPr>
            </w:pPr>
            <w:r>
              <w:rPr>
                <w:rFonts w:ascii="Arial" w:hAnsi="Arial" w:cs="Arial"/>
                <w:b/>
              </w:rPr>
              <w:t>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163CB74E" w14:textId="77777777" w:rsidR="00692EDF" w:rsidRPr="00BA3129" w:rsidRDefault="006E2713">
            <w:pPr>
              <w:spacing w:before="0"/>
              <w:jc w:val="center"/>
              <w:rPr>
                <w:rFonts w:ascii="Arial" w:hAnsi="Arial" w:cs="Arial"/>
                <w:b/>
                <w:color w:val="000000"/>
                <w:lang w:val="ru-RU"/>
              </w:rPr>
            </w:pPr>
            <w:r w:rsidRPr="00BA3129">
              <w:rPr>
                <w:rFonts w:ascii="Arial" w:hAnsi="Arial" w:cs="Arial"/>
                <w:b/>
                <w:lang w:val="ru-RU"/>
              </w:rPr>
              <w:t xml:space="preserve">УКУПНО ПОНУЂЕНА ЦЕНА  без ПДВ  </w:t>
            </w:r>
            <w:r>
              <w:rPr>
                <w:b/>
              </w:rPr>
              <w:t>RSD</w:t>
            </w:r>
            <w:r w:rsidRPr="00BA3129">
              <w:rPr>
                <w:b/>
                <w:lang w:val="ru-RU"/>
              </w:rPr>
              <w:t>/</w:t>
            </w:r>
            <w:r>
              <w:rPr>
                <w:b/>
              </w:rPr>
              <w:t>EUR</w:t>
            </w:r>
          </w:p>
          <w:p w14:paraId="3250DE4A" w14:textId="77777777" w:rsidR="00692EDF" w:rsidRDefault="006E2713" w:rsidP="0056102E">
            <w:pPr>
              <w:spacing w:before="0"/>
              <w:jc w:val="center"/>
              <w:rPr>
                <w:rFonts w:ascii="Arial" w:hAnsi="Arial" w:cs="Arial"/>
                <w:color w:val="FF0000"/>
              </w:rPr>
            </w:pPr>
            <w:r>
              <w:rPr>
                <w:rFonts w:ascii="Arial" w:hAnsi="Arial" w:cs="Arial"/>
                <w:b/>
                <w:color w:val="000000"/>
              </w:rPr>
              <w:t xml:space="preserve">(збир колоне бр. </w:t>
            </w:r>
            <w:r w:rsidR="0056102E">
              <w:rPr>
                <w:rFonts w:ascii="Arial" w:hAnsi="Arial" w:cs="Arial"/>
                <w:b/>
                <w:color w:val="000000"/>
                <w:lang w:val="sr-Cyrl-RS"/>
              </w:rPr>
              <w:t>9</w:t>
            </w:r>
            <w:r>
              <w:rPr>
                <w:rFonts w:ascii="Arial" w:hAnsi="Arial" w:cs="Arial"/>
                <w:b/>
                <w:color w:val="000000"/>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36C8423" w14:textId="77777777" w:rsidR="00692EDF" w:rsidRDefault="00692EDF">
            <w:pPr>
              <w:spacing w:before="0"/>
              <w:rPr>
                <w:rFonts w:ascii="Arial" w:hAnsi="Arial" w:cs="Arial"/>
                <w:color w:val="FF0000"/>
              </w:rPr>
            </w:pPr>
          </w:p>
        </w:tc>
      </w:tr>
      <w:tr w:rsidR="00692EDF" w14:paraId="6F408979" w14:textId="77777777">
        <w:trPr>
          <w:trHeight w:val="61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E43E" w14:textId="77777777" w:rsidR="00692EDF" w:rsidRDefault="006E2713">
            <w:pPr>
              <w:spacing w:before="0"/>
              <w:jc w:val="center"/>
              <w:rPr>
                <w:rFonts w:ascii="Arial" w:hAnsi="Arial" w:cs="Arial"/>
                <w:b/>
              </w:rPr>
            </w:pPr>
            <w:r>
              <w:rPr>
                <w:rFonts w:ascii="Arial" w:hAnsi="Arial" w:cs="Arial"/>
                <w:b/>
              </w:rPr>
              <w:t>II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519A02ED" w14:textId="77777777" w:rsidR="00692EDF" w:rsidRDefault="006E2713">
            <w:pPr>
              <w:spacing w:before="0"/>
              <w:jc w:val="center"/>
              <w:rPr>
                <w:rFonts w:ascii="Arial" w:hAnsi="Arial" w:cs="Arial"/>
                <w:color w:val="FF0000"/>
              </w:rPr>
            </w:pPr>
            <w:r>
              <w:rPr>
                <w:rFonts w:ascii="Arial" w:hAnsi="Arial" w:cs="Arial"/>
                <w:b/>
              </w:rPr>
              <w:t>УКУПАН ИЗНОС  ПДВ</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C6F2739" w14:textId="77777777" w:rsidR="00692EDF" w:rsidRDefault="00692EDF">
            <w:pPr>
              <w:spacing w:before="0"/>
              <w:rPr>
                <w:rFonts w:ascii="Arial" w:hAnsi="Arial" w:cs="Arial"/>
                <w:color w:val="FF0000"/>
              </w:rPr>
            </w:pPr>
          </w:p>
        </w:tc>
      </w:tr>
      <w:tr w:rsidR="00692EDF" w:rsidRPr="00BA3129" w14:paraId="7DA4CE64" w14:textId="77777777">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EA02" w14:textId="77777777" w:rsidR="00692EDF" w:rsidRDefault="006E2713">
            <w:pPr>
              <w:spacing w:before="0"/>
              <w:jc w:val="center"/>
              <w:rPr>
                <w:rFonts w:ascii="Arial" w:hAnsi="Arial" w:cs="Arial"/>
                <w:b/>
              </w:rPr>
            </w:pPr>
            <w:r>
              <w:rPr>
                <w:rFonts w:ascii="Arial" w:hAnsi="Arial" w:cs="Arial"/>
                <w:b/>
              </w:rPr>
              <w:t>III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4AAC1CBA" w14:textId="77777777" w:rsidR="00692EDF" w:rsidRPr="00BA3129" w:rsidRDefault="006E2713">
            <w:pPr>
              <w:spacing w:before="0"/>
              <w:jc w:val="center"/>
              <w:rPr>
                <w:rFonts w:ascii="Arial" w:hAnsi="Arial" w:cs="Arial"/>
                <w:b/>
                <w:lang w:val="ru-RU"/>
              </w:rPr>
            </w:pPr>
            <w:r w:rsidRPr="00BA3129">
              <w:rPr>
                <w:rFonts w:ascii="Arial" w:hAnsi="Arial" w:cs="Arial"/>
                <w:b/>
                <w:lang w:val="ru-RU"/>
              </w:rPr>
              <w:t>УКУПНО ПОНУЂЕНА ЦЕНА  са ПДВ</w:t>
            </w:r>
          </w:p>
          <w:p w14:paraId="47D6E8C8" w14:textId="77777777" w:rsidR="00692EDF" w:rsidRPr="00BA3129" w:rsidRDefault="006E2713">
            <w:pPr>
              <w:spacing w:before="0"/>
              <w:jc w:val="center"/>
              <w:rPr>
                <w:rFonts w:ascii="Arial" w:hAnsi="Arial" w:cs="Arial"/>
                <w:color w:val="FF0000"/>
                <w:lang w:val="ru-RU"/>
              </w:rPr>
            </w:pPr>
            <w:r w:rsidRPr="00BA3129">
              <w:rPr>
                <w:rFonts w:ascii="Arial" w:hAnsi="Arial" w:cs="Arial"/>
                <w:b/>
                <w:lang w:val="ru-RU"/>
              </w:rPr>
              <w:t>(ред. бр.</w:t>
            </w:r>
            <w:r>
              <w:rPr>
                <w:rFonts w:ascii="Arial" w:hAnsi="Arial" w:cs="Arial"/>
                <w:b/>
              </w:rPr>
              <w:t>I</w:t>
            </w:r>
            <w:r w:rsidRPr="00BA3129">
              <w:rPr>
                <w:rFonts w:ascii="Arial" w:hAnsi="Arial" w:cs="Arial"/>
                <w:b/>
                <w:lang w:val="ru-RU"/>
              </w:rPr>
              <w:t>+ред.бр.</w:t>
            </w:r>
            <w:r>
              <w:rPr>
                <w:rFonts w:ascii="Arial" w:hAnsi="Arial" w:cs="Arial"/>
                <w:b/>
              </w:rPr>
              <w:t>II</w:t>
            </w:r>
            <w:r w:rsidRPr="00BA3129">
              <w:rPr>
                <w:rFonts w:ascii="Arial" w:hAnsi="Arial" w:cs="Arial"/>
                <w:b/>
                <w:lang w:val="ru-RU"/>
              </w:rPr>
              <w:t xml:space="preserve">)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AAD1900" w14:textId="77777777" w:rsidR="00692EDF" w:rsidRPr="00BA3129" w:rsidRDefault="00692EDF">
            <w:pPr>
              <w:spacing w:before="0"/>
              <w:rPr>
                <w:rFonts w:ascii="Arial" w:hAnsi="Arial" w:cs="Arial"/>
                <w:color w:val="FF0000"/>
                <w:lang w:val="ru-RU"/>
              </w:rPr>
            </w:pPr>
          </w:p>
        </w:tc>
      </w:tr>
    </w:tbl>
    <w:p w14:paraId="368ED7C7" w14:textId="77777777" w:rsidR="00692EDF" w:rsidRPr="00BA3129" w:rsidRDefault="00692EDF">
      <w:pPr>
        <w:spacing w:before="0"/>
        <w:rPr>
          <w:rFonts w:ascii="Arial" w:hAnsi="Arial" w:cs="Arial"/>
          <w:i/>
          <w:color w:val="00B0F0"/>
          <w:u w:val="single"/>
          <w:lang w:val="ru-RU"/>
        </w:rPr>
      </w:pPr>
    </w:p>
    <w:p w14:paraId="20F8B41A" w14:textId="77777777" w:rsidR="00692EDF" w:rsidRDefault="00692EDF">
      <w:pPr>
        <w:spacing w:before="0"/>
        <w:rPr>
          <w:rFonts w:ascii="Arial" w:hAnsi="Arial" w:cs="Arial"/>
          <w:i/>
          <w:color w:val="00B0F0"/>
          <w:u w:val="single"/>
          <w:lang w:val="ru-RU"/>
        </w:rPr>
      </w:pPr>
    </w:p>
    <w:p w14:paraId="002215E0" w14:textId="77777777" w:rsidR="00135ACD" w:rsidRPr="00BA3129" w:rsidRDefault="00135ACD">
      <w:pPr>
        <w:spacing w:before="0"/>
        <w:rPr>
          <w:rFonts w:ascii="Arial" w:hAnsi="Arial" w:cs="Arial"/>
          <w:i/>
          <w:color w:val="00B0F0"/>
          <w:u w:val="single"/>
          <w:lang w:val="ru-RU"/>
        </w:rPr>
      </w:pPr>
    </w:p>
    <w:p w14:paraId="36ADF057" w14:textId="77777777" w:rsidR="00692EDF" w:rsidRDefault="006E2713">
      <w:pPr>
        <w:spacing w:before="0"/>
        <w:rPr>
          <w:rFonts w:ascii="Arial" w:hAnsi="Arial" w:cs="Arial"/>
        </w:rPr>
      </w:pPr>
      <w:r>
        <w:rPr>
          <w:rFonts w:ascii="Arial" w:hAnsi="Arial" w:cs="Arial"/>
        </w:rPr>
        <w:t>Табела 2.</w:t>
      </w:r>
    </w:p>
    <w:tbl>
      <w:tblPr>
        <w:tblW w:w="0" w:type="auto"/>
        <w:tblLook w:val="04A0" w:firstRow="1" w:lastRow="0" w:firstColumn="1" w:lastColumn="0" w:noHBand="0" w:noVBand="1"/>
      </w:tblPr>
      <w:tblGrid>
        <w:gridCol w:w="3380"/>
        <w:gridCol w:w="3960"/>
        <w:gridCol w:w="2583"/>
      </w:tblGrid>
      <w:tr w:rsidR="00692EDF" w14:paraId="28CCDE58" w14:textId="77777777">
        <w:trPr>
          <w:trHeight w:val="568"/>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EA1BC3" w14:textId="77777777" w:rsidR="00692EDF" w:rsidRDefault="006E2713">
            <w:pPr>
              <w:spacing w:before="0"/>
              <w:rPr>
                <w:rFonts w:ascii="Arial" w:hAnsi="Arial" w:cs="Arial"/>
              </w:rPr>
            </w:pPr>
            <w:r w:rsidRPr="00BA3129">
              <w:rPr>
                <w:rFonts w:ascii="Arial" w:hAnsi="Arial" w:cs="Arial"/>
                <w:lang w:val="ru-RU"/>
              </w:rPr>
              <w:t xml:space="preserve">Посебно исказани трошкови који су укључени у укупно понуђену цену без ПДВ-а  </w:t>
            </w:r>
            <w:r>
              <w:t>RSD</w:t>
            </w:r>
            <w:r w:rsidRPr="00BA3129">
              <w:rPr>
                <w:lang w:val="ru-RU"/>
              </w:rPr>
              <w:t>/</w:t>
            </w:r>
            <w:r>
              <w:t>EUR</w:t>
            </w:r>
            <w:r w:rsidRPr="00BA3129">
              <w:rPr>
                <w:rFonts w:ascii="Arial" w:hAnsi="Arial" w:cs="Arial"/>
                <w:lang w:val="ru-RU"/>
              </w:rPr>
              <w:t xml:space="preserve"> (цена из реда бр. </w:t>
            </w:r>
            <w:r>
              <w:rPr>
                <w:rFonts w:ascii="Arial" w:hAnsi="Arial" w:cs="Arial"/>
              </w:rPr>
              <w:t>I) уколико исти постоје као засебни трошкови)</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7EE1E" w14:textId="77777777" w:rsidR="00692EDF" w:rsidRDefault="006E2713">
            <w:pPr>
              <w:spacing w:before="0"/>
              <w:rPr>
                <w:rFonts w:ascii="Arial" w:hAnsi="Arial" w:cs="Arial"/>
                <w:b/>
                <w:shd w:val="clear" w:color="auto" w:fill="FFFF00"/>
              </w:rPr>
            </w:pPr>
            <w:r>
              <w:rPr>
                <w:rFonts w:ascii="Arial" w:hAnsi="Arial" w:cs="Arial"/>
              </w:rPr>
              <w:t>Трошкови царине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DB6CC6A" w14:textId="77777777" w:rsidR="00692EDF" w:rsidRDefault="006E2713" w:rsidP="0056102E">
            <w:pPr>
              <w:jc w:val="right"/>
              <w:rPr>
                <w:b/>
              </w:rPr>
            </w:pPr>
            <w:r>
              <w:rPr>
                <w:b/>
              </w:rPr>
              <w:t>RSD/EUR</w:t>
            </w:r>
          </w:p>
        </w:tc>
      </w:tr>
      <w:tr w:rsidR="00692EDF" w14:paraId="7C800BE0" w14:textId="77777777">
        <w:trPr>
          <w:trHeight w:val="525"/>
        </w:trPr>
        <w:tc>
          <w:tcPr>
            <w:tcW w:w="3380" w:type="dxa"/>
            <w:vMerge/>
            <w:tcBorders>
              <w:top w:val="single" w:sz="4" w:space="0" w:color="000000"/>
              <w:left w:val="single" w:sz="4" w:space="0" w:color="000000"/>
              <w:bottom w:val="single" w:sz="4" w:space="0" w:color="000000"/>
              <w:right w:val="single" w:sz="4" w:space="0" w:color="000000"/>
            </w:tcBorders>
            <w:shd w:val="clear" w:color="auto" w:fill="FFFFFF"/>
          </w:tcPr>
          <w:p w14:paraId="567A95A8" w14:textId="77777777" w:rsidR="00692EDF" w:rsidRDefault="00692EDF">
            <w:pPr>
              <w:spacing w:before="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3702" w14:textId="77777777" w:rsidR="00692EDF" w:rsidRDefault="006E2713">
            <w:pPr>
              <w:spacing w:before="0"/>
              <w:rPr>
                <w:rFonts w:ascii="Arial" w:hAnsi="Arial" w:cs="Arial"/>
                <w:b/>
                <w:shd w:val="clear" w:color="auto" w:fill="FFFF00"/>
              </w:rPr>
            </w:pPr>
            <w:r>
              <w:rPr>
                <w:rFonts w:ascii="Arial" w:hAnsi="Arial" w:cs="Arial"/>
              </w:rPr>
              <w:t>Трошкови превоза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0670D90" w14:textId="77777777" w:rsidR="00692EDF" w:rsidRDefault="006E2713" w:rsidP="0056102E">
            <w:pPr>
              <w:jc w:val="right"/>
            </w:pPr>
            <w:r>
              <w:rPr>
                <w:b/>
              </w:rPr>
              <w:t>RSD/EUR</w:t>
            </w:r>
          </w:p>
        </w:tc>
      </w:tr>
      <w:tr w:rsidR="00692EDF" w14:paraId="64EF9001" w14:textId="77777777">
        <w:trPr>
          <w:trHeight w:val="534"/>
        </w:trPr>
        <w:tc>
          <w:tcPr>
            <w:tcW w:w="3380" w:type="dxa"/>
            <w:vMerge/>
            <w:tcBorders>
              <w:top w:val="single" w:sz="4" w:space="0" w:color="000000"/>
              <w:left w:val="single" w:sz="4" w:space="0" w:color="000000"/>
              <w:bottom w:val="single" w:sz="4" w:space="0" w:color="000000"/>
              <w:right w:val="single" w:sz="4" w:space="0" w:color="000000"/>
            </w:tcBorders>
            <w:shd w:val="clear" w:color="auto" w:fill="FFFFFF"/>
          </w:tcPr>
          <w:p w14:paraId="575483EA" w14:textId="77777777" w:rsidR="00692EDF" w:rsidRDefault="00692EDF">
            <w:pPr>
              <w:spacing w:before="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58571" w14:textId="77777777" w:rsidR="00692EDF" w:rsidRDefault="006E2713">
            <w:pPr>
              <w:spacing w:before="0"/>
              <w:rPr>
                <w:rFonts w:ascii="Arial" w:hAnsi="Arial" w:cs="Arial"/>
                <w:b/>
                <w:shd w:val="clear" w:color="auto" w:fill="FFFF00"/>
              </w:rPr>
            </w:pPr>
            <w:r>
              <w:rPr>
                <w:rFonts w:ascii="Arial" w:hAnsi="Arial" w:cs="Arial"/>
              </w:rPr>
              <w:t>Остали трошкови (</w:t>
            </w:r>
            <w:r>
              <w:rPr>
                <w:rFonts w:ascii="Arial" w:hAnsi="Arial" w:cs="Arial"/>
                <w:i/>
              </w:rPr>
              <w:t>навести</w:t>
            </w:r>
            <w:r>
              <w:rPr>
                <w:rFonts w:ascii="Arial" w:hAnsi="Arial" w:cs="Arial"/>
              </w:rPr>
              <w:t>)</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4BED2D4C" w14:textId="77777777" w:rsidR="00692EDF" w:rsidRDefault="006E2713" w:rsidP="0056102E">
            <w:pPr>
              <w:jc w:val="right"/>
              <w:rPr>
                <w:b/>
              </w:rPr>
            </w:pPr>
            <w:r>
              <w:rPr>
                <w:b/>
              </w:rPr>
              <w:t>RSD/EUR</w:t>
            </w:r>
          </w:p>
        </w:tc>
      </w:tr>
    </w:tbl>
    <w:p w14:paraId="55745692" w14:textId="77777777" w:rsidR="00692EDF" w:rsidRDefault="00692EDF">
      <w:pPr>
        <w:spacing w:before="0"/>
        <w:rPr>
          <w:rFonts w:ascii="Arial" w:eastAsia="Arial Unicode MS" w:hAnsi="Arial" w:cs="Arial"/>
          <w:color w:val="00B0F0"/>
        </w:rPr>
      </w:pPr>
    </w:p>
    <w:p w14:paraId="6B2A0191" w14:textId="77777777" w:rsidR="00692EDF" w:rsidRDefault="00692EDF">
      <w:pPr>
        <w:spacing w:before="0"/>
        <w:rPr>
          <w:rFonts w:ascii="Arial" w:eastAsia="Arial Unicode MS" w:hAnsi="Arial" w:cs="Arial"/>
        </w:rPr>
      </w:pPr>
    </w:p>
    <w:tbl>
      <w:tblPr>
        <w:tblW w:w="0" w:type="auto"/>
        <w:tblInd w:w="108" w:type="dxa"/>
        <w:tblLook w:val="04A0" w:firstRow="1" w:lastRow="0" w:firstColumn="1" w:lastColumn="0" w:noHBand="0" w:noVBand="1"/>
      </w:tblPr>
      <w:tblGrid>
        <w:gridCol w:w="3880"/>
        <w:gridCol w:w="2127"/>
        <w:gridCol w:w="4024"/>
      </w:tblGrid>
      <w:tr w:rsidR="00692EDF" w14:paraId="02C96FFB" w14:textId="77777777">
        <w:tc>
          <w:tcPr>
            <w:tcW w:w="3880" w:type="dxa"/>
            <w:shd w:val="clear" w:color="auto" w:fill="auto"/>
          </w:tcPr>
          <w:p w14:paraId="458B1269"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034E0E01" w14:textId="77777777" w:rsidR="00692EDF" w:rsidRDefault="00692EDF">
            <w:pPr>
              <w:spacing w:before="0"/>
              <w:jc w:val="center"/>
              <w:rPr>
                <w:rFonts w:ascii="Arial" w:hAnsi="Arial" w:cs="Arial"/>
                <w:lang w:val="ru-RU"/>
              </w:rPr>
            </w:pPr>
          </w:p>
        </w:tc>
        <w:tc>
          <w:tcPr>
            <w:tcW w:w="4024" w:type="dxa"/>
            <w:shd w:val="clear" w:color="auto" w:fill="auto"/>
          </w:tcPr>
          <w:p w14:paraId="647BF741" w14:textId="77777777" w:rsidR="00692EDF" w:rsidRDefault="006E2713">
            <w:pPr>
              <w:spacing w:before="0"/>
              <w:jc w:val="center"/>
              <w:rPr>
                <w:rFonts w:ascii="Arial" w:hAnsi="Arial" w:cs="Arial"/>
              </w:rPr>
            </w:pPr>
            <w:r>
              <w:rPr>
                <w:rFonts w:ascii="Arial" w:hAnsi="Arial" w:cs="Arial"/>
              </w:rPr>
              <w:t>Понуђач</w:t>
            </w:r>
          </w:p>
        </w:tc>
      </w:tr>
      <w:tr w:rsidR="00692EDF" w14:paraId="7ADF0D5B" w14:textId="77777777">
        <w:tc>
          <w:tcPr>
            <w:tcW w:w="3880" w:type="dxa"/>
            <w:shd w:val="clear" w:color="auto" w:fill="auto"/>
          </w:tcPr>
          <w:p w14:paraId="04D9A1DD" w14:textId="77777777" w:rsidR="00692EDF" w:rsidRDefault="00692EDF">
            <w:pPr>
              <w:spacing w:before="0"/>
              <w:jc w:val="center"/>
              <w:rPr>
                <w:rFonts w:ascii="Arial" w:hAnsi="Arial" w:cs="Arial"/>
              </w:rPr>
            </w:pPr>
          </w:p>
        </w:tc>
        <w:tc>
          <w:tcPr>
            <w:tcW w:w="2127" w:type="dxa"/>
            <w:shd w:val="clear" w:color="auto" w:fill="auto"/>
          </w:tcPr>
          <w:p w14:paraId="2C235F2D"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6406FB2E" w14:textId="77777777" w:rsidR="00692EDF" w:rsidRDefault="00692EDF">
            <w:pPr>
              <w:spacing w:before="0"/>
              <w:jc w:val="center"/>
              <w:rPr>
                <w:rFonts w:ascii="Arial" w:hAnsi="Arial" w:cs="Arial"/>
                <w:lang w:val="ru-RU"/>
              </w:rPr>
            </w:pPr>
          </w:p>
        </w:tc>
      </w:tr>
      <w:tr w:rsidR="00692EDF" w14:paraId="0E16F1DA" w14:textId="77777777">
        <w:tc>
          <w:tcPr>
            <w:tcW w:w="3880" w:type="dxa"/>
            <w:tcBorders>
              <w:bottom w:val="single" w:sz="4" w:space="0" w:color="000000"/>
            </w:tcBorders>
            <w:shd w:val="clear" w:color="auto" w:fill="auto"/>
          </w:tcPr>
          <w:p w14:paraId="5A1044F5" w14:textId="77777777" w:rsidR="00692EDF" w:rsidRDefault="00692EDF">
            <w:pPr>
              <w:spacing w:before="0"/>
              <w:jc w:val="center"/>
              <w:rPr>
                <w:rFonts w:ascii="Arial" w:hAnsi="Arial" w:cs="Arial"/>
              </w:rPr>
            </w:pPr>
          </w:p>
        </w:tc>
        <w:tc>
          <w:tcPr>
            <w:tcW w:w="2127" w:type="dxa"/>
            <w:shd w:val="clear" w:color="auto" w:fill="auto"/>
          </w:tcPr>
          <w:p w14:paraId="3D32503C"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4E3CD07C" w14:textId="77777777" w:rsidR="00692EDF" w:rsidRDefault="00692EDF">
            <w:pPr>
              <w:spacing w:before="0"/>
              <w:jc w:val="center"/>
              <w:rPr>
                <w:rFonts w:ascii="Arial" w:hAnsi="Arial" w:cs="Arial"/>
                <w:lang w:val="ru-RU"/>
              </w:rPr>
            </w:pPr>
          </w:p>
        </w:tc>
      </w:tr>
    </w:tbl>
    <w:p w14:paraId="2148F2A4" w14:textId="77777777" w:rsidR="00692EDF" w:rsidRDefault="00692EDF">
      <w:pPr>
        <w:tabs>
          <w:tab w:val="left" w:pos="90"/>
        </w:tabs>
        <w:spacing w:before="0"/>
        <w:rPr>
          <w:rFonts w:ascii="Arial" w:eastAsia="Calibri" w:hAnsi="Arial" w:cs="Arial"/>
        </w:rPr>
      </w:pPr>
    </w:p>
    <w:p w14:paraId="79E9657C" w14:textId="77777777" w:rsidR="00692EDF" w:rsidRDefault="006E2713">
      <w:pPr>
        <w:tabs>
          <w:tab w:val="left" w:pos="90"/>
        </w:tabs>
        <w:spacing w:before="0"/>
        <w:rPr>
          <w:rFonts w:ascii="Arial" w:eastAsia="Calibri" w:hAnsi="Arial" w:cs="Arial"/>
          <w:b/>
          <w:lang w:val="ru-RU"/>
        </w:rPr>
      </w:pPr>
      <w:r w:rsidRPr="00BA3129">
        <w:rPr>
          <w:rFonts w:ascii="Arial" w:eastAsia="Calibri" w:hAnsi="Arial" w:cs="Arial"/>
          <w:b/>
          <w:lang w:val="ru-RU"/>
        </w:rPr>
        <w:t>Упутство за попуњавање обрасца структуре цене</w:t>
      </w:r>
    </w:p>
    <w:p w14:paraId="09E74188" w14:textId="77777777" w:rsidR="0056102E" w:rsidRDefault="0056102E">
      <w:pPr>
        <w:tabs>
          <w:tab w:val="left" w:pos="90"/>
        </w:tabs>
        <w:spacing w:before="0"/>
        <w:rPr>
          <w:rFonts w:ascii="Arial" w:eastAsia="Calibri" w:hAnsi="Arial" w:cs="Arial"/>
          <w:b/>
          <w:lang w:val="ru-RU"/>
        </w:rPr>
      </w:pPr>
    </w:p>
    <w:p w14:paraId="07C9BF13" w14:textId="77777777" w:rsidR="0056102E" w:rsidRPr="00BA3129" w:rsidRDefault="0056102E">
      <w:pPr>
        <w:tabs>
          <w:tab w:val="left" w:pos="90"/>
        </w:tabs>
        <w:spacing w:before="0"/>
        <w:rPr>
          <w:rFonts w:ascii="Arial" w:eastAsia="Calibri" w:hAnsi="Arial" w:cs="Arial"/>
          <w:b/>
          <w:lang w:val="ru-RU"/>
        </w:rPr>
      </w:pPr>
      <w:r w:rsidRPr="00796C38">
        <w:rPr>
          <w:rFonts w:eastAsia="Calibri" w:cs="Arial"/>
          <w:b/>
          <w:lang w:val="sr-Cyrl-RS"/>
        </w:rPr>
        <w:t>Понуђач треба да попуни образац структуре цене на следећи начин:</w:t>
      </w:r>
    </w:p>
    <w:p w14:paraId="61B3E603" w14:textId="77777777" w:rsidR="00692EDF" w:rsidRPr="00BA3129" w:rsidRDefault="00692EDF">
      <w:pPr>
        <w:tabs>
          <w:tab w:val="left" w:pos="90"/>
        </w:tabs>
        <w:spacing w:before="0"/>
        <w:rPr>
          <w:rFonts w:ascii="Arial" w:eastAsia="Calibri" w:hAnsi="Arial" w:cs="Arial"/>
          <w:lang w:val="ru-RU"/>
        </w:rPr>
      </w:pPr>
    </w:p>
    <w:p w14:paraId="4D8BDE13"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у колону 7. уписати колико износи јединичне цене без ПДВ RSD за испоручено добро;</w:t>
      </w:r>
    </w:p>
    <w:p w14:paraId="09D368B4"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lastRenderedPageBreak/>
        <w:t>у колону 8. уписати колико износи јединичне цене са ПДВ за испоручено добро;</w:t>
      </w:r>
    </w:p>
    <w:p w14:paraId="0E648727" w14:textId="77777777" w:rsidR="00CF1BBF" w:rsidRPr="00CF1BBF" w:rsidRDefault="00CF1BBF" w:rsidP="00CF1BBF">
      <w:pPr>
        <w:tabs>
          <w:tab w:val="left" w:pos="709"/>
        </w:tabs>
        <w:suppressAutoHyphens/>
        <w:spacing w:before="0"/>
        <w:ind w:left="1418" w:hanging="1418"/>
        <w:contextualSpacing/>
        <w:rPr>
          <w:rFonts w:eastAsia="Calibri" w:cs="Arial"/>
          <w:lang w:val="sr-Cyrl-RS"/>
        </w:rPr>
      </w:pPr>
      <w:r w:rsidRPr="00CF1BBF">
        <w:rPr>
          <w:rFonts w:eastAsia="Calibri" w:cs="Arial"/>
          <w:lang w:val="sr-Cyrl-RS"/>
        </w:rPr>
        <w:t xml:space="preserve">у колону 9. уписати колико износи укупна цена без ПДВ RSD и то тако што ће помножити јединичну цену (наведену у колони 7.) са траженом количином (која је наведена у колони 6.); </w:t>
      </w:r>
    </w:p>
    <w:p w14:paraId="41A19AC4" w14:textId="77777777" w:rsidR="00CF1BBF" w:rsidRPr="00CF1BBF" w:rsidRDefault="00CF1BBF" w:rsidP="00CF1BBF">
      <w:pPr>
        <w:tabs>
          <w:tab w:val="left" w:pos="851"/>
        </w:tabs>
        <w:suppressAutoHyphens/>
        <w:spacing w:before="0"/>
        <w:ind w:left="1418" w:hanging="1418"/>
        <w:contextualSpacing/>
        <w:rPr>
          <w:rFonts w:eastAsia="Calibri" w:cs="Arial"/>
          <w:lang w:val="sr-Cyrl-RS"/>
        </w:rPr>
      </w:pPr>
      <w:r w:rsidRPr="00CF1BBF">
        <w:rPr>
          <w:rFonts w:eastAsia="Calibri" w:cs="Arial"/>
          <w:lang w:val="sr-Cyrl-RS"/>
        </w:rPr>
        <w:t>у колону 10. уписати колико износи укупна цена са ПДВ и то тако што ће помножити јединичну цену са ПДВ (наведену у колони 8.) са траженом количином (која је наведена у колони 6.).</w:t>
      </w:r>
    </w:p>
    <w:p w14:paraId="6FBB227F"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у колони 3.</w:t>
      </w:r>
      <w:r>
        <w:rPr>
          <w:rFonts w:eastAsia="Calibri" w:cs="Arial"/>
          <w:lang w:val="sr-Cyrl-RS"/>
        </w:rPr>
        <w:t xml:space="preserve"> </w:t>
      </w:r>
      <w:r w:rsidRPr="00CF1BBF">
        <w:rPr>
          <w:rFonts w:eastAsia="Calibri" w:cs="Arial"/>
          <w:lang w:val="sr-Cyrl-RS"/>
        </w:rPr>
        <w:t>уписати понуђено одговарајуће добро са техничким описом</w:t>
      </w:r>
    </w:p>
    <w:p w14:paraId="79276568" w14:textId="77777777" w:rsidR="00692EDF" w:rsidRDefault="00CF1BBF" w:rsidP="00CF1BBF">
      <w:pPr>
        <w:tabs>
          <w:tab w:val="left" w:pos="90"/>
        </w:tabs>
        <w:spacing w:before="0"/>
        <w:rPr>
          <w:rFonts w:eastAsia="Calibri" w:cs="Arial"/>
          <w:lang w:val="sr-Cyrl-RS"/>
        </w:rPr>
      </w:pPr>
      <w:r w:rsidRPr="00CF1BBF">
        <w:rPr>
          <w:rFonts w:eastAsia="Calibri" w:cs="Arial"/>
          <w:lang w:val="sr-Cyrl-RS"/>
        </w:rPr>
        <w:t>у колону 4. уписати произвођача и земљу порекла</w:t>
      </w:r>
    </w:p>
    <w:p w14:paraId="776A4FF9" w14:textId="77777777" w:rsidR="00CF1BBF" w:rsidRPr="00BA3129" w:rsidRDefault="00CF1BBF" w:rsidP="00CF1BBF">
      <w:pPr>
        <w:tabs>
          <w:tab w:val="left" w:pos="90"/>
        </w:tabs>
        <w:spacing w:before="0"/>
        <w:rPr>
          <w:rFonts w:ascii="Arial" w:eastAsia="Calibri" w:hAnsi="Arial" w:cs="Arial"/>
          <w:lang w:val="ru-RU"/>
        </w:rPr>
      </w:pPr>
    </w:p>
    <w:p w14:paraId="448AF3C6" w14:textId="77777777" w:rsidR="00CF1BBF" w:rsidRPr="00CF1BBF" w:rsidRDefault="00CF1BBF" w:rsidP="00CF1BBF">
      <w:pPr>
        <w:tabs>
          <w:tab w:val="left" w:pos="90"/>
        </w:tabs>
        <w:suppressAutoHyphens/>
        <w:spacing w:before="0"/>
        <w:contextualSpacing/>
        <w:rPr>
          <w:rFonts w:eastAsia="Calibri" w:cs="Arial"/>
          <w:b/>
          <w:lang w:val="sr-Cyrl-RS"/>
        </w:rPr>
      </w:pPr>
      <w:r w:rsidRPr="00CF1BBF">
        <w:rPr>
          <w:rFonts w:eastAsia="Calibri" w:cs="Arial"/>
          <w:b/>
          <w:lang w:val="sr-Cyrl-RS"/>
        </w:rPr>
        <w:t>У табели 1:</w:t>
      </w:r>
    </w:p>
    <w:p w14:paraId="21B6D790"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w:t>
      </w:r>
      <w:r w:rsidRPr="00CF1BBF">
        <w:rPr>
          <w:rFonts w:eastAsia="Calibri" w:cs="Arial"/>
          <w:lang w:val="sr-Cyrl-RS"/>
        </w:rPr>
        <w:tab/>
        <w:t>у ред бр. I – уписује се укупно понуђена цена за све позиције  без ПДВ RSD (збир</w:t>
      </w:r>
      <w:r w:rsidRPr="00CF1BBF">
        <w:rPr>
          <w:rFonts w:eastAsia="Calibri" w:cs="Arial"/>
          <w:lang w:val="sr-Cyrl-RS"/>
        </w:rPr>
        <w:tab/>
        <w:t>колоне бр. 9)</w:t>
      </w:r>
    </w:p>
    <w:p w14:paraId="7E78609D"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w:t>
      </w:r>
      <w:r w:rsidRPr="00CF1BBF">
        <w:rPr>
          <w:rFonts w:eastAsia="Calibri" w:cs="Arial"/>
          <w:lang w:val="sr-Cyrl-RS"/>
        </w:rPr>
        <w:tab/>
        <w:t xml:space="preserve">у ред бр. II – уписује се укупан износ ПДВ </w:t>
      </w:r>
    </w:p>
    <w:p w14:paraId="6B1F54CE" w14:textId="77777777" w:rsidR="00692EDF" w:rsidRDefault="00CF1BBF" w:rsidP="00CF1BBF">
      <w:pPr>
        <w:tabs>
          <w:tab w:val="left" w:pos="992"/>
        </w:tabs>
        <w:spacing w:before="0"/>
        <w:rPr>
          <w:rFonts w:eastAsia="Calibri" w:cs="Arial"/>
          <w:lang w:val="sr-Cyrl-RS"/>
        </w:rPr>
      </w:pPr>
      <w:r w:rsidRPr="00CF1BBF">
        <w:rPr>
          <w:rFonts w:eastAsia="Calibri" w:cs="Arial"/>
          <w:lang w:val="sr-Cyrl-RS"/>
        </w:rPr>
        <w:t>-у ред бр. III – уписује се укупно понуђена цена са ПДВ (ред бр. I + ред. бр. II)</w:t>
      </w:r>
    </w:p>
    <w:p w14:paraId="2C0540B9" w14:textId="77777777" w:rsidR="00CF1BBF" w:rsidRPr="00BA3129" w:rsidRDefault="00CF1BBF" w:rsidP="00CF1BBF">
      <w:pPr>
        <w:tabs>
          <w:tab w:val="left" w:pos="992"/>
        </w:tabs>
        <w:spacing w:before="0"/>
        <w:rPr>
          <w:rFonts w:ascii="Arial" w:hAnsi="Arial" w:cs="Arial"/>
          <w:lang w:val="ru-RU"/>
        </w:rPr>
      </w:pPr>
    </w:p>
    <w:p w14:paraId="6090C39C" w14:textId="77777777" w:rsidR="00CF1BBF" w:rsidRDefault="00CF1BBF" w:rsidP="00CF1BBF">
      <w:pPr>
        <w:spacing w:before="0"/>
        <w:ind w:left="1276" w:hanging="1276"/>
        <w:contextualSpacing/>
        <w:rPr>
          <w:rFonts w:ascii="Arial" w:hAnsi="Arial" w:cs="Arial"/>
          <w:lang w:val="ru-RU"/>
        </w:rPr>
      </w:pPr>
      <w:r w:rsidRPr="00782B90">
        <w:rPr>
          <w:rFonts w:eastAsia="Calibri" w:cs="Arial"/>
          <w:b/>
          <w:lang w:val="sr-Cyrl-RS"/>
        </w:rPr>
        <w:t xml:space="preserve">У Табелу 2. </w:t>
      </w:r>
      <w:r w:rsidRPr="00796C38">
        <w:rPr>
          <w:rFonts w:eastAsia="Calibri" w:cs="Arial"/>
          <w:lang w:val="sr-Cyrl-RS"/>
        </w:rPr>
        <w:t>уписују се посебно исказани трошкови који су укључени у укупно</w:t>
      </w:r>
      <w:r>
        <w:rPr>
          <w:rFonts w:eastAsia="Calibri" w:cs="Arial"/>
          <w:lang w:val="sr-Cyrl-RS"/>
        </w:rPr>
        <w:t xml:space="preserve"> </w:t>
      </w:r>
      <w:r w:rsidRPr="00796C38">
        <w:rPr>
          <w:rFonts w:eastAsia="Calibri" w:cs="Arial"/>
          <w:lang w:val="sr-Cyrl-RS"/>
        </w:rPr>
        <w:t>понуђену цену без ПДВ RSD (ред бр. I из табеле 1) уколико ис</w:t>
      </w:r>
      <w:r>
        <w:rPr>
          <w:rFonts w:eastAsia="Calibri" w:cs="Arial"/>
          <w:lang w:val="sr-Cyrl-RS"/>
        </w:rPr>
        <w:t>ти постоје као засебни трошкови</w:t>
      </w:r>
      <w:r w:rsidRPr="00BA3129">
        <w:rPr>
          <w:rFonts w:ascii="Arial" w:hAnsi="Arial" w:cs="Arial"/>
          <w:lang w:val="ru-RU"/>
        </w:rPr>
        <w:t xml:space="preserve"> </w:t>
      </w:r>
    </w:p>
    <w:p w14:paraId="2CAD1FAD" w14:textId="77777777" w:rsidR="00CF1BBF" w:rsidRPr="00CF1BBF" w:rsidRDefault="00CF1BBF" w:rsidP="00CF1BBF">
      <w:pPr>
        <w:spacing w:before="0"/>
        <w:ind w:left="1276" w:hanging="1276"/>
        <w:contextualSpacing/>
        <w:rPr>
          <w:rFonts w:eastAsia="Calibri" w:cs="Arial"/>
          <w:lang w:val="sr-Cyrl-RS"/>
        </w:rPr>
      </w:pPr>
    </w:p>
    <w:p w14:paraId="08A4E7D3" w14:textId="77777777" w:rsidR="00CF1BBF" w:rsidRDefault="00CF1BBF" w:rsidP="00CF1BBF">
      <w:pPr>
        <w:tabs>
          <w:tab w:val="left" w:pos="0"/>
          <w:tab w:val="left" w:pos="992"/>
        </w:tabs>
        <w:spacing w:before="0"/>
        <w:rPr>
          <w:rFonts w:ascii="Arial" w:hAnsi="Arial" w:cs="Arial"/>
          <w:lang w:val="ru-RU"/>
        </w:rPr>
      </w:pPr>
      <w:r>
        <w:rPr>
          <w:rFonts w:ascii="Arial" w:hAnsi="Arial" w:cs="Arial"/>
          <w:lang w:val="ru-RU"/>
        </w:rPr>
        <w:t xml:space="preserve">- </w:t>
      </w:r>
      <w:r w:rsidR="006E2713" w:rsidRPr="00BA3129">
        <w:rPr>
          <w:rFonts w:ascii="Arial" w:hAnsi="Arial" w:cs="Arial"/>
          <w:lang w:val="ru-RU"/>
        </w:rPr>
        <w:t>на место предвиђено за место и датум уписује се место и датум по</w:t>
      </w:r>
      <w:r>
        <w:rPr>
          <w:rFonts w:ascii="Arial" w:hAnsi="Arial" w:cs="Arial"/>
          <w:lang w:val="ru-RU"/>
        </w:rPr>
        <w:t>пуњавања обрасца структуре цене</w:t>
      </w:r>
    </w:p>
    <w:p w14:paraId="395E3111" w14:textId="77777777" w:rsidR="00692EDF" w:rsidRPr="00BA3129" w:rsidRDefault="00CF1BBF" w:rsidP="00CF1BBF">
      <w:pPr>
        <w:tabs>
          <w:tab w:val="left" w:pos="0"/>
          <w:tab w:val="left" w:pos="992"/>
        </w:tabs>
        <w:spacing w:before="0"/>
        <w:rPr>
          <w:rFonts w:ascii="Arial" w:hAnsi="Arial" w:cs="Arial"/>
          <w:lang w:val="ru-RU"/>
        </w:rPr>
        <w:sectPr w:rsidR="00692EDF" w:rsidRPr="00BA3129">
          <w:headerReference w:type="even" r:id="rId22"/>
          <w:headerReference w:type="default" r:id="rId23"/>
          <w:footerReference w:type="even" r:id="rId24"/>
          <w:footerReference w:type="default" r:id="rId25"/>
          <w:headerReference w:type="first" r:id="rId26"/>
          <w:footerReference w:type="first" r:id="rId27"/>
          <w:pgSz w:w="16838" w:h="11906" w:orient="landscape"/>
          <w:pgMar w:top="1355" w:right="1440" w:bottom="1060" w:left="1440" w:header="1298" w:footer="1003" w:gutter="0"/>
          <w:cols w:space="720"/>
        </w:sectPr>
      </w:pPr>
      <w:r>
        <w:rPr>
          <w:rFonts w:ascii="Arial" w:hAnsi="Arial" w:cs="Arial"/>
          <w:lang w:val="ru-RU"/>
        </w:rPr>
        <w:t xml:space="preserve">- </w:t>
      </w:r>
      <w:r w:rsidR="006E2713" w:rsidRPr="00BA3129">
        <w:rPr>
          <w:rFonts w:ascii="Arial" w:hAnsi="Arial" w:cs="Arial"/>
          <w:lang w:val="ru-RU"/>
        </w:rPr>
        <w:t>на  место предвиђено за печат и потпис понуђач печатом оверава и потписује образац структуре цене</w:t>
      </w:r>
    </w:p>
    <w:p w14:paraId="6D8D217B" w14:textId="77777777" w:rsidR="00692EDF" w:rsidRPr="00CF1BBF" w:rsidRDefault="006E2713" w:rsidP="00D375FC">
      <w:pPr>
        <w:jc w:val="right"/>
        <w:rPr>
          <w:b/>
          <w:lang w:val="ru-RU"/>
        </w:rPr>
      </w:pPr>
      <w:r w:rsidRPr="00CF1BBF">
        <w:rPr>
          <w:b/>
          <w:lang w:val="ru-RU"/>
        </w:rPr>
        <w:lastRenderedPageBreak/>
        <w:t>ОБРАЗАЦ 3.</w:t>
      </w:r>
    </w:p>
    <w:p w14:paraId="5A4A5063" w14:textId="77777777" w:rsidR="00AB1C9E" w:rsidRPr="00BA3129" w:rsidRDefault="00AB1C9E" w:rsidP="00D375FC">
      <w:pPr>
        <w:jc w:val="right"/>
        <w:rPr>
          <w:lang w:val="ru-RU"/>
        </w:rPr>
      </w:pPr>
    </w:p>
    <w:p w14:paraId="6FFAC499" w14:textId="183777F0" w:rsidR="00692EDF" w:rsidRDefault="006E2713">
      <w:pPr>
        <w:ind w:right="-360"/>
        <w:rPr>
          <w:rFonts w:ascii="Arial" w:hAnsi="Arial" w:cs="Arial"/>
          <w:lang w:val="ru-RU"/>
        </w:rPr>
      </w:pPr>
      <w:r>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AE4485">
        <w:rPr>
          <w:rFonts w:ascii="Arial" w:hAnsi="Arial" w:cs="Arial"/>
          <w:lang w:val="ru-RU"/>
        </w:rPr>
        <w:t>/члан групе</w:t>
      </w:r>
      <w:r>
        <w:rPr>
          <w:rFonts w:ascii="Arial" w:hAnsi="Arial" w:cs="Arial"/>
          <w:lang w:val="ru-RU"/>
        </w:rPr>
        <w:t xml:space="preserve"> даје:</w:t>
      </w:r>
    </w:p>
    <w:p w14:paraId="02550B3C" w14:textId="77777777" w:rsidR="00692EDF" w:rsidRDefault="00692EDF">
      <w:pPr>
        <w:rPr>
          <w:rFonts w:ascii="Arial" w:hAnsi="Arial" w:cs="Arial"/>
          <w:lang w:val="ru-RU"/>
        </w:rPr>
      </w:pPr>
    </w:p>
    <w:p w14:paraId="139CB4C5" w14:textId="77777777" w:rsidR="00692EDF" w:rsidRPr="00BA3129" w:rsidRDefault="006E2713" w:rsidP="00D375FC">
      <w:pPr>
        <w:pStyle w:val="KDObrazac"/>
        <w:spacing w:before="0"/>
        <w:jc w:val="center"/>
        <w:outlineLvl w:val="1"/>
        <w:rPr>
          <w:b/>
          <w:lang w:val="ru-RU"/>
        </w:rPr>
      </w:pPr>
      <w:r w:rsidRPr="00BA3129">
        <w:rPr>
          <w:b/>
          <w:lang w:val="ru-RU"/>
        </w:rPr>
        <w:t>ИЗЈАВУ О НЕЗАВИСНОЈ ПОНУДИ</w:t>
      </w:r>
    </w:p>
    <w:p w14:paraId="7DCFB757" w14:textId="77777777" w:rsidR="00692EDF" w:rsidRDefault="00692EDF">
      <w:pPr>
        <w:jc w:val="center"/>
        <w:rPr>
          <w:rFonts w:ascii="Arial" w:hAnsi="Arial" w:cs="Arial"/>
          <w:b/>
          <w:lang w:val="ru-RU"/>
        </w:rPr>
      </w:pPr>
    </w:p>
    <w:p w14:paraId="24B98A48" w14:textId="77777777" w:rsidR="00692EDF" w:rsidRDefault="00692EDF">
      <w:pPr>
        <w:jc w:val="center"/>
        <w:rPr>
          <w:rFonts w:ascii="Arial" w:hAnsi="Arial" w:cs="Arial"/>
          <w:b/>
          <w:lang w:val="ru-RU"/>
        </w:rPr>
      </w:pPr>
    </w:p>
    <w:p w14:paraId="7CFAA16D" w14:textId="01B4F06C" w:rsidR="00692EDF" w:rsidRDefault="006E2713">
      <w:pPr>
        <w:tabs>
          <w:tab w:val="left" w:pos="744"/>
        </w:tabs>
        <w:rPr>
          <w:rFonts w:ascii="Arial" w:hAnsi="Arial" w:cs="Arial"/>
          <w:lang w:val="ru-RU"/>
        </w:rPr>
      </w:pPr>
      <w:r>
        <w:rPr>
          <w:rFonts w:ascii="Arial" w:hAnsi="Arial" w:cs="Arial"/>
          <w:lang w:val="ru-RU"/>
        </w:rPr>
        <w:t>и под пуном материјалном и кривичном одговорношћу потврђује да је Понуду број:________ за јавну набавку добара:</w:t>
      </w:r>
      <w:r w:rsidRPr="00BA3129">
        <w:rPr>
          <w:rFonts w:ascii="Arial" w:hAnsi="Arial" w:cs="Arial"/>
          <w:lang w:val="ru-RU"/>
        </w:rPr>
        <w:t xml:space="preserve"> Набавка и уградња опреме за ТС Нова, </w:t>
      </w:r>
      <w:r>
        <w:rPr>
          <w:rFonts w:ascii="Arial" w:hAnsi="Arial" w:cs="Arial"/>
          <w:lang w:val="ru-RU"/>
        </w:rPr>
        <w:t>ЈН бр.</w:t>
      </w:r>
      <w:r>
        <w:rPr>
          <w:rFonts w:ascii="Arial" w:hAnsi="Arial" w:cs="Arial"/>
        </w:rPr>
        <w:t>J</w:t>
      </w:r>
      <w:r w:rsidR="0051283A">
        <w:rPr>
          <w:rFonts w:ascii="Arial" w:hAnsi="Arial" w:cs="Arial"/>
          <w:lang w:val="sr-Cyrl-RS"/>
        </w:rPr>
        <w:t>Н</w:t>
      </w:r>
      <w:r w:rsidRPr="00BA3129">
        <w:rPr>
          <w:rFonts w:ascii="Arial" w:hAnsi="Arial" w:cs="Arial"/>
          <w:lang w:val="ru-RU"/>
        </w:rPr>
        <w:t>/</w:t>
      </w:r>
      <w:r>
        <w:rPr>
          <w:rFonts w:ascii="Arial" w:hAnsi="Arial" w:cs="Arial"/>
          <w:lang w:val="ru-RU"/>
        </w:rPr>
        <w:t>4000/</w:t>
      </w:r>
      <w:r w:rsidR="0051283A">
        <w:rPr>
          <w:rFonts w:ascii="Arial" w:hAnsi="Arial" w:cs="Arial"/>
          <w:lang w:val="ru-RU"/>
        </w:rPr>
        <w:t>1139</w:t>
      </w:r>
      <w:r>
        <w:rPr>
          <w:rFonts w:ascii="Arial" w:hAnsi="Arial" w:cs="Arial"/>
          <w:lang w:val="ru-RU"/>
        </w:rPr>
        <w:t>/201</w:t>
      </w:r>
      <w:r w:rsidR="0051283A">
        <w:rPr>
          <w:rFonts w:ascii="Arial" w:hAnsi="Arial" w:cs="Arial"/>
          <w:lang w:val="ru-RU"/>
        </w:rPr>
        <w:t>8</w:t>
      </w:r>
      <w:r>
        <w:rPr>
          <w:rFonts w:ascii="Arial" w:hAnsi="Arial" w:cs="Arial"/>
          <w:lang w:val="ru-RU"/>
        </w:rPr>
        <w:t>,</w:t>
      </w:r>
      <w:r w:rsidR="0051283A">
        <w:rPr>
          <w:rFonts w:ascii="Arial" w:hAnsi="Arial" w:cs="Arial"/>
          <w:lang w:val="ru-RU"/>
        </w:rPr>
        <w:t xml:space="preserve"> </w:t>
      </w:r>
      <w:r>
        <w:rPr>
          <w:rFonts w:ascii="Arial" w:hAnsi="Arial" w:cs="Arial"/>
          <w:lang w:val="ru-RU"/>
        </w:rPr>
        <w:t xml:space="preserve">Наручиоца </w:t>
      </w:r>
      <w:r>
        <w:rPr>
          <w:rFonts w:ascii="Arial" w:eastAsia="Arial Unicode MS" w:hAnsi="Arial" w:cs="Arial"/>
          <w:color w:val="000000"/>
          <w:lang w:val="ru-RU"/>
        </w:rPr>
        <w:t>Јавно предузеће „Електропривреда Србије“ Београд</w:t>
      </w:r>
      <w:r w:rsidRPr="00BA3129">
        <w:rPr>
          <w:rFonts w:ascii="Arial" w:eastAsia="Arial Unicode MS" w:hAnsi="Arial" w:cs="Arial"/>
          <w:color w:val="000000"/>
          <w:lang w:val="ru-RU"/>
        </w:rPr>
        <w:t xml:space="preserve"> </w:t>
      </w:r>
      <w:r>
        <w:rPr>
          <w:rFonts w:ascii="Arial" w:hAnsi="Arial" w:cs="Arial"/>
          <w:lang w:val="ru-RU"/>
        </w:rPr>
        <w:t>по Позиву за подношење понуда објављеном на Порталу јавних набавки</w:t>
      </w:r>
      <w:r w:rsidR="00AE4485">
        <w:rPr>
          <w:rFonts w:ascii="Arial" w:hAnsi="Arial" w:cs="Arial"/>
          <w:lang w:val="ru-RU"/>
        </w:rPr>
        <w:t>,</w:t>
      </w:r>
      <w:r>
        <w:rPr>
          <w:rFonts w:ascii="Arial" w:hAnsi="Arial" w:cs="Arial"/>
          <w:lang w:val="ru-RU"/>
        </w:rPr>
        <w:t xml:space="preserve"> интернет страници Наручиоца</w:t>
      </w:r>
      <w:r w:rsidR="00AE4485">
        <w:rPr>
          <w:rFonts w:ascii="Arial" w:hAnsi="Arial" w:cs="Arial"/>
          <w:lang w:val="ru-RU"/>
        </w:rPr>
        <w:t xml:space="preserve"> и на порталу Службених гласила и прописа</w:t>
      </w:r>
      <w:r>
        <w:rPr>
          <w:rFonts w:ascii="Arial" w:hAnsi="Arial" w:cs="Arial"/>
          <w:lang w:val="ru-RU"/>
        </w:rPr>
        <w:t xml:space="preserve"> дана ___________. године, поднео независно, без договора са другим понуђачима или заинтересованим лицима.</w:t>
      </w:r>
    </w:p>
    <w:p w14:paraId="360FD86C" w14:textId="77777777" w:rsidR="00692EDF" w:rsidRDefault="006E2713">
      <w:pPr>
        <w:tabs>
          <w:tab w:val="left" w:pos="0"/>
        </w:tabs>
        <w:rPr>
          <w:rFonts w:ascii="Arial" w:hAnsi="Arial" w:cs="Arial"/>
          <w:b/>
          <w:lang w:val="ru-RU"/>
        </w:rPr>
      </w:pPr>
      <w:r>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8EE6A99" w14:textId="77777777" w:rsidR="00692EDF" w:rsidRDefault="00692EDF">
      <w:pPr>
        <w:rPr>
          <w:rFonts w:ascii="Arial" w:hAnsi="Arial" w:cs="Arial"/>
          <w:b/>
          <w:lang w:val="ru-RU"/>
        </w:rPr>
      </w:pPr>
    </w:p>
    <w:p w14:paraId="0D7C2E60" w14:textId="77777777" w:rsidR="00692EDF" w:rsidRDefault="00692EDF">
      <w:pPr>
        <w:jc w:val="center"/>
        <w:rPr>
          <w:rFonts w:ascii="Arial" w:hAnsi="Arial" w:cs="Arial"/>
          <w:b/>
          <w:lang w:val="ru-RU"/>
        </w:rPr>
      </w:pPr>
    </w:p>
    <w:tbl>
      <w:tblPr>
        <w:tblW w:w="0" w:type="auto"/>
        <w:tblInd w:w="108" w:type="dxa"/>
        <w:tblLook w:val="04A0" w:firstRow="1" w:lastRow="0" w:firstColumn="1" w:lastColumn="0" w:noHBand="0" w:noVBand="1"/>
      </w:tblPr>
      <w:tblGrid>
        <w:gridCol w:w="3388"/>
        <w:gridCol w:w="1889"/>
        <w:gridCol w:w="3641"/>
      </w:tblGrid>
      <w:tr w:rsidR="00692EDF" w14:paraId="4F06FFA9" w14:textId="77777777">
        <w:tc>
          <w:tcPr>
            <w:tcW w:w="3880" w:type="dxa"/>
            <w:shd w:val="clear" w:color="auto" w:fill="auto"/>
          </w:tcPr>
          <w:p w14:paraId="700BD497"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10E79C25" w14:textId="77777777" w:rsidR="00692EDF" w:rsidRDefault="00692EDF">
            <w:pPr>
              <w:spacing w:before="0"/>
              <w:jc w:val="center"/>
              <w:rPr>
                <w:rFonts w:ascii="Arial" w:hAnsi="Arial" w:cs="Arial"/>
                <w:lang w:val="ru-RU"/>
              </w:rPr>
            </w:pPr>
          </w:p>
        </w:tc>
        <w:tc>
          <w:tcPr>
            <w:tcW w:w="4024" w:type="dxa"/>
            <w:shd w:val="clear" w:color="auto" w:fill="auto"/>
          </w:tcPr>
          <w:p w14:paraId="205DF183" w14:textId="157813D6" w:rsidR="00692EDF" w:rsidRPr="00AE4485" w:rsidRDefault="006E2713">
            <w:pPr>
              <w:spacing w:before="0"/>
              <w:jc w:val="center"/>
              <w:rPr>
                <w:rFonts w:ascii="Arial" w:hAnsi="Arial" w:cs="Arial"/>
                <w:lang w:val="sr-Cyrl-RS"/>
              </w:rPr>
            </w:pPr>
            <w:r>
              <w:rPr>
                <w:rFonts w:ascii="Arial" w:hAnsi="Arial" w:cs="Arial"/>
              </w:rPr>
              <w:t>Понуђач</w:t>
            </w:r>
            <w:r w:rsidR="00AE4485">
              <w:rPr>
                <w:rFonts w:ascii="Arial" w:hAnsi="Arial" w:cs="Arial"/>
                <w:lang w:val="sr-Cyrl-RS"/>
              </w:rPr>
              <w:t>/члан групе</w:t>
            </w:r>
          </w:p>
        </w:tc>
      </w:tr>
      <w:tr w:rsidR="00692EDF" w14:paraId="06B40455" w14:textId="77777777">
        <w:tc>
          <w:tcPr>
            <w:tcW w:w="3880" w:type="dxa"/>
            <w:shd w:val="clear" w:color="auto" w:fill="auto"/>
          </w:tcPr>
          <w:p w14:paraId="5A8AE4C3" w14:textId="77777777" w:rsidR="00692EDF" w:rsidRDefault="00692EDF">
            <w:pPr>
              <w:spacing w:before="0"/>
              <w:jc w:val="center"/>
              <w:rPr>
                <w:rFonts w:ascii="Arial" w:hAnsi="Arial" w:cs="Arial"/>
              </w:rPr>
            </w:pPr>
          </w:p>
        </w:tc>
        <w:tc>
          <w:tcPr>
            <w:tcW w:w="2127" w:type="dxa"/>
            <w:shd w:val="clear" w:color="auto" w:fill="auto"/>
          </w:tcPr>
          <w:p w14:paraId="1D76FC09"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78AFAE06" w14:textId="77777777" w:rsidR="00692EDF" w:rsidRDefault="00692EDF">
            <w:pPr>
              <w:spacing w:before="0"/>
              <w:jc w:val="center"/>
              <w:rPr>
                <w:rFonts w:ascii="Arial" w:hAnsi="Arial" w:cs="Arial"/>
                <w:lang w:val="ru-RU"/>
              </w:rPr>
            </w:pPr>
          </w:p>
        </w:tc>
      </w:tr>
      <w:tr w:rsidR="00692EDF" w14:paraId="34F57BAA" w14:textId="77777777">
        <w:tc>
          <w:tcPr>
            <w:tcW w:w="3880" w:type="dxa"/>
            <w:tcBorders>
              <w:bottom w:val="single" w:sz="4" w:space="0" w:color="000000"/>
            </w:tcBorders>
            <w:shd w:val="clear" w:color="auto" w:fill="auto"/>
          </w:tcPr>
          <w:p w14:paraId="4316F6F0" w14:textId="77777777" w:rsidR="00692EDF" w:rsidRDefault="00692EDF">
            <w:pPr>
              <w:spacing w:before="0"/>
              <w:jc w:val="center"/>
              <w:rPr>
                <w:rFonts w:ascii="Arial" w:hAnsi="Arial" w:cs="Arial"/>
              </w:rPr>
            </w:pPr>
          </w:p>
        </w:tc>
        <w:tc>
          <w:tcPr>
            <w:tcW w:w="2127" w:type="dxa"/>
            <w:shd w:val="clear" w:color="auto" w:fill="auto"/>
          </w:tcPr>
          <w:p w14:paraId="630C28A8"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64809C35" w14:textId="77777777" w:rsidR="00692EDF" w:rsidRDefault="00692EDF">
            <w:pPr>
              <w:spacing w:before="0"/>
              <w:jc w:val="center"/>
              <w:rPr>
                <w:rFonts w:ascii="Arial" w:hAnsi="Arial" w:cs="Arial"/>
                <w:lang w:val="ru-RU"/>
              </w:rPr>
            </w:pPr>
          </w:p>
        </w:tc>
      </w:tr>
      <w:tr w:rsidR="00692EDF" w14:paraId="72BEC783" w14:textId="77777777">
        <w:trPr>
          <w:trHeight w:val="389"/>
        </w:trPr>
        <w:tc>
          <w:tcPr>
            <w:tcW w:w="3880" w:type="dxa"/>
            <w:tcBorders>
              <w:top w:val="single" w:sz="4" w:space="0" w:color="000000"/>
            </w:tcBorders>
            <w:shd w:val="clear" w:color="auto" w:fill="auto"/>
          </w:tcPr>
          <w:p w14:paraId="4895FD80" w14:textId="77777777" w:rsidR="00692EDF" w:rsidRDefault="00692EDF">
            <w:pPr>
              <w:spacing w:before="0"/>
              <w:jc w:val="center"/>
              <w:rPr>
                <w:rFonts w:ascii="Arial" w:hAnsi="Arial" w:cs="Arial"/>
              </w:rPr>
            </w:pPr>
          </w:p>
          <w:p w14:paraId="3D2B020C" w14:textId="77777777" w:rsidR="00692EDF" w:rsidRDefault="00692EDF">
            <w:pPr>
              <w:spacing w:before="0"/>
              <w:jc w:val="center"/>
              <w:rPr>
                <w:rFonts w:ascii="Arial" w:hAnsi="Arial" w:cs="Arial"/>
              </w:rPr>
            </w:pPr>
          </w:p>
        </w:tc>
        <w:tc>
          <w:tcPr>
            <w:tcW w:w="2127" w:type="dxa"/>
            <w:shd w:val="clear" w:color="auto" w:fill="auto"/>
          </w:tcPr>
          <w:p w14:paraId="35FA6B70" w14:textId="77777777" w:rsidR="00692EDF" w:rsidRDefault="00692EDF">
            <w:pPr>
              <w:spacing w:before="0"/>
              <w:jc w:val="center"/>
              <w:rPr>
                <w:rFonts w:ascii="Arial" w:hAnsi="Arial" w:cs="Arial"/>
                <w:lang w:val="ru-RU"/>
              </w:rPr>
            </w:pPr>
          </w:p>
        </w:tc>
        <w:tc>
          <w:tcPr>
            <w:tcW w:w="4024" w:type="dxa"/>
            <w:tcBorders>
              <w:top w:val="single" w:sz="4" w:space="0" w:color="000000"/>
            </w:tcBorders>
            <w:shd w:val="clear" w:color="auto" w:fill="auto"/>
          </w:tcPr>
          <w:p w14:paraId="62F882CC" w14:textId="77777777" w:rsidR="00692EDF" w:rsidRDefault="00692EDF">
            <w:pPr>
              <w:spacing w:before="0"/>
              <w:jc w:val="center"/>
              <w:rPr>
                <w:rFonts w:ascii="Arial" w:hAnsi="Arial" w:cs="Arial"/>
                <w:lang w:val="ru-RU"/>
              </w:rPr>
            </w:pPr>
          </w:p>
        </w:tc>
      </w:tr>
    </w:tbl>
    <w:p w14:paraId="1BF8F304" w14:textId="77777777" w:rsidR="00692EDF" w:rsidRDefault="00692EDF">
      <w:pPr>
        <w:tabs>
          <w:tab w:val="left" w:pos="6028"/>
        </w:tabs>
        <w:ind w:left="360"/>
        <w:rPr>
          <w:rFonts w:ascii="Arial" w:eastAsia="Calibri" w:hAnsi="Arial" w:cs="Arial"/>
        </w:rPr>
      </w:pPr>
    </w:p>
    <w:p w14:paraId="388F8ED6" w14:textId="77777777" w:rsidR="00692EDF" w:rsidRDefault="00692EDF">
      <w:pPr>
        <w:jc w:val="center"/>
        <w:rPr>
          <w:rFonts w:ascii="Arial" w:hAnsi="Arial" w:cs="Arial"/>
          <w:b/>
          <w:lang w:val="ru-RU"/>
        </w:rPr>
      </w:pPr>
    </w:p>
    <w:p w14:paraId="76676BED" w14:textId="77777777" w:rsidR="00692EDF" w:rsidRDefault="00692EDF">
      <w:pPr>
        <w:jc w:val="center"/>
        <w:rPr>
          <w:rFonts w:ascii="Arial" w:hAnsi="Arial" w:cs="Arial"/>
          <w:b/>
          <w:lang w:val="ru-RU"/>
        </w:rPr>
      </w:pPr>
    </w:p>
    <w:p w14:paraId="78A4482C" w14:textId="77777777" w:rsidR="00692EDF" w:rsidRPr="00BA3129" w:rsidRDefault="006E2713">
      <w:pPr>
        <w:rPr>
          <w:rFonts w:ascii="Arial" w:hAnsi="Arial" w:cs="Arial"/>
          <w:lang w:val="ru-RU"/>
        </w:rPr>
      </w:pPr>
      <w:r>
        <w:rPr>
          <w:rFonts w:ascii="Arial" w:hAnsi="Arial" w:cs="Arial"/>
          <w:b/>
          <w:lang w:val="ru-RU"/>
        </w:rPr>
        <w:t xml:space="preserve">Напомена: </w:t>
      </w:r>
      <w:r>
        <w:rPr>
          <w:rFonts w:ascii="Arial" w:hAnsi="Arial" w:cs="Arial"/>
          <w:lang w:val="ru-RU"/>
        </w:rPr>
        <w:t xml:space="preserve">Уколико </w:t>
      </w:r>
      <w:r w:rsidRPr="00BA3129">
        <w:rPr>
          <w:rFonts w:ascii="Arial" w:hAnsi="Arial" w:cs="Arial"/>
          <w:lang w:val="ru-RU"/>
        </w:rPr>
        <w:t xml:space="preserve">заједничку </w:t>
      </w:r>
      <w:r>
        <w:rPr>
          <w:rFonts w:ascii="Arial" w:hAnsi="Arial" w:cs="Arial"/>
          <w:lang w:val="ru-RU"/>
        </w:rPr>
        <w:t xml:space="preserve">понуду подноси група понуђача Изјава </w:t>
      </w:r>
      <w:r w:rsidRPr="00BA3129">
        <w:rPr>
          <w:rFonts w:ascii="Arial" w:hAnsi="Arial" w:cs="Arial"/>
          <w:lang w:val="ru-RU"/>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5171C189" w14:textId="77777777" w:rsidR="00692EDF" w:rsidRPr="00BA3129" w:rsidRDefault="006E2713">
      <w:pPr>
        <w:rPr>
          <w:rFonts w:ascii="Arial" w:hAnsi="Arial" w:cs="Arial"/>
          <w:i/>
          <w:lang w:val="ru-RU"/>
        </w:rPr>
      </w:pPr>
      <w:r w:rsidRPr="00BA3129">
        <w:rPr>
          <w:rFonts w:ascii="Arial" w:hAnsi="Arial" w:cs="Arial"/>
          <w:lang w:val="ru-RU"/>
        </w:rPr>
        <w:t>Приликом подношења понуде овај образац копирати у потребном броју примерака.</w:t>
      </w:r>
    </w:p>
    <w:p w14:paraId="141A80DC" w14:textId="77777777" w:rsidR="00692EDF" w:rsidRPr="00BA3129" w:rsidRDefault="00692EDF">
      <w:pPr>
        <w:rPr>
          <w:rFonts w:ascii="Arial" w:hAnsi="Arial" w:cs="Arial"/>
          <w:i/>
          <w:lang w:val="ru-RU"/>
        </w:rPr>
      </w:pPr>
    </w:p>
    <w:p w14:paraId="57CE3476" w14:textId="77777777" w:rsidR="00692EDF" w:rsidRPr="00BA3129" w:rsidRDefault="00692EDF">
      <w:pPr>
        <w:spacing w:before="0"/>
        <w:jc w:val="left"/>
        <w:rPr>
          <w:rFonts w:ascii="Arial" w:hAnsi="Arial" w:cs="Arial"/>
          <w:i/>
          <w:lang w:val="ru-RU"/>
        </w:rPr>
      </w:pPr>
    </w:p>
    <w:p w14:paraId="1CBF8A15" w14:textId="77777777" w:rsidR="00692EDF" w:rsidRDefault="00692EDF">
      <w:pPr>
        <w:pageBreakBefore/>
        <w:rPr>
          <w:rFonts w:ascii="Arial" w:hAnsi="Arial" w:cs="Arial"/>
          <w:i/>
          <w:lang w:val="ru-RU"/>
        </w:rPr>
      </w:pPr>
    </w:p>
    <w:p w14:paraId="7B20FABA" w14:textId="77777777" w:rsidR="00692EDF" w:rsidRPr="00CF1BBF" w:rsidRDefault="006E2713">
      <w:pPr>
        <w:pStyle w:val="KDObrazac"/>
        <w:spacing w:before="0"/>
        <w:rPr>
          <w:rFonts w:ascii="Arial" w:hAnsi="Arial"/>
          <w:b/>
          <w:lang w:val="ru-RU"/>
        </w:rPr>
      </w:pPr>
      <w:r w:rsidRPr="00CF1BBF">
        <w:rPr>
          <w:rFonts w:ascii="Arial" w:hAnsi="Arial"/>
          <w:b/>
          <w:lang w:val="ru-RU"/>
        </w:rPr>
        <w:t>ОБРАЗАЦ 4.</w:t>
      </w:r>
    </w:p>
    <w:p w14:paraId="3B3FAD21" w14:textId="77777777" w:rsidR="00692EDF" w:rsidRDefault="00692EDF">
      <w:pPr>
        <w:pStyle w:val="KDParagraf"/>
        <w:spacing w:before="0"/>
        <w:rPr>
          <w:rFonts w:ascii="Arial" w:hAnsi="Arial" w:cs="Arial"/>
          <w:lang w:val="ru-RU"/>
        </w:rPr>
      </w:pPr>
    </w:p>
    <w:p w14:paraId="14E192B3" w14:textId="77777777" w:rsidR="00692EDF" w:rsidRPr="00BA3129" w:rsidRDefault="00692EDF">
      <w:pPr>
        <w:pStyle w:val="Title"/>
        <w:spacing w:before="0"/>
        <w:jc w:val="right"/>
        <w:rPr>
          <w:rFonts w:ascii="Arial" w:hAnsi="Arial" w:cs="Arial"/>
          <w:caps/>
          <w:szCs w:val="24"/>
          <w:lang w:val="ru-RU"/>
        </w:rPr>
      </w:pPr>
    </w:p>
    <w:p w14:paraId="2CC589FC" w14:textId="3A9DBFDA" w:rsidR="00692EDF" w:rsidRDefault="006E2713">
      <w:pPr>
        <w:rPr>
          <w:rFonts w:ascii="Arial" w:hAnsi="Arial" w:cs="Arial"/>
          <w:lang w:val="ru-RU"/>
        </w:rPr>
      </w:pPr>
      <w:r>
        <w:rPr>
          <w:rFonts w:ascii="Arial" w:hAnsi="Arial" w:cs="Arial"/>
          <w:lang w:val="ru-RU"/>
        </w:rPr>
        <w:t>На основу члана 75. став 2. Закона о јавним набавкама („Службени гласник РС“ бр.124/2012, 14/15  и 68/15) као понуђач/подизвођач</w:t>
      </w:r>
      <w:r w:rsidR="00AE4485">
        <w:rPr>
          <w:rFonts w:ascii="Arial" w:hAnsi="Arial" w:cs="Arial"/>
          <w:lang w:val="ru-RU"/>
        </w:rPr>
        <w:t>/члан групе</w:t>
      </w:r>
      <w:r>
        <w:rPr>
          <w:rFonts w:ascii="Arial" w:hAnsi="Arial" w:cs="Arial"/>
          <w:lang w:val="ru-RU"/>
        </w:rPr>
        <w:t xml:space="preserve"> дајем:</w:t>
      </w:r>
    </w:p>
    <w:p w14:paraId="314B61CA" w14:textId="77777777" w:rsidR="00692EDF" w:rsidRDefault="00692EDF">
      <w:pPr>
        <w:rPr>
          <w:rFonts w:ascii="Arial" w:hAnsi="Arial" w:cs="Arial"/>
          <w:lang w:val="ru-RU"/>
        </w:rPr>
      </w:pPr>
    </w:p>
    <w:p w14:paraId="33F342AC" w14:textId="77777777" w:rsidR="00692EDF" w:rsidRDefault="00692EDF">
      <w:pPr>
        <w:rPr>
          <w:rFonts w:ascii="Arial" w:hAnsi="Arial" w:cs="Arial"/>
          <w:lang w:val="ru-RU"/>
        </w:rPr>
      </w:pPr>
    </w:p>
    <w:p w14:paraId="1651947B" w14:textId="77777777" w:rsidR="00692EDF" w:rsidRDefault="006E2713" w:rsidP="00D375FC">
      <w:pPr>
        <w:jc w:val="center"/>
        <w:outlineLvl w:val="1"/>
        <w:rPr>
          <w:rFonts w:ascii="Arial" w:hAnsi="Arial" w:cs="Arial"/>
          <w:lang w:val="ru-RU"/>
        </w:rPr>
      </w:pPr>
      <w:r>
        <w:rPr>
          <w:rFonts w:ascii="Arial" w:hAnsi="Arial" w:cs="Arial"/>
          <w:b/>
          <w:lang w:val="ru-RU"/>
        </w:rPr>
        <w:t>И З Ј А В У</w:t>
      </w:r>
    </w:p>
    <w:p w14:paraId="52B9FDE9" w14:textId="77777777" w:rsidR="00692EDF" w:rsidRDefault="00692EDF">
      <w:pPr>
        <w:rPr>
          <w:rFonts w:ascii="Arial" w:hAnsi="Arial" w:cs="Arial"/>
          <w:lang w:val="ru-RU"/>
        </w:rPr>
      </w:pPr>
    </w:p>
    <w:p w14:paraId="444EBB92" w14:textId="77777777" w:rsidR="00692EDF" w:rsidRDefault="00692EDF">
      <w:pPr>
        <w:rPr>
          <w:rFonts w:ascii="Arial" w:hAnsi="Arial" w:cs="Arial"/>
          <w:lang w:val="ru-RU"/>
        </w:rPr>
      </w:pPr>
    </w:p>
    <w:p w14:paraId="1B7EA768" w14:textId="015FE2CA" w:rsidR="00692EDF" w:rsidRDefault="006E2713">
      <w:pPr>
        <w:tabs>
          <w:tab w:val="left" w:pos="744"/>
        </w:tabs>
        <w:rPr>
          <w:rFonts w:ascii="Arial" w:hAnsi="Arial" w:cs="Arial"/>
          <w:lang w:val="ru-RU"/>
        </w:rPr>
      </w:pPr>
      <w:r>
        <w:rPr>
          <w:rFonts w:ascii="Arial" w:hAnsi="Arial" w:cs="Arial"/>
          <w:lang w:val="ru-RU"/>
        </w:rPr>
        <w:t xml:space="preserve">којом изричито наводимо да смо у свом досадашњем раду и при састављању Понуде  број: </w:t>
      </w:r>
      <w:r w:rsidRPr="00BA3129">
        <w:rPr>
          <w:rFonts w:ascii="Arial" w:hAnsi="Arial" w:cs="Arial"/>
          <w:lang w:val="ru-RU"/>
        </w:rPr>
        <w:t>______________</w:t>
      </w:r>
      <w:r>
        <w:rPr>
          <w:rFonts w:ascii="Arial" w:hAnsi="Arial" w:cs="Arial"/>
          <w:lang w:val="ru-RU"/>
        </w:rPr>
        <w:t xml:space="preserve"> за јавну набавку добара</w:t>
      </w:r>
      <w:r w:rsidRPr="00BA3129">
        <w:rPr>
          <w:rFonts w:ascii="Arial" w:hAnsi="Arial" w:cs="Arial"/>
          <w:lang w:val="ru-RU"/>
        </w:rPr>
        <w:t>: Набавка и уградња опреме за ТС Нова,</w:t>
      </w:r>
      <w:r>
        <w:rPr>
          <w:rFonts w:ascii="Arial" w:hAnsi="Arial" w:cs="Arial"/>
          <w:lang w:val="ru-RU"/>
        </w:rPr>
        <w:t xml:space="preserve"> у </w:t>
      </w:r>
      <w:r w:rsidRPr="00BA3129">
        <w:rPr>
          <w:rFonts w:ascii="Arial" w:hAnsi="Arial" w:cs="Arial"/>
          <w:lang w:val="ru-RU"/>
        </w:rPr>
        <w:t xml:space="preserve">отвореном </w:t>
      </w:r>
      <w:r>
        <w:rPr>
          <w:rFonts w:ascii="Arial" w:hAnsi="Arial" w:cs="Arial"/>
          <w:lang w:val="ru-RU"/>
        </w:rPr>
        <w:t>поступку</w:t>
      </w:r>
      <w:r w:rsidRPr="00BA3129">
        <w:rPr>
          <w:rFonts w:ascii="Arial" w:hAnsi="Arial" w:cs="Arial"/>
          <w:lang w:val="ru-RU"/>
        </w:rPr>
        <w:t xml:space="preserve"> </w:t>
      </w:r>
      <w:r>
        <w:rPr>
          <w:rFonts w:ascii="Arial" w:hAnsi="Arial" w:cs="Arial"/>
          <w:lang w:val="ru-RU"/>
        </w:rPr>
        <w:t>јавне набавке ЈН бр</w:t>
      </w:r>
      <w:r w:rsidRPr="00BA3129">
        <w:rPr>
          <w:rFonts w:ascii="Arial" w:hAnsi="Arial" w:cs="Arial"/>
          <w:lang w:val="ru-RU"/>
        </w:rPr>
        <w:t>.</w:t>
      </w:r>
      <w:r>
        <w:rPr>
          <w:rFonts w:ascii="Arial" w:hAnsi="Arial" w:cs="Arial"/>
        </w:rPr>
        <w:t>J</w:t>
      </w:r>
      <w:r w:rsidR="0051283A">
        <w:rPr>
          <w:rFonts w:ascii="Arial" w:hAnsi="Arial" w:cs="Arial"/>
          <w:lang w:val="sr-Cyrl-RS"/>
        </w:rPr>
        <w:t>Н</w:t>
      </w:r>
      <w:r w:rsidRPr="00BA3129">
        <w:rPr>
          <w:rFonts w:ascii="Arial" w:hAnsi="Arial" w:cs="Arial"/>
          <w:lang w:val="ru-RU"/>
        </w:rPr>
        <w:t>/4000/</w:t>
      </w:r>
      <w:r w:rsidR="0051283A">
        <w:rPr>
          <w:rFonts w:ascii="Arial" w:hAnsi="Arial" w:cs="Arial"/>
          <w:lang w:val="ru-RU"/>
        </w:rPr>
        <w:t>1139</w:t>
      </w:r>
      <w:r w:rsidRPr="00BA3129">
        <w:rPr>
          <w:rFonts w:ascii="Arial" w:hAnsi="Arial" w:cs="Arial"/>
          <w:lang w:val="ru-RU"/>
        </w:rPr>
        <w:t>/201</w:t>
      </w:r>
      <w:r w:rsidR="0051283A">
        <w:rPr>
          <w:rFonts w:ascii="Arial" w:hAnsi="Arial" w:cs="Arial"/>
          <w:lang w:val="ru-RU"/>
        </w:rPr>
        <w:t>8</w:t>
      </w:r>
      <w:r>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E912AD" w14:textId="77777777" w:rsidR="00692EDF" w:rsidRDefault="00692EDF">
      <w:pPr>
        <w:rPr>
          <w:rFonts w:ascii="Arial" w:hAnsi="Arial" w:cs="Arial"/>
          <w:lang w:val="ru-RU"/>
        </w:rPr>
      </w:pPr>
    </w:p>
    <w:p w14:paraId="5C7E6524" w14:textId="77777777" w:rsidR="00692EDF" w:rsidRDefault="00692EDF">
      <w:pPr>
        <w:tabs>
          <w:tab w:val="left" w:pos="6028"/>
        </w:tabs>
        <w:ind w:left="360"/>
        <w:rPr>
          <w:rFonts w:ascii="Arial" w:eastAsia="Calibri" w:hAnsi="Arial" w:cs="Arial"/>
          <w:lang w:val="ru-RU"/>
        </w:rPr>
      </w:pPr>
    </w:p>
    <w:p w14:paraId="77FAFE4D" w14:textId="77777777" w:rsidR="00692EDF" w:rsidRDefault="00692EDF">
      <w:pPr>
        <w:tabs>
          <w:tab w:val="left" w:pos="6028"/>
        </w:tabs>
        <w:ind w:left="360"/>
        <w:rPr>
          <w:rFonts w:ascii="Arial" w:eastAsia="Calibri" w:hAnsi="Arial" w:cs="Arial"/>
          <w:lang w:val="ru-RU"/>
        </w:rPr>
      </w:pPr>
    </w:p>
    <w:p w14:paraId="72FAC336" w14:textId="77777777" w:rsidR="00692EDF" w:rsidRDefault="00692EDF">
      <w:pPr>
        <w:tabs>
          <w:tab w:val="left" w:pos="6028"/>
        </w:tabs>
        <w:ind w:left="360"/>
        <w:rPr>
          <w:rFonts w:ascii="Arial" w:eastAsia="Calibri" w:hAnsi="Arial" w:cs="Arial"/>
          <w:lang w:val="ru-RU"/>
        </w:rPr>
      </w:pPr>
    </w:p>
    <w:tbl>
      <w:tblPr>
        <w:tblW w:w="8964" w:type="dxa"/>
        <w:tblInd w:w="108" w:type="dxa"/>
        <w:tblLook w:val="04A0" w:firstRow="1" w:lastRow="0" w:firstColumn="1" w:lastColumn="0" w:noHBand="0" w:noVBand="1"/>
      </w:tblPr>
      <w:tblGrid>
        <w:gridCol w:w="3011"/>
        <w:gridCol w:w="2410"/>
        <w:gridCol w:w="3543"/>
      </w:tblGrid>
      <w:tr w:rsidR="00692EDF" w14:paraId="3727DE0C" w14:textId="77777777">
        <w:tc>
          <w:tcPr>
            <w:tcW w:w="3011" w:type="dxa"/>
            <w:shd w:val="clear" w:color="auto" w:fill="auto"/>
          </w:tcPr>
          <w:p w14:paraId="191FD68C" w14:textId="77777777" w:rsidR="00692EDF" w:rsidRDefault="006E2713">
            <w:pPr>
              <w:spacing w:before="0"/>
              <w:jc w:val="center"/>
              <w:rPr>
                <w:rFonts w:ascii="Arial" w:hAnsi="Arial" w:cs="Arial"/>
                <w:lang w:val="ru-RU"/>
              </w:rPr>
            </w:pPr>
            <w:r>
              <w:rPr>
                <w:rFonts w:ascii="Arial" w:hAnsi="Arial" w:cs="Arial"/>
              </w:rPr>
              <w:t>Датум:</w:t>
            </w:r>
          </w:p>
        </w:tc>
        <w:tc>
          <w:tcPr>
            <w:tcW w:w="2410" w:type="dxa"/>
            <w:shd w:val="clear" w:color="auto" w:fill="auto"/>
          </w:tcPr>
          <w:p w14:paraId="757669EF" w14:textId="77777777" w:rsidR="00692EDF" w:rsidRDefault="00692EDF">
            <w:pPr>
              <w:spacing w:before="0"/>
              <w:jc w:val="center"/>
              <w:rPr>
                <w:rFonts w:ascii="Arial" w:hAnsi="Arial" w:cs="Arial"/>
                <w:lang w:val="ru-RU"/>
              </w:rPr>
            </w:pPr>
          </w:p>
        </w:tc>
        <w:tc>
          <w:tcPr>
            <w:tcW w:w="3543" w:type="dxa"/>
            <w:shd w:val="clear" w:color="auto" w:fill="auto"/>
          </w:tcPr>
          <w:p w14:paraId="5ACAF50D" w14:textId="50D5E722" w:rsidR="00692EDF" w:rsidRPr="00AE4485" w:rsidRDefault="006E2713">
            <w:pPr>
              <w:spacing w:before="0"/>
              <w:jc w:val="center"/>
              <w:rPr>
                <w:rFonts w:ascii="Arial" w:hAnsi="Arial" w:cs="Arial"/>
                <w:lang w:val="sr-Cyrl-RS"/>
              </w:rPr>
            </w:pPr>
            <w:r>
              <w:rPr>
                <w:rFonts w:ascii="Arial" w:hAnsi="Arial" w:cs="Arial"/>
              </w:rPr>
              <w:t>Понуђач/подизвођач</w:t>
            </w:r>
            <w:r w:rsidR="00AE4485">
              <w:rPr>
                <w:rFonts w:ascii="Arial" w:hAnsi="Arial" w:cs="Arial"/>
                <w:lang w:val="sr-Cyrl-RS"/>
              </w:rPr>
              <w:t>/члан групе</w:t>
            </w:r>
          </w:p>
        </w:tc>
      </w:tr>
      <w:tr w:rsidR="00692EDF" w14:paraId="57C12670" w14:textId="77777777">
        <w:tc>
          <w:tcPr>
            <w:tcW w:w="3011" w:type="dxa"/>
            <w:shd w:val="clear" w:color="auto" w:fill="auto"/>
          </w:tcPr>
          <w:p w14:paraId="0F7E4289" w14:textId="77777777" w:rsidR="00692EDF" w:rsidRDefault="00692EDF">
            <w:pPr>
              <w:spacing w:before="0"/>
              <w:jc w:val="center"/>
              <w:rPr>
                <w:rFonts w:ascii="Arial" w:hAnsi="Arial" w:cs="Arial"/>
              </w:rPr>
            </w:pPr>
          </w:p>
        </w:tc>
        <w:tc>
          <w:tcPr>
            <w:tcW w:w="2410" w:type="dxa"/>
            <w:shd w:val="clear" w:color="auto" w:fill="auto"/>
          </w:tcPr>
          <w:p w14:paraId="79CB42E1" w14:textId="77777777" w:rsidR="00692EDF" w:rsidRDefault="006E2713">
            <w:pPr>
              <w:spacing w:before="0"/>
              <w:jc w:val="center"/>
              <w:rPr>
                <w:rFonts w:ascii="Arial" w:hAnsi="Arial" w:cs="Arial"/>
                <w:lang w:val="ru-RU"/>
              </w:rPr>
            </w:pPr>
            <w:r>
              <w:rPr>
                <w:rFonts w:ascii="Arial" w:hAnsi="Arial" w:cs="Arial"/>
              </w:rPr>
              <w:t>М.П.</w:t>
            </w:r>
          </w:p>
        </w:tc>
        <w:tc>
          <w:tcPr>
            <w:tcW w:w="3543" w:type="dxa"/>
            <w:shd w:val="clear" w:color="auto" w:fill="auto"/>
          </w:tcPr>
          <w:p w14:paraId="05D1AC06" w14:textId="77777777" w:rsidR="00692EDF" w:rsidRDefault="00692EDF">
            <w:pPr>
              <w:spacing w:before="0"/>
              <w:jc w:val="center"/>
              <w:rPr>
                <w:rFonts w:ascii="Arial" w:hAnsi="Arial" w:cs="Arial"/>
                <w:lang w:val="ru-RU"/>
              </w:rPr>
            </w:pPr>
          </w:p>
        </w:tc>
      </w:tr>
      <w:tr w:rsidR="00692EDF" w14:paraId="0A6A0783" w14:textId="77777777">
        <w:tc>
          <w:tcPr>
            <w:tcW w:w="3011" w:type="dxa"/>
            <w:tcBorders>
              <w:bottom w:val="single" w:sz="4" w:space="0" w:color="000000"/>
            </w:tcBorders>
            <w:shd w:val="clear" w:color="auto" w:fill="auto"/>
          </w:tcPr>
          <w:p w14:paraId="27EC82BC" w14:textId="77777777" w:rsidR="00692EDF" w:rsidRDefault="00692EDF">
            <w:pPr>
              <w:spacing w:before="0"/>
              <w:rPr>
                <w:rFonts w:ascii="Arial" w:hAnsi="Arial" w:cs="Arial"/>
              </w:rPr>
            </w:pPr>
          </w:p>
        </w:tc>
        <w:tc>
          <w:tcPr>
            <w:tcW w:w="2410" w:type="dxa"/>
            <w:shd w:val="clear" w:color="auto" w:fill="auto"/>
          </w:tcPr>
          <w:p w14:paraId="37603D4A" w14:textId="77777777" w:rsidR="00692EDF" w:rsidRDefault="00692EDF">
            <w:pPr>
              <w:spacing w:before="0"/>
              <w:jc w:val="center"/>
              <w:rPr>
                <w:rFonts w:ascii="Arial" w:hAnsi="Arial" w:cs="Arial"/>
                <w:lang w:val="ru-RU"/>
              </w:rPr>
            </w:pPr>
          </w:p>
        </w:tc>
        <w:tc>
          <w:tcPr>
            <w:tcW w:w="3543" w:type="dxa"/>
            <w:tcBorders>
              <w:bottom w:val="single" w:sz="4" w:space="0" w:color="000000"/>
            </w:tcBorders>
            <w:shd w:val="clear" w:color="auto" w:fill="auto"/>
          </w:tcPr>
          <w:p w14:paraId="021C154E" w14:textId="77777777" w:rsidR="00692EDF" w:rsidRDefault="00692EDF">
            <w:pPr>
              <w:spacing w:before="0"/>
              <w:jc w:val="center"/>
              <w:rPr>
                <w:rFonts w:ascii="Arial" w:hAnsi="Arial" w:cs="Arial"/>
                <w:lang w:val="ru-RU"/>
              </w:rPr>
            </w:pPr>
          </w:p>
        </w:tc>
      </w:tr>
      <w:tr w:rsidR="00692EDF" w14:paraId="52B17398" w14:textId="77777777">
        <w:trPr>
          <w:trHeight w:val="389"/>
        </w:trPr>
        <w:tc>
          <w:tcPr>
            <w:tcW w:w="3011" w:type="dxa"/>
            <w:tcBorders>
              <w:top w:val="single" w:sz="4" w:space="0" w:color="000000"/>
            </w:tcBorders>
            <w:shd w:val="clear" w:color="auto" w:fill="auto"/>
          </w:tcPr>
          <w:p w14:paraId="20AEEC95" w14:textId="77777777" w:rsidR="00692EDF" w:rsidRDefault="00692EDF">
            <w:pPr>
              <w:spacing w:before="0"/>
              <w:jc w:val="center"/>
              <w:rPr>
                <w:rFonts w:ascii="Arial" w:hAnsi="Arial" w:cs="Arial"/>
              </w:rPr>
            </w:pPr>
          </w:p>
          <w:p w14:paraId="71B6DF3E" w14:textId="77777777" w:rsidR="00692EDF" w:rsidRDefault="00692EDF">
            <w:pPr>
              <w:spacing w:before="0"/>
              <w:jc w:val="center"/>
              <w:rPr>
                <w:rFonts w:ascii="Arial" w:hAnsi="Arial" w:cs="Arial"/>
              </w:rPr>
            </w:pPr>
          </w:p>
        </w:tc>
        <w:tc>
          <w:tcPr>
            <w:tcW w:w="2410" w:type="dxa"/>
            <w:shd w:val="clear" w:color="auto" w:fill="auto"/>
          </w:tcPr>
          <w:p w14:paraId="0F9F374A" w14:textId="77777777" w:rsidR="00692EDF" w:rsidRDefault="00692EDF">
            <w:pPr>
              <w:spacing w:before="0"/>
              <w:jc w:val="center"/>
              <w:rPr>
                <w:rFonts w:ascii="Arial" w:hAnsi="Arial" w:cs="Arial"/>
                <w:lang w:val="ru-RU"/>
              </w:rPr>
            </w:pPr>
          </w:p>
        </w:tc>
        <w:tc>
          <w:tcPr>
            <w:tcW w:w="3543" w:type="dxa"/>
            <w:tcBorders>
              <w:top w:val="single" w:sz="4" w:space="0" w:color="000000"/>
            </w:tcBorders>
            <w:shd w:val="clear" w:color="auto" w:fill="auto"/>
          </w:tcPr>
          <w:p w14:paraId="6A18C103" w14:textId="77777777" w:rsidR="00692EDF" w:rsidRDefault="00692EDF">
            <w:pPr>
              <w:spacing w:before="0"/>
              <w:jc w:val="center"/>
              <w:rPr>
                <w:rFonts w:ascii="Arial" w:hAnsi="Arial" w:cs="Arial"/>
                <w:lang w:val="ru-RU"/>
              </w:rPr>
            </w:pPr>
          </w:p>
        </w:tc>
      </w:tr>
    </w:tbl>
    <w:p w14:paraId="7CAC7072" w14:textId="77777777" w:rsidR="00692EDF" w:rsidRPr="00BA3129" w:rsidRDefault="006E2713">
      <w:pPr>
        <w:rPr>
          <w:rFonts w:ascii="Arial" w:eastAsia="Calibri" w:hAnsi="Arial" w:cs="Arial"/>
          <w:lang w:val="ru-RU"/>
        </w:rPr>
      </w:pPr>
      <w:r w:rsidRPr="00BA3129">
        <w:rPr>
          <w:rFonts w:ascii="Arial" w:hAnsi="Arial" w:cs="Arial"/>
          <w:b/>
          <w:lang w:val="ru-RU"/>
        </w:rPr>
        <w:t>Напомена:</w:t>
      </w:r>
      <w:r w:rsidRPr="00BA3129">
        <w:rPr>
          <w:rFonts w:ascii="Arial" w:hAnsi="Arial" w:cs="Arial"/>
          <w:lang w:val="ru-RU"/>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E62CAA2" w14:textId="77777777" w:rsidR="00692EDF" w:rsidRPr="00BA3129" w:rsidRDefault="006E2713">
      <w:pPr>
        <w:rPr>
          <w:rFonts w:ascii="Arial" w:hAnsi="Arial" w:cs="Arial"/>
          <w:lang w:val="ru-RU"/>
        </w:rPr>
      </w:pPr>
      <w:r w:rsidRPr="00BA3129">
        <w:rPr>
          <w:rFonts w:ascii="Arial" w:eastAsia="Calibri" w:hAnsi="Arial" w:cs="Arial"/>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04A78F" w14:textId="77777777" w:rsidR="00692EDF" w:rsidRPr="00BA3129" w:rsidRDefault="006E2713">
      <w:pPr>
        <w:rPr>
          <w:rFonts w:ascii="Arial" w:hAnsi="Arial" w:cs="Arial"/>
          <w:lang w:val="ru-RU"/>
        </w:rPr>
      </w:pPr>
      <w:r w:rsidRPr="00BA3129">
        <w:rPr>
          <w:rFonts w:ascii="Arial" w:hAnsi="Arial" w:cs="Arial"/>
          <w:lang w:val="ru-RU"/>
        </w:rPr>
        <w:t>Приликом подношења понуде овај образац копирати у потребном броју примерака.</w:t>
      </w:r>
    </w:p>
    <w:p w14:paraId="609CD26B" w14:textId="77777777" w:rsidR="00692EDF" w:rsidRPr="00BA3129" w:rsidRDefault="00692EDF">
      <w:pPr>
        <w:rPr>
          <w:rFonts w:ascii="Arial" w:hAnsi="Arial" w:cs="Arial"/>
          <w:lang w:val="ru-RU"/>
        </w:rPr>
      </w:pPr>
    </w:p>
    <w:p w14:paraId="7B4138EC" w14:textId="77777777" w:rsidR="00692EDF" w:rsidRPr="00BA3129" w:rsidRDefault="00692EDF">
      <w:pPr>
        <w:rPr>
          <w:rFonts w:ascii="Arial" w:hAnsi="Arial" w:cs="Arial"/>
          <w:lang w:val="ru-RU"/>
        </w:rPr>
      </w:pPr>
    </w:p>
    <w:p w14:paraId="10319EB6" w14:textId="77777777" w:rsidR="00692EDF" w:rsidRPr="00CF1BBF" w:rsidRDefault="006E2713">
      <w:pPr>
        <w:pStyle w:val="KDObrazac"/>
        <w:rPr>
          <w:rFonts w:ascii="Arial" w:hAnsi="Arial"/>
          <w:b/>
          <w:color w:val="000000"/>
          <w:lang w:val="ru-RU"/>
        </w:rPr>
      </w:pPr>
      <w:r w:rsidRPr="00CF1BBF">
        <w:rPr>
          <w:rFonts w:ascii="Arial" w:hAnsi="Arial"/>
          <w:b/>
          <w:color w:val="000000"/>
          <w:lang w:val="ru-RU"/>
        </w:rPr>
        <w:lastRenderedPageBreak/>
        <w:t>ОБРАЗАЦ 5.</w:t>
      </w:r>
    </w:p>
    <w:p w14:paraId="5AA27206" w14:textId="77777777" w:rsidR="00692EDF" w:rsidRPr="00BA3129" w:rsidRDefault="00692EDF">
      <w:pPr>
        <w:spacing w:before="0"/>
        <w:rPr>
          <w:rFonts w:ascii="Arial" w:hAnsi="Arial" w:cs="Arial"/>
          <w:color w:val="000000"/>
          <w:lang w:val="ru-RU"/>
        </w:rPr>
      </w:pPr>
    </w:p>
    <w:p w14:paraId="24FD3C14" w14:textId="77777777" w:rsidR="00692EDF" w:rsidRPr="00BA3129" w:rsidRDefault="00692EDF">
      <w:pPr>
        <w:spacing w:before="0"/>
        <w:jc w:val="center"/>
        <w:rPr>
          <w:rFonts w:ascii="Arial" w:hAnsi="Arial" w:cs="Arial"/>
          <w:b/>
          <w:color w:val="000000"/>
          <w:lang w:val="ru-RU"/>
        </w:rPr>
      </w:pPr>
    </w:p>
    <w:p w14:paraId="21F69453" w14:textId="77777777" w:rsidR="00692EDF" w:rsidRPr="00BA3129" w:rsidRDefault="006E2713" w:rsidP="00D375FC">
      <w:pPr>
        <w:spacing w:before="0"/>
        <w:jc w:val="center"/>
        <w:outlineLvl w:val="1"/>
        <w:rPr>
          <w:rFonts w:ascii="Arial" w:hAnsi="Arial" w:cs="Arial"/>
          <w:color w:val="000000"/>
          <w:shd w:val="clear" w:color="auto" w:fill="FFFF00"/>
          <w:lang w:val="ru-RU"/>
        </w:rPr>
      </w:pPr>
      <w:r w:rsidRPr="00BA3129">
        <w:rPr>
          <w:rFonts w:ascii="Arial" w:hAnsi="Arial" w:cs="Arial"/>
          <w:b/>
          <w:color w:val="000000"/>
          <w:lang w:val="ru-RU"/>
        </w:rPr>
        <w:t>СПИСАК ИСПОРУЧЕНИХ ДОБАРА– СТРУЧНЕ РЕФЕРЕНЦЕ</w:t>
      </w:r>
    </w:p>
    <w:p w14:paraId="0BA4EB74" w14:textId="77777777" w:rsidR="00692EDF" w:rsidRPr="00BA3129" w:rsidRDefault="00692EDF">
      <w:pPr>
        <w:rPr>
          <w:rFonts w:ascii="Arial" w:hAnsi="Arial" w:cs="Arial"/>
          <w:color w:val="000000"/>
          <w:shd w:val="clear" w:color="auto" w:fill="FFFF00"/>
          <w:lang w:val="ru-RU"/>
        </w:rPr>
      </w:pPr>
    </w:p>
    <w:tbl>
      <w:tblPr>
        <w:tblW w:w="9377" w:type="dxa"/>
        <w:tblLook w:val="04A0" w:firstRow="1" w:lastRow="0" w:firstColumn="1" w:lastColumn="0" w:noHBand="0" w:noVBand="1"/>
      </w:tblPr>
      <w:tblGrid>
        <w:gridCol w:w="417"/>
        <w:gridCol w:w="1771"/>
        <w:gridCol w:w="1692"/>
        <w:gridCol w:w="1720"/>
        <w:gridCol w:w="1638"/>
        <w:gridCol w:w="2139"/>
      </w:tblGrid>
      <w:tr w:rsidR="00692EDF" w14:paraId="181FFA33"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0E97690" w14:textId="77777777" w:rsidR="00692EDF" w:rsidRPr="00BA3129" w:rsidRDefault="00692EDF">
            <w:pPr>
              <w:spacing w:before="0"/>
              <w:jc w:val="center"/>
              <w:rPr>
                <w:rFonts w:ascii="Arial" w:eastAsia="Calibri" w:hAnsi="Arial" w:cs="Arial"/>
                <w:b/>
                <w:color w:val="000000"/>
                <w:lang w:val="ru-RU"/>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27765FB6" w14:textId="77777777" w:rsidR="00692EDF" w:rsidRPr="00BA3129" w:rsidRDefault="00692EDF">
            <w:pPr>
              <w:spacing w:before="0"/>
              <w:jc w:val="center"/>
              <w:rPr>
                <w:rFonts w:ascii="Arial" w:eastAsia="Calibri" w:hAnsi="Arial" w:cs="Arial"/>
                <w:color w:val="000000"/>
                <w:lang w:val="ru-RU"/>
              </w:rPr>
            </w:pPr>
          </w:p>
          <w:p w14:paraId="03428417" w14:textId="77777777" w:rsidR="00692EDF" w:rsidRDefault="006E2713">
            <w:pPr>
              <w:spacing w:before="0"/>
              <w:jc w:val="center"/>
              <w:rPr>
                <w:rFonts w:ascii="Arial" w:eastAsia="Calibri" w:hAnsi="Arial" w:cs="Arial"/>
                <w:color w:val="000000"/>
              </w:rPr>
            </w:pPr>
            <w:r>
              <w:rPr>
                <w:rFonts w:ascii="Arial" w:eastAsia="Calibri" w:hAnsi="Arial" w:cs="Arial"/>
                <w:color w:val="000000"/>
              </w:rPr>
              <w:t>Референтни наручилац односно купац</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29D217F6" w14:textId="77777777" w:rsidR="00692EDF" w:rsidRPr="00BA3129" w:rsidRDefault="00692EDF">
            <w:pPr>
              <w:spacing w:before="0"/>
              <w:jc w:val="center"/>
              <w:rPr>
                <w:rFonts w:ascii="Arial" w:eastAsia="Calibri" w:hAnsi="Arial" w:cs="Arial"/>
                <w:color w:val="000000"/>
                <w:lang w:val="ru-RU"/>
              </w:rPr>
            </w:pPr>
          </w:p>
          <w:p w14:paraId="7BEDF548" w14:textId="77777777" w:rsidR="00692EDF" w:rsidRPr="00BA3129" w:rsidRDefault="006E2713">
            <w:pPr>
              <w:spacing w:before="0"/>
              <w:jc w:val="center"/>
              <w:rPr>
                <w:rFonts w:ascii="Arial" w:eastAsia="Calibri" w:hAnsi="Arial" w:cs="Arial"/>
                <w:color w:val="000000"/>
                <w:lang w:val="ru-RU"/>
              </w:rPr>
            </w:pPr>
            <w:r>
              <w:rPr>
                <w:rFonts w:ascii="Arial" w:eastAsia="Calibri" w:hAnsi="Arial" w:cs="Arial"/>
                <w:color w:val="000000"/>
                <w:lang w:val="ru-RU"/>
              </w:rPr>
              <w:t>Лице за контакт</w:t>
            </w:r>
            <w:r w:rsidRPr="00BA3129">
              <w:rPr>
                <w:rFonts w:ascii="Arial" w:eastAsia="Calibri" w:hAnsi="Arial" w:cs="Arial"/>
                <w:color w:val="000000"/>
                <w:lang w:val="ru-RU"/>
              </w:rPr>
              <w:t xml:space="preserve"> и број телефона</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72E7D5D9" w14:textId="77777777" w:rsidR="00692EDF" w:rsidRPr="00BA3129" w:rsidRDefault="00692EDF">
            <w:pPr>
              <w:spacing w:before="0"/>
              <w:jc w:val="center"/>
              <w:rPr>
                <w:rFonts w:ascii="Arial" w:eastAsia="Calibri" w:hAnsi="Arial" w:cs="Arial"/>
                <w:color w:val="000000"/>
                <w:lang w:val="ru-RU"/>
              </w:rPr>
            </w:pPr>
          </w:p>
          <w:p w14:paraId="4303C810" w14:textId="77777777" w:rsidR="00692EDF" w:rsidRPr="00BA3129" w:rsidRDefault="006E2713">
            <w:pPr>
              <w:spacing w:before="0"/>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ECC0" w14:textId="77777777" w:rsidR="00692EDF" w:rsidRPr="00BA3129" w:rsidRDefault="00692EDF">
            <w:pPr>
              <w:spacing w:before="0"/>
              <w:jc w:val="center"/>
              <w:rPr>
                <w:rFonts w:ascii="Arial" w:eastAsia="Calibri" w:hAnsi="Arial" w:cs="Arial"/>
                <w:color w:val="000000"/>
                <w:lang w:val="ru-RU"/>
              </w:rPr>
            </w:pPr>
          </w:p>
          <w:p w14:paraId="546D3A8B" w14:textId="77777777" w:rsidR="00692EDF" w:rsidRDefault="006E2713">
            <w:pPr>
              <w:spacing w:before="0"/>
              <w:jc w:val="center"/>
              <w:rPr>
                <w:rFonts w:ascii="Arial" w:eastAsia="Calibri" w:hAnsi="Arial" w:cs="Arial"/>
                <w:b/>
                <w:color w:val="000000"/>
              </w:rPr>
            </w:pPr>
            <w:r>
              <w:rPr>
                <w:rFonts w:ascii="Arial" w:eastAsia="Calibri" w:hAnsi="Arial" w:cs="Arial"/>
                <w:color w:val="000000"/>
              </w:rPr>
              <w:t>Датум реализације уговора</w:t>
            </w:r>
          </w:p>
          <w:p w14:paraId="7D6BDA8F"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DAC9EA8" w14:textId="77777777" w:rsidR="00692EDF" w:rsidRDefault="00692EDF">
            <w:pPr>
              <w:spacing w:before="0"/>
              <w:jc w:val="center"/>
              <w:rPr>
                <w:rFonts w:ascii="Arial" w:eastAsia="Calibri" w:hAnsi="Arial" w:cs="Arial"/>
                <w:color w:val="000000"/>
              </w:rPr>
            </w:pPr>
          </w:p>
          <w:p w14:paraId="524F4C80" w14:textId="77777777" w:rsidR="00692EDF" w:rsidRDefault="006E2713">
            <w:pPr>
              <w:spacing w:before="0"/>
              <w:jc w:val="center"/>
              <w:rPr>
                <w:rFonts w:ascii="Arial" w:hAnsi="Arial" w:cs="Arial"/>
              </w:rPr>
            </w:pPr>
            <w:r>
              <w:rPr>
                <w:rFonts w:ascii="Arial" w:eastAsia="Calibri" w:hAnsi="Arial" w:cs="Arial"/>
                <w:color w:val="000000"/>
                <w:lang w:val="sr-Cyrl-RS"/>
              </w:rPr>
              <w:t>Укупна количина</w:t>
            </w:r>
            <w:r>
              <w:rPr>
                <w:rFonts w:ascii="Arial" w:eastAsia="Calibri" w:hAnsi="Arial" w:cs="Arial"/>
                <w:color w:val="000000"/>
              </w:rPr>
              <w:t xml:space="preserve"> испоручених добара </w:t>
            </w:r>
          </w:p>
          <w:p w14:paraId="4736B08D" w14:textId="77777777" w:rsidR="00692EDF" w:rsidRDefault="00692EDF">
            <w:pPr>
              <w:spacing w:before="0"/>
              <w:jc w:val="center"/>
              <w:rPr>
                <w:rFonts w:ascii="Arial" w:hAnsi="Arial" w:cs="Arial"/>
              </w:rPr>
            </w:pPr>
          </w:p>
        </w:tc>
      </w:tr>
      <w:tr w:rsidR="00692EDF" w14:paraId="5A6BFEE2"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DCE3C5D" w14:textId="77777777" w:rsidR="00692EDF" w:rsidRDefault="00692EDF">
            <w:pPr>
              <w:spacing w:before="0"/>
              <w:jc w:val="center"/>
              <w:rPr>
                <w:rFonts w:ascii="Arial" w:eastAsia="Calibri" w:hAnsi="Arial" w:cs="Arial"/>
                <w:color w:val="000000"/>
              </w:rPr>
            </w:pPr>
          </w:p>
          <w:p w14:paraId="0BEE7A5B" w14:textId="77777777" w:rsidR="00692EDF" w:rsidRDefault="006E2713">
            <w:pPr>
              <w:spacing w:before="0"/>
              <w:jc w:val="center"/>
              <w:rPr>
                <w:rFonts w:ascii="Arial" w:eastAsia="Calibri" w:hAnsi="Arial" w:cs="Arial"/>
                <w:b/>
                <w:color w:val="000000"/>
              </w:rPr>
            </w:pPr>
            <w:r>
              <w:rPr>
                <w:rFonts w:ascii="Arial" w:eastAsia="Calibri" w:hAnsi="Arial" w:cs="Arial"/>
                <w:color w:val="000000"/>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56D89BDF" w14:textId="77777777" w:rsidR="00692EDF" w:rsidRDefault="00692EDF">
            <w:pPr>
              <w:spacing w:before="0"/>
              <w:jc w:val="center"/>
              <w:rPr>
                <w:rFonts w:ascii="Arial" w:eastAsia="Calibri" w:hAnsi="Arial" w:cs="Arial"/>
                <w:b/>
                <w:color w:val="000000"/>
              </w:rPr>
            </w:pPr>
          </w:p>
          <w:p w14:paraId="4EE0974C" w14:textId="77777777" w:rsidR="00692EDF" w:rsidRDefault="00692EDF">
            <w:pPr>
              <w:spacing w:before="0"/>
              <w:jc w:val="center"/>
              <w:rPr>
                <w:rFonts w:ascii="Arial" w:eastAsia="Calibri" w:hAnsi="Arial" w:cs="Arial"/>
                <w:b/>
                <w:color w:val="000000"/>
              </w:rPr>
            </w:pPr>
          </w:p>
          <w:p w14:paraId="19191DEC"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39D9C01"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0076D830"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A506CCC"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A6AB344" w14:textId="77777777" w:rsidR="00692EDF" w:rsidRDefault="00692EDF">
            <w:pPr>
              <w:spacing w:before="0"/>
              <w:jc w:val="center"/>
              <w:rPr>
                <w:rFonts w:ascii="Arial" w:eastAsia="Calibri" w:hAnsi="Arial" w:cs="Arial"/>
                <w:b/>
                <w:color w:val="000000"/>
              </w:rPr>
            </w:pPr>
          </w:p>
        </w:tc>
      </w:tr>
      <w:tr w:rsidR="00692EDF" w14:paraId="34D4B2B0"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C1E135E" w14:textId="77777777" w:rsidR="00692EDF" w:rsidRDefault="00692EDF">
            <w:pPr>
              <w:spacing w:before="0"/>
              <w:jc w:val="center"/>
              <w:rPr>
                <w:rFonts w:ascii="Arial" w:eastAsia="Calibri" w:hAnsi="Arial" w:cs="Arial"/>
                <w:color w:val="000000"/>
              </w:rPr>
            </w:pPr>
          </w:p>
          <w:p w14:paraId="28D9F33D" w14:textId="77777777" w:rsidR="00692EDF" w:rsidRDefault="006E2713">
            <w:pPr>
              <w:spacing w:before="0"/>
              <w:jc w:val="center"/>
              <w:rPr>
                <w:rFonts w:ascii="Arial" w:eastAsia="Calibri" w:hAnsi="Arial" w:cs="Arial"/>
                <w:b/>
                <w:color w:val="000000"/>
              </w:rPr>
            </w:pPr>
            <w:r>
              <w:rPr>
                <w:rFonts w:ascii="Arial" w:eastAsia="Calibri" w:hAnsi="Arial" w:cs="Arial"/>
                <w:color w:val="000000"/>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4C5528D3" w14:textId="77777777" w:rsidR="00692EDF" w:rsidRDefault="00692EDF">
            <w:pPr>
              <w:spacing w:before="0"/>
              <w:jc w:val="center"/>
              <w:rPr>
                <w:rFonts w:ascii="Arial" w:eastAsia="Calibri" w:hAnsi="Arial" w:cs="Arial"/>
                <w:b/>
                <w:color w:val="000000"/>
              </w:rPr>
            </w:pPr>
          </w:p>
          <w:p w14:paraId="7A0C134C" w14:textId="77777777" w:rsidR="00692EDF" w:rsidRDefault="00692EDF">
            <w:pPr>
              <w:spacing w:before="0"/>
              <w:jc w:val="center"/>
              <w:rPr>
                <w:rFonts w:ascii="Arial" w:eastAsia="Calibri" w:hAnsi="Arial" w:cs="Arial"/>
                <w:b/>
                <w:color w:val="000000"/>
              </w:rPr>
            </w:pPr>
          </w:p>
          <w:p w14:paraId="3C4D32FC"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8A9C86F"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47B30D4"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50CFB13"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7E08DB5E" w14:textId="77777777" w:rsidR="00692EDF" w:rsidRDefault="00692EDF">
            <w:pPr>
              <w:spacing w:before="0"/>
              <w:jc w:val="center"/>
              <w:rPr>
                <w:rFonts w:ascii="Arial" w:eastAsia="Calibri" w:hAnsi="Arial" w:cs="Arial"/>
                <w:b/>
                <w:color w:val="000000"/>
              </w:rPr>
            </w:pPr>
          </w:p>
        </w:tc>
      </w:tr>
      <w:tr w:rsidR="00692EDF" w14:paraId="49CF3A52"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ED7E86C" w14:textId="77777777" w:rsidR="00692EDF" w:rsidRDefault="00692EDF">
            <w:pPr>
              <w:spacing w:before="0"/>
              <w:jc w:val="center"/>
              <w:rPr>
                <w:rFonts w:ascii="Arial" w:eastAsia="Calibri" w:hAnsi="Arial" w:cs="Arial"/>
                <w:color w:val="000000"/>
              </w:rPr>
            </w:pPr>
          </w:p>
          <w:p w14:paraId="1BFC52F3" w14:textId="77777777" w:rsidR="00692EDF" w:rsidRDefault="006E2713">
            <w:pPr>
              <w:spacing w:before="0"/>
              <w:jc w:val="center"/>
              <w:rPr>
                <w:rFonts w:ascii="Arial" w:eastAsia="Calibri" w:hAnsi="Arial" w:cs="Arial"/>
                <w:b/>
                <w:color w:val="000000"/>
              </w:rPr>
            </w:pPr>
            <w:r>
              <w:rPr>
                <w:rFonts w:ascii="Arial" w:eastAsia="Calibri" w:hAnsi="Arial" w:cs="Arial"/>
                <w:color w:val="000000"/>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3A06F457" w14:textId="77777777" w:rsidR="00692EDF" w:rsidRDefault="00692EDF">
            <w:pPr>
              <w:spacing w:before="0"/>
              <w:jc w:val="center"/>
              <w:rPr>
                <w:rFonts w:ascii="Arial" w:eastAsia="Calibri" w:hAnsi="Arial" w:cs="Arial"/>
                <w:b/>
                <w:color w:val="000000"/>
              </w:rPr>
            </w:pPr>
          </w:p>
          <w:p w14:paraId="37D8930F" w14:textId="77777777" w:rsidR="00692EDF" w:rsidRDefault="00692EDF">
            <w:pPr>
              <w:spacing w:before="0"/>
              <w:jc w:val="center"/>
              <w:rPr>
                <w:rFonts w:ascii="Arial" w:eastAsia="Calibri" w:hAnsi="Arial" w:cs="Arial"/>
                <w:b/>
                <w:color w:val="000000"/>
              </w:rPr>
            </w:pPr>
          </w:p>
          <w:p w14:paraId="0A8E7E0B"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17862C70"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11638042"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13C26F7"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6BAF940A" w14:textId="77777777" w:rsidR="00692EDF" w:rsidRDefault="00692EDF">
            <w:pPr>
              <w:spacing w:before="0"/>
              <w:jc w:val="center"/>
              <w:rPr>
                <w:rFonts w:ascii="Arial" w:eastAsia="Calibri" w:hAnsi="Arial" w:cs="Arial"/>
                <w:b/>
                <w:color w:val="000000"/>
              </w:rPr>
            </w:pPr>
          </w:p>
        </w:tc>
      </w:tr>
      <w:tr w:rsidR="00692EDF" w14:paraId="13161835"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DFD2AD7" w14:textId="77777777" w:rsidR="00692EDF" w:rsidRDefault="00692EDF">
            <w:pPr>
              <w:spacing w:before="0"/>
              <w:jc w:val="center"/>
              <w:rPr>
                <w:rFonts w:ascii="Arial" w:eastAsia="Calibri" w:hAnsi="Arial" w:cs="Arial"/>
                <w:color w:val="000000"/>
              </w:rPr>
            </w:pPr>
          </w:p>
          <w:p w14:paraId="646145C8" w14:textId="77777777" w:rsidR="00692EDF" w:rsidRDefault="006E2713">
            <w:pPr>
              <w:spacing w:before="0"/>
              <w:jc w:val="center"/>
              <w:rPr>
                <w:rFonts w:ascii="Arial" w:eastAsia="Calibri" w:hAnsi="Arial" w:cs="Arial"/>
                <w:b/>
                <w:color w:val="000000"/>
              </w:rPr>
            </w:pPr>
            <w:r>
              <w:rPr>
                <w:rFonts w:ascii="Arial" w:eastAsia="Calibri" w:hAnsi="Arial" w:cs="Arial"/>
                <w:color w:val="000000"/>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02BEF508" w14:textId="77777777" w:rsidR="00692EDF" w:rsidRDefault="00692EDF">
            <w:pPr>
              <w:spacing w:before="0"/>
              <w:jc w:val="center"/>
              <w:rPr>
                <w:rFonts w:ascii="Arial" w:eastAsia="Calibri" w:hAnsi="Arial" w:cs="Arial"/>
                <w:b/>
                <w:color w:val="000000"/>
              </w:rPr>
            </w:pPr>
          </w:p>
          <w:p w14:paraId="72CAF28B" w14:textId="77777777" w:rsidR="00692EDF" w:rsidRDefault="00692EDF">
            <w:pPr>
              <w:spacing w:before="0"/>
              <w:jc w:val="center"/>
              <w:rPr>
                <w:rFonts w:ascii="Arial" w:eastAsia="Calibri" w:hAnsi="Arial" w:cs="Arial"/>
                <w:b/>
                <w:color w:val="000000"/>
              </w:rPr>
            </w:pPr>
          </w:p>
          <w:p w14:paraId="6EC7B901"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F114B87"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558B7719"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264DA10"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520E8BCD" w14:textId="77777777" w:rsidR="00692EDF" w:rsidRDefault="00692EDF">
            <w:pPr>
              <w:spacing w:before="0"/>
              <w:jc w:val="center"/>
              <w:rPr>
                <w:rFonts w:ascii="Arial" w:eastAsia="Calibri" w:hAnsi="Arial" w:cs="Arial"/>
                <w:b/>
                <w:color w:val="000000"/>
              </w:rPr>
            </w:pPr>
          </w:p>
        </w:tc>
      </w:tr>
      <w:tr w:rsidR="00692EDF" w14:paraId="31135137"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1AB6FD6" w14:textId="77777777" w:rsidR="00692EDF" w:rsidRDefault="00692EDF">
            <w:pPr>
              <w:spacing w:before="0"/>
              <w:jc w:val="center"/>
              <w:rPr>
                <w:rFonts w:ascii="Arial" w:eastAsia="Calibri" w:hAnsi="Arial" w:cs="Arial"/>
                <w:color w:val="000000"/>
              </w:rPr>
            </w:pPr>
          </w:p>
          <w:p w14:paraId="38EE42A1" w14:textId="77777777" w:rsidR="00692EDF" w:rsidRDefault="006E2713">
            <w:pPr>
              <w:spacing w:before="0"/>
              <w:jc w:val="center"/>
              <w:rPr>
                <w:rFonts w:ascii="Arial" w:eastAsia="Calibri" w:hAnsi="Arial" w:cs="Arial"/>
                <w:b/>
                <w:color w:val="000000"/>
              </w:rPr>
            </w:pPr>
            <w:r>
              <w:rPr>
                <w:rFonts w:ascii="Arial" w:eastAsia="Calibri" w:hAnsi="Arial" w:cs="Arial"/>
                <w:color w:val="000000"/>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277EE4D2" w14:textId="77777777" w:rsidR="00692EDF" w:rsidRDefault="00692EDF">
            <w:pPr>
              <w:spacing w:before="0"/>
              <w:jc w:val="center"/>
              <w:rPr>
                <w:rFonts w:ascii="Arial" w:eastAsia="Calibri" w:hAnsi="Arial" w:cs="Arial"/>
                <w:b/>
                <w:color w:val="000000"/>
              </w:rPr>
            </w:pPr>
          </w:p>
          <w:p w14:paraId="4A1D06F5" w14:textId="77777777" w:rsidR="00692EDF" w:rsidRDefault="00692EDF">
            <w:pPr>
              <w:spacing w:before="0"/>
              <w:jc w:val="center"/>
              <w:rPr>
                <w:rFonts w:ascii="Arial" w:eastAsia="Calibri" w:hAnsi="Arial" w:cs="Arial"/>
                <w:b/>
                <w:color w:val="000000"/>
              </w:rPr>
            </w:pPr>
          </w:p>
          <w:p w14:paraId="56A0C775"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110C744"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BB96DE5"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3B9BD24"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0799C47B" w14:textId="77777777" w:rsidR="00692EDF" w:rsidRDefault="00692EDF">
            <w:pPr>
              <w:spacing w:before="0"/>
              <w:jc w:val="center"/>
              <w:rPr>
                <w:rFonts w:ascii="Arial" w:eastAsia="Calibri" w:hAnsi="Arial" w:cs="Arial"/>
                <w:b/>
                <w:color w:val="000000"/>
              </w:rPr>
            </w:pPr>
          </w:p>
        </w:tc>
      </w:tr>
    </w:tbl>
    <w:p w14:paraId="4D1F7D1A" w14:textId="77777777" w:rsidR="00692EDF" w:rsidRDefault="00692EDF">
      <w:pPr>
        <w:tabs>
          <w:tab w:val="left" w:pos="4999"/>
        </w:tabs>
        <w:spacing w:before="0"/>
        <w:rPr>
          <w:rFonts w:ascii="Arial" w:eastAsia="Calibri" w:hAnsi="Arial" w:cs="Arial"/>
          <w:color w:val="000000"/>
        </w:rPr>
      </w:pPr>
    </w:p>
    <w:tbl>
      <w:tblPr>
        <w:tblW w:w="0" w:type="auto"/>
        <w:tblInd w:w="108" w:type="dxa"/>
        <w:tblLook w:val="04A0" w:firstRow="1" w:lastRow="0" w:firstColumn="1" w:lastColumn="0" w:noHBand="0" w:noVBand="1"/>
      </w:tblPr>
      <w:tblGrid>
        <w:gridCol w:w="3425"/>
        <w:gridCol w:w="1907"/>
        <w:gridCol w:w="3586"/>
      </w:tblGrid>
      <w:tr w:rsidR="00692EDF" w14:paraId="4E099536" w14:textId="77777777">
        <w:tc>
          <w:tcPr>
            <w:tcW w:w="3880" w:type="dxa"/>
            <w:shd w:val="clear" w:color="auto" w:fill="auto"/>
          </w:tcPr>
          <w:p w14:paraId="4C0F2B48"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2127" w:type="dxa"/>
            <w:shd w:val="clear" w:color="auto" w:fill="auto"/>
          </w:tcPr>
          <w:p w14:paraId="7CFC4504" w14:textId="77777777" w:rsidR="00692EDF" w:rsidRDefault="00692EDF">
            <w:pPr>
              <w:spacing w:before="0"/>
              <w:jc w:val="center"/>
              <w:rPr>
                <w:rFonts w:ascii="Arial" w:hAnsi="Arial" w:cs="Arial"/>
                <w:color w:val="000000"/>
                <w:lang w:val="ru-RU"/>
              </w:rPr>
            </w:pPr>
          </w:p>
        </w:tc>
        <w:tc>
          <w:tcPr>
            <w:tcW w:w="4024" w:type="dxa"/>
            <w:shd w:val="clear" w:color="auto" w:fill="auto"/>
          </w:tcPr>
          <w:p w14:paraId="74F09ED0" w14:textId="77777777" w:rsidR="00692EDF" w:rsidRDefault="006E2713">
            <w:pPr>
              <w:spacing w:before="0"/>
              <w:jc w:val="center"/>
              <w:rPr>
                <w:rFonts w:ascii="Arial" w:hAnsi="Arial" w:cs="Arial"/>
              </w:rPr>
            </w:pPr>
            <w:r>
              <w:rPr>
                <w:rFonts w:ascii="Arial" w:hAnsi="Arial" w:cs="Arial"/>
                <w:color w:val="000000"/>
              </w:rPr>
              <w:t>Понуђач</w:t>
            </w:r>
            <w:r>
              <w:rPr>
                <w:rFonts w:ascii="Arial" w:hAnsi="Arial" w:cs="Arial"/>
                <w:color w:val="000000"/>
                <w:lang w:val="ru-RU"/>
              </w:rPr>
              <w:t>:</w:t>
            </w:r>
          </w:p>
        </w:tc>
      </w:tr>
      <w:tr w:rsidR="00692EDF" w14:paraId="5E7D2EE3" w14:textId="77777777">
        <w:tc>
          <w:tcPr>
            <w:tcW w:w="3880" w:type="dxa"/>
            <w:shd w:val="clear" w:color="auto" w:fill="auto"/>
          </w:tcPr>
          <w:p w14:paraId="60AE1800" w14:textId="77777777" w:rsidR="00692EDF" w:rsidRDefault="00692EDF">
            <w:pPr>
              <w:spacing w:before="0"/>
              <w:jc w:val="center"/>
              <w:rPr>
                <w:rFonts w:ascii="Arial" w:hAnsi="Arial" w:cs="Arial"/>
                <w:color w:val="000000"/>
              </w:rPr>
            </w:pPr>
          </w:p>
        </w:tc>
        <w:tc>
          <w:tcPr>
            <w:tcW w:w="2127" w:type="dxa"/>
            <w:shd w:val="clear" w:color="auto" w:fill="auto"/>
          </w:tcPr>
          <w:p w14:paraId="11DB9A9C"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4024" w:type="dxa"/>
            <w:shd w:val="clear" w:color="auto" w:fill="auto"/>
          </w:tcPr>
          <w:p w14:paraId="30C707A6" w14:textId="77777777" w:rsidR="00692EDF" w:rsidRDefault="00692EDF">
            <w:pPr>
              <w:spacing w:before="0"/>
              <w:jc w:val="center"/>
              <w:rPr>
                <w:rFonts w:ascii="Arial" w:hAnsi="Arial" w:cs="Arial"/>
                <w:color w:val="000000"/>
                <w:lang w:val="ru-RU"/>
              </w:rPr>
            </w:pPr>
          </w:p>
        </w:tc>
      </w:tr>
      <w:tr w:rsidR="00692EDF" w14:paraId="29F1C851" w14:textId="77777777">
        <w:tc>
          <w:tcPr>
            <w:tcW w:w="3880" w:type="dxa"/>
            <w:tcBorders>
              <w:bottom w:val="single" w:sz="4" w:space="0" w:color="000000"/>
            </w:tcBorders>
            <w:shd w:val="clear" w:color="auto" w:fill="auto"/>
          </w:tcPr>
          <w:p w14:paraId="037CB487" w14:textId="77777777" w:rsidR="00692EDF" w:rsidRDefault="00692EDF">
            <w:pPr>
              <w:spacing w:before="0"/>
              <w:jc w:val="center"/>
              <w:rPr>
                <w:rFonts w:ascii="Arial" w:hAnsi="Arial" w:cs="Arial"/>
                <w:color w:val="000000"/>
              </w:rPr>
            </w:pPr>
          </w:p>
        </w:tc>
        <w:tc>
          <w:tcPr>
            <w:tcW w:w="2127" w:type="dxa"/>
            <w:shd w:val="clear" w:color="auto" w:fill="auto"/>
          </w:tcPr>
          <w:p w14:paraId="62264E65" w14:textId="77777777" w:rsidR="00692EDF" w:rsidRDefault="00692EDF">
            <w:pPr>
              <w:spacing w:before="0"/>
              <w:jc w:val="center"/>
              <w:rPr>
                <w:rFonts w:ascii="Arial" w:hAnsi="Arial" w:cs="Arial"/>
                <w:color w:val="000000"/>
                <w:lang w:val="ru-RU"/>
              </w:rPr>
            </w:pPr>
          </w:p>
        </w:tc>
        <w:tc>
          <w:tcPr>
            <w:tcW w:w="4024" w:type="dxa"/>
            <w:tcBorders>
              <w:bottom w:val="single" w:sz="4" w:space="0" w:color="000000"/>
            </w:tcBorders>
            <w:shd w:val="clear" w:color="auto" w:fill="auto"/>
          </w:tcPr>
          <w:p w14:paraId="729A7119" w14:textId="77777777" w:rsidR="00692EDF" w:rsidRDefault="00692EDF">
            <w:pPr>
              <w:spacing w:before="0"/>
              <w:jc w:val="center"/>
              <w:rPr>
                <w:rFonts w:ascii="Arial" w:hAnsi="Arial" w:cs="Arial"/>
                <w:color w:val="000000"/>
                <w:lang w:val="ru-RU"/>
              </w:rPr>
            </w:pPr>
          </w:p>
        </w:tc>
      </w:tr>
      <w:tr w:rsidR="00692EDF" w14:paraId="54D97F25" w14:textId="77777777">
        <w:trPr>
          <w:trHeight w:val="389"/>
        </w:trPr>
        <w:tc>
          <w:tcPr>
            <w:tcW w:w="3880" w:type="dxa"/>
            <w:tcBorders>
              <w:top w:val="single" w:sz="4" w:space="0" w:color="000000"/>
            </w:tcBorders>
            <w:shd w:val="clear" w:color="auto" w:fill="auto"/>
          </w:tcPr>
          <w:p w14:paraId="3B9E8532" w14:textId="77777777" w:rsidR="00692EDF" w:rsidRDefault="00692EDF">
            <w:pPr>
              <w:spacing w:before="0"/>
              <w:jc w:val="center"/>
              <w:rPr>
                <w:rFonts w:ascii="Arial" w:hAnsi="Arial" w:cs="Arial"/>
                <w:color w:val="000000"/>
              </w:rPr>
            </w:pPr>
          </w:p>
        </w:tc>
        <w:tc>
          <w:tcPr>
            <w:tcW w:w="2127" w:type="dxa"/>
            <w:shd w:val="clear" w:color="auto" w:fill="auto"/>
          </w:tcPr>
          <w:p w14:paraId="4B68AABA" w14:textId="77777777" w:rsidR="00692EDF" w:rsidRDefault="00692EDF">
            <w:pPr>
              <w:spacing w:before="0"/>
              <w:jc w:val="center"/>
              <w:rPr>
                <w:rFonts w:ascii="Arial" w:hAnsi="Arial" w:cs="Arial"/>
                <w:color w:val="000000"/>
                <w:lang w:val="ru-RU"/>
              </w:rPr>
            </w:pPr>
          </w:p>
        </w:tc>
        <w:tc>
          <w:tcPr>
            <w:tcW w:w="4024" w:type="dxa"/>
            <w:tcBorders>
              <w:top w:val="single" w:sz="4" w:space="0" w:color="000000"/>
            </w:tcBorders>
            <w:shd w:val="clear" w:color="auto" w:fill="auto"/>
          </w:tcPr>
          <w:p w14:paraId="096A7A10" w14:textId="77777777" w:rsidR="00692EDF" w:rsidRDefault="00692EDF">
            <w:pPr>
              <w:spacing w:before="0"/>
              <w:jc w:val="center"/>
              <w:rPr>
                <w:rFonts w:ascii="Arial" w:hAnsi="Arial" w:cs="Arial"/>
                <w:color w:val="000000"/>
                <w:lang w:val="ru-RU"/>
              </w:rPr>
            </w:pPr>
          </w:p>
        </w:tc>
      </w:tr>
    </w:tbl>
    <w:p w14:paraId="36EF8549" w14:textId="77777777" w:rsidR="00692EDF" w:rsidRDefault="006E2713">
      <w:pPr>
        <w:rPr>
          <w:rFonts w:ascii="Arial" w:eastAsia="TimesNewRomanPS-BoldMT" w:hAnsi="Arial" w:cs="Arial"/>
          <w:color w:val="000000"/>
        </w:rPr>
      </w:pPr>
      <w:r>
        <w:rPr>
          <w:rFonts w:ascii="Arial" w:eastAsia="Symbol" w:hAnsi="Arial" w:cs="Arial"/>
          <w:b/>
          <w:color w:val="000000"/>
        </w:rPr>
        <w:t xml:space="preserve">Напомена: </w:t>
      </w:r>
    </w:p>
    <w:p w14:paraId="1DD90901" w14:textId="77777777" w:rsidR="00692EDF" w:rsidRPr="00BA3129" w:rsidRDefault="006E2713">
      <w:pPr>
        <w:rPr>
          <w:rFonts w:ascii="Arial" w:hAnsi="Arial" w:cs="Arial"/>
          <w:color w:val="000000"/>
          <w:lang w:val="ru-RU"/>
        </w:rPr>
      </w:pPr>
      <w:r w:rsidRPr="00BA3129">
        <w:rPr>
          <w:rFonts w:ascii="Arial" w:eastAsia="TimesNewRomanPS-BoldMT" w:hAnsi="Arial" w:cs="Arial"/>
          <w:color w:val="000000"/>
          <w:lang w:val="ru-RU"/>
        </w:rPr>
        <w:t>Уколико група понуђача подноси заједничку понуду овај образац потписује и оверава Носилац посла испред групе понуђача.</w:t>
      </w:r>
    </w:p>
    <w:p w14:paraId="2A3B29C8" w14:textId="77777777" w:rsidR="00692EDF" w:rsidRPr="00BA3129" w:rsidRDefault="006E2713">
      <w:pPr>
        <w:rPr>
          <w:rFonts w:ascii="Arial" w:eastAsia="TimesNewRomanPS-BoldMT" w:hAnsi="Arial" w:cs="Arial"/>
          <w:color w:val="000000"/>
          <w:lang w:val="ru-RU"/>
        </w:rPr>
      </w:pPr>
      <w:r w:rsidRPr="00BA3129">
        <w:rPr>
          <w:rFonts w:ascii="Arial" w:hAnsi="Arial" w:cs="Arial"/>
          <w:color w:val="000000"/>
          <w:lang w:val="ru-RU"/>
        </w:rPr>
        <w:t>Приликом подношења понуде овај образац копирати у потребном броју примерака.</w:t>
      </w:r>
    </w:p>
    <w:p w14:paraId="3ABE9CE5" w14:textId="77777777" w:rsidR="00692EDF" w:rsidRPr="00BA3129" w:rsidRDefault="006E2713">
      <w:pPr>
        <w:rPr>
          <w:rFonts w:ascii="Arial" w:hAnsi="Arial" w:cs="Arial"/>
          <w:color w:val="000000"/>
          <w:lang w:val="ru-RU"/>
        </w:rPr>
      </w:pPr>
      <w:r w:rsidRPr="00BA3129">
        <w:rPr>
          <w:rFonts w:ascii="Arial" w:eastAsia="TimesNewRomanPS-BoldMT" w:hAnsi="Arial" w:cs="Arial"/>
          <w:color w:val="00000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D95E2B8" w14:textId="77777777" w:rsidR="00692EDF" w:rsidRDefault="00692EDF">
      <w:pPr>
        <w:pStyle w:val="KDObrazac"/>
        <w:rPr>
          <w:rFonts w:ascii="Arial" w:hAnsi="Arial"/>
          <w:color w:val="000000"/>
          <w:lang w:val="ru-RU"/>
        </w:rPr>
      </w:pPr>
    </w:p>
    <w:p w14:paraId="3A278B67" w14:textId="77777777" w:rsidR="00AB1C9E" w:rsidRDefault="00AB1C9E">
      <w:pPr>
        <w:pStyle w:val="KDObrazac"/>
        <w:rPr>
          <w:rFonts w:ascii="Arial" w:hAnsi="Arial"/>
          <w:color w:val="000000"/>
          <w:lang w:val="ru-RU"/>
        </w:rPr>
      </w:pPr>
    </w:p>
    <w:p w14:paraId="1A1BD11A" w14:textId="77777777" w:rsidR="00AB1C9E" w:rsidRPr="00BA3129" w:rsidRDefault="00AB1C9E">
      <w:pPr>
        <w:pStyle w:val="KDObrazac"/>
        <w:rPr>
          <w:rFonts w:ascii="Arial" w:hAnsi="Arial"/>
          <w:color w:val="000000"/>
          <w:lang w:val="ru-RU"/>
        </w:rPr>
      </w:pPr>
    </w:p>
    <w:p w14:paraId="38318E64" w14:textId="77777777" w:rsidR="00692EDF" w:rsidRPr="00CF1BBF" w:rsidRDefault="006E2713">
      <w:pPr>
        <w:pStyle w:val="KDObrazac"/>
        <w:rPr>
          <w:rFonts w:ascii="Arial" w:hAnsi="Arial"/>
          <w:b/>
          <w:color w:val="000000"/>
          <w:lang w:val="ru-RU"/>
        </w:rPr>
      </w:pPr>
      <w:r w:rsidRPr="00CF1BBF">
        <w:rPr>
          <w:rFonts w:ascii="Arial" w:hAnsi="Arial"/>
          <w:b/>
          <w:color w:val="000000"/>
          <w:lang w:val="ru-RU"/>
        </w:rPr>
        <w:lastRenderedPageBreak/>
        <w:t>ОБРАЗАЦ 6.</w:t>
      </w:r>
    </w:p>
    <w:p w14:paraId="603051CA" w14:textId="77777777" w:rsidR="00692EDF" w:rsidRPr="00BA3129" w:rsidRDefault="006E2713" w:rsidP="00D375FC">
      <w:pPr>
        <w:jc w:val="center"/>
        <w:outlineLvl w:val="1"/>
        <w:rPr>
          <w:rFonts w:ascii="Arial" w:hAnsi="Arial" w:cs="Arial"/>
          <w:color w:val="000000"/>
          <w:lang w:val="ru-RU"/>
        </w:rPr>
      </w:pPr>
      <w:r w:rsidRPr="00BA3129">
        <w:rPr>
          <w:rFonts w:ascii="Arial" w:hAnsi="Arial" w:cs="Arial"/>
          <w:b/>
          <w:color w:val="000000"/>
          <w:lang w:val="ru-RU"/>
        </w:rPr>
        <w:t>ПОТВРДА О РЕФЕРЕНТНИМ НАБАВКАМА</w:t>
      </w:r>
    </w:p>
    <w:p w14:paraId="38BEACD1" w14:textId="77777777" w:rsidR="00692EDF" w:rsidRPr="00BA3129" w:rsidRDefault="006E2713">
      <w:pPr>
        <w:tabs>
          <w:tab w:val="left" w:pos="0"/>
          <w:tab w:val="left" w:pos="330"/>
          <w:tab w:val="left" w:pos="540"/>
        </w:tabs>
        <w:spacing w:before="0"/>
        <w:jc w:val="left"/>
        <w:rPr>
          <w:rFonts w:ascii="Arial" w:eastAsia="Calibri" w:hAnsi="Arial" w:cs="Arial"/>
          <w:color w:val="000000"/>
          <w:lang w:val="ru-RU"/>
        </w:rPr>
      </w:pPr>
      <w:r>
        <w:rPr>
          <w:rFonts w:ascii="Arial" w:eastAsia="Calibri" w:hAnsi="Arial" w:cs="Arial"/>
          <w:color w:val="000000"/>
          <w:lang w:val="ru-RU"/>
        </w:rPr>
        <w:t xml:space="preserve">Наручилац односно купац предметних добара: </w:t>
      </w:r>
    </w:p>
    <w:p w14:paraId="05F8A020" w14:textId="77777777" w:rsidR="00692EDF" w:rsidRPr="00BA3129" w:rsidRDefault="006E2713">
      <w:pPr>
        <w:tabs>
          <w:tab w:val="left" w:pos="0"/>
          <w:tab w:val="left" w:pos="330"/>
          <w:tab w:val="left" w:pos="540"/>
        </w:tabs>
        <w:spacing w:before="0"/>
        <w:ind w:left="6"/>
        <w:rPr>
          <w:rFonts w:ascii="Arial" w:hAnsi="Arial" w:cs="Arial"/>
          <w:color w:val="000000"/>
          <w:lang w:val="ru-RU"/>
        </w:rPr>
      </w:pPr>
      <w:r w:rsidRPr="00BA3129">
        <w:rPr>
          <w:rFonts w:ascii="Arial" w:eastAsia="Calibri" w:hAnsi="Arial" w:cs="Arial"/>
          <w:color w:val="000000"/>
          <w:lang w:val="ru-RU"/>
        </w:rPr>
        <w:t xml:space="preserve">                                                  __________________________________________________________________</w:t>
      </w:r>
    </w:p>
    <w:p w14:paraId="2E23A911" w14:textId="77777777" w:rsidR="00692EDF" w:rsidRPr="00BA3129" w:rsidRDefault="006E2713">
      <w:pPr>
        <w:tabs>
          <w:tab w:val="left" w:pos="0"/>
          <w:tab w:val="left" w:pos="330"/>
          <w:tab w:val="left" w:pos="540"/>
        </w:tabs>
        <w:spacing w:before="0"/>
        <w:ind w:left="6"/>
        <w:jc w:val="center"/>
        <w:rPr>
          <w:rFonts w:ascii="Arial" w:hAnsi="Arial" w:cs="Arial"/>
          <w:color w:val="000000"/>
          <w:lang w:val="ru-RU"/>
        </w:rPr>
      </w:pPr>
      <w:r w:rsidRPr="00BA3129">
        <w:rPr>
          <w:rFonts w:ascii="Arial" w:hAnsi="Arial" w:cs="Arial"/>
          <w:color w:val="000000"/>
          <w:lang w:val="ru-RU"/>
        </w:rPr>
        <w:t>(назив и седиште наручиоца)</w:t>
      </w:r>
    </w:p>
    <w:p w14:paraId="2919C8EB"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Лице за контакт:      ___________________________________________________________________</w:t>
      </w:r>
    </w:p>
    <w:p w14:paraId="5D3DADBF"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(име, презиме,  контакт телефон)</w:t>
      </w:r>
    </w:p>
    <w:p w14:paraId="223F5214"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Овим путем потврђујем да је __________________________________________________________________</w:t>
      </w:r>
    </w:p>
    <w:p w14:paraId="723C8D00"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(навести назив седиште  понуђача)</w:t>
      </w:r>
    </w:p>
    <w:p w14:paraId="17FA1AA2" w14:textId="77777777" w:rsidR="00692EDF" w:rsidRDefault="006E2713">
      <w:pPr>
        <w:rPr>
          <w:rFonts w:ascii="Arial" w:hAnsi="Arial" w:cs="Arial"/>
          <w:color w:val="000000"/>
          <w:lang w:val="sr-Cyrl-RS"/>
        </w:rPr>
      </w:pPr>
      <w:r w:rsidRPr="00BA3129">
        <w:rPr>
          <w:rFonts w:ascii="Arial" w:hAnsi="Arial" w:cs="Arial"/>
          <w:color w:val="000000"/>
          <w:lang w:val="ru-RU"/>
        </w:rPr>
        <w:t xml:space="preserve">за наше потребе испоручио, уградио, испитао, пустио електро опрему у рад,  израдио документацију изведеног објекта за трансформаторске станице (минимум 40 ћелија </w:t>
      </w:r>
      <w:r w:rsidR="00103BB6">
        <w:rPr>
          <w:rFonts w:ascii="Arial" w:hAnsi="Arial" w:cs="Arial"/>
          <w:color w:val="000000"/>
          <w:lang w:val="sr-Latn-RS"/>
        </w:rPr>
        <w:t>40.5</w:t>
      </w:r>
      <w:r>
        <w:rPr>
          <w:rFonts w:ascii="Arial" w:hAnsi="Arial" w:cs="Arial"/>
          <w:color w:val="000000"/>
        </w:rPr>
        <w:t>kV</w:t>
      </w:r>
      <w:r w:rsidRPr="00BA3129">
        <w:rPr>
          <w:rFonts w:ascii="Arial" w:hAnsi="Arial" w:cs="Arial"/>
          <w:color w:val="000000"/>
          <w:lang w:val="ru-RU"/>
        </w:rPr>
        <w:t>)</w:t>
      </w:r>
    </w:p>
    <w:p w14:paraId="70DC8666"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w:t>
      </w:r>
    </w:p>
    <w:p w14:paraId="571CF72E"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__________________________________________________________________</w:t>
      </w:r>
    </w:p>
    <w:p w14:paraId="0D4390EE"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                                                  (навести референтне испоруке/уговора) </w:t>
      </w:r>
    </w:p>
    <w:p w14:paraId="741BBF8B" w14:textId="77777777" w:rsidR="00692EDF" w:rsidRPr="00BA3129" w:rsidRDefault="006E2713">
      <w:pPr>
        <w:rPr>
          <w:rFonts w:ascii="Arial" w:eastAsia="Calibri" w:hAnsi="Arial" w:cs="Arial"/>
          <w:color w:val="000000"/>
          <w:lang w:val="ru-RU"/>
        </w:rPr>
      </w:pPr>
      <w:r w:rsidRPr="00BA3129">
        <w:rPr>
          <w:rFonts w:ascii="Arial" w:hAnsi="Arial" w:cs="Arial"/>
          <w:color w:val="000000"/>
          <w:lang w:val="ru-RU"/>
        </w:rPr>
        <w:t>у уговореном року, обиму и квалитету и да до дана издавања ове Потврде није прекршио своје обавезе из гарантног рока</w:t>
      </w:r>
    </w:p>
    <w:tbl>
      <w:tblPr>
        <w:tblW w:w="8986" w:type="dxa"/>
        <w:tblInd w:w="-75" w:type="dxa"/>
        <w:tblLook w:val="04A0" w:firstRow="1" w:lastRow="0" w:firstColumn="1" w:lastColumn="0" w:noHBand="0" w:noVBand="1"/>
      </w:tblPr>
      <w:tblGrid>
        <w:gridCol w:w="2291"/>
        <w:gridCol w:w="1444"/>
        <w:gridCol w:w="3139"/>
        <w:gridCol w:w="2112"/>
      </w:tblGrid>
      <w:tr w:rsidR="00692EDF" w14:paraId="47D4FD3D" w14:textId="77777777" w:rsidTr="00CF1BBF">
        <w:trPr>
          <w:trHeight w:val="1237"/>
        </w:trPr>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902377" w14:textId="77777777" w:rsidR="00692EDF" w:rsidRPr="00BA3129" w:rsidRDefault="006E2713">
            <w:pPr>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82B2" w14:textId="77777777" w:rsidR="00692EDF" w:rsidRDefault="006E2713">
            <w:pPr>
              <w:jc w:val="center"/>
              <w:rPr>
                <w:rFonts w:ascii="Arial" w:eastAsia="Calibri" w:hAnsi="Arial" w:cs="Arial"/>
                <w:color w:val="000000"/>
              </w:rPr>
            </w:pPr>
            <w:r>
              <w:rPr>
                <w:rFonts w:ascii="Arial" w:eastAsia="Calibri" w:hAnsi="Arial" w:cs="Arial"/>
                <w:color w:val="000000"/>
              </w:rPr>
              <w:t>Датум реализације уговора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A0CF" w14:textId="77777777" w:rsidR="00692EDF" w:rsidRDefault="006E2713">
            <w:pPr>
              <w:jc w:val="center"/>
              <w:rPr>
                <w:rFonts w:ascii="Arial" w:hAnsi="Arial" w:cs="Arial"/>
                <w:lang w:val="sr-Cyrl-RS"/>
              </w:rPr>
            </w:pPr>
            <w:r>
              <w:rPr>
                <w:rFonts w:ascii="Arial" w:eastAsia="Calibri" w:hAnsi="Arial" w:cs="Arial"/>
                <w:color w:val="000000"/>
                <w:lang w:val="sr-Cyrl-RS"/>
              </w:rPr>
              <w:t>Укупна количина испоручених добара</w:t>
            </w:r>
          </w:p>
        </w:tc>
      </w:tr>
      <w:tr w:rsidR="00692EDF" w14:paraId="2F015B02"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03F768"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037405A"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02AC81EF" w14:textId="77777777" w:rsidR="00692EDF" w:rsidRDefault="00692EDF">
            <w:pPr>
              <w:jc w:val="center"/>
              <w:rPr>
                <w:rFonts w:ascii="Arial" w:eastAsia="Calibri" w:hAnsi="Arial" w:cs="Arial"/>
                <w:color w:val="000000"/>
              </w:rPr>
            </w:pPr>
          </w:p>
        </w:tc>
      </w:tr>
      <w:tr w:rsidR="00692EDF" w14:paraId="28650B00"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0D2382"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D182385"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1217715F" w14:textId="77777777" w:rsidR="00692EDF" w:rsidRDefault="00692EDF">
            <w:pPr>
              <w:jc w:val="center"/>
              <w:rPr>
                <w:rFonts w:ascii="Arial" w:eastAsia="Calibri" w:hAnsi="Arial" w:cs="Arial"/>
                <w:color w:val="000000"/>
              </w:rPr>
            </w:pPr>
          </w:p>
        </w:tc>
      </w:tr>
      <w:tr w:rsidR="00692EDF" w14:paraId="6A2DF640"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63CF66"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B185212"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4F116A75" w14:textId="77777777" w:rsidR="00692EDF" w:rsidRDefault="00692EDF">
            <w:pPr>
              <w:jc w:val="center"/>
              <w:rPr>
                <w:rFonts w:ascii="Arial" w:eastAsia="Calibri" w:hAnsi="Arial" w:cs="Arial"/>
                <w:color w:val="000000"/>
              </w:rPr>
            </w:pPr>
          </w:p>
        </w:tc>
      </w:tr>
      <w:tr w:rsidR="00692EDF" w14:paraId="1ED6A9D7" w14:textId="77777777" w:rsidTr="00CF1BBF">
        <w:trPr>
          <w:gridAfter w:val="3"/>
          <w:wAfter w:w="6695" w:type="dxa"/>
          <w:trHeight w:val="276"/>
        </w:trPr>
        <w:tc>
          <w:tcPr>
            <w:tcW w:w="2291" w:type="dxa"/>
            <w:tcBorders>
              <w:top w:val="single" w:sz="4" w:space="0" w:color="000000"/>
            </w:tcBorders>
            <w:shd w:val="clear" w:color="auto" w:fill="auto"/>
          </w:tcPr>
          <w:p w14:paraId="004CD6BC" w14:textId="77777777" w:rsidR="00692EDF" w:rsidRDefault="00692EDF">
            <w:pPr>
              <w:spacing w:before="0"/>
              <w:rPr>
                <w:rFonts w:ascii="Arial" w:hAnsi="Arial" w:cs="Arial"/>
                <w:color w:val="000000"/>
              </w:rPr>
            </w:pPr>
          </w:p>
        </w:tc>
      </w:tr>
      <w:tr w:rsidR="00692EDF" w14:paraId="32BCA4D7" w14:textId="77777777" w:rsidTr="00CF1BBF">
        <w:trPr>
          <w:gridAfter w:val="1"/>
          <w:wAfter w:w="2112" w:type="dxa"/>
        </w:trPr>
        <w:tc>
          <w:tcPr>
            <w:tcW w:w="2291" w:type="dxa"/>
            <w:shd w:val="clear" w:color="auto" w:fill="auto"/>
          </w:tcPr>
          <w:p w14:paraId="2C3E51C8"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1444" w:type="dxa"/>
            <w:shd w:val="clear" w:color="auto" w:fill="auto"/>
          </w:tcPr>
          <w:p w14:paraId="6DD4421E" w14:textId="77777777" w:rsidR="00692EDF" w:rsidRDefault="00692EDF">
            <w:pPr>
              <w:spacing w:before="0"/>
              <w:jc w:val="center"/>
              <w:rPr>
                <w:rFonts w:ascii="Arial" w:hAnsi="Arial" w:cs="Arial"/>
                <w:color w:val="000000"/>
                <w:lang w:val="ru-RU"/>
              </w:rPr>
            </w:pPr>
          </w:p>
        </w:tc>
        <w:tc>
          <w:tcPr>
            <w:tcW w:w="3139" w:type="dxa"/>
            <w:shd w:val="clear" w:color="auto" w:fill="auto"/>
          </w:tcPr>
          <w:p w14:paraId="02F95849" w14:textId="77777777" w:rsidR="00692EDF" w:rsidRDefault="00CF1BBF">
            <w:pPr>
              <w:spacing w:before="0"/>
              <w:jc w:val="center"/>
              <w:rPr>
                <w:rFonts w:ascii="Arial" w:hAnsi="Arial" w:cs="Arial"/>
              </w:rPr>
            </w:pPr>
            <w:r>
              <w:rPr>
                <w:rFonts w:ascii="Arial" w:hAnsi="Arial" w:cs="Arial"/>
                <w:color w:val="000000"/>
                <w:lang w:val="sr-Cyrl-RS"/>
              </w:rPr>
              <w:t>Наручилац</w:t>
            </w:r>
            <w:r w:rsidR="006E2713">
              <w:rPr>
                <w:rFonts w:ascii="Arial" w:hAnsi="Arial" w:cs="Arial"/>
                <w:color w:val="000000"/>
                <w:lang w:val="ru-RU"/>
              </w:rPr>
              <w:t>:</w:t>
            </w:r>
          </w:p>
        </w:tc>
      </w:tr>
      <w:tr w:rsidR="00692EDF" w14:paraId="230784DC" w14:textId="77777777" w:rsidTr="00CF1BBF">
        <w:trPr>
          <w:gridAfter w:val="1"/>
          <w:wAfter w:w="2112" w:type="dxa"/>
        </w:trPr>
        <w:tc>
          <w:tcPr>
            <w:tcW w:w="2291" w:type="dxa"/>
            <w:shd w:val="clear" w:color="auto" w:fill="auto"/>
          </w:tcPr>
          <w:p w14:paraId="0A0C880E" w14:textId="77777777" w:rsidR="00692EDF" w:rsidRDefault="00692EDF">
            <w:pPr>
              <w:spacing w:before="0"/>
              <w:jc w:val="center"/>
              <w:rPr>
                <w:rFonts w:ascii="Arial" w:hAnsi="Arial" w:cs="Arial"/>
                <w:color w:val="000000"/>
              </w:rPr>
            </w:pPr>
          </w:p>
        </w:tc>
        <w:tc>
          <w:tcPr>
            <w:tcW w:w="1444" w:type="dxa"/>
            <w:shd w:val="clear" w:color="auto" w:fill="auto"/>
          </w:tcPr>
          <w:p w14:paraId="1DCC3131"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3139" w:type="dxa"/>
            <w:shd w:val="clear" w:color="auto" w:fill="auto"/>
          </w:tcPr>
          <w:p w14:paraId="3D87EFCE" w14:textId="77777777" w:rsidR="00692EDF" w:rsidRDefault="00692EDF">
            <w:pPr>
              <w:spacing w:before="0"/>
              <w:jc w:val="center"/>
              <w:rPr>
                <w:rFonts w:ascii="Arial" w:hAnsi="Arial" w:cs="Arial"/>
                <w:color w:val="000000"/>
                <w:lang w:val="ru-RU"/>
              </w:rPr>
            </w:pPr>
          </w:p>
        </w:tc>
      </w:tr>
      <w:tr w:rsidR="00692EDF" w14:paraId="6BA92319" w14:textId="77777777" w:rsidTr="00CF1BBF">
        <w:trPr>
          <w:gridAfter w:val="1"/>
          <w:wAfter w:w="2112" w:type="dxa"/>
        </w:trPr>
        <w:tc>
          <w:tcPr>
            <w:tcW w:w="2291" w:type="dxa"/>
            <w:tcBorders>
              <w:bottom w:val="single" w:sz="4" w:space="0" w:color="000000"/>
            </w:tcBorders>
            <w:shd w:val="clear" w:color="auto" w:fill="auto"/>
          </w:tcPr>
          <w:p w14:paraId="7280A949" w14:textId="77777777" w:rsidR="00692EDF" w:rsidRDefault="00692EDF">
            <w:pPr>
              <w:spacing w:before="0"/>
              <w:jc w:val="center"/>
              <w:rPr>
                <w:rFonts w:ascii="Arial" w:hAnsi="Arial" w:cs="Arial"/>
                <w:color w:val="000000"/>
              </w:rPr>
            </w:pPr>
          </w:p>
        </w:tc>
        <w:tc>
          <w:tcPr>
            <w:tcW w:w="1444" w:type="dxa"/>
            <w:shd w:val="clear" w:color="auto" w:fill="auto"/>
          </w:tcPr>
          <w:p w14:paraId="4CEB4CA8" w14:textId="77777777" w:rsidR="00692EDF" w:rsidRDefault="00692EDF">
            <w:pPr>
              <w:spacing w:before="0"/>
              <w:jc w:val="center"/>
              <w:rPr>
                <w:rFonts w:ascii="Arial" w:hAnsi="Arial" w:cs="Arial"/>
                <w:color w:val="000000"/>
                <w:lang w:val="ru-RU"/>
              </w:rPr>
            </w:pPr>
          </w:p>
        </w:tc>
        <w:tc>
          <w:tcPr>
            <w:tcW w:w="3139" w:type="dxa"/>
            <w:tcBorders>
              <w:bottom w:val="single" w:sz="4" w:space="0" w:color="000000"/>
            </w:tcBorders>
            <w:shd w:val="clear" w:color="auto" w:fill="auto"/>
          </w:tcPr>
          <w:p w14:paraId="79E89BAD" w14:textId="77777777" w:rsidR="00692EDF" w:rsidRDefault="00692EDF">
            <w:pPr>
              <w:spacing w:before="0"/>
              <w:jc w:val="center"/>
              <w:rPr>
                <w:rFonts w:ascii="Arial" w:hAnsi="Arial" w:cs="Arial"/>
                <w:color w:val="000000"/>
                <w:lang w:val="ru-RU"/>
              </w:rPr>
            </w:pPr>
          </w:p>
        </w:tc>
      </w:tr>
      <w:tr w:rsidR="00692EDF" w14:paraId="326E74E2" w14:textId="77777777" w:rsidTr="00CF1BBF">
        <w:trPr>
          <w:gridAfter w:val="1"/>
          <w:wAfter w:w="2112" w:type="dxa"/>
          <w:trHeight w:val="389"/>
        </w:trPr>
        <w:tc>
          <w:tcPr>
            <w:tcW w:w="2291" w:type="dxa"/>
            <w:tcBorders>
              <w:top w:val="single" w:sz="4" w:space="0" w:color="000000"/>
            </w:tcBorders>
            <w:shd w:val="clear" w:color="auto" w:fill="auto"/>
          </w:tcPr>
          <w:p w14:paraId="52B45B9C" w14:textId="77777777" w:rsidR="00692EDF" w:rsidRDefault="00692EDF">
            <w:pPr>
              <w:spacing w:before="0"/>
              <w:jc w:val="center"/>
              <w:rPr>
                <w:rFonts w:ascii="Arial" w:hAnsi="Arial" w:cs="Arial"/>
                <w:color w:val="000000"/>
              </w:rPr>
            </w:pPr>
          </w:p>
        </w:tc>
        <w:tc>
          <w:tcPr>
            <w:tcW w:w="1444" w:type="dxa"/>
            <w:shd w:val="clear" w:color="auto" w:fill="auto"/>
          </w:tcPr>
          <w:p w14:paraId="6C2B4E4E" w14:textId="77777777" w:rsidR="00692EDF" w:rsidRDefault="00692EDF">
            <w:pPr>
              <w:spacing w:before="0"/>
              <w:jc w:val="center"/>
              <w:rPr>
                <w:rFonts w:ascii="Arial" w:hAnsi="Arial" w:cs="Arial"/>
                <w:color w:val="000000"/>
                <w:lang w:val="ru-RU"/>
              </w:rPr>
            </w:pPr>
          </w:p>
        </w:tc>
        <w:tc>
          <w:tcPr>
            <w:tcW w:w="3139" w:type="dxa"/>
            <w:tcBorders>
              <w:top w:val="single" w:sz="4" w:space="0" w:color="000000"/>
            </w:tcBorders>
            <w:shd w:val="clear" w:color="auto" w:fill="auto"/>
          </w:tcPr>
          <w:p w14:paraId="5467EFFC" w14:textId="77777777" w:rsidR="00692EDF" w:rsidRDefault="00692EDF">
            <w:pPr>
              <w:spacing w:before="0"/>
              <w:jc w:val="center"/>
              <w:rPr>
                <w:rFonts w:ascii="Arial" w:hAnsi="Arial" w:cs="Arial"/>
                <w:color w:val="000000"/>
                <w:lang w:val="ru-RU"/>
              </w:rPr>
            </w:pPr>
          </w:p>
        </w:tc>
      </w:tr>
    </w:tbl>
    <w:p w14:paraId="5286CFE0" w14:textId="77777777" w:rsidR="00692EDF" w:rsidRPr="00BA3129" w:rsidRDefault="006E2713">
      <w:pPr>
        <w:rPr>
          <w:rFonts w:ascii="Arial" w:hAnsi="Arial" w:cs="Arial"/>
          <w:color w:val="00B0F0"/>
          <w:lang w:val="ru-RU"/>
        </w:rPr>
      </w:pPr>
      <w:r w:rsidRPr="00BA3129">
        <w:rPr>
          <w:rFonts w:ascii="Arial" w:hAnsi="Arial" w:cs="Arial"/>
          <w:b/>
          <w:color w:val="000000"/>
          <w:lang w:val="ru-RU"/>
        </w:rPr>
        <w:t>НАПОМЕНА:</w:t>
      </w:r>
      <w:r w:rsidRPr="00BA3129">
        <w:rPr>
          <w:rFonts w:ascii="Arial" w:hAnsi="Arial" w:cs="Arial"/>
          <w:color w:val="000000"/>
          <w:lang w:val="ru-RU"/>
        </w:rPr>
        <w:t>Приликом подношења понуде овај образац копирати у потребном броју примерака.</w:t>
      </w:r>
      <w:r w:rsidRPr="00BA3129">
        <w:rPr>
          <w:rFonts w:ascii="Arial" w:hAnsi="Arial" w:cs="Arial"/>
          <w:b/>
          <w:color w:val="000000"/>
          <w:lang w:val="ru-RU"/>
        </w:rPr>
        <w:t xml:space="preserve"> </w:t>
      </w:r>
      <w:r w:rsidRPr="00BA3129">
        <w:rPr>
          <w:rFonts w:ascii="Arial" w:hAnsi="Arial" w:cs="Arial"/>
          <w:color w:val="00000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8E1B30C" w14:textId="77777777" w:rsidR="00AB1C9E" w:rsidRPr="00BA3129" w:rsidRDefault="006E2713">
      <w:pPr>
        <w:pStyle w:val="KDObrazac"/>
        <w:jc w:val="left"/>
        <w:rPr>
          <w:rFonts w:ascii="Arial" w:hAnsi="Arial"/>
          <w:color w:val="00B0F0"/>
          <w:lang w:val="ru-RU"/>
        </w:rPr>
      </w:pPr>
      <w:r w:rsidRPr="00BA3129">
        <w:rPr>
          <w:rFonts w:ascii="Arial" w:hAnsi="Arial"/>
          <w:color w:val="00B0F0"/>
          <w:lang w:val="ru-RU"/>
        </w:rPr>
        <w:t xml:space="preserve"> </w:t>
      </w:r>
    </w:p>
    <w:p w14:paraId="259E91B4" w14:textId="77777777" w:rsidR="00692EDF" w:rsidRPr="00CF1BBF" w:rsidRDefault="006E2713">
      <w:pPr>
        <w:pStyle w:val="KDObrazac"/>
        <w:rPr>
          <w:rFonts w:ascii="Arial" w:hAnsi="Arial"/>
          <w:b/>
          <w:color w:val="000000"/>
          <w:lang w:val="ru-RU"/>
        </w:rPr>
      </w:pPr>
      <w:r w:rsidRPr="00BA3129">
        <w:rPr>
          <w:rFonts w:ascii="Arial" w:hAnsi="Arial"/>
          <w:color w:val="00B0F0"/>
          <w:lang w:val="ru-RU"/>
        </w:rPr>
        <w:lastRenderedPageBreak/>
        <w:t xml:space="preserve"> </w:t>
      </w:r>
      <w:r w:rsidRPr="00CF1BBF">
        <w:rPr>
          <w:rFonts w:ascii="Arial" w:hAnsi="Arial"/>
          <w:b/>
          <w:color w:val="000000"/>
          <w:lang w:val="ru-RU"/>
        </w:rPr>
        <w:t>ОБРАЗАЦ 6</w:t>
      </w:r>
      <w:r w:rsidRPr="00CF1BBF">
        <w:rPr>
          <w:rFonts w:ascii="Arial" w:hAnsi="Arial"/>
          <w:b/>
          <w:color w:val="000000"/>
          <w:lang w:val="sr-Cyrl-RS"/>
        </w:rPr>
        <w:t>а</w:t>
      </w:r>
      <w:r w:rsidRPr="00CF1BBF">
        <w:rPr>
          <w:rFonts w:ascii="Arial" w:hAnsi="Arial"/>
          <w:b/>
          <w:color w:val="000000"/>
          <w:lang w:val="ru-RU"/>
        </w:rPr>
        <w:t>.</w:t>
      </w:r>
    </w:p>
    <w:p w14:paraId="4F485EA9" w14:textId="77777777" w:rsidR="00692EDF" w:rsidRPr="00BA3129" w:rsidRDefault="006E2713" w:rsidP="00576B26">
      <w:pPr>
        <w:jc w:val="center"/>
        <w:outlineLvl w:val="1"/>
        <w:rPr>
          <w:rFonts w:ascii="Arial" w:hAnsi="Arial" w:cs="Arial"/>
          <w:color w:val="000000"/>
          <w:lang w:val="ru-RU"/>
        </w:rPr>
      </w:pPr>
      <w:r w:rsidRPr="00BA3129">
        <w:rPr>
          <w:rFonts w:ascii="Arial" w:hAnsi="Arial" w:cs="Arial"/>
          <w:b/>
          <w:color w:val="000000"/>
          <w:lang w:val="ru-RU"/>
        </w:rPr>
        <w:t>ПОТВРДА О РЕФЕРЕНТНИМ НАБАВКАМА</w:t>
      </w:r>
    </w:p>
    <w:p w14:paraId="2664630C" w14:textId="77777777" w:rsidR="00692EDF" w:rsidRPr="00BA3129" w:rsidRDefault="006E2713">
      <w:pPr>
        <w:tabs>
          <w:tab w:val="left" w:pos="0"/>
          <w:tab w:val="left" w:pos="330"/>
          <w:tab w:val="left" w:pos="540"/>
        </w:tabs>
        <w:spacing w:before="0"/>
        <w:jc w:val="left"/>
        <w:rPr>
          <w:rFonts w:ascii="Arial" w:eastAsia="Calibri" w:hAnsi="Arial" w:cs="Arial"/>
          <w:color w:val="000000"/>
          <w:lang w:val="ru-RU"/>
        </w:rPr>
      </w:pPr>
      <w:r>
        <w:rPr>
          <w:rFonts w:ascii="Arial" w:eastAsia="Calibri" w:hAnsi="Arial" w:cs="Arial"/>
          <w:color w:val="000000"/>
          <w:lang w:val="ru-RU"/>
        </w:rPr>
        <w:t xml:space="preserve">Наручилац односно купац предметних добара: </w:t>
      </w:r>
    </w:p>
    <w:p w14:paraId="74387B2E" w14:textId="77777777" w:rsidR="00692EDF" w:rsidRPr="00BA3129" w:rsidRDefault="006E2713">
      <w:pPr>
        <w:tabs>
          <w:tab w:val="left" w:pos="0"/>
          <w:tab w:val="left" w:pos="330"/>
          <w:tab w:val="left" w:pos="540"/>
        </w:tabs>
        <w:spacing w:before="0"/>
        <w:ind w:left="6"/>
        <w:rPr>
          <w:rFonts w:ascii="Arial" w:hAnsi="Arial" w:cs="Arial"/>
          <w:color w:val="000000"/>
          <w:lang w:val="ru-RU"/>
        </w:rPr>
      </w:pPr>
      <w:r w:rsidRPr="00BA3129">
        <w:rPr>
          <w:rFonts w:ascii="Arial" w:eastAsia="Calibri" w:hAnsi="Arial" w:cs="Arial"/>
          <w:color w:val="000000"/>
          <w:lang w:val="ru-RU"/>
        </w:rPr>
        <w:t xml:space="preserve">                                                  __________________________________________________________________</w:t>
      </w:r>
    </w:p>
    <w:p w14:paraId="35DA79EA" w14:textId="77777777" w:rsidR="00692EDF" w:rsidRPr="00BA3129" w:rsidRDefault="006E2713">
      <w:pPr>
        <w:tabs>
          <w:tab w:val="left" w:pos="0"/>
          <w:tab w:val="left" w:pos="330"/>
          <w:tab w:val="left" w:pos="540"/>
        </w:tabs>
        <w:spacing w:before="0"/>
        <w:ind w:left="6"/>
        <w:jc w:val="center"/>
        <w:rPr>
          <w:rFonts w:ascii="Arial" w:hAnsi="Arial" w:cs="Arial"/>
          <w:color w:val="000000"/>
          <w:lang w:val="ru-RU"/>
        </w:rPr>
      </w:pPr>
      <w:r w:rsidRPr="00BA3129">
        <w:rPr>
          <w:rFonts w:ascii="Arial" w:hAnsi="Arial" w:cs="Arial"/>
          <w:color w:val="000000"/>
          <w:lang w:val="ru-RU"/>
        </w:rPr>
        <w:t>(назив и седиште наручиоца)</w:t>
      </w:r>
    </w:p>
    <w:p w14:paraId="1983D68F"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Лице за контакт:      ___________________________________________________________________</w:t>
      </w:r>
    </w:p>
    <w:p w14:paraId="71CAE98A"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(име, презиме,  контакт телефон)</w:t>
      </w:r>
    </w:p>
    <w:p w14:paraId="106E38D0"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Овим путем потврђујем да је __________________________________________________________________</w:t>
      </w:r>
    </w:p>
    <w:p w14:paraId="6F8649C5"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(навести назив седиште  понуђача)</w:t>
      </w:r>
    </w:p>
    <w:p w14:paraId="0DC8EBFA"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за наше потребе испоручио, уградио, испитао, пустио електро опрему у рад,  израдио документацију изведеног објекта за трансформаторске станице </w:t>
      </w:r>
    </w:p>
    <w:p w14:paraId="70118E63"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(минимум 50 ћелија </w:t>
      </w:r>
      <w:r w:rsidRPr="00BA3129">
        <w:rPr>
          <w:rFonts w:ascii="Arial" w:hAnsi="Arial" w:cs="Arial"/>
          <w:lang w:val="ru-RU"/>
        </w:rPr>
        <w:t xml:space="preserve">20 </w:t>
      </w:r>
      <w:r>
        <w:rPr>
          <w:rFonts w:ascii="Arial" w:hAnsi="Arial" w:cs="Arial"/>
        </w:rPr>
        <w:t>kV</w:t>
      </w:r>
      <w:r w:rsidRPr="00BA3129">
        <w:rPr>
          <w:rFonts w:ascii="Arial" w:hAnsi="Arial" w:cs="Arial"/>
          <w:lang w:val="ru-RU"/>
        </w:rPr>
        <w:t xml:space="preserve"> /10 </w:t>
      </w:r>
      <w:r>
        <w:rPr>
          <w:rFonts w:ascii="Arial" w:hAnsi="Arial" w:cs="Arial"/>
        </w:rPr>
        <w:t>kV</w:t>
      </w:r>
      <w:r w:rsidRPr="00BA3129">
        <w:rPr>
          <w:rFonts w:ascii="Arial" w:hAnsi="Arial" w:cs="Arial"/>
          <w:lang w:val="ru-RU"/>
        </w:rPr>
        <w:t xml:space="preserve"> / 6  </w:t>
      </w:r>
      <w:r>
        <w:rPr>
          <w:rFonts w:ascii="Arial" w:hAnsi="Arial" w:cs="Arial"/>
        </w:rPr>
        <w:t>kV</w:t>
      </w:r>
      <w:r w:rsidRPr="00BA3129">
        <w:rPr>
          <w:rFonts w:ascii="Arial" w:hAnsi="Arial" w:cs="Arial"/>
          <w:color w:val="000000"/>
          <w:lang w:val="ru-RU"/>
        </w:rPr>
        <w:t>)</w:t>
      </w:r>
    </w:p>
    <w:p w14:paraId="6C90717C"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w:t>
      </w:r>
    </w:p>
    <w:p w14:paraId="7C5E9642"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__________________________________________________________________</w:t>
      </w:r>
    </w:p>
    <w:p w14:paraId="53B757B0"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                                                  (навести референтне испоруке/уговора) </w:t>
      </w:r>
    </w:p>
    <w:p w14:paraId="3BABE290" w14:textId="77777777" w:rsidR="00692EDF" w:rsidRPr="00BA3129" w:rsidRDefault="006E2713">
      <w:pPr>
        <w:rPr>
          <w:rFonts w:ascii="Arial" w:eastAsia="Calibri" w:hAnsi="Arial" w:cs="Arial"/>
          <w:color w:val="000000"/>
          <w:lang w:val="ru-RU"/>
        </w:rPr>
      </w:pPr>
      <w:r w:rsidRPr="00BA3129">
        <w:rPr>
          <w:rFonts w:ascii="Arial" w:hAnsi="Arial" w:cs="Arial"/>
          <w:color w:val="000000"/>
          <w:lang w:val="ru-RU"/>
        </w:rPr>
        <w:t>у уговореном року, обиму и квалитету и да до дана издавања ове Потврде није прекршио своје обавезе из гарантног рока</w:t>
      </w:r>
    </w:p>
    <w:tbl>
      <w:tblPr>
        <w:tblW w:w="8986" w:type="dxa"/>
        <w:tblInd w:w="-65" w:type="dxa"/>
        <w:tblLook w:val="04A0" w:firstRow="1" w:lastRow="0" w:firstColumn="1" w:lastColumn="0" w:noHBand="0" w:noVBand="1"/>
      </w:tblPr>
      <w:tblGrid>
        <w:gridCol w:w="2291"/>
        <w:gridCol w:w="1444"/>
        <w:gridCol w:w="2697"/>
        <w:gridCol w:w="2554"/>
      </w:tblGrid>
      <w:tr w:rsidR="00692EDF" w14:paraId="6233E20E" w14:textId="77777777">
        <w:trPr>
          <w:trHeight w:val="1237"/>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F902B" w14:textId="77777777" w:rsidR="00692EDF" w:rsidRPr="00BA3129" w:rsidRDefault="006E2713">
            <w:pPr>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A400" w14:textId="77777777" w:rsidR="00692EDF" w:rsidRDefault="006E2713">
            <w:pPr>
              <w:jc w:val="center"/>
              <w:rPr>
                <w:rFonts w:ascii="Arial" w:eastAsia="Calibri" w:hAnsi="Arial" w:cs="Arial"/>
                <w:color w:val="000000"/>
              </w:rPr>
            </w:pPr>
            <w:r>
              <w:rPr>
                <w:rFonts w:ascii="Arial" w:eastAsia="Calibri" w:hAnsi="Arial" w:cs="Arial"/>
                <w:color w:val="000000"/>
              </w:rPr>
              <w:t>Датум реализације уговора</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280CC" w14:textId="77777777" w:rsidR="00692EDF" w:rsidRDefault="006E2713">
            <w:pPr>
              <w:jc w:val="center"/>
              <w:rPr>
                <w:rFonts w:ascii="Arial" w:hAnsi="Arial" w:cs="Arial"/>
                <w:lang w:val="sr-Cyrl-RS"/>
              </w:rPr>
            </w:pPr>
            <w:r>
              <w:rPr>
                <w:rFonts w:ascii="Arial" w:eastAsia="Calibri" w:hAnsi="Arial" w:cs="Arial"/>
                <w:color w:val="000000"/>
                <w:lang w:val="sr-Cyrl-RS"/>
              </w:rPr>
              <w:t>Укупна количина испоручених добара</w:t>
            </w:r>
          </w:p>
        </w:tc>
      </w:tr>
      <w:tr w:rsidR="00692EDF" w14:paraId="059A8840"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742C04"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2C99C1A"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7B7654A7" w14:textId="77777777" w:rsidR="00692EDF" w:rsidRDefault="00692EDF">
            <w:pPr>
              <w:jc w:val="center"/>
              <w:rPr>
                <w:rFonts w:ascii="Arial" w:eastAsia="Calibri" w:hAnsi="Arial" w:cs="Arial"/>
                <w:color w:val="000000"/>
              </w:rPr>
            </w:pPr>
          </w:p>
        </w:tc>
      </w:tr>
      <w:tr w:rsidR="00692EDF" w14:paraId="2CC1F5D8"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69C337"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872BECB"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250E32DC" w14:textId="77777777" w:rsidR="00692EDF" w:rsidRDefault="00692EDF">
            <w:pPr>
              <w:jc w:val="center"/>
              <w:rPr>
                <w:rFonts w:ascii="Arial" w:eastAsia="Calibri" w:hAnsi="Arial" w:cs="Arial"/>
                <w:color w:val="000000"/>
              </w:rPr>
            </w:pPr>
          </w:p>
        </w:tc>
      </w:tr>
      <w:tr w:rsidR="00692EDF" w14:paraId="4D3BD7BF"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0123BB"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4EC4829E"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63D3BE63" w14:textId="77777777" w:rsidR="00692EDF" w:rsidRDefault="00692EDF">
            <w:pPr>
              <w:jc w:val="center"/>
              <w:rPr>
                <w:rFonts w:ascii="Arial" w:eastAsia="Calibri" w:hAnsi="Arial" w:cs="Arial"/>
                <w:color w:val="000000"/>
              </w:rPr>
            </w:pPr>
          </w:p>
        </w:tc>
      </w:tr>
      <w:tr w:rsidR="00692EDF" w14:paraId="5C3AC216" w14:textId="77777777">
        <w:trPr>
          <w:gridAfter w:val="3"/>
          <w:wAfter w:w="8793" w:type="dxa"/>
          <w:trHeight w:val="276"/>
        </w:trPr>
        <w:tc>
          <w:tcPr>
            <w:tcW w:w="3046" w:type="dxa"/>
            <w:tcBorders>
              <w:top w:val="single" w:sz="4" w:space="0" w:color="000000"/>
            </w:tcBorders>
            <w:shd w:val="clear" w:color="auto" w:fill="auto"/>
          </w:tcPr>
          <w:p w14:paraId="0BD096ED" w14:textId="77777777" w:rsidR="00692EDF" w:rsidRDefault="00692EDF">
            <w:pPr>
              <w:spacing w:before="0"/>
              <w:rPr>
                <w:rFonts w:ascii="Arial" w:hAnsi="Arial" w:cs="Arial"/>
                <w:color w:val="000000"/>
              </w:rPr>
            </w:pPr>
          </w:p>
        </w:tc>
      </w:tr>
      <w:tr w:rsidR="00692EDF" w14:paraId="221D2F55" w14:textId="77777777">
        <w:trPr>
          <w:gridAfter w:val="1"/>
          <w:wAfter w:w="2684" w:type="dxa"/>
        </w:trPr>
        <w:tc>
          <w:tcPr>
            <w:tcW w:w="3299" w:type="dxa"/>
            <w:shd w:val="clear" w:color="auto" w:fill="auto"/>
          </w:tcPr>
          <w:p w14:paraId="5534A47A"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1995" w:type="dxa"/>
            <w:shd w:val="clear" w:color="auto" w:fill="auto"/>
          </w:tcPr>
          <w:p w14:paraId="5F96B808" w14:textId="77777777" w:rsidR="00692EDF" w:rsidRDefault="00692EDF">
            <w:pPr>
              <w:spacing w:before="0"/>
              <w:jc w:val="center"/>
              <w:rPr>
                <w:rFonts w:ascii="Arial" w:hAnsi="Arial" w:cs="Arial"/>
                <w:color w:val="000000"/>
                <w:lang w:val="ru-RU"/>
              </w:rPr>
            </w:pPr>
          </w:p>
        </w:tc>
        <w:tc>
          <w:tcPr>
            <w:tcW w:w="3539" w:type="dxa"/>
            <w:shd w:val="clear" w:color="auto" w:fill="auto"/>
          </w:tcPr>
          <w:p w14:paraId="341EF156" w14:textId="77777777" w:rsidR="00692EDF" w:rsidRDefault="00CF1BBF">
            <w:pPr>
              <w:spacing w:before="0"/>
              <w:jc w:val="center"/>
              <w:rPr>
                <w:rFonts w:ascii="Arial" w:hAnsi="Arial" w:cs="Arial"/>
              </w:rPr>
            </w:pPr>
            <w:r>
              <w:rPr>
                <w:rFonts w:ascii="Arial" w:hAnsi="Arial" w:cs="Arial"/>
                <w:color w:val="000000"/>
                <w:lang w:val="sr-Cyrl-RS"/>
              </w:rPr>
              <w:t>Наручилац</w:t>
            </w:r>
            <w:r w:rsidR="006E2713">
              <w:rPr>
                <w:rFonts w:ascii="Arial" w:hAnsi="Arial" w:cs="Arial"/>
                <w:color w:val="000000"/>
                <w:lang w:val="ru-RU"/>
              </w:rPr>
              <w:t>:</w:t>
            </w:r>
          </w:p>
        </w:tc>
      </w:tr>
      <w:tr w:rsidR="00692EDF" w14:paraId="49DFE61C" w14:textId="77777777">
        <w:trPr>
          <w:gridAfter w:val="1"/>
          <w:wAfter w:w="2684" w:type="dxa"/>
        </w:trPr>
        <w:tc>
          <w:tcPr>
            <w:tcW w:w="3299" w:type="dxa"/>
            <w:shd w:val="clear" w:color="auto" w:fill="auto"/>
          </w:tcPr>
          <w:p w14:paraId="54ADA778" w14:textId="77777777" w:rsidR="00692EDF" w:rsidRDefault="00692EDF">
            <w:pPr>
              <w:spacing w:before="0"/>
              <w:jc w:val="center"/>
              <w:rPr>
                <w:rFonts w:ascii="Arial" w:hAnsi="Arial" w:cs="Arial"/>
                <w:color w:val="000000"/>
              </w:rPr>
            </w:pPr>
          </w:p>
        </w:tc>
        <w:tc>
          <w:tcPr>
            <w:tcW w:w="1995" w:type="dxa"/>
            <w:shd w:val="clear" w:color="auto" w:fill="auto"/>
          </w:tcPr>
          <w:p w14:paraId="24FE8D66"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3539" w:type="dxa"/>
            <w:shd w:val="clear" w:color="auto" w:fill="auto"/>
          </w:tcPr>
          <w:p w14:paraId="54833D9F" w14:textId="77777777" w:rsidR="00692EDF" w:rsidRDefault="00692EDF">
            <w:pPr>
              <w:spacing w:before="0"/>
              <w:jc w:val="center"/>
              <w:rPr>
                <w:rFonts w:ascii="Arial" w:hAnsi="Arial" w:cs="Arial"/>
                <w:color w:val="000000"/>
                <w:lang w:val="ru-RU"/>
              </w:rPr>
            </w:pPr>
          </w:p>
        </w:tc>
      </w:tr>
      <w:tr w:rsidR="00692EDF" w14:paraId="6BB89DCE" w14:textId="77777777">
        <w:trPr>
          <w:gridAfter w:val="1"/>
          <w:wAfter w:w="2684" w:type="dxa"/>
        </w:trPr>
        <w:tc>
          <w:tcPr>
            <w:tcW w:w="3299" w:type="dxa"/>
            <w:tcBorders>
              <w:bottom w:val="single" w:sz="4" w:space="0" w:color="000000"/>
            </w:tcBorders>
            <w:shd w:val="clear" w:color="auto" w:fill="auto"/>
          </w:tcPr>
          <w:p w14:paraId="2D8BA8D9" w14:textId="77777777" w:rsidR="00692EDF" w:rsidRDefault="00692EDF">
            <w:pPr>
              <w:spacing w:before="0"/>
              <w:jc w:val="center"/>
              <w:rPr>
                <w:rFonts w:ascii="Arial" w:hAnsi="Arial" w:cs="Arial"/>
                <w:color w:val="000000"/>
              </w:rPr>
            </w:pPr>
          </w:p>
        </w:tc>
        <w:tc>
          <w:tcPr>
            <w:tcW w:w="1995" w:type="dxa"/>
            <w:shd w:val="clear" w:color="auto" w:fill="auto"/>
          </w:tcPr>
          <w:p w14:paraId="61D95D27" w14:textId="77777777" w:rsidR="00692EDF" w:rsidRDefault="00692EDF">
            <w:pPr>
              <w:spacing w:before="0"/>
              <w:jc w:val="center"/>
              <w:rPr>
                <w:rFonts w:ascii="Arial" w:hAnsi="Arial" w:cs="Arial"/>
                <w:color w:val="000000"/>
                <w:lang w:val="ru-RU"/>
              </w:rPr>
            </w:pPr>
          </w:p>
        </w:tc>
        <w:tc>
          <w:tcPr>
            <w:tcW w:w="3539" w:type="dxa"/>
            <w:tcBorders>
              <w:bottom w:val="single" w:sz="4" w:space="0" w:color="000000"/>
            </w:tcBorders>
            <w:shd w:val="clear" w:color="auto" w:fill="auto"/>
          </w:tcPr>
          <w:p w14:paraId="6AD79694" w14:textId="77777777" w:rsidR="00692EDF" w:rsidRDefault="00692EDF">
            <w:pPr>
              <w:spacing w:before="0"/>
              <w:jc w:val="center"/>
              <w:rPr>
                <w:rFonts w:ascii="Arial" w:hAnsi="Arial" w:cs="Arial"/>
                <w:color w:val="000000"/>
                <w:lang w:val="ru-RU"/>
              </w:rPr>
            </w:pPr>
          </w:p>
        </w:tc>
      </w:tr>
      <w:tr w:rsidR="00692EDF" w14:paraId="2A6985E0" w14:textId="77777777">
        <w:trPr>
          <w:gridAfter w:val="1"/>
          <w:wAfter w:w="2684" w:type="dxa"/>
          <w:trHeight w:val="389"/>
        </w:trPr>
        <w:tc>
          <w:tcPr>
            <w:tcW w:w="3299" w:type="dxa"/>
            <w:tcBorders>
              <w:top w:val="single" w:sz="4" w:space="0" w:color="000000"/>
            </w:tcBorders>
            <w:shd w:val="clear" w:color="auto" w:fill="auto"/>
          </w:tcPr>
          <w:p w14:paraId="248AD35C" w14:textId="77777777" w:rsidR="00692EDF" w:rsidRDefault="00692EDF">
            <w:pPr>
              <w:spacing w:before="0"/>
              <w:jc w:val="center"/>
              <w:rPr>
                <w:rFonts w:ascii="Arial" w:hAnsi="Arial" w:cs="Arial"/>
                <w:color w:val="000000"/>
              </w:rPr>
            </w:pPr>
          </w:p>
        </w:tc>
        <w:tc>
          <w:tcPr>
            <w:tcW w:w="1995" w:type="dxa"/>
            <w:shd w:val="clear" w:color="auto" w:fill="auto"/>
          </w:tcPr>
          <w:p w14:paraId="7CDB3D12" w14:textId="77777777" w:rsidR="00692EDF" w:rsidRDefault="00692EDF">
            <w:pPr>
              <w:spacing w:before="0"/>
              <w:jc w:val="center"/>
              <w:rPr>
                <w:rFonts w:ascii="Arial" w:hAnsi="Arial" w:cs="Arial"/>
                <w:color w:val="000000"/>
                <w:lang w:val="ru-RU"/>
              </w:rPr>
            </w:pPr>
          </w:p>
        </w:tc>
        <w:tc>
          <w:tcPr>
            <w:tcW w:w="3539" w:type="dxa"/>
            <w:tcBorders>
              <w:top w:val="single" w:sz="4" w:space="0" w:color="000000"/>
            </w:tcBorders>
            <w:shd w:val="clear" w:color="auto" w:fill="auto"/>
          </w:tcPr>
          <w:p w14:paraId="01C2D4C7" w14:textId="77777777" w:rsidR="00692EDF" w:rsidRDefault="00692EDF">
            <w:pPr>
              <w:spacing w:before="0"/>
              <w:jc w:val="center"/>
              <w:rPr>
                <w:rFonts w:ascii="Arial" w:hAnsi="Arial" w:cs="Arial"/>
                <w:color w:val="000000"/>
                <w:lang w:val="ru-RU"/>
              </w:rPr>
            </w:pPr>
          </w:p>
        </w:tc>
      </w:tr>
    </w:tbl>
    <w:p w14:paraId="2D41A2F8" w14:textId="77777777" w:rsidR="00692EDF" w:rsidRPr="00BA3129" w:rsidRDefault="006E2713">
      <w:pPr>
        <w:pStyle w:val="KDObrazac"/>
        <w:jc w:val="left"/>
        <w:rPr>
          <w:rFonts w:ascii="Arial" w:hAnsi="Arial"/>
          <w:color w:val="000000"/>
          <w:lang w:val="ru-RU"/>
        </w:rPr>
      </w:pPr>
      <w:r w:rsidRPr="00BA3129">
        <w:rPr>
          <w:rFonts w:ascii="Arial" w:hAnsi="Arial"/>
          <w:color w:val="000000"/>
          <w:lang w:val="ru-RU"/>
        </w:rPr>
        <w:t>НАПОМЕНА:Приликом подношења понуде овај образац копирати у потребном броју примерака. 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A15BE3D" w14:textId="77777777" w:rsidR="00692EDF" w:rsidRPr="00AB1C9E" w:rsidRDefault="006E2713" w:rsidP="00AB1C9E">
      <w:pPr>
        <w:pStyle w:val="KDObrazac"/>
        <w:jc w:val="left"/>
        <w:rPr>
          <w:rFonts w:ascii="Arial" w:hAnsi="Arial"/>
          <w:color w:val="00B0F0"/>
          <w:lang w:val="ru-RU"/>
        </w:rPr>
      </w:pPr>
      <w:r w:rsidRPr="00BA3129">
        <w:rPr>
          <w:rFonts w:ascii="Arial" w:hAnsi="Arial"/>
          <w:color w:val="00B0F0"/>
          <w:lang w:val="ru-RU"/>
        </w:rPr>
        <w:t xml:space="preserve">                                                                                                               </w:t>
      </w:r>
    </w:p>
    <w:p w14:paraId="3F300234" w14:textId="77777777" w:rsidR="00692EDF" w:rsidRPr="00CF1BBF" w:rsidRDefault="00EB1DE6">
      <w:pPr>
        <w:pStyle w:val="KDObrazac"/>
        <w:spacing w:before="0"/>
        <w:rPr>
          <w:rFonts w:ascii="Arial" w:hAnsi="Arial"/>
          <w:b/>
        </w:rPr>
      </w:pPr>
      <w:r w:rsidRPr="00CF1BBF">
        <w:rPr>
          <w:rFonts w:ascii="Arial" w:hAnsi="Arial"/>
          <w:b/>
        </w:rPr>
        <w:lastRenderedPageBreak/>
        <w:t xml:space="preserve">ОБРАЗАЦ </w:t>
      </w:r>
      <w:r w:rsidRPr="00CF1BBF">
        <w:rPr>
          <w:rFonts w:ascii="Arial" w:hAnsi="Arial"/>
          <w:b/>
          <w:lang w:val="sr-Cyrl-RS"/>
        </w:rPr>
        <w:t>7</w:t>
      </w:r>
      <w:r w:rsidR="006E2713" w:rsidRPr="00CF1BBF">
        <w:rPr>
          <w:rFonts w:ascii="Arial" w:hAnsi="Arial"/>
          <w:b/>
        </w:rPr>
        <w:t>.</w:t>
      </w:r>
    </w:p>
    <w:p w14:paraId="2FD148C7" w14:textId="77777777" w:rsidR="00692EDF" w:rsidRDefault="00692EDF">
      <w:pPr>
        <w:spacing w:before="0"/>
        <w:rPr>
          <w:rFonts w:ascii="Arial" w:hAnsi="Arial" w:cs="Arial"/>
        </w:rPr>
      </w:pPr>
    </w:p>
    <w:p w14:paraId="0AE1C380" w14:textId="77777777" w:rsidR="00692EDF" w:rsidRDefault="006E2713" w:rsidP="00576B26">
      <w:pPr>
        <w:spacing w:before="0"/>
        <w:jc w:val="center"/>
        <w:outlineLvl w:val="1"/>
        <w:rPr>
          <w:rFonts w:ascii="Arial" w:hAnsi="Arial" w:cs="Arial"/>
        </w:rPr>
      </w:pPr>
      <w:r>
        <w:rPr>
          <w:rFonts w:ascii="Arial" w:hAnsi="Arial" w:cs="Arial"/>
          <w:b/>
        </w:rPr>
        <w:t>ОБРАЗАЦ ТРОШКОВА ПРИПРЕМЕ ПОНУДЕ</w:t>
      </w:r>
    </w:p>
    <w:p w14:paraId="1215CABD" w14:textId="568C1016" w:rsidR="00692EDF" w:rsidRPr="00BA3129" w:rsidRDefault="006E2713">
      <w:pPr>
        <w:tabs>
          <w:tab w:val="left" w:pos="744"/>
        </w:tabs>
        <w:rPr>
          <w:rFonts w:ascii="Arial" w:hAnsi="Arial" w:cs="Arial"/>
          <w:lang w:val="ru-RU"/>
        </w:rPr>
      </w:pPr>
      <w:r w:rsidRPr="00BA3129">
        <w:rPr>
          <w:rFonts w:ascii="Arial" w:hAnsi="Arial" w:cs="Arial"/>
          <w:lang w:val="ru-RU"/>
        </w:rPr>
        <w:t xml:space="preserve">за јавну набавку добара: Набавка и уградња опреме за ТС Нова, ЈН бр. </w:t>
      </w:r>
      <w:r>
        <w:rPr>
          <w:rFonts w:ascii="Arial" w:hAnsi="Arial" w:cs="Arial"/>
        </w:rPr>
        <w:t>J</w:t>
      </w:r>
      <w:r>
        <w:rPr>
          <w:rFonts w:ascii="Arial" w:hAnsi="Arial" w:cs="Arial"/>
          <w:lang w:val="sr-Cyrl-RS"/>
        </w:rPr>
        <w:t>Н</w:t>
      </w:r>
      <w:r w:rsidRPr="00BA3129">
        <w:rPr>
          <w:rFonts w:ascii="Arial" w:hAnsi="Arial" w:cs="Arial"/>
          <w:lang w:val="ru-RU"/>
        </w:rPr>
        <w:t>/4000/</w:t>
      </w:r>
      <w:r w:rsidR="0051283A">
        <w:rPr>
          <w:rFonts w:ascii="Arial" w:hAnsi="Arial" w:cs="Arial"/>
          <w:lang w:val="ru-RU"/>
        </w:rPr>
        <w:t>1139</w:t>
      </w:r>
      <w:r w:rsidRPr="00BA3129">
        <w:rPr>
          <w:rFonts w:ascii="Arial" w:hAnsi="Arial" w:cs="Arial"/>
          <w:lang w:val="ru-RU"/>
        </w:rPr>
        <w:t>/201</w:t>
      </w:r>
      <w:r w:rsidR="0051283A">
        <w:rPr>
          <w:rFonts w:ascii="Arial" w:hAnsi="Arial" w:cs="Arial"/>
          <w:lang w:val="ru-RU"/>
        </w:rPr>
        <w:t>8</w:t>
      </w:r>
      <w:r w:rsidRPr="00BA3129">
        <w:rPr>
          <w:rFonts w:ascii="Arial" w:hAnsi="Arial" w:cs="Arial"/>
          <w:lang w:val="ru-RU"/>
        </w:rPr>
        <w:t>.</w:t>
      </w:r>
    </w:p>
    <w:p w14:paraId="690F61D7" w14:textId="77777777" w:rsidR="00692EDF" w:rsidRDefault="006E2713">
      <w:pPr>
        <w:tabs>
          <w:tab w:val="left" w:pos="0"/>
        </w:tabs>
        <w:rPr>
          <w:rFonts w:ascii="Arial" w:hAnsi="Arial" w:cs="Arial"/>
          <w:lang w:val="ru-RU"/>
        </w:rPr>
      </w:pPr>
      <w:r>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E296341" w14:textId="77777777" w:rsidR="00692EDF" w:rsidRDefault="006E2713">
      <w:pPr>
        <w:tabs>
          <w:tab w:val="left" w:pos="0"/>
        </w:tabs>
        <w:jc w:val="center"/>
        <w:rPr>
          <w:rFonts w:ascii="Arial" w:hAnsi="Arial" w:cs="Arial"/>
        </w:rPr>
      </w:pPr>
      <w:r>
        <w:rPr>
          <w:rFonts w:ascii="Arial" w:hAnsi="Arial" w:cs="Arial"/>
          <w:lang w:val="ru-RU"/>
        </w:rPr>
        <w:t>СТРУКТУРУ ТРОШКОВА ПРИПРЕМЕ ПОНУДЕ</w:t>
      </w:r>
    </w:p>
    <w:tbl>
      <w:tblPr>
        <w:tblW w:w="0" w:type="auto"/>
        <w:tblInd w:w="458" w:type="dxa"/>
        <w:tblLook w:val="04A0" w:firstRow="1" w:lastRow="0" w:firstColumn="1" w:lastColumn="0" w:noHBand="0" w:noVBand="1"/>
      </w:tblPr>
      <w:tblGrid>
        <w:gridCol w:w="4734"/>
        <w:gridCol w:w="3834"/>
      </w:tblGrid>
      <w:tr w:rsidR="00692EDF" w14:paraId="5A551D44" w14:textId="77777777">
        <w:trPr>
          <w:trHeight w:val="749"/>
        </w:trPr>
        <w:tc>
          <w:tcPr>
            <w:tcW w:w="5382" w:type="dxa"/>
            <w:shd w:val="clear" w:color="auto" w:fill="FFFFFF"/>
            <w:vAlign w:val="center"/>
          </w:tcPr>
          <w:p w14:paraId="64D16889" w14:textId="77777777" w:rsidR="00692EDF" w:rsidRDefault="006E2713">
            <w:pPr>
              <w:jc w:val="center"/>
              <w:rPr>
                <w:rFonts w:ascii="Arial" w:hAnsi="Arial" w:cs="Arial"/>
              </w:rPr>
            </w:pPr>
            <w:r>
              <w:rPr>
                <w:rFonts w:ascii="Arial" w:hAnsi="Arial" w:cs="Arial"/>
              </w:rPr>
              <w:t>трошкови прибављања средстава обезбеђења</w:t>
            </w:r>
          </w:p>
        </w:tc>
        <w:tc>
          <w:tcPr>
            <w:tcW w:w="4320" w:type="dxa"/>
            <w:shd w:val="clear" w:color="auto" w:fill="FFFFFF"/>
          </w:tcPr>
          <w:p w14:paraId="50A44B40" w14:textId="77777777" w:rsidR="00692EDF" w:rsidRDefault="00692EDF">
            <w:pPr>
              <w:rPr>
                <w:rFonts w:ascii="Arial" w:hAnsi="Arial" w:cs="Arial"/>
              </w:rPr>
            </w:pPr>
          </w:p>
          <w:p w14:paraId="49E7BD47" w14:textId="77777777" w:rsidR="00692EDF" w:rsidRDefault="006E2713">
            <w:pPr>
              <w:rPr>
                <w:rFonts w:ascii="Arial" w:hAnsi="Arial" w:cs="Arial"/>
              </w:rPr>
            </w:pPr>
            <w:r>
              <w:rPr>
                <w:rFonts w:ascii="Arial" w:hAnsi="Arial" w:cs="Arial"/>
              </w:rPr>
              <w:t xml:space="preserve">__________ динара </w:t>
            </w:r>
          </w:p>
        </w:tc>
      </w:tr>
      <w:tr w:rsidR="00692EDF" w14:paraId="3B1ADDD5" w14:textId="77777777">
        <w:trPr>
          <w:trHeight w:val="307"/>
        </w:trPr>
        <w:tc>
          <w:tcPr>
            <w:tcW w:w="5382" w:type="dxa"/>
            <w:shd w:val="clear" w:color="auto" w:fill="FFFFFF"/>
            <w:vAlign w:val="center"/>
          </w:tcPr>
          <w:p w14:paraId="0E5096B1" w14:textId="77777777" w:rsidR="00692EDF" w:rsidRDefault="006E2713">
            <w:pPr>
              <w:jc w:val="center"/>
              <w:rPr>
                <w:rFonts w:ascii="Arial" w:hAnsi="Arial" w:cs="Arial"/>
              </w:rPr>
            </w:pPr>
            <w:r>
              <w:rPr>
                <w:rFonts w:ascii="Arial" w:hAnsi="Arial" w:cs="Arial"/>
              </w:rPr>
              <w:t>Укупни трошкови без ПДВ</w:t>
            </w:r>
          </w:p>
        </w:tc>
        <w:tc>
          <w:tcPr>
            <w:tcW w:w="4320" w:type="dxa"/>
            <w:shd w:val="clear" w:color="auto" w:fill="FFFFFF"/>
          </w:tcPr>
          <w:p w14:paraId="44B1C7BC" w14:textId="77777777" w:rsidR="00692EDF" w:rsidRDefault="00692EDF">
            <w:pPr>
              <w:rPr>
                <w:rFonts w:ascii="Arial" w:hAnsi="Arial" w:cs="Arial"/>
              </w:rPr>
            </w:pPr>
          </w:p>
          <w:p w14:paraId="7348636A" w14:textId="77777777" w:rsidR="00692EDF" w:rsidRDefault="006E2713">
            <w:pPr>
              <w:rPr>
                <w:rFonts w:ascii="Arial" w:hAnsi="Arial" w:cs="Arial"/>
              </w:rPr>
            </w:pPr>
            <w:r>
              <w:rPr>
                <w:rFonts w:ascii="Arial" w:hAnsi="Arial" w:cs="Arial"/>
              </w:rPr>
              <w:t>__________ динара</w:t>
            </w:r>
          </w:p>
        </w:tc>
      </w:tr>
      <w:tr w:rsidR="00692EDF" w14:paraId="43BF2BFC" w14:textId="77777777">
        <w:trPr>
          <w:trHeight w:val="433"/>
        </w:trPr>
        <w:tc>
          <w:tcPr>
            <w:tcW w:w="5382" w:type="dxa"/>
            <w:shd w:val="clear" w:color="auto" w:fill="FFFFFF"/>
            <w:vAlign w:val="center"/>
          </w:tcPr>
          <w:p w14:paraId="10BD05D4" w14:textId="77777777" w:rsidR="00692EDF" w:rsidRDefault="006E2713">
            <w:pPr>
              <w:jc w:val="center"/>
              <w:rPr>
                <w:rFonts w:ascii="Arial" w:hAnsi="Arial" w:cs="Arial"/>
              </w:rPr>
            </w:pPr>
            <w:r>
              <w:rPr>
                <w:rFonts w:ascii="Arial" w:hAnsi="Arial" w:cs="Arial"/>
              </w:rPr>
              <w:t>ПДВ</w:t>
            </w:r>
          </w:p>
        </w:tc>
        <w:tc>
          <w:tcPr>
            <w:tcW w:w="4320" w:type="dxa"/>
            <w:shd w:val="clear" w:color="auto" w:fill="FFFFFF"/>
          </w:tcPr>
          <w:p w14:paraId="3E955A80" w14:textId="77777777" w:rsidR="00692EDF" w:rsidRDefault="00692EDF">
            <w:pPr>
              <w:rPr>
                <w:rFonts w:ascii="Arial" w:hAnsi="Arial" w:cs="Arial"/>
              </w:rPr>
            </w:pPr>
          </w:p>
          <w:p w14:paraId="02BDBB18" w14:textId="77777777" w:rsidR="00692EDF" w:rsidRDefault="006E2713">
            <w:pPr>
              <w:rPr>
                <w:rFonts w:ascii="Arial" w:hAnsi="Arial" w:cs="Arial"/>
              </w:rPr>
            </w:pPr>
            <w:r>
              <w:rPr>
                <w:rFonts w:ascii="Arial" w:hAnsi="Arial" w:cs="Arial"/>
              </w:rPr>
              <w:t>__________ динара</w:t>
            </w:r>
          </w:p>
        </w:tc>
      </w:tr>
      <w:tr w:rsidR="00692EDF" w14:paraId="7E479A88" w14:textId="77777777">
        <w:trPr>
          <w:trHeight w:val="190"/>
        </w:trPr>
        <w:tc>
          <w:tcPr>
            <w:tcW w:w="5382" w:type="dxa"/>
            <w:shd w:val="clear" w:color="auto" w:fill="FFFFFF"/>
          </w:tcPr>
          <w:p w14:paraId="18073918" w14:textId="77777777" w:rsidR="00692EDF" w:rsidRDefault="00692EDF">
            <w:pPr>
              <w:jc w:val="center"/>
              <w:rPr>
                <w:rFonts w:ascii="Arial" w:hAnsi="Arial" w:cs="Arial"/>
              </w:rPr>
            </w:pPr>
          </w:p>
          <w:p w14:paraId="68261054" w14:textId="77777777" w:rsidR="00692EDF" w:rsidRDefault="006E2713">
            <w:pPr>
              <w:jc w:val="center"/>
              <w:rPr>
                <w:rFonts w:ascii="Arial" w:hAnsi="Arial" w:cs="Arial"/>
              </w:rPr>
            </w:pPr>
            <w:r>
              <w:rPr>
                <w:rFonts w:ascii="Arial" w:hAnsi="Arial" w:cs="Arial"/>
              </w:rPr>
              <w:t>Укупни  трошкови са ПДВ</w:t>
            </w:r>
          </w:p>
        </w:tc>
        <w:tc>
          <w:tcPr>
            <w:tcW w:w="4320" w:type="dxa"/>
            <w:shd w:val="clear" w:color="auto" w:fill="FFFFFF"/>
          </w:tcPr>
          <w:p w14:paraId="174D52B7" w14:textId="77777777" w:rsidR="00692EDF" w:rsidRDefault="00692EDF">
            <w:pPr>
              <w:rPr>
                <w:rFonts w:ascii="Arial" w:hAnsi="Arial" w:cs="Arial"/>
              </w:rPr>
            </w:pPr>
          </w:p>
          <w:p w14:paraId="0C6AF50D" w14:textId="77777777" w:rsidR="00692EDF" w:rsidRDefault="006E2713">
            <w:pPr>
              <w:rPr>
                <w:rFonts w:ascii="Arial" w:hAnsi="Arial" w:cs="Arial"/>
              </w:rPr>
            </w:pPr>
            <w:r>
              <w:rPr>
                <w:rFonts w:ascii="Arial" w:hAnsi="Arial" w:cs="Arial"/>
              </w:rPr>
              <w:t>__________ динара</w:t>
            </w:r>
          </w:p>
        </w:tc>
      </w:tr>
    </w:tbl>
    <w:p w14:paraId="1C00570F" w14:textId="77777777" w:rsidR="00692EDF" w:rsidRDefault="006E2713">
      <w:pPr>
        <w:tabs>
          <w:tab w:val="left" w:pos="0"/>
        </w:tabs>
        <w:rPr>
          <w:rFonts w:ascii="Arial" w:hAnsi="Arial" w:cs="Arial"/>
          <w:color w:val="FF0000"/>
          <w:lang w:val="ru-RU"/>
        </w:rPr>
      </w:pPr>
      <w:r>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4189378" w14:textId="77777777" w:rsidR="00692EDF" w:rsidRDefault="00692EDF">
      <w:pPr>
        <w:tabs>
          <w:tab w:val="left" w:pos="0"/>
        </w:tabs>
        <w:rPr>
          <w:rFonts w:ascii="Arial" w:hAnsi="Arial" w:cs="Arial"/>
          <w:color w:val="FF0000"/>
          <w:lang w:val="ru-RU"/>
        </w:rPr>
      </w:pPr>
    </w:p>
    <w:tbl>
      <w:tblPr>
        <w:tblW w:w="0" w:type="auto"/>
        <w:tblInd w:w="108" w:type="dxa"/>
        <w:tblLook w:val="04A0" w:firstRow="1" w:lastRow="0" w:firstColumn="1" w:lastColumn="0" w:noHBand="0" w:noVBand="1"/>
      </w:tblPr>
      <w:tblGrid>
        <w:gridCol w:w="3429"/>
        <w:gridCol w:w="1909"/>
        <w:gridCol w:w="3580"/>
      </w:tblGrid>
      <w:tr w:rsidR="00692EDF" w14:paraId="0018C97F" w14:textId="77777777">
        <w:tc>
          <w:tcPr>
            <w:tcW w:w="3880" w:type="dxa"/>
            <w:shd w:val="clear" w:color="auto" w:fill="auto"/>
          </w:tcPr>
          <w:p w14:paraId="4DDE4533"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631190DD" w14:textId="77777777" w:rsidR="00692EDF" w:rsidRDefault="00692EDF">
            <w:pPr>
              <w:spacing w:before="0"/>
              <w:jc w:val="center"/>
              <w:rPr>
                <w:rFonts w:ascii="Arial" w:hAnsi="Arial" w:cs="Arial"/>
                <w:lang w:val="ru-RU"/>
              </w:rPr>
            </w:pPr>
          </w:p>
        </w:tc>
        <w:tc>
          <w:tcPr>
            <w:tcW w:w="4024" w:type="dxa"/>
            <w:shd w:val="clear" w:color="auto" w:fill="auto"/>
          </w:tcPr>
          <w:p w14:paraId="33EF583C" w14:textId="77777777" w:rsidR="00692EDF" w:rsidRDefault="006E2713">
            <w:pPr>
              <w:spacing w:before="0"/>
              <w:jc w:val="center"/>
              <w:rPr>
                <w:rFonts w:ascii="Arial" w:hAnsi="Arial" w:cs="Arial"/>
              </w:rPr>
            </w:pPr>
            <w:r>
              <w:rPr>
                <w:rFonts w:ascii="Arial" w:hAnsi="Arial" w:cs="Arial"/>
              </w:rPr>
              <w:t>Понуђач</w:t>
            </w:r>
          </w:p>
        </w:tc>
      </w:tr>
      <w:tr w:rsidR="00692EDF" w14:paraId="208693FB" w14:textId="77777777">
        <w:tc>
          <w:tcPr>
            <w:tcW w:w="3880" w:type="dxa"/>
            <w:shd w:val="clear" w:color="auto" w:fill="auto"/>
          </w:tcPr>
          <w:p w14:paraId="51F6BC7E" w14:textId="77777777" w:rsidR="00692EDF" w:rsidRDefault="00692EDF">
            <w:pPr>
              <w:spacing w:before="0"/>
              <w:jc w:val="center"/>
              <w:rPr>
                <w:rFonts w:ascii="Arial" w:hAnsi="Arial" w:cs="Arial"/>
              </w:rPr>
            </w:pPr>
          </w:p>
        </w:tc>
        <w:tc>
          <w:tcPr>
            <w:tcW w:w="2127" w:type="dxa"/>
            <w:shd w:val="clear" w:color="auto" w:fill="auto"/>
          </w:tcPr>
          <w:p w14:paraId="01A9FFD3"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71C7FECB" w14:textId="77777777" w:rsidR="00692EDF" w:rsidRDefault="00692EDF">
            <w:pPr>
              <w:spacing w:before="0"/>
              <w:jc w:val="center"/>
              <w:rPr>
                <w:rFonts w:ascii="Arial" w:hAnsi="Arial" w:cs="Arial"/>
                <w:lang w:val="ru-RU"/>
              </w:rPr>
            </w:pPr>
          </w:p>
        </w:tc>
      </w:tr>
      <w:tr w:rsidR="00692EDF" w14:paraId="03A866EB" w14:textId="77777777">
        <w:tc>
          <w:tcPr>
            <w:tcW w:w="3880" w:type="dxa"/>
            <w:tcBorders>
              <w:bottom w:val="single" w:sz="4" w:space="0" w:color="000000"/>
            </w:tcBorders>
            <w:shd w:val="clear" w:color="auto" w:fill="auto"/>
          </w:tcPr>
          <w:p w14:paraId="65E7C84B" w14:textId="77777777" w:rsidR="00692EDF" w:rsidRDefault="00692EDF">
            <w:pPr>
              <w:spacing w:before="0"/>
              <w:jc w:val="center"/>
              <w:rPr>
                <w:rFonts w:ascii="Arial" w:hAnsi="Arial" w:cs="Arial"/>
              </w:rPr>
            </w:pPr>
          </w:p>
        </w:tc>
        <w:tc>
          <w:tcPr>
            <w:tcW w:w="2127" w:type="dxa"/>
            <w:shd w:val="clear" w:color="auto" w:fill="auto"/>
          </w:tcPr>
          <w:p w14:paraId="07FBC35C"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6082594A" w14:textId="77777777" w:rsidR="00692EDF" w:rsidRDefault="00692EDF">
            <w:pPr>
              <w:spacing w:before="0"/>
              <w:jc w:val="center"/>
              <w:rPr>
                <w:rFonts w:ascii="Arial" w:hAnsi="Arial" w:cs="Arial"/>
                <w:lang w:val="ru-RU"/>
              </w:rPr>
            </w:pPr>
          </w:p>
        </w:tc>
      </w:tr>
      <w:tr w:rsidR="00692EDF" w14:paraId="34B75A33" w14:textId="77777777">
        <w:trPr>
          <w:trHeight w:val="389"/>
        </w:trPr>
        <w:tc>
          <w:tcPr>
            <w:tcW w:w="3880" w:type="dxa"/>
            <w:tcBorders>
              <w:top w:val="single" w:sz="4" w:space="0" w:color="000000"/>
            </w:tcBorders>
            <w:shd w:val="clear" w:color="auto" w:fill="auto"/>
          </w:tcPr>
          <w:p w14:paraId="6E810296" w14:textId="77777777" w:rsidR="00692EDF" w:rsidRDefault="00692EDF">
            <w:pPr>
              <w:spacing w:before="0"/>
              <w:jc w:val="center"/>
              <w:rPr>
                <w:rFonts w:ascii="Arial" w:hAnsi="Arial" w:cs="Arial"/>
              </w:rPr>
            </w:pPr>
          </w:p>
        </w:tc>
        <w:tc>
          <w:tcPr>
            <w:tcW w:w="2127" w:type="dxa"/>
            <w:shd w:val="clear" w:color="auto" w:fill="auto"/>
          </w:tcPr>
          <w:p w14:paraId="664D1DB1" w14:textId="77777777" w:rsidR="00692EDF" w:rsidRDefault="00692EDF">
            <w:pPr>
              <w:spacing w:before="0"/>
              <w:jc w:val="center"/>
              <w:rPr>
                <w:rFonts w:ascii="Arial" w:hAnsi="Arial" w:cs="Arial"/>
                <w:lang w:val="ru-RU"/>
              </w:rPr>
            </w:pPr>
          </w:p>
        </w:tc>
        <w:tc>
          <w:tcPr>
            <w:tcW w:w="4024" w:type="dxa"/>
            <w:tcBorders>
              <w:top w:val="single" w:sz="4" w:space="0" w:color="000000"/>
            </w:tcBorders>
            <w:shd w:val="clear" w:color="auto" w:fill="auto"/>
          </w:tcPr>
          <w:p w14:paraId="3778EA0A" w14:textId="77777777" w:rsidR="00692EDF" w:rsidRDefault="00692EDF">
            <w:pPr>
              <w:spacing w:before="0"/>
              <w:jc w:val="center"/>
              <w:rPr>
                <w:rFonts w:ascii="Arial" w:hAnsi="Arial" w:cs="Arial"/>
                <w:lang w:val="ru-RU"/>
              </w:rPr>
            </w:pPr>
          </w:p>
        </w:tc>
      </w:tr>
    </w:tbl>
    <w:p w14:paraId="790C24D3" w14:textId="77777777" w:rsidR="00692EDF" w:rsidRDefault="006E2713">
      <w:pPr>
        <w:tabs>
          <w:tab w:val="left" w:pos="0"/>
        </w:tabs>
        <w:spacing w:before="0"/>
        <w:rPr>
          <w:rFonts w:ascii="Arial" w:hAnsi="Arial" w:cs="Arial"/>
          <w:lang w:val="ru-RU"/>
        </w:rPr>
      </w:pPr>
      <w:r>
        <w:rPr>
          <w:rFonts w:ascii="Arial" w:hAnsi="Arial" w:cs="Arial"/>
          <w:b/>
          <w:i/>
          <w:lang w:val="ru-RU"/>
        </w:rPr>
        <w:t>Напомена:</w:t>
      </w:r>
    </w:p>
    <w:p w14:paraId="61EDABBC" w14:textId="77777777" w:rsidR="00692EDF" w:rsidRDefault="006E2713">
      <w:pPr>
        <w:spacing w:before="0"/>
        <w:rPr>
          <w:rFonts w:ascii="Arial" w:hAnsi="Arial" w:cs="Arial"/>
          <w:lang w:val="ru-RU"/>
        </w:rPr>
      </w:pPr>
      <w:r>
        <w:rPr>
          <w:rFonts w:ascii="Arial" w:hAnsi="Arial"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E23983" w14:textId="77777777" w:rsidR="00692EDF" w:rsidRDefault="006E2713">
      <w:pPr>
        <w:tabs>
          <w:tab w:val="left" w:pos="0"/>
        </w:tabs>
        <w:spacing w:before="0"/>
        <w:rPr>
          <w:rFonts w:ascii="Arial" w:hAnsi="Arial" w:cs="Arial"/>
          <w:lang w:val="ru-RU"/>
        </w:rPr>
      </w:pPr>
      <w:r>
        <w:rPr>
          <w:rFonts w:ascii="Arial" w:hAnsi="Arial" w:cs="Arial"/>
          <w:lang w:val="ru-RU"/>
        </w:rPr>
        <w:t>-</w:t>
      </w:r>
      <w:r w:rsidRPr="00BA3129">
        <w:rPr>
          <w:rFonts w:ascii="Arial" w:hAnsi="Arial" w:cs="Arial"/>
          <w:lang w:val="ru-RU"/>
        </w:rPr>
        <w:t>остале трошкове припреме и подношења понуде</w:t>
      </w:r>
      <w:r>
        <w:rPr>
          <w:rFonts w:ascii="Arial" w:hAnsi="Arial"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2C55E37" w14:textId="77777777" w:rsidR="00692EDF" w:rsidRPr="00BA3129" w:rsidRDefault="006E2713">
      <w:pPr>
        <w:spacing w:before="0"/>
        <w:rPr>
          <w:rFonts w:ascii="Arial" w:eastAsia="TimesNewRomanPS-BoldMT" w:hAnsi="Arial" w:cs="Arial"/>
          <w:color w:val="00000A"/>
          <w:lang w:val="ru-RU"/>
        </w:rPr>
      </w:pPr>
      <w:r>
        <w:rPr>
          <w:rFonts w:ascii="Arial" w:hAnsi="Arial"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BC0EC3" w14:textId="77777777" w:rsidR="00692EDF" w:rsidRDefault="006E2713">
      <w:pPr>
        <w:pStyle w:val="KDKomentar"/>
        <w:spacing w:before="0"/>
        <w:rPr>
          <w:rFonts w:ascii="Arial" w:hAnsi="Arial" w:cs="Arial"/>
          <w:sz w:val="24"/>
          <w:szCs w:val="24"/>
        </w:rPr>
      </w:pPr>
      <w:r>
        <w:rPr>
          <w:rFonts w:ascii="Arial" w:eastAsia="TimesNewRomanPS-BoldMT" w:hAnsi="Arial" w:cs="Arial"/>
          <w:color w:val="00000A"/>
          <w:sz w:val="24"/>
          <w:szCs w:val="24"/>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18F442F" w14:textId="77777777" w:rsidR="00692EDF" w:rsidRPr="00CF1BBF" w:rsidRDefault="006E2713">
      <w:pPr>
        <w:pStyle w:val="KDObrazac"/>
        <w:pageBreakBefore/>
        <w:spacing w:before="0"/>
        <w:rPr>
          <w:rFonts w:ascii="Arial" w:hAnsi="Arial"/>
          <w:b/>
          <w:lang w:val="ru-RU"/>
        </w:rPr>
      </w:pPr>
      <w:r w:rsidRPr="00CF1BBF">
        <w:rPr>
          <w:rFonts w:ascii="Arial" w:hAnsi="Arial"/>
          <w:b/>
          <w:lang w:val="ru-RU"/>
        </w:rPr>
        <w:lastRenderedPageBreak/>
        <w:t xml:space="preserve">ОБРАЗАЦ  </w:t>
      </w:r>
      <w:r w:rsidR="00EB1DE6" w:rsidRPr="00CF1BBF">
        <w:rPr>
          <w:rFonts w:ascii="Arial" w:hAnsi="Arial"/>
          <w:b/>
          <w:lang w:val="ru-RU"/>
        </w:rPr>
        <w:t>8</w:t>
      </w:r>
      <w:r w:rsidRPr="00CF1BBF">
        <w:rPr>
          <w:rFonts w:ascii="Arial" w:hAnsi="Arial"/>
          <w:b/>
          <w:lang w:val="ru-RU"/>
        </w:rPr>
        <w:t>.</w:t>
      </w:r>
    </w:p>
    <w:p w14:paraId="4037746C" w14:textId="77777777" w:rsidR="00692EDF" w:rsidRDefault="00692EDF">
      <w:pPr>
        <w:pStyle w:val="NoSpacing"/>
        <w:spacing w:before="0"/>
        <w:jc w:val="center"/>
        <w:rPr>
          <w:rFonts w:cs="Arial"/>
          <w:szCs w:val="24"/>
        </w:rPr>
      </w:pPr>
    </w:p>
    <w:p w14:paraId="2A7A39AA" w14:textId="77777777" w:rsidR="00692EDF" w:rsidRDefault="006E2713" w:rsidP="00576B26">
      <w:pPr>
        <w:pStyle w:val="NoSpacing"/>
        <w:spacing w:before="0"/>
        <w:jc w:val="center"/>
        <w:outlineLvl w:val="1"/>
        <w:rPr>
          <w:rFonts w:cs="Arial"/>
          <w:b/>
          <w:szCs w:val="24"/>
        </w:rPr>
      </w:pPr>
      <w:r>
        <w:rPr>
          <w:rFonts w:cs="Arial"/>
          <w:b/>
          <w:szCs w:val="24"/>
        </w:rPr>
        <w:t>СПОРАЗУМ  УЧЕСНИКА ЗАЈЕДНИЧКЕ ПОНУДЕ</w:t>
      </w:r>
    </w:p>
    <w:p w14:paraId="2E02EDD9" w14:textId="77777777" w:rsidR="00692EDF" w:rsidRDefault="00692EDF">
      <w:pPr>
        <w:pStyle w:val="NoSpacing"/>
        <w:spacing w:before="0"/>
        <w:jc w:val="center"/>
        <w:rPr>
          <w:rFonts w:cs="Arial"/>
          <w:b/>
          <w:szCs w:val="24"/>
        </w:rPr>
      </w:pPr>
    </w:p>
    <w:p w14:paraId="416B756C" w14:textId="77777777" w:rsidR="00692EDF" w:rsidRDefault="006E2713">
      <w:pPr>
        <w:pStyle w:val="NoSpacing"/>
        <w:rPr>
          <w:rFonts w:cs="Arial"/>
          <w:szCs w:val="24"/>
        </w:rPr>
      </w:pPr>
      <w:r>
        <w:rPr>
          <w:rFonts w:cs="Arial"/>
          <w:szCs w:val="24"/>
        </w:rPr>
        <w:t xml:space="preserve">На основу члана 81. Закона о јавним набавкама </w:t>
      </w:r>
      <w:r>
        <w:rPr>
          <w:rFonts w:eastAsia="TimesNewRomanPSMT" w:cs="Arial"/>
          <w:szCs w:val="24"/>
          <w:lang w:val="ru-RU"/>
        </w:rPr>
        <w:t xml:space="preserve">(„Сл. </w:t>
      </w:r>
      <w:r>
        <w:rPr>
          <w:rFonts w:eastAsia="TimesNewRomanPSMT" w:cs="Arial"/>
          <w:szCs w:val="24"/>
        </w:rPr>
        <w:t>г</w:t>
      </w:r>
      <w:r>
        <w:rPr>
          <w:rFonts w:eastAsia="TimesNewRomanPSMT" w:cs="Arial"/>
          <w:szCs w:val="24"/>
          <w:lang w:val="ru-RU"/>
        </w:rPr>
        <w:t>ласник РС” бр. 1</w:t>
      </w:r>
      <w:r>
        <w:rPr>
          <w:rFonts w:eastAsia="TimesNewRomanPSMT" w:cs="Arial"/>
          <w:szCs w:val="24"/>
        </w:rPr>
        <w:t>24</w:t>
      </w:r>
      <w:r>
        <w:rPr>
          <w:rFonts w:eastAsia="TimesNewRomanPSMT" w:cs="Arial"/>
          <w:szCs w:val="24"/>
          <w:lang w:val="ru-RU"/>
        </w:rPr>
        <w:t>/20</w:t>
      </w:r>
      <w:r>
        <w:rPr>
          <w:rFonts w:eastAsia="TimesNewRomanPSMT" w:cs="Arial"/>
          <w:szCs w:val="24"/>
        </w:rPr>
        <w:t>12</w:t>
      </w:r>
      <w:r>
        <w:rPr>
          <w:rFonts w:eastAsia="TimesNewRomanPSMT" w:cs="Arial"/>
          <w:szCs w:val="24"/>
          <w:lang w:val="ru-RU"/>
        </w:rPr>
        <w:t>, 14/15, 68/15</w:t>
      </w:r>
      <w:r>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W w:w="0" w:type="auto"/>
        <w:tblLook w:val="04A0" w:firstRow="1" w:lastRow="0" w:firstColumn="1" w:lastColumn="0" w:noHBand="0" w:noVBand="1"/>
      </w:tblPr>
      <w:tblGrid>
        <w:gridCol w:w="3560"/>
        <w:gridCol w:w="5456"/>
      </w:tblGrid>
      <w:tr w:rsidR="00692EDF" w:rsidRPr="00BA3129" w14:paraId="6ADDF90C" w14:textId="77777777">
        <w:trPr>
          <w:trHeight w:val="532"/>
        </w:trPr>
        <w:tc>
          <w:tcPr>
            <w:tcW w:w="3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9709" w14:textId="77777777" w:rsidR="00692EDF" w:rsidRDefault="006E2713">
            <w:pPr>
              <w:pStyle w:val="NoSpacing"/>
              <w:rPr>
                <w:rFonts w:cs="Arial"/>
                <w:szCs w:val="24"/>
              </w:rPr>
            </w:pPr>
            <w:r>
              <w:rPr>
                <w:rFonts w:cs="Arial"/>
                <w:szCs w:val="24"/>
              </w:rPr>
              <w:t xml:space="preserve">ПОДАТАК </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1633" w14:textId="77777777" w:rsidR="00692EDF" w:rsidRDefault="006E2713">
            <w:pPr>
              <w:pStyle w:val="NoSpacing"/>
              <w:rPr>
                <w:rFonts w:cs="Arial"/>
                <w:szCs w:val="24"/>
              </w:rPr>
            </w:pPr>
            <w:r>
              <w:rPr>
                <w:rFonts w:cs="Arial"/>
                <w:szCs w:val="24"/>
              </w:rPr>
              <w:t>НАЗИВ И СЕДИШТЕ ЧЛАНА ГРУПЕ ПОНУЂАЧА</w:t>
            </w:r>
          </w:p>
          <w:p w14:paraId="62978BE0" w14:textId="77777777" w:rsidR="00692EDF" w:rsidRDefault="00692EDF">
            <w:pPr>
              <w:pStyle w:val="NoSpacing"/>
              <w:rPr>
                <w:rFonts w:cs="Arial"/>
                <w:szCs w:val="24"/>
              </w:rPr>
            </w:pPr>
          </w:p>
        </w:tc>
      </w:tr>
      <w:tr w:rsidR="00692EDF" w:rsidRPr="00BA3129" w14:paraId="77D8CED2" w14:textId="77777777">
        <w:trPr>
          <w:trHeight w:val="1244"/>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60A8380B" w14:textId="77777777" w:rsidR="00692EDF" w:rsidRDefault="006E2713">
            <w:pPr>
              <w:pStyle w:val="NoSpacing"/>
              <w:rPr>
                <w:rFonts w:cs="Arial"/>
                <w:szCs w:val="24"/>
              </w:rPr>
            </w:pPr>
            <w:r>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307AF369" w14:textId="77777777" w:rsidR="00692EDF" w:rsidRDefault="00692EDF">
            <w:pPr>
              <w:pStyle w:val="NoSpacing"/>
              <w:rPr>
                <w:rFonts w:cs="Arial"/>
                <w:szCs w:val="24"/>
              </w:rPr>
            </w:pPr>
          </w:p>
        </w:tc>
      </w:tr>
      <w:tr w:rsidR="00692EDF" w:rsidRPr="00BA3129" w14:paraId="5AC85708" w14:textId="77777777">
        <w:trPr>
          <w:trHeight w:val="1280"/>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538339A9" w14:textId="77777777" w:rsidR="00692EDF" w:rsidRDefault="006E2713">
            <w:pPr>
              <w:pStyle w:val="NoSpacing"/>
              <w:rPr>
                <w:rFonts w:cs="Arial"/>
                <w:szCs w:val="24"/>
              </w:rPr>
            </w:pPr>
            <w:r>
              <w:rPr>
                <w:rFonts w:cs="Arial"/>
                <w:szCs w:val="24"/>
              </w:rPr>
              <w:t>2. Oпис послова сваког од понуђача из групе понуђача у извршењу уговора:</w:t>
            </w:r>
          </w:p>
          <w:p w14:paraId="6C47ED78" w14:textId="77777777" w:rsidR="00692EDF" w:rsidRDefault="00692EDF">
            <w:pPr>
              <w:pStyle w:val="NoSpacing"/>
              <w:rPr>
                <w:rFonts w:cs="Arial"/>
                <w:szCs w:val="24"/>
              </w:rPr>
            </w:pPr>
          </w:p>
          <w:p w14:paraId="1E6E1612" w14:textId="77777777" w:rsidR="00692EDF" w:rsidRDefault="00692EDF">
            <w:pPr>
              <w:pStyle w:val="NoSpacing"/>
              <w:rPr>
                <w:rFonts w:cs="Arial"/>
                <w:szCs w:val="24"/>
              </w:rPr>
            </w:pPr>
          </w:p>
          <w:p w14:paraId="00518596" w14:textId="77777777" w:rsidR="00692EDF" w:rsidRDefault="00692EDF">
            <w:pPr>
              <w:pStyle w:val="NoSpacing"/>
              <w:rPr>
                <w:rFonts w:cs="Arial"/>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527E8530" w14:textId="77777777" w:rsidR="00692EDF" w:rsidRDefault="00692EDF">
            <w:pPr>
              <w:pStyle w:val="NoSpacing"/>
              <w:rPr>
                <w:rFonts w:cs="Arial"/>
                <w:szCs w:val="24"/>
              </w:rPr>
            </w:pPr>
          </w:p>
        </w:tc>
      </w:tr>
      <w:tr w:rsidR="00692EDF" w14:paraId="6CA07D57" w14:textId="77777777">
        <w:trPr>
          <w:trHeight w:val="1987"/>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52BFB8E7" w14:textId="77777777" w:rsidR="00692EDF" w:rsidRDefault="006E2713">
            <w:pPr>
              <w:pStyle w:val="NoSpacing"/>
              <w:rPr>
                <w:rFonts w:cs="Arial"/>
                <w:szCs w:val="24"/>
              </w:rPr>
            </w:pPr>
            <w:r>
              <w:rPr>
                <w:rFonts w:cs="Arial"/>
                <w:szCs w:val="24"/>
              </w:rPr>
              <w:t>3.Друго:</w:t>
            </w:r>
          </w:p>
          <w:p w14:paraId="20255E72" w14:textId="77777777" w:rsidR="00692EDF" w:rsidRDefault="00692EDF">
            <w:pPr>
              <w:pStyle w:val="NoSpacing"/>
              <w:rPr>
                <w:rFonts w:cs="Arial"/>
                <w:szCs w:val="24"/>
              </w:rPr>
            </w:pPr>
          </w:p>
          <w:p w14:paraId="54A4FDCD" w14:textId="77777777" w:rsidR="00692EDF" w:rsidRDefault="00692EDF">
            <w:pPr>
              <w:pStyle w:val="NoSpacing"/>
              <w:rPr>
                <w:rFonts w:cs="Arial"/>
                <w:szCs w:val="24"/>
              </w:rPr>
            </w:pPr>
          </w:p>
          <w:p w14:paraId="58A978C3" w14:textId="77777777" w:rsidR="00692EDF" w:rsidRDefault="00692EDF">
            <w:pPr>
              <w:pStyle w:val="NoSpacing"/>
              <w:rPr>
                <w:rFonts w:cs="Arial"/>
                <w:szCs w:val="24"/>
              </w:rPr>
            </w:pPr>
          </w:p>
          <w:p w14:paraId="788AC221" w14:textId="77777777" w:rsidR="00692EDF" w:rsidRDefault="00692EDF">
            <w:pPr>
              <w:pStyle w:val="NoSpacing"/>
              <w:rPr>
                <w:rFonts w:cs="Arial"/>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7E465E66" w14:textId="77777777" w:rsidR="00692EDF" w:rsidRDefault="00692EDF">
            <w:pPr>
              <w:pStyle w:val="NoSpacing"/>
              <w:rPr>
                <w:rFonts w:cs="Arial"/>
                <w:szCs w:val="24"/>
              </w:rPr>
            </w:pPr>
          </w:p>
        </w:tc>
      </w:tr>
    </w:tbl>
    <w:p w14:paraId="63F57069" w14:textId="77777777" w:rsidR="00692EDF" w:rsidRDefault="006E2713">
      <w:pPr>
        <w:pStyle w:val="NoSpacing"/>
        <w:framePr w:w="9031" w:h="946" w:hRule="exact" w:hSpace="180" w:wrap="around" w:vAnchor="text" w:hAnchor="page" w:x="1426" w:y="282"/>
        <w:rPr>
          <w:rFonts w:cs="Arial"/>
          <w:szCs w:val="24"/>
        </w:rPr>
      </w:pPr>
      <w:r>
        <w:rPr>
          <w:rFonts w:cs="Arial"/>
          <w:szCs w:val="24"/>
        </w:rPr>
        <w:t>Потпис одговорног лица члана групе понуђача:</w:t>
      </w:r>
    </w:p>
    <w:p w14:paraId="59E64515" w14:textId="77777777" w:rsidR="00692EDF" w:rsidRDefault="006E2713">
      <w:pPr>
        <w:pStyle w:val="NoSpacing"/>
        <w:framePr w:w="9031" w:h="946" w:hRule="exact" w:hSpace="180" w:wrap="around" w:vAnchor="text" w:hAnchor="page" w:x="1426" w:y="282"/>
        <w:rPr>
          <w:rFonts w:cs="Arial"/>
          <w:szCs w:val="24"/>
        </w:rPr>
      </w:pPr>
      <w:r>
        <w:rPr>
          <w:rFonts w:cs="Arial"/>
          <w:szCs w:val="24"/>
        </w:rPr>
        <w:t>______________________</w:t>
      </w:r>
    </w:p>
    <w:p w14:paraId="71F527C5" w14:textId="77777777" w:rsidR="00692EDF" w:rsidRDefault="006E2713">
      <w:pPr>
        <w:pStyle w:val="NoSpacing"/>
        <w:framePr w:hSpace="180" w:wrap="around" w:vAnchor="text" w:hAnchor="page" w:x="1336" w:y="1707"/>
        <w:rPr>
          <w:rFonts w:cs="Arial"/>
          <w:szCs w:val="24"/>
        </w:rPr>
      </w:pPr>
      <w:r>
        <w:rPr>
          <w:rFonts w:cs="Arial"/>
          <w:szCs w:val="24"/>
        </w:rPr>
        <w:t>Потпис одговорног лица члана групе понуђача:</w:t>
      </w:r>
    </w:p>
    <w:p w14:paraId="6503950B" w14:textId="77777777" w:rsidR="00692EDF" w:rsidRDefault="006E2713">
      <w:pPr>
        <w:pStyle w:val="NoSpacing"/>
        <w:framePr w:hSpace="180" w:wrap="around" w:vAnchor="text" w:hAnchor="page" w:x="1336" w:y="1707"/>
        <w:rPr>
          <w:rFonts w:cs="Arial"/>
          <w:szCs w:val="24"/>
        </w:rPr>
      </w:pPr>
      <w:r>
        <w:rPr>
          <w:rFonts w:cs="Arial"/>
          <w:szCs w:val="24"/>
        </w:rPr>
        <w:t>______________________</w:t>
      </w:r>
    </w:p>
    <w:p w14:paraId="5579B72A" w14:textId="77777777" w:rsidR="00692EDF" w:rsidRDefault="006E2713">
      <w:pPr>
        <w:tabs>
          <w:tab w:val="num" w:pos="360"/>
        </w:tabs>
        <w:rPr>
          <w:rFonts w:cs="Arial"/>
          <w:lang w:val="sr-Cyrl-CS"/>
        </w:rPr>
      </w:pPr>
      <w:r>
        <w:rPr>
          <w:rFonts w:cs="Arial"/>
          <w:lang w:val="sr-Cyrl-CS"/>
        </w:rPr>
        <w:t xml:space="preserve">                                       м.п.</w:t>
      </w:r>
    </w:p>
    <w:p w14:paraId="39749CE0" w14:textId="77777777" w:rsidR="00692EDF" w:rsidRDefault="006E2713">
      <w:pPr>
        <w:tabs>
          <w:tab w:val="num" w:pos="360"/>
        </w:tabs>
        <w:rPr>
          <w:rFonts w:cs="Arial"/>
          <w:lang w:val="sr-Cyrl-CS"/>
        </w:rPr>
      </w:pPr>
      <w:r>
        <w:rPr>
          <w:rFonts w:cs="Arial"/>
          <w:lang w:val="sr-Cyrl-CS"/>
        </w:rPr>
        <w:t xml:space="preserve">                                       м.п.</w:t>
      </w:r>
    </w:p>
    <w:p w14:paraId="49B31651" w14:textId="77777777" w:rsidR="00692EDF" w:rsidRDefault="006E2713">
      <w:pPr>
        <w:spacing w:after="120"/>
        <w:rPr>
          <w:rFonts w:cs="Arial"/>
          <w:spacing w:val="4"/>
          <w:lang w:val="sr-Cyrl-RS"/>
        </w:rPr>
      </w:pPr>
      <w:r>
        <w:rPr>
          <w:rFonts w:cs="Arial"/>
          <w:lang w:val="sr-Cyrl-CS"/>
        </w:rPr>
        <w:t xml:space="preserve">        </w:t>
      </w:r>
      <w:r>
        <w:rPr>
          <w:rFonts w:cs="Arial"/>
          <w:spacing w:val="4"/>
          <w:lang w:val="sr-Cyrl-CS"/>
        </w:rPr>
        <w:t xml:space="preserve">Датум:                                                                                                  </w:t>
      </w:r>
      <w:r>
        <w:rPr>
          <w:rFonts w:cs="Arial"/>
          <w:spacing w:val="2"/>
          <w:lang w:val="sr-Latn-CS"/>
        </w:rPr>
        <w:t xml:space="preserve">    </w:t>
      </w:r>
    </w:p>
    <w:p w14:paraId="766BEC34" w14:textId="77777777" w:rsidR="00692EDF" w:rsidRPr="00AB1C9E" w:rsidRDefault="006E2713" w:rsidP="00AB1C9E">
      <w:pPr>
        <w:jc w:val="left"/>
        <w:rPr>
          <w:rFonts w:ascii="Arial" w:hAnsi="Arial" w:cs="Arial"/>
          <w:b/>
          <w:lang w:val="ru-RU"/>
        </w:rPr>
      </w:pPr>
      <w:r>
        <w:rPr>
          <w:rFonts w:cs="Arial"/>
          <w:spacing w:val="2"/>
          <w:lang w:val="sr-Cyrl-CS"/>
        </w:rPr>
        <w:t xml:space="preserve">______________        </w:t>
      </w:r>
    </w:p>
    <w:p w14:paraId="25516B5F" w14:textId="77777777" w:rsidR="00692EDF" w:rsidRPr="00CF1BBF" w:rsidRDefault="00EB1DE6">
      <w:pPr>
        <w:pStyle w:val="KDObrazac"/>
        <w:rPr>
          <w:rFonts w:ascii="Arial" w:hAnsi="Arial"/>
          <w:b/>
          <w:lang w:val="ru-RU"/>
        </w:rPr>
      </w:pPr>
      <w:r w:rsidRPr="00CF1BBF">
        <w:rPr>
          <w:rFonts w:ascii="Arial" w:hAnsi="Arial"/>
          <w:b/>
          <w:lang w:val="ru-RU"/>
        </w:rPr>
        <w:lastRenderedPageBreak/>
        <w:t>ОБРАЗАЦ 9</w:t>
      </w:r>
      <w:r w:rsidR="006E2713" w:rsidRPr="00CF1BBF">
        <w:rPr>
          <w:rFonts w:ascii="Arial" w:hAnsi="Arial"/>
          <w:b/>
          <w:lang w:val="ru-RU"/>
        </w:rPr>
        <w:t>.</w:t>
      </w:r>
    </w:p>
    <w:p w14:paraId="3F90E551" w14:textId="77777777" w:rsidR="00692EDF" w:rsidRPr="00BA3129" w:rsidRDefault="006E2713" w:rsidP="00576B26">
      <w:pPr>
        <w:pStyle w:val="Caption1"/>
        <w:jc w:val="center"/>
        <w:outlineLvl w:val="1"/>
        <w:rPr>
          <w:rFonts w:ascii="Arial" w:hAnsi="Arial" w:cs="Arial"/>
          <w:sz w:val="24"/>
          <w:lang w:val="ru-RU"/>
        </w:rPr>
      </w:pPr>
      <w:r w:rsidRPr="00BA3129">
        <w:rPr>
          <w:rFonts w:ascii="Arial" w:hAnsi="Arial" w:cs="Arial"/>
          <w:b/>
          <w:sz w:val="24"/>
          <w:lang w:val="ru-RU"/>
        </w:rPr>
        <w:t xml:space="preserve">ИЗЈАВА ПОНУЂАЧА О НАМЕРИ ДОСТАВЉАЊА БАНКАРСКЕ ГАРАНЦИЈЕ ЗА ДОБРО ИЗВРШЕЊЕ ПОСЛА </w:t>
      </w:r>
    </w:p>
    <w:p w14:paraId="34BA2B0B" w14:textId="77777777" w:rsidR="00692EDF" w:rsidRPr="00BA3129" w:rsidRDefault="00692EDF">
      <w:pPr>
        <w:pStyle w:val="Caption1"/>
        <w:rPr>
          <w:rFonts w:ascii="Arial" w:hAnsi="Arial" w:cs="Arial"/>
          <w:sz w:val="24"/>
          <w:lang w:val="ru-RU"/>
        </w:rPr>
      </w:pPr>
    </w:p>
    <w:p w14:paraId="65121DEF" w14:textId="6D76D30D" w:rsidR="00692EDF" w:rsidRDefault="006E2713">
      <w:pPr>
        <w:pStyle w:val="Caption1"/>
        <w:rPr>
          <w:rFonts w:ascii="Arial" w:hAnsi="Arial" w:cs="Arial"/>
          <w:sz w:val="24"/>
          <w:lang w:val="ru-RU"/>
        </w:rPr>
      </w:pPr>
      <w:r w:rsidRPr="00BA3129">
        <w:rPr>
          <w:rFonts w:ascii="Arial" w:hAnsi="Arial" w:cs="Arial"/>
          <w:sz w:val="24"/>
          <w:lang w:val="ru-RU"/>
        </w:rPr>
        <w:t xml:space="preserve">Овим изјављујемо да ћемо, уколико нам се  Одлуком Наручиоца додели Уговор по јавној набавци број </w:t>
      </w:r>
      <w:r>
        <w:rPr>
          <w:rFonts w:ascii="Arial" w:hAnsi="Arial" w:cs="Arial"/>
          <w:sz w:val="24"/>
        </w:rPr>
        <w:t>J</w:t>
      </w:r>
      <w:r w:rsidR="0051283A">
        <w:rPr>
          <w:rFonts w:ascii="Arial" w:hAnsi="Arial" w:cs="Arial"/>
          <w:sz w:val="24"/>
          <w:lang w:val="sr-Cyrl-RS"/>
        </w:rPr>
        <w:t>Н</w:t>
      </w:r>
      <w:r w:rsidRPr="00BA3129">
        <w:rPr>
          <w:rFonts w:ascii="Arial" w:hAnsi="Arial" w:cs="Arial"/>
          <w:sz w:val="24"/>
          <w:lang w:val="ru-RU"/>
        </w:rPr>
        <w:t>/4000/</w:t>
      </w:r>
      <w:r w:rsidR="0051283A">
        <w:rPr>
          <w:rFonts w:ascii="Arial" w:hAnsi="Arial" w:cs="Arial"/>
          <w:sz w:val="24"/>
          <w:lang w:val="ru-RU"/>
        </w:rPr>
        <w:t>1139</w:t>
      </w:r>
      <w:r w:rsidRPr="00BA3129">
        <w:rPr>
          <w:rFonts w:ascii="Arial" w:hAnsi="Arial" w:cs="Arial"/>
          <w:sz w:val="24"/>
          <w:lang w:val="ru-RU"/>
        </w:rPr>
        <w:t>/201</w:t>
      </w:r>
      <w:r w:rsidR="0051283A">
        <w:rPr>
          <w:rFonts w:ascii="Arial" w:hAnsi="Arial" w:cs="Arial"/>
          <w:sz w:val="24"/>
          <w:lang w:val="ru-RU"/>
        </w:rPr>
        <w:t>8</w:t>
      </w:r>
      <w:r w:rsidRPr="00BA3129">
        <w:rPr>
          <w:rFonts w:ascii="Arial" w:hAnsi="Arial" w:cs="Arial"/>
          <w:sz w:val="24"/>
          <w:lang w:val="ru-RU"/>
        </w:rPr>
        <w:t xml:space="preserve">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Наручиоцу предати 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са роком важности 30 (тридесет) дана дуже од дана истека рока за коначно извршење уговорене обавезе понуђача. </w:t>
      </w:r>
    </w:p>
    <w:p w14:paraId="03134AF8" w14:textId="77777777" w:rsidR="00692EDF" w:rsidRPr="00BA3129" w:rsidRDefault="006E2713">
      <w:pPr>
        <w:pStyle w:val="Caption1"/>
        <w:rPr>
          <w:rFonts w:ascii="Arial" w:hAnsi="Arial" w:cs="Arial"/>
          <w:sz w:val="24"/>
          <w:lang w:val="ru-RU"/>
        </w:rPr>
      </w:pPr>
      <w:r>
        <w:rPr>
          <w:rFonts w:ascii="Arial" w:hAnsi="Arial" w:cs="Arial"/>
          <w:sz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14:paraId="162FCA36" w14:textId="77777777" w:rsidR="00692EDF" w:rsidRPr="00BA3129" w:rsidRDefault="006E2713">
      <w:pPr>
        <w:pStyle w:val="Caption1"/>
        <w:rPr>
          <w:rFonts w:ascii="Arial" w:hAnsi="Arial" w:cs="Arial"/>
          <w:b/>
          <w:sz w:val="24"/>
          <w:lang w:val="ru-RU"/>
        </w:rPr>
      </w:pPr>
      <w:r w:rsidRPr="00BA3129">
        <w:rPr>
          <w:rFonts w:ascii="Arial" w:hAnsi="Arial" w:cs="Arial"/>
          <w:sz w:val="24"/>
          <w:lang w:val="ru-RU"/>
        </w:rPr>
        <w:t xml:space="preserve">  </w:t>
      </w:r>
    </w:p>
    <w:p w14:paraId="426D4359"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Датум, ___________                                              Понуђач или овлашћени        </w:t>
      </w:r>
    </w:p>
    <w:p w14:paraId="74BD93FB"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                                                                               представник групе понуђача</w:t>
      </w:r>
    </w:p>
    <w:p w14:paraId="27E2FE8B" w14:textId="77777777" w:rsidR="00692EDF" w:rsidRPr="00BA3129" w:rsidRDefault="006E2713">
      <w:pPr>
        <w:pStyle w:val="Caption1"/>
        <w:rPr>
          <w:rFonts w:ascii="Arial" w:hAnsi="Arial" w:cs="Arial"/>
          <w:sz w:val="24"/>
          <w:lang w:val="ru-RU"/>
        </w:rPr>
      </w:pPr>
      <w:r w:rsidRPr="00BA3129">
        <w:rPr>
          <w:rFonts w:ascii="Arial" w:hAnsi="Arial" w:cs="Arial"/>
          <w:b/>
          <w:sz w:val="24"/>
          <w:lang w:val="ru-RU"/>
        </w:rPr>
        <w:t>Место, _______________                                         _____________________</w:t>
      </w:r>
    </w:p>
    <w:p w14:paraId="4A4BE5CC" w14:textId="77777777" w:rsidR="00692EDF" w:rsidRPr="00BA3129" w:rsidRDefault="006E2713">
      <w:pPr>
        <w:pStyle w:val="Caption1"/>
        <w:rPr>
          <w:rFonts w:ascii="Arial" w:hAnsi="Arial" w:cs="Arial"/>
          <w:sz w:val="24"/>
          <w:lang w:val="ru-RU"/>
        </w:rPr>
      </w:pPr>
      <w:r w:rsidRPr="00BA3129">
        <w:rPr>
          <w:rFonts w:ascii="Arial" w:hAnsi="Arial" w:cs="Arial"/>
          <w:sz w:val="24"/>
          <w:lang w:val="ru-RU"/>
        </w:rPr>
        <w:t xml:space="preserve">                                                         М. П.                    (Потпис овлашћеног лица)</w:t>
      </w:r>
    </w:p>
    <w:p w14:paraId="5CBBB200" w14:textId="77777777" w:rsidR="00692EDF" w:rsidRPr="00BA3129" w:rsidRDefault="00692EDF">
      <w:pPr>
        <w:pStyle w:val="Caption1"/>
        <w:rPr>
          <w:rFonts w:ascii="Arial" w:hAnsi="Arial" w:cs="Arial"/>
          <w:sz w:val="24"/>
          <w:lang w:val="ru-RU"/>
        </w:rPr>
      </w:pPr>
    </w:p>
    <w:p w14:paraId="27A8A39C" w14:textId="77777777" w:rsidR="00692EDF" w:rsidRPr="00BA3129" w:rsidRDefault="00692EDF">
      <w:pPr>
        <w:pStyle w:val="Caption1"/>
        <w:rPr>
          <w:rFonts w:ascii="Arial" w:hAnsi="Arial" w:cs="Arial"/>
          <w:sz w:val="24"/>
          <w:lang w:val="ru-RU"/>
        </w:rPr>
      </w:pPr>
    </w:p>
    <w:p w14:paraId="0B9969F2" w14:textId="77777777" w:rsidR="00692EDF" w:rsidRPr="00BA3129" w:rsidRDefault="00692EDF">
      <w:pPr>
        <w:pStyle w:val="Caption1"/>
        <w:rPr>
          <w:rFonts w:ascii="Arial" w:hAnsi="Arial" w:cs="Arial"/>
          <w:sz w:val="24"/>
          <w:lang w:val="ru-RU"/>
        </w:rPr>
      </w:pPr>
    </w:p>
    <w:p w14:paraId="17822D54" w14:textId="77777777" w:rsidR="00692EDF" w:rsidRDefault="006E2713">
      <w:pPr>
        <w:pStyle w:val="Caption1"/>
        <w:rPr>
          <w:rFonts w:ascii="Arial" w:hAnsi="Arial" w:cs="Arial"/>
          <w:sz w:val="24"/>
          <w:lang w:val="ru-RU"/>
        </w:rPr>
      </w:pPr>
      <w:r w:rsidRPr="00BA3129">
        <w:rPr>
          <w:rFonts w:ascii="Arial" w:hAnsi="Arial" w:cs="Arial"/>
          <w:sz w:val="24"/>
          <w:lang w:val="ru-RU"/>
        </w:rPr>
        <w:t>Напомена:</w:t>
      </w:r>
    </w:p>
    <w:p w14:paraId="78119CC5" w14:textId="77777777" w:rsidR="00692EDF" w:rsidRPr="00BA3129" w:rsidRDefault="006E2713">
      <w:pPr>
        <w:pStyle w:val="Caption1"/>
        <w:rPr>
          <w:rFonts w:ascii="Arial" w:hAnsi="Arial" w:cs="Arial"/>
          <w:sz w:val="24"/>
          <w:lang w:val="ru-RU"/>
        </w:rPr>
      </w:pPr>
      <w:r>
        <w:rPr>
          <w:rFonts w:ascii="Arial" w:hAnsi="Arial" w:cs="Arial"/>
          <w:sz w:val="24"/>
          <w:lang w:val="ru-RU"/>
        </w:rPr>
        <w:t xml:space="preserve">-Уколико </w:t>
      </w:r>
      <w:r w:rsidRPr="00BA3129">
        <w:rPr>
          <w:rFonts w:ascii="Arial" w:hAnsi="Arial" w:cs="Arial"/>
          <w:sz w:val="24"/>
          <w:lang w:val="ru-RU"/>
        </w:rPr>
        <w:t>група понуђача подноси заједничку понуду овај образац потписује и оверава члан групе понуђача који ће доставити тражено средство обезбеђења.</w:t>
      </w:r>
    </w:p>
    <w:p w14:paraId="56B826AE" w14:textId="77777777" w:rsidR="00692EDF" w:rsidRPr="00BA3129" w:rsidRDefault="006E2713">
      <w:pPr>
        <w:pStyle w:val="Caption1"/>
        <w:rPr>
          <w:rFonts w:ascii="Arial" w:hAnsi="Arial" w:cs="Arial"/>
          <w:color w:val="00B0F0"/>
          <w:sz w:val="24"/>
          <w:lang w:val="ru-RU"/>
        </w:rPr>
      </w:pPr>
      <w:r w:rsidRPr="00BA3129">
        <w:rPr>
          <w:rFonts w:ascii="Arial" w:hAnsi="Arial" w:cs="Arial"/>
          <w:sz w:val="24"/>
          <w:lang w:val="ru-RU"/>
        </w:rPr>
        <w:t>-Уколико понуђач подноси понуду са подизвођачем овај образац потписује и оверава печатом понуђач.</w:t>
      </w:r>
    </w:p>
    <w:p w14:paraId="71B0B773" w14:textId="77777777" w:rsidR="00692EDF" w:rsidRPr="00BA3129" w:rsidRDefault="00692EDF">
      <w:pPr>
        <w:pStyle w:val="Caption1"/>
        <w:rPr>
          <w:rFonts w:ascii="Arial" w:hAnsi="Arial" w:cs="Arial"/>
          <w:color w:val="00B0F0"/>
          <w:sz w:val="24"/>
          <w:lang w:val="ru-RU"/>
        </w:rPr>
      </w:pPr>
    </w:p>
    <w:p w14:paraId="237AB99B" w14:textId="77777777" w:rsidR="00692EDF" w:rsidRPr="00BA3129" w:rsidRDefault="006E2713">
      <w:pPr>
        <w:ind w:left="5760" w:firstLine="720"/>
        <w:jc w:val="center"/>
        <w:rPr>
          <w:rFonts w:ascii="Arial" w:hAnsi="Arial" w:cs="Arial"/>
          <w:b/>
          <w:lang w:val="ru-RU"/>
        </w:rPr>
      </w:pPr>
      <w:r w:rsidRPr="00BA3129">
        <w:rPr>
          <w:rFonts w:ascii="Arial" w:hAnsi="Arial" w:cs="Arial"/>
          <w:b/>
          <w:lang w:val="ru-RU"/>
        </w:rPr>
        <w:t xml:space="preserve">  </w:t>
      </w:r>
    </w:p>
    <w:p w14:paraId="362F287B" w14:textId="77777777" w:rsidR="00692EDF" w:rsidRPr="00BA3129" w:rsidRDefault="00692EDF">
      <w:pPr>
        <w:ind w:left="5760" w:firstLine="720"/>
        <w:jc w:val="center"/>
        <w:rPr>
          <w:rFonts w:ascii="Arial" w:hAnsi="Arial" w:cs="Arial"/>
          <w:b/>
          <w:lang w:val="ru-RU"/>
        </w:rPr>
      </w:pPr>
    </w:p>
    <w:p w14:paraId="4A30C0DD" w14:textId="77777777" w:rsidR="00692EDF" w:rsidRPr="00BA3129" w:rsidRDefault="00692EDF">
      <w:pPr>
        <w:jc w:val="center"/>
        <w:rPr>
          <w:rFonts w:ascii="Arial" w:hAnsi="Arial" w:cs="Arial"/>
          <w:b/>
          <w:lang w:val="ru-RU"/>
        </w:rPr>
      </w:pPr>
    </w:p>
    <w:p w14:paraId="4B63B161" w14:textId="77777777" w:rsidR="00692EDF" w:rsidRPr="00BA3129" w:rsidRDefault="00692EDF">
      <w:pPr>
        <w:jc w:val="center"/>
        <w:rPr>
          <w:rFonts w:ascii="Arial" w:hAnsi="Arial" w:cs="Arial"/>
          <w:b/>
          <w:lang w:val="ru-RU"/>
        </w:rPr>
      </w:pPr>
    </w:p>
    <w:p w14:paraId="4A98C0F0" w14:textId="77777777" w:rsidR="00692EDF" w:rsidRPr="00BA3129" w:rsidRDefault="00692EDF">
      <w:pPr>
        <w:jc w:val="center"/>
        <w:rPr>
          <w:rFonts w:ascii="Arial" w:hAnsi="Arial" w:cs="Arial"/>
          <w:b/>
          <w:lang w:val="ru-RU"/>
        </w:rPr>
      </w:pPr>
    </w:p>
    <w:p w14:paraId="612E83D6" w14:textId="77777777" w:rsidR="00692EDF" w:rsidRPr="00CF1BBF" w:rsidRDefault="00EB1DE6">
      <w:pPr>
        <w:pStyle w:val="KDObrazac"/>
        <w:rPr>
          <w:rFonts w:ascii="Arial" w:hAnsi="Arial"/>
          <w:b/>
          <w:lang w:val="ru-RU"/>
        </w:rPr>
      </w:pPr>
      <w:r w:rsidRPr="00CF1BBF">
        <w:rPr>
          <w:rFonts w:ascii="Arial" w:hAnsi="Arial"/>
          <w:b/>
          <w:lang w:val="ru-RU"/>
        </w:rPr>
        <w:lastRenderedPageBreak/>
        <w:t>ОБРАЗАЦ 10</w:t>
      </w:r>
      <w:r w:rsidR="006E2713" w:rsidRPr="00CF1BBF">
        <w:rPr>
          <w:rFonts w:ascii="Arial" w:hAnsi="Arial"/>
          <w:b/>
          <w:lang w:val="ru-RU"/>
        </w:rPr>
        <w:t>.</w:t>
      </w:r>
    </w:p>
    <w:p w14:paraId="5084A1FA" w14:textId="77777777" w:rsidR="00692EDF" w:rsidRPr="00BA3129" w:rsidRDefault="00692EDF">
      <w:pPr>
        <w:pStyle w:val="KDObrazac"/>
        <w:rPr>
          <w:rFonts w:ascii="Arial" w:hAnsi="Arial"/>
          <w:u w:val="single"/>
          <w:lang w:val="ru-RU"/>
        </w:rPr>
      </w:pPr>
    </w:p>
    <w:p w14:paraId="0B46C99E" w14:textId="77777777" w:rsidR="00692EDF" w:rsidRPr="00CF1BBF" w:rsidRDefault="006E2713" w:rsidP="00576B26">
      <w:pPr>
        <w:pStyle w:val="KDObrazac"/>
        <w:jc w:val="center"/>
        <w:outlineLvl w:val="1"/>
        <w:rPr>
          <w:rFonts w:ascii="Arial" w:hAnsi="Arial"/>
          <w:b/>
          <w:lang w:val="ru-RU"/>
        </w:rPr>
      </w:pPr>
      <w:r w:rsidRPr="00CF1BBF">
        <w:rPr>
          <w:rFonts w:ascii="Arial" w:hAnsi="Arial"/>
          <w:b/>
          <w:u w:val="single"/>
          <w:lang w:val="ru-RU"/>
        </w:rPr>
        <w:t>ИЗЈАВА ПОНУЂАЧА О НАМЕРИ ДОСТАВЉАЊА БАНКАРСКЕ ГАРАНЦИЈЕ ЗА ОТКЛАЊАЊЕ НЕДОСТАТАКА У ГАРАНТНОМ ПЕРИОДУ</w:t>
      </w:r>
    </w:p>
    <w:p w14:paraId="35B1650D" w14:textId="77777777" w:rsidR="00692EDF" w:rsidRPr="00BA3129" w:rsidRDefault="00692EDF">
      <w:pPr>
        <w:pStyle w:val="Caption1"/>
        <w:rPr>
          <w:rFonts w:ascii="Arial" w:hAnsi="Arial" w:cs="Arial"/>
          <w:sz w:val="24"/>
          <w:lang w:val="ru-RU"/>
        </w:rPr>
      </w:pPr>
    </w:p>
    <w:p w14:paraId="717E7577" w14:textId="4D53900C" w:rsidR="00692EDF" w:rsidRDefault="006E2713">
      <w:pPr>
        <w:pStyle w:val="Caption1"/>
        <w:rPr>
          <w:rFonts w:ascii="Arial" w:hAnsi="Arial" w:cs="Arial"/>
          <w:sz w:val="24"/>
          <w:lang w:val="ru-RU"/>
        </w:rPr>
      </w:pPr>
      <w:r w:rsidRPr="00BA3129">
        <w:rPr>
          <w:rFonts w:ascii="Arial" w:hAnsi="Arial" w:cs="Arial"/>
          <w:sz w:val="24"/>
          <w:lang w:val="ru-RU"/>
        </w:rPr>
        <w:t xml:space="preserve">Овим изјављујемо да ћемо, уколико нам се  Одлуком Наручиоца додели Уговор по јавној набавци </w:t>
      </w:r>
      <w:r>
        <w:rPr>
          <w:rFonts w:ascii="Arial" w:hAnsi="Arial" w:cs="Arial"/>
          <w:sz w:val="24"/>
        </w:rPr>
        <w:t>J</w:t>
      </w:r>
      <w:r w:rsidR="0051283A">
        <w:rPr>
          <w:rFonts w:ascii="Arial" w:hAnsi="Arial" w:cs="Arial"/>
          <w:sz w:val="24"/>
          <w:lang w:val="sr-Cyrl-RS"/>
        </w:rPr>
        <w:t>Н</w:t>
      </w:r>
      <w:r w:rsidRPr="00BA3129">
        <w:rPr>
          <w:rFonts w:ascii="Arial" w:hAnsi="Arial" w:cs="Arial"/>
          <w:sz w:val="24"/>
          <w:lang w:val="ru-RU"/>
        </w:rPr>
        <w:t>/4000/</w:t>
      </w:r>
      <w:r w:rsidR="0051283A">
        <w:rPr>
          <w:rFonts w:ascii="Arial" w:hAnsi="Arial" w:cs="Arial"/>
          <w:sz w:val="24"/>
          <w:lang w:val="ru-RU"/>
        </w:rPr>
        <w:t>1139</w:t>
      </w:r>
      <w:r w:rsidRPr="00BA3129">
        <w:rPr>
          <w:rFonts w:ascii="Arial" w:hAnsi="Arial" w:cs="Arial"/>
          <w:sz w:val="24"/>
          <w:lang w:val="ru-RU"/>
        </w:rPr>
        <w:t>/201</w:t>
      </w:r>
      <w:r w:rsidR="0051283A">
        <w:rPr>
          <w:rFonts w:ascii="Arial" w:hAnsi="Arial" w:cs="Arial"/>
          <w:sz w:val="24"/>
          <w:lang w:val="ru-RU"/>
        </w:rPr>
        <w:t>8</w:t>
      </w:r>
      <w:r w:rsidRPr="00BA3129">
        <w:rPr>
          <w:rFonts w:ascii="Arial" w:hAnsi="Arial" w:cs="Arial"/>
          <w:sz w:val="24"/>
          <w:lang w:val="ru-RU"/>
        </w:rPr>
        <w:t xml:space="preserve"> у тренутку </w:t>
      </w:r>
      <w:r w:rsidRPr="00BA3129">
        <w:rPr>
          <w:rFonts w:ascii="Arial" w:eastAsia="Times New Roman" w:hAnsi="Arial" w:cs="Arial"/>
          <w:kern w:val="0"/>
          <w:sz w:val="24"/>
          <w:lang w:val="ru-RU" w:eastAsia="ar-SA" w:bidi="ar-SA"/>
        </w:rPr>
        <w:t xml:space="preserve">потписивања записника о </w:t>
      </w:r>
      <w:r>
        <w:rPr>
          <w:rFonts w:ascii="Arial" w:eastAsia="Times New Roman" w:hAnsi="Arial" w:cs="Arial"/>
          <w:kern w:val="0"/>
          <w:sz w:val="24"/>
          <w:lang w:val="sr-Cyrl-RS" w:eastAsia="ar-SA" w:bidi="ar-SA"/>
        </w:rPr>
        <w:t>примопредаји објекта</w:t>
      </w:r>
      <w:r w:rsidRPr="00BA3129">
        <w:rPr>
          <w:rFonts w:ascii="Arial" w:hAnsi="Arial" w:cs="Arial"/>
          <w:sz w:val="24"/>
          <w:lang w:val="ru-RU"/>
        </w:rPr>
        <w:t xml:space="preserve">, Наручиоцу предати неопозиву, безусловну, без права протеста и наплативу на први позив банкарску гаранцију за отклањање недостатака у гарантном року, на износ од 5% (процената) укупне вредности уговора са роком важности 30 (тридесет) дана дужим од гарантног рока. </w:t>
      </w:r>
    </w:p>
    <w:p w14:paraId="1B6D5CF4" w14:textId="77777777" w:rsidR="00692EDF" w:rsidRDefault="006E2713">
      <w:pPr>
        <w:pStyle w:val="Caption1"/>
        <w:rPr>
          <w:rFonts w:ascii="Arial" w:hAnsi="Arial" w:cs="Arial"/>
          <w:sz w:val="24"/>
          <w:lang w:val="ru-RU"/>
        </w:rPr>
      </w:pPr>
      <w:r>
        <w:rPr>
          <w:rFonts w:ascii="Arial" w:hAnsi="Arial" w:cs="Arial"/>
          <w:sz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отклањање недостатака у гарантном року продужити за период који одреди Наручилац.</w:t>
      </w:r>
    </w:p>
    <w:p w14:paraId="4D93C6E5" w14:textId="77777777" w:rsidR="00692EDF" w:rsidRPr="00BA3129" w:rsidRDefault="006E2713">
      <w:pPr>
        <w:pStyle w:val="Caption1"/>
        <w:rPr>
          <w:rFonts w:ascii="Arial" w:hAnsi="Arial" w:cs="Arial"/>
          <w:b/>
          <w:sz w:val="24"/>
          <w:lang w:val="ru-RU"/>
        </w:rPr>
      </w:pPr>
      <w:r>
        <w:rPr>
          <w:rFonts w:ascii="Arial" w:hAnsi="Arial" w:cs="Arial"/>
          <w:sz w:val="24"/>
          <w:lang w:val="ru-RU"/>
        </w:rPr>
        <w:t xml:space="preserve">  </w:t>
      </w:r>
    </w:p>
    <w:p w14:paraId="39421942"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Датум, ___________                                                    Понуђач или овлашћени        </w:t>
      </w:r>
    </w:p>
    <w:p w14:paraId="37CFB931"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                                                                                   представник групе понуђача</w:t>
      </w:r>
    </w:p>
    <w:p w14:paraId="370059D4"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Место, _______________                                             _____________________</w:t>
      </w:r>
    </w:p>
    <w:p w14:paraId="2382E95E" w14:textId="77777777" w:rsidR="00692EDF" w:rsidRPr="00BA3129" w:rsidRDefault="006E2713">
      <w:pPr>
        <w:pStyle w:val="Caption1"/>
        <w:rPr>
          <w:rFonts w:ascii="Arial" w:hAnsi="Arial" w:cs="Arial"/>
          <w:sz w:val="24"/>
          <w:lang w:val="ru-RU"/>
        </w:rPr>
      </w:pPr>
      <w:r w:rsidRPr="00BA3129">
        <w:rPr>
          <w:rFonts w:ascii="Arial" w:hAnsi="Arial" w:cs="Arial"/>
          <w:b/>
          <w:sz w:val="24"/>
          <w:lang w:val="ru-RU"/>
        </w:rPr>
        <w:t xml:space="preserve">                                                         М. П.                    (Потпис овлашћеног лица)</w:t>
      </w:r>
    </w:p>
    <w:p w14:paraId="703F7C55" w14:textId="77777777" w:rsidR="00692EDF" w:rsidRPr="00BA3129" w:rsidRDefault="00692EDF">
      <w:pPr>
        <w:pStyle w:val="Caption1"/>
        <w:rPr>
          <w:rFonts w:ascii="Arial" w:hAnsi="Arial" w:cs="Arial"/>
          <w:sz w:val="24"/>
          <w:lang w:val="ru-RU"/>
        </w:rPr>
      </w:pPr>
    </w:p>
    <w:p w14:paraId="4E91CA21" w14:textId="77777777" w:rsidR="00692EDF" w:rsidRPr="00BA3129" w:rsidRDefault="00692EDF">
      <w:pPr>
        <w:pStyle w:val="Caption1"/>
        <w:rPr>
          <w:rFonts w:ascii="Arial" w:hAnsi="Arial" w:cs="Arial"/>
          <w:sz w:val="24"/>
          <w:lang w:val="ru-RU"/>
        </w:rPr>
      </w:pPr>
    </w:p>
    <w:p w14:paraId="4A043A91" w14:textId="77777777" w:rsidR="00692EDF" w:rsidRPr="00BA3129" w:rsidRDefault="00692EDF">
      <w:pPr>
        <w:pStyle w:val="Caption1"/>
        <w:rPr>
          <w:rFonts w:ascii="Arial" w:hAnsi="Arial" w:cs="Arial"/>
          <w:sz w:val="24"/>
          <w:lang w:val="ru-RU"/>
        </w:rPr>
      </w:pPr>
    </w:p>
    <w:p w14:paraId="1F4799B4" w14:textId="77777777" w:rsidR="00692EDF" w:rsidRPr="00BA3129" w:rsidRDefault="00692EDF">
      <w:pPr>
        <w:pStyle w:val="Caption1"/>
        <w:rPr>
          <w:rFonts w:ascii="Arial" w:hAnsi="Arial" w:cs="Arial"/>
          <w:sz w:val="24"/>
          <w:lang w:val="ru-RU"/>
        </w:rPr>
      </w:pPr>
    </w:p>
    <w:p w14:paraId="18E05DBE" w14:textId="77777777" w:rsidR="00692EDF" w:rsidRPr="00BA3129" w:rsidRDefault="00692EDF">
      <w:pPr>
        <w:pStyle w:val="Caption1"/>
        <w:rPr>
          <w:rFonts w:ascii="Arial" w:hAnsi="Arial" w:cs="Arial"/>
          <w:sz w:val="24"/>
          <w:lang w:val="ru-RU"/>
        </w:rPr>
      </w:pPr>
    </w:p>
    <w:p w14:paraId="72790335" w14:textId="77777777" w:rsidR="00692EDF" w:rsidRDefault="006E2713">
      <w:pPr>
        <w:pStyle w:val="Caption1"/>
        <w:rPr>
          <w:rFonts w:ascii="Arial" w:hAnsi="Arial" w:cs="Arial"/>
          <w:sz w:val="24"/>
          <w:lang w:val="ru-RU"/>
        </w:rPr>
      </w:pPr>
      <w:r w:rsidRPr="00BA3129">
        <w:rPr>
          <w:rFonts w:ascii="Arial" w:hAnsi="Arial" w:cs="Arial"/>
          <w:sz w:val="24"/>
          <w:lang w:val="ru-RU"/>
        </w:rPr>
        <w:t>Напомена:</w:t>
      </w:r>
    </w:p>
    <w:p w14:paraId="277D0982" w14:textId="77777777" w:rsidR="00692EDF" w:rsidRPr="00BA3129" w:rsidRDefault="006E2713">
      <w:pPr>
        <w:pStyle w:val="Caption1"/>
        <w:rPr>
          <w:rFonts w:ascii="Arial" w:hAnsi="Arial" w:cs="Arial"/>
          <w:sz w:val="24"/>
          <w:lang w:val="ru-RU"/>
        </w:rPr>
      </w:pPr>
      <w:r>
        <w:rPr>
          <w:rFonts w:ascii="Arial" w:hAnsi="Arial" w:cs="Arial"/>
          <w:sz w:val="24"/>
          <w:lang w:val="ru-RU"/>
        </w:rPr>
        <w:t xml:space="preserve">-Уколико </w:t>
      </w:r>
      <w:r w:rsidRPr="00BA3129">
        <w:rPr>
          <w:rFonts w:ascii="Arial" w:hAnsi="Arial" w:cs="Arial"/>
          <w:sz w:val="24"/>
          <w:lang w:val="ru-RU"/>
        </w:rPr>
        <w:t>група понуђача подноси заједничку понуду овај образац потписује и оверава члан групе понуђача који ће доставити тражено средство обезбеђења.</w:t>
      </w:r>
    </w:p>
    <w:p w14:paraId="02E28072" w14:textId="77777777" w:rsidR="00692EDF" w:rsidRPr="00BA3129" w:rsidRDefault="006E2713">
      <w:pPr>
        <w:pStyle w:val="Caption1"/>
        <w:rPr>
          <w:rFonts w:ascii="Arial" w:hAnsi="Arial" w:cs="Arial"/>
          <w:b/>
          <w:sz w:val="24"/>
          <w:lang w:val="ru-RU"/>
        </w:rPr>
      </w:pPr>
      <w:r w:rsidRPr="00BA3129">
        <w:rPr>
          <w:rFonts w:ascii="Arial" w:hAnsi="Arial" w:cs="Arial"/>
          <w:sz w:val="24"/>
          <w:lang w:val="ru-RU"/>
        </w:rPr>
        <w:t>-Уколико понуђач подноси понуду са подизвођачем овај образац потписује и оверава печатом понуђач.</w:t>
      </w:r>
    </w:p>
    <w:p w14:paraId="46663C14" w14:textId="77777777" w:rsidR="00692EDF" w:rsidRPr="00BA3129" w:rsidRDefault="00692EDF">
      <w:pPr>
        <w:rPr>
          <w:rFonts w:ascii="Arial" w:hAnsi="Arial" w:cs="Arial"/>
          <w:b/>
          <w:lang w:val="ru-RU"/>
        </w:rPr>
      </w:pPr>
    </w:p>
    <w:p w14:paraId="5B1B9A9E" w14:textId="77777777" w:rsidR="00692EDF" w:rsidRPr="00BA3129" w:rsidRDefault="00692EDF">
      <w:pPr>
        <w:rPr>
          <w:rFonts w:ascii="Arial" w:hAnsi="Arial" w:cs="Arial"/>
          <w:b/>
          <w:lang w:val="ru-RU"/>
        </w:rPr>
      </w:pPr>
    </w:p>
    <w:p w14:paraId="4D077797" w14:textId="77777777" w:rsidR="00692EDF" w:rsidRPr="00BA3129" w:rsidRDefault="00692EDF">
      <w:pPr>
        <w:rPr>
          <w:rFonts w:ascii="Arial" w:hAnsi="Arial" w:cs="Arial"/>
          <w:lang w:val="ru-RU"/>
        </w:rPr>
        <w:sectPr w:rsidR="00692EDF" w:rsidRPr="00BA3129">
          <w:headerReference w:type="even" r:id="rId28"/>
          <w:headerReference w:type="default" r:id="rId29"/>
          <w:footerReference w:type="even" r:id="rId30"/>
          <w:footerReference w:type="default" r:id="rId31"/>
          <w:headerReference w:type="first" r:id="rId32"/>
          <w:footerReference w:type="first" r:id="rId33"/>
          <w:pgSz w:w="11906" w:h="16838"/>
          <w:pgMar w:top="1355" w:right="1440" w:bottom="1060" w:left="1440" w:header="1298" w:footer="1003" w:gutter="0"/>
          <w:cols w:space="720"/>
        </w:sectPr>
      </w:pPr>
    </w:p>
    <w:p w14:paraId="3283ADAE" w14:textId="77777777" w:rsidR="00692EDF" w:rsidRPr="00CF1BBF" w:rsidRDefault="00EB1DE6" w:rsidP="00576B26">
      <w:pPr>
        <w:pStyle w:val="KDObrazac"/>
        <w:outlineLvl w:val="1"/>
        <w:rPr>
          <w:rFonts w:ascii="Arial" w:hAnsi="Arial"/>
          <w:b/>
        </w:rPr>
      </w:pPr>
      <w:r w:rsidRPr="00CF1BBF">
        <w:rPr>
          <w:rFonts w:ascii="Arial" w:hAnsi="Arial"/>
          <w:b/>
        </w:rPr>
        <w:lastRenderedPageBreak/>
        <w:t>ОБРАЗАЦ 1</w:t>
      </w:r>
      <w:r w:rsidRPr="00CF1BBF">
        <w:rPr>
          <w:rFonts w:ascii="Arial" w:hAnsi="Arial"/>
          <w:b/>
          <w:lang w:val="sr-Cyrl-RS"/>
        </w:rPr>
        <w:t>1</w:t>
      </w:r>
      <w:r w:rsidR="006E2713" w:rsidRPr="00CF1BBF">
        <w:rPr>
          <w:rFonts w:ascii="Arial" w:hAnsi="Arial"/>
          <w:b/>
        </w:rPr>
        <w:t>.</w:t>
      </w:r>
    </w:p>
    <w:tbl>
      <w:tblPr>
        <w:tblW w:w="15139"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0" w:type="dxa"/>
        </w:tblCellMar>
        <w:tblLook w:val="04A0" w:firstRow="1" w:lastRow="0" w:firstColumn="1" w:lastColumn="0" w:noHBand="0" w:noVBand="1"/>
      </w:tblPr>
      <w:tblGrid>
        <w:gridCol w:w="743"/>
        <w:gridCol w:w="2510"/>
        <w:gridCol w:w="9219"/>
        <w:gridCol w:w="2667"/>
      </w:tblGrid>
      <w:tr w:rsidR="00692EDF" w14:paraId="1953783F" w14:textId="77777777">
        <w:trPr>
          <w:trHeight w:val="265"/>
        </w:trPr>
        <w:tc>
          <w:tcPr>
            <w:tcW w:w="270" w:type="dxa"/>
            <w:vMerge w:val="restart"/>
            <w:tcBorders>
              <w:top w:val="single" w:sz="12" w:space="0" w:color="auto"/>
              <w:left w:val="single" w:sz="12" w:space="0" w:color="auto"/>
              <w:bottom w:val="single" w:sz="12" w:space="0" w:color="auto"/>
              <w:right w:val="nil"/>
            </w:tcBorders>
            <w:vAlign w:val="center"/>
          </w:tcPr>
          <w:p w14:paraId="00AAAD2E" w14:textId="77777777" w:rsidR="00692EDF" w:rsidRDefault="006E2713">
            <w:pPr>
              <w:spacing w:before="0"/>
              <w:ind w:left="714"/>
              <w:jc w:val="left"/>
              <w:rPr>
                <w:rFonts w:cs="Arial"/>
                <w:b/>
                <w:sz w:val="20"/>
                <w:szCs w:val="20"/>
                <w:lang w:val="sr-Cyrl-CS"/>
              </w:rPr>
            </w:pPr>
            <w:r>
              <w:rPr>
                <w:noProof/>
                <w:lang w:eastAsia="en-US" w:bidi="ar-SA"/>
              </w:rPr>
              <w:drawing>
                <wp:anchor distT="0" distB="0" distL="114300" distR="114300" simplePos="0" relativeHeight="251657728" behindDoc="0" locked="0" layoutInCell="1" allowOverlap="1" wp14:anchorId="164997A8" wp14:editId="204BC387">
                  <wp:simplePos x="0" y="0"/>
                  <wp:positionH relativeFrom="column">
                    <wp:posOffset>66040</wp:posOffset>
                  </wp:positionH>
                  <wp:positionV relativeFrom="paragraph">
                    <wp:posOffset>128905</wp:posOffset>
                  </wp:positionV>
                  <wp:extent cx="1649095" cy="32385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blip>
                          <a:srcRect/>
                          <a:stretch>
                            <a:fillRect/>
                          </a:stretch>
                        </pic:blipFill>
                        <pic:spPr bwMode="auto">
                          <a:xfrm>
                            <a:off x="0" y="0"/>
                            <a:ext cx="1649095" cy="323850"/>
                          </a:xfrm>
                          <a:prstGeom prst="rect">
                            <a:avLst/>
                          </a:prstGeom>
                          <a:noFill/>
                          <a:ln>
                            <a:noFill/>
                          </a:ln>
                        </pic:spPr>
                      </pic:pic>
                    </a:graphicData>
                  </a:graphic>
                </wp:anchor>
              </w:drawing>
            </w:r>
          </w:p>
          <w:p w14:paraId="2EC25D55" w14:textId="77777777" w:rsidR="00692EDF" w:rsidRDefault="00692EDF">
            <w:pPr>
              <w:spacing w:before="0"/>
              <w:ind w:right="141"/>
              <w:jc w:val="left"/>
              <w:rPr>
                <w:rFonts w:cs="Arial"/>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tcPr>
          <w:p w14:paraId="71835261" w14:textId="77777777" w:rsidR="00692EDF" w:rsidRDefault="00692EDF">
            <w:pPr>
              <w:spacing w:before="0"/>
              <w:ind w:left="28" w:right="141"/>
              <w:jc w:val="left"/>
              <w:rPr>
                <w:rFonts w:cs="Arial"/>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tcPr>
          <w:p w14:paraId="55FC4A09" w14:textId="77777777" w:rsidR="00692EDF" w:rsidRDefault="00692EDF">
            <w:pPr>
              <w:spacing w:before="0"/>
              <w:jc w:val="center"/>
              <w:rPr>
                <w:rFonts w:cs="Arial"/>
                <w:b/>
                <w:sz w:val="20"/>
                <w:lang w:val="sr-Cyrl-CS"/>
              </w:rPr>
            </w:pPr>
          </w:p>
          <w:p w14:paraId="4AB127FD" w14:textId="77777777" w:rsidR="00692EDF" w:rsidRDefault="006E2713" w:rsidP="00576B26">
            <w:pPr>
              <w:tabs>
                <w:tab w:val="left" w:pos="-135"/>
                <w:tab w:val="left" w:pos="10620"/>
              </w:tabs>
              <w:spacing w:before="0"/>
              <w:ind w:firstLine="562"/>
              <w:jc w:val="center"/>
              <w:outlineLvl w:val="1"/>
              <w:rPr>
                <w:rFonts w:cs="Arial"/>
                <w:b/>
                <w:sz w:val="20"/>
                <w:szCs w:val="28"/>
              </w:rPr>
            </w:pPr>
            <w:r>
              <w:rPr>
                <w:rFonts w:cs="Arial"/>
                <w:b/>
                <w:sz w:val="20"/>
                <w:szCs w:val="28"/>
                <w:lang w:val="sr-Cyrl-CS"/>
              </w:rPr>
              <w:t>Најава испоруке добара</w:t>
            </w:r>
          </w:p>
          <w:p w14:paraId="09580442" w14:textId="77777777" w:rsidR="00692EDF" w:rsidRDefault="00692EDF">
            <w:pPr>
              <w:spacing w:before="0" w:after="80"/>
              <w:jc w:val="center"/>
              <w:rPr>
                <w:rFonts w:cs="Arial"/>
                <w:b/>
                <w:sz w:val="10"/>
              </w:rPr>
            </w:pPr>
          </w:p>
        </w:tc>
        <w:tc>
          <w:tcPr>
            <w:tcW w:w="2719" w:type="dxa"/>
            <w:tcBorders>
              <w:top w:val="single" w:sz="12" w:space="0" w:color="auto"/>
              <w:left w:val="single" w:sz="12" w:space="0" w:color="auto"/>
              <w:bottom w:val="single" w:sz="12" w:space="0" w:color="auto"/>
              <w:right w:val="single" w:sz="12" w:space="0" w:color="auto"/>
            </w:tcBorders>
            <w:vAlign w:val="center"/>
          </w:tcPr>
          <w:p w14:paraId="10A8084F" w14:textId="77777777" w:rsidR="00692EDF" w:rsidRDefault="006E2713">
            <w:pPr>
              <w:spacing w:before="0"/>
              <w:jc w:val="center"/>
              <w:rPr>
                <w:rFonts w:cs="Arial"/>
                <w:b/>
              </w:rPr>
            </w:pPr>
            <w:r>
              <w:rPr>
                <w:rFonts w:cs="Arial"/>
                <w:b/>
                <w:lang w:val="sr-Cyrl-CS"/>
              </w:rPr>
              <w:t>ФК.</w:t>
            </w:r>
            <w:r>
              <w:rPr>
                <w:rFonts w:cs="Arial"/>
                <w:b/>
              </w:rPr>
              <w:t>7.4.4.1.4</w:t>
            </w:r>
          </w:p>
        </w:tc>
      </w:tr>
      <w:tr w:rsidR="00692EDF" w14:paraId="10AF8B28" w14:textId="77777777">
        <w:trPr>
          <w:trHeight w:val="672"/>
        </w:trPr>
        <w:tc>
          <w:tcPr>
            <w:tcW w:w="270" w:type="dxa"/>
            <w:vMerge/>
            <w:tcBorders>
              <w:top w:val="single" w:sz="12" w:space="0" w:color="auto"/>
              <w:left w:val="single" w:sz="12" w:space="0" w:color="auto"/>
              <w:bottom w:val="single" w:sz="12" w:space="0" w:color="auto"/>
              <w:right w:val="nil"/>
            </w:tcBorders>
            <w:vAlign w:val="center"/>
          </w:tcPr>
          <w:p w14:paraId="3238CF8C" w14:textId="77777777" w:rsidR="00692EDF" w:rsidRDefault="00692EDF">
            <w:pPr>
              <w:spacing w:before="0"/>
              <w:jc w:val="left"/>
              <w:rPr>
                <w:rFonts w:cs="Arial"/>
                <w:sz w:val="20"/>
                <w:szCs w:val="20"/>
              </w:rPr>
            </w:pPr>
          </w:p>
        </w:tc>
        <w:tc>
          <w:tcPr>
            <w:tcW w:w="2610" w:type="dxa"/>
            <w:vMerge/>
            <w:tcBorders>
              <w:top w:val="single" w:sz="12" w:space="0" w:color="auto"/>
              <w:left w:val="nil"/>
              <w:bottom w:val="single" w:sz="12" w:space="0" w:color="auto"/>
              <w:right w:val="single" w:sz="12" w:space="0" w:color="auto"/>
            </w:tcBorders>
            <w:vAlign w:val="center"/>
          </w:tcPr>
          <w:p w14:paraId="487EEC59" w14:textId="77777777" w:rsidR="00692EDF" w:rsidRDefault="00692EDF">
            <w:pPr>
              <w:spacing w:before="0"/>
              <w:jc w:val="left"/>
              <w:rPr>
                <w:rFonts w:cs="Arial"/>
                <w:sz w:val="20"/>
                <w:szCs w:val="20"/>
              </w:rPr>
            </w:pPr>
          </w:p>
        </w:tc>
        <w:tc>
          <w:tcPr>
            <w:tcW w:w="9540" w:type="dxa"/>
            <w:vMerge/>
            <w:tcBorders>
              <w:top w:val="single" w:sz="12" w:space="0" w:color="auto"/>
              <w:left w:val="single" w:sz="12" w:space="0" w:color="auto"/>
              <w:bottom w:val="single" w:sz="12" w:space="0" w:color="auto"/>
              <w:right w:val="single" w:sz="12" w:space="0" w:color="auto"/>
            </w:tcBorders>
            <w:vAlign w:val="center"/>
          </w:tcPr>
          <w:p w14:paraId="483DFEE7" w14:textId="77777777" w:rsidR="00692EDF" w:rsidRDefault="00692EDF">
            <w:pPr>
              <w:spacing w:before="0"/>
              <w:jc w:val="left"/>
              <w:rPr>
                <w:rFonts w:cs="Arial"/>
                <w:b/>
              </w:rPr>
            </w:pPr>
          </w:p>
        </w:tc>
        <w:tc>
          <w:tcPr>
            <w:tcW w:w="2719" w:type="dxa"/>
            <w:tcBorders>
              <w:top w:val="single" w:sz="12" w:space="0" w:color="auto"/>
              <w:left w:val="single" w:sz="12" w:space="0" w:color="auto"/>
              <w:bottom w:val="single" w:sz="12" w:space="0" w:color="auto"/>
              <w:right w:val="single" w:sz="12" w:space="0" w:color="auto"/>
            </w:tcBorders>
            <w:vAlign w:val="center"/>
          </w:tcPr>
          <w:p w14:paraId="0D68C554" w14:textId="77777777" w:rsidR="00692EDF" w:rsidRDefault="006E2713">
            <w:pPr>
              <w:spacing w:before="0" w:after="120"/>
              <w:jc w:val="left"/>
              <w:rPr>
                <w:rFonts w:cs="Arial"/>
                <w:sz w:val="20"/>
                <w:szCs w:val="20"/>
                <w:lang w:val="sr-Cyrl-CS"/>
              </w:rPr>
            </w:pPr>
            <w:r>
              <w:rPr>
                <w:rFonts w:cs="Arial"/>
                <w:sz w:val="20"/>
                <w:szCs w:val="20"/>
                <w:lang w:val="sr-Cyrl-CS"/>
              </w:rPr>
              <w:t>Број:</w:t>
            </w:r>
          </w:p>
          <w:p w14:paraId="0766E017" w14:textId="77777777" w:rsidR="00692EDF" w:rsidRDefault="006E2713">
            <w:pPr>
              <w:spacing w:before="0"/>
              <w:jc w:val="left"/>
              <w:rPr>
                <w:rFonts w:cs="Arial"/>
                <w:sz w:val="20"/>
                <w:szCs w:val="20"/>
                <w:lang w:val="sr-Cyrl-CS"/>
              </w:rPr>
            </w:pPr>
            <w:r>
              <w:rPr>
                <w:rFonts w:cs="Arial"/>
                <w:sz w:val="20"/>
                <w:szCs w:val="20"/>
                <w:lang w:val="sr-Cyrl-CS"/>
              </w:rPr>
              <w:t>Д</w:t>
            </w:r>
            <w:r>
              <w:rPr>
                <w:rFonts w:cs="Arial"/>
                <w:sz w:val="20"/>
                <w:szCs w:val="20"/>
              </w:rPr>
              <w:t>а</w:t>
            </w:r>
            <w:r>
              <w:rPr>
                <w:rFonts w:cs="Arial"/>
                <w:sz w:val="20"/>
                <w:szCs w:val="20"/>
                <w:lang w:val="sr-Cyrl-CS"/>
              </w:rPr>
              <w:t>тум</w:t>
            </w:r>
            <w:r>
              <w:rPr>
                <w:rFonts w:cs="Arial"/>
                <w:sz w:val="20"/>
                <w:szCs w:val="20"/>
                <w:lang w:val="sr-Latn-CS"/>
              </w:rPr>
              <w:t>:</w:t>
            </w:r>
          </w:p>
        </w:tc>
      </w:tr>
    </w:tbl>
    <w:p w14:paraId="397A24DF" w14:textId="77777777" w:rsidR="00692EDF" w:rsidRDefault="00692EDF">
      <w:pPr>
        <w:spacing w:before="0" w:line="216" w:lineRule="auto"/>
        <w:ind w:firstLine="567"/>
        <w:rPr>
          <w:rFonts w:ascii="Times New Roman" w:hAnsi="Times New Roman"/>
          <w:vanish/>
          <w:szCs w:val="26"/>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1042"/>
        <w:gridCol w:w="1176"/>
        <w:gridCol w:w="1045"/>
        <w:gridCol w:w="3763"/>
        <w:gridCol w:w="1006"/>
        <w:gridCol w:w="905"/>
        <w:gridCol w:w="1170"/>
        <w:gridCol w:w="1138"/>
        <w:gridCol w:w="1293"/>
        <w:gridCol w:w="1222"/>
      </w:tblGrid>
      <w:tr w:rsidR="00692EDF" w14:paraId="47351801" w14:textId="77777777">
        <w:trPr>
          <w:trHeight w:val="906"/>
        </w:trPr>
        <w:tc>
          <w:tcPr>
            <w:tcW w:w="399" w:type="pct"/>
            <w:shd w:val="clear" w:color="auto" w:fill="F3F3F3"/>
            <w:vAlign w:val="center"/>
          </w:tcPr>
          <w:p w14:paraId="1DE5405A" w14:textId="77777777" w:rsidR="00692EDF" w:rsidRDefault="006E2713">
            <w:pPr>
              <w:tabs>
                <w:tab w:val="left" w:pos="-135"/>
                <w:tab w:val="left" w:pos="10620"/>
              </w:tabs>
              <w:spacing w:before="0"/>
              <w:ind w:firstLine="9"/>
              <w:jc w:val="center"/>
              <w:rPr>
                <w:rFonts w:cs="Arial"/>
                <w:b/>
                <w:sz w:val="16"/>
                <w:szCs w:val="16"/>
                <w:lang w:val="sr-Cyrl-CS"/>
              </w:rPr>
            </w:pPr>
            <w:r>
              <w:rPr>
                <w:rFonts w:cs="Arial"/>
                <w:b/>
                <w:sz w:val="16"/>
                <w:szCs w:val="16"/>
                <w:lang w:val="sr-Cyrl-CS"/>
              </w:rPr>
              <w:t>Ред</w:t>
            </w:r>
            <w:r>
              <w:rPr>
                <w:rFonts w:cs="Arial"/>
                <w:b/>
                <w:sz w:val="16"/>
                <w:szCs w:val="16"/>
              </w:rPr>
              <w:t>.</w:t>
            </w:r>
            <w:r>
              <w:rPr>
                <w:rFonts w:cs="Arial"/>
                <w:b/>
                <w:sz w:val="16"/>
                <w:szCs w:val="16"/>
                <w:lang w:val="sr-Cyrl-CS"/>
              </w:rPr>
              <w:t xml:space="preserve"> број  из Уговора</w:t>
            </w:r>
          </w:p>
        </w:tc>
        <w:tc>
          <w:tcPr>
            <w:tcW w:w="365" w:type="pct"/>
            <w:shd w:val="clear" w:color="auto" w:fill="F3F3F3"/>
            <w:vAlign w:val="center"/>
          </w:tcPr>
          <w:p w14:paraId="7EE27F27" w14:textId="77777777" w:rsidR="00692EDF" w:rsidRDefault="006E2713">
            <w:pPr>
              <w:tabs>
                <w:tab w:val="left" w:pos="-135"/>
                <w:tab w:val="left" w:pos="10620"/>
              </w:tabs>
              <w:spacing w:before="0"/>
              <w:ind w:firstLine="15"/>
              <w:jc w:val="center"/>
              <w:rPr>
                <w:rFonts w:cs="Arial"/>
                <w:b/>
                <w:sz w:val="16"/>
                <w:szCs w:val="16"/>
                <w:lang w:val="sr-Cyrl-CS"/>
              </w:rPr>
            </w:pPr>
            <w:r>
              <w:rPr>
                <w:rFonts w:cs="Arial"/>
                <w:b/>
                <w:sz w:val="16"/>
                <w:szCs w:val="16"/>
                <w:lang w:val="sr-Cyrl-CS"/>
              </w:rPr>
              <w:t>Број јавне набавке</w:t>
            </w:r>
          </w:p>
        </w:tc>
        <w:tc>
          <w:tcPr>
            <w:tcW w:w="410" w:type="pct"/>
            <w:shd w:val="clear" w:color="auto" w:fill="F3F3F3"/>
            <w:vAlign w:val="center"/>
          </w:tcPr>
          <w:p w14:paraId="5234FFCA"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Датум и</w:t>
            </w:r>
          </w:p>
          <w:p w14:paraId="5645D5B4"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број Уговора</w:t>
            </w:r>
          </w:p>
        </w:tc>
        <w:tc>
          <w:tcPr>
            <w:tcW w:w="366" w:type="pct"/>
            <w:shd w:val="clear" w:color="auto" w:fill="F3F3F3"/>
            <w:vAlign w:val="center"/>
          </w:tcPr>
          <w:p w14:paraId="502434C1" w14:textId="77777777" w:rsidR="00692EDF" w:rsidRDefault="006E2713">
            <w:pPr>
              <w:tabs>
                <w:tab w:val="left" w:pos="-135"/>
                <w:tab w:val="left" w:pos="10620"/>
              </w:tabs>
              <w:spacing w:before="0"/>
              <w:ind w:firstLine="21"/>
              <w:jc w:val="center"/>
              <w:rPr>
                <w:rFonts w:cs="Arial"/>
                <w:b/>
                <w:sz w:val="16"/>
                <w:szCs w:val="16"/>
                <w:lang w:val="sr-Cyrl-CS"/>
              </w:rPr>
            </w:pPr>
            <w:r>
              <w:rPr>
                <w:rFonts w:cs="Arial"/>
                <w:b/>
                <w:sz w:val="16"/>
                <w:szCs w:val="16"/>
                <w:lang w:val="sr-Cyrl-CS"/>
              </w:rPr>
              <w:t>Шифра ЕРЦ</w:t>
            </w:r>
          </w:p>
        </w:tc>
        <w:tc>
          <w:tcPr>
            <w:tcW w:w="1278" w:type="pct"/>
            <w:shd w:val="clear" w:color="auto" w:fill="F3F3F3"/>
            <w:vAlign w:val="center"/>
          </w:tcPr>
          <w:p w14:paraId="1808AC34" w14:textId="77777777" w:rsidR="00692EDF" w:rsidRDefault="006E2713">
            <w:pPr>
              <w:tabs>
                <w:tab w:val="left" w:pos="-135"/>
                <w:tab w:val="left" w:pos="10620"/>
              </w:tabs>
              <w:spacing w:before="0"/>
              <w:rPr>
                <w:rFonts w:cs="Arial"/>
                <w:b/>
                <w:sz w:val="16"/>
                <w:szCs w:val="16"/>
                <w:lang w:val="sr-Cyrl-CS"/>
              </w:rPr>
            </w:pPr>
            <w:r>
              <w:rPr>
                <w:rFonts w:cs="Arial"/>
                <w:b/>
                <w:sz w:val="16"/>
                <w:szCs w:val="16"/>
                <w:lang w:val="sr-Cyrl-CS"/>
              </w:rPr>
              <w:t xml:space="preserve">                        Називи атрибути</w:t>
            </w:r>
          </w:p>
        </w:tc>
        <w:tc>
          <w:tcPr>
            <w:tcW w:w="184" w:type="pct"/>
            <w:shd w:val="clear" w:color="auto" w:fill="F3F3F3"/>
            <w:vAlign w:val="center"/>
          </w:tcPr>
          <w:p w14:paraId="1FC3036F" w14:textId="77777777" w:rsidR="00692EDF" w:rsidRDefault="006E2713">
            <w:pPr>
              <w:tabs>
                <w:tab w:val="left" w:pos="-135"/>
                <w:tab w:val="left" w:pos="10620"/>
              </w:tabs>
              <w:spacing w:before="0"/>
              <w:ind w:firstLine="567"/>
              <w:jc w:val="center"/>
              <w:rPr>
                <w:rFonts w:cs="Arial"/>
                <w:b/>
                <w:sz w:val="16"/>
                <w:szCs w:val="16"/>
                <w:lang w:val="sr-Cyrl-CS"/>
              </w:rPr>
            </w:pPr>
            <w:r>
              <w:rPr>
                <w:rFonts w:cs="Arial"/>
                <w:b/>
                <w:sz w:val="16"/>
                <w:szCs w:val="16"/>
                <w:lang w:val="sr-Cyrl-CS"/>
              </w:rPr>
              <w:t>ЈМ</w:t>
            </w:r>
          </w:p>
        </w:tc>
        <w:tc>
          <w:tcPr>
            <w:tcW w:w="319" w:type="pct"/>
            <w:shd w:val="clear" w:color="auto" w:fill="F3F3F3"/>
            <w:vAlign w:val="center"/>
          </w:tcPr>
          <w:p w14:paraId="17678A2D"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Маса (</w:t>
            </w:r>
            <w:r>
              <w:rPr>
                <w:rFonts w:cs="Arial"/>
                <w:b/>
                <w:sz w:val="16"/>
                <w:szCs w:val="16"/>
              </w:rPr>
              <w:t>kg</w:t>
            </w:r>
            <w:r>
              <w:rPr>
                <w:rFonts w:cs="Arial"/>
                <w:b/>
                <w:sz w:val="16"/>
                <w:szCs w:val="16"/>
                <w:lang w:val="sr-Cyrl-CS"/>
              </w:rPr>
              <w:t>/</w:t>
            </w:r>
            <w:r>
              <w:rPr>
                <w:rFonts w:cs="Arial"/>
                <w:b/>
                <w:sz w:val="16"/>
                <w:szCs w:val="16"/>
              </w:rPr>
              <w:t>kom</w:t>
            </w:r>
            <w:r>
              <w:rPr>
                <w:rFonts w:cs="Arial"/>
                <w:b/>
                <w:sz w:val="16"/>
                <w:szCs w:val="16"/>
                <w:lang w:val="sr-Cyrl-CS"/>
              </w:rPr>
              <w:t>)</w:t>
            </w:r>
          </w:p>
        </w:tc>
        <w:tc>
          <w:tcPr>
            <w:tcW w:w="408" w:type="pct"/>
            <w:shd w:val="clear" w:color="auto" w:fill="F3F3F3"/>
            <w:vAlign w:val="center"/>
          </w:tcPr>
          <w:p w14:paraId="7A2C9372" w14:textId="77777777" w:rsidR="00692EDF" w:rsidRDefault="006E2713">
            <w:pPr>
              <w:tabs>
                <w:tab w:val="left" w:pos="-135"/>
                <w:tab w:val="left" w:pos="10620"/>
              </w:tabs>
              <w:spacing w:before="0"/>
              <w:ind w:firstLine="5"/>
              <w:jc w:val="center"/>
              <w:rPr>
                <w:rFonts w:cs="Arial"/>
                <w:b/>
                <w:sz w:val="16"/>
                <w:szCs w:val="16"/>
                <w:lang w:val="sr-Cyrl-CS"/>
              </w:rPr>
            </w:pPr>
            <w:r>
              <w:rPr>
                <w:rFonts w:cs="Arial"/>
                <w:b/>
                <w:sz w:val="16"/>
                <w:szCs w:val="16"/>
                <w:lang w:val="sr-Cyrl-CS"/>
              </w:rPr>
              <w:t>Ознака материјала</w:t>
            </w:r>
          </w:p>
        </w:tc>
        <w:tc>
          <w:tcPr>
            <w:tcW w:w="397" w:type="pct"/>
            <w:shd w:val="clear" w:color="auto" w:fill="F3F3F3"/>
            <w:vAlign w:val="center"/>
          </w:tcPr>
          <w:p w14:paraId="1B2177F9"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Шаржа</w:t>
            </w:r>
          </w:p>
        </w:tc>
        <w:tc>
          <w:tcPr>
            <w:tcW w:w="449" w:type="pct"/>
            <w:shd w:val="clear" w:color="auto" w:fill="F3F3F3"/>
            <w:vAlign w:val="center"/>
          </w:tcPr>
          <w:p w14:paraId="6E045329"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Отпремница број</w:t>
            </w:r>
          </w:p>
        </w:tc>
        <w:tc>
          <w:tcPr>
            <w:tcW w:w="425" w:type="pct"/>
            <w:shd w:val="clear" w:color="auto" w:fill="F3F3F3"/>
            <w:vAlign w:val="center"/>
          </w:tcPr>
          <w:p w14:paraId="36F74594"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Атест број</w:t>
            </w:r>
          </w:p>
        </w:tc>
      </w:tr>
      <w:tr w:rsidR="00692EDF" w14:paraId="2B24201F" w14:textId="77777777">
        <w:trPr>
          <w:trHeight w:val="331"/>
        </w:trPr>
        <w:tc>
          <w:tcPr>
            <w:tcW w:w="399" w:type="pct"/>
            <w:shd w:val="clear" w:color="auto" w:fill="auto"/>
            <w:vAlign w:val="center"/>
          </w:tcPr>
          <w:p w14:paraId="5AE6C504"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6220FE72"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26CE4D02"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536D074A"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18BD7940"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37E15E26"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5BE59FBC" w14:textId="77777777" w:rsidR="00692EDF" w:rsidRDefault="00692EDF">
            <w:pPr>
              <w:tabs>
                <w:tab w:val="left" w:pos="-135"/>
                <w:tab w:val="left" w:pos="10620"/>
              </w:tabs>
              <w:spacing w:before="0"/>
              <w:ind w:firstLine="567"/>
              <w:rPr>
                <w:rFonts w:cs="Arial"/>
              </w:rPr>
            </w:pPr>
          </w:p>
        </w:tc>
        <w:tc>
          <w:tcPr>
            <w:tcW w:w="408" w:type="pct"/>
            <w:shd w:val="clear" w:color="auto" w:fill="auto"/>
            <w:vAlign w:val="center"/>
          </w:tcPr>
          <w:p w14:paraId="132DD786"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60B1FC8E"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2732BB5D"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604AA837" w14:textId="77777777" w:rsidR="00692EDF" w:rsidRDefault="00692EDF">
            <w:pPr>
              <w:tabs>
                <w:tab w:val="left" w:pos="-135"/>
                <w:tab w:val="left" w:pos="10620"/>
              </w:tabs>
              <w:spacing w:before="0"/>
              <w:ind w:firstLine="567"/>
              <w:rPr>
                <w:rFonts w:cs="Arial"/>
                <w:lang w:val="sr-Cyrl-CS"/>
              </w:rPr>
            </w:pPr>
          </w:p>
        </w:tc>
      </w:tr>
      <w:tr w:rsidR="00692EDF" w14:paraId="2D43481C" w14:textId="77777777">
        <w:trPr>
          <w:trHeight w:val="331"/>
        </w:trPr>
        <w:tc>
          <w:tcPr>
            <w:tcW w:w="399" w:type="pct"/>
            <w:shd w:val="clear" w:color="auto" w:fill="auto"/>
            <w:vAlign w:val="center"/>
          </w:tcPr>
          <w:p w14:paraId="23F10C72"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71773A51"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06052B84"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0F63249F"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6980AE0B"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08A1C460"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40F74B53" w14:textId="77777777" w:rsidR="00692EDF" w:rsidRDefault="00692EDF">
            <w:pPr>
              <w:tabs>
                <w:tab w:val="left" w:pos="-135"/>
                <w:tab w:val="left" w:pos="10620"/>
              </w:tabs>
              <w:spacing w:before="0"/>
              <w:ind w:firstLine="567"/>
              <w:rPr>
                <w:rFonts w:cs="Arial"/>
                <w:lang w:val="sr-Cyrl-CS"/>
              </w:rPr>
            </w:pPr>
          </w:p>
        </w:tc>
        <w:tc>
          <w:tcPr>
            <w:tcW w:w="408" w:type="pct"/>
            <w:shd w:val="clear" w:color="auto" w:fill="auto"/>
            <w:vAlign w:val="center"/>
          </w:tcPr>
          <w:p w14:paraId="6A118EAF"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3E9BC01E"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782611FE"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678D27F8" w14:textId="77777777" w:rsidR="00692EDF" w:rsidRDefault="00692EDF">
            <w:pPr>
              <w:tabs>
                <w:tab w:val="left" w:pos="-135"/>
                <w:tab w:val="left" w:pos="10620"/>
              </w:tabs>
              <w:spacing w:before="0"/>
              <w:ind w:firstLine="567"/>
              <w:rPr>
                <w:rFonts w:cs="Arial"/>
                <w:lang w:val="sr-Cyrl-CS"/>
              </w:rPr>
            </w:pPr>
          </w:p>
        </w:tc>
      </w:tr>
      <w:tr w:rsidR="00692EDF" w14:paraId="55004333" w14:textId="77777777">
        <w:trPr>
          <w:trHeight w:val="331"/>
        </w:trPr>
        <w:tc>
          <w:tcPr>
            <w:tcW w:w="399" w:type="pct"/>
            <w:shd w:val="clear" w:color="auto" w:fill="auto"/>
            <w:vAlign w:val="center"/>
          </w:tcPr>
          <w:p w14:paraId="09322D0C"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64F6D4C9"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6C4E2265"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0C8A74CE"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36AFBCE8"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0EEEE15B"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7D482810" w14:textId="77777777" w:rsidR="00692EDF" w:rsidRDefault="00692EDF">
            <w:pPr>
              <w:tabs>
                <w:tab w:val="left" w:pos="-135"/>
                <w:tab w:val="left" w:pos="10620"/>
              </w:tabs>
              <w:spacing w:before="0"/>
              <w:ind w:firstLine="567"/>
              <w:rPr>
                <w:rFonts w:cs="Arial"/>
                <w:lang w:val="sr-Cyrl-CS"/>
              </w:rPr>
            </w:pPr>
          </w:p>
        </w:tc>
        <w:tc>
          <w:tcPr>
            <w:tcW w:w="408" w:type="pct"/>
            <w:shd w:val="clear" w:color="auto" w:fill="auto"/>
            <w:vAlign w:val="center"/>
          </w:tcPr>
          <w:p w14:paraId="5435DD01"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316C5E7C"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25717CD6"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0DCEE3A7" w14:textId="77777777" w:rsidR="00692EDF" w:rsidRDefault="00692EDF">
            <w:pPr>
              <w:tabs>
                <w:tab w:val="left" w:pos="-135"/>
                <w:tab w:val="left" w:pos="10620"/>
              </w:tabs>
              <w:spacing w:before="0"/>
              <w:ind w:firstLine="567"/>
              <w:rPr>
                <w:rFonts w:cs="Arial"/>
                <w:lang w:val="sr-Cyrl-CS"/>
              </w:rPr>
            </w:pPr>
          </w:p>
        </w:tc>
      </w:tr>
    </w:tbl>
    <w:p w14:paraId="061EEAF3" w14:textId="77777777" w:rsidR="00692EDF" w:rsidRDefault="00692EDF">
      <w:pPr>
        <w:rPr>
          <w:rFonts w:cs="Arial"/>
          <w:b/>
          <w:lang w:val="sr-Latn-CS" w:eastAsia="sr-Latn-CS"/>
        </w:rPr>
        <w:sectPr w:rsidR="00692EDF">
          <w:footnotePr>
            <w:pos w:val="beneathText"/>
          </w:footnotePr>
          <w:pgSz w:w="16834" w:h="11909" w:orient="landscape" w:code="9"/>
          <w:pgMar w:top="1136" w:right="1440" w:bottom="1440" w:left="1440" w:header="142" w:footer="437" w:gutter="0"/>
          <w:cols w:space="708"/>
          <w:titlePg/>
        </w:sectPr>
      </w:pPr>
    </w:p>
    <w:tbl>
      <w:tblPr>
        <w:tblW w:w="10102" w:type="dxa"/>
        <w:tblInd w:w="55" w:type="dxa"/>
        <w:tblCellMar>
          <w:left w:w="70" w:type="dxa"/>
          <w:right w:w="70" w:type="dxa"/>
        </w:tblCellMar>
        <w:tblLook w:val="04A0" w:firstRow="1" w:lastRow="0" w:firstColumn="1" w:lastColumn="0" w:noHBand="0" w:noVBand="1"/>
      </w:tblPr>
      <w:tblGrid>
        <w:gridCol w:w="10102"/>
      </w:tblGrid>
      <w:tr w:rsidR="00692EDF" w14:paraId="7DE99A30" w14:textId="77777777">
        <w:trPr>
          <w:trHeight w:val="402"/>
        </w:trPr>
        <w:tc>
          <w:tcPr>
            <w:tcW w:w="10102" w:type="dxa"/>
            <w:tcBorders>
              <w:top w:val="nil"/>
              <w:left w:val="nil"/>
              <w:bottom w:val="nil"/>
              <w:right w:val="nil"/>
            </w:tcBorders>
            <w:shd w:val="clear" w:color="auto" w:fill="auto"/>
            <w:vAlign w:val="bottom"/>
          </w:tcPr>
          <w:p w14:paraId="6B282392" w14:textId="77777777" w:rsidR="00692EDF" w:rsidRDefault="006E2713">
            <w:pPr>
              <w:rPr>
                <w:rFonts w:cs="Arial"/>
                <w:b/>
                <w:lang w:val="sr-Latn-CS" w:eastAsia="sr-Latn-CS"/>
              </w:rPr>
            </w:pPr>
            <w:r>
              <w:rPr>
                <w:rFonts w:cs="Arial"/>
                <w:b/>
                <w:lang w:val="sr-Latn-CS" w:eastAsia="sr-Latn-CS"/>
              </w:rPr>
              <w:t xml:space="preserve">Датум испоруке: </w:t>
            </w:r>
          </w:p>
        </w:tc>
      </w:tr>
      <w:tr w:rsidR="00692EDF" w14:paraId="270E7CA9" w14:textId="77777777">
        <w:trPr>
          <w:trHeight w:val="402"/>
        </w:trPr>
        <w:tc>
          <w:tcPr>
            <w:tcW w:w="10102" w:type="dxa"/>
            <w:tcBorders>
              <w:top w:val="nil"/>
              <w:left w:val="nil"/>
              <w:bottom w:val="nil"/>
              <w:right w:val="nil"/>
            </w:tcBorders>
            <w:shd w:val="clear" w:color="auto" w:fill="auto"/>
            <w:vAlign w:val="bottom"/>
          </w:tcPr>
          <w:p w14:paraId="05CD10E9" w14:textId="77777777" w:rsidR="00692EDF" w:rsidRDefault="006E2713">
            <w:pPr>
              <w:spacing w:before="0"/>
              <w:rPr>
                <w:rFonts w:cs="Arial"/>
                <w:lang w:val="sr-Latn-CS" w:eastAsia="sr-Latn-CS"/>
              </w:rPr>
            </w:pPr>
            <w:r>
              <w:rPr>
                <w:rFonts w:cs="Arial"/>
                <w:b/>
                <w:lang w:val="sr-Latn-CS" w:eastAsia="sr-Latn-CS"/>
              </w:rPr>
              <w:t xml:space="preserve">Место испоруке: </w:t>
            </w:r>
            <w:r>
              <w:rPr>
                <w:rFonts w:cs="Arial"/>
                <w:b/>
                <w:lang w:val="sr-Cyrl-CS" w:eastAsia="sr-Latn-CS"/>
              </w:rPr>
              <w:t>магацин</w:t>
            </w:r>
            <w:r>
              <w:rPr>
                <w:rFonts w:cs="Arial"/>
                <w:lang w:val="sr-Latn-CS" w:eastAsia="sr-Latn-CS"/>
              </w:rPr>
              <w:t>.................</w:t>
            </w:r>
          </w:p>
        </w:tc>
      </w:tr>
    </w:tbl>
    <w:p w14:paraId="71D113D7" w14:textId="77777777" w:rsidR="00692EDF" w:rsidRDefault="00692ED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lang w:val="sr-Latn-CS" w:eastAsia="sr-Latn-CS"/>
        </w:rPr>
        <w:sectPr w:rsidR="00692EDF">
          <w:footnotePr>
            <w:pos w:val="beneathText"/>
          </w:footnotePr>
          <w:type w:val="continuous"/>
          <w:pgSz w:w="16834" w:h="11909" w:orient="landscape" w:code="9"/>
          <w:pgMar w:top="1136" w:right="1440" w:bottom="1440" w:left="1440" w:header="142" w:footer="437" w:gutter="0"/>
          <w:cols w:num="2" w:space="708"/>
          <w:titlePg/>
        </w:sectPr>
      </w:pPr>
    </w:p>
    <w:tbl>
      <w:tblPr>
        <w:tblW w:w="10102" w:type="dxa"/>
        <w:tblInd w:w="55" w:type="dxa"/>
        <w:tblCellMar>
          <w:left w:w="70" w:type="dxa"/>
          <w:right w:w="70" w:type="dxa"/>
        </w:tblCellMar>
        <w:tblLook w:val="04A0" w:firstRow="1" w:lastRow="0" w:firstColumn="1" w:lastColumn="0" w:noHBand="0" w:noVBand="1"/>
      </w:tblPr>
      <w:tblGrid>
        <w:gridCol w:w="10102"/>
      </w:tblGrid>
      <w:tr w:rsidR="00692EDF" w:rsidRPr="00BA3129" w14:paraId="16DF619F" w14:textId="77777777">
        <w:trPr>
          <w:trHeight w:val="402"/>
        </w:trPr>
        <w:tc>
          <w:tcPr>
            <w:tcW w:w="10102" w:type="dxa"/>
            <w:tcBorders>
              <w:top w:val="nil"/>
              <w:left w:val="nil"/>
              <w:bottom w:val="nil"/>
              <w:right w:val="nil"/>
            </w:tcBorders>
            <w:shd w:val="clear" w:color="auto" w:fill="auto"/>
            <w:vAlign w:val="bottom"/>
          </w:tcPr>
          <w:p w14:paraId="7CF32500" w14:textId="77777777" w:rsidR="00692EDF" w:rsidRDefault="006E2713">
            <w:pPr>
              <w:rPr>
                <w:rFonts w:cs="Arial"/>
                <w:b/>
                <w:lang w:val="sr-Latn-CS" w:eastAsia="sr-Latn-CS"/>
              </w:rPr>
            </w:pPr>
            <w:r>
              <w:rPr>
                <w:rFonts w:cs="Arial"/>
                <w:b/>
                <w:lang w:val="sr-Latn-CS" w:eastAsia="sr-Latn-CS"/>
              </w:rPr>
              <w:lastRenderedPageBreak/>
              <w:t>Робу доставити у магацин радним даном од 7,00 до 12,00 час.</w:t>
            </w:r>
          </w:p>
        </w:tc>
      </w:tr>
      <w:tr w:rsidR="00692EDF" w:rsidRPr="00BA3129" w14:paraId="2270A951" w14:textId="77777777">
        <w:trPr>
          <w:trHeight w:val="402"/>
        </w:trPr>
        <w:tc>
          <w:tcPr>
            <w:tcW w:w="10102" w:type="dxa"/>
            <w:tcBorders>
              <w:top w:val="nil"/>
              <w:left w:val="nil"/>
              <w:bottom w:val="nil"/>
              <w:right w:val="nil"/>
            </w:tcBorders>
            <w:shd w:val="clear" w:color="auto" w:fill="auto"/>
            <w:vAlign w:val="bottom"/>
          </w:tcPr>
          <w:p w14:paraId="12B0C48A" w14:textId="77777777" w:rsidR="00692EDF" w:rsidRDefault="006E2713">
            <w:pPr>
              <w:rPr>
                <w:rFonts w:cs="Arial"/>
                <w:b/>
                <w:lang w:val="sr-Latn-CS" w:eastAsia="sr-Latn-CS"/>
              </w:rPr>
            </w:pPr>
            <w:r>
              <w:rPr>
                <w:rFonts w:cs="Arial"/>
                <w:b/>
                <w:lang w:val="sr-Latn-CS" w:eastAsia="sr-Latn-CS"/>
              </w:rPr>
              <w:lastRenderedPageBreak/>
              <w:t>За сваки магацин доставити посебну најаву испоруке.</w:t>
            </w:r>
          </w:p>
        </w:tc>
      </w:tr>
    </w:tbl>
    <w:p w14:paraId="571C5154" w14:textId="77777777" w:rsidR="00692EDF" w:rsidRDefault="00692EDF">
      <w:pPr>
        <w:rPr>
          <w:rFonts w:cs="Arial"/>
          <w:b/>
          <w:lang w:val="sr-Latn-CS" w:eastAsia="sr-Latn-CS"/>
        </w:rPr>
        <w:sectPr w:rsidR="00692EDF">
          <w:footnotePr>
            <w:pos w:val="beneathText"/>
          </w:footnotePr>
          <w:type w:val="continuous"/>
          <w:pgSz w:w="16834" w:h="11909" w:orient="landscape" w:code="9"/>
          <w:pgMar w:top="1136" w:right="1440" w:bottom="1440" w:left="1440" w:header="142" w:footer="437" w:gutter="0"/>
          <w:cols w:num="2" w:space="708"/>
          <w:titlePg/>
        </w:sectPr>
      </w:pPr>
    </w:p>
    <w:tbl>
      <w:tblPr>
        <w:tblW w:w="10102" w:type="dxa"/>
        <w:tblInd w:w="55" w:type="dxa"/>
        <w:tblCellMar>
          <w:left w:w="70" w:type="dxa"/>
          <w:right w:w="70" w:type="dxa"/>
        </w:tblCellMar>
        <w:tblLook w:val="04A0" w:firstRow="1" w:lastRow="0" w:firstColumn="1" w:lastColumn="0" w:noHBand="0" w:noVBand="1"/>
      </w:tblPr>
      <w:tblGrid>
        <w:gridCol w:w="820"/>
        <w:gridCol w:w="1320"/>
        <w:gridCol w:w="1480"/>
        <w:gridCol w:w="2540"/>
        <w:gridCol w:w="960"/>
        <w:gridCol w:w="1202"/>
        <w:gridCol w:w="1780"/>
      </w:tblGrid>
      <w:tr w:rsidR="00692EDF" w:rsidRPr="00BA3129" w14:paraId="7A3C6CF9" w14:textId="77777777">
        <w:trPr>
          <w:trHeight w:val="255"/>
        </w:trPr>
        <w:tc>
          <w:tcPr>
            <w:tcW w:w="10102" w:type="dxa"/>
            <w:gridSpan w:val="7"/>
            <w:tcBorders>
              <w:top w:val="nil"/>
              <w:left w:val="nil"/>
              <w:bottom w:val="nil"/>
              <w:right w:val="nil"/>
            </w:tcBorders>
            <w:shd w:val="clear" w:color="auto" w:fill="auto"/>
            <w:vAlign w:val="bottom"/>
          </w:tcPr>
          <w:p w14:paraId="7468F99A" w14:textId="77777777" w:rsidR="00692EDF" w:rsidRDefault="006E2713">
            <w:pPr>
              <w:rPr>
                <w:rFonts w:cs="Arial"/>
                <w:b/>
                <w:lang w:val="sr-Latn-CS" w:eastAsia="sr-Latn-CS"/>
              </w:rPr>
            </w:pPr>
            <w:r>
              <w:rPr>
                <w:rFonts w:cs="Arial"/>
                <w:b/>
                <w:lang w:val="sr-Latn-CS" w:eastAsia="sr-Latn-CS"/>
              </w:rPr>
              <w:lastRenderedPageBreak/>
              <w:t xml:space="preserve">Напомена: Најаву испоруке доставити </w:t>
            </w:r>
            <w:r w:rsidRPr="00BA3129">
              <w:rPr>
                <w:rFonts w:cs="Arial"/>
                <w:b/>
                <w:lang w:val="ru-RU" w:eastAsia="sr-Latn-CS"/>
              </w:rPr>
              <w:t xml:space="preserve">најмање 3 радна дана </w:t>
            </w:r>
            <w:r>
              <w:rPr>
                <w:rFonts w:cs="Arial"/>
                <w:b/>
                <w:lang w:val="sr-Latn-CS" w:eastAsia="sr-Latn-CS"/>
              </w:rPr>
              <w:t>пре испоруке добара на:</w:t>
            </w:r>
          </w:p>
        </w:tc>
      </w:tr>
      <w:tr w:rsidR="00692EDF" w:rsidRPr="00BA3129" w14:paraId="76C2A178" w14:textId="77777777">
        <w:trPr>
          <w:trHeight w:val="255"/>
        </w:trPr>
        <w:tc>
          <w:tcPr>
            <w:tcW w:w="820" w:type="dxa"/>
            <w:tcBorders>
              <w:top w:val="nil"/>
              <w:left w:val="nil"/>
              <w:bottom w:val="nil"/>
              <w:right w:val="nil"/>
            </w:tcBorders>
            <w:shd w:val="clear" w:color="auto" w:fill="auto"/>
            <w:vAlign w:val="bottom"/>
          </w:tcPr>
          <w:p w14:paraId="7B2D792D" w14:textId="77777777" w:rsidR="00692EDF" w:rsidRDefault="00692EDF">
            <w:pPr>
              <w:rPr>
                <w:rFonts w:cs="Arial"/>
                <w:b/>
                <w:lang w:val="sr-Latn-CS" w:eastAsia="sr-Latn-CS"/>
              </w:rPr>
            </w:pPr>
          </w:p>
        </w:tc>
        <w:tc>
          <w:tcPr>
            <w:tcW w:w="1320" w:type="dxa"/>
            <w:tcBorders>
              <w:top w:val="nil"/>
              <w:left w:val="nil"/>
              <w:bottom w:val="nil"/>
              <w:right w:val="nil"/>
            </w:tcBorders>
            <w:shd w:val="clear" w:color="auto" w:fill="auto"/>
            <w:vAlign w:val="bottom"/>
          </w:tcPr>
          <w:p w14:paraId="1A8EA2C5" w14:textId="77777777" w:rsidR="00692EDF" w:rsidRDefault="00692EDF">
            <w:pPr>
              <w:rPr>
                <w:rFonts w:cs="Arial"/>
                <w:b/>
                <w:lang w:val="sr-Latn-CS" w:eastAsia="sr-Latn-CS"/>
              </w:rPr>
            </w:pPr>
          </w:p>
        </w:tc>
        <w:tc>
          <w:tcPr>
            <w:tcW w:w="1480" w:type="dxa"/>
            <w:tcBorders>
              <w:top w:val="nil"/>
              <w:left w:val="nil"/>
              <w:bottom w:val="nil"/>
              <w:right w:val="nil"/>
            </w:tcBorders>
            <w:shd w:val="clear" w:color="auto" w:fill="auto"/>
            <w:vAlign w:val="bottom"/>
          </w:tcPr>
          <w:p w14:paraId="6D0716F0" w14:textId="77777777" w:rsidR="00692EDF" w:rsidRDefault="00692EDF">
            <w:pPr>
              <w:rPr>
                <w:rFonts w:cs="Arial"/>
                <w:b/>
                <w:lang w:val="sr-Latn-CS" w:eastAsia="sr-Latn-CS"/>
              </w:rPr>
            </w:pPr>
          </w:p>
        </w:tc>
        <w:tc>
          <w:tcPr>
            <w:tcW w:w="2540" w:type="dxa"/>
            <w:tcBorders>
              <w:top w:val="nil"/>
              <w:left w:val="nil"/>
              <w:bottom w:val="nil"/>
              <w:right w:val="nil"/>
            </w:tcBorders>
            <w:shd w:val="clear" w:color="auto" w:fill="auto"/>
            <w:vAlign w:val="bottom"/>
          </w:tcPr>
          <w:p w14:paraId="4407D7F1" w14:textId="77777777" w:rsidR="00692EDF" w:rsidRDefault="00692EDF">
            <w:pPr>
              <w:rPr>
                <w:rFonts w:cs="Arial"/>
                <w:b/>
                <w:lang w:val="sr-Latn-CS" w:eastAsia="sr-Latn-CS"/>
              </w:rPr>
            </w:pPr>
          </w:p>
        </w:tc>
        <w:tc>
          <w:tcPr>
            <w:tcW w:w="960" w:type="dxa"/>
            <w:tcBorders>
              <w:top w:val="nil"/>
              <w:left w:val="nil"/>
              <w:bottom w:val="nil"/>
              <w:right w:val="nil"/>
            </w:tcBorders>
            <w:shd w:val="clear" w:color="auto" w:fill="auto"/>
            <w:vAlign w:val="bottom"/>
          </w:tcPr>
          <w:p w14:paraId="7BF421F9" w14:textId="77777777" w:rsidR="00692EDF" w:rsidRDefault="00692EDF">
            <w:pPr>
              <w:rPr>
                <w:rFonts w:cs="Arial"/>
                <w:b/>
                <w:lang w:val="sr-Latn-CS" w:eastAsia="sr-Latn-CS"/>
              </w:rPr>
            </w:pPr>
          </w:p>
        </w:tc>
        <w:tc>
          <w:tcPr>
            <w:tcW w:w="1202" w:type="dxa"/>
            <w:tcBorders>
              <w:top w:val="nil"/>
              <w:left w:val="nil"/>
              <w:bottom w:val="nil"/>
              <w:right w:val="nil"/>
            </w:tcBorders>
            <w:shd w:val="clear" w:color="auto" w:fill="auto"/>
            <w:vAlign w:val="bottom"/>
          </w:tcPr>
          <w:p w14:paraId="5FC83D19" w14:textId="77777777" w:rsidR="00692EDF" w:rsidRDefault="00692EDF">
            <w:pPr>
              <w:rPr>
                <w:rFonts w:cs="Arial"/>
                <w:b/>
                <w:lang w:val="sr-Latn-CS" w:eastAsia="sr-Latn-CS"/>
              </w:rPr>
            </w:pPr>
          </w:p>
        </w:tc>
        <w:tc>
          <w:tcPr>
            <w:tcW w:w="1780" w:type="dxa"/>
            <w:tcBorders>
              <w:top w:val="nil"/>
              <w:left w:val="nil"/>
              <w:bottom w:val="nil"/>
              <w:right w:val="nil"/>
            </w:tcBorders>
            <w:shd w:val="clear" w:color="auto" w:fill="auto"/>
            <w:vAlign w:val="bottom"/>
          </w:tcPr>
          <w:p w14:paraId="1FDCDACD" w14:textId="77777777" w:rsidR="00692EDF" w:rsidRDefault="00692EDF">
            <w:pPr>
              <w:rPr>
                <w:rFonts w:cs="Arial"/>
                <w:b/>
                <w:lang w:val="sr-Latn-CS" w:eastAsia="sr-Latn-CS"/>
              </w:rPr>
            </w:pPr>
          </w:p>
        </w:tc>
      </w:tr>
      <w:tr w:rsidR="00692EDF" w:rsidRPr="00BA3129" w14:paraId="1979689B" w14:textId="77777777">
        <w:trPr>
          <w:trHeight w:val="80"/>
        </w:trPr>
        <w:tc>
          <w:tcPr>
            <w:tcW w:w="10102" w:type="dxa"/>
            <w:gridSpan w:val="7"/>
            <w:tcBorders>
              <w:top w:val="nil"/>
              <w:left w:val="nil"/>
              <w:bottom w:val="nil"/>
              <w:right w:val="nil"/>
            </w:tcBorders>
            <w:shd w:val="clear" w:color="auto" w:fill="auto"/>
            <w:vAlign w:val="bottom"/>
          </w:tcPr>
          <w:p w14:paraId="23B95EDF" w14:textId="77777777" w:rsidR="00692EDF" w:rsidRDefault="006E2713">
            <w:pPr>
              <w:rPr>
                <w:rFonts w:cs="Arial"/>
                <w:b/>
                <w:lang w:val="sr-Latn-CS" w:eastAsia="sr-Latn-CS"/>
              </w:rPr>
            </w:pPr>
            <w:r>
              <w:rPr>
                <w:rFonts w:cs="Arial"/>
                <w:b/>
                <w:lang w:val="sr-Latn-CS" w:eastAsia="sr-Latn-CS"/>
              </w:rPr>
              <w:t xml:space="preserve">            е-mail</w:t>
            </w:r>
            <w:r>
              <w:rPr>
                <w:rFonts w:cs="Arial"/>
                <w:b/>
                <w:lang w:val="sr-Cyrl-CS" w:eastAsia="sr-Latn-CS"/>
              </w:rPr>
              <w:t>:</w:t>
            </w:r>
            <w:r>
              <w:rPr>
                <w:rFonts w:cs="Arial"/>
                <w:b/>
                <w:lang w:val="sr-Latn-CS" w:eastAsia="sr-Latn-CS"/>
              </w:rPr>
              <w:t>ana</w:t>
            </w:r>
            <w:r w:rsidRPr="00BA3129">
              <w:rPr>
                <w:rFonts w:cs="Arial"/>
                <w:b/>
                <w:lang w:val="sr-Latn-CS" w:eastAsia="sr-Latn-CS"/>
              </w:rPr>
              <w:t>.</w:t>
            </w:r>
            <w:r>
              <w:rPr>
                <w:rFonts w:cs="Arial"/>
                <w:b/>
                <w:lang w:eastAsia="sr-Latn-CS"/>
              </w:rPr>
              <w:t>vukajlovic</w:t>
            </w:r>
            <w:r w:rsidRPr="00BA3129">
              <w:rPr>
                <w:rFonts w:cs="Arial"/>
                <w:b/>
                <w:lang w:val="sr-Latn-CS" w:eastAsia="sr-Latn-CS"/>
              </w:rPr>
              <w:t>@</w:t>
            </w:r>
            <w:r>
              <w:rPr>
                <w:rFonts w:cs="Arial"/>
                <w:b/>
                <w:lang w:val="sr-Latn-CS" w:eastAsia="sr-Latn-CS"/>
              </w:rPr>
              <w:t xml:space="preserve">rbkolubara.rs   </w:t>
            </w:r>
          </w:p>
        </w:tc>
      </w:tr>
    </w:tbl>
    <w:p w14:paraId="61AEC2BF" w14:textId="77777777" w:rsidR="00692EDF" w:rsidRDefault="00692EDF">
      <w:pPr>
        <w:tabs>
          <w:tab w:val="left" w:pos="-135"/>
          <w:tab w:val="left" w:pos="10620"/>
        </w:tabs>
        <w:spacing w:before="0"/>
        <w:rPr>
          <w:rFonts w:cs="Arial"/>
          <w:sz w:val="20"/>
          <w:szCs w:val="20"/>
          <w:lang w:val="sr-Cyrl-CS"/>
        </w:rPr>
      </w:pPr>
    </w:p>
    <w:p w14:paraId="0871FB52" w14:textId="77777777" w:rsidR="00692EDF" w:rsidRDefault="006E2713">
      <w:pPr>
        <w:tabs>
          <w:tab w:val="left" w:pos="-135"/>
          <w:tab w:val="left" w:pos="120"/>
          <w:tab w:val="left" w:pos="330"/>
        </w:tabs>
        <w:spacing w:before="0"/>
        <w:ind w:left="330" w:right="-540" w:firstLine="567"/>
        <w:rPr>
          <w:rFonts w:cs="Arial"/>
          <w:lang w:val="sr-Cyrl-CS"/>
        </w:rPr>
      </w:pPr>
      <w:r>
        <w:rPr>
          <w:rFonts w:cs="Arial"/>
          <w:lang w:val="sr-Cyrl-CS"/>
        </w:rPr>
        <w:t>Место и датум,                                                                                                                              Потпис овлашћеног лица</w:t>
      </w:r>
    </w:p>
    <w:p w14:paraId="17C33BC7" w14:textId="77777777" w:rsidR="00692EDF" w:rsidRDefault="00692EDF">
      <w:pPr>
        <w:tabs>
          <w:tab w:val="left" w:pos="-135"/>
          <w:tab w:val="left" w:pos="120"/>
          <w:tab w:val="left" w:pos="330"/>
        </w:tabs>
        <w:spacing w:before="0"/>
        <w:ind w:left="330" w:right="-540" w:firstLine="567"/>
        <w:jc w:val="center"/>
        <w:rPr>
          <w:rFonts w:cs="Arial"/>
          <w:lang w:val="sr-Cyrl-CS"/>
        </w:rPr>
      </w:pPr>
    </w:p>
    <w:p w14:paraId="37D9039B" w14:textId="77777777" w:rsidR="00692EDF" w:rsidRDefault="006E2713">
      <w:pPr>
        <w:tabs>
          <w:tab w:val="left" w:pos="-135"/>
          <w:tab w:val="left" w:pos="120"/>
          <w:tab w:val="left" w:pos="330"/>
        </w:tabs>
        <w:spacing w:before="0"/>
        <w:ind w:left="330" w:right="-540" w:firstLine="567"/>
        <w:rPr>
          <w:rFonts w:cs="Arial"/>
          <w:lang w:val="sr-Cyrl-CS"/>
        </w:rPr>
      </w:pPr>
      <w:r>
        <w:rPr>
          <w:rFonts w:cs="Arial"/>
          <w:lang w:val="sr-Cyrl-CS"/>
        </w:rPr>
        <w:t>__________________                                                         М.П.                                                   _____________________</w:t>
      </w:r>
    </w:p>
    <w:p w14:paraId="1B6C21A2" w14:textId="77777777" w:rsidR="00692EDF" w:rsidRDefault="00692EDF">
      <w:pPr>
        <w:spacing w:before="0" w:after="80" w:line="216" w:lineRule="auto"/>
        <w:rPr>
          <w:rFonts w:cs="Arial"/>
          <w:b/>
          <w:sz w:val="8"/>
          <w:szCs w:val="20"/>
          <w:u w:val="single"/>
          <w:lang w:val="sr-Cyrl-CS"/>
        </w:rPr>
      </w:pPr>
    </w:p>
    <w:p w14:paraId="1E5312E7" w14:textId="77777777" w:rsidR="00692EDF" w:rsidRDefault="006E2713">
      <w:pPr>
        <w:spacing w:before="0" w:after="80" w:line="216" w:lineRule="auto"/>
        <w:ind w:firstLine="567"/>
        <w:rPr>
          <w:rFonts w:cs="Arial"/>
          <w:b/>
          <w:szCs w:val="20"/>
          <w:u w:val="single"/>
          <w:lang w:val="sr-Cyrl-CS"/>
        </w:rPr>
      </w:pPr>
      <w:r>
        <w:rPr>
          <w:rFonts w:cs="Arial"/>
          <w:b/>
          <w:szCs w:val="20"/>
          <w:u w:val="single"/>
          <w:lang w:val="sr-Cyrl-CS"/>
        </w:rPr>
        <w:t>Напомене:</w:t>
      </w:r>
    </w:p>
    <w:p w14:paraId="7408F398" w14:textId="77777777" w:rsidR="00692EDF" w:rsidRDefault="006E2713">
      <w:pPr>
        <w:spacing w:before="0" w:line="216" w:lineRule="auto"/>
        <w:ind w:firstLine="567"/>
        <w:rPr>
          <w:rFonts w:cs="Arial"/>
          <w:lang w:val="sr-Cyrl-CS"/>
        </w:rPr>
      </w:pPr>
      <w:r>
        <w:rPr>
          <w:rFonts w:cs="Arial"/>
          <w:lang w:val="sr-Cyrl-CS"/>
        </w:rPr>
        <w:t xml:space="preserve">Образац „Најава испоруке добара“ попуња </w:t>
      </w:r>
      <w:r w:rsidRPr="00BA3129">
        <w:rPr>
          <w:rFonts w:cs="Arial"/>
          <w:lang w:val="ru-RU"/>
        </w:rPr>
        <w:t xml:space="preserve">продавац </w:t>
      </w:r>
      <w:r>
        <w:rPr>
          <w:rFonts w:cs="Arial"/>
          <w:lang w:val="sr-Cyrl-CS"/>
        </w:rPr>
        <w:t xml:space="preserve">пре испоруке добара. </w:t>
      </w:r>
    </w:p>
    <w:p w14:paraId="1675F998" w14:textId="77777777" w:rsidR="00692EDF" w:rsidRPr="00BA3129" w:rsidRDefault="006E2713">
      <w:pPr>
        <w:spacing w:before="0" w:line="216" w:lineRule="auto"/>
        <w:ind w:firstLine="567"/>
        <w:rPr>
          <w:kern w:val="28"/>
          <w:lang w:val="ru-RU"/>
        </w:rPr>
      </w:pPr>
      <w:r w:rsidRPr="00BA3129">
        <w:rPr>
          <w:kern w:val="28"/>
          <w:lang w:val="ru-RU"/>
        </w:rPr>
        <w:t>У случају већег броја позиција у уговору, формулар копирати.</w:t>
      </w:r>
    </w:p>
    <w:p w14:paraId="46F4FAEF" w14:textId="77777777" w:rsidR="00692EDF" w:rsidRDefault="006E2713">
      <w:pPr>
        <w:spacing w:before="0" w:line="216" w:lineRule="auto"/>
        <w:ind w:left="540"/>
        <w:rPr>
          <w:rFonts w:cs="Arial"/>
          <w:b/>
          <w:u w:val="single"/>
          <w:lang w:val="sr-Cyrl-CS"/>
        </w:rPr>
      </w:pPr>
      <w:r>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BA3129">
        <w:rPr>
          <w:rFonts w:cs="Arial"/>
          <w:lang w:val="ru-RU"/>
        </w:rPr>
        <w:t>).</w:t>
      </w:r>
    </w:p>
    <w:p w14:paraId="3F4B7DF0" w14:textId="77777777" w:rsidR="00692EDF" w:rsidRDefault="00692EDF">
      <w:pPr>
        <w:tabs>
          <w:tab w:val="left" w:pos="360"/>
        </w:tabs>
        <w:rPr>
          <w:rFonts w:cs="Arial"/>
          <w:lang w:val="sr-Latn-CS"/>
        </w:rPr>
        <w:sectPr w:rsidR="00692EDF">
          <w:footnotePr>
            <w:pos w:val="beneathText"/>
          </w:footnotePr>
          <w:type w:val="continuous"/>
          <w:pgSz w:w="16834" w:h="11909" w:orient="landscape" w:code="9"/>
          <w:pgMar w:top="1136" w:right="1440" w:bottom="1440" w:left="1440" w:header="142" w:footer="437" w:gutter="0"/>
          <w:cols w:space="708"/>
          <w:titlePg/>
        </w:sectPr>
      </w:pPr>
    </w:p>
    <w:p w14:paraId="4E2B353B" w14:textId="77777777" w:rsidR="00692EDF" w:rsidRDefault="00AB1C9E" w:rsidP="00D375FC">
      <w:pPr>
        <w:spacing w:before="7"/>
        <w:jc w:val="right"/>
        <w:outlineLvl w:val="1"/>
        <w:rPr>
          <w:rFonts w:ascii="Arial" w:eastAsia="Arial" w:hAnsi="Arial" w:cs="Arial"/>
          <w:b/>
          <w:lang w:val="sr-Cyrl-RS"/>
        </w:rPr>
      </w:pPr>
      <w:r>
        <w:rPr>
          <w:rFonts w:ascii="Arial" w:eastAsia="Arial" w:hAnsi="Arial" w:cs="Arial"/>
          <w:b/>
          <w:lang w:val="sr-Cyrl-RS"/>
        </w:rPr>
        <w:lastRenderedPageBreak/>
        <w:t>ОБРАЗАЦ</w:t>
      </w:r>
      <w:r w:rsidR="006E2713">
        <w:rPr>
          <w:rFonts w:ascii="Arial" w:eastAsia="Arial" w:hAnsi="Arial" w:cs="Arial"/>
          <w:b/>
          <w:lang w:val="sr-Cyrl-RS"/>
        </w:rPr>
        <w:t xml:space="preserve"> 1</w:t>
      </w:r>
      <w:r>
        <w:rPr>
          <w:rFonts w:ascii="Arial" w:eastAsia="Arial" w:hAnsi="Arial" w:cs="Arial"/>
          <w:b/>
          <w:lang w:val="sr-Cyrl-RS"/>
        </w:rPr>
        <w:t>1</w:t>
      </w:r>
      <w:r w:rsidR="006E2713">
        <w:rPr>
          <w:rFonts w:ascii="Arial" w:eastAsia="Arial" w:hAnsi="Arial" w:cs="Arial"/>
          <w:b/>
          <w:lang w:val="sr-Cyrl-RS"/>
        </w:rPr>
        <w:t>а</w:t>
      </w:r>
    </w:p>
    <w:p w14:paraId="6AA5F87D" w14:textId="77777777" w:rsidR="00692EDF" w:rsidRDefault="00692EDF">
      <w:pPr>
        <w:spacing w:before="7"/>
        <w:rPr>
          <w:rFonts w:ascii="Arial" w:eastAsia="Arial" w:hAnsi="Arial" w:cs="Arial"/>
          <w:b/>
          <w:lang w:val="sr-Cyrl-RS"/>
        </w:rPr>
      </w:pPr>
    </w:p>
    <w:tbl>
      <w:tblPr>
        <w:tblW w:w="0" w:type="auto"/>
        <w:tblInd w:w="89" w:type="dxa"/>
        <w:tblCellMar>
          <w:left w:w="0" w:type="dxa"/>
          <w:right w:w="0" w:type="dxa"/>
        </w:tblCellMar>
        <w:tblLook w:val="01E0" w:firstRow="1" w:lastRow="1" w:firstColumn="1" w:lastColumn="1" w:noHBand="0" w:noVBand="0"/>
      </w:tblPr>
      <w:tblGrid>
        <w:gridCol w:w="2584"/>
        <w:gridCol w:w="4387"/>
        <w:gridCol w:w="1936"/>
      </w:tblGrid>
      <w:tr w:rsidR="00692EDF" w14:paraId="182F178D" w14:textId="77777777">
        <w:trPr>
          <w:trHeight w:val="320"/>
        </w:trPr>
        <w:tc>
          <w:tcPr>
            <w:tcW w:w="2979" w:type="dxa"/>
            <w:vMerge w:val="restart"/>
            <w:tcBorders>
              <w:top w:val="single" w:sz="13" w:space="0" w:color="000000"/>
              <w:left w:val="single" w:sz="12" w:space="0" w:color="000000"/>
              <w:right w:val="single" w:sz="12" w:space="0" w:color="000000"/>
            </w:tcBorders>
            <w:shd w:val="clear" w:color="auto" w:fill="auto"/>
          </w:tcPr>
          <w:p w14:paraId="7C3ACE5D" w14:textId="77777777" w:rsidR="00692EDF" w:rsidRDefault="006E2713">
            <w:pPr>
              <w:pStyle w:val="TableParagraph"/>
              <w:spacing w:before="155" w:line="275" w:lineRule="auto"/>
              <w:ind w:right="123"/>
              <w:rPr>
                <w:rFonts w:ascii="Arial" w:eastAsia="Arial" w:hAnsi="Arial" w:cs="Arial"/>
                <w:sz w:val="22"/>
                <w:szCs w:val="22"/>
              </w:rPr>
            </w:pPr>
            <w:r>
              <w:rPr>
                <w:noProof/>
                <w:sz w:val="22"/>
                <w:szCs w:val="22"/>
                <w:lang w:eastAsia="en-US" w:bidi="ar-SA"/>
              </w:rPr>
              <w:drawing>
                <wp:anchor distT="0" distB="0" distL="114300" distR="114300" simplePos="0" relativeHeight="251658752" behindDoc="0" locked="0" layoutInCell="1" allowOverlap="1" wp14:anchorId="1598CE10" wp14:editId="2226023F">
                  <wp:simplePos x="0" y="0"/>
                  <wp:positionH relativeFrom="column">
                    <wp:posOffset>-3175</wp:posOffset>
                  </wp:positionH>
                  <wp:positionV relativeFrom="paragraph">
                    <wp:posOffset>118110</wp:posOffset>
                  </wp:positionV>
                  <wp:extent cx="1869440" cy="3143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shd w:val="clear" w:color="auto" w:fill="auto"/>
            <w:vAlign w:val="center"/>
          </w:tcPr>
          <w:p w14:paraId="770BC8C2" w14:textId="77777777" w:rsidR="00692EDF" w:rsidRDefault="006E2713">
            <w:pPr>
              <w:pStyle w:val="TableParagraph"/>
              <w:spacing w:before="122" w:line="277" w:lineRule="auto"/>
              <w:ind w:left="178" w:right="106"/>
              <w:jc w:val="center"/>
              <w:rPr>
                <w:rFonts w:ascii="Arial" w:eastAsia="Arial" w:hAnsi="Arial" w:cs="Arial"/>
                <w:b/>
                <w:sz w:val="22"/>
                <w:szCs w:val="22"/>
              </w:rPr>
            </w:pPr>
            <w:r>
              <w:rPr>
                <w:rFonts w:ascii="Arial" w:hAnsi="Arial" w:cs="Arial"/>
                <w:b/>
                <w:spacing w:val="-1"/>
                <w:sz w:val="22"/>
                <w:szCs w:val="22"/>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shd w:val="clear" w:color="auto" w:fill="auto"/>
            <w:vAlign w:val="center"/>
          </w:tcPr>
          <w:p w14:paraId="1A21A7CD" w14:textId="77777777" w:rsidR="00692EDF" w:rsidRDefault="006E2713">
            <w:pPr>
              <w:pStyle w:val="TableParagraph"/>
              <w:spacing w:line="245" w:lineRule="exact"/>
              <w:ind w:left="354"/>
              <w:rPr>
                <w:rFonts w:ascii="Arial" w:eastAsia="Arial" w:hAnsi="Arial" w:cs="Arial"/>
                <w:sz w:val="22"/>
                <w:szCs w:val="22"/>
              </w:rPr>
            </w:pPr>
            <w:r>
              <w:rPr>
                <w:rFonts w:ascii="Arial" w:hAnsi="Arial" w:cs="Arial"/>
                <w:b/>
                <w:spacing w:val="-1"/>
                <w:sz w:val="22"/>
                <w:szCs w:val="22"/>
              </w:rPr>
              <w:t>ФK.6.2.4.0.2</w:t>
            </w:r>
          </w:p>
        </w:tc>
      </w:tr>
      <w:tr w:rsidR="00692EDF" w14:paraId="25E88B0A" w14:textId="77777777">
        <w:trPr>
          <w:trHeight w:val="560"/>
        </w:trPr>
        <w:tc>
          <w:tcPr>
            <w:tcW w:w="2979" w:type="dxa"/>
            <w:vMerge/>
            <w:tcBorders>
              <w:left w:val="single" w:sz="12" w:space="0" w:color="000000"/>
              <w:bottom w:val="single" w:sz="12" w:space="0" w:color="000000"/>
              <w:right w:val="single" w:sz="12" w:space="0" w:color="000000"/>
            </w:tcBorders>
            <w:shd w:val="clear" w:color="auto" w:fill="auto"/>
          </w:tcPr>
          <w:p w14:paraId="61A738EA" w14:textId="77777777" w:rsidR="00692EDF" w:rsidRDefault="00692EDF">
            <w:pPr>
              <w:rPr>
                <w:rFonts w:ascii="Arial" w:hAnsi="Arial" w:cs="Arial"/>
                <w:sz w:val="22"/>
                <w:szCs w:val="22"/>
              </w:rPr>
            </w:pPr>
          </w:p>
        </w:tc>
        <w:tc>
          <w:tcPr>
            <w:tcW w:w="4820" w:type="dxa"/>
            <w:vMerge/>
            <w:tcBorders>
              <w:left w:val="single" w:sz="12" w:space="0" w:color="000000"/>
              <w:bottom w:val="single" w:sz="12" w:space="0" w:color="000000"/>
              <w:right w:val="single" w:sz="12" w:space="0" w:color="000000"/>
            </w:tcBorders>
            <w:shd w:val="clear" w:color="auto" w:fill="auto"/>
          </w:tcPr>
          <w:p w14:paraId="673F47CA" w14:textId="77777777" w:rsidR="00692EDF" w:rsidRDefault="00692EDF">
            <w:pPr>
              <w:rPr>
                <w:rFonts w:ascii="Arial" w:hAnsi="Arial" w:cs="Arial"/>
                <w:sz w:val="22"/>
                <w:szCs w:val="22"/>
              </w:rPr>
            </w:pPr>
          </w:p>
        </w:tc>
        <w:tc>
          <w:tcPr>
            <w:tcW w:w="1985" w:type="dxa"/>
            <w:tcBorders>
              <w:top w:val="single" w:sz="13" w:space="0" w:color="000000"/>
              <w:left w:val="single" w:sz="12" w:space="0" w:color="000000"/>
              <w:bottom w:val="single" w:sz="12" w:space="0" w:color="000000"/>
              <w:right w:val="single" w:sz="12" w:space="0" w:color="000000"/>
            </w:tcBorders>
            <w:shd w:val="clear" w:color="auto" w:fill="auto"/>
            <w:vAlign w:val="center"/>
          </w:tcPr>
          <w:p w14:paraId="01B207F9" w14:textId="77777777" w:rsidR="00692EDF" w:rsidRDefault="006E2713">
            <w:pPr>
              <w:pStyle w:val="TableParagraph"/>
              <w:spacing w:line="275" w:lineRule="auto"/>
              <w:ind w:left="11"/>
              <w:rPr>
                <w:rFonts w:ascii="Arial" w:eastAsia="Arial" w:hAnsi="Arial" w:cs="Arial"/>
                <w:sz w:val="22"/>
                <w:szCs w:val="22"/>
              </w:rPr>
            </w:pPr>
            <w:r>
              <w:rPr>
                <w:rFonts w:ascii="Arial" w:hAnsi="Arial" w:cs="Arial"/>
                <w:spacing w:val="-1"/>
                <w:sz w:val="22"/>
                <w:szCs w:val="22"/>
              </w:rPr>
              <w:t>Датум: ___________</w:t>
            </w:r>
          </w:p>
        </w:tc>
      </w:tr>
    </w:tbl>
    <w:p w14:paraId="652ABF39" w14:textId="77777777" w:rsidR="00692EDF" w:rsidRDefault="00692EDF">
      <w:pPr>
        <w:spacing w:before="7"/>
        <w:rPr>
          <w:rFonts w:eastAsia="Arial" w:cs="Arial"/>
          <w:b/>
        </w:rPr>
      </w:pPr>
    </w:p>
    <w:p w14:paraId="33F6CE37" w14:textId="77777777" w:rsidR="00692EDF" w:rsidRPr="00BA3129" w:rsidRDefault="006E2713">
      <w:pPr>
        <w:spacing w:after="240"/>
        <w:rPr>
          <w:rFonts w:eastAsia="Arial" w:cs="Arial"/>
          <w:b/>
          <w:lang w:val="ru-RU"/>
        </w:rPr>
      </w:pPr>
      <w:r w:rsidRPr="00BA3129">
        <w:rPr>
          <w:rFonts w:eastAsia="Arial" w:cs="Arial"/>
          <w:b/>
          <w:lang w:val="ru-RU"/>
        </w:rPr>
        <w:t xml:space="preserve"> НАПОМЕНА: Доставити најмање 24</w:t>
      </w:r>
      <w:r>
        <w:rPr>
          <w:rFonts w:eastAsia="Arial" w:cs="Arial"/>
          <w:b/>
        </w:rPr>
        <w:t>h</w:t>
      </w:r>
      <w:r w:rsidRPr="00BA3129">
        <w:rPr>
          <w:rFonts w:eastAsia="Arial" w:cs="Arial"/>
          <w:b/>
          <w:lang w:val="ru-RU"/>
        </w:rPr>
        <w:t xml:space="preserve"> пре испоруке.</w:t>
      </w:r>
    </w:p>
    <w:p w14:paraId="1E51EC06" w14:textId="77777777" w:rsidR="00692EDF" w:rsidRDefault="006E2713">
      <w:pPr>
        <w:numPr>
          <w:ilvl w:val="0"/>
          <w:numId w:val="38"/>
        </w:numPr>
        <w:spacing w:before="0"/>
        <w:ind w:left="426"/>
        <w:jc w:val="left"/>
        <w:rPr>
          <w:rFonts w:eastAsia="Arial" w:cs="Arial"/>
        </w:rPr>
      </w:pPr>
      <w:r>
        <w:rPr>
          <w:rFonts w:cs="Arial"/>
          <w:spacing w:val="-1"/>
        </w:rPr>
        <w:t>Добављач ________________________________________________________________</w:t>
      </w:r>
    </w:p>
    <w:p w14:paraId="47D86611" w14:textId="77777777" w:rsidR="00692EDF" w:rsidRPr="00BA3129" w:rsidRDefault="006E2713">
      <w:pPr>
        <w:numPr>
          <w:ilvl w:val="0"/>
          <w:numId w:val="38"/>
        </w:numPr>
        <w:spacing w:before="72" w:after="120"/>
        <w:ind w:left="425" w:hanging="357"/>
        <w:jc w:val="left"/>
        <w:rPr>
          <w:rFonts w:eastAsia="Arial" w:cs="Arial"/>
          <w:lang w:val="ru-RU"/>
        </w:rPr>
      </w:pPr>
      <w:r w:rsidRPr="00BA3129">
        <w:rPr>
          <w:rFonts w:cs="Arial"/>
          <w:spacing w:val="-1"/>
          <w:lang w:val="ru-RU"/>
        </w:rPr>
        <w:t xml:space="preserve">Основ испоруке (назив документа, број, датум) </w:t>
      </w:r>
    </w:p>
    <w:p w14:paraId="53D06361" w14:textId="77777777" w:rsidR="00692EDF" w:rsidRDefault="006E2713">
      <w:pPr>
        <w:ind w:left="426"/>
        <w:rPr>
          <w:rFonts w:eastAsia="Arial" w:cs="Arial"/>
        </w:rPr>
      </w:pPr>
      <w:r>
        <w:rPr>
          <w:rFonts w:eastAsia="Arial" w:cs="Arial"/>
        </w:rPr>
        <w:t>________________________________________________________________</w:t>
      </w:r>
    </w:p>
    <w:p w14:paraId="7C816BD5" w14:textId="77777777" w:rsidR="00692EDF" w:rsidRDefault="006E2713">
      <w:pPr>
        <w:numPr>
          <w:ilvl w:val="0"/>
          <w:numId w:val="38"/>
        </w:numPr>
        <w:spacing w:before="72" w:after="120"/>
        <w:ind w:left="425" w:hanging="357"/>
        <w:jc w:val="left"/>
        <w:rPr>
          <w:rFonts w:eastAsia="Arial" w:cs="Arial"/>
        </w:rPr>
      </w:pPr>
      <w:r>
        <w:rPr>
          <w:rFonts w:eastAsia="Arial" w:cs="Arial"/>
        </w:rPr>
        <w:t>Предмет испоруке (кратак опис)</w:t>
      </w:r>
    </w:p>
    <w:p w14:paraId="0C12C44A" w14:textId="77777777" w:rsidR="00692EDF" w:rsidRDefault="006E2713">
      <w:pPr>
        <w:spacing w:before="72"/>
        <w:ind w:left="426"/>
        <w:rPr>
          <w:rFonts w:eastAsia="Arial" w:cs="Arial"/>
        </w:rPr>
      </w:pPr>
      <w:r>
        <w:rPr>
          <w:rFonts w:eastAsia="Arial" w:cs="Arial"/>
        </w:rPr>
        <w:t>_______________________________________________________________</w:t>
      </w:r>
    </w:p>
    <w:p w14:paraId="470112BD" w14:textId="77777777" w:rsidR="00692EDF" w:rsidRPr="00BA3129" w:rsidRDefault="006E2713">
      <w:pPr>
        <w:numPr>
          <w:ilvl w:val="0"/>
          <w:numId w:val="38"/>
        </w:numPr>
        <w:spacing w:before="72"/>
        <w:ind w:left="426"/>
        <w:jc w:val="left"/>
        <w:rPr>
          <w:rFonts w:eastAsia="Arial" w:cs="Arial"/>
          <w:lang w:val="ru-RU"/>
        </w:rPr>
      </w:pPr>
      <w:r w:rsidRPr="00BA3129">
        <w:rPr>
          <w:rFonts w:cs="Arial"/>
          <w:spacing w:val="-1"/>
          <w:lang w:val="ru-RU"/>
        </w:rPr>
        <w:t>Датум, време и место испоруке добара (магацин, погон, радилиште и сл.)</w:t>
      </w:r>
    </w:p>
    <w:p w14:paraId="0F38BDEC" w14:textId="77777777" w:rsidR="00692EDF" w:rsidRDefault="006E2713">
      <w:pPr>
        <w:ind w:left="426"/>
        <w:rPr>
          <w:rFonts w:eastAsia="Arial" w:cs="Arial"/>
        </w:rPr>
      </w:pPr>
      <w:r>
        <w:rPr>
          <w:rFonts w:eastAsia="Arial" w:cs="Arial"/>
        </w:rPr>
        <w:t>________________________________________________________________</w:t>
      </w:r>
    </w:p>
    <w:p w14:paraId="0EDAB15F" w14:textId="77777777" w:rsidR="00692EDF" w:rsidRDefault="006E2713">
      <w:pPr>
        <w:numPr>
          <w:ilvl w:val="0"/>
          <w:numId w:val="38"/>
        </w:numPr>
        <w:spacing w:before="72"/>
        <w:ind w:left="426"/>
        <w:jc w:val="left"/>
        <w:rPr>
          <w:rFonts w:eastAsia="Arial" w:cs="Arial"/>
        </w:rPr>
      </w:pPr>
      <w:r>
        <w:rPr>
          <w:rFonts w:eastAsia="Arial" w:cs="Arial"/>
        </w:rPr>
        <w:t xml:space="preserve">Превозник (заокружити): </w:t>
      </w:r>
    </w:p>
    <w:p w14:paraId="76D34A8C" w14:textId="77777777" w:rsidR="00692EDF" w:rsidRDefault="006E2713">
      <w:pPr>
        <w:pStyle w:val="ListParagraph"/>
        <w:numPr>
          <w:ilvl w:val="0"/>
          <w:numId w:val="39"/>
        </w:numPr>
        <w:spacing w:before="72" w:after="0" w:line="240" w:lineRule="auto"/>
        <w:ind w:left="426"/>
        <w:contextualSpacing/>
        <w:jc w:val="left"/>
        <w:rPr>
          <w:rFonts w:ascii="Arial" w:eastAsia="Arial" w:hAnsi="Arial" w:cs="Arial"/>
        </w:rPr>
      </w:pPr>
      <w:r>
        <w:rPr>
          <w:rFonts w:ascii="Arial" w:eastAsia="Arial" w:hAnsi="Arial" w:cs="Arial"/>
        </w:rPr>
        <w:t>Сопствени</w:t>
      </w:r>
    </w:p>
    <w:p w14:paraId="22DFD02D" w14:textId="77777777" w:rsidR="00692EDF" w:rsidRDefault="006E2713">
      <w:pPr>
        <w:pStyle w:val="ListParagraph"/>
        <w:numPr>
          <w:ilvl w:val="0"/>
          <w:numId w:val="39"/>
        </w:numPr>
        <w:spacing w:before="72" w:after="0" w:line="240" w:lineRule="auto"/>
        <w:ind w:left="426"/>
        <w:contextualSpacing/>
        <w:jc w:val="left"/>
        <w:rPr>
          <w:rFonts w:ascii="Arial" w:eastAsia="Arial" w:hAnsi="Arial" w:cs="Arial"/>
        </w:rPr>
      </w:pPr>
      <w:r>
        <w:rPr>
          <w:rFonts w:ascii="Arial" w:eastAsia="Arial" w:hAnsi="Arial" w:cs="Arial"/>
        </w:rPr>
        <w:t>Услужни превоз (назив превозника):___________________________________________</w:t>
      </w:r>
      <w:r>
        <w:rPr>
          <w:rFonts w:ascii="Arial" w:eastAsia="Arial" w:hAnsi="Arial" w:cs="Arial"/>
          <w:lang w:val="sr-Cyrl-RS"/>
        </w:rPr>
        <w:t>__________</w:t>
      </w:r>
    </w:p>
    <w:p w14:paraId="7F4216CD" w14:textId="77777777" w:rsidR="00692EDF" w:rsidRPr="00BA3129" w:rsidRDefault="006E2713">
      <w:pPr>
        <w:numPr>
          <w:ilvl w:val="0"/>
          <w:numId w:val="38"/>
        </w:numPr>
        <w:spacing w:before="72"/>
        <w:ind w:left="426"/>
        <w:jc w:val="left"/>
        <w:rPr>
          <w:rFonts w:eastAsia="Arial" w:cs="Arial"/>
          <w:lang w:val="ru-RU"/>
        </w:rPr>
      </w:pPr>
      <w:r w:rsidRPr="00BA3129">
        <w:rPr>
          <w:rFonts w:cs="Arial"/>
          <w:spacing w:val="-1"/>
          <w:lang w:val="ru-RU"/>
        </w:rPr>
        <w:t>Превозно средство за доставу (марка, тип возила, регистарска ознака за возило и вучено возило)</w:t>
      </w:r>
    </w:p>
    <w:p w14:paraId="2571A91D" w14:textId="77777777" w:rsidR="00692EDF" w:rsidRPr="00BA3129" w:rsidRDefault="006E2713">
      <w:pPr>
        <w:spacing w:after="120"/>
        <w:ind w:left="425"/>
        <w:rPr>
          <w:rFonts w:eastAsia="Arial" w:cs="Arial"/>
          <w:lang w:val="ru-RU"/>
        </w:rPr>
      </w:pPr>
      <w:r w:rsidRPr="00BA3129">
        <w:rPr>
          <w:rFonts w:eastAsia="Arial" w:cs="Arial"/>
          <w:lang w:val="ru-RU"/>
        </w:rPr>
        <w:t>________________________________________________________________</w:t>
      </w:r>
    </w:p>
    <w:p w14:paraId="14719415" w14:textId="77777777" w:rsidR="00692EDF" w:rsidRPr="00BA3129" w:rsidRDefault="006E2713">
      <w:pPr>
        <w:spacing w:after="120"/>
        <w:ind w:left="425"/>
        <w:rPr>
          <w:rFonts w:eastAsia="Arial" w:cs="Arial"/>
          <w:lang w:val="ru-RU"/>
        </w:rPr>
      </w:pPr>
      <w:r w:rsidRPr="00BA3129">
        <w:rPr>
          <w:rFonts w:eastAsia="Arial" w:cs="Arial"/>
          <w:lang w:val="ru-RU"/>
        </w:rPr>
        <w:t>________________________________________________________________</w:t>
      </w:r>
    </w:p>
    <w:p w14:paraId="644A953C" w14:textId="77777777" w:rsidR="00692EDF" w:rsidRPr="00BA3129" w:rsidRDefault="006E2713">
      <w:pPr>
        <w:tabs>
          <w:tab w:val="left" w:pos="9555"/>
        </w:tabs>
        <w:spacing w:before="72"/>
        <w:ind w:left="284" w:hanging="284"/>
        <w:jc w:val="left"/>
        <w:rPr>
          <w:rFonts w:eastAsia="Arial" w:cs="Arial"/>
          <w:lang w:val="ru-RU"/>
        </w:rPr>
      </w:pPr>
      <w:r>
        <w:rPr>
          <w:rFonts w:ascii="Arial" w:hAnsi="Arial" w:cs="Arial"/>
          <w:spacing w:val="-1"/>
          <w:lang w:val="sr-Cyrl-RS"/>
        </w:rPr>
        <w:t>7</w:t>
      </w:r>
      <w:r>
        <w:rPr>
          <w:rFonts w:ascii="Calibri" w:hAnsi="Calibri" w:cs="Arial"/>
          <w:spacing w:val="-1"/>
          <w:lang w:val="sr-Cyrl-RS"/>
        </w:rPr>
        <w:t xml:space="preserve">.    </w:t>
      </w:r>
      <w:r w:rsidRPr="00BA3129">
        <w:rPr>
          <w:rFonts w:cs="Arial"/>
          <w:spacing w:val="-1"/>
          <w:lang w:val="ru-RU"/>
        </w:rPr>
        <w:t>Подаци о возачу и пратиоцима (име, презиме, бр. личне карте/пасоша)</w:t>
      </w:r>
    </w:p>
    <w:p w14:paraId="1C4C1410" w14:textId="77777777" w:rsidR="00692EDF" w:rsidRPr="00BA3129" w:rsidRDefault="00692EDF">
      <w:pPr>
        <w:spacing w:before="1"/>
        <w:rPr>
          <w:rFonts w:eastAsia="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731"/>
        <w:gridCol w:w="2172"/>
        <w:gridCol w:w="1704"/>
      </w:tblGrid>
      <w:tr w:rsidR="00692EDF" w14:paraId="3E4C3F68" w14:textId="77777777">
        <w:tc>
          <w:tcPr>
            <w:tcW w:w="421" w:type="dxa"/>
            <w:shd w:val="clear" w:color="auto" w:fill="auto"/>
          </w:tcPr>
          <w:p w14:paraId="2DAA678E" w14:textId="77777777" w:rsidR="00692EDF" w:rsidRPr="00BA3129" w:rsidRDefault="00692EDF">
            <w:pPr>
              <w:spacing w:before="72"/>
              <w:rPr>
                <w:rFonts w:eastAsia="Arial" w:cs="Arial"/>
                <w:lang w:val="ru-RU"/>
              </w:rPr>
            </w:pPr>
          </w:p>
        </w:tc>
        <w:tc>
          <w:tcPr>
            <w:tcW w:w="5528" w:type="dxa"/>
            <w:shd w:val="clear" w:color="auto" w:fill="auto"/>
          </w:tcPr>
          <w:p w14:paraId="7D537FD5" w14:textId="77777777" w:rsidR="00692EDF" w:rsidRDefault="006E2713">
            <w:pPr>
              <w:spacing w:before="72"/>
              <w:rPr>
                <w:rFonts w:eastAsia="Arial" w:cs="Arial"/>
              </w:rPr>
            </w:pPr>
            <w:r>
              <w:rPr>
                <w:rFonts w:eastAsia="Arial" w:cs="Arial"/>
              </w:rPr>
              <w:t>Име и презиме</w:t>
            </w:r>
          </w:p>
        </w:tc>
        <w:tc>
          <w:tcPr>
            <w:tcW w:w="2268" w:type="dxa"/>
            <w:shd w:val="clear" w:color="auto" w:fill="auto"/>
          </w:tcPr>
          <w:p w14:paraId="075C1900" w14:textId="77777777" w:rsidR="00692EDF" w:rsidRDefault="006E2713">
            <w:pPr>
              <w:spacing w:before="72"/>
              <w:rPr>
                <w:rFonts w:eastAsia="Arial" w:cs="Arial"/>
              </w:rPr>
            </w:pPr>
            <w:r>
              <w:rPr>
                <w:rFonts w:eastAsia="Arial" w:cs="Arial"/>
              </w:rPr>
              <w:t>Бр.личне карте/пасошa</w:t>
            </w:r>
          </w:p>
        </w:tc>
        <w:tc>
          <w:tcPr>
            <w:tcW w:w="1783" w:type="dxa"/>
            <w:shd w:val="clear" w:color="auto" w:fill="auto"/>
          </w:tcPr>
          <w:p w14:paraId="7337C9F9" w14:textId="77777777" w:rsidR="00692EDF" w:rsidRDefault="006E2713">
            <w:pPr>
              <w:spacing w:before="72"/>
              <w:rPr>
                <w:rFonts w:eastAsia="Arial" w:cs="Arial"/>
              </w:rPr>
            </w:pPr>
            <w:r>
              <w:rPr>
                <w:rFonts w:eastAsia="Arial" w:cs="Arial"/>
              </w:rPr>
              <w:t>Напомена</w:t>
            </w:r>
          </w:p>
        </w:tc>
      </w:tr>
      <w:tr w:rsidR="00692EDF" w14:paraId="496B6DFD" w14:textId="77777777">
        <w:tc>
          <w:tcPr>
            <w:tcW w:w="421" w:type="dxa"/>
            <w:shd w:val="clear" w:color="auto" w:fill="auto"/>
          </w:tcPr>
          <w:p w14:paraId="0E294CA1" w14:textId="77777777" w:rsidR="00692EDF" w:rsidRDefault="006E2713">
            <w:pPr>
              <w:spacing w:before="72"/>
              <w:rPr>
                <w:rFonts w:eastAsia="Arial" w:cs="Arial"/>
              </w:rPr>
            </w:pPr>
            <w:r>
              <w:rPr>
                <w:rFonts w:eastAsia="Arial" w:cs="Arial"/>
              </w:rPr>
              <w:t>1</w:t>
            </w:r>
          </w:p>
        </w:tc>
        <w:tc>
          <w:tcPr>
            <w:tcW w:w="5528" w:type="dxa"/>
            <w:shd w:val="clear" w:color="auto" w:fill="auto"/>
          </w:tcPr>
          <w:p w14:paraId="616D79C7" w14:textId="77777777" w:rsidR="00692EDF" w:rsidRDefault="00692EDF">
            <w:pPr>
              <w:spacing w:before="72"/>
              <w:rPr>
                <w:rFonts w:eastAsia="Arial" w:cs="Arial"/>
              </w:rPr>
            </w:pPr>
          </w:p>
        </w:tc>
        <w:tc>
          <w:tcPr>
            <w:tcW w:w="2268" w:type="dxa"/>
            <w:shd w:val="clear" w:color="auto" w:fill="auto"/>
          </w:tcPr>
          <w:p w14:paraId="3FE5B776" w14:textId="77777777" w:rsidR="00692EDF" w:rsidRDefault="00692EDF">
            <w:pPr>
              <w:spacing w:before="72"/>
              <w:rPr>
                <w:rFonts w:eastAsia="Arial" w:cs="Arial"/>
              </w:rPr>
            </w:pPr>
          </w:p>
        </w:tc>
        <w:tc>
          <w:tcPr>
            <w:tcW w:w="1783" w:type="dxa"/>
            <w:shd w:val="clear" w:color="auto" w:fill="auto"/>
          </w:tcPr>
          <w:p w14:paraId="6ABC007B" w14:textId="77777777" w:rsidR="00692EDF" w:rsidRDefault="00692EDF">
            <w:pPr>
              <w:spacing w:before="72"/>
              <w:rPr>
                <w:rFonts w:eastAsia="Arial" w:cs="Arial"/>
              </w:rPr>
            </w:pPr>
          </w:p>
        </w:tc>
      </w:tr>
      <w:tr w:rsidR="00692EDF" w14:paraId="57BF2E47" w14:textId="77777777">
        <w:tc>
          <w:tcPr>
            <w:tcW w:w="421" w:type="dxa"/>
            <w:shd w:val="clear" w:color="auto" w:fill="auto"/>
          </w:tcPr>
          <w:p w14:paraId="39674DB0" w14:textId="77777777" w:rsidR="00692EDF" w:rsidRDefault="006E2713">
            <w:pPr>
              <w:spacing w:before="72"/>
              <w:rPr>
                <w:rFonts w:eastAsia="Arial" w:cs="Arial"/>
              </w:rPr>
            </w:pPr>
            <w:r>
              <w:rPr>
                <w:rFonts w:eastAsia="Arial" w:cs="Arial"/>
              </w:rPr>
              <w:t>2</w:t>
            </w:r>
          </w:p>
        </w:tc>
        <w:tc>
          <w:tcPr>
            <w:tcW w:w="5528" w:type="dxa"/>
            <w:shd w:val="clear" w:color="auto" w:fill="auto"/>
          </w:tcPr>
          <w:p w14:paraId="4B1C3D6A" w14:textId="77777777" w:rsidR="00692EDF" w:rsidRDefault="00692EDF">
            <w:pPr>
              <w:spacing w:before="72"/>
              <w:rPr>
                <w:rFonts w:eastAsia="Arial" w:cs="Arial"/>
              </w:rPr>
            </w:pPr>
          </w:p>
        </w:tc>
        <w:tc>
          <w:tcPr>
            <w:tcW w:w="2268" w:type="dxa"/>
            <w:shd w:val="clear" w:color="auto" w:fill="auto"/>
          </w:tcPr>
          <w:p w14:paraId="156CFB9A" w14:textId="77777777" w:rsidR="00692EDF" w:rsidRDefault="00692EDF">
            <w:pPr>
              <w:spacing w:before="72"/>
              <w:rPr>
                <w:rFonts w:eastAsia="Arial" w:cs="Arial"/>
              </w:rPr>
            </w:pPr>
          </w:p>
        </w:tc>
        <w:tc>
          <w:tcPr>
            <w:tcW w:w="1783" w:type="dxa"/>
            <w:shd w:val="clear" w:color="auto" w:fill="auto"/>
          </w:tcPr>
          <w:p w14:paraId="10FD1299" w14:textId="77777777" w:rsidR="00692EDF" w:rsidRDefault="00692EDF">
            <w:pPr>
              <w:spacing w:before="72"/>
              <w:rPr>
                <w:rFonts w:eastAsia="Arial" w:cs="Arial"/>
              </w:rPr>
            </w:pPr>
          </w:p>
        </w:tc>
      </w:tr>
      <w:tr w:rsidR="00692EDF" w14:paraId="395512DE" w14:textId="77777777">
        <w:tc>
          <w:tcPr>
            <w:tcW w:w="421" w:type="dxa"/>
            <w:shd w:val="clear" w:color="auto" w:fill="auto"/>
          </w:tcPr>
          <w:p w14:paraId="5C5F4A8F" w14:textId="77777777" w:rsidR="00692EDF" w:rsidRDefault="006E2713">
            <w:pPr>
              <w:spacing w:before="72"/>
              <w:rPr>
                <w:rFonts w:eastAsia="Arial" w:cs="Arial"/>
              </w:rPr>
            </w:pPr>
            <w:r>
              <w:rPr>
                <w:rFonts w:eastAsia="Arial" w:cs="Arial"/>
              </w:rPr>
              <w:t>3</w:t>
            </w:r>
          </w:p>
        </w:tc>
        <w:tc>
          <w:tcPr>
            <w:tcW w:w="5528" w:type="dxa"/>
            <w:shd w:val="clear" w:color="auto" w:fill="auto"/>
          </w:tcPr>
          <w:p w14:paraId="4EBC37F3" w14:textId="77777777" w:rsidR="00692EDF" w:rsidRDefault="00692EDF">
            <w:pPr>
              <w:spacing w:before="72"/>
              <w:rPr>
                <w:rFonts w:eastAsia="Arial" w:cs="Arial"/>
              </w:rPr>
            </w:pPr>
          </w:p>
        </w:tc>
        <w:tc>
          <w:tcPr>
            <w:tcW w:w="2268" w:type="dxa"/>
            <w:shd w:val="clear" w:color="auto" w:fill="auto"/>
          </w:tcPr>
          <w:p w14:paraId="25BB439D" w14:textId="77777777" w:rsidR="00692EDF" w:rsidRDefault="00692EDF">
            <w:pPr>
              <w:spacing w:before="72"/>
              <w:rPr>
                <w:rFonts w:eastAsia="Arial" w:cs="Arial"/>
              </w:rPr>
            </w:pPr>
          </w:p>
        </w:tc>
        <w:tc>
          <w:tcPr>
            <w:tcW w:w="1783" w:type="dxa"/>
            <w:shd w:val="clear" w:color="auto" w:fill="auto"/>
          </w:tcPr>
          <w:p w14:paraId="1C1DABD0" w14:textId="77777777" w:rsidR="00692EDF" w:rsidRDefault="00692EDF">
            <w:pPr>
              <w:spacing w:before="72"/>
              <w:rPr>
                <w:rFonts w:eastAsia="Arial" w:cs="Arial"/>
              </w:rPr>
            </w:pPr>
          </w:p>
        </w:tc>
      </w:tr>
    </w:tbl>
    <w:p w14:paraId="0FC1B35B" w14:textId="77777777" w:rsidR="00692EDF" w:rsidRDefault="00692EDF">
      <w:pPr>
        <w:spacing w:before="1"/>
        <w:rPr>
          <w:rFonts w:eastAsia="Arial" w:cs="Arial"/>
        </w:rPr>
      </w:pPr>
    </w:p>
    <w:p w14:paraId="150A6255" w14:textId="77777777" w:rsidR="00692EDF" w:rsidRPr="00BA3129" w:rsidRDefault="006E2713">
      <w:pPr>
        <w:numPr>
          <w:ilvl w:val="0"/>
          <w:numId w:val="38"/>
        </w:numPr>
        <w:spacing w:before="0" w:line="359" w:lineRule="auto"/>
        <w:ind w:left="426" w:right="-2"/>
        <w:jc w:val="left"/>
        <w:rPr>
          <w:rFonts w:eastAsia="Arial" w:cs="Arial"/>
          <w:lang w:val="ru-RU"/>
        </w:rPr>
      </w:pPr>
      <w:r w:rsidRPr="00BA3129">
        <w:rPr>
          <w:rFonts w:eastAsia="Arial" w:cs="Arial"/>
          <w:spacing w:val="-1"/>
          <w:lang w:val="ru-RU"/>
        </w:rPr>
        <w:t>Име</w:t>
      </w:r>
      <w:r w:rsidRPr="00BA3129">
        <w:rPr>
          <w:rFonts w:eastAsia="Arial" w:cs="Arial"/>
          <w:lang w:val="ru-RU"/>
        </w:rPr>
        <w:t>,</w:t>
      </w:r>
      <w:r w:rsidRPr="00BA3129">
        <w:rPr>
          <w:rFonts w:eastAsia="Arial" w:cs="Arial"/>
          <w:spacing w:val="-1"/>
          <w:lang w:val="ru-RU"/>
        </w:rPr>
        <w:t>презиме</w:t>
      </w:r>
      <w:r w:rsidRPr="00BA3129">
        <w:rPr>
          <w:rFonts w:eastAsia="Arial" w:cs="Arial"/>
          <w:lang w:val="ru-RU"/>
        </w:rPr>
        <w:t xml:space="preserve"> и</w:t>
      </w:r>
      <w:r>
        <w:rPr>
          <w:rFonts w:ascii="Calibri" w:eastAsia="Arial" w:hAnsi="Calibri" w:cs="Arial"/>
          <w:lang w:val="sr-Cyrl-RS"/>
        </w:rPr>
        <w:t xml:space="preserve"> </w:t>
      </w:r>
      <w:r w:rsidRPr="00BA3129">
        <w:rPr>
          <w:rFonts w:eastAsia="Arial" w:cs="Arial"/>
          <w:spacing w:val="-1"/>
          <w:lang w:val="ru-RU"/>
        </w:rPr>
        <w:t>број</w:t>
      </w:r>
      <w:r>
        <w:rPr>
          <w:rFonts w:ascii="Calibri" w:eastAsia="Arial" w:hAnsi="Calibri" w:cs="Arial"/>
          <w:spacing w:val="-1"/>
          <w:lang w:val="sr-Cyrl-RS"/>
        </w:rPr>
        <w:t xml:space="preserve"> </w:t>
      </w:r>
      <w:r w:rsidRPr="00BA3129">
        <w:rPr>
          <w:rFonts w:eastAsia="Arial" w:cs="Arial"/>
          <w:spacing w:val="-1"/>
          <w:lang w:val="ru-RU"/>
        </w:rPr>
        <w:t>телефона</w:t>
      </w:r>
      <w:r w:rsidRPr="00BA3129">
        <w:rPr>
          <w:rFonts w:eastAsia="Arial" w:cs="Arial"/>
          <w:lang w:val="ru-RU"/>
        </w:rPr>
        <w:t xml:space="preserve"> лица у огранку РБ Колубара коме се добављач јавља:</w:t>
      </w:r>
    </w:p>
    <w:p w14:paraId="4A6B1A2A" w14:textId="77777777" w:rsidR="00692EDF" w:rsidRPr="00BA3129" w:rsidRDefault="006E2713">
      <w:pPr>
        <w:spacing w:before="0" w:line="359" w:lineRule="auto"/>
        <w:ind w:right="-2"/>
        <w:jc w:val="left"/>
        <w:rPr>
          <w:rFonts w:eastAsia="Arial" w:cs="Arial"/>
          <w:lang w:val="ru-RU"/>
        </w:rPr>
      </w:pPr>
      <w:r w:rsidRPr="00BA3129">
        <w:rPr>
          <w:rFonts w:eastAsia="Arial" w:cs="Arial"/>
          <w:lang w:val="ru-RU"/>
        </w:rPr>
        <w:t>___________________________________________________________________</w:t>
      </w:r>
    </w:p>
    <w:p w14:paraId="09D79B72" w14:textId="77777777" w:rsidR="00692EDF" w:rsidRPr="00BA3129" w:rsidRDefault="006E2713">
      <w:pPr>
        <w:jc w:val="right"/>
        <w:rPr>
          <w:rFonts w:eastAsia="Arial" w:cs="Arial"/>
          <w:lang w:val="ru-RU"/>
        </w:rPr>
      </w:pPr>
      <w:r w:rsidRPr="00BA3129">
        <w:rPr>
          <w:rFonts w:eastAsia="Arial" w:cs="Arial"/>
          <w:lang w:val="ru-RU"/>
        </w:rPr>
        <w:t>Име и презиме одговорног лица добављача:</w:t>
      </w:r>
    </w:p>
    <w:p w14:paraId="2F732441" w14:textId="77777777" w:rsidR="00692EDF" w:rsidRPr="00BA3129" w:rsidRDefault="006E2713">
      <w:pPr>
        <w:spacing w:before="240"/>
        <w:jc w:val="right"/>
        <w:rPr>
          <w:rFonts w:eastAsia="Arial" w:cs="Arial"/>
          <w:lang w:val="ru-RU"/>
        </w:rPr>
      </w:pPr>
      <w:r w:rsidRPr="00BA3129">
        <w:rPr>
          <w:rFonts w:eastAsia="Arial" w:cs="Arial"/>
          <w:lang w:val="ru-RU"/>
        </w:rPr>
        <w:t>___________________________________________</w:t>
      </w:r>
    </w:p>
    <w:p w14:paraId="6F42A229" w14:textId="77777777" w:rsidR="00692EDF" w:rsidRPr="00BA3129" w:rsidRDefault="006E2713" w:rsidP="00D375FC">
      <w:pPr>
        <w:outlineLvl w:val="0"/>
        <w:rPr>
          <w:b/>
          <w:lang w:val="ru-RU"/>
        </w:rPr>
      </w:pPr>
      <w:r w:rsidRPr="00BA3129">
        <w:rPr>
          <w:b/>
          <w:lang w:val="ru-RU"/>
        </w:rPr>
        <w:lastRenderedPageBreak/>
        <w:t>МОДЕЛ УГОВОРА</w:t>
      </w:r>
    </w:p>
    <w:p w14:paraId="6A53E2D9" w14:textId="77777777" w:rsidR="00692EDF" w:rsidRPr="00BA3129" w:rsidRDefault="00692EDF">
      <w:pPr>
        <w:pStyle w:val="KDParagraf"/>
        <w:spacing w:before="0"/>
        <w:rPr>
          <w:rFonts w:ascii="Arial" w:hAnsi="Arial" w:cs="Arial"/>
          <w:lang w:val="ru-RU"/>
        </w:rPr>
      </w:pPr>
    </w:p>
    <w:p w14:paraId="2F3284A9" w14:textId="77777777" w:rsidR="00692EDF" w:rsidRPr="00BA3129" w:rsidRDefault="006E2713">
      <w:pPr>
        <w:pStyle w:val="KDParagraf"/>
        <w:spacing w:before="0"/>
        <w:rPr>
          <w:rFonts w:ascii="Arial" w:hAnsi="Arial" w:cs="Arial"/>
          <w:color w:val="000000"/>
          <w:lang w:val="ru-RU"/>
        </w:rPr>
      </w:pPr>
      <w:r w:rsidRPr="00BA3129">
        <w:rPr>
          <w:rFonts w:ascii="Arial" w:hAnsi="Arial"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0181B77" w14:textId="77777777" w:rsidR="00692EDF" w:rsidRPr="00BA3129" w:rsidRDefault="00692EDF">
      <w:pPr>
        <w:pStyle w:val="KDParagraf"/>
        <w:spacing w:before="0"/>
        <w:rPr>
          <w:rFonts w:ascii="Arial" w:hAnsi="Arial" w:cs="Arial"/>
          <w:color w:val="000000"/>
          <w:lang w:val="ru-RU"/>
        </w:rPr>
      </w:pPr>
    </w:p>
    <w:p w14:paraId="77E2766C" w14:textId="77777777" w:rsidR="00692EDF" w:rsidRDefault="006E2713">
      <w:pPr>
        <w:pStyle w:val="KDParagraf"/>
        <w:spacing w:before="0"/>
        <w:rPr>
          <w:rFonts w:ascii="Arial" w:hAnsi="Arial" w:cs="Arial"/>
          <w:b/>
        </w:rPr>
      </w:pPr>
      <w:r>
        <w:rPr>
          <w:rFonts w:ascii="Arial" w:hAnsi="Arial" w:cs="Arial"/>
          <w:b/>
        </w:rPr>
        <w:t>УГОВОРНЕ СТРАНЕ:</w:t>
      </w:r>
    </w:p>
    <w:p w14:paraId="45E61767" w14:textId="77777777" w:rsidR="00692EDF" w:rsidRDefault="00692EDF">
      <w:pPr>
        <w:pStyle w:val="KDParagraf"/>
        <w:spacing w:before="0"/>
        <w:rPr>
          <w:rFonts w:ascii="Arial" w:hAnsi="Arial" w:cs="Arial"/>
          <w:b/>
        </w:rPr>
      </w:pPr>
    </w:p>
    <w:p w14:paraId="271CA229" w14:textId="1DDD64AC" w:rsidR="00692EDF" w:rsidRDefault="006E2713">
      <w:pPr>
        <w:numPr>
          <w:ilvl w:val="0"/>
          <w:numId w:val="45"/>
        </w:numPr>
        <w:tabs>
          <w:tab w:val="left" w:pos="284"/>
          <w:tab w:val="left" w:pos="330"/>
          <w:tab w:val="left" w:pos="426"/>
        </w:tabs>
        <w:spacing w:before="0" w:after="200" w:line="276" w:lineRule="auto"/>
        <w:ind w:left="284" w:hanging="284"/>
        <w:rPr>
          <w:rFonts w:ascii="Arial" w:eastAsia="Times New Roman" w:hAnsi="Arial" w:cs="Arial"/>
          <w:kern w:val="0"/>
          <w:lang w:eastAsia="en-US" w:bidi="ar-SA"/>
        </w:rPr>
      </w:pPr>
      <w:r>
        <w:rPr>
          <w:rFonts w:ascii="Arial" w:hAnsi="Arial" w:cs="Arial"/>
        </w:rPr>
        <w:t xml:space="preserve">Јавно предузеће „Електропривреда Србије“ из Београда, Улица </w:t>
      </w:r>
      <w:r w:rsidR="0054202A">
        <w:rPr>
          <w:rFonts w:ascii="Arial" w:hAnsi="Arial" w:cs="Arial"/>
          <w:lang w:val="sr-Cyrl-RS"/>
        </w:rPr>
        <w:t>Балканска 13</w:t>
      </w:r>
      <w:r>
        <w:rPr>
          <w:rFonts w:ascii="Arial" w:hAnsi="Arial" w:cs="Arial"/>
        </w:rPr>
        <w:t>, Матични број 20053658, ПИБ 103920327,Текући рачун 160-125756-41 Banka Intesа ад Београд</w:t>
      </w:r>
      <w:r>
        <w:rPr>
          <w:rFonts w:cs="Arial"/>
          <w:lang w:val="sr-Cyrl-CS"/>
        </w:rPr>
        <w:t xml:space="preserve">, које </w:t>
      </w:r>
      <w:r>
        <w:rPr>
          <w:rFonts w:cs="Arial"/>
          <w:lang w:val="sr-Cyrl-RS"/>
        </w:rPr>
        <w:t xml:space="preserve">заступа в.д. директора Милорад Грчић </w:t>
      </w:r>
      <w:r>
        <w:rPr>
          <w:rFonts w:cs="Arial"/>
          <w:lang w:val="sr-Cyrl-CS"/>
        </w:rPr>
        <w:t>(у даљем тексту: Купац)</w:t>
      </w:r>
    </w:p>
    <w:p w14:paraId="1085CD46" w14:textId="77777777" w:rsidR="00692EDF" w:rsidRDefault="006E2713">
      <w:pPr>
        <w:pStyle w:val="ListParagraph"/>
        <w:spacing w:before="0"/>
        <w:ind w:left="0"/>
        <w:rPr>
          <w:rFonts w:ascii="Arial" w:hAnsi="Arial" w:cs="Arial"/>
        </w:rPr>
      </w:pPr>
      <w:r>
        <w:rPr>
          <w:rFonts w:ascii="Arial" w:hAnsi="Arial" w:cs="Arial"/>
          <w:b/>
        </w:rPr>
        <w:t xml:space="preserve"> </w:t>
      </w:r>
      <w:r>
        <w:rPr>
          <w:rFonts w:ascii="Arial" w:hAnsi="Arial" w:cs="Arial"/>
        </w:rPr>
        <w:t>и</w:t>
      </w:r>
    </w:p>
    <w:p w14:paraId="7820A9C1" w14:textId="77777777" w:rsidR="00692EDF" w:rsidRPr="00BA3129" w:rsidRDefault="006E2713">
      <w:pPr>
        <w:pStyle w:val="ListParagraph"/>
        <w:numPr>
          <w:ilvl w:val="0"/>
          <w:numId w:val="45"/>
        </w:numPr>
        <w:spacing w:before="0" w:line="100" w:lineRule="atLeast"/>
        <w:ind w:left="284"/>
        <w:rPr>
          <w:rFonts w:ascii="Arial" w:hAnsi="Arial" w:cs="Arial"/>
          <w:lang w:val="ru-RU"/>
        </w:rPr>
      </w:pPr>
      <w:r w:rsidRPr="00BA3129">
        <w:rPr>
          <w:rFonts w:ascii="Arial" w:hAnsi="Arial" w:cs="Arial"/>
          <w:lang w:val="ru-RU"/>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w:t>
      </w:r>
      <w:r w:rsidR="008A4373">
        <w:rPr>
          <w:rFonts w:ascii="Arial" w:hAnsi="Arial" w:cs="Arial"/>
          <w:lang w:val="ru-RU"/>
        </w:rPr>
        <w:t>ац</w:t>
      </w:r>
      <w:r w:rsidRPr="00BA3129">
        <w:rPr>
          <w:rFonts w:ascii="Arial" w:hAnsi="Arial" w:cs="Arial"/>
          <w:lang w:val="ru-RU"/>
        </w:rPr>
        <w:t xml:space="preserve">) </w:t>
      </w:r>
    </w:p>
    <w:p w14:paraId="181D3B37" w14:textId="77777777" w:rsidR="00692EDF" w:rsidRPr="00BA3129" w:rsidRDefault="00692EDF">
      <w:pPr>
        <w:spacing w:before="0"/>
        <w:ind w:left="360"/>
        <w:rPr>
          <w:rFonts w:ascii="Arial" w:hAnsi="Arial" w:cs="Arial"/>
          <w:lang w:val="ru-RU"/>
        </w:rPr>
      </w:pPr>
    </w:p>
    <w:p w14:paraId="34756840"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2а)________________________________________из</w:t>
      </w:r>
      <w:r w:rsidRPr="00BA3129">
        <w:rPr>
          <w:rFonts w:ascii="Arial" w:eastAsia="Calibri" w:hAnsi="Arial" w:cs="Arial"/>
          <w:lang w:val="ru-RU"/>
        </w:rPr>
        <w:tab/>
        <w:t>_____________, улица</w:t>
      </w:r>
    </w:p>
    <w:p w14:paraId="172D2CBB"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 xml:space="preserve"> ___________________ бр. ___, ПИБ: _____________, матични број _____________, </w:t>
      </w:r>
      <w:r w:rsidRPr="00BA3129">
        <w:rPr>
          <w:rFonts w:ascii="Arial" w:hAnsi="Arial" w:cs="Arial"/>
          <w:lang w:val="ru-RU"/>
        </w:rPr>
        <w:t>Текући рачун ____________, банка ______________ ,</w:t>
      </w:r>
      <w:r w:rsidRPr="00BA3129">
        <w:rPr>
          <w:rFonts w:ascii="Arial" w:eastAsia="Calibri" w:hAnsi="Arial" w:cs="Arial"/>
          <w:lang w:val="ru-RU"/>
        </w:rPr>
        <w:t>кога заступа __________________________, (члан групе понуђача или подизвођач)</w:t>
      </w:r>
    </w:p>
    <w:p w14:paraId="3B19AE5E"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2б)_______________________________________из</w:t>
      </w:r>
      <w:r w:rsidRPr="00BA3129">
        <w:rPr>
          <w:rFonts w:ascii="Arial" w:eastAsia="Calibri" w:hAnsi="Arial" w:cs="Arial"/>
          <w:lang w:val="ru-RU"/>
        </w:rPr>
        <w:tab/>
        <w:t>_____________, улица</w:t>
      </w:r>
    </w:p>
    <w:p w14:paraId="63431AF9" w14:textId="77777777" w:rsidR="00692EDF" w:rsidRPr="00BA3129" w:rsidRDefault="006E2713">
      <w:pPr>
        <w:spacing w:before="0"/>
        <w:rPr>
          <w:rFonts w:ascii="Arial" w:hAnsi="Arial" w:cs="Arial"/>
          <w:lang w:val="ru-RU"/>
        </w:rPr>
      </w:pPr>
      <w:r w:rsidRPr="00BA3129">
        <w:rPr>
          <w:rFonts w:ascii="Arial" w:eastAsia="Calibri" w:hAnsi="Arial" w:cs="Arial"/>
          <w:lang w:val="ru-RU"/>
        </w:rPr>
        <w:t xml:space="preserve"> ___________________ бр. ___, ПИБ: _____________, матични број _____________, </w:t>
      </w:r>
    </w:p>
    <w:p w14:paraId="206E9F98" w14:textId="77777777" w:rsidR="00692EDF" w:rsidRPr="00BA3129" w:rsidRDefault="006E2713">
      <w:pPr>
        <w:spacing w:before="0"/>
        <w:rPr>
          <w:rFonts w:ascii="Arial" w:hAnsi="Arial" w:cs="Arial"/>
          <w:lang w:val="ru-RU"/>
        </w:rPr>
      </w:pPr>
      <w:r w:rsidRPr="00BA3129">
        <w:rPr>
          <w:rFonts w:ascii="Arial" w:hAnsi="Arial" w:cs="Arial"/>
          <w:lang w:val="ru-RU"/>
        </w:rPr>
        <w:t>Текући рачун ____________, банка ______________ ,</w:t>
      </w:r>
      <w:r w:rsidRPr="00BA3129">
        <w:rPr>
          <w:rFonts w:ascii="Arial" w:eastAsia="Calibri" w:hAnsi="Arial" w:cs="Arial"/>
          <w:lang w:val="ru-RU"/>
        </w:rPr>
        <w:t>кога  заступа _______________________, (члан групе понуђача или подизвођач)</w:t>
      </w:r>
    </w:p>
    <w:p w14:paraId="4EED5B97" w14:textId="77777777" w:rsidR="00692EDF" w:rsidRPr="00BA3129" w:rsidRDefault="00692EDF">
      <w:pPr>
        <w:pStyle w:val="KDParagraf"/>
        <w:spacing w:before="0"/>
        <w:rPr>
          <w:rFonts w:ascii="Arial" w:hAnsi="Arial" w:cs="Arial"/>
          <w:lang w:val="ru-RU"/>
        </w:rPr>
      </w:pPr>
    </w:p>
    <w:p w14:paraId="02DF93BD"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 даљем тексту заједно: Уговорне стране)</w:t>
      </w:r>
    </w:p>
    <w:p w14:paraId="56337201" w14:textId="77777777" w:rsidR="00692EDF" w:rsidRPr="00BA3129" w:rsidRDefault="00692EDF">
      <w:pPr>
        <w:pStyle w:val="KDParagraf"/>
        <w:spacing w:before="0"/>
        <w:rPr>
          <w:rFonts w:ascii="Arial" w:hAnsi="Arial" w:cs="Arial"/>
          <w:lang w:val="ru-RU"/>
        </w:rPr>
      </w:pPr>
    </w:p>
    <w:p w14:paraId="0EA980FC" w14:textId="77777777" w:rsidR="00692EDF" w:rsidRPr="00BA3129" w:rsidRDefault="006E2713">
      <w:pPr>
        <w:pStyle w:val="KDParagraf"/>
        <w:spacing w:before="0"/>
        <w:rPr>
          <w:rFonts w:ascii="Arial" w:hAnsi="Arial" w:cs="Arial"/>
          <w:lang w:val="ru-RU"/>
        </w:rPr>
      </w:pPr>
      <w:r w:rsidRPr="00BA3129">
        <w:rPr>
          <w:rFonts w:ascii="Arial" w:hAnsi="Arial" w:cs="Arial"/>
          <w:lang w:val="ru-RU"/>
        </w:rPr>
        <w:t>закључиле су у Београду, дана __________.године следећи:</w:t>
      </w:r>
    </w:p>
    <w:p w14:paraId="17C60E41" w14:textId="77777777" w:rsidR="00692EDF" w:rsidRPr="00BA3129" w:rsidRDefault="00692EDF">
      <w:pPr>
        <w:pStyle w:val="KDParagraf"/>
        <w:spacing w:before="0"/>
        <w:rPr>
          <w:rFonts w:ascii="Arial" w:hAnsi="Arial" w:cs="Arial"/>
          <w:lang w:val="ru-RU"/>
        </w:rPr>
      </w:pPr>
    </w:p>
    <w:p w14:paraId="241D8AC3" w14:textId="77777777" w:rsidR="00692EDF" w:rsidRPr="00BA3129" w:rsidRDefault="006E2713">
      <w:pPr>
        <w:jc w:val="center"/>
        <w:rPr>
          <w:rFonts w:ascii="Arial" w:hAnsi="Arial" w:cs="Arial"/>
          <w:b/>
          <w:lang w:val="ru-RU"/>
        </w:rPr>
      </w:pPr>
      <w:r w:rsidRPr="00BA3129">
        <w:rPr>
          <w:rFonts w:ascii="Arial" w:hAnsi="Arial" w:cs="Arial"/>
          <w:b/>
          <w:lang w:val="ru-RU"/>
        </w:rPr>
        <w:t>МОДЕЛ УГОВОРА О КУПОПРОДАЈИ</w:t>
      </w:r>
    </w:p>
    <w:p w14:paraId="1C6128B1" w14:textId="085DAA99" w:rsidR="00692EDF" w:rsidRPr="00BA3129" w:rsidRDefault="006E2713">
      <w:pPr>
        <w:pStyle w:val="KDParagraf"/>
        <w:spacing w:before="0"/>
        <w:jc w:val="center"/>
        <w:rPr>
          <w:rFonts w:ascii="Arial" w:hAnsi="Arial" w:cs="Arial"/>
          <w:b/>
          <w:lang w:val="ru-RU"/>
        </w:rPr>
      </w:pPr>
      <w:r w:rsidRPr="00BA3129">
        <w:rPr>
          <w:rFonts w:ascii="Arial" w:hAnsi="Arial" w:cs="Arial"/>
          <w:b/>
          <w:lang w:val="ru-RU"/>
        </w:rPr>
        <w:t xml:space="preserve">ДОБАРА: </w:t>
      </w:r>
      <w:r w:rsidR="001337DC">
        <w:rPr>
          <w:rFonts w:ascii="Arial" w:hAnsi="Arial" w:cs="Arial"/>
          <w:lang w:val="ru-RU"/>
        </w:rPr>
        <w:t>Набавка и уградња опреме за ТС “Нова”</w:t>
      </w:r>
    </w:p>
    <w:p w14:paraId="5662DD93" w14:textId="77777777" w:rsidR="00692EDF" w:rsidRPr="00BA3129" w:rsidRDefault="00692EDF">
      <w:pPr>
        <w:pStyle w:val="KDParagraf"/>
        <w:spacing w:before="0"/>
        <w:rPr>
          <w:rFonts w:ascii="Arial" w:hAnsi="Arial" w:cs="Arial"/>
          <w:lang w:val="ru-RU"/>
        </w:rPr>
      </w:pPr>
    </w:p>
    <w:p w14:paraId="29DB30FD" w14:textId="77777777" w:rsidR="00692EDF" w:rsidRDefault="006E2713">
      <w:pPr>
        <w:pStyle w:val="KDParagraf"/>
        <w:spacing w:before="0"/>
        <w:rPr>
          <w:rFonts w:ascii="Arial" w:hAnsi="Arial" w:cs="Arial"/>
        </w:rPr>
      </w:pPr>
      <w:r>
        <w:rPr>
          <w:rFonts w:ascii="Arial" w:hAnsi="Arial" w:cs="Arial"/>
        </w:rPr>
        <w:t>Уговорне стране констатују:</w:t>
      </w:r>
    </w:p>
    <w:p w14:paraId="58F3128E" w14:textId="50F5AC07" w:rsidR="00692EDF" w:rsidRDefault="006E2713">
      <w:pPr>
        <w:pStyle w:val="KDNabrajanje"/>
        <w:numPr>
          <w:ilvl w:val="0"/>
          <w:numId w:val="43"/>
        </w:numPr>
        <w:tabs>
          <w:tab w:val="clear" w:pos="567"/>
          <w:tab w:val="left" w:pos="284"/>
        </w:tabs>
        <w:rPr>
          <w:rFonts w:ascii="Arial" w:hAnsi="Arial" w:cs="Arial"/>
        </w:rPr>
      </w:pPr>
      <w:r>
        <w:rPr>
          <w:rFonts w:ascii="Arial" w:hAnsi="Arial" w:cs="Arial"/>
        </w:rPr>
        <w:t xml:space="preserve">да је Наручилац </w:t>
      </w:r>
      <w:r w:rsidR="00376995">
        <w:rPr>
          <w:rFonts w:ascii="Arial" w:hAnsi="Arial" w:cs="Arial"/>
          <w:lang w:val="sr-Cyrl-RS"/>
        </w:rPr>
        <w:t xml:space="preserve">(у даљем тексту Купац) </w:t>
      </w:r>
      <w:r>
        <w:rPr>
          <w:rFonts w:ascii="Arial" w:hAnsi="Arial" w:cs="Arial"/>
        </w:rPr>
        <w:t>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 Ј</w:t>
      </w:r>
      <w:r w:rsidR="00316D4C">
        <w:rPr>
          <w:rFonts w:ascii="Arial" w:hAnsi="Arial" w:cs="Arial"/>
          <w:lang w:val="sr-Cyrl-RS"/>
        </w:rPr>
        <w:t>Н</w:t>
      </w:r>
      <w:r>
        <w:rPr>
          <w:rFonts w:ascii="Arial" w:hAnsi="Arial" w:cs="Arial"/>
        </w:rPr>
        <w:t>/4000/</w:t>
      </w:r>
      <w:r w:rsidR="00316D4C">
        <w:rPr>
          <w:rFonts w:ascii="Arial" w:hAnsi="Arial" w:cs="Arial"/>
          <w:lang w:val="sr-Cyrl-RS"/>
        </w:rPr>
        <w:t>1139</w:t>
      </w:r>
      <w:r>
        <w:rPr>
          <w:rFonts w:ascii="Arial" w:hAnsi="Arial" w:cs="Arial"/>
        </w:rPr>
        <w:t>/201</w:t>
      </w:r>
      <w:r w:rsidR="00316D4C">
        <w:rPr>
          <w:rFonts w:ascii="Arial" w:hAnsi="Arial" w:cs="Arial"/>
          <w:lang w:val="sr-Cyrl-RS"/>
        </w:rPr>
        <w:t>8</w:t>
      </w:r>
      <w:r>
        <w:rPr>
          <w:rFonts w:ascii="Arial" w:hAnsi="Arial" w:cs="Arial"/>
        </w:rPr>
        <w:t xml:space="preserve"> ради набавке добара и то: Набавка и уградња опреме за ТС Нова.</w:t>
      </w:r>
    </w:p>
    <w:p w14:paraId="001BB7B8" w14:textId="513FB2FA" w:rsidR="00692EDF" w:rsidRDefault="006E2713">
      <w:pPr>
        <w:pStyle w:val="KDNabrajanje"/>
        <w:numPr>
          <w:ilvl w:val="0"/>
          <w:numId w:val="43"/>
        </w:numPr>
        <w:spacing w:before="0"/>
        <w:rPr>
          <w:rFonts w:ascii="Arial" w:hAnsi="Arial" w:cs="Arial"/>
        </w:rPr>
      </w:pPr>
      <w:r>
        <w:rPr>
          <w:rFonts w:ascii="Arial" w:hAnsi="Arial" w:cs="Arial"/>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102520">
        <w:rPr>
          <w:rFonts w:ascii="Arial" w:hAnsi="Arial" w:cs="Arial"/>
          <w:lang w:val="sr-Cyrl-RS"/>
        </w:rPr>
        <w:t>Куп</w:t>
      </w:r>
      <w:r>
        <w:rPr>
          <w:rFonts w:ascii="Arial" w:hAnsi="Arial" w:cs="Arial"/>
        </w:rPr>
        <w:t>ца и на Порталу Службених гласила и база прописа.</w:t>
      </w:r>
    </w:p>
    <w:p w14:paraId="4263B10F" w14:textId="3E2557E8" w:rsidR="00692EDF" w:rsidRDefault="006E2713">
      <w:pPr>
        <w:pStyle w:val="KDNabrajanje"/>
        <w:numPr>
          <w:ilvl w:val="0"/>
          <w:numId w:val="43"/>
        </w:numPr>
        <w:spacing w:before="0"/>
        <w:rPr>
          <w:rFonts w:ascii="Arial" w:hAnsi="Arial" w:cs="Arial"/>
        </w:rPr>
      </w:pPr>
      <w:r>
        <w:rPr>
          <w:rFonts w:ascii="Arial" w:hAnsi="Arial" w:cs="Arial"/>
        </w:rPr>
        <w:t>да Понуда Понуђача</w:t>
      </w:r>
      <w:r w:rsidR="00376995">
        <w:rPr>
          <w:rFonts w:ascii="Arial" w:hAnsi="Arial" w:cs="Arial"/>
          <w:lang w:val="sr-Cyrl-RS"/>
        </w:rPr>
        <w:t xml:space="preserve"> (У даљем тексту Продавац)</w:t>
      </w:r>
      <w:r>
        <w:rPr>
          <w:rFonts w:ascii="Arial" w:hAnsi="Arial" w:cs="Arial"/>
        </w:rPr>
        <w:t xml:space="preserve"> , која је заведена код </w:t>
      </w:r>
      <w:r w:rsidR="00102520">
        <w:rPr>
          <w:rFonts w:ascii="Arial" w:hAnsi="Arial" w:cs="Arial"/>
          <w:lang w:val="sr-Cyrl-RS"/>
        </w:rPr>
        <w:t>Куп</w:t>
      </w:r>
      <w:r>
        <w:rPr>
          <w:rFonts w:ascii="Arial" w:hAnsi="Arial" w:cs="Arial"/>
        </w:rPr>
        <w:t>ца под</w:t>
      </w:r>
      <w:r w:rsidR="00306710">
        <w:rPr>
          <w:rFonts w:ascii="Arial" w:hAnsi="Arial" w:cs="Arial"/>
        </w:rPr>
        <w:t xml:space="preserve"> бројем ________ од ________201</w:t>
      </w:r>
      <w:r w:rsidR="008F7B70">
        <w:rPr>
          <w:rFonts w:ascii="Arial" w:hAnsi="Arial" w:cs="Arial"/>
          <w:lang w:val="sr-Cyrl-RS"/>
        </w:rPr>
        <w:t>8</w:t>
      </w:r>
      <w:r>
        <w:rPr>
          <w:rFonts w:ascii="Arial" w:hAnsi="Arial" w:cs="Arial"/>
        </w:rPr>
        <w:t>.</w:t>
      </w:r>
      <w:r w:rsidR="008F7B70">
        <w:rPr>
          <w:rFonts w:ascii="Arial" w:hAnsi="Arial" w:cs="Arial"/>
          <w:lang w:val="sr-Cyrl-RS"/>
        </w:rPr>
        <w:t xml:space="preserve"> </w:t>
      </w:r>
      <w:r>
        <w:rPr>
          <w:rFonts w:ascii="Arial" w:hAnsi="Arial" w:cs="Arial"/>
        </w:rPr>
        <w:t xml:space="preserve">године, у потпуности одговара захтеву </w:t>
      </w:r>
      <w:r w:rsidR="00102520">
        <w:rPr>
          <w:rFonts w:ascii="Arial" w:hAnsi="Arial" w:cs="Arial"/>
          <w:lang w:val="sr-Cyrl-RS"/>
        </w:rPr>
        <w:t>Куп</w:t>
      </w:r>
      <w:r>
        <w:rPr>
          <w:rFonts w:ascii="Arial" w:hAnsi="Arial" w:cs="Arial"/>
        </w:rPr>
        <w:t>ца из Позива за подношење понуда и Конкурсне документације</w:t>
      </w:r>
    </w:p>
    <w:p w14:paraId="058C7488" w14:textId="5172768A" w:rsidR="00692EDF" w:rsidRDefault="006E2713">
      <w:pPr>
        <w:pStyle w:val="KDNabrajanje"/>
        <w:numPr>
          <w:ilvl w:val="0"/>
          <w:numId w:val="43"/>
        </w:numPr>
        <w:spacing w:before="0"/>
        <w:rPr>
          <w:rFonts w:ascii="Arial" w:hAnsi="Arial" w:cs="Arial"/>
        </w:rPr>
      </w:pPr>
      <w:r>
        <w:rPr>
          <w:rFonts w:ascii="Arial" w:hAnsi="Arial" w:cs="Arial"/>
        </w:rPr>
        <w:t xml:space="preserve">да је </w:t>
      </w:r>
      <w:r w:rsidR="00102520">
        <w:rPr>
          <w:rFonts w:ascii="Arial" w:hAnsi="Arial" w:cs="Arial"/>
          <w:lang w:val="sr-Cyrl-RS"/>
        </w:rPr>
        <w:t>Куп</w:t>
      </w:r>
      <w:r>
        <w:rPr>
          <w:rFonts w:ascii="Arial" w:hAnsi="Arial" w:cs="Arial"/>
        </w:rPr>
        <w:t xml:space="preserve">ац својом Одлуком о додели уговора бр. ____________ од __.__.___. године изабрао понуду </w:t>
      </w:r>
      <w:r w:rsidR="00376995">
        <w:rPr>
          <w:rFonts w:ascii="Arial" w:hAnsi="Arial" w:cs="Arial"/>
          <w:lang w:val="sr-Cyrl-RS"/>
        </w:rPr>
        <w:t>Продавца</w:t>
      </w:r>
      <w:r>
        <w:rPr>
          <w:rFonts w:ascii="Arial" w:hAnsi="Arial" w:cs="Arial"/>
        </w:rPr>
        <w:t>.</w:t>
      </w:r>
    </w:p>
    <w:p w14:paraId="785F2C5E" w14:textId="77777777" w:rsidR="00692EDF" w:rsidRPr="00BA3129" w:rsidRDefault="00692EDF">
      <w:pPr>
        <w:pStyle w:val="KDParagraf"/>
        <w:spacing w:before="0"/>
        <w:rPr>
          <w:rFonts w:ascii="Arial" w:hAnsi="Arial" w:cs="Arial"/>
          <w:lang w:val="ru-RU"/>
        </w:rPr>
      </w:pPr>
    </w:p>
    <w:p w14:paraId="7635FD5E"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ПРЕДМЕТ  УГОВОРА</w:t>
      </w:r>
    </w:p>
    <w:p w14:paraId="1045FCA8" w14:textId="77777777" w:rsidR="00692EDF" w:rsidRDefault="006E2713">
      <w:pPr>
        <w:spacing w:before="0"/>
        <w:jc w:val="center"/>
        <w:rPr>
          <w:rFonts w:ascii="Arial" w:eastAsia="Calibri" w:hAnsi="Arial" w:cs="Arial"/>
          <w:lang w:val="ru-RU"/>
        </w:rPr>
      </w:pPr>
      <w:r w:rsidRPr="00BA3129">
        <w:rPr>
          <w:rFonts w:ascii="Arial" w:hAnsi="Arial" w:cs="Arial"/>
          <w:b/>
          <w:lang w:val="ru-RU"/>
        </w:rPr>
        <w:t>Члан 1.</w:t>
      </w:r>
    </w:p>
    <w:p w14:paraId="67FA7618" w14:textId="1A058CF4" w:rsidR="00692EDF" w:rsidRPr="00BA3129" w:rsidRDefault="006E2713">
      <w:pPr>
        <w:pStyle w:val="KDParagraf"/>
        <w:spacing w:before="0"/>
        <w:rPr>
          <w:rFonts w:ascii="Arial" w:eastAsia="Calibri" w:hAnsi="Arial" w:cs="Arial"/>
          <w:lang w:val="ru-RU"/>
        </w:rPr>
      </w:pPr>
      <w:r>
        <w:rPr>
          <w:rFonts w:ascii="Arial" w:eastAsia="Calibri" w:hAnsi="Arial" w:cs="Arial"/>
          <w:lang w:val="ru-RU"/>
        </w:rPr>
        <w:t>Предмет овог Уговора о купопродаји (даље: Уговор) је</w:t>
      </w:r>
      <w:r w:rsidRPr="00BA3129">
        <w:rPr>
          <w:rFonts w:ascii="Arial" w:eastAsia="Calibri" w:hAnsi="Arial" w:cs="Arial"/>
          <w:lang w:val="ru-RU"/>
        </w:rPr>
        <w:t xml:space="preserve">: </w:t>
      </w:r>
      <w:r w:rsidRPr="00BA3129">
        <w:rPr>
          <w:rFonts w:ascii="Arial" w:hAnsi="Arial" w:cs="Arial"/>
          <w:lang w:val="ru-RU"/>
        </w:rPr>
        <w:t xml:space="preserve">Набавка и уградња опреме за ТС „Нова“, </w:t>
      </w:r>
      <w:r w:rsidRPr="00BA3129">
        <w:rPr>
          <w:rFonts w:ascii="Arial" w:eastAsia="Calibri" w:hAnsi="Arial" w:cs="Arial"/>
          <w:lang w:val="ru-RU"/>
        </w:rPr>
        <w:t>детаљно специфициране по врсти, јединици мере и количини у Техничкој спецификацији, која као Прилог 3 чини саставни део овог Уговора</w:t>
      </w:r>
      <w:r w:rsidRPr="00BA3129">
        <w:rPr>
          <w:rFonts w:ascii="Arial" w:hAnsi="Arial" w:cs="Arial"/>
          <w:lang w:val="ru-RU"/>
        </w:rPr>
        <w:t>.</w:t>
      </w:r>
    </w:p>
    <w:p w14:paraId="0E917859" w14:textId="77777777" w:rsidR="00692EDF" w:rsidRPr="00BA3129" w:rsidRDefault="006E2713">
      <w:pPr>
        <w:pStyle w:val="KDParagraf"/>
        <w:spacing w:before="0"/>
        <w:rPr>
          <w:rFonts w:ascii="Arial" w:hAnsi="Arial" w:cs="Arial"/>
          <w:lang w:val="ru-RU"/>
        </w:rPr>
      </w:pPr>
      <w:r w:rsidRPr="00BA3129">
        <w:rPr>
          <w:rFonts w:ascii="Arial" w:eastAsia="Calibri" w:hAnsi="Arial" w:cs="Arial"/>
          <w:lang w:val="ru-RU"/>
        </w:rPr>
        <w:t xml:space="preserve">Продавац се обавезује да за потребе Купца испоручи уговорена добра  из става 1. овог члана на паритету испоручено </w:t>
      </w:r>
      <w:r>
        <w:rPr>
          <w:rFonts w:ascii="Arial" w:eastAsia="Calibri" w:hAnsi="Arial" w:cs="Arial"/>
          <w:lang w:val="sr-Cyrl-RS"/>
        </w:rPr>
        <w:t xml:space="preserve">у магацин купца </w:t>
      </w:r>
      <w:r w:rsidRPr="00BA3129">
        <w:rPr>
          <w:lang w:val="ru-RU"/>
        </w:rPr>
        <w:t xml:space="preserve">број 030 – Каленић,    пружи пратеће услуге и изведе радове из става 3. овог члана у уговореном року, у месту Каленић – Тамнава Западно Поље,  </w:t>
      </w:r>
      <w:r w:rsidRPr="00BA3129">
        <w:rPr>
          <w:rFonts w:ascii="Arial" w:eastAsia="Calibri" w:hAnsi="Arial" w:cs="Arial"/>
          <w:lang w:val="ru-RU"/>
        </w:rPr>
        <w:t>у свему према Понуди Продавца број</w:t>
      </w:r>
      <w:r>
        <w:rPr>
          <w:rFonts w:ascii="Arial" w:eastAsia="Calibri" w:hAnsi="Arial" w:cs="Arial"/>
          <w:lang w:val="sr-Cyrl-RS"/>
        </w:rPr>
        <w:t xml:space="preserve"> </w:t>
      </w:r>
      <w:r w:rsidRPr="00BA3129">
        <w:rPr>
          <w:rFonts w:ascii="Arial" w:eastAsia="Calibri" w:hAnsi="Arial" w:cs="Arial"/>
          <w:lang w:val="ru-RU"/>
        </w:rPr>
        <w:t>_______ од _____године, Обрасцу структуре цене, Конкурсној документацији за предметну јавну набавку и Техничкој спецификацији, који као Прилог 1, Прилог 2, Прилог 3  и Прилог 4 чине саставни део овог Уговора.</w:t>
      </w:r>
    </w:p>
    <w:p w14:paraId="7DC2AAF2" w14:textId="77777777" w:rsidR="00692EDF" w:rsidRPr="00BA3129" w:rsidRDefault="00692EDF">
      <w:pPr>
        <w:pStyle w:val="KDParagraf"/>
        <w:spacing w:before="0"/>
        <w:rPr>
          <w:rFonts w:ascii="Arial" w:eastAsia="Calibri" w:hAnsi="Arial" w:cs="Arial"/>
          <w:shd w:val="clear" w:color="auto" w:fill="FF0000"/>
          <w:lang w:val="ru-RU"/>
        </w:rPr>
      </w:pPr>
    </w:p>
    <w:p w14:paraId="30250418" w14:textId="77777777" w:rsidR="00692EDF" w:rsidRPr="00BA3129" w:rsidRDefault="006E2713" w:rsidP="00135ACD">
      <w:pPr>
        <w:spacing w:before="0"/>
        <w:rPr>
          <w:lang w:val="ru-RU"/>
        </w:rPr>
      </w:pPr>
      <w:r w:rsidRPr="00BA3129">
        <w:rPr>
          <w:lang w:val="ru-RU"/>
        </w:rPr>
        <w:t>Пратећи радови и услуге обухватају:</w:t>
      </w:r>
    </w:p>
    <w:p w14:paraId="171AE211" w14:textId="77777777" w:rsidR="00692EDF" w:rsidRPr="00BA3129" w:rsidRDefault="006E2713">
      <w:pPr>
        <w:spacing w:before="0"/>
        <w:rPr>
          <w:lang w:val="ru-RU"/>
        </w:rPr>
      </w:pPr>
      <w:r w:rsidRPr="00BA3129">
        <w:rPr>
          <w:lang w:val="ru-RU"/>
        </w:rPr>
        <w:t>- земљане радове и припрему,</w:t>
      </w:r>
    </w:p>
    <w:p w14:paraId="7D5F5561" w14:textId="77777777" w:rsidR="00692EDF" w:rsidRPr="00BA3129" w:rsidRDefault="006E2713">
      <w:pPr>
        <w:spacing w:before="0"/>
        <w:rPr>
          <w:lang w:val="ru-RU"/>
        </w:rPr>
      </w:pPr>
      <w:r w:rsidRPr="00BA3129">
        <w:rPr>
          <w:lang w:val="ru-RU"/>
        </w:rPr>
        <w:t>- бетонске и армиранобетонске радове,</w:t>
      </w:r>
    </w:p>
    <w:p w14:paraId="4D5B54B6" w14:textId="77777777" w:rsidR="00692EDF" w:rsidRPr="00BA3129" w:rsidRDefault="006E2713">
      <w:pPr>
        <w:spacing w:before="0"/>
        <w:rPr>
          <w:lang w:val="ru-RU"/>
        </w:rPr>
      </w:pPr>
      <w:r w:rsidRPr="00BA3129">
        <w:rPr>
          <w:lang w:val="ru-RU"/>
        </w:rPr>
        <w:t>- канализационе радове (уљна канализација),</w:t>
      </w:r>
    </w:p>
    <w:p w14:paraId="43CDA84D" w14:textId="77777777" w:rsidR="00692EDF" w:rsidRPr="00BA3129" w:rsidRDefault="006E2713">
      <w:pPr>
        <w:spacing w:before="0"/>
        <w:rPr>
          <w:lang w:val="ru-RU"/>
        </w:rPr>
      </w:pPr>
      <w:r w:rsidRPr="00BA3129">
        <w:rPr>
          <w:lang w:val="ru-RU"/>
        </w:rPr>
        <w:t>- браварске радове</w:t>
      </w:r>
    </w:p>
    <w:p w14:paraId="43BE782D" w14:textId="77777777" w:rsidR="00692EDF" w:rsidRPr="00BA3129" w:rsidRDefault="006E2713">
      <w:pPr>
        <w:spacing w:before="0"/>
        <w:rPr>
          <w:lang w:val="ru-RU"/>
        </w:rPr>
      </w:pPr>
      <w:r w:rsidRPr="00BA3129">
        <w:rPr>
          <w:lang w:val="ru-RU"/>
        </w:rPr>
        <w:t>- монтажу постројења и припадајуће електроопреме трафостанице,</w:t>
      </w:r>
    </w:p>
    <w:p w14:paraId="7D1526E4" w14:textId="77777777" w:rsidR="00692EDF" w:rsidRPr="00BA3129" w:rsidRDefault="006E2713">
      <w:pPr>
        <w:spacing w:before="0"/>
        <w:rPr>
          <w:lang w:val="ru-RU"/>
        </w:rPr>
      </w:pPr>
      <w:r w:rsidRPr="00BA3129">
        <w:rPr>
          <w:lang w:val="ru-RU"/>
        </w:rPr>
        <w:t>- повезивање електроопреме трафостанице</w:t>
      </w:r>
    </w:p>
    <w:p w14:paraId="2F820326" w14:textId="77777777" w:rsidR="00692EDF" w:rsidRPr="00BA3129" w:rsidRDefault="006E2713">
      <w:pPr>
        <w:spacing w:before="0"/>
        <w:rPr>
          <w:lang w:val="ru-RU"/>
        </w:rPr>
      </w:pPr>
      <w:r w:rsidRPr="00BA3129">
        <w:rPr>
          <w:lang w:val="ru-RU"/>
        </w:rPr>
        <w:t>- испитивање и пуштање у рад,</w:t>
      </w:r>
    </w:p>
    <w:p w14:paraId="29BF8845" w14:textId="77777777" w:rsidR="00692EDF" w:rsidRPr="00BA3129" w:rsidRDefault="006E2713">
      <w:pPr>
        <w:spacing w:before="0"/>
        <w:rPr>
          <w:lang w:val="ru-RU"/>
        </w:rPr>
      </w:pPr>
      <w:r w:rsidRPr="00BA3129">
        <w:rPr>
          <w:lang w:val="ru-RU"/>
        </w:rPr>
        <w:t>- израду пројекта изведеног стања</w:t>
      </w:r>
    </w:p>
    <w:p w14:paraId="33DB9323" w14:textId="77777777" w:rsidR="00692EDF" w:rsidRPr="00135ACD" w:rsidRDefault="00692EDF">
      <w:pPr>
        <w:spacing w:before="0"/>
        <w:rPr>
          <w:rFonts w:ascii="Arial" w:hAnsi="Arial" w:cs="Arial"/>
          <w:b/>
          <w:sz w:val="14"/>
          <w:szCs w:val="14"/>
          <w:lang w:val="ru-RU"/>
        </w:rPr>
      </w:pPr>
    </w:p>
    <w:p w14:paraId="09A877EA"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2.</w:t>
      </w:r>
    </w:p>
    <w:p w14:paraId="1F0D0974"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Овај Уговор и његови прилози сачињени су на српском језику.</w:t>
      </w:r>
    </w:p>
    <w:p w14:paraId="5230588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На овај Уговор примењују се закони Републике Србије, У случају спора меродавно је право Републике Србије.</w:t>
      </w:r>
    </w:p>
    <w:p w14:paraId="23C0B4B2" w14:textId="77777777" w:rsidR="00692EDF" w:rsidRPr="005903DF" w:rsidRDefault="00692EDF" w:rsidP="00135ACD">
      <w:pPr>
        <w:spacing w:before="0"/>
      </w:pPr>
    </w:p>
    <w:p w14:paraId="32E0C3FE"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УГОВОРЕНА ВРЕДНОСТ </w:t>
      </w:r>
    </w:p>
    <w:p w14:paraId="73CBAB01"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3.</w:t>
      </w:r>
    </w:p>
    <w:p w14:paraId="676C4D5B"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Укупна вредност добара, пратећих услуга и радова из члана 1. овог Уговора износи _________________ (словима:____________________) .</w:t>
      </w:r>
    </w:p>
    <w:p w14:paraId="40E08FF9"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Уговорена вредност из става 1. овог члана увећава се за порез на додату вредност, у складу са прописима Републике Србије.</w:t>
      </w:r>
    </w:p>
    <w:p w14:paraId="02001D3A"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14:paraId="596DDE69" w14:textId="77777777" w:rsidR="00692EDF" w:rsidRPr="00BA3129" w:rsidRDefault="006E2713">
      <w:pPr>
        <w:pStyle w:val="KDParagraf"/>
        <w:spacing w:before="0"/>
        <w:rPr>
          <w:rFonts w:ascii="Arial" w:eastAsia="Calibri" w:hAnsi="Arial" w:cs="Arial"/>
          <w:color w:val="00B0F0"/>
          <w:lang w:val="ru-RU"/>
        </w:rPr>
      </w:pPr>
      <w:r w:rsidRPr="00BA3129">
        <w:rPr>
          <w:rFonts w:ascii="Arial" w:hAnsi="Arial" w:cs="Arial"/>
          <w:lang w:val="ru-RU"/>
        </w:rPr>
        <w:t xml:space="preserve">Вредност добара из става 1.овог члана утврђена је на паритету </w:t>
      </w:r>
      <w:r>
        <w:rPr>
          <w:rFonts w:ascii="Arial" w:hAnsi="Arial" w:cs="Arial"/>
        </w:rPr>
        <w:t>FC</w:t>
      </w:r>
      <w:r w:rsidRPr="00BA3129">
        <w:rPr>
          <w:rFonts w:ascii="Arial" w:hAnsi="Arial" w:cs="Arial"/>
          <w:lang w:val="ru-RU"/>
        </w:rPr>
        <w:t xml:space="preserve">О магацин </w:t>
      </w:r>
      <w:r w:rsidRPr="00BA3129">
        <w:rPr>
          <w:lang w:val="ru-RU"/>
        </w:rPr>
        <w:t>број 030</w:t>
      </w:r>
      <w:r w:rsidRPr="00BA3129">
        <w:rPr>
          <w:rFonts w:ascii="Arial" w:hAnsi="Arial" w:cs="Arial"/>
          <w:lang w:val="ru-RU"/>
        </w:rPr>
        <w:t xml:space="preserve"> и обухвата трошкове које Продавац има у вези испоруке на начин како је регулисано овим Уговором.</w:t>
      </w:r>
    </w:p>
    <w:p w14:paraId="66FA3FA8" w14:textId="77777777" w:rsidR="00692EDF" w:rsidRPr="00BA3129" w:rsidRDefault="00692EDF">
      <w:pPr>
        <w:pStyle w:val="KDParagraf"/>
        <w:spacing w:before="0"/>
        <w:rPr>
          <w:rFonts w:ascii="Arial" w:eastAsia="Calibri" w:hAnsi="Arial" w:cs="Arial"/>
          <w:color w:val="00B0F0"/>
          <w:lang w:val="ru-RU"/>
        </w:rPr>
      </w:pPr>
    </w:p>
    <w:p w14:paraId="2968F4E3" w14:textId="77777777" w:rsidR="00692EDF" w:rsidRPr="005903DF" w:rsidRDefault="006E2713" w:rsidP="005903DF">
      <w:pPr>
        <w:spacing w:before="0"/>
        <w:outlineLvl w:val="1"/>
        <w:rPr>
          <w:rFonts w:ascii="Arial" w:hAnsi="Arial" w:cs="Arial"/>
          <w:b/>
          <w:lang w:val="ru-RU"/>
        </w:rPr>
      </w:pPr>
      <w:r w:rsidRPr="00BA3129">
        <w:rPr>
          <w:rFonts w:ascii="Arial" w:hAnsi="Arial" w:cs="Arial"/>
          <w:b/>
          <w:lang w:val="ru-RU"/>
        </w:rPr>
        <w:t>ИЗДАВАЊЕ РАЧУНА И ПЛАЋАЊЕ</w:t>
      </w:r>
    </w:p>
    <w:p w14:paraId="3A876EAC" w14:textId="77777777" w:rsidR="00692EDF" w:rsidRPr="00BA3129" w:rsidRDefault="00692EDF">
      <w:pPr>
        <w:pStyle w:val="KDParagraf"/>
        <w:spacing w:before="0"/>
        <w:rPr>
          <w:rFonts w:ascii="Arial" w:hAnsi="Arial" w:cs="Arial"/>
          <w:sz w:val="10"/>
          <w:szCs w:val="10"/>
          <w:lang w:val="ru-RU"/>
        </w:rPr>
      </w:pPr>
    </w:p>
    <w:p w14:paraId="78AD9DE3" w14:textId="77777777" w:rsidR="00692EDF" w:rsidRPr="00BA3129" w:rsidRDefault="006E2713">
      <w:pPr>
        <w:spacing w:before="0"/>
        <w:jc w:val="center"/>
        <w:rPr>
          <w:rFonts w:ascii="Arial" w:eastAsia="Calibri" w:hAnsi="Arial" w:cs="Arial"/>
          <w:lang w:val="ru-RU"/>
        </w:rPr>
      </w:pPr>
      <w:r w:rsidRPr="00BA3129">
        <w:rPr>
          <w:rFonts w:ascii="Arial" w:hAnsi="Arial" w:cs="Arial"/>
          <w:b/>
          <w:lang w:val="ru-RU"/>
        </w:rPr>
        <w:t>Члан 4.</w:t>
      </w:r>
    </w:p>
    <w:p w14:paraId="378F12C3"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Продавца,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A3129">
        <w:rPr>
          <w:lang w:val="ru-RU"/>
        </w:rPr>
        <w:t>Купца</w:t>
      </w:r>
      <w:r w:rsidRPr="00BA3129">
        <w:rPr>
          <w:rFonts w:ascii="Arial" w:eastAsia="Calibri" w:hAnsi="Arial" w:cs="Arial"/>
          <w:lang w:val="ru-RU"/>
        </w:rPr>
        <w:t xml:space="preserve"> које је примило предметна добра, представља основ за фактурисање и обавезан је пратећи документ уз рачун.</w:t>
      </w:r>
    </w:p>
    <w:p w14:paraId="06CFA214" w14:textId="77777777" w:rsidR="00692EDF" w:rsidRPr="00BA3129" w:rsidRDefault="006E2713" w:rsidP="00135ACD">
      <w:pPr>
        <w:spacing w:before="0"/>
        <w:rPr>
          <w:lang w:val="ru-RU"/>
        </w:rPr>
      </w:pPr>
      <w:r w:rsidRPr="00BA3129">
        <w:rPr>
          <w:lang w:val="ru-RU"/>
        </w:rPr>
        <w:t>Плаћање пратећих радова</w:t>
      </w:r>
      <w:r>
        <w:rPr>
          <w:lang w:val="sr-Cyrl-RS"/>
        </w:rPr>
        <w:t xml:space="preserve"> и услуга</w:t>
      </w:r>
      <w:r w:rsidRPr="00BA3129">
        <w:rPr>
          <w:lang w:val="ru-RU"/>
        </w:rPr>
        <w:t>, Купац ће извршити на текући рачун Продавца у року који не може бити дужи од 45 дана од дана пријема привремених и окончане ситуације на писарницу Купца. Листови грађевинске књиге, оверени и потписани од стране овлашћеног лица Продаваца и Надзорног органа Купца,  представља основ за фактурисање и обавезан је пратећи документ уз рачун.</w:t>
      </w:r>
    </w:p>
    <w:p w14:paraId="66898792" w14:textId="64AFC4F5" w:rsidR="00692EDF" w:rsidRPr="00BA3129" w:rsidRDefault="006E2713" w:rsidP="00135ACD">
      <w:pPr>
        <w:spacing w:before="0"/>
        <w:rPr>
          <w:lang w:val="ru-RU"/>
        </w:rPr>
      </w:pPr>
      <w:r w:rsidRPr="00BA3129">
        <w:rPr>
          <w:lang w:val="ru-RU"/>
        </w:rPr>
        <w:t xml:space="preserve">У привременим и окончаној ситуацији, навести ознаку делатности прописане Уредбом о класификацији делатности из области грађевинарства, за сваку позицију </w:t>
      </w:r>
      <w:r w:rsidR="00B95DCE">
        <w:rPr>
          <w:lang w:val="ru-RU"/>
        </w:rPr>
        <w:t>за коју је Купац порески дужник</w:t>
      </w:r>
      <w:r w:rsidRPr="00BA3129">
        <w:rPr>
          <w:lang w:val="ru-RU"/>
        </w:rPr>
        <w:t xml:space="preserve"> у складу са Законом о ПДВ, као и уписати напомену: „ПДВ није обрачунат у складу са чланом 10. став 2. тачка 3) Закона о ПДВ-у“.</w:t>
      </w:r>
    </w:p>
    <w:p w14:paraId="4522CF9E" w14:textId="77777777" w:rsidR="00692EDF" w:rsidRPr="00BA3129" w:rsidRDefault="006E2713" w:rsidP="00135ACD">
      <w:pPr>
        <w:spacing w:before="0"/>
        <w:rPr>
          <w:lang w:val="ru-RU"/>
        </w:rPr>
      </w:pPr>
      <w:r w:rsidRPr="00BA3129">
        <w:rPr>
          <w:lang w:val="ru-RU"/>
        </w:rPr>
        <w:t xml:space="preserve">Окончана ситуација испоставља се након извршене примопредаје радова и пратећих услуга и коначног обрачуна изведених радова и пратећих услуга, које записнички оверава надзорни орган Купца и овлашћено лице Продавца. </w:t>
      </w:r>
    </w:p>
    <w:p w14:paraId="6383C999"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Ако је понуђена вредност исказана у еврима, фактурисање уговорене вредности извршиће се у динарској противвредности према средњем курсу динара Народне банке Србије у односу на евро на дан испоруке, а плаћање ће се извршити према средњем курсу динара у односу на евро на дан плаћања. </w:t>
      </w:r>
      <w:r w:rsidRPr="00BA3129">
        <w:rPr>
          <w:lang w:val="ru-RU"/>
        </w:rPr>
        <w:t>Продавац</w:t>
      </w:r>
      <w:r w:rsidRPr="00BA3129">
        <w:rPr>
          <w:rFonts w:ascii="Arial" w:eastAsia="Calibri" w:hAnsi="Arial" w:cs="Arial"/>
          <w:lang w:val="ru-RU"/>
        </w:rPr>
        <w:t xml:space="preserve"> је обавезан да на рачуну наведе износ у еврима прерачунат у динаре према курсу НБС на дан испоруке.</w:t>
      </w:r>
    </w:p>
    <w:p w14:paraId="51D9CD52" w14:textId="77777777" w:rsidR="00692EDF" w:rsidRPr="00BA3129" w:rsidRDefault="00692EDF">
      <w:pPr>
        <w:pStyle w:val="KDParagraf"/>
        <w:spacing w:before="0"/>
        <w:rPr>
          <w:rFonts w:ascii="Arial" w:eastAsia="Calibri" w:hAnsi="Arial" w:cs="Arial"/>
          <w:sz w:val="10"/>
          <w:szCs w:val="10"/>
          <w:lang w:val="ru-RU"/>
        </w:rPr>
      </w:pPr>
    </w:p>
    <w:p w14:paraId="2BA69B5B"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АДРЕСА ОГРАНКА</w:t>
      </w:r>
    </w:p>
    <w:p w14:paraId="31A2C05C" w14:textId="6D3BE094"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Рачун мора гласити на: Јавно предузеће „Електропривреда Србије“ Београд, </w:t>
      </w:r>
      <w:r w:rsidR="00C2750F">
        <w:rPr>
          <w:rFonts w:ascii="Arial" w:eastAsia="Calibri" w:hAnsi="Arial" w:cs="Arial"/>
          <w:lang w:val="ru-RU"/>
        </w:rPr>
        <w:t>Балканска 13</w:t>
      </w:r>
      <w:r w:rsidRPr="00BA3129">
        <w:rPr>
          <w:rFonts w:ascii="Arial" w:eastAsia="Calibri" w:hAnsi="Arial" w:cs="Arial"/>
          <w:lang w:val="ru-RU"/>
        </w:rPr>
        <w:t xml:space="preserve">, Огранак РБ Колубара, </w:t>
      </w:r>
      <w:r>
        <w:rPr>
          <w:rFonts w:ascii="Arial" w:eastAsia="Calibri" w:hAnsi="Arial" w:cs="Arial"/>
          <w:lang w:val="sr-Cyrl-RS"/>
        </w:rPr>
        <w:t>Светог Саве 1</w:t>
      </w:r>
      <w:r w:rsidRPr="00BA3129">
        <w:rPr>
          <w:rFonts w:ascii="Arial" w:eastAsia="Calibri" w:hAnsi="Arial" w:cs="Arial"/>
          <w:lang w:val="ru-RU"/>
        </w:rPr>
        <w:t>,115</w:t>
      </w:r>
      <w:r>
        <w:rPr>
          <w:rFonts w:ascii="Arial" w:eastAsia="Calibri" w:hAnsi="Arial" w:cs="Arial"/>
          <w:lang w:val="sr-Cyrl-RS"/>
        </w:rPr>
        <w:t>5</w:t>
      </w:r>
      <w:r w:rsidRPr="00BA3129">
        <w:rPr>
          <w:rFonts w:ascii="Arial" w:eastAsia="Calibri" w:hAnsi="Arial" w:cs="Arial"/>
          <w:lang w:val="ru-RU"/>
        </w:rPr>
        <w:t xml:space="preserve">0 </w:t>
      </w:r>
      <w:r>
        <w:rPr>
          <w:rFonts w:ascii="Arial" w:eastAsia="Calibri" w:hAnsi="Arial" w:cs="Arial"/>
          <w:lang w:val="sr-Cyrl-RS"/>
        </w:rPr>
        <w:t>Лазаревац</w:t>
      </w:r>
      <w:r w:rsidRPr="00BA3129">
        <w:rPr>
          <w:rFonts w:ascii="Arial" w:eastAsia="Calibri" w:hAnsi="Arial" w:cs="Arial"/>
          <w:lang w:val="ru-RU"/>
        </w:rPr>
        <w:t xml:space="preserve">, ПИБ (103920327), МБ (20053658) и бити достављен на адресу </w:t>
      </w:r>
      <w:r w:rsidR="00102520">
        <w:rPr>
          <w:rFonts w:ascii="Arial" w:eastAsia="Calibri" w:hAnsi="Arial" w:cs="Arial"/>
          <w:lang w:val="ru-RU"/>
        </w:rPr>
        <w:t>Куп</w:t>
      </w:r>
      <w:r w:rsidRPr="00BA3129">
        <w:rPr>
          <w:rFonts w:ascii="Arial" w:eastAsia="Calibri" w:hAnsi="Arial" w:cs="Arial"/>
          <w:lang w:val="ru-RU"/>
        </w:rPr>
        <w:t>ца: ЈП ЕПС Београд - Огранак РБ Колубара, Дише Ђурђевић бб, 11560 Вреоци.</w:t>
      </w:r>
    </w:p>
    <w:p w14:paraId="4BBA5C24" w14:textId="77777777" w:rsidR="00692EDF" w:rsidRPr="00BA3129" w:rsidRDefault="00692EDF">
      <w:pPr>
        <w:pStyle w:val="KDParagraf"/>
        <w:spacing w:before="0"/>
        <w:rPr>
          <w:rFonts w:ascii="Arial" w:eastAsia="Calibri" w:hAnsi="Arial" w:cs="Arial"/>
          <w:sz w:val="10"/>
          <w:szCs w:val="10"/>
          <w:lang w:val="ru-RU"/>
        </w:rPr>
      </w:pPr>
    </w:p>
    <w:p w14:paraId="476DBF4C" w14:textId="77777777" w:rsidR="00692EDF" w:rsidRPr="00BA3129" w:rsidRDefault="006E2713">
      <w:pPr>
        <w:pStyle w:val="KDParagraf"/>
        <w:spacing w:before="0"/>
        <w:rPr>
          <w:rFonts w:ascii="Arial" w:hAnsi="Arial" w:cs="Arial"/>
          <w:b/>
          <w:lang w:val="ru-RU"/>
        </w:rPr>
      </w:pPr>
      <w:r w:rsidRPr="00BA3129">
        <w:rPr>
          <w:rFonts w:ascii="Arial" w:eastAsia="Calibri" w:hAnsi="Arial" w:cs="Arial"/>
          <w:lang w:val="ru-RU"/>
        </w:rPr>
        <w:t xml:space="preserve">У испостављеним рачунима и ситуацијама, </w:t>
      </w:r>
      <w:r w:rsidRPr="00BA3129">
        <w:rPr>
          <w:lang w:val="ru-RU"/>
        </w:rPr>
        <w:t>Продавац</w:t>
      </w:r>
      <w:r w:rsidRPr="00BA3129">
        <w:rPr>
          <w:rFonts w:ascii="Arial" w:eastAsia="Calibri" w:hAnsi="Arial" w:cs="Arial"/>
          <w:color w:val="FF0000"/>
          <w:lang w:val="ru-RU"/>
        </w:rPr>
        <w:t xml:space="preserve"> </w:t>
      </w:r>
      <w:r w:rsidRPr="00BA3129">
        <w:rPr>
          <w:rFonts w:ascii="Arial" w:eastAsia="Calibri" w:hAnsi="Arial" w:cs="Arial"/>
          <w:lang w:val="ru-RU"/>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A3129">
        <w:rPr>
          <w:lang w:val="ru-RU"/>
        </w:rPr>
        <w:t>Продавац</w:t>
      </w:r>
      <w:r w:rsidRPr="00BA3129">
        <w:rPr>
          <w:rFonts w:ascii="Arial" w:eastAsia="Calibri" w:hAnsi="Arial" w:cs="Arial"/>
          <w:color w:val="FF0000"/>
          <w:lang w:val="ru-RU"/>
        </w:rPr>
        <w:t xml:space="preserve"> </w:t>
      </w:r>
      <w:r w:rsidRPr="00BA3129">
        <w:rPr>
          <w:rFonts w:ascii="Arial" w:eastAsia="Calibri" w:hAnsi="Arial" w:cs="Arial"/>
          <w:lang w:val="ru-RU"/>
        </w:rPr>
        <w:t xml:space="preserve">је обавезан да уз рачун достави прилог са упоредним прегледом </w:t>
      </w:r>
      <w:r w:rsidRPr="00BA3129">
        <w:rPr>
          <w:rFonts w:ascii="Arial" w:eastAsia="Calibri" w:hAnsi="Arial" w:cs="Arial"/>
          <w:lang w:val="ru-RU"/>
        </w:rPr>
        <w:lastRenderedPageBreak/>
        <w:t>назива из рачуна са захтеваним називима из конкурсне документације и прихваћене понуде.</w:t>
      </w:r>
    </w:p>
    <w:p w14:paraId="5850A7DD"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РОК И МЕСТО ИСПОРУКЕ ДОБАРА, ПРУЖАЊА ПРАТЕЋИХ УСЛУГА И ИЗВОЂЕЊА РАДОВА</w:t>
      </w:r>
    </w:p>
    <w:p w14:paraId="2944C0A6"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5.</w:t>
      </w:r>
    </w:p>
    <w:p w14:paraId="4D9F6158" w14:textId="77777777" w:rsidR="00692EDF" w:rsidRPr="00BA3129" w:rsidRDefault="006E2713">
      <w:pPr>
        <w:pStyle w:val="KDParagraf"/>
        <w:spacing w:before="0"/>
        <w:rPr>
          <w:rFonts w:ascii="Arial" w:hAnsi="Arial" w:cs="Arial"/>
          <w:b/>
          <w:lang w:val="ru-RU"/>
        </w:rPr>
      </w:pPr>
      <w:r w:rsidRPr="00BA3129">
        <w:rPr>
          <w:rFonts w:ascii="Arial" w:hAnsi="Arial" w:cs="Arial"/>
          <w:b/>
          <w:lang w:val="ru-RU"/>
        </w:rPr>
        <w:t>Продавац се обавезује да испоруку уговорених добара изврши у року од _____ дана од дана ступања Уговора на снагу</w:t>
      </w:r>
      <w:r w:rsidRPr="00BA3129">
        <w:rPr>
          <w:rFonts w:ascii="Arial" w:hAnsi="Arial" w:cs="Arial"/>
          <w:lang w:val="ru-RU"/>
        </w:rPr>
        <w:t>.</w:t>
      </w:r>
    </w:p>
    <w:p w14:paraId="766639EB" w14:textId="77777777" w:rsidR="00692EDF" w:rsidRPr="00BA3129" w:rsidRDefault="006E2713">
      <w:pPr>
        <w:pStyle w:val="KDParagraf"/>
        <w:spacing w:before="0"/>
        <w:rPr>
          <w:rFonts w:ascii="Arial" w:hAnsi="Arial" w:cs="Arial"/>
          <w:lang w:val="ru-RU"/>
        </w:rPr>
      </w:pPr>
      <w:r w:rsidRPr="00BA3129">
        <w:rPr>
          <w:rFonts w:ascii="Arial" w:hAnsi="Arial" w:cs="Arial"/>
          <w:b/>
          <w:lang w:val="ru-RU"/>
        </w:rPr>
        <w:t xml:space="preserve">Место испоруке </w:t>
      </w:r>
      <w:r>
        <w:rPr>
          <w:rFonts w:ascii="Arial" w:hAnsi="Arial" w:cs="Arial"/>
          <w:b/>
          <w:lang w:val="sr-Cyrl-RS"/>
        </w:rPr>
        <w:t xml:space="preserve">добара </w:t>
      </w:r>
      <w:r w:rsidRPr="00BA3129">
        <w:rPr>
          <w:rFonts w:ascii="Arial" w:hAnsi="Arial" w:cs="Arial"/>
          <w:b/>
          <w:lang w:val="ru-RU"/>
        </w:rPr>
        <w:t>је</w:t>
      </w:r>
      <w:r w:rsidRPr="00BA3129">
        <w:rPr>
          <w:rFonts w:ascii="Arial" w:hAnsi="Arial" w:cs="Arial"/>
          <w:lang w:val="ru-RU"/>
        </w:rPr>
        <w:t>: магацин број 030 (Тамнава – Западно поље)</w:t>
      </w:r>
    </w:p>
    <w:p w14:paraId="4AC8DB1D"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 </w:t>
      </w:r>
    </w:p>
    <w:p w14:paraId="168AD35C" w14:textId="77777777" w:rsidR="00692EDF" w:rsidRDefault="006E2713">
      <w:pPr>
        <w:pStyle w:val="KDParagraf"/>
        <w:spacing w:before="0"/>
        <w:rPr>
          <w:rFonts w:ascii="Arial" w:hAnsi="Arial" w:cs="Arial"/>
          <w:b/>
          <w:shd w:val="clear" w:color="auto" w:fill="FFFF00"/>
          <w:lang w:val="ru-RU"/>
        </w:rPr>
      </w:pPr>
      <w:r w:rsidRPr="00BA3129">
        <w:rPr>
          <w:rFonts w:ascii="Arial" w:hAnsi="Arial" w:cs="Arial"/>
          <w:lang w:val="ru-RU"/>
        </w:rPr>
        <w:t>Евентуално настала штета приликом транспорта предметних добара до места испоруке пада на терет Продавца.</w:t>
      </w:r>
    </w:p>
    <w:p w14:paraId="66DB3282" w14:textId="77777777" w:rsidR="00692EDF" w:rsidRPr="00BA3129" w:rsidRDefault="006E2713">
      <w:pPr>
        <w:spacing w:before="0"/>
        <w:rPr>
          <w:lang w:val="ru-RU"/>
        </w:rPr>
      </w:pPr>
      <w:r w:rsidRPr="00BA3129">
        <w:rPr>
          <w:lang w:val="ru-RU"/>
        </w:rPr>
        <w:t>Рок за почетак извођења радова и пружања услуга почиње да тече даном увођења Продавца у посао.</w:t>
      </w:r>
    </w:p>
    <w:p w14:paraId="022D8703" w14:textId="77777777" w:rsidR="00692EDF" w:rsidRPr="00BA3129" w:rsidRDefault="006E2713">
      <w:pPr>
        <w:spacing w:before="0"/>
        <w:rPr>
          <w:lang w:val="ru-RU"/>
        </w:rPr>
      </w:pPr>
      <w:r w:rsidRPr="00BA3129">
        <w:rPr>
          <w:lang w:val="ru-RU"/>
        </w:rPr>
        <w:t xml:space="preserve">Купац ће Продавца увести у посао када се стекну техничко технолошки услови за извођење радова и пружање услуга, што ће бити констатовано у грађевинском дневнику, а најкасније 200 дана од дана ступања уговора на снагу.  </w:t>
      </w:r>
    </w:p>
    <w:p w14:paraId="27A13324" w14:textId="77777777" w:rsidR="00692EDF" w:rsidRPr="00BA3129" w:rsidRDefault="006E2713">
      <w:pPr>
        <w:spacing w:before="0"/>
        <w:rPr>
          <w:lang w:val="ru-RU"/>
        </w:rPr>
      </w:pPr>
      <w:r w:rsidRPr="00BA3129">
        <w:rPr>
          <w:lang w:val="ru-RU"/>
        </w:rPr>
        <w:t xml:space="preserve">Обавестиће га 3 (три) дана раније о месту и времену када је Продавац у обавези да приступи увођењу у посао. </w:t>
      </w:r>
    </w:p>
    <w:p w14:paraId="6E33B6A2" w14:textId="43362C73" w:rsidR="00692EDF" w:rsidRPr="00BA3129" w:rsidRDefault="006E2713">
      <w:pPr>
        <w:spacing w:before="0"/>
        <w:rPr>
          <w:lang w:val="ru-RU"/>
        </w:rPr>
      </w:pPr>
      <w:r w:rsidRPr="00BA3129">
        <w:rPr>
          <w:lang w:val="ru-RU"/>
        </w:rPr>
        <w:t xml:space="preserve">Под даном увођења Извођача у посао подразумева се испуњење следећих услова које обезбеђује </w:t>
      </w:r>
      <w:r w:rsidR="00102520">
        <w:rPr>
          <w:lang w:val="ru-RU"/>
        </w:rPr>
        <w:t>Куп</w:t>
      </w:r>
      <w:r w:rsidRPr="00BA3129">
        <w:rPr>
          <w:lang w:val="ru-RU"/>
        </w:rPr>
        <w:t>ац:</w:t>
      </w:r>
    </w:p>
    <w:p w14:paraId="50F24B6D" w14:textId="77777777" w:rsidR="00692EDF" w:rsidRDefault="006E2713">
      <w:pPr>
        <w:pStyle w:val="ListParagraph"/>
        <w:numPr>
          <w:ilvl w:val="0"/>
          <w:numId w:val="47"/>
        </w:numPr>
        <w:spacing w:before="0" w:after="0"/>
        <w:rPr>
          <w:rFonts w:ascii="Arial" w:hAnsi="Arial" w:cs="Arial"/>
        </w:rPr>
      </w:pPr>
      <w:r>
        <w:rPr>
          <w:rFonts w:ascii="Arial" w:hAnsi="Arial" w:cs="Arial"/>
        </w:rPr>
        <w:t>Предаја Градилишта,</w:t>
      </w:r>
    </w:p>
    <w:p w14:paraId="7A44880F" w14:textId="77777777" w:rsidR="00692EDF" w:rsidRDefault="006E2713">
      <w:pPr>
        <w:pStyle w:val="ListParagraph"/>
        <w:numPr>
          <w:ilvl w:val="0"/>
          <w:numId w:val="47"/>
        </w:numPr>
        <w:spacing w:before="0" w:after="0"/>
        <w:rPr>
          <w:rFonts w:ascii="Arial" w:hAnsi="Arial" w:cs="Arial"/>
        </w:rPr>
      </w:pPr>
      <w:r>
        <w:rPr>
          <w:rFonts w:ascii="Arial" w:hAnsi="Arial" w:cs="Arial"/>
        </w:rPr>
        <w:t xml:space="preserve">Предаја Техничке документације, </w:t>
      </w:r>
    </w:p>
    <w:p w14:paraId="3224A422" w14:textId="77777777" w:rsidR="00692EDF" w:rsidRPr="00BA3129" w:rsidRDefault="006E2713">
      <w:pPr>
        <w:pStyle w:val="ListParagraph"/>
        <w:numPr>
          <w:ilvl w:val="0"/>
          <w:numId w:val="47"/>
        </w:numPr>
        <w:spacing w:before="0" w:after="0"/>
        <w:rPr>
          <w:rFonts w:ascii="Arial" w:hAnsi="Arial" w:cs="Arial"/>
          <w:lang w:val="ru-RU"/>
        </w:rPr>
      </w:pPr>
      <w:r w:rsidRPr="00BA3129">
        <w:rPr>
          <w:rFonts w:ascii="Arial" w:hAnsi="Arial" w:cs="Arial"/>
          <w:lang w:val="ru-RU"/>
        </w:rPr>
        <w:t>Предаја акта о именовању Стручног надзора,</w:t>
      </w:r>
    </w:p>
    <w:p w14:paraId="42B9696B" w14:textId="77777777" w:rsidR="00692EDF" w:rsidRPr="00BA3129" w:rsidRDefault="006E2713">
      <w:pPr>
        <w:spacing w:before="0"/>
        <w:rPr>
          <w:b/>
          <w:lang w:val="ru-RU"/>
        </w:rPr>
      </w:pPr>
      <w:r w:rsidRPr="00BA3129">
        <w:rPr>
          <w:b/>
          <w:lang w:val="ru-RU"/>
        </w:rPr>
        <w:t xml:space="preserve">Рок за завршетак извођења радова и пружања услуга је _____ радних дана од дана увођења Продавца у посао. </w:t>
      </w:r>
    </w:p>
    <w:p w14:paraId="5E0E0922" w14:textId="77777777" w:rsidR="00692EDF" w:rsidRPr="00BA3129" w:rsidRDefault="006E2713">
      <w:pPr>
        <w:spacing w:before="0"/>
        <w:rPr>
          <w:lang w:val="ru-RU"/>
        </w:rPr>
      </w:pPr>
      <w:r w:rsidRPr="00BA3129">
        <w:rPr>
          <w:lang w:val="ru-RU"/>
        </w:rPr>
        <w:t xml:space="preserve">Под радним данима се подразумевају дани када су испуњени техничко-технолошки услови за извођење радова и пружање услуга и који су као такви евидентирани у грађевинском дневнику. </w:t>
      </w:r>
    </w:p>
    <w:p w14:paraId="5B814055" w14:textId="77777777" w:rsidR="00692EDF" w:rsidRPr="00BA3129" w:rsidRDefault="006E2713">
      <w:pPr>
        <w:spacing w:before="0"/>
        <w:rPr>
          <w:lang w:val="ru-RU"/>
        </w:rPr>
      </w:pPr>
      <w:r w:rsidRPr="00BA3129">
        <w:rPr>
          <w:lang w:val="ru-RU"/>
        </w:rPr>
        <w:t>Рок за извођење радова и пружање услуга мирује у случају ако се појаве накнаде околности на страни Купца, а које онемогућавају Продавца да изведе радове и пружи услуге у уговореном року</w:t>
      </w:r>
    </w:p>
    <w:p w14:paraId="088DD4B3" w14:textId="77777777" w:rsidR="00692EDF" w:rsidRPr="00BA3129" w:rsidRDefault="00692EDF">
      <w:pPr>
        <w:pStyle w:val="KDParagraf"/>
        <w:spacing w:before="0"/>
        <w:rPr>
          <w:rFonts w:ascii="Arial" w:hAnsi="Arial" w:cs="Arial"/>
          <w:sz w:val="10"/>
          <w:szCs w:val="10"/>
          <w:lang w:val="ru-RU"/>
        </w:rPr>
      </w:pPr>
    </w:p>
    <w:p w14:paraId="44258602" w14:textId="77777777" w:rsidR="00692EDF" w:rsidRDefault="006E2713">
      <w:pPr>
        <w:pStyle w:val="KDParagraf"/>
        <w:spacing w:before="0"/>
        <w:rPr>
          <w:rFonts w:ascii="Arial" w:hAnsi="Arial" w:cs="Arial"/>
          <w:b/>
          <w:lang w:val="sr-Cyrl-RS"/>
        </w:rPr>
      </w:pPr>
      <w:r w:rsidRPr="00BA3129">
        <w:rPr>
          <w:rFonts w:ascii="Arial" w:hAnsi="Arial" w:cs="Arial"/>
          <w:lang w:val="ru-RU"/>
        </w:rPr>
        <w:t>У случају да Продавац не изврши испоруку добара, изв</w:t>
      </w:r>
      <w:r>
        <w:rPr>
          <w:rFonts w:ascii="Arial" w:hAnsi="Arial" w:cs="Arial"/>
          <w:lang w:val="sr-Cyrl-RS"/>
        </w:rPr>
        <w:t xml:space="preserve">ођење </w:t>
      </w:r>
      <w:r w:rsidRPr="00BA3129">
        <w:rPr>
          <w:rFonts w:ascii="Arial" w:hAnsi="Arial" w:cs="Arial"/>
          <w:lang w:val="ru-RU"/>
        </w:rPr>
        <w:t xml:space="preserve"> радов</w:t>
      </w:r>
      <w:r>
        <w:rPr>
          <w:rFonts w:ascii="Arial" w:hAnsi="Arial" w:cs="Arial"/>
          <w:lang w:val="sr-Cyrl-RS"/>
        </w:rPr>
        <w:t>а и пружање</w:t>
      </w:r>
      <w:r w:rsidRPr="00BA3129">
        <w:rPr>
          <w:rFonts w:ascii="Arial" w:hAnsi="Arial" w:cs="Arial"/>
          <w:color w:val="FF0000"/>
          <w:lang w:val="ru-RU"/>
        </w:rPr>
        <w:t xml:space="preserve"> </w:t>
      </w:r>
      <w:r w:rsidRPr="00BA3129">
        <w:rPr>
          <w:rFonts w:ascii="Arial" w:hAnsi="Arial" w:cs="Arial"/>
          <w:lang w:val="ru-RU"/>
        </w:rPr>
        <w:t>услуга</w:t>
      </w:r>
      <w:r w:rsidRPr="00BA3129">
        <w:rPr>
          <w:rFonts w:ascii="Arial" w:hAnsi="Arial" w:cs="Arial"/>
          <w:color w:val="FF0000"/>
          <w:lang w:val="ru-RU"/>
        </w:rPr>
        <w:t xml:space="preserve"> </w:t>
      </w:r>
      <w:r w:rsidRPr="00BA3129">
        <w:rPr>
          <w:rFonts w:ascii="Arial" w:hAnsi="Arial" w:cs="Arial"/>
          <w:lang w:val="ru-RU"/>
        </w:rPr>
        <w:t xml:space="preserve">у уговореним роковима, Купац има право на наплату уговорне казне и банкарске гаранције </w:t>
      </w:r>
      <w:r>
        <w:rPr>
          <w:rFonts w:ascii="Arial" w:hAnsi="Arial" w:cs="Arial"/>
          <w:lang w:val="sr-Cyrl-RS"/>
        </w:rPr>
        <w:t xml:space="preserve">за добро извршење посла </w:t>
      </w:r>
      <w:r w:rsidRPr="00BA3129">
        <w:rPr>
          <w:rFonts w:ascii="Arial" w:hAnsi="Arial" w:cs="Arial"/>
          <w:lang w:val="ru-RU"/>
        </w:rPr>
        <w:t>у целости, као и право на раскид Уговора.</w:t>
      </w:r>
    </w:p>
    <w:p w14:paraId="6E92D04B" w14:textId="77777777" w:rsidR="00692EDF" w:rsidRDefault="006E2713">
      <w:pPr>
        <w:pStyle w:val="KDParagraf"/>
        <w:spacing w:before="0"/>
        <w:rPr>
          <w:rFonts w:ascii="Arial" w:hAnsi="Arial" w:cs="Arial"/>
          <w:b/>
          <w:lang w:val="sr-Cyrl-RS"/>
        </w:rPr>
      </w:pPr>
      <w:r>
        <w:rPr>
          <w:rFonts w:ascii="Arial" w:hAnsi="Arial" w:cs="Arial"/>
          <w:b/>
          <w:lang w:val="sr-Cyrl-RS"/>
        </w:rPr>
        <w:t>Место извођења радова и пружања услуга је Каленић-Тамнава западно поље.</w:t>
      </w:r>
    </w:p>
    <w:p w14:paraId="7A2B6370" w14:textId="77777777" w:rsidR="00F16EDA" w:rsidRDefault="00F16EDA">
      <w:pPr>
        <w:pStyle w:val="KDParagraf"/>
        <w:spacing w:before="0"/>
        <w:rPr>
          <w:rFonts w:ascii="Arial" w:hAnsi="Arial" w:cs="Arial"/>
          <w:b/>
          <w:lang w:val="sr-Cyrl-RS"/>
        </w:rPr>
      </w:pPr>
    </w:p>
    <w:p w14:paraId="6D92B553" w14:textId="77777777" w:rsidR="00F16EDA" w:rsidRDefault="00F16EDA">
      <w:pPr>
        <w:pStyle w:val="KDParagraf"/>
        <w:spacing w:before="0"/>
        <w:rPr>
          <w:rFonts w:ascii="Arial" w:hAnsi="Arial" w:cs="Arial"/>
          <w:b/>
          <w:lang w:val="sr-Cyrl-RS"/>
        </w:rPr>
      </w:pPr>
    </w:p>
    <w:p w14:paraId="304311E3" w14:textId="77777777" w:rsidR="00F16EDA" w:rsidRPr="00BA3129" w:rsidRDefault="00F16EDA">
      <w:pPr>
        <w:pStyle w:val="KDParagraf"/>
        <w:spacing w:before="0"/>
        <w:rPr>
          <w:rFonts w:ascii="Arial" w:eastAsia="Calibri" w:hAnsi="Arial" w:cs="Arial"/>
          <w:b/>
          <w:lang w:val="ru-RU"/>
        </w:rPr>
      </w:pPr>
    </w:p>
    <w:p w14:paraId="114DB7B9" w14:textId="53E1FD37" w:rsidR="00692EDF" w:rsidRDefault="00692EDF">
      <w:pPr>
        <w:pStyle w:val="KDParagraf"/>
        <w:spacing w:before="0"/>
        <w:rPr>
          <w:rFonts w:ascii="Arial" w:eastAsia="Calibri" w:hAnsi="Arial" w:cs="Arial"/>
          <w:b/>
          <w:lang w:val="ru-RU"/>
        </w:rPr>
      </w:pPr>
    </w:p>
    <w:p w14:paraId="1FBC0757" w14:textId="53EBEB91" w:rsidR="00721D02" w:rsidRDefault="00721D02">
      <w:pPr>
        <w:pStyle w:val="KDParagraf"/>
        <w:spacing w:before="0"/>
        <w:rPr>
          <w:rFonts w:ascii="Arial" w:eastAsia="Calibri" w:hAnsi="Arial" w:cs="Arial"/>
          <w:b/>
          <w:lang w:val="ru-RU"/>
        </w:rPr>
      </w:pPr>
    </w:p>
    <w:p w14:paraId="1CB8F10B" w14:textId="77777777" w:rsidR="00721D02" w:rsidRPr="00BA3129" w:rsidRDefault="00721D02">
      <w:pPr>
        <w:pStyle w:val="KDParagraf"/>
        <w:spacing w:before="0"/>
        <w:rPr>
          <w:rFonts w:ascii="Arial" w:eastAsia="Calibri" w:hAnsi="Arial" w:cs="Arial"/>
          <w:b/>
          <w:lang w:val="ru-RU"/>
        </w:rPr>
      </w:pPr>
    </w:p>
    <w:p w14:paraId="6D8DEC07"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lastRenderedPageBreak/>
        <w:t>ПРАВА И ОБАВЕЗЕ УГОВОРНИХ СТРАНА</w:t>
      </w:r>
    </w:p>
    <w:p w14:paraId="78A4AEBE" w14:textId="77777777" w:rsidR="00692EDF" w:rsidRPr="00135ACD" w:rsidRDefault="00692EDF">
      <w:pPr>
        <w:pStyle w:val="KDParagraf"/>
        <w:spacing w:before="0"/>
        <w:rPr>
          <w:rFonts w:ascii="Arial" w:eastAsia="Calibri" w:hAnsi="Arial" w:cs="Arial"/>
          <w:b/>
          <w:sz w:val="14"/>
          <w:szCs w:val="14"/>
          <w:lang w:val="ru-RU"/>
        </w:rPr>
      </w:pPr>
    </w:p>
    <w:p w14:paraId="60D0A5EF" w14:textId="77777777" w:rsidR="00692EDF" w:rsidRPr="00BA3129" w:rsidRDefault="006E2713">
      <w:pPr>
        <w:pStyle w:val="KDParagraf"/>
        <w:spacing w:before="0"/>
        <w:jc w:val="center"/>
        <w:rPr>
          <w:rFonts w:ascii="Arial" w:eastAsia="Calibri" w:hAnsi="Arial" w:cs="Arial"/>
          <w:b/>
          <w:lang w:val="ru-RU"/>
        </w:rPr>
      </w:pPr>
      <w:r w:rsidRPr="00BA3129">
        <w:rPr>
          <w:rFonts w:ascii="Arial" w:eastAsia="Calibri" w:hAnsi="Arial" w:cs="Arial"/>
          <w:b/>
          <w:lang w:val="ru-RU"/>
        </w:rPr>
        <w:t>Члан 6.</w:t>
      </w:r>
    </w:p>
    <w:p w14:paraId="3F7AA5DB" w14:textId="77777777" w:rsidR="00692EDF" w:rsidRDefault="006E2713">
      <w:pPr>
        <w:pStyle w:val="KDParagraf"/>
        <w:spacing w:before="0"/>
        <w:rPr>
          <w:rFonts w:ascii="Arial" w:eastAsia="Calibri" w:hAnsi="Arial" w:cs="Arial"/>
        </w:rPr>
      </w:pPr>
      <w:r>
        <w:rPr>
          <w:rFonts w:ascii="Arial" w:eastAsia="Calibri" w:hAnsi="Arial" w:cs="Arial"/>
          <w:b/>
        </w:rPr>
        <w:t>Купац се обавезује да:</w:t>
      </w:r>
    </w:p>
    <w:p w14:paraId="5F3988D7"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уведе Продавца у посао што ће бити </w:t>
      </w:r>
      <w:r>
        <w:rPr>
          <w:rFonts w:ascii="Arial" w:eastAsia="Calibri" w:hAnsi="Arial" w:cs="Arial"/>
          <w:lang w:val="sr-Cyrl-RS"/>
        </w:rPr>
        <w:t>евидентирано у грађевинском дневнику.</w:t>
      </w:r>
    </w:p>
    <w:p w14:paraId="3D43887B"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омогући Продавцу приступ месту извршења пратећих услуга </w:t>
      </w:r>
      <w:r w:rsidRPr="00BA3129">
        <w:rPr>
          <w:lang w:val="ru-RU"/>
        </w:rPr>
        <w:t>и и извођења радова.</w:t>
      </w:r>
      <w:r w:rsidRPr="00BA3129">
        <w:rPr>
          <w:rFonts w:ascii="Arial" w:eastAsia="Calibri" w:hAnsi="Arial" w:cs="Arial"/>
          <w:lang w:val="ru-RU"/>
        </w:rPr>
        <w:t xml:space="preserve"> </w:t>
      </w:r>
    </w:p>
    <w:p w14:paraId="62D7B17F"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именује овлашћено лице – надзорни орган за праћење реализације овог Уговора, контролу квалитета </w:t>
      </w:r>
      <w:r>
        <w:rPr>
          <w:rFonts w:ascii="Arial" w:eastAsia="Calibri" w:hAnsi="Arial" w:cs="Arial"/>
          <w:lang w:val="sr-Cyrl-RS"/>
        </w:rPr>
        <w:t xml:space="preserve">уговорених пратећих </w:t>
      </w:r>
      <w:r w:rsidRPr="00BA3129">
        <w:rPr>
          <w:rFonts w:ascii="Arial" w:eastAsia="Calibri" w:hAnsi="Arial" w:cs="Arial"/>
          <w:lang w:val="ru-RU"/>
        </w:rPr>
        <w:t xml:space="preserve">услуга </w:t>
      </w:r>
      <w:r w:rsidRPr="00BA3129">
        <w:rPr>
          <w:lang w:val="ru-RU"/>
        </w:rPr>
        <w:t>и радова</w:t>
      </w:r>
      <w:r w:rsidRPr="00BA3129">
        <w:rPr>
          <w:rFonts w:ascii="Arial" w:eastAsia="Calibri" w:hAnsi="Arial" w:cs="Arial"/>
          <w:lang w:val="ru-RU"/>
        </w:rPr>
        <w:t xml:space="preserve">, </w:t>
      </w:r>
    </w:p>
    <w:p w14:paraId="07C134AD"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благовремено плаћа фактуре за испоручена добра и пружене услуге </w:t>
      </w:r>
      <w:r w:rsidRPr="00BA3129">
        <w:rPr>
          <w:lang w:val="ru-RU"/>
        </w:rPr>
        <w:t xml:space="preserve">и изведене радове </w:t>
      </w:r>
    </w:p>
    <w:p w14:paraId="1A0E74AB" w14:textId="77777777" w:rsidR="00692EDF" w:rsidRPr="00BA3129" w:rsidRDefault="00692EDF">
      <w:pPr>
        <w:pStyle w:val="KDParagraf"/>
        <w:spacing w:before="0"/>
        <w:rPr>
          <w:rFonts w:ascii="Arial" w:eastAsia="Calibri" w:hAnsi="Arial" w:cs="Arial"/>
          <w:lang w:val="ru-RU"/>
        </w:rPr>
      </w:pPr>
    </w:p>
    <w:p w14:paraId="379E70DB" w14:textId="77777777" w:rsidR="00692EDF" w:rsidRDefault="006E2713">
      <w:pPr>
        <w:pStyle w:val="KDParagraf"/>
        <w:spacing w:before="0"/>
        <w:rPr>
          <w:rFonts w:ascii="Arial" w:eastAsia="Calibri" w:hAnsi="Arial" w:cs="Arial"/>
        </w:rPr>
      </w:pPr>
      <w:r>
        <w:rPr>
          <w:rFonts w:ascii="Arial" w:eastAsia="Calibri" w:hAnsi="Arial" w:cs="Arial"/>
          <w:b/>
        </w:rPr>
        <w:t>Продавац се обавезује да:</w:t>
      </w:r>
    </w:p>
    <w:p w14:paraId="545C45E4"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Calibri" w:hAnsi="Arial" w:cs="Arial"/>
          <w:lang w:val="ru-RU"/>
        </w:rPr>
        <w:t xml:space="preserve">испоручи добра, </w:t>
      </w:r>
      <w:r>
        <w:rPr>
          <w:rFonts w:ascii="Arial" w:eastAsia="Calibri" w:hAnsi="Arial" w:cs="Arial"/>
          <w:lang w:val="sr-Cyrl-RS"/>
        </w:rPr>
        <w:t xml:space="preserve">изведе радове и </w:t>
      </w:r>
      <w:r w:rsidRPr="00BA3129">
        <w:rPr>
          <w:rFonts w:ascii="Arial" w:eastAsia="Calibri" w:hAnsi="Arial" w:cs="Arial"/>
          <w:lang w:val="ru-RU"/>
        </w:rPr>
        <w:t xml:space="preserve">пружи пратеће услуге  из члана 1. овог Уговора, стручно и квалитетно у складу техничким стандардима и са законским прописима из предметних области, </w:t>
      </w:r>
      <w:r>
        <w:rPr>
          <w:rFonts w:ascii="Arial" w:eastAsia="Calibri" w:hAnsi="Arial" w:cs="Arial"/>
          <w:lang w:val="sr-Cyrl-RS"/>
        </w:rPr>
        <w:t>у уговореним роковима;</w:t>
      </w:r>
    </w:p>
    <w:p w14:paraId="72F22ED7"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Arial Unicode MS" w:hAnsi="Arial" w:cs="Arial"/>
          <w:lang w:val="ru-RU"/>
        </w:rPr>
        <w:t xml:space="preserve">у року од 3 (три) дана одреди свог представника задуженог за реализацију обавеза из Уговора и праћење и о томе обавести </w:t>
      </w:r>
      <w:r>
        <w:rPr>
          <w:rFonts w:ascii="Arial" w:eastAsia="Arial Unicode MS" w:hAnsi="Arial" w:cs="Arial"/>
          <w:lang w:val="sr-Cyrl-RS"/>
        </w:rPr>
        <w:t>Купца</w:t>
      </w:r>
      <w:r w:rsidRPr="00BA3129">
        <w:rPr>
          <w:rFonts w:ascii="Arial" w:eastAsia="Arial Unicode MS" w:hAnsi="Arial" w:cs="Arial"/>
          <w:lang w:val="ru-RU"/>
        </w:rPr>
        <w:t xml:space="preserve"> у писаној форми;</w:t>
      </w:r>
    </w:p>
    <w:p w14:paraId="4FFBE757"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Calibri" w:hAnsi="Arial" w:cs="Arial"/>
          <w:lang w:val="ru-RU"/>
        </w:rPr>
        <w:t>изврши надзор над уградњом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0DE6CA8D"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Calibri" w:hAnsi="Arial" w:cs="Arial"/>
          <w:lang w:val="ru-RU"/>
        </w:rPr>
        <w:t>при вршењу услуг</w:t>
      </w:r>
      <w:r>
        <w:rPr>
          <w:rFonts w:ascii="Arial" w:eastAsia="Calibri" w:hAnsi="Arial" w:cs="Arial"/>
          <w:lang w:val="sr-Cyrl-RS"/>
        </w:rPr>
        <w:t>а и извођењу радова</w:t>
      </w:r>
      <w:r w:rsidRPr="00BA3129">
        <w:rPr>
          <w:rFonts w:ascii="Arial" w:eastAsia="Calibri" w:hAnsi="Arial" w:cs="Arial"/>
          <w:lang w:val="ru-RU"/>
        </w:rPr>
        <w:t xml:space="preserve"> примењује и поштује одредбе Закона о безбедности и здравља на раду </w:t>
      </w:r>
    </w:p>
    <w:p w14:paraId="69F543CF"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Calibri" w:hAnsi="Arial" w:cs="Arial"/>
          <w:lang w:val="ru-RU"/>
        </w:rPr>
        <w:t xml:space="preserve">омогући </w:t>
      </w:r>
      <w:r>
        <w:rPr>
          <w:rFonts w:ascii="Arial" w:eastAsia="Calibri" w:hAnsi="Arial" w:cs="Arial"/>
          <w:lang w:val="sr-Cyrl-RS"/>
        </w:rPr>
        <w:t>Купцу</w:t>
      </w:r>
      <w:r w:rsidRPr="00BA3129">
        <w:rPr>
          <w:rFonts w:ascii="Arial" w:eastAsia="Calibri" w:hAnsi="Arial" w:cs="Arial"/>
          <w:lang w:val="ru-RU"/>
        </w:rPr>
        <w:t xml:space="preserve"> сталан надзор над пружањем услуга </w:t>
      </w:r>
      <w:r>
        <w:rPr>
          <w:rFonts w:ascii="Arial" w:eastAsia="Calibri" w:hAnsi="Arial" w:cs="Arial"/>
          <w:lang w:val="sr-Cyrl-RS"/>
        </w:rPr>
        <w:t>и извођењем радова, као</w:t>
      </w:r>
      <w:r w:rsidRPr="00BA3129">
        <w:rPr>
          <w:rFonts w:ascii="Arial" w:eastAsia="Calibri" w:hAnsi="Arial" w:cs="Arial"/>
          <w:lang w:val="ru-RU"/>
        </w:rPr>
        <w:t xml:space="preserve"> и контролу рокова и квалитета пружених услуга </w:t>
      </w:r>
      <w:r>
        <w:rPr>
          <w:rFonts w:ascii="Arial" w:eastAsia="Calibri" w:hAnsi="Arial" w:cs="Arial"/>
          <w:lang w:val="sr-Cyrl-RS"/>
        </w:rPr>
        <w:t>и изведених радова</w:t>
      </w:r>
      <w:r w:rsidRPr="00BA3129">
        <w:rPr>
          <w:rFonts w:ascii="Arial" w:eastAsia="Calibri" w:hAnsi="Arial" w:cs="Arial"/>
          <w:lang w:val="ru-RU"/>
        </w:rPr>
        <w:t>,</w:t>
      </w:r>
    </w:p>
    <w:p w14:paraId="01374C12"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 xml:space="preserve">одреди одговорно лице за безбедност и здравље на раду </w:t>
      </w:r>
    </w:p>
    <w:p w14:paraId="416E0948" w14:textId="10A3951C" w:rsidR="00CE78AC" w:rsidRPr="008A4373" w:rsidRDefault="006E2713" w:rsidP="008A4373">
      <w:pPr>
        <w:pStyle w:val="KDParagraf"/>
        <w:numPr>
          <w:ilvl w:val="0"/>
          <w:numId w:val="17"/>
        </w:numPr>
        <w:spacing w:before="0"/>
        <w:rPr>
          <w:lang w:val="ru-RU"/>
        </w:rPr>
      </w:pPr>
      <w:r w:rsidRPr="008A4373">
        <w:rPr>
          <w:rFonts w:ascii="Arial" w:eastAsia="Calibri" w:hAnsi="Arial" w:cs="Arial"/>
          <w:lang w:val="ru-RU"/>
        </w:rPr>
        <w:t xml:space="preserve">усклади динамику извођења радова и пружања услуга </w:t>
      </w:r>
      <w:r w:rsidR="008A4373" w:rsidRPr="008A4373">
        <w:rPr>
          <w:rFonts w:ascii="Arial" w:eastAsia="Calibri" w:hAnsi="Arial" w:cs="Arial"/>
          <w:lang w:val="ru-RU"/>
        </w:rPr>
        <w:t xml:space="preserve">са захтевима Купца - Да достави </w:t>
      </w:r>
      <w:r w:rsidR="00F16EDA">
        <w:rPr>
          <w:rFonts w:ascii="Arial" w:eastAsia="Calibri" w:hAnsi="Arial" w:cs="Arial"/>
          <w:lang w:val="ru-RU"/>
        </w:rPr>
        <w:t>Купцу</w:t>
      </w:r>
      <w:r w:rsidR="008A4373" w:rsidRPr="008A4373">
        <w:rPr>
          <w:rFonts w:ascii="Arial" w:eastAsia="Calibri" w:hAnsi="Arial" w:cs="Arial"/>
          <w:lang w:val="ru-RU"/>
        </w:rPr>
        <w:t xml:space="preserve"> динамички (оперативно-термински) план за реализацију уговора (испорука опреме, извођење радова) у којем ће бити обухваћени сви ангажовани учесници (</w:t>
      </w:r>
      <w:r w:rsidR="00376995">
        <w:rPr>
          <w:rFonts w:ascii="Arial" w:eastAsia="Calibri" w:hAnsi="Arial" w:cs="Arial"/>
          <w:lang w:val="ru-RU"/>
        </w:rPr>
        <w:t>Продавац</w:t>
      </w:r>
      <w:r w:rsidR="008A4373" w:rsidRPr="008A4373">
        <w:rPr>
          <w:rFonts w:ascii="Arial" w:eastAsia="Calibri" w:hAnsi="Arial" w:cs="Arial"/>
          <w:lang w:val="ru-RU"/>
        </w:rPr>
        <w:t xml:space="preserve">, подизвођачи или учесници из групе </w:t>
      </w:r>
      <w:r w:rsidR="00376995">
        <w:rPr>
          <w:rFonts w:ascii="Arial" w:eastAsia="Calibri" w:hAnsi="Arial" w:cs="Arial"/>
          <w:lang w:val="ru-RU"/>
        </w:rPr>
        <w:t>продаваца</w:t>
      </w:r>
      <w:r w:rsidR="008A4373" w:rsidRPr="008A4373">
        <w:rPr>
          <w:rFonts w:ascii="Arial" w:eastAsia="Calibri" w:hAnsi="Arial" w:cs="Arial"/>
          <w:lang w:val="ru-RU"/>
        </w:rPr>
        <w:t xml:space="preserve">), и да га преда </w:t>
      </w:r>
      <w:r w:rsidR="00F16EDA">
        <w:rPr>
          <w:rFonts w:ascii="Arial" w:eastAsia="Calibri" w:hAnsi="Arial" w:cs="Arial"/>
          <w:lang w:val="ru-RU"/>
        </w:rPr>
        <w:t>Купцу</w:t>
      </w:r>
      <w:r w:rsidR="008A4373" w:rsidRPr="008A4373">
        <w:rPr>
          <w:rFonts w:ascii="Arial" w:eastAsia="Calibri" w:hAnsi="Arial" w:cs="Arial"/>
          <w:lang w:val="ru-RU"/>
        </w:rPr>
        <w:t xml:space="preserve"> на сагласност у року од 15 дана од дана закључења Уговора</w:t>
      </w:r>
    </w:p>
    <w:p w14:paraId="3566F895" w14:textId="77777777" w:rsidR="00692EDF" w:rsidRPr="008A4373" w:rsidRDefault="006E2713">
      <w:pPr>
        <w:pStyle w:val="KDParagraf"/>
        <w:numPr>
          <w:ilvl w:val="0"/>
          <w:numId w:val="17"/>
        </w:numPr>
        <w:spacing w:before="0"/>
        <w:rPr>
          <w:rFonts w:ascii="Arial" w:eastAsia="Calibri" w:hAnsi="Arial" w:cs="Arial"/>
          <w:lang w:val="ru-RU"/>
        </w:rPr>
      </w:pPr>
      <w:r w:rsidRPr="008A4373">
        <w:rPr>
          <w:rFonts w:ascii="Arial" w:eastAsia="Calibri" w:hAnsi="Arial" w:cs="Arial"/>
          <w:lang w:val="ru-RU"/>
        </w:rPr>
        <w:t>за све време извођења радова уредно води грађевински дневник, грађевинску књигу;</w:t>
      </w:r>
    </w:p>
    <w:p w14:paraId="4A5B40DF"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пре почетка извођења радова</w:t>
      </w:r>
      <w:r>
        <w:rPr>
          <w:rFonts w:ascii="Arial" w:eastAsia="Arial Unicode MS" w:hAnsi="Arial" w:cs="Arial"/>
          <w:lang w:val="sr-Cyrl-RS"/>
        </w:rPr>
        <w:t xml:space="preserve"> и пружања услуга</w:t>
      </w:r>
      <w:r w:rsidRPr="00BA3129">
        <w:rPr>
          <w:rFonts w:ascii="Arial" w:eastAsia="Arial Unicode MS" w:hAnsi="Arial" w:cs="Arial"/>
          <w:lang w:val="ru-RU"/>
        </w:rPr>
        <w:t xml:space="preserve"> прегледа комплетну пројектну документацију и у писаној форми обавести </w:t>
      </w:r>
      <w:r>
        <w:rPr>
          <w:rFonts w:ascii="Arial" w:eastAsia="Arial Unicode MS" w:hAnsi="Arial" w:cs="Arial"/>
          <w:lang w:val="sr-Cyrl-RS"/>
        </w:rPr>
        <w:t>Купца</w:t>
      </w:r>
      <w:r w:rsidRPr="00BA3129">
        <w:rPr>
          <w:rFonts w:ascii="Arial" w:eastAsia="Arial Unicode MS" w:hAnsi="Arial" w:cs="Arial"/>
          <w:lang w:val="ru-RU"/>
        </w:rPr>
        <w:t xml:space="preserve"> о евентуалним примедбама или грешкама у пројекту и да </w:t>
      </w:r>
      <w:r w:rsidR="00DA393B">
        <w:rPr>
          <w:rFonts w:ascii="Arial" w:eastAsia="Arial Unicode MS" w:hAnsi="Arial" w:cs="Arial"/>
          <w:lang w:val="ru-RU"/>
        </w:rPr>
        <w:t xml:space="preserve">да </w:t>
      </w:r>
      <w:r w:rsidRPr="00BA3129">
        <w:rPr>
          <w:rFonts w:ascii="Arial" w:eastAsia="Arial Unicode MS" w:hAnsi="Arial" w:cs="Arial"/>
          <w:lang w:val="ru-RU"/>
        </w:rPr>
        <w:t>своју писмену сагласност на пројектну документацију;</w:t>
      </w:r>
    </w:p>
    <w:p w14:paraId="29D49590"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 xml:space="preserve">за опрему, рад и материјал, </w:t>
      </w:r>
      <w:r>
        <w:rPr>
          <w:rFonts w:ascii="Arial" w:eastAsia="Arial Unicode MS" w:hAnsi="Arial" w:cs="Arial"/>
          <w:lang w:val="sr-Cyrl-RS"/>
        </w:rPr>
        <w:t>Купцу</w:t>
      </w:r>
      <w:r w:rsidRPr="00BA3129">
        <w:rPr>
          <w:rFonts w:ascii="Arial" w:eastAsia="Arial Unicode MS" w:hAnsi="Arial" w:cs="Arial"/>
          <w:lang w:val="ru-RU"/>
        </w:rPr>
        <w:t xml:space="preserve"> без одлагања достави потпуну атестну документацију; </w:t>
      </w:r>
    </w:p>
    <w:p w14:paraId="5B7A7407"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уредно одржава градилиште, материјал депонује правилно и обезбеди несметани саобраћај, за све време трајања Уговора;</w:t>
      </w:r>
    </w:p>
    <w:p w14:paraId="03C20BA9" w14:textId="77777777" w:rsidR="00692EDF"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по завршетку  уговорених радова, место радова доведе у стање сходно прописима Републике Србије;</w:t>
      </w:r>
    </w:p>
    <w:p w14:paraId="46460113" w14:textId="77777777" w:rsidR="00E12F6E" w:rsidRDefault="00E12F6E">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lastRenderedPageBreak/>
        <w:t xml:space="preserve">Све примедбе које се односе на обим и квалитет </w:t>
      </w:r>
      <w:r>
        <w:rPr>
          <w:rFonts w:ascii="Arial" w:eastAsia="Arial Unicode MS" w:hAnsi="Arial" w:cs="Arial"/>
          <w:lang w:val="sr-Cyrl-RS"/>
        </w:rPr>
        <w:t xml:space="preserve">испоручених добара, пружених услуга и </w:t>
      </w:r>
      <w:r w:rsidRPr="00BA3129">
        <w:rPr>
          <w:rFonts w:ascii="Arial" w:eastAsia="Arial Unicode MS" w:hAnsi="Arial" w:cs="Arial"/>
          <w:lang w:val="ru-RU"/>
        </w:rPr>
        <w:t>изведених  радова отклони без новчане надокнаде;</w:t>
      </w:r>
    </w:p>
    <w:p w14:paraId="06A415F7" w14:textId="77777777" w:rsidR="00692EDF" w:rsidRPr="00135ACD" w:rsidRDefault="00E12F6E" w:rsidP="00135ACD">
      <w:pPr>
        <w:pStyle w:val="KDParagraf"/>
        <w:numPr>
          <w:ilvl w:val="0"/>
          <w:numId w:val="17"/>
        </w:numPr>
        <w:spacing w:before="0"/>
        <w:rPr>
          <w:rFonts w:ascii="Arial" w:hAnsi="Arial" w:cs="Arial"/>
          <w:color w:val="000000" w:themeColor="text1"/>
          <w:lang w:val="ru-RU"/>
        </w:rPr>
      </w:pPr>
      <w:r>
        <w:rPr>
          <w:rFonts w:ascii="Arial" w:eastAsia="Arial Unicode MS" w:hAnsi="Arial" w:cs="Arial"/>
          <w:color w:val="000000" w:themeColor="text1"/>
          <w:lang w:val="sr-Cyrl-RS"/>
        </w:rPr>
        <w:t>Изради пројекат изведеног објекта у 6 (шест) примерака у папирном обликуи 6 (шест) примерака у електронском облику.</w:t>
      </w:r>
    </w:p>
    <w:p w14:paraId="5FEB52F6" w14:textId="77777777" w:rsidR="00692EDF" w:rsidRDefault="00692EDF">
      <w:pPr>
        <w:pStyle w:val="KDParagraf"/>
        <w:spacing w:before="0"/>
        <w:rPr>
          <w:rFonts w:ascii="Arial" w:eastAsia="Calibri" w:hAnsi="Arial" w:cs="Arial"/>
          <w:color w:val="00B0F0"/>
          <w:lang w:val="ru-RU"/>
        </w:rPr>
      </w:pPr>
    </w:p>
    <w:p w14:paraId="6919C123"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КВАЛИТАТИВНИ И КВАНТИТАТИВНИ ПРИЈЕМ</w:t>
      </w:r>
    </w:p>
    <w:p w14:paraId="1C133E9F" w14:textId="77777777" w:rsidR="00692EDF" w:rsidRPr="00135ACD" w:rsidRDefault="00692EDF">
      <w:pPr>
        <w:spacing w:before="0"/>
        <w:rPr>
          <w:rFonts w:ascii="Arial" w:hAnsi="Arial" w:cs="Arial"/>
          <w:b/>
          <w:sz w:val="10"/>
          <w:szCs w:val="10"/>
          <w:lang w:val="ru-RU"/>
        </w:rPr>
      </w:pPr>
    </w:p>
    <w:p w14:paraId="29562A9C" w14:textId="77777777" w:rsidR="00692EDF" w:rsidRPr="00BA3129" w:rsidRDefault="006E2713">
      <w:pPr>
        <w:spacing w:before="0"/>
        <w:jc w:val="center"/>
        <w:rPr>
          <w:rFonts w:ascii="Arial" w:hAnsi="Arial" w:cs="Arial"/>
          <w:b/>
          <w:lang w:val="ru-RU"/>
        </w:rPr>
      </w:pPr>
      <w:r w:rsidRPr="00BA3129">
        <w:rPr>
          <w:rFonts w:ascii="Arial" w:hAnsi="Arial" w:cs="Arial"/>
          <w:b/>
          <w:lang w:val="ru-RU"/>
        </w:rPr>
        <w:t xml:space="preserve">Члан </w:t>
      </w:r>
      <w:r>
        <w:rPr>
          <w:rFonts w:ascii="Arial" w:hAnsi="Arial" w:cs="Arial"/>
          <w:b/>
          <w:lang w:val="sr-Cyrl-RS"/>
        </w:rPr>
        <w:t>7</w:t>
      </w:r>
      <w:r w:rsidRPr="00BA3129">
        <w:rPr>
          <w:rFonts w:ascii="Arial" w:hAnsi="Arial" w:cs="Arial"/>
          <w:b/>
          <w:lang w:val="ru-RU"/>
        </w:rPr>
        <w:t>.</w:t>
      </w:r>
    </w:p>
    <w:p w14:paraId="69AD7C22" w14:textId="77777777" w:rsidR="00692EDF" w:rsidRPr="00BA3129" w:rsidRDefault="006E2713">
      <w:pPr>
        <w:tabs>
          <w:tab w:val="left" w:pos="567"/>
        </w:tabs>
        <w:spacing w:before="0"/>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 је дужан да, у складу са обавештењем Продавца, организује благовремено преузимање добра у времену од 07,00 до 12,00 часова.</w:t>
      </w:r>
    </w:p>
    <w:p w14:paraId="3F801FE9" w14:textId="77777777" w:rsidR="00692EDF" w:rsidRDefault="006E2713">
      <w:pPr>
        <w:rPr>
          <w:rFonts w:ascii="Arial" w:eastAsia="Times New Roman" w:hAnsi="Arial" w:cs="Arial"/>
          <w:kern w:val="0"/>
          <w:lang w:val="ru-RU" w:eastAsia="ar-SA" w:bidi="ar-SA"/>
        </w:rPr>
      </w:pPr>
      <w:r>
        <w:rPr>
          <w:rFonts w:ascii="Arial" w:eastAsia="Times New Roman" w:hAnsi="Arial" w:cs="Arial"/>
          <w:kern w:val="0"/>
          <w:lang w:val="ru-RU" w:eastAsia="ar-SA" w:bidi="ar-SA"/>
        </w:rPr>
        <w:t>Квантитативни пријем испоручених добара врши се у магацину Купца, приликом пријема добара, визуелном контролом и пребројавањем.</w:t>
      </w:r>
    </w:p>
    <w:p w14:paraId="3154F547" w14:textId="77777777" w:rsidR="00692EDF" w:rsidRDefault="006E2713">
      <w:pPr>
        <w:rPr>
          <w:rFonts w:ascii="Arial" w:eastAsia="Times New Roman" w:hAnsi="Arial" w:cs="Arial"/>
          <w:kern w:val="0"/>
          <w:lang w:val="ru-RU" w:eastAsia="ar-SA" w:bidi="ar-SA"/>
        </w:rPr>
      </w:pPr>
      <w:r>
        <w:rPr>
          <w:rFonts w:ascii="Arial" w:eastAsia="Times New Roman" w:hAnsi="Arial" w:cs="Arial"/>
          <w:kern w:val="0"/>
          <w:lang w:val="ru-RU" w:eastAsia="ar-SA" w:bidi="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23527126" w14:textId="77777777" w:rsidR="00692EDF" w:rsidRDefault="006E2713">
      <w:pPr>
        <w:tabs>
          <w:tab w:val="left" w:pos="567"/>
        </w:tabs>
        <w:spacing w:before="0"/>
        <w:rPr>
          <w:rFonts w:ascii="Arial" w:eastAsia="Times New Roman" w:hAnsi="Arial" w:cs="Arial"/>
          <w:kern w:val="0"/>
          <w:highlight w:val="yellow"/>
          <w:lang w:val="sr-Cyrl-BA" w:eastAsia="en-US" w:bidi="ar-SA"/>
        </w:rPr>
      </w:pPr>
      <w:r>
        <w:rPr>
          <w:rFonts w:ascii="Arial" w:eastAsia="Times New Roman" w:hAnsi="Arial" w:cs="Arial"/>
          <w:kern w:val="0"/>
          <w:lang w:val="ru-RU" w:eastAsia="en-US" w:bidi="ar-SA"/>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BA3129">
        <w:rPr>
          <w:rFonts w:ascii="Arial" w:eastAsia="Times New Roman" w:hAnsi="Arial" w:cs="Arial"/>
          <w:kern w:val="0"/>
          <w:lang w:val="ru-RU" w:eastAsia="en-US" w:bidi="ar-SA"/>
        </w:rPr>
        <w:t xml:space="preserve"> </w:t>
      </w:r>
      <w:r>
        <w:rPr>
          <w:rFonts w:ascii="Arial" w:eastAsia="Times New Roman" w:hAnsi="Arial" w:cs="Arial"/>
          <w:kern w:val="0"/>
          <w:lang w:val="sr-Cyrl-RS" w:eastAsia="en-US" w:bidi="ar-SA"/>
        </w:rPr>
        <w:t>у супротном</w:t>
      </w:r>
      <w:r>
        <w:rPr>
          <w:rFonts w:ascii="Arial" w:eastAsia="Times New Roman" w:hAnsi="Arial" w:cs="Arial"/>
          <w:kern w:val="0"/>
          <w:lang w:val="ru-RU" w:eastAsia="en-US" w:bidi="ar-SA"/>
        </w:rPr>
        <w:t xml:space="preserve">, </w:t>
      </w:r>
      <w:r w:rsidRPr="00BA3129">
        <w:rPr>
          <w:rFonts w:ascii="Arial" w:eastAsia="Times New Roman" w:hAnsi="Arial" w:cs="Arial"/>
          <w:kern w:val="0"/>
          <w:lang w:val="ru-RU" w:eastAsia="en-US" w:bidi="ar-SA"/>
        </w:rPr>
        <w:t xml:space="preserve">сматраће се да </w:t>
      </w:r>
      <w:r>
        <w:rPr>
          <w:rFonts w:ascii="Arial" w:eastAsia="Times New Roman" w:hAnsi="Arial" w:cs="Arial"/>
          <w:kern w:val="0"/>
          <w:lang w:val="ru-RU" w:eastAsia="en-US" w:bidi="ar-SA"/>
        </w:rPr>
        <w:t>испорук</w:t>
      </w:r>
      <w:r w:rsidRPr="00BA3129">
        <w:rPr>
          <w:rFonts w:ascii="Arial" w:eastAsia="Times New Roman" w:hAnsi="Arial" w:cs="Arial"/>
          <w:kern w:val="0"/>
          <w:lang w:val="ru-RU" w:eastAsia="en-US" w:bidi="ar-SA"/>
        </w:rPr>
        <w:t>а</w:t>
      </w:r>
      <w:r>
        <w:rPr>
          <w:rFonts w:ascii="Arial" w:eastAsia="Times New Roman" w:hAnsi="Arial" w:cs="Arial"/>
          <w:kern w:val="0"/>
          <w:lang w:val="ru-RU" w:eastAsia="en-US" w:bidi="ar-SA"/>
        </w:rPr>
        <w:t xml:space="preserve"> није </w:t>
      </w:r>
      <w:r w:rsidRPr="00BA3129">
        <w:rPr>
          <w:rFonts w:ascii="Arial" w:eastAsia="Times New Roman" w:hAnsi="Arial" w:cs="Arial"/>
          <w:kern w:val="0"/>
          <w:lang w:val="ru-RU" w:eastAsia="en-US" w:bidi="ar-SA"/>
        </w:rPr>
        <w:t>извршена у року</w:t>
      </w:r>
      <w:r>
        <w:rPr>
          <w:rFonts w:ascii="Arial" w:eastAsia="Times New Roman" w:hAnsi="Arial" w:cs="Arial"/>
          <w:kern w:val="0"/>
          <w:lang w:val="ru-RU" w:eastAsia="en-US" w:bidi="ar-SA"/>
        </w:rPr>
        <w:t xml:space="preserve">. </w:t>
      </w:r>
    </w:p>
    <w:p w14:paraId="2CCB75CE" w14:textId="77777777" w:rsidR="00692EDF" w:rsidRPr="00154CBE" w:rsidRDefault="00692EDF">
      <w:pPr>
        <w:spacing w:before="0"/>
        <w:rPr>
          <w:rFonts w:ascii="Arial" w:eastAsia="Times New Roman" w:hAnsi="Arial" w:cs="Arial"/>
          <w:b/>
          <w:kern w:val="0"/>
          <w:sz w:val="14"/>
          <w:szCs w:val="14"/>
          <w:highlight w:val="yellow"/>
          <w:lang w:val="sr-Cyrl-RS" w:eastAsia="en-US" w:bidi="ar-SA"/>
        </w:rPr>
      </w:pPr>
    </w:p>
    <w:p w14:paraId="14731FC1" w14:textId="77777777" w:rsidR="00692EDF" w:rsidRPr="00BA3129" w:rsidRDefault="006E2713">
      <w:pPr>
        <w:spacing w:before="0"/>
        <w:rPr>
          <w:rFonts w:ascii="Arial" w:eastAsia="Times New Roman" w:hAnsi="Arial" w:cs="Arial"/>
          <w:b/>
          <w:kern w:val="0"/>
          <w:lang w:val="ru-RU" w:eastAsia="en-US" w:bidi="ar-SA"/>
        </w:rPr>
      </w:pPr>
      <w:r w:rsidRPr="00BA3129">
        <w:rPr>
          <w:rFonts w:ascii="Arial" w:eastAsia="Times New Roman" w:hAnsi="Arial" w:cs="Arial"/>
          <w:b/>
          <w:kern w:val="0"/>
          <w:lang w:val="ru-RU" w:eastAsia="en-US" w:bidi="ar-SA"/>
        </w:rPr>
        <w:t>Квалитативни пријем</w:t>
      </w:r>
    </w:p>
    <w:p w14:paraId="1F95E045" w14:textId="77777777" w:rsidR="00692EDF" w:rsidRDefault="006E2713" w:rsidP="00135ACD">
      <w:pPr>
        <w:tabs>
          <w:tab w:val="left" w:pos="9090"/>
        </w:tabs>
        <w:spacing w:before="0"/>
        <w:rPr>
          <w:rFonts w:ascii="Arial" w:eastAsia="Times New Roman" w:hAnsi="Arial" w:cs="Arial"/>
          <w:kern w:val="0"/>
          <w:lang w:val="sr-Cyrl-CS"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Pr>
          <w:rFonts w:ascii="Arial" w:eastAsia="Times New Roman" w:hAnsi="Arial" w:cs="Arial"/>
          <w:kern w:val="0"/>
          <w:lang w:val="sr-Cyrl-CS" w:eastAsia="en-US" w:bidi="ar-SA"/>
        </w:rPr>
        <w:t>је обавез</w:t>
      </w:r>
      <w:r w:rsidRPr="00BA3129">
        <w:rPr>
          <w:rFonts w:ascii="Arial" w:eastAsia="Times New Roman" w:hAnsi="Arial" w:cs="Arial"/>
          <w:kern w:val="0"/>
          <w:lang w:val="ru-RU" w:eastAsia="en-US" w:bidi="ar-SA"/>
        </w:rPr>
        <w:t>ан</w:t>
      </w:r>
      <w:r>
        <w:rPr>
          <w:rFonts w:ascii="Arial" w:eastAsia="Times New Roman" w:hAnsi="Arial" w:cs="Arial"/>
          <w:kern w:val="0"/>
          <w:lang w:val="sr-Cyrl-CS" w:eastAsia="en-US" w:bidi="ar-SA"/>
        </w:rPr>
        <w:t xml:space="preserve">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53C97089"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sidRPr="00BA3129">
        <w:rPr>
          <w:rFonts w:ascii="Arial" w:eastAsia="Times New Roman" w:hAnsi="Arial" w:cs="Arial"/>
          <w:kern w:val="0"/>
          <w:lang w:val="ru-RU" w:eastAsia="en-US" w:bidi="ar-SA"/>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1EF1DD2"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Pr>
          <w:rFonts w:ascii="Arial" w:eastAsia="Times New Roman" w:hAnsi="Arial" w:cs="Arial"/>
          <w:kern w:val="0"/>
          <w:lang w:eastAsia="en-US" w:bidi="ar-SA"/>
        </w:rPr>
        <w:t>a</w:t>
      </w:r>
      <w:r w:rsidRPr="00BA3129">
        <w:rPr>
          <w:rFonts w:ascii="Arial" w:eastAsia="Times New Roman" w:hAnsi="Arial" w:cs="Arial"/>
          <w:kern w:val="0"/>
          <w:lang w:val="ru-RU" w:eastAsia="en-US" w:bidi="ar-SA"/>
        </w:rPr>
        <w:t xml:space="preserve"> је утврдио да квалитет испорученог добра не одговара уговореном.</w:t>
      </w:r>
    </w:p>
    <w:p w14:paraId="7D57EA43"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Продавац је обавезан да у року од 10 (десет) дана од дана пријема приговора из става 3. овог члана, писмено обавести Купца о исходу рекламације.</w:t>
      </w:r>
    </w:p>
    <w:p w14:paraId="30C2F89D"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42C864A5"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eastAsia="Times New Roman" w:hAnsi="Arial" w:cs="Arial"/>
          <w:kern w:val="0"/>
          <w:lang w:val="ru-RU" w:eastAsia="en-US" w:bidi="ar-SA"/>
        </w:rPr>
        <w:t>тражи од Продавца да</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у року остављеном у приговору</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отклони недостатке о свом трошку, ако су мане на добрима отклоњиве, или </w:t>
      </w:r>
    </w:p>
    <w:p w14:paraId="1CC9DDF8"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hAnsi="Arial" w:cs="Arial"/>
          <w:lang w:val="ru-RU" w:eastAsia="en-US" w:bidi="ar-SA"/>
        </w:rPr>
        <w:t>тражи од Продавца да му</w:t>
      </w:r>
      <w:r>
        <w:rPr>
          <w:rFonts w:ascii="Arial" w:hAnsi="Arial" w:cs="Arial"/>
          <w:lang w:val="sr-Cyrl-RS" w:eastAsia="en-US" w:bidi="ar-SA"/>
        </w:rPr>
        <w:t>,</w:t>
      </w:r>
      <w:r>
        <w:rPr>
          <w:rFonts w:ascii="Arial" w:hAnsi="Arial" w:cs="Arial"/>
          <w:lang w:val="ru-RU" w:eastAsia="en-US" w:bidi="ar-SA"/>
        </w:rPr>
        <w:t xml:space="preserve"> у року остављеном у приговору</w:t>
      </w:r>
      <w:r>
        <w:rPr>
          <w:rFonts w:ascii="Arial" w:hAnsi="Arial" w:cs="Arial"/>
          <w:lang w:val="sr-Cyrl-RS" w:eastAsia="en-US" w:bidi="ar-SA"/>
        </w:rPr>
        <w:t>,</w:t>
      </w:r>
      <w:r>
        <w:rPr>
          <w:rFonts w:ascii="Arial" w:hAnsi="Arial" w:cs="Arial"/>
          <w:lang w:val="ru-RU" w:eastAsia="en-US" w:bidi="ar-SA"/>
        </w:rPr>
        <w:t xml:space="preserve"> испоручи нове количине добра без недостатака о свом трошку и да испоручено  добро са недостацима о свом трошку преузме </w:t>
      </w:r>
    </w:p>
    <w:p w14:paraId="07552646"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У сваком од ових случајева, Купац има право и на накнаду штете. </w:t>
      </w:r>
    </w:p>
    <w:p w14:paraId="68AA013A"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lastRenderedPageBreak/>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A3129">
        <w:rPr>
          <w:rFonts w:ascii="Arial" w:eastAsia="Times New Roman" w:hAnsi="Arial" w:cs="Arial"/>
          <w:kern w:val="0"/>
          <w:lang w:val="ru-RU" w:eastAsia="en-US" w:bidi="ar-SA"/>
        </w:rPr>
        <w:t>,</w:t>
      </w:r>
      <w:r>
        <w:rPr>
          <w:rFonts w:ascii="Arial" w:eastAsia="Times New Roman" w:hAnsi="Arial" w:cs="Arial"/>
          <w:kern w:val="0"/>
          <w:lang w:val="sr-Cyrl-CS" w:eastAsia="en-US" w:bidi="ar-SA"/>
        </w:rPr>
        <w:t xml:space="preserve"> одобрена од стране Продавца и Купца. Одлука независне лабораторије биће коначна. </w:t>
      </w:r>
    </w:p>
    <w:p w14:paraId="5CFDF7F1"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Одлука независне лабораторије за контролу ни у ком случају не ослобађа Продавца од његових обавеза и одговорности из овог Уговора.</w:t>
      </w:r>
    </w:p>
    <w:p w14:paraId="161DCBA5" w14:textId="77777777" w:rsidR="00981A23"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Трошкове контроле сноси Продавац.</w:t>
      </w:r>
    </w:p>
    <w:p w14:paraId="101A2C6C" w14:textId="77777777" w:rsidR="00135ACD" w:rsidRDefault="00135ACD" w:rsidP="00135ACD">
      <w:pPr>
        <w:tabs>
          <w:tab w:val="left" w:pos="9090"/>
        </w:tabs>
        <w:spacing w:before="0"/>
        <w:rPr>
          <w:rFonts w:ascii="Arial" w:eastAsia="Times New Roman" w:hAnsi="Arial" w:cs="Arial"/>
          <w:kern w:val="0"/>
          <w:lang w:val="sr-Cyrl-CS" w:eastAsia="en-US" w:bidi="ar-SA"/>
        </w:rPr>
      </w:pPr>
    </w:p>
    <w:p w14:paraId="5726D68B" w14:textId="77777777" w:rsidR="00692EDF" w:rsidRDefault="006E2713" w:rsidP="005903DF">
      <w:pPr>
        <w:spacing w:before="0"/>
        <w:outlineLvl w:val="1"/>
        <w:rPr>
          <w:rFonts w:ascii="Arial" w:hAnsi="Arial" w:cs="Arial"/>
          <w:b/>
          <w:lang w:val="ru-RU"/>
        </w:rPr>
      </w:pPr>
      <w:r w:rsidRPr="005903DF">
        <w:rPr>
          <w:rFonts w:ascii="Arial" w:hAnsi="Arial" w:cs="Arial"/>
          <w:b/>
          <w:lang w:val="ru-RU"/>
        </w:rPr>
        <w:t>СТРУЧНИ НАДЗОР И КОМИСИЈА ЗА ПРИМОПРЕДАЈУ ОБЈЕКТА</w:t>
      </w:r>
    </w:p>
    <w:p w14:paraId="08016BE4" w14:textId="77777777" w:rsidR="00E12F6E" w:rsidRPr="00135ACD" w:rsidRDefault="00E12F6E" w:rsidP="005903DF">
      <w:pPr>
        <w:spacing w:before="0"/>
        <w:outlineLvl w:val="1"/>
        <w:rPr>
          <w:b/>
          <w:sz w:val="10"/>
          <w:szCs w:val="10"/>
          <w:lang w:val="ru-RU"/>
        </w:rPr>
      </w:pPr>
    </w:p>
    <w:p w14:paraId="3994B1B1" w14:textId="77777777" w:rsidR="00692EDF" w:rsidRPr="00BA3129" w:rsidRDefault="006E2713">
      <w:pPr>
        <w:pStyle w:val="KDParagraf"/>
        <w:spacing w:before="0"/>
        <w:jc w:val="center"/>
        <w:rPr>
          <w:rFonts w:ascii="Arial" w:eastAsia="Calibri" w:hAnsi="Arial" w:cs="Arial"/>
          <w:lang w:val="ru-RU"/>
        </w:rPr>
      </w:pPr>
      <w:r w:rsidRPr="00BA3129">
        <w:rPr>
          <w:rFonts w:ascii="Arial" w:eastAsia="Calibri" w:hAnsi="Arial" w:cs="Arial"/>
          <w:b/>
          <w:lang w:val="ru-RU"/>
        </w:rPr>
        <w:t xml:space="preserve">Члан </w:t>
      </w:r>
      <w:r>
        <w:rPr>
          <w:rFonts w:ascii="Arial" w:eastAsia="Calibri" w:hAnsi="Arial" w:cs="Arial"/>
          <w:b/>
          <w:lang w:val="sr-Cyrl-RS"/>
        </w:rPr>
        <w:t>8</w:t>
      </w:r>
      <w:r w:rsidRPr="00BA3129">
        <w:rPr>
          <w:rFonts w:ascii="Arial" w:eastAsia="Calibri" w:hAnsi="Arial" w:cs="Arial"/>
          <w:b/>
          <w:lang w:val="ru-RU"/>
        </w:rPr>
        <w:t>.</w:t>
      </w:r>
    </w:p>
    <w:p w14:paraId="18719F0E"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Купац решењем именује овлашћено лице – стручни надзорни орган за праћење и реализацију  уговорених пратећих услуга </w:t>
      </w:r>
      <w:r w:rsidRPr="00BA3129">
        <w:rPr>
          <w:lang w:val="ru-RU"/>
        </w:rPr>
        <w:t>и радова</w:t>
      </w:r>
      <w:r w:rsidRPr="00BA3129">
        <w:rPr>
          <w:rFonts w:ascii="Arial" w:eastAsia="Calibri" w:hAnsi="Arial" w:cs="Arial"/>
          <w:lang w:val="ru-RU"/>
        </w:rPr>
        <w:t xml:space="preserve">. Купац је дужан да пре увођења Продавца у посао у писаној форми обавести Продавца која лица је ангажовао и овластио за вршење стручног надзора. </w:t>
      </w:r>
    </w:p>
    <w:p w14:paraId="59EFA810" w14:textId="77777777" w:rsidR="00692EDF" w:rsidRPr="00BA3129" w:rsidRDefault="006E2713">
      <w:pPr>
        <w:pStyle w:val="KDParagraf"/>
        <w:tabs>
          <w:tab w:val="clear" w:pos="567"/>
          <w:tab w:val="left" w:pos="2820"/>
        </w:tabs>
        <w:spacing w:before="0"/>
        <w:rPr>
          <w:rFonts w:ascii="Arial" w:eastAsia="Calibri" w:hAnsi="Arial" w:cs="Arial"/>
          <w:lang w:val="ru-RU"/>
        </w:rPr>
      </w:pPr>
      <w:r w:rsidRPr="00BA3129">
        <w:rPr>
          <w:rFonts w:ascii="Arial" w:eastAsia="Calibri" w:hAnsi="Arial" w:cs="Arial"/>
          <w:lang w:val="ru-RU"/>
        </w:rPr>
        <w:tab/>
      </w:r>
    </w:p>
    <w:p w14:paraId="5A0F4EB2"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Обавеза Стручног надзора је да прати реализацију овог Уговора, врши контролу рокова, количине и квалитета пружених услуга </w:t>
      </w:r>
      <w:r w:rsidRPr="00BA3129">
        <w:rPr>
          <w:lang w:val="ru-RU"/>
        </w:rPr>
        <w:t>и изведених радова</w:t>
      </w:r>
      <w:r w:rsidRPr="00BA3129">
        <w:rPr>
          <w:rFonts w:ascii="Arial" w:eastAsia="Calibri" w:hAnsi="Arial" w:cs="Arial"/>
          <w:lang w:val="ru-RU"/>
        </w:rPr>
        <w:t xml:space="preserve">, потписује </w:t>
      </w:r>
      <w:r>
        <w:rPr>
          <w:rFonts w:ascii="Arial" w:eastAsia="Calibri" w:hAnsi="Arial" w:cs="Arial"/>
          <w:lang w:val="sr-Cyrl-RS"/>
        </w:rPr>
        <w:t>листове грађевинске књиге</w:t>
      </w:r>
      <w:r w:rsidRPr="00BA3129">
        <w:rPr>
          <w:rFonts w:ascii="Arial" w:eastAsia="Calibri" w:hAnsi="Arial" w:cs="Arial"/>
          <w:lang w:val="ru-RU"/>
        </w:rPr>
        <w:t xml:space="preserve"> и сву пратећу документацију, и у вези са тим овлашћује се да Пр</w:t>
      </w:r>
      <w:r w:rsidRPr="00BA3129">
        <w:rPr>
          <w:lang w:val="ru-RU"/>
        </w:rPr>
        <w:t>одавцу</w:t>
      </w:r>
      <w:r w:rsidRPr="00BA3129">
        <w:rPr>
          <w:rFonts w:ascii="Arial" w:eastAsia="Calibri" w:hAnsi="Arial" w:cs="Arial"/>
          <w:lang w:val="ru-RU"/>
        </w:rPr>
        <w:t xml:space="preserve"> наложи отклањање евентуално уочених недостатака. Продавац је у обавези да одреди одговорно лице за координацију са надзорним органом Купца, због боље организације послова са стручним надзором Купца.</w:t>
      </w:r>
    </w:p>
    <w:p w14:paraId="184AD730" w14:textId="77777777" w:rsidR="00692EDF" w:rsidRDefault="006E2713">
      <w:pPr>
        <w:pStyle w:val="KDParagraf"/>
        <w:spacing w:before="0"/>
        <w:rPr>
          <w:rFonts w:ascii="Arial" w:eastAsia="Calibri" w:hAnsi="Arial" w:cs="Arial"/>
          <w:lang w:val="sr-Cyrl-RS"/>
        </w:rPr>
      </w:pPr>
      <w:r>
        <w:rPr>
          <w:rFonts w:ascii="Arial" w:eastAsia="Calibri" w:hAnsi="Arial" w:cs="Arial"/>
          <w:lang w:val="sr-Cyrl-RS"/>
        </w:rPr>
        <w:t>Продавац је у обавези да преко стручног надзора обавести Купца о завршетку радова и услуга и спремности за примопредају објекта.</w:t>
      </w:r>
    </w:p>
    <w:p w14:paraId="0A2DFBB9" w14:textId="77777777" w:rsidR="00692EDF" w:rsidRPr="00135ACD" w:rsidRDefault="006E2713" w:rsidP="00135ACD">
      <w:pPr>
        <w:pStyle w:val="KDParagraf"/>
        <w:spacing w:before="0"/>
        <w:rPr>
          <w:rFonts w:ascii="Arial" w:eastAsia="Calibri" w:hAnsi="Arial" w:cs="Arial"/>
          <w:color w:val="00B0F0"/>
          <w:lang w:val="sr-Cyrl-RS"/>
        </w:rPr>
      </w:pPr>
      <w:r>
        <w:rPr>
          <w:rFonts w:ascii="Arial" w:eastAsia="Calibri" w:hAnsi="Arial" w:cs="Arial"/>
          <w:lang w:val="sr-Cyrl-RS"/>
        </w:rPr>
        <w:t>Примопредају трансформаторске станице са припадајућим далеководима извршиће комисија за примопредају објекта састављена од овлашћених представника обе уговорне стране, о чему ће бити сачињен Записник о примопредаји објекта.</w:t>
      </w:r>
    </w:p>
    <w:p w14:paraId="211E8CED" w14:textId="77777777" w:rsidR="00692EDF" w:rsidRPr="00BA3129" w:rsidRDefault="00692EDF">
      <w:pPr>
        <w:spacing w:before="0"/>
        <w:rPr>
          <w:rFonts w:ascii="Arial" w:hAnsi="Arial" w:cs="Arial"/>
          <w:b/>
          <w:lang w:val="ru-RU"/>
        </w:rPr>
      </w:pPr>
    </w:p>
    <w:p w14:paraId="2C1113BA"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ГАРАНТНИ РОК</w:t>
      </w:r>
    </w:p>
    <w:p w14:paraId="262E7FD1" w14:textId="77777777" w:rsidR="00692EDF" w:rsidRPr="00BA3129" w:rsidRDefault="006E2713">
      <w:pPr>
        <w:spacing w:before="0"/>
        <w:jc w:val="center"/>
        <w:rPr>
          <w:rFonts w:ascii="Arial" w:hAnsi="Arial" w:cs="Arial"/>
          <w:shd w:val="clear" w:color="auto" w:fill="FFFF00"/>
          <w:lang w:val="ru-RU"/>
        </w:rPr>
      </w:pPr>
      <w:r w:rsidRPr="00BA3129">
        <w:rPr>
          <w:rFonts w:ascii="Arial" w:hAnsi="Arial" w:cs="Arial"/>
          <w:b/>
          <w:lang w:val="ru-RU"/>
        </w:rPr>
        <w:t xml:space="preserve">Члан </w:t>
      </w:r>
      <w:r>
        <w:rPr>
          <w:rFonts w:ascii="Arial" w:hAnsi="Arial" w:cs="Arial"/>
          <w:b/>
          <w:lang w:val="sr-Cyrl-RS"/>
        </w:rPr>
        <w:t>9</w:t>
      </w:r>
      <w:r w:rsidRPr="00BA3129">
        <w:rPr>
          <w:rFonts w:ascii="Arial" w:hAnsi="Arial" w:cs="Arial"/>
          <w:b/>
          <w:lang w:val="ru-RU"/>
        </w:rPr>
        <w:t>.</w:t>
      </w:r>
    </w:p>
    <w:p w14:paraId="60EA4612" w14:textId="77777777" w:rsidR="00692EDF" w:rsidRPr="00BA3129" w:rsidRDefault="00C118F2" w:rsidP="00135ACD">
      <w:pPr>
        <w:spacing w:before="0"/>
        <w:rPr>
          <w:lang w:val="ru-RU"/>
        </w:rPr>
      </w:pPr>
      <w:r>
        <w:rPr>
          <w:lang w:val="ru-RU"/>
        </w:rPr>
        <w:t xml:space="preserve">Гарантни рок </w:t>
      </w:r>
      <w:r w:rsidR="006E2713" w:rsidRPr="00BA3129">
        <w:rPr>
          <w:lang w:val="ru-RU"/>
        </w:rPr>
        <w:t xml:space="preserve"> </w:t>
      </w:r>
      <w:r w:rsidR="00052EE9" w:rsidRPr="00BA3129">
        <w:rPr>
          <w:rFonts w:ascii="Arial" w:hAnsi="Arial" w:cs="Arial"/>
          <w:lang w:val="ru-RU"/>
        </w:rPr>
        <w:t xml:space="preserve">за испоручена добра, пружене пратеће услуге </w:t>
      </w:r>
      <w:r w:rsidR="00052EE9">
        <w:rPr>
          <w:rFonts w:ascii="Arial" w:hAnsi="Arial" w:cs="Arial"/>
          <w:lang w:val="ru-RU"/>
        </w:rPr>
        <w:t xml:space="preserve">и изведене радове </w:t>
      </w:r>
      <w:r w:rsidR="006E2713" w:rsidRPr="00BA3129">
        <w:rPr>
          <w:lang w:val="ru-RU"/>
        </w:rPr>
        <w:t>је ____ месеца од дана потписивања записника</w:t>
      </w:r>
      <w:r w:rsidR="00306710">
        <w:rPr>
          <w:lang w:val="ru-RU"/>
        </w:rPr>
        <w:t xml:space="preserve"> о</w:t>
      </w:r>
      <w:r w:rsidR="006E2713" w:rsidRPr="00BA3129">
        <w:rPr>
          <w:lang w:val="ru-RU"/>
        </w:rPr>
        <w:t xml:space="preserve"> примопредаји објекта.</w:t>
      </w:r>
    </w:p>
    <w:p w14:paraId="168F15E1" w14:textId="77777777" w:rsidR="00692EDF" w:rsidRPr="00BA3129" w:rsidRDefault="006E2713">
      <w:pPr>
        <w:rPr>
          <w:lang w:val="ru-RU"/>
        </w:rPr>
      </w:pPr>
      <w:r w:rsidRPr="00BA3129">
        <w:rPr>
          <w:lang w:val="ru-RU"/>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а најкасније у року од три дана од дана сазнања за недостатак. </w:t>
      </w:r>
    </w:p>
    <w:p w14:paraId="0A471D73" w14:textId="77777777" w:rsidR="00692EDF" w:rsidRPr="00BA3129" w:rsidRDefault="006E2713">
      <w:pPr>
        <w:rPr>
          <w:lang w:val="ru-RU"/>
        </w:rPr>
      </w:pPr>
      <w:r w:rsidRPr="00BA3129">
        <w:rPr>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5418DE8" w14:textId="77777777" w:rsidR="00692EDF" w:rsidRPr="00BA3129" w:rsidRDefault="006E2713">
      <w:pPr>
        <w:rPr>
          <w:lang w:val="ru-RU"/>
        </w:rPr>
      </w:pPr>
      <w:r w:rsidRPr="00BA3129">
        <w:rPr>
          <w:lang w:val="ru-RU"/>
        </w:rPr>
        <w:t>У случају потврђивања чињеница, изложених у рекламационом акту Купца, Продавац се обавезује да у гарантном року, о свом трошку.</w:t>
      </w:r>
    </w:p>
    <w:p w14:paraId="1EEDE1EA" w14:textId="77777777" w:rsidR="00692EDF" w:rsidRPr="00BA3129" w:rsidRDefault="006E2713">
      <w:pPr>
        <w:pStyle w:val="ListParagraph"/>
        <w:numPr>
          <w:ilvl w:val="0"/>
          <w:numId w:val="48"/>
        </w:numPr>
        <w:spacing w:before="0" w:after="0"/>
        <w:rPr>
          <w:rFonts w:ascii="Arial" w:hAnsi="Arial" w:cs="Arial"/>
          <w:lang w:val="ru-RU"/>
        </w:rPr>
      </w:pPr>
      <w:r w:rsidRPr="00BA3129">
        <w:rPr>
          <w:rFonts w:ascii="Arial" w:hAnsi="Arial" w:cs="Arial"/>
          <w:lang w:val="ru-RU"/>
        </w:rPr>
        <w:t xml:space="preserve">отклони све евентуалне недостатке на испорученом добру под условима утврђеним у техничкој гаранцији и важећим законским прописима РС или </w:t>
      </w:r>
    </w:p>
    <w:p w14:paraId="27007F50" w14:textId="77777777" w:rsidR="00692EDF" w:rsidRPr="00BA3129" w:rsidRDefault="006E2713">
      <w:pPr>
        <w:pStyle w:val="ListParagraph"/>
        <w:numPr>
          <w:ilvl w:val="0"/>
          <w:numId w:val="48"/>
        </w:numPr>
        <w:spacing w:before="0"/>
        <w:rPr>
          <w:rFonts w:ascii="Arial" w:hAnsi="Arial" w:cs="Arial"/>
          <w:lang w:val="ru-RU"/>
        </w:rPr>
      </w:pPr>
      <w:r w:rsidRPr="00BA3129">
        <w:rPr>
          <w:rFonts w:ascii="Arial" w:hAnsi="Arial" w:cs="Arial"/>
          <w:lang w:val="ru-RU"/>
        </w:rPr>
        <w:lastRenderedPageBreak/>
        <w:t>испоручи ново добро у замену за рекламирано, најкасније 15 (петнаест) дана од дана повраћаја рекламираног добра од стране Купца.</w:t>
      </w:r>
    </w:p>
    <w:p w14:paraId="5920E778" w14:textId="77777777" w:rsidR="00692EDF" w:rsidRPr="00BA3129" w:rsidRDefault="006E2713">
      <w:pPr>
        <w:rPr>
          <w:lang w:val="ru-RU"/>
        </w:rPr>
      </w:pPr>
      <w:r w:rsidRPr="00BA3129">
        <w:rPr>
          <w:lang w:val="ru-RU"/>
        </w:rPr>
        <w:t>Гарантни рок се продужава за време за које добро, због недостатака, у гарантном року није коришћено у сврху и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5E5CC467" w14:textId="77777777" w:rsidR="00692EDF" w:rsidRPr="00BA3129" w:rsidRDefault="006E2713">
      <w:pPr>
        <w:rPr>
          <w:lang w:val="ru-RU"/>
        </w:rPr>
      </w:pPr>
      <w:r w:rsidRPr="00BA3129">
        <w:rPr>
          <w:lang w:val="ru-RU"/>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7E78D25" w14:textId="77777777" w:rsidR="00692EDF" w:rsidRPr="00BA3129" w:rsidRDefault="006E2713">
      <w:pPr>
        <w:rPr>
          <w:lang w:val="ru-RU"/>
        </w:rPr>
      </w:pPr>
      <w:r w:rsidRPr="00BA3129">
        <w:rPr>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91E833A" w14:textId="77777777" w:rsidR="00692EDF" w:rsidRPr="00BA3129" w:rsidRDefault="00692EDF">
      <w:pPr>
        <w:spacing w:before="0"/>
        <w:rPr>
          <w:rFonts w:ascii="Arial" w:hAnsi="Arial" w:cs="Arial"/>
          <w:lang w:val="ru-RU"/>
        </w:rPr>
      </w:pPr>
    </w:p>
    <w:p w14:paraId="229D5084" w14:textId="77777777" w:rsidR="00692EDF" w:rsidRPr="005903DF" w:rsidRDefault="006E2713" w:rsidP="005903DF">
      <w:pPr>
        <w:spacing w:before="0"/>
        <w:outlineLvl w:val="1"/>
        <w:rPr>
          <w:rFonts w:ascii="Arial" w:hAnsi="Arial" w:cs="Arial"/>
          <w:b/>
          <w:lang w:val="ru-RU"/>
        </w:rPr>
      </w:pPr>
      <w:r w:rsidRPr="00BA3129">
        <w:rPr>
          <w:rFonts w:ascii="Arial" w:hAnsi="Arial" w:cs="Arial"/>
          <w:b/>
          <w:lang w:val="ru-RU"/>
        </w:rPr>
        <w:t>СРЕДСТВА ФИНАНСИЈСКОГ ОБЕЗБЕЂЕЊА</w:t>
      </w:r>
    </w:p>
    <w:p w14:paraId="0826A8F4" w14:textId="77777777" w:rsidR="00692EDF" w:rsidRPr="00135ACD" w:rsidRDefault="00692EDF">
      <w:pPr>
        <w:pStyle w:val="KDParagraf"/>
        <w:spacing w:before="0"/>
        <w:rPr>
          <w:rFonts w:ascii="Arial" w:hAnsi="Arial" w:cs="Arial"/>
          <w:sz w:val="10"/>
          <w:szCs w:val="10"/>
          <w:lang w:val="ru-RU"/>
        </w:rPr>
      </w:pPr>
    </w:p>
    <w:p w14:paraId="4E2C59AE"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1</w:t>
      </w:r>
      <w:r>
        <w:rPr>
          <w:rFonts w:ascii="Arial" w:hAnsi="Arial" w:cs="Arial"/>
          <w:b/>
          <w:lang w:val="sr-Cyrl-RS"/>
        </w:rPr>
        <w:t>0</w:t>
      </w:r>
      <w:r w:rsidRPr="00BA3129">
        <w:rPr>
          <w:rFonts w:ascii="Arial" w:hAnsi="Arial" w:cs="Arial"/>
          <w:b/>
          <w:lang w:val="ru-RU"/>
        </w:rPr>
        <w:t xml:space="preserve">. </w:t>
      </w:r>
    </w:p>
    <w:p w14:paraId="1679352A" w14:textId="77777777" w:rsidR="00692EDF" w:rsidRPr="00BA3129" w:rsidRDefault="006E2713">
      <w:pPr>
        <w:spacing w:before="0"/>
        <w:rPr>
          <w:rFonts w:ascii="Arial" w:hAnsi="Arial" w:cs="Arial"/>
          <w:b/>
          <w:lang w:val="ru-RU"/>
        </w:rPr>
      </w:pPr>
      <w:r w:rsidRPr="00BA3129">
        <w:rPr>
          <w:rFonts w:ascii="Arial" w:hAnsi="Arial" w:cs="Arial"/>
          <w:b/>
          <w:lang w:val="ru-RU"/>
        </w:rPr>
        <w:t xml:space="preserve">Средства финансијског обезбеђења за добро извршење посла </w:t>
      </w:r>
    </w:p>
    <w:p w14:paraId="42F954A4" w14:textId="77777777" w:rsidR="00692EDF" w:rsidRPr="00BA3129" w:rsidRDefault="006E2713">
      <w:pPr>
        <w:spacing w:before="0"/>
        <w:rPr>
          <w:rFonts w:ascii="Arial" w:hAnsi="Arial" w:cs="Arial"/>
          <w:lang w:val="ru-RU"/>
        </w:rPr>
      </w:pPr>
      <w:r w:rsidRPr="00BA3129">
        <w:rPr>
          <w:rFonts w:ascii="Arial" w:hAnsi="Arial" w:cs="Arial"/>
          <w:lang w:val="ru-RU"/>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14:paraId="7230DCE2" w14:textId="77777777" w:rsidR="00692EDF" w:rsidRPr="00BA3129" w:rsidRDefault="006E2713">
      <w:pPr>
        <w:spacing w:before="0"/>
        <w:rPr>
          <w:rFonts w:ascii="Arial" w:hAnsi="Arial" w:cs="Arial"/>
          <w:shd w:val="clear" w:color="auto" w:fill="FFFF00"/>
          <w:lang w:val="ru-RU"/>
        </w:rPr>
      </w:pPr>
      <w:r w:rsidRPr="00BA3129">
        <w:rPr>
          <w:rFonts w:ascii="Arial" w:hAnsi="Arial" w:cs="Arial"/>
          <w:lang w:val="ru-RU"/>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796CAFA" w14:textId="73F9D17D" w:rsidR="00692EDF" w:rsidRPr="00BA3129" w:rsidRDefault="006E2713">
      <w:pPr>
        <w:spacing w:before="0"/>
        <w:rPr>
          <w:lang w:val="ru-RU"/>
        </w:rPr>
      </w:pPr>
      <w:r w:rsidRPr="00BA3129">
        <w:rPr>
          <w:lang w:val="ru-RU"/>
        </w:rPr>
        <w:t xml:space="preserve">Банкарска гаранција мора трајати најмање 30 (словима:тридесет) календарских дана дуже од рока одређеног за коначно извршење уговорене обавезе </w:t>
      </w:r>
      <w:r w:rsidR="00376995">
        <w:rPr>
          <w:lang w:val="ru-RU"/>
        </w:rPr>
        <w:t>продавц</w:t>
      </w:r>
      <w:r w:rsidRPr="00BA3129">
        <w:rPr>
          <w:lang w:val="ru-RU"/>
        </w:rPr>
        <w:t>а.</w:t>
      </w:r>
    </w:p>
    <w:p w14:paraId="4EF5C2D8" w14:textId="77777777" w:rsidR="00692EDF" w:rsidRPr="00BA3129" w:rsidRDefault="006E2713">
      <w:pPr>
        <w:spacing w:before="0"/>
        <w:rPr>
          <w:rFonts w:ascii="Arial" w:hAnsi="Arial" w:cs="Arial"/>
          <w:lang w:val="ru-RU"/>
        </w:rPr>
      </w:pPr>
      <w:r w:rsidRPr="00BA3129">
        <w:rPr>
          <w:rFonts w:ascii="Arial" w:hAnsi="Arial"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40B322" w14:textId="77777777" w:rsidR="00692EDF" w:rsidRPr="00BA3129" w:rsidRDefault="006E2713">
      <w:pPr>
        <w:spacing w:before="0"/>
        <w:rPr>
          <w:rFonts w:ascii="Arial" w:hAnsi="Arial" w:cs="Arial"/>
          <w:lang w:val="ru-RU"/>
        </w:rPr>
      </w:pPr>
      <w:r w:rsidRPr="00BA3129">
        <w:rPr>
          <w:rFonts w:ascii="Arial" w:hAnsi="Arial" w:cs="Arial"/>
          <w:lang w:val="ru-RU"/>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5E24F0F2" w14:textId="77777777" w:rsidR="00692EDF" w:rsidRPr="00BA3129" w:rsidRDefault="006E2713">
      <w:pPr>
        <w:spacing w:before="0"/>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3C6CB3" w14:textId="7D1ECC2A" w:rsidR="00692EDF" w:rsidRDefault="006E2713">
      <w:pPr>
        <w:spacing w:before="0"/>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F16EDA">
        <w:rPr>
          <w:rFonts w:ascii="Arial" w:hAnsi="Arial" w:cs="Arial"/>
          <w:lang w:val="ru-RU"/>
        </w:rPr>
        <w:t>Сталне</w:t>
      </w:r>
      <w:r w:rsidRPr="00BA3129">
        <w:rPr>
          <w:rFonts w:ascii="Arial" w:hAnsi="Arial" w:cs="Arial"/>
          <w:lang w:val="ru-RU"/>
        </w:rPr>
        <w:t xml:space="preserve"> арбитраже при ПКС уз примену Правилника ПКС и процесног и материјалног права Републике Србије.</w:t>
      </w:r>
    </w:p>
    <w:p w14:paraId="5A49EC1C" w14:textId="51E08D03" w:rsidR="00154CBE" w:rsidRDefault="00F16EDA">
      <w:pPr>
        <w:spacing w:before="0"/>
        <w:rPr>
          <w:rFonts w:ascii="Arial" w:hAnsi="Arial" w:cs="Arial"/>
          <w:lang w:val="ru-RU"/>
        </w:rPr>
      </w:pPr>
      <w:r w:rsidRPr="00DA298C">
        <w:rPr>
          <w:rFonts w:ascii="Arial" w:hAnsi="Arial" w:cs="Arial"/>
          <w:lang w:val="sr-Cyrl-RS"/>
        </w:rPr>
        <w:lastRenderedPageBreak/>
        <w:t>Банкарска гаранција мора бити издата у складу са једнообразним правилима МТК за гаранције на позив-</w:t>
      </w:r>
      <w:r w:rsidRPr="00DA298C">
        <w:rPr>
          <w:rFonts w:ascii="Arial" w:hAnsi="Arial" w:cs="Arial"/>
        </w:rPr>
        <w:t>URDG</w:t>
      </w:r>
      <w:r w:rsidRPr="00DA298C">
        <w:rPr>
          <w:rFonts w:ascii="Arial" w:hAnsi="Arial" w:cs="Arial"/>
          <w:lang w:val="sr-Cyrl-RS"/>
        </w:rPr>
        <w:t xml:space="preserve"> 758.</w:t>
      </w:r>
    </w:p>
    <w:p w14:paraId="60F3E3A8" w14:textId="77777777" w:rsidR="00154CBE" w:rsidRPr="00BA3129" w:rsidRDefault="00154CBE">
      <w:pPr>
        <w:spacing w:before="0"/>
        <w:rPr>
          <w:rFonts w:ascii="Arial" w:hAnsi="Arial" w:cs="Arial"/>
          <w:lang w:val="ru-RU"/>
        </w:rPr>
      </w:pPr>
    </w:p>
    <w:p w14:paraId="07719D0B" w14:textId="77777777" w:rsidR="00692EDF" w:rsidRPr="00BA3129" w:rsidRDefault="006E2713" w:rsidP="00135ACD">
      <w:pPr>
        <w:tabs>
          <w:tab w:val="left" w:pos="567"/>
          <w:tab w:val="left" w:pos="9090"/>
        </w:tabs>
        <w:spacing w:before="0"/>
        <w:jc w:val="center"/>
        <w:rPr>
          <w:rFonts w:ascii="Arial" w:eastAsia="Calibri" w:hAnsi="Arial" w:cs="Arial"/>
          <w:lang w:val="ru-RU"/>
        </w:rPr>
      </w:pPr>
      <w:r w:rsidRPr="00BA3129">
        <w:rPr>
          <w:rFonts w:ascii="Arial" w:hAnsi="Arial" w:cs="Arial"/>
          <w:b/>
          <w:lang w:val="ru-RU"/>
        </w:rPr>
        <w:t>Члан 1</w:t>
      </w:r>
      <w:r>
        <w:rPr>
          <w:rFonts w:ascii="Arial" w:hAnsi="Arial" w:cs="Arial"/>
          <w:b/>
          <w:lang w:val="sr-Cyrl-RS"/>
        </w:rPr>
        <w:t>1</w:t>
      </w:r>
      <w:r w:rsidRPr="00BA3129">
        <w:rPr>
          <w:rFonts w:ascii="Arial" w:hAnsi="Arial" w:cs="Arial"/>
          <w:b/>
          <w:lang w:val="ru-RU"/>
        </w:rPr>
        <w:t>.</w:t>
      </w:r>
    </w:p>
    <w:p w14:paraId="2CA26FE3"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Достављање средстава финансијског обезбеђења из члана 12. представља одложни услов, тако да правно дејство овог уговора не настаје док се одложни услов не испуни.</w:t>
      </w:r>
    </w:p>
    <w:p w14:paraId="6EAB167A" w14:textId="2E8E9CA2" w:rsidR="00692EDF" w:rsidRPr="00BA3129" w:rsidRDefault="006E2713">
      <w:pPr>
        <w:pStyle w:val="KDParagraf"/>
        <w:spacing w:before="0"/>
        <w:rPr>
          <w:rFonts w:ascii="Arial" w:hAnsi="Arial" w:cs="Arial"/>
          <w:b/>
          <w:lang w:val="ru-RU"/>
        </w:rPr>
      </w:pPr>
      <w:r w:rsidRPr="00BA3129">
        <w:rPr>
          <w:rFonts w:ascii="Arial" w:hAnsi="Arial" w:cs="Arial"/>
          <w:lang w:val="ru-RU"/>
        </w:rPr>
        <w:t>Уколико се средство финансијског обезбеђења не достави у остављеном року, сматраће се да је Продавац одбио да закључи Уговор.</w:t>
      </w:r>
    </w:p>
    <w:p w14:paraId="348A3D4F" w14:textId="77777777" w:rsidR="00692EDF" w:rsidRPr="00BA3129" w:rsidRDefault="00692EDF">
      <w:pPr>
        <w:spacing w:before="0"/>
        <w:jc w:val="center"/>
        <w:rPr>
          <w:rFonts w:ascii="Arial" w:hAnsi="Arial" w:cs="Arial"/>
          <w:b/>
          <w:lang w:val="ru-RU"/>
        </w:rPr>
      </w:pPr>
    </w:p>
    <w:p w14:paraId="365EC442" w14:textId="77777777" w:rsidR="00692EDF" w:rsidRPr="00BA3129" w:rsidRDefault="006E2713">
      <w:pPr>
        <w:spacing w:before="0"/>
        <w:jc w:val="center"/>
        <w:rPr>
          <w:rFonts w:ascii="Arial" w:hAnsi="Arial" w:cs="Arial"/>
          <w:i/>
          <w:color w:val="00B050"/>
          <w:lang w:val="ru-RU"/>
        </w:rPr>
      </w:pPr>
      <w:r w:rsidRPr="00BA3129">
        <w:rPr>
          <w:rFonts w:ascii="Arial" w:hAnsi="Arial" w:cs="Arial"/>
          <w:b/>
          <w:lang w:val="ru-RU"/>
        </w:rPr>
        <w:t>Члан 1</w:t>
      </w:r>
      <w:r>
        <w:rPr>
          <w:rFonts w:ascii="Arial" w:hAnsi="Arial" w:cs="Arial"/>
          <w:b/>
          <w:lang w:val="sr-Cyrl-RS"/>
        </w:rPr>
        <w:t>2</w:t>
      </w:r>
      <w:r w:rsidRPr="00BA3129">
        <w:rPr>
          <w:rFonts w:ascii="Arial" w:hAnsi="Arial" w:cs="Arial"/>
          <w:b/>
          <w:lang w:val="ru-RU"/>
        </w:rPr>
        <w:t>.</w:t>
      </w:r>
    </w:p>
    <w:p w14:paraId="6C9BF988" w14:textId="77777777" w:rsidR="00692EDF" w:rsidRPr="00BA3129" w:rsidRDefault="006E2713">
      <w:pPr>
        <w:spacing w:before="0"/>
        <w:rPr>
          <w:rFonts w:ascii="Arial" w:eastAsia="TimesNewRomanPSMT" w:hAnsi="Arial" w:cs="Arial"/>
          <w:lang w:val="ru-RU"/>
        </w:rPr>
      </w:pPr>
      <w:r w:rsidRPr="00BA3129">
        <w:rPr>
          <w:rFonts w:ascii="Arial" w:hAnsi="Arial" w:cs="Arial"/>
          <w:b/>
          <w:lang w:val="ru-RU"/>
        </w:rPr>
        <w:t>Банкарска гаранција за отклањање недостатака у гарантном року</w:t>
      </w:r>
    </w:p>
    <w:p w14:paraId="36C0C347"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Продавац се обавезује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 са роком важења 30 дана дужим од гарантног рока .</w:t>
      </w:r>
    </w:p>
    <w:p w14:paraId="1C1051CA"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 xml:space="preserve">Банкарска гаранција за отклањање недостатака у гарантном року, доставља се  у тренутку </w:t>
      </w:r>
      <w:r>
        <w:rPr>
          <w:rFonts w:ascii="Arial" w:eastAsia="TimesNewRomanPSMT" w:hAnsi="Arial" w:cs="Arial"/>
          <w:lang w:val="sr-Cyrl-RS"/>
        </w:rPr>
        <w:t>потписивања записника о примопредаји објекта</w:t>
      </w:r>
      <w:r w:rsidRPr="00BA3129">
        <w:rPr>
          <w:rFonts w:ascii="Arial" w:eastAsia="TimesNewRomanPSMT" w:hAnsi="Arial" w:cs="Arial"/>
          <w:lang w:val="ru-RU"/>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391E6170"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Достављена банкарска гаранција  не може да садржи додатне услове за исплату, краћи рок и мањи износ.</w:t>
      </w:r>
    </w:p>
    <w:p w14:paraId="5D8CE239"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2E5FCBEC" w14:textId="77777777" w:rsidR="001457B0" w:rsidRDefault="001457B0" w:rsidP="001457B0">
      <w:pPr>
        <w:spacing w:before="0"/>
        <w:rPr>
          <w:rFonts w:ascii="Arial" w:hAnsi="Arial" w:cs="Arial"/>
          <w:lang w:val="ru-RU"/>
        </w:rPr>
      </w:pPr>
      <w:r w:rsidRPr="00DA298C">
        <w:rPr>
          <w:rFonts w:ascii="Arial" w:hAnsi="Arial" w:cs="Arial"/>
          <w:lang w:val="sr-Cyrl-RS"/>
        </w:rPr>
        <w:t>Банкарска гаранција мора бити издата у складу са једнообразним правилима МТК за гаранције на позив-</w:t>
      </w:r>
      <w:r w:rsidRPr="00DA298C">
        <w:rPr>
          <w:rFonts w:ascii="Arial" w:hAnsi="Arial" w:cs="Arial"/>
        </w:rPr>
        <w:t>URDG</w:t>
      </w:r>
      <w:r w:rsidRPr="00DA298C">
        <w:rPr>
          <w:rFonts w:ascii="Arial" w:hAnsi="Arial" w:cs="Arial"/>
          <w:lang w:val="sr-Cyrl-RS"/>
        </w:rPr>
        <w:t xml:space="preserve"> 758.</w:t>
      </w:r>
    </w:p>
    <w:p w14:paraId="35169CEF" w14:textId="77777777" w:rsidR="00E12F6E" w:rsidRPr="00BA3129" w:rsidRDefault="00E12F6E">
      <w:pPr>
        <w:pStyle w:val="KDParagraf"/>
        <w:spacing w:before="0"/>
        <w:rPr>
          <w:rFonts w:ascii="Arial" w:hAnsi="Arial" w:cs="Arial"/>
          <w:color w:val="00B0F0"/>
          <w:lang w:val="ru-RU"/>
        </w:rPr>
      </w:pPr>
    </w:p>
    <w:p w14:paraId="3F8F588A" w14:textId="77777777" w:rsidR="00C118F2" w:rsidRPr="00C118F2" w:rsidRDefault="00C118F2" w:rsidP="00135ACD">
      <w:pPr>
        <w:spacing w:before="0"/>
        <w:jc w:val="left"/>
        <w:rPr>
          <w:rFonts w:ascii="Arial" w:eastAsia="Times New Roman" w:hAnsi="Arial" w:cs="Arial"/>
          <w:b/>
          <w:kern w:val="3"/>
          <w:lang w:val="ru-RU" w:eastAsia="en-US" w:bidi="ar-SA"/>
        </w:rPr>
      </w:pPr>
      <w:r w:rsidRPr="00C118F2">
        <w:rPr>
          <w:rFonts w:ascii="Arial" w:eastAsia="Times New Roman" w:hAnsi="Arial" w:cs="Arial"/>
          <w:b/>
          <w:kern w:val="3"/>
          <w:lang w:val="ru-RU" w:eastAsia="en-US" w:bidi="ar-SA"/>
        </w:rPr>
        <w:t>ПРИМЕНА ПРОПИСАНИХ МЕРА ЗА БЕЗБЕДНОСТ И ЗДРАВЉЕ НА РАДУ</w:t>
      </w:r>
    </w:p>
    <w:p w14:paraId="794471B2" w14:textId="77777777" w:rsidR="00C118F2" w:rsidRPr="00135ACD" w:rsidRDefault="00C118F2" w:rsidP="00C118F2">
      <w:pPr>
        <w:widowControl w:val="0"/>
        <w:suppressAutoHyphens/>
        <w:autoSpaceDN w:val="0"/>
        <w:spacing w:before="0"/>
        <w:jc w:val="center"/>
        <w:textAlignment w:val="baseline"/>
        <w:rPr>
          <w:rFonts w:ascii="Arial" w:eastAsia="Times New Roman" w:hAnsi="Arial" w:cs="Arial"/>
          <w:b/>
          <w:kern w:val="3"/>
          <w:sz w:val="10"/>
          <w:szCs w:val="10"/>
          <w:lang w:val="sr-Cyrl-RS" w:eastAsia="en-US" w:bidi="ar-SA"/>
        </w:rPr>
      </w:pPr>
    </w:p>
    <w:p w14:paraId="51CAADCD"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13.</w:t>
      </w:r>
    </w:p>
    <w:p w14:paraId="677A804A"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val="sr-Cyrl-RS" w:eastAsia="en-US" w:bidi="ar-SA"/>
        </w:rPr>
        <w:t xml:space="preserve">Продавац </w:t>
      </w:r>
      <w:r w:rsidR="00C118F2" w:rsidRPr="00C118F2">
        <w:rPr>
          <w:rFonts w:ascii="Arial" w:eastAsia="Times New Roman" w:hAnsi="Arial" w:cs="Arial"/>
          <w:kern w:val="3"/>
          <w:lang w:eastAsia="en-US" w:bidi="ar-SA"/>
        </w:rPr>
        <w:t xml:space="preserve">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ascii="Arial" w:eastAsia="Times New Roman" w:hAnsi="Arial" w:cs="Arial"/>
          <w:kern w:val="3"/>
          <w:lang w:val="sr-Cyrl-RS" w:eastAsia="en-US" w:bidi="ar-SA"/>
        </w:rPr>
        <w:t xml:space="preserve">Продавац </w:t>
      </w:r>
      <w:r w:rsidR="00C118F2" w:rsidRPr="00C118F2">
        <w:rPr>
          <w:rFonts w:ascii="Arial" w:eastAsia="Times New Roman" w:hAnsi="Arial" w:cs="Arial"/>
          <w:kern w:val="3"/>
          <w:lang w:eastAsia="en-US" w:bidi="ar-SA"/>
        </w:rPr>
        <w:t xml:space="preserve">је дужан да поштује и </w:t>
      </w:r>
      <w:r>
        <w:rPr>
          <w:rFonts w:ascii="Arial" w:eastAsia="Times New Roman" w:hAnsi="Arial" w:cs="Arial"/>
          <w:kern w:val="3"/>
          <w:lang w:eastAsia="en-US" w:bidi="ar-SA"/>
        </w:rPr>
        <w:t xml:space="preserve">акте које донесе </w:t>
      </w:r>
      <w:r>
        <w:rPr>
          <w:rFonts w:ascii="Arial" w:eastAsia="Times New Roman" w:hAnsi="Arial" w:cs="Arial"/>
          <w:kern w:val="3"/>
          <w:lang w:val="sr-Cyrl-RS" w:eastAsia="en-US" w:bidi="ar-SA"/>
        </w:rPr>
        <w:t>Купац</w:t>
      </w:r>
      <w:r w:rsidR="00C118F2" w:rsidRPr="00C118F2">
        <w:rPr>
          <w:rFonts w:ascii="Arial" w:eastAsia="Times New Roman" w:hAnsi="Arial" w:cs="Arial"/>
          <w:kern w:val="3"/>
          <w:lang w:eastAsia="en-US" w:bidi="ar-SA"/>
        </w:rPr>
        <w:t>, односно Уговорне стране закључе из области безбедности и здравља на раду у складу са прописима, ради реализације овог уговора.</w:t>
      </w:r>
    </w:p>
    <w:p w14:paraId="61988985"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val="sr-Cyrl-RS" w:eastAsia="en-US" w:bidi="ar-SA"/>
        </w:rPr>
        <w:t>Продавац</w:t>
      </w:r>
      <w:r w:rsidR="00C118F2" w:rsidRPr="00C118F2">
        <w:rPr>
          <w:rFonts w:ascii="Arial" w:eastAsia="Times New Roman" w:hAnsi="Arial" w:cs="Arial"/>
          <w:kern w:val="3"/>
          <w:lang w:eastAsia="en-US" w:bidi="ar-SA"/>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w:t>
      </w:r>
      <w:r>
        <w:rPr>
          <w:rFonts w:ascii="Arial" w:eastAsia="Times New Roman" w:hAnsi="Arial" w:cs="Arial"/>
          <w:kern w:val="3"/>
          <w:lang w:eastAsia="en-US" w:bidi="ar-SA"/>
        </w:rPr>
        <w:t>ли запослени код Пр</w:t>
      </w:r>
      <w:r>
        <w:rPr>
          <w:rFonts w:ascii="Arial" w:eastAsia="Times New Roman" w:hAnsi="Arial" w:cs="Arial"/>
          <w:kern w:val="3"/>
          <w:lang w:val="sr-Cyrl-RS" w:eastAsia="en-US" w:bidi="ar-SA"/>
        </w:rPr>
        <w:t>одавца</w:t>
      </w:r>
      <w:r w:rsidR="00C118F2" w:rsidRPr="00C118F2">
        <w:rPr>
          <w:rFonts w:ascii="Arial" w:eastAsia="Times New Roman" w:hAnsi="Arial" w:cs="Arial"/>
          <w:kern w:val="3"/>
          <w:lang w:eastAsia="en-US" w:bidi="ar-SA"/>
        </w:rPr>
        <w:t>, трећа лица и имовина.</w:t>
      </w:r>
    </w:p>
    <w:p w14:paraId="33E0B013" w14:textId="77777777" w:rsidR="00C118F2" w:rsidRPr="00E12F6E" w:rsidRDefault="00C118F2" w:rsidP="00E12F6E">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У случају било каквог кршења обавезе наведене у ста</w:t>
      </w:r>
      <w:r w:rsidR="00B62EEA">
        <w:rPr>
          <w:rFonts w:ascii="Arial" w:eastAsia="Times New Roman" w:hAnsi="Arial" w:cs="Arial"/>
          <w:kern w:val="3"/>
          <w:lang w:eastAsia="en-US" w:bidi="ar-SA"/>
        </w:rPr>
        <w:t xml:space="preserve">ву 1. и 2. овог члана </w:t>
      </w:r>
      <w:r w:rsidR="00B62EEA">
        <w:rPr>
          <w:rFonts w:ascii="Arial" w:eastAsia="Times New Roman" w:hAnsi="Arial" w:cs="Arial"/>
          <w:kern w:val="3"/>
          <w:lang w:val="sr-Cyrl-RS" w:eastAsia="en-US" w:bidi="ar-SA"/>
        </w:rPr>
        <w:t xml:space="preserve">Купац </w:t>
      </w:r>
      <w:r w:rsidR="00E12F6E">
        <w:rPr>
          <w:rFonts w:ascii="Arial" w:eastAsia="Times New Roman" w:hAnsi="Arial" w:cs="Arial"/>
          <w:kern w:val="3"/>
          <w:lang w:eastAsia="en-US" w:bidi="ar-SA"/>
        </w:rPr>
        <w:t>може раскинути овај уговор.</w:t>
      </w:r>
    </w:p>
    <w:p w14:paraId="4DCF8CF0"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14.</w:t>
      </w:r>
    </w:p>
    <w:p w14:paraId="2E5EAA55" w14:textId="77777777" w:rsidR="00C118F2" w:rsidRPr="00C118F2" w:rsidRDefault="00C118F2" w:rsidP="00C118F2">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0B93BE0"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lastRenderedPageBreak/>
        <w:t>Члан 15.</w:t>
      </w:r>
    </w:p>
    <w:p w14:paraId="5D3AAE4E"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колективно осигура своје запослене у случају повреде на раду, професионалних обољења и обољења у вези са радом.</w:t>
      </w:r>
    </w:p>
    <w:p w14:paraId="2F3DCD71"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val="sr-Cyrl-RS" w:eastAsia="en-US" w:bidi="ar-SA"/>
        </w:rPr>
      </w:pPr>
    </w:p>
    <w:p w14:paraId="70FF2497"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16.</w:t>
      </w:r>
    </w:p>
    <w:p w14:paraId="072BAC12"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Pr>
          <w:rFonts w:ascii="Arial" w:eastAsia="Times New Roman" w:hAnsi="Arial" w:cs="Arial"/>
          <w:kern w:val="3"/>
          <w:lang w:eastAsia="en-US" w:bidi="ar-SA"/>
        </w:rPr>
        <w:t xml:space="preserve"> је дужан да К</w:t>
      </w:r>
      <w:r>
        <w:rPr>
          <w:rFonts w:ascii="Arial" w:eastAsia="Times New Roman" w:hAnsi="Arial" w:cs="Arial"/>
          <w:kern w:val="3"/>
          <w:lang w:val="sr-Cyrl-RS" w:eastAsia="en-US" w:bidi="ar-SA"/>
        </w:rPr>
        <w:t>упцу</w:t>
      </w:r>
      <w:r w:rsidR="00C118F2" w:rsidRPr="00C118F2">
        <w:rPr>
          <w:rFonts w:ascii="Arial" w:eastAsia="Times New Roman" w:hAnsi="Arial" w:cs="Arial"/>
          <w:kern w:val="3"/>
          <w:lang w:eastAsia="en-US" w:bidi="ar-SA"/>
        </w:rPr>
        <w:t xml:space="preserve"> и/или његовим запосленима надокнади штету која је настала због непридржавања прописаних мера безбедности и здравља на раду од стране П</w:t>
      </w:r>
      <w:r>
        <w:rPr>
          <w:rFonts w:ascii="Arial" w:eastAsia="Times New Roman" w:hAnsi="Arial" w:cs="Arial"/>
          <w:kern w:val="3"/>
          <w:lang w:eastAsia="en-US" w:bidi="ar-SA"/>
        </w:rPr>
        <w:t>р</w:t>
      </w:r>
      <w:r>
        <w:rPr>
          <w:rFonts w:ascii="Arial" w:eastAsia="Times New Roman" w:hAnsi="Arial" w:cs="Arial"/>
          <w:kern w:val="3"/>
          <w:lang w:val="sr-Cyrl-RS" w:eastAsia="en-US" w:bidi="ar-SA"/>
        </w:rPr>
        <w:t>одавца</w:t>
      </w:r>
      <w:r w:rsidR="00C118F2" w:rsidRPr="00C118F2">
        <w:rPr>
          <w:rFonts w:ascii="Arial" w:eastAsia="Times New Roman" w:hAnsi="Arial" w:cs="Arial"/>
          <w:kern w:val="3"/>
          <w:lang w:eastAsia="en-US" w:bidi="ar-SA"/>
        </w:rPr>
        <w:t>, односно његових запослених, као и других лиц</w:t>
      </w:r>
      <w:r>
        <w:rPr>
          <w:rFonts w:ascii="Arial" w:eastAsia="Times New Roman" w:hAnsi="Arial" w:cs="Arial"/>
          <w:kern w:val="3"/>
          <w:lang w:eastAsia="en-US" w:bidi="ar-SA"/>
        </w:rPr>
        <w:t>а које ангажовао 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ради обављања послова који су предмет овог уговора.</w:t>
      </w:r>
    </w:p>
    <w:p w14:paraId="3174E1B7" w14:textId="77777777" w:rsidR="00C118F2" w:rsidRPr="00C118F2" w:rsidRDefault="00C118F2" w:rsidP="00C118F2">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Под штетом, у смислу става 1. овог члана, подразумева се нематеријална штета настала услед смрти или повреде з</w:t>
      </w:r>
      <w:r w:rsidR="00B62EEA">
        <w:rPr>
          <w:rFonts w:ascii="Arial" w:eastAsia="Times New Roman" w:hAnsi="Arial" w:cs="Arial"/>
          <w:kern w:val="3"/>
          <w:lang w:eastAsia="en-US" w:bidi="ar-SA"/>
        </w:rPr>
        <w:t>апосленог код К</w:t>
      </w:r>
      <w:r w:rsidR="00B62EEA">
        <w:rPr>
          <w:rFonts w:ascii="Arial" w:eastAsia="Times New Roman" w:hAnsi="Arial" w:cs="Arial"/>
          <w:kern w:val="3"/>
          <w:lang w:val="sr-Cyrl-RS" w:eastAsia="en-US" w:bidi="ar-SA"/>
        </w:rPr>
        <w:t xml:space="preserve">упца </w:t>
      </w:r>
      <w:r w:rsidRPr="00C118F2">
        <w:rPr>
          <w:rFonts w:ascii="Arial" w:eastAsia="Times New Roman" w:hAnsi="Arial" w:cs="Arial"/>
          <w:kern w:val="3"/>
          <w:lang w:eastAsia="en-US" w:bidi="ar-SA"/>
        </w:rPr>
        <w:t>, штета нас</w:t>
      </w:r>
      <w:r w:rsidR="00B62EEA">
        <w:rPr>
          <w:rFonts w:ascii="Arial" w:eastAsia="Times New Roman" w:hAnsi="Arial" w:cs="Arial"/>
          <w:kern w:val="3"/>
          <w:lang w:eastAsia="en-US" w:bidi="ar-SA"/>
        </w:rPr>
        <w:t>тала на имовини К</w:t>
      </w:r>
      <w:r w:rsidR="00B62EEA">
        <w:rPr>
          <w:rFonts w:ascii="Arial" w:eastAsia="Times New Roman" w:hAnsi="Arial" w:cs="Arial"/>
          <w:kern w:val="3"/>
          <w:lang w:val="sr-Cyrl-RS" w:eastAsia="en-US" w:bidi="ar-SA"/>
        </w:rPr>
        <w:t>упца</w:t>
      </w:r>
      <w:r w:rsidRPr="00C118F2">
        <w:rPr>
          <w:rFonts w:ascii="Arial" w:eastAsia="Times New Roman" w:hAnsi="Arial" w:cs="Arial"/>
          <w:kern w:val="3"/>
          <w:lang w:eastAsia="en-US" w:bidi="ar-SA"/>
        </w:rPr>
        <w:t xml:space="preserve">, као и сви други трошкови и накнаде које је имао </w:t>
      </w:r>
      <w:r w:rsidR="00B62EEA">
        <w:rPr>
          <w:rFonts w:ascii="Arial" w:eastAsia="Times New Roman" w:hAnsi="Arial" w:cs="Arial"/>
          <w:kern w:val="3"/>
          <w:lang w:val="sr-Cyrl-RS" w:eastAsia="en-US" w:bidi="ar-SA"/>
        </w:rPr>
        <w:t xml:space="preserve">Купац </w:t>
      </w:r>
      <w:r w:rsidRPr="00C118F2">
        <w:rPr>
          <w:rFonts w:ascii="Arial" w:eastAsia="Times New Roman" w:hAnsi="Arial" w:cs="Arial"/>
          <w:kern w:val="3"/>
          <w:lang w:eastAsia="en-US" w:bidi="ar-SA"/>
        </w:rPr>
        <w:t>ради отклањања последица настале штете.</w:t>
      </w:r>
    </w:p>
    <w:p w14:paraId="6C0405A4"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поседује полису осигурања од одговорности из делатности за штете причињене трећим лицима.</w:t>
      </w:r>
    </w:p>
    <w:p w14:paraId="71594E73" w14:textId="77777777" w:rsidR="00C118F2" w:rsidRPr="00154CBE" w:rsidRDefault="00C118F2" w:rsidP="00C118F2">
      <w:pPr>
        <w:widowControl w:val="0"/>
        <w:suppressAutoHyphens/>
        <w:autoSpaceDN w:val="0"/>
        <w:spacing w:before="0"/>
        <w:jc w:val="center"/>
        <w:textAlignment w:val="baseline"/>
        <w:rPr>
          <w:rFonts w:ascii="Arial" w:eastAsia="Times New Roman" w:hAnsi="Arial" w:cs="Arial"/>
          <w:b/>
          <w:kern w:val="3"/>
          <w:sz w:val="14"/>
          <w:szCs w:val="14"/>
          <w:lang w:val="sr-Cyrl-RS" w:eastAsia="en-US" w:bidi="ar-SA"/>
        </w:rPr>
      </w:pPr>
    </w:p>
    <w:p w14:paraId="0A2384F2"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17.</w:t>
      </w:r>
    </w:p>
    <w:p w14:paraId="0FAFF270"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ascii="Arial" w:eastAsia="Times New Roman" w:hAnsi="Arial" w:cs="Arial"/>
          <w:kern w:val="3"/>
          <w:lang w:val="sr-Cyrl-RS" w:eastAsia="en-US" w:bidi="ar-SA"/>
        </w:rPr>
        <w:t>Купца</w:t>
      </w:r>
      <w:r w:rsidR="00C118F2" w:rsidRPr="00C118F2">
        <w:rPr>
          <w:rFonts w:ascii="Arial" w:eastAsia="Times New Roman" w:hAnsi="Arial" w:cs="Arial"/>
          <w:kern w:val="3"/>
          <w:lang w:eastAsia="en-US" w:bidi="ar-SA"/>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BF460D7" w14:textId="77777777" w:rsidR="00692EDF" w:rsidRDefault="00B62EEA" w:rsidP="00E12F6E">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w:t>
      </w:r>
      <w:r>
        <w:rPr>
          <w:rFonts w:ascii="Arial" w:eastAsia="Times New Roman" w:hAnsi="Arial" w:cs="Arial"/>
          <w:kern w:val="3"/>
          <w:lang w:eastAsia="en-US" w:bidi="ar-SA"/>
        </w:rPr>
        <w:t>сима, од стране К</w:t>
      </w:r>
      <w:r>
        <w:rPr>
          <w:rFonts w:ascii="Arial" w:eastAsia="Times New Roman" w:hAnsi="Arial" w:cs="Arial"/>
          <w:kern w:val="3"/>
          <w:lang w:val="sr-Cyrl-RS" w:eastAsia="en-US" w:bidi="ar-SA"/>
        </w:rPr>
        <w:t>упца</w:t>
      </w:r>
      <w:r w:rsidR="00C118F2" w:rsidRPr="00C118F2">
        <w:rPr>
          <w:rFonts w:ascii="Arial" w:eastAsia="Times New Roman" w:hAnsi="Arial" w:cs="Arial"/>
          <w:kern w:val="3"/>
          <w:lang w:eastAsia="en-US" w:bidi="ar-SA"/>
        </w:rPr>
        <w:t xml:space="preserve"> за спровођење контроле примене превентивних мера за безбедан и здрав рад.</w:t>
      </w:r>
    </w:p>
    <w:p w14:paraId="1934141D" w14:textId="77777777" w:rsidR="00135ACD" w:rsidRPr="00E12F6E" w:rsidRDefault="00135ACD" w:rsidP="00E12F6E">
      <w:pPr>
        <w:widowControl w:val="0"/>
        <w:suppressAutoHyphens/>
        <w:autoSpaceDN w:val="0"/>
        <w:spacing w:before="0"/>
        <w:textAlignment w:val="baseline"/>
        <w:rPr>
          <w:rFonts w:ascii="Arial" w:eastAsia="Times New Roman" w:hAnsi="Arial" w:cs="Arial"/>
          <w:kern w:val="3"/>
          <w:lang w:eastAsia="en-US" w:bidi="ar-SA"/>
        </w:rPr>
      </w:pPr>
    </w:p>
    <w:p w14:paraId="7DF467AF"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УГОВОРНА КАЗНА </w:t>
      </w:r>
    </w:p>
    <w:p w14:paraId="243AABE6" w14:textId="77777777" w:rsidR="00692EDF" w:rsidRPr="00BA3129" w:rsidRDefault="006E2713">
      <w:pPr>
        <w:spacing w:before="0"/>
        <w:jc w:val="center"/>
        <w:rPr>
          <w:rFonts w:ascii="Arial" w:eastAsia="Times New Roman" w:hAnsi="Arial" w:cs="Arial"/>
          <w:shd w:val="clear" w:color="auto" w:fill="FFFF00"/>
          <w:lang w:val="ru-RU"/>
        </w:rPr>
      </w:pPr>
      <w:r w:rsidRPr="00BA3129">
        <w:rPr>
          <w:rFonts w:ascii="Arial" w:hAnsi="Arial" w:cs="Arial"/>
          <w:b/>
          <w:lang w:val="ru-RU"/>
        </w:rPr>
        <w:t>Члан 1</w:t>
      </w:r>
      <w:r>
        <w:rPr>
          <w:rFonts w:ascii="Arial" w:hAnsi="Arial" w:cs="Arial"/>
          <w:b/>
          <w:lang w:val="sr-Cyrl-RS"/>
        </w:rPr>
        <w:t>3</w:t>
      </w:r>
      <w:r w:rsidRPr="00BA3129">
        <w:rPr>
          <w:rFonts w:ascii="Arial" w:hAnsi="Arial" w:cs="Arial"/>
          <w:b/>
          <w:lang w:val="ru-RU"/>
        </w:rPr>
        <w:t>.</w:t>
      </w:r>
    </w:p>
    <w:p w14:paraId="79E14BD3" w14:textId="77777777" w:rsidR="00692EDF" w:rsidRPr="00BA3129" w:rsidRDefault="006E2713">
      <w:pPr>
        <w:spacing w:before="0"/>
        <w:rPr>
          <w:lang w:val="ru-RU"/>
        </w:rPr>
      </w:pPr>
      <w:r w:rsidRPr="00BA3129">
        <w:rPr>
          <w:lang w:val="ru-RU"/>
        </w:rPr>
        <w:t>Уколико Продавац не испоручи добра, не изведе радове и не изврши пратеће услуге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услуга и радова која нису испоручена односно који нису извршени у уговореном року.</w:t>
      </w:r>
    </w:p>
    <w:p w14:paraId="5326E379" w14:textId="77777777" w:rsidR="00692EDF" w:rsidRPr="00BA3129" w:rsidRDefault="006E2713">
      <w:pPr>
        <w:rPr>
          <w:lang w:val="ru-RU"/>
        </w:rPr>
      </w:pPr>
      <w:r w:rsidRPr="00BA3129">
        <w:rPr>
          <w:lang w:val="ru-RU"/>
        </w:rPr>
        <w:t>Уговорна казна се обрачунава од првог дана од истека уговореног рока испоруке добара, односно извршења услуга и радова из члана 5. овог Уговора и износи 0,5% уговорене вредности добара односно услуга и радова која нису испоручена односно извршена у уговореном року дневно, а највише до 10% укупне вредности уговора без пореза на додату вредност.</w:t>
      </w:r>
    </w:p>
    <w:p w14:paraId="15F182AF" w14:textId="77777777" w:rsidR="00692EDF" w:rsidRPr="00BA3129" w:rsidRDefault="006E2713">
      <w:pPr>
        <w:rPr>
          <w:lang w:val="ru-RU"/>
        </w:rPr>
      </w:pPr>
      <w:r w:rsidRPr="00BA3129">
        <w:rPr>
          <w:lang w:val="ru-RU"/>
        </w:rPr>
        <w:t>Фактурисање уговорне казне врши Купац, испостављањем рачуна, којим се обрачунава кашњење у испоруци односно извршењу. Плаћање фактурисане уговорне казне доспева у р</w:t>
      </w:r>
      <w:r>
        <w:t>o</w:t>
      </w:r>
      <w:r w:rsidRPr="00BA3129">
        <w:rPr>
          <w:lang w:val="ru-RU"/>
        </w:rPr>
        <w:t>ку од 45 (четрдесетпет) д</w:t>
      </w:r>
      <w:r>
        <w:t>a</w:t>
      </w:r>
      <w:r w:rsidRPr="00BA3129">
        <w:rPr>
          <w:lang w:val="ru-RU"/>
        </w:rPr>
        <w:t>н</w:t>
      </w:r>
      <w:r>
        <w:t>a</w:t>
      </w:r>
      <w:r w:rsidRPr="00BA3129">
        <w:rPr>
          <w:lang w:val="ru-RU"/>
        </w:rPr>
        <w:t xml:space="preserve"> </w:t>
      </w:r>
      <w:r>
        <w:t>o</w:t>
      </w:r>
      <w:r w:rsidRPr="00BA3129">
        <w:rPr>
          <w:lang w:val="ru-RU"/>
        </w:rPr>
        <w:t>д д</w:t>
      </w:r>
      <w:r>
        <w:t>a</w:t>
      </w:r>
      <w:r w:rsidRPr="00BA3129">
        <w:rPr>
          <w:lang w:val="ru-RU"/>
        </w:rPr>
        <w:t>н</w:t>
      </w:r>
      <w:r>
        <w:t>a</w:t>
      </w:r>
      <w:r w:rsidRPr="00BA3129">
        <w:rPr>
          <w:lang w:val="ru-RU"/>
        </w:rPr>
        <w:t xml:space="preserve"> фактурисања од стране Купца.</w:t>
      </w:r>
    </w:p>
    <w:p w14:paraId="6D2F325D" w14:textId="77777777" w:rsidR="00692EDF" w:rsidRPr="00BA3129" w:rsidRDefault="006E2713">
      <w:pPr>
        <w:rPr>
          <w:lang w:val="ru-RU"/>
        </w:rPr>
      </w:pPr>
      <w:r w:rsidRPr="00BA3129">
        <w:rPr>
          <w:lang w:val="ru-RU"/>
        </w:rPr>
        <w:lastRenderedPageBreak/>
        <w:t xml:space="preserve">У случају закашњења са испоруком односно извршењем дужим од 20 (двадесет) дана, Купац има право да једнострано раскине овај Уговор и од Продавца захтева накнаду штете и измакле добити. </w:t>
      </w:r>
    </w:p>
    <w:p w14:paraId="46ABFBDE" w14:textId="77777777" w:rsidR="00692EDF" w:rsidRPr="00BA3129" w:rsidRDefault="00692EDF">
      <w:pPr>
        <w:spacing w:before="0"/>
        <w:rPr>
          <w:rFonts w:ascii="Arial" w:hAnsi="Arial" w:cs="Arial"/>
          <w:b/>
          <w:lang w:val="ru-RU"/>
        </w:rPr>
      </w:pPr>
    </w:p>
    <w:p w14:paraId="4EEA44A5"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ВИША СИЛА </w:t>
      </w:r>
    </w:p>
    <w:p w14:paraId="0C585559"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4</w:t>
      </w:r>
      <w:r w:rsidRPr="00BA3129">
        <w:rPr>
          <w:rFonts w:ascii="Arial" w:hAnsi="Arial" w:cs="Arial"/>
          <w:b/>
          <w:lang w:val="ru-RU"/>
        </w:rPr>
        <w:t>.</w:t>
      </w:r>
    </w:p>
    <w:p w14:paraId="33CEDDEC" w14:textId="77777777" w:rsidR="00692EDF" w:rsidRPr="00BA3129" w:rsidRDefault="006E2713">
      <w:pPr>
        <w:tabs>
          <w:tab w:val="left" w:pos="567"/>
          <w:tab w:val="left" w:pos="1512"/>
          <w:tab w:val="left" w:pos="9090"/>
        </w:tabs>
        <w:spacing w:before="0"/>
        <w:rPr>
          <w:rFonts w:ascii="Arial" w:hAnsi="Arial" w:cs="Arial"/>
          <w:lang w:val="ru-RU"/>
        </w:rPr>
      </w:pPr>
      <w:r w:rsidRPr="00BA3129">
        <w:rPr>
          <w:rFonts w:ascii="Arial" w:hAnsi="Arial" w:cs="Arial"/>
          <w:lang w:val="ru-RU"/>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w:t>
      </w:r>
      <w:r>
        <w:rPr>
          <w:rFonts w:ascii="Arial" w:hAnsi="Arial" w:cs="Arial"/>
          <w:lang w:val="sr-Cyrl-RS"/>
        </w:rPr>
        <w:t xml:space="preserve"> </w:t>
      </w:r>
      <w:r w:rsidRPr="00BA3129">
        <w:rPr>
          <w:rFonts w:ascii="Arial" w:hAnsi="Arial" w:cs="Arial"/>
          <w:lang w:val="ru-RU"/>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2246F1E" w14:textId="77777777" w:rsidR="00692EDF" w:rsidRPr="00BA3129" w:rsidRDefault="006E2713">
      <w:pPr>
        <w:tabs>
          <w:tab w:val="left" w:pos="567"/>
          <w:tab w:val="left" w:pos="1512"/>
          <w:tab w:val="left" w:pos="9090"/>
        </w:tabs>
        <w:rPr>
          <w:rFonts w:ascii="Arial" w:hAnsi="Arial" w:cs="Arial"/>
          <w:lang w:val="ru-RU"/>
        </w:rPr>
      </w:pPr>
      <w:r w:rsidRPr="00BA3129">
        <w:rPr>
          <w:rFonts w:ascii="Arial" w:hAnsi="Arial" w:cs="Arial"/>
          <w:lang w:val="ru-RU"/>
        </w:rPr>
        <w:t>Уговорна страна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sidRPr="00BA3129">
        <w:rPr>
          <w:rFonts w:ascii="Arial" w:hAnsi="Arial" w:cs="Arial"/>
          <w:lang w:val="ru-RU"/>
        </w:rPr>
        <w:t>без одлагања</w:t>
      </w:r>
      <w:r>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A3129">
        <w:rPr>
          <w:rFonts w:ascii="Arial" w:hAnsi="Arial" w:cs="Arial"/>
          <w:lang w:val="ru-RU"/>
        </w:rPr>
        <w:t>страну о настанку</w:t>
      </w:r>
      <w:r>
        <w:rPr>
          <w:rFonts w:ascii="Arial" w:hAnsi="Arial" w:cs="Arial"/>
          <w:lang w:val="hr-HR"/>
        </w:rPr>
        <w:t xml:space="preserve"> више силе</w:t>
      </w:r>
      <w:r w:rsidRPr="00BA3129">
        <w:rPr>
          <w:rFonts w:ascii="Arial" w:hAnsi="Arial" w:cs="Arial"/>
          <w:lang w:val="ru-RU"/>
        </w:rPr>
        <w:t xml:space="preserve"> и њеном процењеном или очекиваном трајању</w:t>
      </w:r>
      <w:r>
        <w:rPr>
          <w:rFonts w:ascii="Arial" w:hAnsi="Arial" w:cs="Arial"/>
          <w:lang w:val="hr-HR"/>
        </w:rPr>
        <w:t>, уз достављање доказа о постојању више силе.</w:t>
      </w:r>
    </w:p>
    <w:p w14:paraId="6AC79734" w14:textId="77777777" w:rsidR="00692EDF" w:rsidRPr="00BA3129" w:rsidRDefault="006E2713">
      <w:pPr>
        <w:tabs>
          <w:tab w:val="left" w:pos="567"/>
          <w:tab w:val="left" w:pos="1512"/>
          <w:tab w:val="left" w:pos="9090"/>
        </w:tabs>
        <w:rPr>
          <w:rFonts w:ascii="Arial" w:hAnsi="Arial" w:cs="Arial"/>
          <w:lang w:val="ru-RU"/>
        </w:rPr>
      </w:pPr>
      <w:r w:rsidRPr="00BA3129">
        <w:rPr>
          <w:rFonts w:ascii="Arial" w:hAnsi="Arial" w:cs="Arial"/>
          <w:lang w:val="ru-RU"/>
        </w:rPr>
        <w:t>За</w:t>
      </w:r>
      <w:r>
        <w:rPr>
          <w:rFonts w:ascii="Arial" w:hAnsi="Arial" w:cs="Arial"/>
          <w:lang w:val="hr-HR"/>
        </w:rPr>
        <w:t xml:space="preserve"> </w:t>
      </w:r>
      <w:r w:rsidRPr="00BA3129">
        <w:rPr>
          <w:rFonts w:ascii="Arial" w:hAnsi="Arial" w:cs="Arial"/>
          <w:lang w:val="ru-RU"/>
        </w:rPr>
        <w:t>време</w:t>
      </w:r>
      <w:r>
        <w:rPr>
          <w:rFonts w:ascii="Arial" w:hAnsi="Arial" w:cs="Arial"/>
          <w:lang w:val="hr-HR"/>
        </w:rPr>
        <w:t xml:space="preserve"> </w:t>
      </w:r>
      <w:r w:rsidRPr="00BA3129">
        <w:rPr>
          <w:rFonts w:ascii="Arial" w:hAnsi="Arial" w:cs="Arial"/>
          <w:lang w:val="ru-RU"/>
        </w:rPr>
        <w:t>трајања</w:t>
      </w:r>
      <w:r>
        <w:rPr>
          <w:rFonts w:ascii="Arial" w:hAnsi="Arial" w:cs="Arial"/>
          <w:lang w:val="hr-HR"/>
        </w:rPr>
        <w:t xml:space="preserve"> </w:t>
      </w:r>
      <w:r w:rsidRPr="00BA3129">
        <w:rPr>
          <w:rFonts w:ascii="Arial" w:hAnsi="Arial" w:cs="Arial"/>
          <w:lang w:val="ru-RU"/>
        </w:rPr>
        <w:t>више</w:t>
      </w:r>
      <w:r>
        <w:rPr>
          <w:rFonts w:ascii="Arial" w:hAnsi="Arial" w:cs="Arial"/>
          <w:lang w:val="hr-HR"/>
        </w:rPr>
        <w:t xml:space="preserve"> </w:t>
      </w:r>
      <w:r w:rsidRPr="00BA3129">
        <w:rPr>
          <w:rFonts w:ascii="Arial" w:hAnsi="Arial" w:cs="Arial"/>
          <w:lang w:val="ru-RU"/>
        </w:rPr>
        <w:t>силе</w:t>
      </w:r>
      <w:r>
        <w:rPr>
          <w:rFonts w:ascii="Arial" w:hAnsi="Arial" w:cs="Arial"/>
          <w:lang w:val="hr-HR"/>
        </w:rPr>
        <w:t xml:space="preserve"> </w:t>
      </w:r>
      <w:r w:rsidRPr="00BA3129">
        <w:rPr>
          <w:rFonts w:ascii="Arial" w:hAnsi="Arial" w:cs="Arial"/>
          <w:lang w:val="ru-RU"/>
        </w:rPr>
        <w:t>свака</w:t>
      </w:r>
      <w:r>
        <w:rPr>
          <w:rFonts w:ascii="Arial" w:hAnsi="Arial" w:cs="Arial"/>
          <w:lang w:val="hr-HR"/>
        </w:rPr>
        <w:t xml:space="preserve"> </w:t>
      </w:r>
      <w:r w:rsidRPr="00BA3129">
        <w:rPr>
          <w:rFonts w:ascii="Arial" w:hAnsi="Arial" w:cs="Arial"/>
          <w:lang w:val="ru-RU"/>
        </w:rPr>
        <w:t>Уговорна</w:t>
      </w:r>
      <w:r>
        <w:rPr>
          <w:rFonts w:ascii="Arial" w:hAnsi="Arial" w:cs="Arial"/>
          <w:lang w:val="hr-HR"/>
        </w:rPr>
        <w:t xml:space="preserve"> </w:t>
      </w:r>
      <w:r w:rsidRPr="00BA3129">
        <w:rPr>
          <w:rFonts w:ascii="Arial" w:hAnsi="Arial" w:cs="Arial"/>
          <w:lang w:val="ru-RU"/>
        </w:rPr>
        <w:t>страна</w:t>
      </w:r>
      <w:r>
        <w:rPr>
          <w:rFonts w:ascii="Arial" w:hAnsi="Arial" w:cs="Arial"/>
          <w:lang w:val="hr-HR"/>
        </w:rPr>
        <w:t xml:space="preserve"> </w:t>
      </w:r>
      <w:r w:rsidRPr="00BA3129">
        <w:rPr>
          <w:rFonts w:ascii="Arial" w:hAnsi="Arial" w:cs="Arial"/>
          <w:lang w:val="ru-RU"/>
        </w:rPr>
        <w:t>сноси</w:t>
      </w:r>
      <w:r>
        <w:rPr>
          <w:rFonts w:ascii="Arial" w:hAnsi="Arial" w:cs="Arial"/>
          <w:lang w:val="hr-HR"/>
        </w:rPr>
        <w:t xml:space="preserve"> </w:t>
      </w:r>
      <w:r w:rsidRPr="00BA3129">
        <w:rPr>
          <w:rFonts w:ascii="Arial" w:hAnsi="Arial" w:cs="Arial"/>
          <w:lang w:val="ru-RU"/>
        </w:rPr>
        <w:t>своје</w:t>
      </w:r>
      <w:r>
        <w:rPr>
          <w:rFonts w:ascii="Arial" w:hAnsi="Arial" w:cs="Arial"/>
          <w:lang w:val="hr-HR"/>
        </w:rPr>
        <w:t xml:space="preserve"> </w:t>
      </w:r>
      <w:r w:rsidRPr="00BA3129">
        <w:rPr>
          <w:rFonts w:ascii="Arial" w:hAnsi="Arial" w:cs="Arial"/>
          <w:lang w:val="ru-RU"/>
        </w:rPr>
        <w:t>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Pr>
          <w:rFonts w:ascii="Arial" w:hAnsi="Arial" w:cs="Arial"/>
          <w:lang w:val="hr-HR"/>
        </w:rPr>
        <w:t>.</w:t>
      </w:r>
    </w:p>
    <w:p w14:paraId="0600A6C5" w14:textId="77777777" w:rsidR="00692EDF" w:rsidRPr="00BA3129" w:rsidRDefault="006E2713">
      <w:pPr>
        <w:tabs>
          <w:tab w:val="left" w:pos="567"/>
          <w:tab w:val="left" w:pos="1512"/>
          <w:tab w:val="left" w:pos="9090"/>
        </w:tabs>
        <w:rPr>
          <w:rFonts w:ascii="Arial" w:hAnsi="Arial" w:cs="Arial"/>
          <w:b/>
          <w:lang w:val="ru-RU"/>
        </w:rPr>
      </w:pPr>
      <w:r w:rsidRPr="00BA3129">
        <w:rPr>
          <w:rFonts w:ascii="Arial" w:hAnsi="Arial" w:cs="Arial"/>
          <w:lang w:val="ru-RU"/>
        </w:rPr>
        <w:t>Уколико</w:t>
      </w:r>
      <w:r>
        <w:rPr>
          <w:rFonts w:ascii="Arial" w:hAnsi="Arial" w:cs="Arial"/>
          <w:lang w:val="hr-HR"/>
        </w:rPr>
        <w:t xml:space="preserve"> </w:t>
      </w:r>
      <w:r w:rsidRPr="00BA3129">
        <w:rPr>
          <w:rFonts w:ascii="Arial" w:hAnsi="Arial" w:cs="Arial"/>
          <w:lang w:val="ru-RU"/>
        </w:rPr>
        <w:t>деловање</w:t>
      </w:r>
      <w:r>
        <w:rPr>
          <w:rFonts w:ascii="Arial" w:hAnsi="Arial" w:cs="Arial"/>
          <w:lang w:val="hr-HR"/>
        </w:rPr>
        <w:t xml:space="preserve"> </w:t>
      </w:r>
      <w:r w:rsidRPr="00BA3129">
        <w:rPr>
          <w:rFonts w:ascii="Arial" w:hAnsi="Arial" w:cs="Arial"/>
          <w:lang w:val="ru-RU"/>
        </w:rPr>
        <w:t>више</w:t>
      </w:r>
      <w:r>
        <w:rPr>
          <w:rFonts w:ascii="Arial" w:hAnsi="Arial" w:cs="Arial"/>
          <w:lang w:val="hr-HR"/>
        </w:rPr>
        <w:t xml:space="preserve"> </w:t>
      </w:r>
      <w:r w:rsidRPr="00BA3129">
        <w:rPr>
          <w:rFonts w:ascii="Arial" w:hAnsi="Arial" w:cs="Arial"/>
          <w:lang w:val="ru-RU"/>
        </w:rPr>
        <w:t>силе</w:t>
      </w:r>
      <w:r>
        <w:rPr>
          <w:rFonts w:ascii="Arial" w:hAnsi="Arial" w:cs="Arial"/>
          <w:lang w:val="hr-HR"/>
        </w:rPr>
        <w:t xml:space="preserve"> </w:t>
      </w:r>
      <w:r w:rsidRPr="00BA3129">
        <w:rPr>
          <w:rFonts w:ascii="Arial" w:hAnsi="Arial" w:cs="Arial"/>
          <w:lang w:val="ru-RU"/>
        </w:rPr>
        <w:t>траје</w:t>
      </w:r>
      <w:r>
        <w:rPr>
          <w:rFonts w:ascii="Arial" w:hAnsi="Arial" w:cs="Arial"/>
          <w:lang w:val="hr-HR"/>
        </w:rPr>
        <w:t xml:space="preserve"> </w:t>
      </w:r>
      <w:r w:rsidRPr="00BA3129">
        <w:rPr>
          <w:rFonts w:ascii="Arial" w:hAnsi="Arial" w:cs="Arial"/>
          <w:lang w:val="ru-RU"/>
        </w:rPr>
        <w:t>дуже</w:t>
      </w:r>
      <w:r>
        <w:rPr>
          <w:rFonts w:ascii="Arial" w:hAnsi="Arial" w:cs="Arial"/>
          <w:lang w:val="hr-HR"/>
        </w:rPr>
        <w:t xml:space="preserve"> </w:t>
      </w:r>
      <w:r w:rsidRPr="00BA3129">
        <w:rPr>
          <w:rFonts w:ascii="Arial" w:hAnsi="Arial" w:cs="Arial"/>
          <w:lang w:val="ru-RU"/>
        </w:rPr>
        <w:t>од</w:t>
      </w:r>
      <w:r>
        <w:rPr>
          <w:rFonts w:ascii="Arial" w:hAnsi="Arial" w:cs="Arial"/>
          <w:lang w:val="hr-HR"/>
        </w:rPr>
        <w:t xml:space="preserve"> 30 (</w:t>
      </w:r>
      <w:r w:rsidRPr="00BA3129">
        <w:rPr>
          <w:rFonts w:ascii="Arial" w:hAnsi="Arial" w:cs="Arial"/>
          <w:lang w:val="ru-RU"/>
        </w:rPr>
        <w:t>тридесет</w:t>
      </w:r>
      <w:r>
        <w:rPr>
          <w:rFonts w:ascii="Arial" w:hAnsi="Arial" w:cs="Arial"/>
          <w:lang w:val="hr-HR"/>
        </w:rPr>
        <w:t xml:space="preserve">) </w:t>
      </w:r>
      <w:r w:rsidRPr="00BA3129">
        <w:rPr>
          <w:rFonts w:ascii="Arial" w:hAnsi="Arial" w:cs="Arial"/>
          <w:lang w:val="ru-RU"/>
        </w:rPr>
        <w:t>календарских</w:t>
      </w:r>
      <w:r>
        <w:rPr>
          <w:rFonts w:ascii="Arial" w:hAnsi="Arial" w:cs="Arial"/>
          <w:lang w:val="hr-HR"/>
        </w:rPr>
        <w:t xml:space="preserve"> </w:t>
      </w:r>
      <w:r w:rsidRPr="00BA3129">
        <w:rPr>
          <w:rFonts w:ascii="Arial" w:hAnsi="Arial" w:cs="Arial"/>
          <w:lang w:val="ru-RU"/>
        </w:rPr>
        <w:t>дана</w:t>
      </w:r>
      <w:r>
        <w:rPr>
          <w:rFonts w:ascii="Arial" w:hAnsi="Arial" w:cs="Arial"/>
          <w:lang w:val="hr-HR"/>
        </w:rPr>
        <w:t xml:space="preserve">, </w:t>
      </w:r>
      <w:r w:rsidRPr="00BA3129">
        <w:rPr>
          <w:rFonts w:ascii="Arial" w:hAnsi="Arial" w:cs="Arial"/>
          <w:lang w:val="ru-RU"/>
        </w:rPr>
        <w:t>Уговорне</w:t>
      </w:r>
      <w:r>
        <w:rPr>
          <w:rFonts w:ascii="Arial" w:hAnsi="Arial" w:cs="Arial"/>
          <w:lang w:val="hr-HR"/>
        </w:rPr>
        <w:t xml:space="preserve"> </w:t>
      </w:r>
      <w:r w:rsidRPr="00BA3129">
        <w:rPr>
          <w:rFonts w:ascii="Arial" w:hAnsi="Arial" w:cs="Arial"/>
          <w:lang w:val="ru-RU"/>
        </w:rPr>
        <w:t>стране</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се</w:t>
      </w:r>
      <w:r>
        <w:rPr>
          <w:rFonts w:ascii="Arial" w:hAnsi="Arial" w:cs="Arial"/>
          <w:lang w:val="hr-HR"/>
        </w:rPr>
        <w:t xml:space="preserve"> </w:t>
      </w:r>
      <w:r w:rsidRPr="00BA3129">
        <w:rPr>
          <w:rFonts w:ascii="Arial" w:hAnsi="Arial" w:cs="Arial"/>
          <w:lang w:val="ru-RU"/>
        </w:rPr>
        <w:t>договорити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даљем</w:t>
      </w:r>
      <w:r>
        <w:rPr>
          <w:rFonts w:ascii="Arial" w:hAnsi="Arial" w:cs="Arial"/>
          <w:lang w:val="hr-HR"/>
        </w:rPr>
        <w:t xml:space="preserve"> </w:t>
      </w:r>
      <w:r w:rsidRPr="00BA3129">
        <w:rPr>
          <w:rFonts w:ascii="Arial" w:hAnsi="Arial" w:cs="Arial"/>
          <w:lang w:val="ru-RU"/>
        </w:rPr>
        <w:t>поступању</w:t>
      </w:r>
      <w:r>
        <w:rPr>
          <w:rFonts w:ascii="Arial" w:hAnsi="Arial" w:cs="Arial"/>
          <w:lang w:val="hr-HR"/>
        </w:rPr>
        <w:t xml:space="preserve"> </w:t>
      </w:r>
      <w:r w:rsidRPr="00BA3129">
        <w:rPr>
          <w:rFonts w:ascii="Arial" w:hAnsi="Arial" w:cs="Arial"/>
          <w:lang w:val="ru-RU"/>
        </w:rPr>
        <w:t>у</w:t>
      </w:r>
      <w:r>
        <w:rPr>
          <w:rFonts w:ascii="Arial" w:hAnsi="Arial" w:cs="Arial"/>
          <w:lang w:val="hr-HR"/>
        </w:rPr>
        <w:t xml:space="preserve"> </w:t>
      </w:r>
      <w:r w:rsidRPr="00BA3129">
        <w:rPr>
          <w:rFonts w:ascii="Arial" w:hAnsi="Arial" w:cs="Arial"/>
          <w:lang w:val="ru-RU"/>
        </w:rPr>
        <w:t>извршавању</w:t>
      </w:r>
      <w:r>
        <w:rPr>
          <w:rFonts w:ascii="Arial" w:hAnsi="Arial" w:cs="Arial"/>
          <w:lang w:val="hr-HR"/>
        </w:rPr>
        <w:t xml:space="preserve"> </w:t>
      </w:r>
      <w:r w:rsidRPr="00BA3129">
        <w:rPr>
          <w:rFonts w:ascii="Arial" w:hAnsi="Arial" w:cs="Arial"/>
          <w:lang w:val="ru-RU"/>
        </w:rPr>
        <w:t>одредаба</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одлагању</w:t>
      </w:r>
      <w:r>
        <w:rPr>
          <w:rFonts w:ascii="Arial" w:hAnsi="Arial" w:cs="Arial"/>
          <w:lang w:val="hr-HR"/>
        </w:rPr>
        <w:t xml:space="preserve"> </w:t>
      </w:r>
      <w:r w:rsidRPr="00BA3129">
        <w:rPr>
          <w:rFonts w:ascii="Arial" w:hAnsi="Arial" w:cs="Arial"/>
          <w:lang w:val="ru-RU"/>
        </w:rPr>
        <w:t>испуњења</w:t>
      </w:r>
      <w:r>
        <w:rPr>
          <w:rFonts w:ascii="Arial" w:hAnsi="Arial" w:cs="Arial"/>
          <w:lang w:val="hr-HR"/>
        </w:rPr>
        <w:t xml:space="preserve"> </w:t>
      </w:r>
      <w:r w:rsidRPr="00BA3129">
        <w:rPr>
          <w:rFonts w:ascii="Arial" w:hAnsi="Arial" w:cs="Arial"/>
          <w:lang w:val="ru-RU"/>
        </w:rPr>
        <w:t>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томе</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закључити</w:t>
      </w:r>
      <w:r>
        <w:rPr>
          <w:rFonts w:ascii="Arial" w:hAnsi="Arial" w:cs="Arial"/>
          <w:lang w:val="hr-HR"/>
        </w:rPr>
        <w:t xml:space="preserve"> </w:t>
      </w:r>
      <w:r w:rsidRPr="00BA3129">
        <w:rPr>
          <w:rFonts w:ascii="Arial" w:hAnsi="Arial" w:cs="Arial"/>
          <w:lang w:val="ru-RU"/>
        </w:rPr>
        <w:t>анекс</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или</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се</w:t>
      </w:r>
      <w:r>
        <w:rPr>
          <w:rFonts w:ascii="Arial" w:hAnsi="Arial" w:cs="Arial"/>
          <w:lang w:val="hr-HR"/>
        </w:rPr>
        <w:t xml:space="preserve"> </w:t>
      </w:r>
      <w:r w:rsidRPr="00BA3129">
        <w:rPr>
          <w:rFonts w:ascii="Arial" w:hAnsi="Arial" w:cs="Arial"/>
          <w:lang w:val="ru-RU"/>
        </w:rPr>
        <w:t>договорити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раскиду</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с</w:t>
      </w:r>
      <w:r>
        <w:rPr>
          <w:rFonts w:ascii="Arial" w:hAnsi="Arial" w:cs="Arial"/>
          <w:lang w:val="hr-HR"/>
        </w:rPr>
        <w:t xml:space="preserve"> </w:t>
      </w:r>
      <w:r w:rsidRPr="00BA3129">
        <w:rPr>
          <w:rFonts w:ascii="Arial" w:hAnsi="Arial" w:cs="Arial"/>
          <w:lang w:val="ru-RU"/>
        </w:rPr>
        <w:t>тим</w:t>
      </w:r>
      <w:r>
        <w:rPr>
          <w:rFonts w:ascii="Arial" w:hAnsi="Arial" w:cs="Arial"/>
          <w:lang w:val="hr-HR"/>
        </w:rPr>
        <w:t xml:space="preserve"> </w:t>
      </w:r>
      <w:r w:rsidRPr="00BA3129">
        <w:rPr>
          <w:rFonts w:ascii="Arial" w:hAnsi="Arial" w:cs="Arial"/>
          <w:lang w:val="ru-RU"/>
        </w:rPr>
        <w:t>да</w:t>
      </w:r>
      <w:r>
        <w:rPr>
          <w:rFonts w:ascii="Arial" w:hAnsi="Arial" w:cs="Arial"/>
          <w:lang w:val="hr-HR"/>
        </w:rPr>
        <w:t xml:space="preserve"> </w:t>
      </w:r>
      <w:r w:rsidRPr="00BA3129">
        <w:rPr>
          <w:rFonts w:ascii="Arial" w:hAnsi="Arial" w:cs="Arial"/>
          <w:lang w:val="ru-RU"/>
        </w:rPr>
        <w:t>у</w:t>
      </w:r>
      <w:r>
        <w:rPr>
          <w:rFonts w:ascii="Arial" w:hAnsi="Arial" w:cs="Arial"/>
          <w:lang w:val="hr-HR"/>
        </w:rPr>
        <w:t xml:space="preserve"> </w:t>
      </w:r>
      <w:r w:rsidRPr="00BA3129">
        <w:rPr>
          <w:rFonts w:ascii="Arial" w:hAnsi="Arial" w:cs="Arial"/>
          <w:lang w:val="ru-RU"/>
        </w:rPr>
        <w:t>случају</w:t>
      </w:r>
      <w:r>
        <w:rPr>
          <w:rFonts w:ascii="Arial" w:hAnsi="Arial" w:cs="Arial"/>
          <w:lang w:val="hr-HR"/>
        </w:rPr>
        <w:t xml:space="preserve"> </w:t>
      </w:r>
      <w:r w:rsidRPr="00BA3129">
        <w:rPr>
          <w:rFonts w:ascii="Arial" w:hAnsi="Arial" w:cs="Arial"/>
          <w:lang w:val="ru-RU"/>
        </w:rPr>
        <w:t>раскида</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по овом основу – ни</w:t>
      </w:r>
      <w:r>
        <w:rPr>
          <w:rFonts w:ascii="Arial" w:hAnsi="Arial" w:cs="Arial"/>
          <w:lang w:val="hr-HR"/>
        </w:rPr>
        <w:t xml:space="preserve"> </w:t>
      </w:r>
      <w:r w:rsidRPr="00BA3129">
        <w:rPr>
          <w:rFonts w:ascii="Arial" w:hAnsi="Arial" w:cs="Arial"/>
          <w:lang w:val="ru-RU"/>
        </w:rPr>
        <w:t>једна</w:t>
      </w:r>
      <w:r>
        <w:rPr>
          <w:rFonts w:ascii="Arial" w:hAnsi="Arial" w:cs="Arial"/>
          <w:lang w:val="hr-HR"/>
        </w:rPr>
        <w:t xml:space="preserve"> </w:t>
      </w:r>
      <w:r w:rsidRPr="00BA3129">
        <w:rPr>
          <w:rFonts w:ascii="Arial" w:hAnsi="Arial" w:cs="Arial"/>
          <w:lang w:val="ru-RU"/>
        </w:rPr>
        <w:t>од</w:t>
      </w:r>
      <w:r>
        <w:rPr>
          <w:rFonts w:ascii="Arial" w:hAnsi="Arial" w:cs="Arial"/>
          <w:lang w:val="hr-HR"/>
        </w:rPr>
        <w:t xml:space="preserve"> </w:t>
      </w:r>
      <w:r w:rsidRPr="00BA3129">
        <w:rPr>
          <w:rFonts w:ascii="Arial" w:hAnsi="Arial" w:cs="Arial"/>
          <w:lang w:val="ru-RU"/>
        </w:rPr>
        <w:t>Уговорних</w:t>
      </w:r>
      <w:r>
        <w:rPr>
          <w:rFonts w:ascii="Arial" w:hAnsi="Arial" w:cs="Arial"/>
          <w:lang w:val="hr-HR"/>
        </w:rPr>
        <w:t xml:space="preserve"> </w:t>
      </w:r>
      <w:r w:rsidRPr="00BA3129">
        <w:rPr>
          <w:rFonts w:ascii="Arial" w:hAnsi="Arial" w:cs="Arial"/>
          <w:lang w:val="ru-RU"/>
        </w:rPr>
        <w:t>страна</w:t>
      </w:r>
      <w:r>
        <w:rPr>
          <w:rFonts w:ascii="Arial" w:hAnsi="Arial" w:cs="Arial"/>
          <w:lang w:val="hr-HR"/>
        </w:rPr>
        <w:t xml:space="preserve"> </w:t>
      </w:r>
      <w:r w:rsidRPr="00BA3129">
        <w:rPr>
          <w:rFonts w:ascii="Arial" w:hAnsi="Arial" w:cs="Arial"/>
          <w:lang w:val="ru-RU"/>
        </w:rPr>
        <w:t>не</w:t>
      </w:r>
      <w:r>
        <w:rPr>
          <w:rFonts w:ascii="Arial" w:hAnsi="Arial" w:cs="Arial"/>
          <w:lang w:val="hr-HR"/>
        </w:rPr>
        <w:t xml:space="preserve"> </w:t>
      </w:r>
      <w:r w:rsidRPr="00BA3129">
        <w:rPr>
          <w:rFonts w:ascii="Arial" w:hAnsi="Arial" w:cs="Arial"/>
          <w:lang w:val="ru-RU"/>
        </w:rPr>
        <w:t>стиче</w:t>
      </w:r>
      <w:r>
        <w:rPr>
          <w:rFonts w:ascii="Arial" w:hAnsi="Arial" w:cs="Arial"/>
          <w:lang w:val="hr-HR"/>
        </w:rPr>
        <w:t xml:space="preserve"> </w:t>
      </w:r>
      <w:r w:rsidRPr="00BA3129">
        <w:rPr>
          <w:rFonts w:ascii="Arial" w:hAnsi="Arial" w:cs="Arial"/>
          <w:lang w:val="ru-RU"/>
        </w:rPr>
        <w:t>право</w:t>
      </w:r>
      <w:r>
        <w:rPr>
          <w:rFonts w:ascii="Arial" w:hAnsi="Arial" w:cs="Arial"/>
          <w:lang w:val="hr-HR"/>
        </w:rPr>
        <w:t xml:space="preserve"> </w:t>
      </w:r>
      <w:r w:rsidRPr="00BA3129">
        <w:rPr>
          <w:rFonts w:ascii="Arial" w:hAnsi="Arial" w:cs="Arial"/>
          <w:lang w:val="ru-RU"/>
        </w:rPr>
        <w:t>на</w:t>
      </w:r>
      <w:r>
        <w:rPr>
          <w:rFonts w:ascii="Arial" w:hAnsi="Arial" w:cs="Arial"/>
          <w:lang w:val="hr-HR"/>
        </w:rPr>
        <w:t xml:space="preserve"> </w:t>
      </w:r>
      <w:r w:rsidRPr="00BA3129">
        <w:rPr>
          <w:rFonts w:ascii="Arial" w:hAnsi="Arial" w:cs="Arial"/>
          <w:lang w:val="ru-RU"/>
        </w:rPr>
        <w:t>накнаду</w:t>
      </w:r>
      <w:r>
        <w:rPr>
          <w:rFonts w:ascii="Arial" w:hAnsi="Arial" w:cs="Arial"/>
          <w:lang w:val="hr-HR"/>
        </w:rPr>
        <w:t xml:space="preserve"> </w:t>
      </w:r>
      <w:r w:rsidRPr="00BA3129">
        <w:rPr>
          <w:rFonts w:ascii="Arial" w:hAnsi="Arial" w:cs="Arial"/>
          <w:lang w:val="ru-RU"/>
        </w:rPr>
        <w:t>било</w:t>
      </w:r>
      <w:r>
        <w:rPr>
          <w:rFonts w:ascii="Arial" w:hAnsi="Arial" w:cs="Arial"/>
          <w:lang w:val="hr-HR"/>
        </w:rPr>
        <w:t xml:space="preserve"> </w:t>
      </w:r>
      <w:r w:rsidRPr="00BA3129">
        <w:rPr>
          <w:rFonts w:ascii="Arial" w:hAnsi="Arial" w:cs="Arial"/>
          <w:lang w:val="ru-RU"/>
        </w:rPr>
        <w:t>какве</w:t>
      </w:r>
      <w:r>
        <w:rPr>
          <w:rFonts w:ascii="Arial" w:hAnsi="Arial" w:cs="Arial"/>
          <w:lang w:val="hr-HR"/>
        </w:rPr>
        <w:t xml:space="preserve"> </w:t>
      </w:r>
      <w:r w:rsidRPr="00BA3129">
        <w:rPr>
          <w:rFonts w:ascii="Arial" w:hAnsi="Arial" w:cs="Arial"/>
          <w:lang w:val="ru-RU"/>
        </w:rPr>
        <w:t>штете</w:t>
      </w:r>
      <w:r>
        <w:rPr>
          <w:rFonts w:ascii="Arial" w:hAnsi="Arial" w:cs="Arial"/>
          <w:lang w:val="hr-HR"/>
        </w:rPr>
        <w:t>.</w:t>
      </w:r>
    </w:p>
    <w:p w14:paraId="620A973A" w14:textId="77777777" w:rsidR="00692EDF" w:rsidRPr="00BA3129" w:rsidRDefault="00692EDF">
      <w:pPr>
        <w:spacing w:before="0"/>
        <w:rPr>
          <w:rFonts w:ascii="Arial" w:hAnsi="Arial" w:cs="Arial"/>
          <w:b/>
          <w:lang w:val="ru-RU"/>
        </w:rPr>
      </w:pPr>
    </w:p>
    <w:p w14:paraId="4B5866BC"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РАСКИД УГОВОРА</w:t>
      </w:r>
    </w:p>
    <w:p w14:paraId="196A0BE5"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5</w:t>
      </w:r>
      <w:r w:rsidRPr="00BA3129">
        <w:rPr>
          <w:rFonts w:ascii="Arial" w:hAnsi="Arial" w:cs="Arial"/>
          <w:b/>
          <w:lang w:val="ru-RU"/>
        </w:rPr>
        <w:t>.</w:t>
      </w:r>
    </w:p>
    <w:p w14:paraId="1457229E"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6DD7B361" w14:textId="77777777" w:rsidR="00692EDF" w:rsidRPr="00BA3129" w:rsidRDefault="006E2713">
      <w:pPr>
        <w:tabs>
          <w:tab w:val="left" w:pos="567"/>
          <w:tab w:val="left" w:pos="9090"/>
        </w:tabs>
        <w:rPr>
          <w:rFonts w:ascii="Arial" w:hAnsi="Arial" w:cs="Arial"/>
          <w:lang w:val="ru-RU"/>
        </w:rPr>
      </w:pPr>
      <w:r w:rsidRPr="00BA3129">
        <w:rPr>
          <w:rFonts w:ascii="Arial" w:hAnsi="Arial" w:cs="Arial"/>
          <w:lang w:val="ru-RU"/>
        </w:rPr>
        <w:t>Ако Продавац не предузме мере за извршење овог Уговора, које се од њега захтевају, у року од 8 (осам) дана по пријему писане опомене, Купац може у року од наредних 5 (пет) дана да једнострано раскине овој Уговор по правилима о раскиду Уговора због неиспуњења.</w:t>
      </w:r>
    </w:p>
    <w:p w14:paraId="070981FC"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У случају раскида овог Уговора, у смислу овог члана, Уговорне стране ће измирити своје обавезе настале до дана раскида.</w:t>
      </w:r>
    </w:p>
    <w:p w14:paraId="12CC49D6"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394D71" w14:textId="77777777" w:rsidR="00692EDF" w:rsidRPr="00BA3129" w:rsidRDefault="00692EDF">
      <w:pPr>
        <w:tabs>
          <w:tab w:val="left" w:pos="567"/>
          <w:tab w:val="left" w:pos="9090"/>
        </w:tabs>
        <w:spacing w:before="0"/>
        <w:rPr>
          <w:rFonts w:ascii="Arial" w:hAnsi="Arial" w:cs="Arial"/>
          <w:b/>
          <w:sz w:val="10"/>
          <w:szCs w:val="10"/>
          <w:lang w:val="ru-RU"/>
        </w:rPr>
      </w:pPr>
    </w:p>
    <w:p w14:paraId="2B5CB275" w14:textId="77777777" w:rsidR="00692EDF" w:rsidRPr="00BA3129" w:rsidRDefault="006E2713">
      <w:pPr>
        <w:spacing w:before="0"/>
        <w:jc w:val="center"/>
        <w:rPr>
          <w:rFonts w:ascii="Arial" w:hAnsi="Arial" w:cs="Arial"/>
          <w:lang w:val="ru-RU"/>
        </w:rPr>
      </w:pPr>
      <w:r w:rsidRPr="00BA3129">
        <w:rPr>
          <w:rFonts w:ascii="Arial" w:hAnsi="Arial" w:cs="Arial"/>
          <w:b/>
          <w:lang w:val="ru-RU"/>
        </w:rPr>
        <w:lastRenderedPageBreak/>
        <w:t>Члан 1</w:t>
      </w:r>
      <w:r>
        <w:rPr>
          <w:rFonts w:ascii="Arial" w:hAnsi="Arial" w:cs="Arial"/>
          <w:b/>
          <w:lang w:val="sr-Cyrl-RS"/>
        </w:rPr>
        <w:t>6</w:t>
      </w:r>
      <w:r w:rsidRPr="00BA3129">
        <w:rPr>
          <w:rFonts w:ascii="Arial" w:hAnsi="Arial" w:cs="Arial"/>
          <w:b/>
          <w:lang w:val="ru-RU"/>
        </w:rPr>
        <w:t>.</w:t>
      </w:r>
    </w:p>
    <w:p w14:paraId="1E36F425" w14:textId="77777777" w:rsidR="00692EDF" w:rsidRPr="00BA3129" w:rsidRDefault="006E2713">
      <w:pPr>
        <w:spacing w:before="0"/>
        <w:rPr>
          <w:rFonts w:ascii="Arial" w:eastAsia="Calibri" w:hAnsi="Arial" w:cs="Arial"/>
          <w:color w:val="00B0F0"/>
          <w:lang w:val="ru-RU"/>
        </w:rPr>
      </w:pPr>
      <w:r w:rsidRPr="00BA3129">
        <w:rPr>
          <w:rFonts w:ascii="Arial" w:hAnsi="Arial"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D40E76A" w14:textId="77777777" w:rsidR="00692EDF" w:rsidRPr="00BA3129" w:rsidRDefault="00692EDF">
      <w:pPr>
        <w:pStyle w:val="KDParagraf"/>
        <w:spacing w:before="0"/>
        <w:rPr>
          <w:rFonts w:ascii="Arial" w:eastAsia="Calibri" w:hAnsi="Arial" w:cs="Arial"/>
          <w:color w:val="00B0F0"/>
          <w:lang w:val="ru-RU"/>
        </w:rPr>
      </w:pPr>
    </w:p>
    <w:p w14:paraId="7DFA9B48"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7</w:t>
      </w:r>
      <w:r w:rsidRPr="00BA3129">
        <w:rPr>
          <w:rFonts w:ascii="Arial" w:hAnsi="Arial" w:cs="Arial"/>
          <w:b/>
          <w:lang w:val="ru-RU"/>
        </w:rPr>
        <w:t>.</w:t>
      </w:r>
    </w:p>
    <w:p w14:paraId="122407D4" w14:textId="77777777" w:rsidR="00692EDF" w:rsidRPr="00BA3129" w:rsidRDefault="006E2713">
      <w:pPr>
        <w:spacing w:before="0"/>
        <w:rPr>
          <w:rFonts w:ascii="Arial" w:hAnsi="Arial" w:cs="Arial"/>
          <w:lang w:val="ru-RU"/>
        </w:rPr>
      </w:pPr>
      <w:r w:rsidRPr="00BA3129">
        <w:rPr>
          <w:rFonts w:ascii="Arial" w:hAnsi="Arial" w:cs="Arial"/>
          <w:lang w:val="ru-RU"/>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B4D0E6F" w14:textId="77777777" w:rsidR="00692EDF" w:rsidRPr="00BA3129" w:rsidRDefault="006E2713">
      <w:pPr>
        <w:spacing w:before="0"/>
        <w:rPr>
          <w:rFonts w:ascii="Arial" w:hAnsi="Arial" w:cs="Arial"/>
          <w:b/>
          <w:lang w:val="ru-RU"/>
        </w:rPr>
      </w:pPr>
      <w:r w:rsidRPr="00BA3129">
        <w:rPr>
          <w:rFonts w:ascii="Arial" w:hAnsi="Arial" w:cs="Arial"/>
          <w:lang w:val="ru-RU"/>
        </w:rPr>
        <w:t xml:space="preserve">Информације, подаци и документација које је </w:t>
      </w:r>
      <w:r w:rsidRPr="00BA3129">
        <w:rPr>
          <w:rFonts w:ascii="Arial" w:hAnsi="Arial" w:cs="Arial"/>
          <w:color w:val="000000"/>
          <w:lang w:val="ru-RU"/>
        </w:rPr>
        <w:t>Купац</w:t>
      </w:r>
      <w:r w:rsidRPr="00BA3129">
        <w:rPr>
          <w:rFonts w:ascii="Arial" w:hAnsi="Arial" w:cs="Arial"/>
          <w:lang w:val="ru-RU"/>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A3129">
        <w:rPr>
          <w:rFonts w:ascii="Arial" w:hAnsi="Arial" w:cs="Arial"/>
          <w:color w:val="000000"/>
          <w:lang w:val="ru-RU"/>
        </w:rPr>
        <w:t>Купца, осим у случајевима предвиђеним одговарајућим прописима</w:t>
      </w:r>
      <w:r w:rsidRPr="00BA3129">
        <w:rPr>
          <w:rFonts w:ascii="Arial" w:hAnsi="Arial" w:cs="Arial"/>
          <w:lang w:val="ru-RU"/>
        </w:rPr>
        <w:t xml:space="preserve">. </w:t>
      </w:r>
    </w:p>
    <w:p w14:paraId="262F7791" w14:textId="77777777" w:rsidR="00692EDF" w:rsidRPr="00BA3129" w:rsidRDefault="00692EDF">
      <w:pPr>
        <w:spacing w:before="0"/>
        <w:jc w:val="center"/>
        <w:rPr>
          <w:rFonts w:ascii="Arial" w:hAnsi="Arial" w:cs="Arial"/>
          <w:b/>
          <w:lang w:val="ru-RU"/>
        </w:rPr>
      </w:pPr>
    </w:p>
    <w:p w14:paraId="060AB4D8" w14:textId="77777777" w:rsidR="00692EDF" w:rsidRPr="00BA3129" w:rsidRDefault="006E2713">
      <w:pPr>
        <w:spacing w:before="0"/>
        <w:jc w:val="center"/>
        <w:rPr>
          <w:rFonts w:ascii="Arial" w:hAnsi="Arial" w:cs="Arial"/>
          <w:lang w:val="ru-RU"/>
        </w:rPr>
      </w:pPr>
      <w:r w:rsidRPr="00BA3129">
        <w:rPr>
          <w:rFonts w:ascii="Arial" w:hAnsi="Arial" w:cs="Arial"/>
          <w:b/>
          <w:lang w:val="ru-RU"/>
        </w:rPr>
        <w:t xml:space="preserve">Члан </w:t>
      </w:r>
      <w:r>
        <w:rPr>
          <w:rFonts w:ascii="Arial" w:hAnsi="Arial" w:cs="Arial"/>
          <w:b/>
          <w:lang w:val="sr-Cyrl-RS"/>
        </w:rPr>
        <w:t>18</w:t>
      </w:r>
      <w:r w:rsidRPr="00BA3129">
        <w:rPr>
          <w:rFonts w:ascii="Arial" w:hAnsi="Arial" w:cs="Arial"/>
          <w:b/>
          <w:lang w:val="ru-RU"/>
        </w:rPr>
        <w:t>.</w:t>
      </w:r>
    </w:p>
    <w:p w14:paraId="63C87AAA" w14:textId="77777777" w:rsidR="00692EDF" w:rsidRDefault="006E2713">
      <w:pPr>
        <w:tabs>
          <w:tab w:val="left" w:pos="567"/>
          <w:tab w:val="left" w:pos="9090"/>
        </w:tabs>
        <w:spacing w:before="0"/>
        <w:rPr>
          <w:rFonts w:ascii="Arial" w:hAnsi="Arial" w:cs="Arial"/>
          <w:lang w:val="ru-RU"/>
        </w:rPr>
      </w:pPr>
      <w:r w:rsidRPr="00BA3129">
        <w:rPr>
          <w:rFonts w:ascii="Arial" w:hAnsi="Arial"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D16AE71" w14:textId="77777777" w:rsidR="00692EDF" w:rsidRPr="00BA3129" w:rsidRDefault="006E2713">
      <w:pPr>
        <w:tabs>
          <w:tab w:val="left" w:pos="567"/>
          <w:tab w:val="left" w:pos="9090"/>
        </w:tabs>
        <w:spacing w:before="0"/>
        <w:rPr>
          <w:rFonts w:ascii="Arial" w:hAnsi="Arial" w:cs="Arial"/>
          <w:smallCaps/>
          <w:lang w:val="ru-RU"/>
        </w:rPr>
      </w:pPr>
      <w:r>
        <w:rPr>
          <w:rFonts w:ascii="Arial" w:hAnsi="Arial" w:cs="Arial"/>
          <w:lang w:val="ru-RU"/>
        </w:rPr>
        <w:t xml:space="preserve">Након закључења </w:t>
      </w:r>
      <w:r w:rsidRPr="00BA3129">
        <w:rPr>
          <w:rFonts w:ascii="Arial" w:hAnsi="Arial" w:cs="Arial"/>
          <w:lang w:val="ru-RU"/>
        </w:rPr>
        <w:t xml:space="preserve">и ступања на правну снагу </w:t>
      </w:r>
      <w:r>
        <w:rPr>
          <w:rFonts w:ascii="Arial" w:hAnsi="Arial" w:cs="Arial"/>
          <w:lang w:val="ru-RU"/>
        </w:rPr>
        <w:t xml:space="preserve">овог Уговора, Купац може да дозволи, а </w:t>
      </w:r>
      <w:r w:rsidRPr="00BA3129">
        <w:rPr>
          <w:rFonts w:ascii="Arial" w:hAnsi="Arial" w:cs="Arial"/>
          <w:lang w:val="ru-RU"/>
        </w:rPr>
        <w:t>Продавац</w:t>
      </w:r>
      <w:r>
        <w:rPr>
          <w:rFonts w:ascii="Arial" w:hAnsi="Arial"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A2EE0FF" w14:textId="77777777" w:rsidR="00692EDF" w:rsidRPr="00BA3129" w:rsidRDefault="00692EDF">
      <w:pPr>
        <w:tabs>
          <w:tab w:val="left" w:pos="567"/>
          <w:tab w:val="left" w:pos="9090"/>
        </w:tabs>
        <w:spacing w:before="0"/>
        <w:rPr>
          <w:rFonts w:ascii="Arial" w:hAnsi="Arial" w:cs="Arial"/>
          <w:smallCaps/>
          <w:lang w:val="ru-RU"/>
        </w:rPr>
      </w:pPr>
    </w:p>
    <w:p w14:paraId="437A561A" w14:textId="77777777" w:rsidR="00692EDF" w:rsidRPr="00BA3129" w:rsidRDefault="006E2713">
      <w:pPr>
        <w:spacing w:before="0"/>
        <w:jc w:val="center"/>
        <w:rPr>
          <w:rFonts w:ascii="Arial" w:hAnsi="Arial" w:cs="Arial"/>
          <w:b/>
          <w:lang w:val="ru-RU"/>
        </w:rPr>
      </w:pPr>
      <w:r w:rsidRPr="00BA3129">
        <w:rPr>
          <w:rFonts w:ascii="Arial" w:hAnsi="Arial" w:cs="Arial"/>
          <w:b/>
          <w:lang w:val="ru-RU"/>
        </w:rPr>
        <w:t xml:space="preserve">Члан </w:t>
      </w:r>
      <w:r>
        <w:rPr>
          <w:rFonts w:ascii="Arial" w:hAnsi="Arial" w:cs="Arial"/>
          <w:b/>
          <w:lang w:val="sr-Cyrl-RS"/>
        </w:rPr>
        <w:t>19</w:t>
      </w:r>
      <w:r w:rsidRPr="00BA3129">
        <w:rPr>
          <w:rFonts w:ascii="Arial" w:hAnsi="Arial" w:cs="Arial"/>
          <w:b/>
          <w:lang w:val="ru-RU"/>
        </w:rPr>
        <w:t>.</w:t>
      </w:r>
    </w:p>
    <w:p w14:paraId="4745F784" w14:textId="77777777" w:rsidR="00692EDF" w:rsidRDefault="006E2713">
      <w:pPr>
        <w:pStyle w:val="KDParagraf"/>
        <w:spacing w:before="0"/>
        <w:rPr>
          <w:rFonts w:ascii="Arial" w:eastAsia="Calibri" w:hAnsi="Arial" w:cs="Arial"/>
          <w:lang w:val="ru-RU"/>
        </w:rPr>
      </w:pPr>
      <w:r w:rsidRPr="00BA3129">
        <w:rPr>
          <w:rFonts w:ascii="Arial" w:eastAsia="Calibri" w:hAnsi="Arial" w:cs="Arial"/>
          <w:lang w:val="ru-RU"/>
        </w:rPr>
        <w:t>Продавац</w:t>
      </w:r>
      <w:r>
        <w:rPr>
          <w:rFonts w:ascii="Arial" w:eastAsia="Calibri" w:hAnsi="Arial" w:cs="Arial"/>
          <w:lang w:val="ru-RU"/>
        </w:rPr>
        <w:t xml:space="preserve"> је дужан да без одлагања, а најкасније у року од 5 (пет) дана од дана настанка промене у било којем од података </w:t>
      </w:r>
      <w:r>
        <w:rPr>
          <w:rFonts w:ascii="Arial" w:eastAsia="TimesNewRomanPSMT" w:hAnsi="Arial" w:cs="Arial"/>
          <w:lang w:val="ru-RU"/>
        </w:rPr>
        <w:t>у вези са испуњеношћу услова из поступка јавне набавке</w:t>
      </w:r>
      <w:r>
        <w:rPr>
          <w:rFonts w:ascii="Arial" w:eastAsia="Calibri" w:hAnsi="Arial" w:cs="Arial"/>
          <w:lang w:val="ru-RU"/>
        </w:rPr>
        <w:t xml:space="preserve">, о насталој промени писмено обавести </w:t>
      </w:r>
      <w:r w:rsidRPr="00BA3129">
        <w:rPr>
          <w:rFonts w:ascii="Arial" w:eastAsia="Calibri" w:hAnsi="Arial" w:cs="Arial"/>
          <w:lang w:val="ru-RU"/>
        </w:rPr>
        <w:t>Купца</w:t>
      </w:r>
      <w:r>
        <w:rPr>
          <w:rFonts w:ascii="Arial" w:eastAsia="Calibri" w:hAnsi="Arial" w:cs="Arial"/>
          <w:lang w:val="ru-RU"/>
        </w:rPr>
        <w:t xml:space="preserve"> и да је документује на прописан начин.</w:t>
      </w:r>
    </w:p>
    <w:p w14:paraId="62355526" w14:textId="77777777" w:rsidR="00692EDF" w:rsidRPr="00BA3129" w:rsidRDefault="006E2713">
      <w:pPr>
        <w:pStyle w:val="KDParagraf"/>
        <w:spacing w:before="0"/>
        <w:rPr>
          <w:rFonts w:ascii="Arial" w:hAnsi="Arial" w:cs="Arial"/>
          <w:b/>
          <w:lang w:val="ru-RU"/>
        </w:rPr>
      </w:pPr>
      <w:r>
        <w:rPr>
          <w:rFonts w:ascii="Arial" w:eastAsia="Calibri" w:hAnsi="Arial" w:cs="Arial"/>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310769C" w14:textId="77777777" w:rsidR="00692EDF" w:rsidRPr="00BA3129" w:rsidRDefault="00692EDF">
      <w:pPr>
        <w:pStyle w:val="KDParagraf"/>
        <w:spacing w:before="0"/>
        <w:rPr>
          <w:rFonts w:ascii="Arial" w:hAnsi="Arial" w:cs="Arial"/>
          <w:b/>
          <w:lang w:val="ru-RU"/>
        </w:rPr>
      </w:pPr>
    </w:p>
    <w:p w14:paraId="19A3166A"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t xml:space="preserve">ЗАКЉУЧИВАЊЕ И СТУПАЊЕ УГОВОРА НА СНАГУ </w:t>
      </w:r>
    </w:p>
    <w:p w14:paraId="209FAEE3" w14:textId="77777777" w:rsidR="00692EDF" w:rsidRPr="00154CBE" w:rsidRDefault="00692EDF">
      <w:pPr>
        <w:spacing w:before="0"/>
        <w:jc w:val="left"/>
        <w:rPr>
          <w:rFonts w:cs="Arial"/>
          <w:b/>
          <w:sz w:val="10"/>
          <w:szCs w:val="10"/>
          <w:lang w:val="sr-Cyrl-BA"/>
        </w:rPr>
      </w:pPr>
    </w:p>
    <w:p w14:paraId="2904EDCB" w14:textId="77777777" w:rsidR="00692EDF" w:rsidRPr="00BA3129" w:rsidRDefault="006E2713">
      <w:pPr>
        <w:spacing w:before="0"/>
        <w:jc w:val="center"/>
        <w:rPr>
          <w:rFonts w:cs="Arial"/>
          <w:b/>
          <w:lang w:val="ru-RU"/>
        </w:rPr>
      </w:pPr>
      <w:r w:rsidRPr="00BA3129">
        <w:rPr>
          <w:rFonts w:cs="Arial"/>
          <w:b/>
          <w:lang w:val="ru-RU"/>
        </w:rPr>
        <w:t xml:space="preserve">Члан </w:t>
      </w:r>
      <w:r>
        <w:rPr>
          <w:rFonts w:ascii="Arial" w:hAnsi="Arial" w:cs="Arial"/>
          <w:b/>
          <w:lang w:val="sr-Cyrl-RS"/>
        </w:rPr>
        <w:t>20</w:t>
      </w:r>
      <w:r w:rsidRPr="00BA3129">
        <w:rPr>
          <w:rFonts w:ascii="Arial" w:hAnsi="Arial" w:cs="Arial"/>
          <w:b/>
          <w:lang w:val="ru-RU"/>
        </w:rPr>
        <w:t>.</w:t>
      </w:r>
    </w:p>
    <w:p w14:paraId="3D23487B" w14:textId="77777777" w:rsidR="00692EDF" w:rsidRPr="00BA3129" w:rsidRDefault="006E2713">
      <w:pPr>
        <w:tabs>
          <w:tab w:val="left" w:pos="567"/>
        </w:tabs>
        <w:spacing w:before="0"/>
        <w:rPr>
          <w:rFonts w:eastAsia="Calibri" w:cs="Arial"/>
          <w:lang w:val="ru-RU"/>
        </w:rPr>
      </w:pPr>
      <w:r w:rsidRPr="00BA3129">
        <w:rPr>
          <w:rFonts w:eastAsia="Calibri" w:cs="Arial"/>
          <w:lang w:val="ru-RU"/>
        </w:rPr>
        <w:t>Уговор се сматра закљученим након потписивања од стране законских заступника Уговорних страна</w:t>
      </w:r>
      <w:r>
        <w:rPr>
          <w:rFonts w:eastAsia="Calibri" w:cs="Arial"/>
          <w:lang w:val="sr-Cyrl-RS"/>
        </w:rPr>
        <w:t>,</w:t>
      </w:r>
      <w:r w:rsidRPr="00BA3129">
        <w:rPr>
          <w:rFonts w:eastAsia="Calibri" w:cs="Arial"/>
          <w:lang w:val="ru-RU"/>
        </w:rPr>
        <w:t xml:space="preserve"> а ступа на снагу када продавац испуни одложни услов и достави у уговореном року средств</w:t>
      </w:r>
      <w:r>
        <w:rPr>
          <w:rFonts w:eastAsia="Calibri" w:cs="Arial"/>
        </w:rPr>
        <w:t>o</w:t>
      </w:r>
      <w:r w:rsidRPr="00BA3129">
        <w:rPr>
          <w:rFonts w:eastAsia="Calibri" w:cs="Arial"/>
          <w:lang w:val="ru-RU"/>
        </w:rPr>
        <w:t xml:space="preserve"> финансијског обезбеђења</w:t>
      </w:r>
      <w:r>
        <w:rPr>
          <w:rFonts w:eastAsia="Calibri" w:cs="Arial"/>
          <w:lang w:val="sr-Cyrl-RS"/>
        </w:rPr>
        <w:t xml:space="preserve"> за добро извршење посла</w:t>
      </w:r>
      <w:r w:rsidRPr="00BA3129">
        <w:rPr>
          <w:rFonts w:eastAsia="Calibri" w:cs="Arial"/>
          <w:lang w:val="ru-RU"/>
        </w:rPr>
        <w:t>.</w:t>
      </w:r>
    </w:p>
    <w:p w14:paraId="3995E635" w14:textId="77777777" w:rsidR="001457B0" w:rsidRPr="001457B0" w:rsidRDefault="001457B0" w:rsidP="001457B0">
      <w:pPr>
        <w:pStyle w:val="CommentText"/>
        <w:rPr>
          <w:rFonts w:ascii="Arial" w:hAnsi="Arial" w:cs="Arial"/>
          <w:sz w:val="24"/>
          <w:szCs w:val="24"/>
          <w:lang w:val="sr-Cyrl-RS"/>
        </w:rPr>
      </w:pPr>
      <w:r w:rsidRPr="001457B0">
        <w:rPr>
          <w:rFonts w:ascii="Arial" w:hAnsi="Arial" w:cs="Arial"/>
          <w:sz w:val="24"/>
          <w:szCs w:val="24"/>
          <w:lang w:val="sr-Cyrl-RS"/>
        </w:rPr>
        <w:t xml:space="preserve">Уговор важи до обостраног испуњења уговорних обавеза. </w:t>
      </w:r>
    </w:p>
    <w:p w14:paraId="603488E6" w14:textId="77777777" w:rsidR="00692EDF" w:rsidRDefault="00692EDF">
      <w:pPr>
        <w:spacing w:before="0"/>
        <w:rPr>
          <w:rFonts w:ascii="Arial" w:hAnsi="Arial" w:cs="Arial"/>
          <w:b/>
          <w:lang w:val="ru-RU"/>
        </w:rPr>
      </w:pPr>
    </w:p>
    <w:p w14:paraId="3699E92C" w14:textId="77777777" w:rsidR="001457B0" w:rsidRDefault="001457B0">
      <w:pPr>
        <w:spacing w:before="0"/>
        <w:rPr>
          <w:rFonts w:ascii="Arial" w:hAnsi="Arial" w:cs="Arial"/>
          <w:b/>
          <w:lang w:val="ru-RU"/>
        </w:rPr>
      </w:pPr>
    </w:p>
    <w:p w14:paraId="49931DA4" w14:textId="77777777" w:rsidR="001457B0" w:rsidRPr="00BA3129" w:rsidRDefault="001457B0">
      <w:pPr>
        <w:spacing w:before="0"/>
        <w:rPr>
          <w:rFonts w:ascii="Arial" w:hAnsi="Arial" w:cs="Arial"/>
          <w:b/>
          <w:lang w:val="ru-RU"/>
        </w:rPr>
      </w:pPr>
    </w:p>
    <w:p w14:paraId="5A74D8B6"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t>ИЗМЕНЕ ТОКОМ ТРАЈАЊА УГОВОРА</w:t>
      </w:r>
    </w:p>
    <w:p w14:paraId="4FAAB34E" w14:textId="77777777" w:rsidR="00692EDF" w:rsidRPr="00154CBE" w:rsidRDefault="00692EDF">
      <w:pPr>
        <w:tabs>
          <w:tab w:val="left" w:pos="567"/>
        </w:tabs>
        <w:spacing w:before="0"/>
        <w:rPr>
          <w:rFonts w:cs="Arial"/>
          <w:color w:val="00B0F0"/>
          <w:sz w:val="14"/>
          <w:szCs w:val="14"/>
          <w:lang w:val="ru-RU"/>
        </w:rPr>
      </w:pPr>
    </w:p>
    <w:p w14:paraId="62AD9478" w14:textId="77777777" w:rsidR="00692EDF" w:rsidRPr="00BA3129" w:rsidRDefault="006E2713">
      <w:pPr>
        <w:spacing w:before="0"/>
        <w:jc w:val="center"/>
        <w:rPr>
          <w:rFonts w:cs="Arial"/>
          <w:b/>
          <w:lang w:val="ru-RU"/>
        </w:rPr>
      </w:pPr>
      <w:r w:rsidRPr="00BA3129">
        <w:rPr>
          <w:rFonts w:cs="Arial"/>
          <w:b/>
          <w:lang w:val="ru-RU"/>
        </w:rPr>
        <w:t xml:space="preserve">Члан </w:t>
      </w:r>
      <w:r>
        <w:rPr>
          <w:rFonts w:ascii="Arial" w:hAnsi="Arial" w:cs="Arial"/>
          <w:b/>
          <w:lang w:val="sr-Cyrl-RS"/>
        </w:rPr>
        <w:t>21</w:t>
      </w:r>
      <w:r w:rsidRPr="00BA3129">
        <w:rPr>
          <w:rFonts w:cs="Arial"/>
          <w:b/>
          <w:lang w:val="ru-RU"/>
        </w:rPr>
        <w:t>.</w:t>
      </w:r>
    </w:p>
    <w:p w14:paraId="3825B754" w14:textId="77777777" w:rsidR="00692EDF" w:rsidRPr="00BA3129" w:rsidRDefault="006E2713">
      <w:pPr>
        <w:spacing w:before="0"/>
        <w:rPr>
          <w:rFonts w:cs="Arial"/>
          <w:lang w:val="ru-RU" w:eastAsia="sr-Latn-CS"/>
        </w:rPr>
      </w:pPr>
      <w:r>
        <w:rPr>
          <w:rFonts w:cs="Arial"/>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9F6F566" w14:textId="77777777" w:rsidR="00692EDF" w:rsidRPr="00BA3129" w:rsidRDefault="006E2713">
      <w:pPr>
        <w:tabs>
          <w:tab w:val="left" w:pos="567"/>
        </w:tabs>
        <w:spacing w:before="0"/>
        <w:rPr>
          <w:rFonts w:cs="Arial"/>
          <w:lang w:val="ru-RU"/>
        </w:rPr>
      </w:pPr>
      <w:r w:rsidRPr="00BA3129">
        <w:rPr>
          <w:rFonts w:cs="Arial"/>
          <w:lang w:val="ru-RU"/>
        </w:rPr>
        <w:lastRenderedPageBreak/>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члана 124а Закона о јавним набавкама. </w:t>
      </w:r>
    </w:p>
    <w:p w14:paraId="32310267" w14:textId="77777777" w:rsidR="00692EDF" w:rsidRDefault="006E2713">
      <w:pPr>
        <w:spacing w:before="0"/>
        <w:rPr>
          <w:rFonts w:cs="Arial"/>
          <w:lang w:val="sr-Cyrl-RS" w:eastAsia="sr-Latn-CS"/>
        </w:rPr>
      </w:pPr>
      <w:r w:rsidRPr="00BA3129">
        <w:rPr>
          <w:rFonts w:cs="Arial"/>
          <w:lang w:val="ru-RU" w:eastAsia="sr-Latn-CS"/>
        </w:rPr>
        <w:t xml:space="preserve">Након закључења Уговора о јавној набавци Купац може да дозволи промену цене и других битних елемената Уговора из објективних разлога </w:t>
      </w:r>
      <w:r>
        <w:rPr>
          <w:rFonts w:cs="Arial"/>
          <w:lang w:val="sr-Cyrl-RS" w:eastAsia="sr-Latn-CS"/>
        </w:rPr>
        <w:t>у складу са чланом</w:t>
      </w:r>
      <w:r w:rsidR="00B62EEA">
        <w:rPr>
          <w:rFonts w:cs="Arial"/>
          <w:lang w:val="sr-Cyrl-RS" w:eastAsia="sr-Latn-CS"/>
        </w:rPr>
        <w:t xml:space="preserve"> 115. Закона о јавним набавкама</w:t>
      </w:r>
      <w:r w:rsidR="00B62EEA" w:rsidRPr="00B62EEA">
        <w:rPr>
          <w:rFonts w:cs="Arial"/>
          <w:lang w:val="ru-RU"/>
        </w:rPr>
        <w:t xml:space="preserve"> </w:t>
      </w:r>
      <w:r w:rsidR="00B62EEA" w:rsidRPr="00BA3129">
        <w:rPr>
          <w:rFonts w:cs="Arial"/>
          <w:lang w:val="ru-RU"/>
        </w:rPr>
        <w:t>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1D35F3AD" w14:textId="77777777" w:rsidR="00692EDF" w:rsidRPr="00BA3129" w:rsidRDefault="006E2713">
      <w:pPr>
        <w:spacing w:before="0"/>
        <w:rPr>
          <w:rFonts w:cs="Arial"/>
          <w:lang w:val="ru-RU" w:eastAsia="sr-Latn-CS"/>
        </w:rPr>
      </w:pPr>
      <w:r w:rsidRPr="00BA3129">
        <w:rPr>
          <w:rFonts w:cs="Arial"/>
          <w:lang w:val="ru-RU" w:eastAsia="sr-Latn-CS"/>
        </w:rPr>
        <w:t>Промена, односно усклађивање  цене у складу са одредбама овог Уговора не представља промену самог Уговора.</w:t>
      </w:r>
    </w:p>
    <w:p w14:paraId="39D1E78D" w14:textId="77777777" w:rsidR="00692EDF" w:rsidRPr="00BA3129" w:rsidRDefault="006E2713">
      <w:pPr>
        <w:tabs>
          <w:tab w:val="left" w:pos="567"/>
        </w:tabs>
        <w:spacing w:before="0"/>
        <w:contextualSpacing/>
        <w:rPr>
          <w:rFonts w:cs="Arial"/>
          <w:lang w:val="ru-RU" w:eastAsia="sr-Latn-CS"/>
        </w:rPr>
      </w:pPr>
      <w:r w:rsidRPr="00BA3129">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4ACCC70" w14:textId="77777777" w:rsidR="00692EDF" w:rsidRPr="00BA3129" w:rsidRDefault="00692EDF">
      <w:pPr>
        <w:tabs>
          <w:tab w:val="left" w:pos="567"/>
        </w:tabs>
        <w:spacing w:before="0"/>
        <w:contextualSpacing/>
        <w:rPr>
          <w:rFonts w:cs="Arial"/>
          <w:lang w:val="ru-RU" w:eastAsia="sr-Latn-CS"/>
        </w:rPr>
      </w:pPr>
    </w:p>
    <w:p w14:paraId="342BB1B7"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ЗАВРШНЕ ОДРЕДБЕ</w:t>
      </w:r>
    </w:p>
    <w:p w14:paraId="0B4D88D5"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2</w:t>
      </w:r>
      <w:r>
        <w:rPr>
          <w:rFonts w:ascii="Arial" w:hAnsi="Arial" w:cs="Arial"/>
          <w:b/>
          <w:lang w:val="sr-Cyrl-RS"/>
        </w:rPr>
        <w:t>2</w:t>
      </w:r>
      <w:r w:rsidRPr="00BA3129">
        <w:rPr>
          <w:rFonts w:ascii="Arial" w:hAnsi="Arial" w:cs="Arial"/>
          <w:b/>
          <w:lang w:val="ru-RU"/>
        </w:rPr>
        <w:t>.</w:t>
      </w:r>
    </w:p>
    <w:p w14:paraId="38871491" w14:textId="77777777" w:rsidR="00692EDF" w:rsidRDefault="006E2713">
      <w:pPr>
        <w:tabs>
          <w:tab w:val="left" w:pos="567"/>
          <w:tab w:val="left" w:pos="9090"/>
        </w:tabs>
        <w:spacing w:before="0"/>
        <w:rPr>
          <w:rFonts w:ascii="Arial" w:hAnsi="Arial" w:cs="Arial"/>
          <w:b/>
          <w:lang w:val="ru-RU"/>
        </w:rPr>
      </w:pPr>
      <w:r w:rsidRPr="00BA3129">
        <w:rPr>
          <w:rFonts w:ascii="Arial" w:hAnsi="Arial" w:cs="Arial"/>
          <w:lang w:val="ru-RU"/>
        </w:rPr>
        <w:t>На односе Уговорних страна, који нису уређени овим Уговором, примењују се одговарајуће одредбе ЗОО</w:t>
      </w:r>
      <w:r>
        <w:rPr>
          <w:rFonts w:ascii="Arial" w:hAnsi="Arial" w:cs="Arial"/>
          <w:lang w:val="pt-BR"/>
        </w:rPr>
        <w:t xml:space="preserve"> и других </w:t>
      </w:r>
      <w:r w:rsidRPr="00BA3129">
        <w:rPr>
          <w:rFonts w:ascii="Arial" w:hAnsi="Arial" w:cs="Arial"/>
          <w:lang w:val="ru-RU"/>
        </w:rPr>
        <w:t xml:space="preserve">закона, подзаконских аката, стандарда и </w:t>
      </w:r>
      <w:r>
        <w:rPr>
          <w:rFonts w:ascii="Arial" w:hAnsi="Arial" w:cs="Arial"/>
          <w:lang w:val="ru-RU"/>
        </w:rPr>
        <w:t>техни</w:t>
      </w:r>
      <w:r w:rsidRPr="00BA3129">
        <w:rPr>
          <w:rFonts w:ascii="Arial" w:hAnsi="Arial" w:cs="Arial"/>
          <w:lang w:val="ru-RU"/>
        </w:rPr>
        <w:t>ч</w:t>
      </w:r>
      <w:r>
        <w:rPr>
          <w:rFonts w:ascii="Arial" w:hAnsi="Arial" w:cs="Arial"/>
          <w:lang w:val="ru-RU"/>
        </w:rPr>
        <w:t>ки</w:t>
      </w:r>
      <w:r w:rsidRPr="00BA3129">
        <w:rPr>
          <w:rFonts w:ascii="Arial" w:hAnsi="Arial" w:cs="Arial"/>
          <w:lang w:val="ru-RU"/>
        </w:rPr>
        <w:t xml:space="preserve">х </w:t>
      </w:r>
      <w:r>
        <w:rPr>
          <w:rFonts w:ascii="Arial" w:hAnsi="Arial" w:cs="Arial"/>
          <w:lang w:val="ru-RU"/>
        </w:rPr>
        <w:t>норматива Републике Србије</w:t>
      </w:r>
      <w:r w:rsidRPr="00BA3129">
        <w:rPr>
          <w:rFonts w:ascii="Arial" w:hAnsi="Arial" w:cs="Arial"/>
          <w:lang w:val="ru-RU"/>
        </w:rPr>
        <w:t xml:space="preserve"> – примењивих с обзиром на предмет овог Уговора.</w:t>
      </w:r>
    </w:p>
    <w:p w14:paraId="312CD991" w14:textId="77777777" w:rsidR="00692EDF" w:rsidRPr="00BA3129" w:rsidRDefault="006E2713">
      <w:pPr>
        <w:spacing w:before="0"/>
        <w:jc w:val="center"/>
        <w:rPr>
          <w:rFonts w:ascii="Arial" w:hAnsi="Arial" w:cs="Arial"/>
          <w:lang w:val="ru-RU"/>
        </w:rPr>
      </w:pPr>
      <w:r>
        <w:rPr>
          <w:rFonts w:ascii="Arial" w:hAnsi="Arial" w:cs="Arial"/>
          <w:b/>
          <w:lang w:val="ru-RU"/>
        </w:rPr>
        <w:t xml:space="preserve">Члан </w:t>
      </w:r>
      <w:r w:rsidRPr="00BA3129">
        <w:rPr>
          <w:rFonts w:ascii="Arial" w:hAnsi="Arial" w:cs="Arial"/>
          <w:b/>
          <w:lang w:val="ru-RU"/>
        </w:rPr>
        <w:t>2</w:t>
      </w:r>
      <w:r>
        <w:rPr>
          <w:rFonts w:ascii="Arial" w:hAnsi="Arial" w:cs="Arial"/>
          <w:b/>
          <w:lang w:val="sr-Cyrl-RS"/>
        </w:rPr>
        <w:t>3</w:t>
      </w:r>
      <w:r>
        <w:rPr>
          <w:rFonts w:ascii="Arial" w:hAnsi="Arial" w:cs="Arial"/>
          <w:b/>
          <w:lang w:val="ru-RU"/>
        </w:rPr>
        <w:t>.</w:t>
      </w:r>
    </w:p>
    <w:p w14:paraId="20A34FD1" w14:textId="77777777" w:rsidR="00692EDF" w:rsidRPr="00BA3129" w:rsidRDefault="006E2713">
      <w:pPr>
        <w:tabs>
          <w:tab w:val="left" w:pos="567"/>
          <w:tab w:val="left" w:pos="9090"/>
        </w:tabs>
        <w:spacing w:before="0"/>
        <w:rPr>
          <w:rFonts w:ascii="Arial" w:hAnsi="Arial" w:cs="Arial"/>
          <w:b/>
          <w:lang w:val="ru-RU"/>
        </w:rPr>
      </w:pPr>
      <w:r w:rsidRPr="00BA3129">
        <w:rPr>
          <w:rFonts w:ascii="Arial" w:hAnsi="Arial"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У случају спора примењује се материјално и процесно право Републике Србије, а поступак се води на српском језику.</w:t>
      </w:r>
    </w:p>
    <w:p w14:paraId="3439CAFC" w14:textId="77777777" w:rsidR="00692EDF" w:rsidRPr="00BA3129" w:rsidRDefault="00692EDF">
      <w:pPr>
        <w:spacing w:before="0"/>
        <w:jc w:val="center"/>
        <w:rPr>
          <w:rFonts w:ascii="Arial" w:hAnsi="Arial" w:cs="Arial"/>
          <w:b/>
          <w:lang w:val="ru-RU"/>
        </w:rPr>
      </w:pPr>
    </w:p>
    <w:p w14:paraId="282CF905"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2</w:t>
      </w:r>
      <w:r>
        <w:rPr>
          <w:rFonts w:ascii="Arial" w:hAnsi="Arial" w:cs="Arial"/>
          <w:b/>
          <w:lang w:val="sr-Cyrl-RS"/>
        </w:rPr>
        <w:t>4</w:t>
      </w:r>
      <w:r w:rsidRPr="00BA3129">
        <w:rPr>
          <w:rFonts w:ascii="Arial" w:hAnsi="Arial" w:cs="Arial"/>
          <w:b/>
          <w:lang w:val="ru-RU"/>
        </w:rPr>
        <w:t>.</w:t>
      </w:r>
    </w:p>
    <w:p w14:paraId="6059F5A1" w14:textId="77777777" w:rsidR="00692EDF" w:rsidRDefault="006E2713">
      <w:pPr>
        <w:spacing w:before="0"/>
        <w:contextualSpacing/>
        <w:rPr>
          <w:rFonts w:ascii="Calibri" w:cs="Arial"/>
          <w:spacing w:val="2"/>
          <w:lang w:val="sr-Cyrl-CS"/>
        </w:rPr>
      </w:pPr>
      <w:r>
        <w:rPr>
          <w:rFonts w:cs="Arial"/>
          <w:spacing w:val="2"/>
          <w:lang w:val="sr-Cyrl-CS"/>
        </w:rPr>
        <w:t>Саставни део овог Уговора су и његови прилози, како следи:</w:t>
      </w:r>
    </w:p>
    <w:p w14:paraId="7630FFE5" w14:textId="77777777" w:rsidR="00692EDF" w:rsidRDefault="00692EDF">
      <w:pPr>
        <w:spacing w:before="0"/>
        <w:contextualSpacing/>
        <w:rPr>
          <w:rFonts w:ascii="Calibri" w:cs="Arial"/>
          <w:spacing w:val="2"/>
          <w:lang w:val="sr-Cyrl-CS"/>
        </w:rPr>
      </w:pPr>
    </w:p>
    <w:p w14:paraId="50D5EF4C" w14:textId="77777777" w:rsidR="00692EDF" w:rsidRPr="00BA3129" w:rsidRDefault="006E2713">
      <w:pPr>
        <w:tabs>
          <w:tab w:val="left" w:pos="9090"/>
        </w:tabs>
        <w:contextualSpacing/>
        <w:rPr>
          <w:rFonts w:cs="Arial"/>
          <w:lang w:val="ru-RU"/>
        </w:rPr>
      </w:pPr>
      <w:r w:rsidRPr="00BA3129">
        <w:rPr>
          <w:rFonts w:cs="Arial"/>
          <w:lang w:val="ru-RU"/>
        </w:rPr>
        <w:t>Прилог 1 Понуда</w:t>
      </w:r>
    </w:p>
    <w:p w14:paraId="3A4A213C" w14:textId="77777777" w:rsidR="00692EDF" w:rsidRPr="00BA3129" w:rsidRDefault="006E2713">
      <w:pPr>
        <w:tabs>
          <w:tab w:val="left" w:pos="9090"/>
        </w:tabs>
        <w:contextualSpacing/>
        <w:rPr>
          <w:rFonts w:cs="Arial"/>
          <w:lang w:val="ru-RU"/>
        </w:rPr>
      </w:pPr>
      <w:r w:rsidRPr="00BA3129">
        <w:rPr>
          <w:rFonts w:cs="Arial"/>
          <w:lang w:val="ru-RU"/>
        </w:rPr>
        <w:t>Прилог 2 Образац структуре цене</w:t>
      </w:r>
    </w:p>
    <w:p w14:paraId="48E9C07B" w14:textId="77777777" w:rsidR="00692EDF" w:rsidRPr="00BA3129" w:rsidRDefault="006E2713">
      <w:pPr>
        <w:tabs>
          <w:tab w:val="left" w:pos="9090"/>
        </w:tabs>
        <w:contextualSpacing/>
        <w:rPr>
          <w:rFonts w:cs="Arial"/>
          <w:lang w:val="ru-RU"/>
        </w:rPr>
      </w:pPr>
      <w:r w:rsidRPr="00BA3129">
        <w:rPr>
          <w:rFonts w:cs="Arial"/>
          <w:lang w:val="ru-RU"/>
        </w:rPr>
        <w:t>Прилог 3 Техничка спецификација</w:t>
      </w:r>
    </w:p>
    <w:p w14:paraId="4A8A05AD" w14:textId="77777777" w:rsidR="00692EDF" w:rsidRPr="00BA3129" w:rsidRDefault="006E2713">
      <w:pPr>
        <w:tabs>
          <w:tab w:val="left" w:pos="9090"/>
        </w:tabs>
        <w:ind w:left="1134" w:hanging="1134"/>
        <w:contextualSpacing/>
        <w:jc w:val="left"/>
        <w:rPr>
          <w:rFonts w:cs="Arial"/>
          <w:lang w:val="ru-RU"/>
        </w:rPr>
      </w:pPr>
      <w:r w:rsidRPr="00BA3129">
        <w:rPr>
          <w:rFonts w:cs="Arial"/>
          <w:lang w:val="ru-RU"/>
        </w:rPr>
        <w:t>Прилог</w:t>
      </w:r>
      <w:r>
        <w:rPr>
          <w:rFonts w:ascii="Calibri" w:cs="Arial"/>
          <w:lang w:val="sr-Cyrl-RS"/>
        </w:rPr>
        <w:t xml:space="preserve"> </w:t>
      </w:r>
      <w:r w:rsidRPr="00BA3129">
        <w:rPr>
          <w:rFonts w:cs="Arial"/>
          <w:lang w:val="ru-RU"/>
        </w:rPr>
        <w:t>4</w:t>
      </w:r>
      <w:r>
        <w:rPr>
          <w:rFonts w:ascii="Calibri" w:cs="Arial"/>
          <w:lang w:val="sr-Cyrl-RS"/>
        </w:rPr>
        <w:t xml:space="preserve">  </w:t>
      </w:r>
      <w:r w:rsidRPr="00BA3129">
        <w:rPr>
          <w:rFonts w:cs="Arial"/>
          <w:lang w:val="ru-RU"/>
        </w:rPr>
        <w:t>Конкурсна документација</w:t>
      </w:r>
      <w:r>
        <w:rPr>
          <w:rFonts w:cs="Arial"/>
          <w:lang w:val="sr-Cyrl-RS"/>
        </w:rPr>
        <w:t xml:space="preserve"> </w:t>
      </w:r>
      <w:r w:rsidRPr="00BA3129">
        <w:rPr>
          <w:rFonts w:cs="Arial"/>
          <w:lang w:val="ru-RU"/>
        </w:rPr>
        <w:t>(на Порталу јавних набавки под шифром_______)</w:t>
      </w:r>
    </w:p>
    <w:p w14:paraId="2C089344" w14:textId="77777777" w:rsidR="00692EDF" w:rsidRPr="00BA3129" w:rsidRDefault="006E2713">
      <w:pPr>
        <w:tabs>
          <w:tab w:val="left" w:pos="9090"/>
        </w:tabs>
        <w:contextualSpacing/>
        <w:rPr>
          <w:rFonts w:cs="Arial"/>
          <w:lang w:val="ru-RU"/>
        </w:rPr>
      </w:pPr>
      <w:r w:rsidRPr="00BA3129">
        <w:rPr>
          <w:rFonts w:cs="Arial"/>
          <w:lang w:val="ru-RU"/>
        </w:rPr>
        <w:t>Прилог 5 Споразум о заједничком наступању</w:t>
      </w:r>
    </w:p>
    <w:p w14:paraId="6006743D" w14:textId="77777777" w:rsidR="00692EDF" w:rsidRDefault="00692EDF">
      <w:pPr>
        <w:spacing w:before="0"/>
        <w:contextualSpacing/>
        <w:rPr>
          <w:rFonts w:cs="Arial"/>
          <w:spacing w:val="2"/>
          <w:lang w:val="sr-Cyrl-CS"/>
        </w:rPr>
      </w:pPr>
    </w:p>
    <w:p w14:paraId="72A62E82" w14:textId="77777777" w:rsidR="00692EDF" w:rsidRPr="00BA3129" w:rsidRDefault="006E2713">
      <w:pPr>
        <w:spacing w:before="0"/>
        <w:rPr>
          <w:rFonts w:ascii="Arial" w:hAnsi="Arial" w:cs="Arial"/>
          <w:i/>
          <w:spacing w:val="2"/>
          <w:lang w:val="ru-RU"/>
        </w:rPr>
      </w:pPr>
      <w:r>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C533612" w14:textId="77777777" w:rsidR="00692EDF" w:rsidRDefault="00692EDF">
      <w:pPr>
        <w:spacing w:before="0"/>
        <w:rPr>
          <w:rFonts w:ascii="Arial" w:hAnsi="Arial" w:cs="Arial"/>
          <w:i/>
          <w:spacing w:val="2"/>
          <w:lang w:val="ru-RU"/>
        </w:rPr>
      </w:pPr>
    </w:p>
    <w:p w14:paraId="4A69CE79" w14:textId="77777777" w:rsidR="00692EDF" w:rsidRPr="00BA3129" w:rsidRDefault="00B62EEA">
      <w:pPr>
        <w:spacing w:before="0"/>
        <w:jc w:val="center"/>
        <w:rPr>
          <w:rFonts w:ascii="Arial" w:hAnsi="Arial" w:cs="Arial"/>
          <w:b/>
          <w:lang w:val="ru-RU"/>
        </w:rPr>
      </w:pPr>
      <w:r>
        <w:rPr>
          <w:rFonts w:ascii="Arial" w:hAnsi="Arial" w:cs="Arial"/>
          <w:b/>
          <w:lang w:val="ru-RU"/>
        </w:rPr>
        <w:t>Члан 25</w:t>
      </w:r>
      <w:r w:rsidR="006E2713" w:rsidRPr="00BA3129">
        <w:rPr>
          <w:rFonts w:ascii="Arial" w:hAnsi="Arial" w:cs="Arial"/>
          <w:b/>
          <w:lang w:val="ru-RU"/>
        </w:rPr>
        <w:t>.</w:t>
      </w:r>
    </w:p>
    <w:p w14:paraId="5822DB9C" w14:textId="77777777" w:rsidR="00692EDF" w:rsidRPr="00BA3129" w:rsidRDefault="00692EDF">
      <w:pPr>
        <w:spacing w:before="0"/>
        <w:jc w:val="center"/>
        <w:rPr>
          <w:rFonts w:ascii="Arial" w:hAnsi="Arial" w:cs="Arial"/>
          <w:b/>
          <w:lang w:val="ru-RU"/>
        </w:rPr>
      </w:pPr>
    </w:p>
    <w:p w14:paraId="4C4FDFD7"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 xml:space="preserve">Уговор је сачињен у 7 (седам) истоветних примерка, од којих </w:t>
      </w:r>
      <w:r>
        <w:rPr>
          <w:rFonts w:ascii="Arial" w:hAnsi="Arial" w:cs="Arial"/>
          <w:lang w:val="sr-Cyrl-RS"/>
        </w:rPr>
        <w:t>3</w:t>
      </w:r>
      <w:r w:rsidRPr="00BA3129">
        <w:rPr>
          <w:rFonts w:ascii="Arial" w:hAnsi="Arial" w:cs="Arial"/>
          <w:lang w:val="ru-RU"/>
        </w:rPr>
        <w:t xml:space="preserve"> (</w:t>
      </w:r>
      <w:r>
        <w:rPr>
          <w:rFonts w:ascii="Arial" w:hAnsi="Arial" w:cs="Arial"/>
          <w:lang w:val="sr-Cyrl-RS"/>
        </w:rPr>
        <w:t>три</w:t>
      </w:r>
      <w:r w:rsidRPr="00BA3129">
        <w:rPr>
          <w:rFonts w:ascii="Arial" w:hAnsi="Arial" w:cs="Arial"/>
          <w:lang w:val="ru-RU"/>
        </w:rPr>
        <w:t>) примерка за Продавца</w:t>
      </w:r>
      <w:r>
        <w:rPr>
          <w:rFonts w:ascii="Arial" w:hAnsi="Arial" w:cs="Arial"/>
          <w:lang w:val="sr-Cyrl-RS"/>
        </w:rPr>
        <w:t>,</w:t>
      </w:r>
      <w:r w:rsidRPr="00BA3129">
        <w:rPr>
          <w:rFonts w:ascii="Arial" w:hAnsi="Arial" w:cs="Arial"/>
          <w:lang w:val="ru-RU"/>
        </w:rPr>
        <w:t xml:space="preserve"> а </w:t>
      </w:r>
      <w:r>
        <w:rPr>
          <w:rFonts w:ascii="Arial" w:hAnsi="Arial" w:cs="Arial"/>
          <w:lang w:val="sr-Cyrl-RS"/>
        </w:rPr>
        <w:t>4</w:t>
      </w:r>
      <w:r w:rsidRPr="00BA3129">
        <w:rPr>
          <w:rFonts w:ascii="Arial" w:hAnsi="Arial" w:cs="Arial"/>
          <w:lang w:val="ru-RU"/>
        </w:rPr>
        <w:t xml:space="preserve"> (</w:t>
      </w:r>
      <w:r>
        <w:rPr>
          <w:rFonts w:ascii="Arial" w:hAnsi="Arial" w:cs="Arial"/>
          <w:lang w:val="sr-Cyrl-RS"/>
        </w:rPr>
        <w:t>четири</w:t>
      </w:r>
      <w:r w:rsidRPr="00BA3129">
        <w:rPr>
          <w:rFonts w:ascii="Arial" w:hAnsi="Arial" w:cs="Arial"/>
          <w:lang w:val="ru-RU"/>
        </w:rPr>
        <w:t>) за Купца.</w:t>
      </w:r>
    </w:p>
    <w:p w14:paraId="2F4B11B9" w14:textId="77777777" w:rsidR="00692EDF" w:rsidRPr="00BA3129" w:rsidRDefault="00692EDF">
      <w:pPr>
        <w:pStyle w:val="KDParagraf"/>
        <w:spacing w:before="0"/>
        <w:rPr>
          <w:rFonts w:ascii="Arial" w:hAnsi="Arial" w:cs="Arial"/>
          <w:lang w:val="ru-RU"/>
        </w:rPr>
      </w:pPr>
    </w:p>
    <w:p w14:paraId="6DF3BF25" w14:textId="77777777" w:rsidR="00692EDF" w:rsidRPr="00BA3129" w:rsidRDefault="00692EDF">
      <w:pPr>
        <w:pStyle w:val="KDParagraf"/>
        <w:spacing w:before="0"/>
        <w:rPr>
          <w:rFonts w:ascii="Arial" w:hAnsi="Arial" w:cs="Arial"/>
          <w:lang w:val="ru-RU"/>
        </w:rPr>
      </w:pPr>
    </w:p>
    <w:tbl>
      <w:tblPr>
        <w:tblW w:w="0" w:type="auto"/>
        <w:tblLook w:val="04A0" w:firstRow="1" w:lastRow="0" w:firstColumn="1" w:lastColumn="0" w:noHBand="0" w:noVBand="1"/>
      </w:tblPr>
      <w:tblGrid>
        <w:gridCol w:w="4129"/>
        <w:gridCol w:w="778"/>
        <w:gridCol w:w="4119"/>
      </w:tblGrid>
      <w:tr w:rsidR="00692EDF" w14:paraId="2B1BA800" w14:textId="77777777">
        <w:tc>
          <w:tcPr>
            <w:tcW w:w="4200" w:type="dxa"/>
            <w:shd w:val="clear" w:color="auto" w:fill="auto"/>
            <w:vAlign w:val="center"/>
          </w:tcPr>
          <w:p w14:paraId="3AF8DF95" w14:textId="77777777" w:rsidR="00692EDF" w:rsidRDefault="006E2713">
            <w:pPr>
              <w:spacing w:before="0"/>
              <w:jc w:val="center"/>
              <w:rPr>
                <w:rFonts w:ascii="Arial" w:hAnsi="Arial" w:cs="Arial"/>
                <w:b/>
                <w:smallCaps/>
              </w:rPr>
            </w:pPr>
            <w:r>
              <w:rPr>
                <w:rFonts w:ascii="Arial" w:hAnsi="Arial" w:cs="Arial"/>
                <w:b/>
              </w:rPr>
              <w:t>КУПАЦ</w:t>
            </w:r>
          </w:p>
        </w:tc>
        <w:tc>
          <w:tcPr>
            <w:tcW w:w="873" w:type="dxa"/>
            <w:shd w:val="clear" w:color="auto" w:fill="auto"/>
            <w:vAlign w:val="center"/>
          </w:tcPr>
          <w:p w14:paraId="78A63BC1" w14:textId="77777777" w:rsidR="00692EDF" w:rsidRDefault="00692EDF">
            <w:pPr>
              <w:spacing w:before="0"/>
              <w:jc w:val="center"/>
              <w:rPr>
                <w:rFonts w:ascii="Arial" w:hAnsi="Arial" w:cs="Arial"/>
                <w:b/>
                <w:smallCaps/>
              </w:rPr>
            </w:pPr>
          </w:p>
        </w:tc>
        <w:tc>
          <w:tcPr>
            <w:tcW w:w="4172" w:type="dxa"/>
            <w:shd w:val="clear" w:color="auto" w:fill="auto"/>
            <w:vAlign w:val="center"/>
          </w:tcPr>
          <w:p w14:paraId="1C4F5925" w14:textId="77777777" w:rsidR="00692EDF" w:rsidRDefault="006E2713">
            <w:pPr>
              <w:spacing w:before="0"/>
              <w:jc w:val="center"/>
              <w:rPr>
                <w:rFonts w:ascii="Arial" w:hAnsi="Arial" w:cs="Arial"/>
              </w:rPr>
            </w:pPr>
            <w:r>
              <w:rPr>
                <w:rFonts w:ascii="Arial" w:hAnsi="Arial" w:cs="Arial"/>
                <w:b/>
              </w:rPr>
              <w:t>ПРОДАВАЦ</w:t>
            </w:r>
          </w:p>
        </w:tc>
      </w:tr>
      <w:tr w:rsidR="00692EDF" w14:paraId="064C847E" w14:textId="77777777">
        <w:tc>
          <w:tcPr>
            <w:tcW w:w="4200" w:type="dxa"/>
            <w:shd w:val="clear" w:color="auto" w:fill="auto"/>
            <w:vAlign w:val="center"/>
          </w:tcPr>
          <w:p w14:paraId="5F08CD62" w14:textId="77777777" w:rsidR="00692EDF" w:rsidRDefault="006E2713">
            <w:pPr>
              <w:spacing w:before="0"/>
              <w:jc w:val="center"/>
              <w:rPr>
                <w:rFonts w:ascii="Arial" w:hAnsi="Arial" w:cs="Arial"/>
                <w:b/>
              </w:rPr>
            </w:pPr>
            <w:r>
              <w:rPr>
                <w:rFonts w:ascii="Arial" w:hAnsi="Arial" w:cs="Arial"/>
                <w:b/>
              </w:rPr>
              <w:t>ЈП „Електропривреда Србије“ Београд</w:t>
            </w:r>
          </w:p>
          <w:p w14:paraId="6FBC0A15" w14:textId="77777777" w:rsidR="00692EDF" w:rsidRDefault="00692EDF">
            <w:pPr>
              <w:spacing w:before="0"/>
              <w:jc w:val="center"/>
              <w:rPr>
                <w:rFonts w:ascii="Arial" w:hAnsi="Arial" w:cs="Arial"/>
                <w:b/>
              </w:rPr>
            </w:pPr>
          </w:p>
        </w:tc>
        <w:tc>
          <w:tcPr>
            <w:tcW w:w="873" w:type="dxa"/>
            <w:shd w:val="clear" w:color="auto" w:fill="auto"/>
            <w:vAlign w:val="center"/>
          </w:tcPr>
          <w:p w14:paraId="1BDBAD89" w14:textId="77777777" w:rsidR="00692EDF" w:rsidRDefault="00692EDF">
            <w:pPr>
              <w:spacing w:before="0"/>
              <w:jc w:val="center"/>
              <w:rPr>
                <w:rFonts w:ascii="Arial" w:hAnsi="Arial" w:cs="Arial"/>
                <w:b/>
                <w:smallCaps/>
              </w:rPr>
            </w:pPr>
          </w:p>
        </w:tc>
        <w:tc>
          <w:tcPr>
            <w:tcW w:w="4172" w:type="dxa"/>
            <w:shd w:val="clear" w:color="auto" w:fill="auto"/>
            <w:vAlign w:val="center"/>
          </w:tcPr>
          <w:p w14:paraId="559D1571" w14:textId="77777777" w:rsidR="00692EDF" w:rsidRDefault="006E2713">
            <w:pPr>
              <w:spacing w:before="0"/>
              <w:jc w:val="center"/>
              <w:rPr>
                <w:rFonts w:ascii="Arial" w:hAnsi="Arial" w:cs="Arial"/>
              </w:rPr>
            </w:pPr>
            <w:r>
              <w:rPr>
                <w:rFonts w:ascii="Arial" w:hAnsi="Arial" w:cs="Arial"/>
                <w:b/>
              </w:rPr>
              <w:t>Назив</w:t>
            </w:r>
          </w:p>
        </w:tc>
      </w:tr>
      <w:tr w:rsidR="00692EDF" w14:paraId="42DC25D5" w14:textId="77777777">
        <w:tc>
          <w:tcPr>
            <w:tcW w:w="4200" w:type="dxa"/>
            <w:shd w:val="clear" w:color="auto" w:fill="auto"/>
            <w:vAlign w:val="center"/>
          </w:tcPr>
          <w:p w14:paraId="40839397" w14:textId="77777777" w:rsidR="00692EDF" w:rsidRDefault="006E2713">
            <w:pPr>
              <w:spacing w:before="0"/>
              <w:jc w:val="center"/>
              <w:rPr>
                <w:rFonts w:ascii="Arial" w:hAnsi="Arial" w:cs="Arial"/>
              </w:rPr>
            </w:pPr>
            <w:r>
              <w:rPr>
                <w:rFonts w:ascii="Arial" w:hAnsi="Arial" w:cs="Arial"/>
                <w:b/>
              </w:rPr>
              <w:t>_____________________________</w:t>
            </w:r>
          </w:p>
        </w:tc>
        <w:tc>
          <w:tcPr>
            <w:tcW w:w="873" w:type="dxa"/>
            <w:shd w:val="clear" w:color="auto" w:fill="auto"/>
            <w:vAlign w:val="center"/>
          </w:tcPr>
          <w:p w14:paraId="12C1DC14" w14:textId="77777777" w:rsidR="00692EDF" w:rsidRDefault="006E2713">
            <w:pPr>
              <w:spacing w:before="0"/>
              <w:jc w:val="center"/>
              <w:rPr>
                <w:rFonts w:ascii="Arial" w:hAnsi="Arial" w:cs="Arial"/>
                <w:b/>
              </w:rPr>
            </w:pPr>
            <w:r>
              <w:rPr>
                <w:rFonts w:ascii="Arial" w:hAnsi="Arial" w:cs="Arial"/>
              </w:rPr>
              <w:t>М.П.</w:t>
            </w:r>
          </w:p>
        </w:tc>
        <w:tc>
          <w:tcPr>
            <w:tcW w:w="4172" w:type="dxa"/>
            <w:shd w:val="clear" w:color="auto" w:fill="auto"/>
            <w:vAlign w:val="center"/>
          </w:tcPr>
          <w:p w14:paraId="3224A509" w14:textId="77777777" w:rsidR="00692EDF" w:rsidRDefault="006E2713">
            <w:pPr>
              <w:spacing w:before="0"/>
              <w:jc w:val="center"/>
              <w:rPr>
                <w:rFonts w:ascii="Arial" w:hAnsi="Arial" w:cs="Arial"/>
              </w:rPr>
            </w:pPr>
            <w:r>
              <w:rPr>
                <w:rFonts w:ascii="Arial" w:hAnsi="Arial" w:cs="Arial"/>
                <w:b/>
              </w:rPr>
              <w:t>_____________________________</w:t>
            </w:r>
          </w:p>
        </w:tc>
      </w:tr>
      <w:tr w:rsidR="00692EDF" w14:paraId="1288670C" w14:textId="77777777">
        <w:tc>
          <w:tcPr>
            <w:tcW w:w="4200" w:type="dxa"/>
            <w:shd w:val="clear" w:color="auto" w:fill="auto"/>
            <w:vAlign w:val="center"/>
          </w:tcPr>
          <w:p w14:paraId="12A434DF" w14:textId="77777777" w:rsidR="00692EDF" w:rsidRDefault="00692EDF">
            <w:pPr>
              <w:rPr>
                <w:rFonts w:ascii="Arial" w:hAnsi="Arial" w:cs="Arial"/>
                <w:b/>
                <w:smallCaps/>
              </w:rPr>
            </w:pPr>
          </w:p>
        </w:tc>
        <w:tc>
          <w:tcPr>
            <w:tcW w:w="873" w:type="dxa"/>
            <w:shd w:val="clear" w:color="auto" w:fill="auto"/>
            <w:vAlign w:val="center"/>
          </w:tcPr>
          <w:p w14:paraId="408D1658" w14:textId="77777777" w:rsidR="00692EDF" w:rsidRDefault="00692EDF">
            <w:pPr>
              <w:spacing w:before="0"/>
              <w:jc w:val="center"/>
              <w:rPr>
                <w:rFonts w:ascii="Arial" w:hAnsi="Arial" w:cs="Arial"/>
                <w:b/>
                <w:smallCaps/>
              </w:rPr>
            </w:pPr>
          </w:p>
        </w:tc>
        <w:tc>
          <w:tcPr>
            <w:tcW w:w="4172" w:type="dxa"/>
            <w:shd w:val="clear" w:color="auto" w:fill="auto"/>
            <w:vAlign w:val="center"/>
          </w:tcPr>
          <w:p w14:paraId="7F9F04CF" w14:textId="77777777" w:rsidR="00692EDF" w:rsidRDefault="006E2713">
            <w:pPr>
              <w:spacing w:before="0"/>
              <w:jc w:val="center"/>
              <w:rPr>
                <w:rFonts w:ascii="Arial" w:hAnsi="Arial" w:cs="Arial"/>
              </w:rPr>
            </w:pPr>
            <w:r>
              <w:rPr>
                <w:rFonts w:ascii="Arial" w:hAnsi="Arial" w:cs="Arial"/>
              </w:rPr>
              <w:t>име и презиме</w:t>
            </w:r>
          </w:p>
        </w:tc>
      </w:tr>
      <w:tr w:rsidR="00692EDF" w14:paraId="2D41A406" w14:textId="77777777">
        <w:tc>
          <w:tcPr>
            <w:tcW w:w="4200" w:type="dxa"/>
            <w:shd w:val="clear" w:color="auto" w:fill="auto"/>
            <w:vAlign w:val="center"/>
          </w:tcPr>
          <w:p w14:paraId="15E5F5ED" w14:textId="77777777" w:rsidR="00692EDF" w:rsidRPr="00BA3129" w:rsidRDefault="006E2713">
            <w:pPr>
              <w:spacing w:before="0"/>
              <w:jc w:val="center"/>
              <w:rPr>
                <w:rFonts w:ascii="Arial" w:hAnsi="Arial" w:cs="Arial"/>
                <w:lang w:val="ru-RU"/>
              </w:rPr>
            </w:pPr>
            <w:r w:rsidRPr="00BA3129">
              <w:rPr>
                <w:rFonts w:ascii="Arial" w:hAnsi="Arial" w:cs="Arial"/>
                <w:lang w:val="ru-RU"/>
              </w:rPr>
              <w:t xml:space="preserve">Милорад </w:t>
            </w:r>
            <w:r>
              <w:rPr>
                <w:rFonts w:ascii="Arial" w:hAnsi="Arial" w:cs="Arial"/>
                <w:lang w:val="sr-Cyrl-RS"/>
              </w:rPr>
              <w:t>Г</w:t>
            </w:r>
            <w:r w:rsidRPr="00BA3129">
              <w:rPr>
                <w:rFonts w:ascii="Arial" w:hAnsi="Arial" w:cs="Arial"/>
                <w:lang w:val="ru-RU"/>
              </w:rPr>
              <w:t>рчић</w:t>
            </w:r>
          </w:p>
          <w:p w14:paraId="32185246" w14:textId="77777777" w:rsidR="00692EDF" w:rsidRPr="00BA3129" w:rsidRDefault="006E2713">
            <w:pPr>
              <w:spacing w:before="0"/>
              <w:jc w:val="center"/>
              <w:rPr>
                <w:rFonts w:ascii="Arial" w:hAnsi="Arial" w:cs="Arial"/>
                <w:b/>
                <w:smallCaps/>
                <w:lang w:val="ru-RU"/>
              </w:rPr>
            </w:pPr>
            <w:r w:rsidRPr="00BA3129">
              <w:rPr>
                <w:rFonts w:ascii="Arial" w:hAnsi="Arial" w:cs="Arial"/>
                <w:lang w:val="ru-RU"/>
              </w:rPr>
              <w:t>в.д. директора</w:t>
            </w:r>
          </w:p>
        </w:tc>
        <w:tc>
          <w:tcPr>
            <w:tcW w:w="873" w:type="dxa"/>
            <w:shd w:val="clear" w:color="auto" w:fill="auto"/>
            <w:vAlign w:val="center"/>
          </w:tcPr>
          <w:p w14:paraId="6A1924B7" w14:textId="77777777" w:rsidR="00692EDF" w:rsidRPr="00BA3129" w:rsidRDefault="00692EDF">
            <w:pPr>
              <w:spacing w:before="0"/>
              <w:jc w:val="center"/>
              <w:rPr>
                <w:rFonts w:ascii="Arial" w:hAnsi="Arial" w:cs="Arial"/>
                <w:b/>
                <w:smallCaps/>
                <w:lang w:val="ru-RU"/>
              </w:rPr>
            </w:pPr>
          </w:p>
        </w:tc>
        <w:tc>
          <w:tcPr>
            <w:tcW w:w="4172" w:type="dxa"/>
            <w:shd w:val="clear" w:color="auto" w:fill="auto"/>
            <w:vAlign w:val="center"/>
          </w:tcPr>
          <w:p w14:paraId="61A25FCA" w14:textId="77777777" w:rsidR="00692EDF" w:rsidRDefault="006E2713">
            <w:pPr>
              <w:spacing w:before="0"/>
              <w:rPr>
                <w:rFonts w:ascii="Arial" w:hAnsi="Arial" w:cs="Arial"/>
              </w:rPr>
            </w:pPr>
            <w:r w:rsidRPr="00BA3129">
              <w:rPr>
                <w:rFonts w:ascii="Arial" w:hAnsi="Arial" w:cs="Arial"/>
                <w:lang w:val="ru-RU"/>
              </w:rPr>
              <w:t xml:space="preserve">                      </w:t>
            </w:r>
            <w:r>
              <w:rPr>
                <w:rFonts w:ascii="Arial" w:hAnsi="Arial" w:cs="Arial"/>
              </w:rPr>
              <w:t>функција</w:t>
            </w:r>
          </w:p>
        </w:tc>
      </w:tr>
    </w:tbl>
    <w:p w14:paraId="4A3E3346" w14:textId="77777777" w:rsidR="00692EDF" w:rsidRDefault="00692EDF">
      <w:pPr>
        <w:rPr>
          <w:rFonts w:ascii="Arial" w:hAnsi="Arial" w:cs="Arial"/>
          <w:b/>
          <w:color w:val="FF0000"/>
        </w:rPr>
      </w:pPr>
    </w:p>
    <w:p w14:paraId="4F41EE01" w14:textId="77777777" w:rsidR="00692EDF" w:rsidRDefault="00692EDF">
      <w:pPr>
        <w:pStyle w:val="KDParagraf"/>
        <w:spacing w:before="0"/>
        <w:rPr>
          <w:rFonts w:ascii="Arial" w:hAnsi="Arial" w:cs="Arial"/>
          <w:b/>
          <w:color w:val="FF0000"/>
        </w:rPr>
      </w:pPr>
    </w:p>
    <w:p w14:paraId="2F547395" w14:textId="77777777" w:rsidR="00692EDF" w:rsidRDefault="00692EDF">
      <w:pPr>
        <w:pStyle w:val="KDParagraf"/>
        <w:spacing w:before="0"/>
        <w:rPr>
          <w:rFonts w:ascii="Arial" w:hAnsi="Arial" w:cs="Arial"/>
          <w:b/>
          <w:color w:val="FF0000"/>
        </w:rPr>
      </w:pPr>
    </w:p>
    <w:p w14:paraId="55E2DF16" w14:textId="77777777" w:rsidR="00692EDF" w:rsidRPr="00B62EEA" w:rsidRDefault="00692EDF" w:rsidP="00B62EEA">
      <w:pPr>
        <w:tabs>
          <w:tab w:val="left" w:pos="567"/>
          <w:tab w:val="left" w:pos="6360"/>
        </w:tabs>
        <w:spacing w:before="0"/>
        <w:rPr>
          <w:rFonts w:ascii="Arial" w:hAnsi="Arial" w:cs="Arial"/>
          <w:color w:val="000000"/>
          <w:lang w:val="sr-Cyrl-RS"/>
        </w:rPr>
      </w:pPr>
    </w:p>
    <w:p w14:paraId="7B954587" w14:textId="77777777" w:rsidR="00692EDF" w:rsidRDefault="00692EDF">
      <w:pPr>
        <w:tabs>
          <w:tab w:val="left" w:pos="567"/>
          <w:tab w:val="left" w:pos="6360"/>
        </w:tabs>
        <w:spacing w:before="0"/>
        <w:jc w:val="center"/>
        <w:rPr>
          <w:rFonts w:ascii="Arial" w:hAnsi="Arial" w:cs="Arial"/>
          <w:color w:val="000000"/>
        </w:rPr>
      </w:pPr>
    </w:p>
    <w:p w14:paraId="28993385" w14:textId="77777777" w:rsidR="00692EDF" w:rsidRDefault="00692EDF">
      <w:pPr>
        <w:tabs>
          <w:tab w:val="left" w:pos="567"/>
          <w:tab w:val="left" w:pos="6360"/>
        </w:tabs>
        <w:spacing w:before="0"/>
        <w:jc w:val="center"/>
        <w:rPr>
          <w:rFonts w:ascii="Arial" w:hAnsi="Arial" w:cs="Arial"/>
          <w:color w:val="000000"/>
        </w:rPr>
      </w:pPr>
    </w:p>
    <w:p w14:paraId="185A4950" w14:textId="77777777" w:rsidR="00E12F6E" w:rsidRDefault="00E12F6E">
      <w:pPr>
        <w:tabs>
          <w:tab w:val="left" w:pos="567"/>
          <w:tab w:val="left" w:pos="6360"/>
        </w:tabs>
        <w:spacing w:before="0"/>
        <w:jc w:val="center"/>
        <w:rPr>
          <w:rFonts w:ascii="Arial" w:hAnsi="Arial" w:cs="Arial"/>
          <w:color w:val="000000"/>
        </w:rPr>
      </w:pPr>
    </w:p>
    <w:p w14:paraId="5ABB4D4A" w14:textId="77777777" w:rsidR="00E12F6E" w:rsidRDefault="00E12F6E">
      <w:pPr>
        <w:tabs>
          <w:tab w:val="left" w:pos="567"/>
          <w:tab w:val="left" w:pos="6360"/>
        </w:tabs>
        <w:spacing w:before="0"/>
        <w:jc w:val="center"/>
        <w:rPr>
          <w:rFonts w:ascii="Arial" w:hAnsi="Arial" w:cs="Arial"/>
          <w:color w:val="000000"/>
        </w:rPr>
      </w:pPr>
    </w:p>
    <w:p w14:paraId="5E90F7CF" w14:textId="77777777" w:rsidR="00E12F6E" w:rsidRDefault="00E12F6E">
      <w:pPr>
        <w:tabs>
          <w:tab w:val="left" w:pos="567"/>
          <w:tab w:val="left" w:pos="6360"/>
        </w:tabs>
        <w:spacing w:before="0"/>
        <w:jc w:val="center"/>
        <w:rPr>
          <w:rFonts w:ascii="Arial" w:hAnsi="Arial" w:cs="Arial"/>
          <w:color w:val="000000"/>
        </w:rPr>
      </w:pPr>
    </w:p>
    <w:p w14:paraId="7A7F9790" w14:textId="77777777" w:rsidR="00E12F6E" w:rsidRDefault="00E12F6E">
      <w:pPr>
        <w:tabs>
          <w:tab w:val="left" w:pos="567"/>
          <w:tab w:val="left" w:pos="6360"/>
        </w:tabs>
        <w:spacing w:before="0"/>
        <w:jc w:val="center"/>
        <w:rPr>
          <w:rFonts w:ascii="Arial" w:hAnsi="Arial" w:cs="Arial"/>
          <w:color w:val="000000"/>
        </w:rPr>
      </w:pPr>
    </w:p>
    <w:p w14:paraId="0BE66793" w14:textId="77777777" w:rsidR="00E12F6E" w:rsidRDefault="00E12F6E">
      <w:pPr>
        <w:tabs>
          <w:tab w:val="left" w:pos="567"/>
          <w:tab w:val="left" w:pos="6360"/>
        </w:tabs>
        <w:spacing w:before="0"/>
        <w:jc w:val="center"/>
        <w:rPr>
          <w:rFonts w:ascii="Arial" w:hAnsi="Arial" w:cs="Arial"/>
          <w:color w:val="000000"/>
        </w:rPr>
      </w:pPr>
    </w:p>
    <w:p w14:paraId="21203A69" w14:textId="77777777" w:rsidR="00E12F6E" w:rsidRDefault="00E12F6E">
      <w:pPr>
        <w:tabs>
          <w:tab w:val="left" w:pos="567"/>
          <w:tab w:val="left" w:pos="6360"/>
        </w:tabs>
        <w:spacing w:before="0"/>
        <w:jc w:val="center"/>
        <w:rPr>
          <w:rFonts w:ascii="Arial" w:hAnsi="Arial" w:cs="Arial"/>
          <w:color w:val="000000"/>
        </w:rPr>
      </w:pPr>
    </w:p>
    <w:p w14:paraId="6C6D96F9" w14:textId="77777777" w:rsidR="00692EDF" w:rsidRDefault="00692EDF">
      <w:pPr>
        <w:tabs>
          <w:tab w:val="left" w:pos="567"/>
          <w:tab w:val="left" w:pos="6360"/>
        </w:tabs>
        <w:spacing w:before="0"/>
        <w:jc w:val="center"/>
        <w:rPr>
          <w:rFonts w:ascii="Arial" w:hAnsi="Arial" w:cs="Arial"/>
          <w:color w:val="000000"/>
        </w:rPr>
      </w:pPr>
    </w:p>
    <w:p w14:paraId="4345BD93" w14:textId="77777777" w:rsidR="00692EDF" w:rsidRDefault="00692EDF">
      <w:pPr>
        <w:tabs>
          <w:tab w:val="left" w:pos="567"/>
          <w:tab w:val="left" w:pos="6360"/>
        </w:tabs>
        <w:spacing w:before="0"/>
        <w:jc w:val="center"/>
        <w:rPr>
          <w:rFonts w:ascii="Arial" w:hAnsi="Arial" w:cs="Arial"/>
          <w:color w:val="000000"/>
        </w:rPr>
      </w:pPr>
    </w:p>
    <w:p w14:paraId="658698A0" w14:textId="77777777" w:rsidR="00692EDF" w:rsidRDefault="00692EDF">
      <w:pPr>
        <w:tabs>
          <w:tab w:val="left" w:pos="567"/>
          <w:tab w:val="left" w:pos="6360"/>
        </w:tabs>
        <w:spacing w:before="0"/>
        <w:jc w:val="center"/>
        <w:rPr>
          <w:rFonts w:ascii="Arial" w:hAnsi="Arial" w:cs="Arial"/>
          <w:color w:val="000000"/>
        </w:rPr>
      </w:pPr>
    </w:p>
    <w:p w14:paraId="779A255D" w14:textId="77777777" w:rsidR="00E12F6E" w:rsidRDefault="00E12F6E" w:rsidP="006E2713">
      <w:pPr>
        <w:tabs>
          <w:tab w:val="left" w:pos="567"/>
          <w:tab w:val="left" w:pos="6360"/>
        </w:tabs>
        <w:spacing w:before="0"/>
        <w:jc w:val="center"/>
        <w:outlineLvl w:val="0"/>
        <w:rPr>
          <w:rFonts w:ascii="Arial" w:hAnsi="Arial" w:cs="Arial"/>
          <w:color w:val="000000"/>
          <w:lang w:val="ru-RU"/>
        </w:rPr>
      </w:pPr>
    </w:p>
    <w:p w14:paraId="520ED2D4"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1DBB00E9"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2A1EA1B8"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742ED6B9"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43F070F7"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7A2A9403"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4E7D2097"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3158111B"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1A9500E4"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614FFAA0"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544EB71F" w14:textId="7525C900" w:rsidR="00EA46A4" w:rsidRDefault="00EA46A4" w:rsidP="006E2713">
      <w:pPr>
        <w:tabs>
          <w:tab w:val="left" w:pos="567"/>
          <w:tab w:val="left" w:pos="6360"/>
        </w:tabs>
        <w:spacing w:before="0"/>
        <w:jc w:val="center"/>
        <w:outlineLvl w:val="0"/>
        <w:rPr>
          <w:rFonts w:ascii="Arial" w:hAnsi="Arial" w:cs="Arial"/>
          <w:color w:val="000000"/>
          <w:lang w:val="ru-RU"/>
        </w:rPr>
      </w:pPr>
    </w:p>
    <w:p w14:paraId="459CFE62" w14:textId="5E190779" w:rsidR="00721D02" w:rsidRDefault="00721D02" w:rsidP="006E2713">
      <w:pPr>
        <w:tabs>
          <w:tab w:val="left" w:pos="567"/>
          <w:tab w:val="left" w:pos="6360"/>
        </w:tabs>
        <w:spacing w:before="0"/>
        <w:jc w:val="center"/>
        <w:outlineLvl w:val="0"/>
        <w:rPr>
          <w:rFonts w:ascii="Arial" w:hAnsi="Arial" w:cs="Arial"/>
          <w:color w:val="000000"/>
          <w:lang w:val="ru-RU"/>
        </w:rPr>
      </w:pPr>
    </w:p>
    <w:p w14:paraId="0140A1D9" w14:textId="1C3C166F" w:rsidR="00721D02" w:rsidRDefault="00721D02" w:rsidP="006E2713">
      <w:pPr>
        <w:tabs>
          <w:tab w:val="left" w:pos="567"/>
          <w:tab w:val="left" w:pos="6360"/>
        </w:tabs>
        <w:spacing w:before="0"/>
        <w:jc w:val="center"/>
        <w:outlineLvl w:val="0"/>
        <w:rPr>
          <w:rFonts w:ascii="Arial" w:hAnsi="Arial" w:cs="Arial"/>
          <w:color w:val="000000"/>
          <w:lang w:val="ru-RU"/>
        </w:rPr>
      </w:pPr>
    </w:p>
    <w:p w14:paraId="48356BED" w14:textId="082D5F56" w:rsidR="00721D02" w:rsidRDefault="00721D02" w:rsidP="006E2713">
      <w:pPr>
        <w:tabs>
          <w:tab w:val="left" w:pos="567"/>
          <w:tab w:val="left" w:pos="6360"/>
        </w:tabs>
        <w:spacing w:before="0"/>
        <w:jc w:val="center"/>
        <w:outlineLvl w:val="0"/>
        <w:rPr>
          <w:rFonts w:ascii="Arial" w:hAnsi="Arial" w:cs="Arial"/>
          <w:color w:val="000000"/>
          <w:lang w:val="ru-RU"/>
        </w:rPr>
      </w:pPr>
    </w:p>
    <w:p w14:paraId="4FAF0F27" w14:textId="1C6FDEE1" w:rsidR="00721D02" w:rsidRDefault="00721D02" w:rsidP="006E2713">
      <w:pPr>
        <w:tabs>
          <w:tab w:val="left" w:pos="567"/>
          <w:tab w:val="left" w:pos="6360"/>
        </w:tabs>
        <w:spacing w:before="0"/>
        <w:jc w:val="center"/>
        <w:outlineLvl w:val="0"/>
        <w:rPr>
          <w:rFonts w:ascii="Arial" w:hAnsi="Arial" w:cs="Arial"/>
          <w:color w:val="000000"/>
          <w:lang w:val="ru-RU"/>
        </w:rPr>
      </w:pPr>
    </w:p>
    <w:p w14:paraId="0AC62706" w14:textId="77777777" w:rsidR="00721D02" w:rsidRDefault="00721D02" w:rsidP="006E2713">
      <w:pPr>
        <w:tabs>
          <w:tab w:val="left" w:pos="567"/>
          <w:tab w:val="left" w:pos="6360"/>
        </w:tabs>
        <w:spacing w:before="0"/>
        <w:jc w:val="center"/>
        <w:outlineLvl w:val="0"/>
        <w:rPr>
          <w:rFonts w:ascii="Arial" w:hAnsi="Arial" w:cs="Arial"/>
          <w:color w:val="000000"/>
          <w:lang w:val="ru-RU"/>
        </w:rPr>
      </w:pPr>
    </w:p>
    <w:p w14:paraId="6F98488F" w14:textId="77777777" w:rsidR="00135ACD" w:rsidRDefault="00135ACD" w:rsidP="006E2713">
      <w:pPr>
        <w:tabs>
          <w:tab w:val="left" w:pos="567"/>
          <w:tab w:val="left" w:pos="6360"/>
        </w:tabs>
        <w:spacing w:before="0"/>
        <w:jc w:val="center"/>
        <w:outlineLvl w:val="0"/>
        <w:rPr>
          <w:rFonts w:ascii="Arial" w:hAnsi="Arial" w:cs="Arial"/>
          <w:color w:val="000000"/>
          <w:lang w:val="ru-RU"/>
        </w:rPr>
      </w:pPr>
    </w:p>
    <w:p w14:paraId="4E8217D0" w14:textId="77777777" w:rsidR="00692EDF" w:rsidRPr="00BA3129" w:rsidRDefault="006E2713" w:rsidP="006E2713">
      <w:pPr>
        <w:tabs>
          <w:tab w:val="left" w:pos="567"/>
          <w:tab w:val="left" w:pos="6360"/>
        </w:tabs>
        <w:spacing w:before="0"/>
        <w:jc w:val="center"/>
        <w:outlineLvl w:val="0"/>
        <w:rPr>
          <w:rFonts w:ascii="Arial" w:hAnsi="Arial" w:cs="Arial"/>
          <w:lang w:val="ru-RU"/>
        </w:rPr>
      </w:pPr>
      <w:r w:rsidRPr="00BA3129">
        <w:rPr>
          <w:rFonts w:ascii="Arial" w:hAnsi="Arial" w:cs="Arial"/>
          <w:color w:val="000000"/>
          <w:lang w:val="ru-RU"/>
        </w:rPr>
        <w:lastRenderedPageBreak/>
        <w:t>Прилог о безбедности и здрављу на раду</w:t>
      </w:r>
    </w:p>
    <w:p w14:paraId="6FD85B01" w14:textId="1CDDE2B7" w:rsidR="00692EDF" w:rsidRPr="00BA3129" w:rsidRDefault="006E2713">
      <w:pPr>
        <w:tabs>
          <w:tab w:val="left" w:pos="567"/>
          <w:tab w:val="left" w:pos="6360"/>
        </w:tabs>
        <w:spacing w:before="0"/>
        <w:jc w:val="center"/>
        <w:rPr>
          <w:rFonts w:ascii="Arial" w:hAnsi="Arial" w:cs="Arial"/>
          <w:color w:val="000000"/>
          <w:lang w:val="ru-RU"/>
        </w:rPr>
      </w:pPr>
      <w:r w:rsidRPr="00BA3129">
        <w:rPr>
          <w:rFonts w:ascii="Arial" w:hAnsi="Arial" w:cs="Arial"/>
          <w:lang w:val="ru-RU"/>
        </w:rPr>
        <w:t>Уговор бр.______________________</w:t>
      </w:r>
      <w:r w:rsidR="00B62EEA">
        <w:rPr>
          <w:rFonts w:ascii="Arial" w:hAnsi="Arial" w:cs="Arial"/>
          <w:lang w:val="ru-RU"/>
        </w:rPr>
        <w:t>__ од __.__.201</w:t>
      </w:r>
      <w:r w:rsidR="0031060C">
        <w:rPr>
          <w:rFonts w:ascii="Arial" w:hAnsi="Arial" w:cs="Arial"/>
          <w:lang w:val="ru-RU"/>
        </w:rPr>
        <w:t>8</w:t>
      </w:r>
      <w:r w:rsidRPr="00BA3129">
        <w:rPr>
          <w:rFonts w:ascii="Arial" w:hAnsi="Arial" w:cs="Arial"/>
          <w:lang w:val="ru-RU"/>
        </w:rPr>
        <w:t>.године</w:t>
      </w:r>
    </w:p>
    <w:p w14:paraId="5A282A66" w14:textId="5D49F9A3" w:rsidR="00692EDF" w:rsidRPr="00BA3129" w:rsidRDefault="006E2713">
      <w:pPr>
        <w:tabs>
          <w:tab w:val="left" w:pos="567"/>
          <w:tab w:val="left" w:pos="6360"/>
        </w:tabs>
        <w:spacing w:before="0"/>
        <w:jc w:val="center"/>
        <w:rPr>
          <w:rFonts w:ascii="Arial" w:hAnsi="Arial" w:cs="Arial"/>
          <w:color w:val="000000"/>
          <w:lang w:val="ru-RU"/>
        </w:rPr>
      </w:pPr>
      <w:r w:rsidRPr="00BA3129">
        <w:rPr>
          <w:rFonts w:ascii="Arial" w:hAnsi="Arial" w:cs="Arial"/>
          <w:color w:val="000000"/>
          <w:lang w:val="ru-RU"/>
        </w:rPr>
        <w:t>Ј</w:t>
      </w:r>
      <w:r w:rsidR="0031060C">
        <w:rPr>
          <w:rFonts w:ascii="Arial" w:hAnsi="Arial" w:cs="Arial"/>
          <w:color w:val="000000"/>
          <w:lang w:val="sr-Cyrl-RS"/>
        </w:rPr>
        <w:t>Н</w:t>
      </w:r>
      <w:r w:rsidRPr="00BA3129">
        <w:rPr>
          <w:rFonts w:ascii="Arial" w:hAnsi="Arial" w:cs="Arial"/>
          <w:color w:val="000000"/>
          <w:lang w:val="ru-RU"/>
        </w:rPr>
        <w:t>/4000/</w:t>
      </w:r>
      <w:r w:rsidR="0031060C">
        <w:rPr>
          <w:rFonts w:ascii="Arial" w:hAnsi="Arial" w:cs="Arial"/>
          <w:color w:val="000000"/>
          <w:lang w:val="ru-RU"/>
        </w:rPr>
        <w:t>1139</w:t>
      </w:r>
      <w:r w:rsidRPr="00BA3129">
        <w:rPr>
          <w:rFonts w:ascii="Arial" w:hAnsi="Arial" w:cs="Arial"/>
          <w:color w:val="000000"/>
          <w:lang w:val="ru-RU"/>
        </w:rPr>
        <w:t>/201</w:t>
      </w:r>
      <w:r w:rsidR="0031060C">
        <w:rPr>
          <w:rFonts w:ascii="Arial" w:hAnsi="Arial" w:cs="Arial"/>
          <w:color w:val="000000"/>
          <w:lang w:val="ru-RU"/>
        </w:rPr>
        <w:t>8</w:t>
      </w:r>
    </w:p>
    <w:p w14:paraId="51EF80C4" w14:textId="77777777" w:rsidR="00692EDF" w:rsidRPr="00BA3129" w:rsidRDefault="00692EDF">
      <w:pPr>
        <w:tabs>
          <w:tab w:val="left" w:pos="567"/>
          <w:tab w:val="left" w:pos="6360"/>
        </w:tabs>
        <w:spacing w:before="0"/>
        <w:jc w:val="center"/>
        <w:rPr>
          <w:rFonts w:ascii="Arial" w:hAnsi="Arial" w:cs="Arial"/>
          <w:color w:val="000000"/>
          <w:lang w:val="ru-RU"/>
        </w:rPr>
      </w:pPr>
    </w:p>
    <w:p w14:paraId="6C2BC6C0" w14:textId="77777777" w:rsidR="00692EDF" w:rsidRDefault="00692EDF">
      <w:pPr>
        <w:tabs>
          <w:tab w:val="left" w:pos="567"/>
          <w:tab w:val="left" w:pos="6360"/>
        </w:tabs>
        <w:spacing w:before="0"/>
        <w:jc w:val="center"/>
        <w:rPr>
          <w:rFonts w:ascii="Arial" w:hAnsi="Arial" w:cs="Arial"/>
          <w:color w:val="000000"/>
          <w:lang w:val="ru-RU"/>
        </w:rPr>
      </w:pPr>
    </w:p>
    <w:p w14:paraId="6674B500" w14:textId="77777777" w:rsidR="00E12F6E" w:rsidRPr="00BA3129" w:rsidRDefault="00E12F6E">
      <w:pPr>
        <w:tabs>
          <w:tab w:val="left" w:pos="567"/>
          <w:tab w:val="left" w:pos="6360"/>
        </w:tabs>
        <w:spacing w:before="0"/>
        <w:jc w:val="center"/>
        <w:rPr>
          <w:rFonts w:ascii="Arial" w:hAnsi="Arial" w:cs="Arial"/>
          <w:color w:val="000000"/>
          <w:lang w:val="ru-RU"/>
        </w:rPr>
      </w:pPr>
    </w:p>
    <w:p w14:paraId="2650A794" w14:textId="279DB227" w:rsidR="00692EDF" w:rsidRPr="00BA3129" w:rsidRDefault="006E2713">
      <w:pPr>
        <w:numPr>
          <w:ilvl w:val="0"/>
          <w:numId w:val="28"/>
        </w:numPr>
        <w:tabs>
          <w:tab w:val="left" w:pos="284"/>
          <w:tab w:val="left" w:pos="330"/>
          <w:tab w:val="left" w:pos="426"/>
        </w:tabs>
        <w:spacing w:before="0" w:after="200" w:line="276" w:lineRule="auto"/>
        <w:rPr>
          <w:rFonts w:ascii="Arial" w:eastAsia="Times New Roman" w:hAnsi="Arial" w:cs="Arial"/>
          <w:kern w:val="0"/>
          <w:lang w:val="ru-RU" w:eastAsia="en-US" w:bidi="ar-SA"/>
        </w:rPr>
      </w:pPr>
      <w:r w:rsidRPr="00BA3129">
        <w:rPr>
          <w:rFonts w:ascii="Arial" w:hAnsi="Arial" w:cs="Arial"/>
          <w:lang w:val="ru-RU"/>
        </w:rPr>
        <w:t xml:space="preserve">Јавно предузеће „Електропривреда Србије“ из Београда, Улица </w:t>
      </w:r>
      <w:r w:rsidR="0031060C">
        <w:rPr>
          <w:rFonts w:ascii="Arial" w:hAnsi="Arial" w:cs="Arial"/>
          <w:lang w:val="sr-Cyrl-RS"/>
        </w:rPr>
        <w:t>Балканска 13,</w:t>
      </w:r>
      <w:r w:rsidRPr="00BA3129">
        <w:rPr>
          <w:rFonts w:ascii="Arial" w:hAnsi="Arial" w:cs="Arial"/>
          <w:lang w:val="ru-RU"/>
        </w:rPr>
        <w:t xml:space="preserve"> Матични број 20053658, ПИБ 103920327,Текући рачун 160-125756-41 </w:t>
      </w:r>
      <w:r>
        <w:rPr>
          <w:rFonts w:ascii="Arial" w:hAnsi="Arial" w:cs="Arial"/>
        </w:rPr>
        <w:t>Banka</w:t>
      </w:r>
      <w:r w:rsidRPr="00BA3129">
        <w:rPr>
          <w:rFonts w:ascii="Arial" w:hAnsi="Arial" w:cs="Arial"/>
          <w:lang w:val="ru-RU"/>
        </w:rPr>
        <w:t xml:space="preserve"> </w:t>
      </w:r>
      <w:r>
        <w:rPr>
          <w:rFonts w:ascii="Arial" w:hAnsi="Arial" w:cs="Arial"/>
        </w:rPr>
        <w:t>Intes</w:t>
      </w:r>
      <w:r w:rsidRPr="00BA3129">
        <w:rPr>
          <w:rFonts w:ascii="Arial" w:hAnsi="Arial" w:cs="Arial"/>
          <w:lang w:val="ru-RU"/>
        </w:rPr>
        <w:t>а ад Београд</w:t>
      </w:r>
      <w:r>
        <w:rPr>
          <w:rFonts w:cs="Arial"/>
          <w:lang w:val="sr-Cyrl-CS"/>
        </w:rPr>
        <w:t xml:space="preserve">, које </w:t>
      </w:r>
      <w:r>
        <w:rPr>
          <w:rFonts w:cs="Arial"/>
          <w:lang w:val="sr-Cyrl-RS"/>
        </w:rPr>
        <w:t xml:space="preserve">заступа в.д. директора Милорад Грчић </w:t>
      </w:r>
      <w:r>
        <w:rPr>
          <w:rFonts w:cs="Arial"/>
          <w:lang w:val="sr-Cyrl-CS"/>
        </w:rPr>
        <w:t>(у даљем тексту: Купац)</w:t>
      </w:r>
    </w:p>
    <w:p w14:paraId="7F39A5CA" w14:textId="77777777" w:rsidR="00692EDF" w:rsidRDefault="006E2713">
      <w:pPr>
        <w:tabs>
          <w:tab w:val="left" w:pos="567"/>
        </w:tabs>
        <w:spacing w:before="0"/>
        <w:ind w:left="284"/>
        <w:jc w:val="left"/>
        <w:rPr>
          <w:rFonts w:ascii="Arial" w:hAnsi="Arial" w:cs="Arial"/>
          <w:color w:val="000000"/>
        </w:rPr>
      </w:pPr>
      <w:r>
        <w:rPr>
          <w:rFonts w:ascii="Arial" w:hAnsi="Arial" w:cs="Arial"/>
          <w:color w:val="000000"/>
        </w:rPr>
        <w:t>и</w:t>
      </w:r>
    </w:p>
    <w:p w14:paraId="619A2C18" w14:textId="77777777" w:rsidR="00692EDF" w:rsidRDefault="00692EDF">
      <w:pPr>
        <w:tabs>
          <w:tab w:val="left" w:pos="567"/>
        </w:tabs>
        <w:spacing w:before="0"/>
        <w:jc w:val="center"/>
        <w:rPr>
          <w:rFonts w:ascii="Arial" w:hAnsi="Arial" w:cs="Arial"/>
          <w:b/>
          <w:color w:val="000000"/>
        </w:rPr>
      </w:pPr>
    </w:p>
    <w:p w14:paraId="729A7C58" w14:textId="77777777" w:rsidR="00692EDF" w:rsidRPr="00BA3129" w:rsidRDefault="006E2713">
      <w:pPr>
        <w:numPr>
          <w:ilvl w:val="0"/>
          <w:numId w:val="28"/>
        </w:numPr>
        <w:tabs>
          <w:tab w:val="left" w:pos="567"/>
        </w:tabs>
        <w:spacing w:before="0"/>
        <w:rPr>
          <w:rFonts w:ascii="Arial" w:hAnsi="Arial" w:cs="Arial"/>
          <w:color w:val="000000"/>
          <w:lang w:val="ru-RU"/>
        </w:rPr>
      </w:pPr>
      <w:r w:rsidRPr="00BA3129">
        <w:rPr>
          <w:rFonts w:ascii="Arial" w:hAnsi="Arial" w:cs="Arial"/>
          <w:color w:val="000000"/>
          <w:lang w:val="ru-RU"/>
        </w:rPr>
        <w:t xml:space="preserve"> </w:t>
      </w:r>
      <w:r>
        <w:rPr>
          <w:rFonts w:ascii="Arial" w:hAnsi="Arial" w:cs="Arial"/>
          <w:color w:val="000000"/>
          <w:lang w:val="sr-Cyrl-RS"/>
        </w:rPr>
        <w:t xml:space="preserve"> </w:t>
      </w:r>
      <w:r w:rsidRPr="00BA3129">
        <w:rPr>
          <w:rFonts w:ascii="Arial" w:hAnsi="Arial" w:cs="Arial"/>
          <w:color w:val="000000"/>
          <w:lang w:val="ru-RU"/>
        </w:rPr>
        <w:t>________________ из _________, Ул. _______ бр.__ Матични број _________, ПИБ _______, Текући рачун _____ Банка________,кога заступа ___________________, ______________(у даљем тексту: Продавац)</w:t>
      </w:r>
    </w:p>
    <w:p w14:paraId="2BA11DD4" w14:textId="77777777" w:rsidR="00692EDF" w:rsidRPr="00BA3129" w:rsidRDefault="00692EDF">
      <w:pPr>
        <w:tabs>
          <w:tab w:val="left" w:pos="567"/>
        </w:tabs>
        <w:spacing w:before="0"/>
        <w:rPr>
          <w:rFonts w:ascii="Arial" w:hAnsi="Arial" w:cs="Arial"/>
          <w:color w:val="000000"/>
          <w:lang w:val="ru-RU"/>
        </w:rPr>
      </w:pPr>
    </w:p>
    <w:p w14:paraId="5F020A2E"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док су чланови групе/подизвођачи:</w:t>
      </w:r>
    </w:p>
    <w:p w14:paraId="6C4D8171" w14:textId="77777777" w:rsidR="00692EDF" w:rsidRPr="00BA3129" w:rsidRDefault="00692EDF">
      <w:pPr>
        <w:tabs>
          <w:tab w:val="left" w:pos="567"/>
        </w:tabs>
        <w:spacing w:before="0"/>
        <w:rPr>
          <w:rFonts w:ascii="Arial" w:hAnsi="Arial" w:cs="Arial"/>
          <w:b/>
          <w:color w:val="000000"/>
          <w:lang w:val="ru-RU"/>
        </w:rPr>
      </w:pPr>
    </w:p>
    <w:p w14:paraId="746BBA1E" w14:textId="77777777" w:rsidR="00692EDF" w:rsidRPr="00BA3129" w:rsidRDefault="00692EDF">
      <w:pPr>
        <w:tabs>
          <w:tab w:val="left" w:pos="567"/>
        </w:tabs>
        <w:spacing w:before="0"/>
        <w:rPr>
          <w:rFonts w:ascii="Arial" w:hAnsi="Arial" w:cs="Arial"/>
          <w:b/>
          <w:color w:val="000000"/>
          <w:lang w:val="ru-RU"/>
        </w:rPr>
      </w:pPr>
    </w:p>
    <w:p w14:paraId="63D00AA8"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_________________ из _________, Ул. _______ бр.__ Матични број _________, ПИБ _______, Текући рачун _____ Банка___________ кога заступа __________.</w:t>
      </w:r>
    </w:p>
    <w:p w14:paraId="3F35AF51"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_________________ из _________, Ул. _______ бр.__ Матични број _________, ПИБ _______, Текући рачун _____ Банка _________,  кога заступа __________.</w:t>
      </w:r>
    </w:p>
    <w:p w14:paraId="09937991" w14:textId="77777777" w:rsidR="00692EDF" w:rsidRPr="00BA3129" w:rsidRDefault="00692EDF">
      <w:pPr>
        <w:tabs>
          <w:tab w:val="left" w:pos="567"/>
        </w:tabs>
        <w:spacing w:before="0"/>
        <w:rPr>
          <w:rFonts w:ascii="Arial" w:hAnsi="Arial" w:cs="Arial"/>
          <w:color w:val="000000"/>
          <w:lang w:val="ru-RU"/>
        </w:rPr>
      </w:pPr>
    </w:p>
    <w:p w14:paraId="79AB598F"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(у даљем тексту заједно: Уговорне стране)</w:t>
      </w:r>
    </w:p>
    <w:p w14:paraId="3D97B165" w14:textId="77777777" w:rsidR="00692EDF" w:rsidRPr="00BA3129" w:rsidRDefault="00692EDF">
      <w:pPr>
        <w:tabs>
          <w:tab w:val="left" w:pos="567"/>
        </w:tabs>
        <w:spacing w:before="0"/>
        <w:rPr>
          <w:rFonts w:ascii="Arial" w:hAnsi="Arial" w:cs="Arial"/>
          <w:b/>
          <w:color w:val="000000"/>
          <w:lang w:val="ru-RU"/>
        </w:rPr>
      </w:pPr>
    </w:p>
    <w:p w14:paraId="7F7D3FA3" w14:textId="77777777" w:rsidR="00692EDF" w:rsidRPr="00BA3129" w:rsidRDefault="00692EDF">
      <w:pPr>
        <w:tabs>
          <w:tab w:val="left" w:pos="567"/>
        </w:tabs>
        <w:spacing w:before="0"/>
        <w:rPr>
          <w:rFonts w:ascii="Arial" w:hAnsi="Arial" w:cs="Arial"/>
          <w:b/>
          <w:color w:val="000000"/>
          <w:lang w:val="ru-RU"/>
        </w:rPr>
      </w:pPr>
    </w:p>
    <w:p w14:paraId="02FF4927"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и Купац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6A6173E" w14:textId="77777777" w:rsidR="00692EDF" w:rsidRPr="00BA3129" w:rsidRDefault="00692EDF">
      <w:pPr>
        <w:tabs>
          <w:tab w:val="left" w:pos="567"/>
        </w:tabs>
        <w:spacing w:before="0"/>
        <w:rPr>
          <w:rFonts w:ascii="Arial" w:hAnsi="Arial" w:cs="Arial"/>
          <w:b/>
          <w:color w:val="000000"/>
          <w:lang w:val="ru-RU"/>
        </w:rPr>
      </w:pPr>
    </w:p>
    <w:p w14:paraId="7CD6503B" w14:textId="77777777" w:rsidR="00692EDF" w:rsidRPr="00BA3129" w:rsidRDefault="006E2713">
      <w:pPr>
        <w:tabs>
          <w:tab w:val="left" w:pos="567"/>
        </w:tabs>
        <w:spacing w:before="0"/>
        <w:rPr>
          <w:rFonts w:ascii="Arial" w:hAnsi="Arial" w:cs="Arial"/>
          <w:color w:val="000000"/>
          <w:lang w:val="ru-RU"/>
        </w:rPr>
      </w:pPr>
      <w:r>
        <w:rPr>
          <w:rFonts w:ascii="Arial" w:hAnsi="Arial" w:cs="Arial"/>
          <w:color w:val="000000"/>
          <w:lang w:val="sr-Cyrl-RS"/>
        </w:rPr>
        <w:t>Купац</w:t>
      </w:r>
      <w:r w:rsidRPr="00BA3129">
        <w:rPr>
          <w:rFonts w:ascii="Arial" w:hAnsi="Arial" w:cs="Arial"/>
          <w:color w:val="000000"/>
          <w:lang w:val="ru-RU"/>
        </w:rPr>
        <w:t xml:space="preserve"> посебно истиче и указује:</w:t>
      </w:r>
    </w:p>
    <w:p w14:paraId="44D0ECCE" w14:textId="77777777" w:rsidR="00692EDF" w:rsidRPr="00BA3129" w:rsidRDefault="006E2713">
      <w:pPr>
        <w:numPr>
          <w:ilvl w:val="3"/>
          <w:numId w:val="29"/>
        </w:numPr>
        <w:tabs>
          <w:tab w:val="left" w:pos="540"/>
          <w:tab w:val="left" w:pos="567"/>
        </w:tabs>
        <w:spacing w:before="0"/>
        <w:ind w:left="540" w:hanging="540"/>
        <w:rPr>
          <w:rFonts w:ascii="Arial" w:hAnsi="Arial" w:cs="Arial"/>
          <w:color w:val="000000"/>
          <w:lang w:val="ru-RU"/>
        </w:rPr>
      </w:pPr>
      <w:r w:rsidRPr="00BA3129">
        <w:rPr>
          <w:rFonts w:ascii="Arial" w:hAnsi="Arial" w:cs="Arial"/>
          <w:color w:val="000000"/>
          <w:lang w:val="ru-RU"/>
        </w:rPr>
        <w:t>Да је Пословна политика Купца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који регулишу ову материју.</w:t>
      </w:r>
    </w:p>
    <w:p w14:paraId="1E1980F7" w14:textId="77777777" w:rsidR="00692EDF" w:rsidRPr="00BA3129" w:rsidRDefault="006E2713">
      <w:pPr>
        <w:numPr>
          <w:ilvl w:val="3"/>
          <w:numId w:val="29"/>
        </w:numPr>
        <w:tabs>
          <w:tab w:val="left" w:pos="540"/>
          <w:tab w:val="left" w:pos="567"/>
        </w:tabs>
        <w:spacing w:before="0"/>
        <w:ind w:left="540" w:hanging="540"/>
        <w:rPr>
          <w:rFonts w:ascii="Arial" w:hAnsi="Arial" w:cs="Arial"/>
          <w:color w:val="000000"/>
          <w:lang w:val="ru-RU"/>
        </w:rPr>
      </w:pPr>
      <w:r w:rsidRPr="00BA3129">
        <w:rPr>
          <w:rFonts w:ascii="Arial" w:hAnsi="Arial" w:cs="Arial"/>
          <w:color w:val="000000"/>
          <w:lang w:val="ru-RU"/>
        </w:rPr>
        <w:t xml:space="preserve">Да Купац захтева од Продавца да се приликом извођења радова који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w:t>
      </w:r>
      <w:r w:rsidRPr="00BA3129">
        <w:rPr>
          <w:rFonts w:ascii="Arial" w:hAnsi="Arial" w:cs="Arial"/>
          <w:color w:val="000000"/>
          <w:lang w:val="ru-RU"/>
        </w:rPr>
        <w:lastRenderedPageBreak/>
        <w:t>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3754D4F" w14:textId="77777777" w:rsidR="00692EDF" w:rsidRPr="00BA3129" w:rsidRDefault="006E2713">
      <w:pPr>
        <w:numPr>
          <w:ilvl w:val="3"/>
          <w:numId w:val="29"/>
        </w:numPr>
        <w:tabs>
          <w:tab w:val="left" w:pos="567"/>
        </w:tabs>
        <w:spacing w:before="0"/>
        <w:rPr>
          <w:rFonts w:ascii="Arial" w:hAnsi="Arial" w:cs="Arial"/>
          <w:color w:val="000000"/>
          <w:lang w:val="ru-RU"/>
        </w:rPr>
      </w:pPr>
      <w:r w:rsidRPr="00BA3129">
        <w:rPr>
          <w:rFonts w:ascii="Arial" w:hAnsi="Arial" w:cs="Arial"/>
          <w:color w:val="000000"/>
          <w:lang w:val="ru-RU"/>
        </w:rPr>
        <w:t>Да Продавац прихвата захтеве Купца из тачке 2. овог става.</w:t>
      </w:r>
    </w:p>
    <w:p w14:paraId="5623B7C6" w14:textId="77777777" w:rsidR="00692EDF" w:rsidRPr="00BA3129" w:rsidRDefault="00692EDF">
      <w:pPr>
        <w:tabs>
          <w:tab w:val="left" w:pos="567"/>
        </w:tabs>
        <w:spacing w:before="0"/>
        <w:rPr>
          <w:rFonts w:ascii="Arial" w:hAnsi="Arial" w:cs="Arial"/>
          <w:color w:val="000000"/>
          <w:lang w:val="ru-RU"/>
        </w:rPr>
      </w:pPr>
    </w:p>
    <w:p w14:paraId="334E0C3C" w14:textId="77777777" w:rsidR="00692EDF" w:rsidRPr="00BA3129" w:rsidRDefault="006E2713">
      <w:pPr>
        <w:tabs>
          <w:tab w:val="left" w:pos="567"/>
        </w:tabs>
        <w:spacing w:before="0"/>
        <w:jc w:val="center"/>
        <w:rPr>
          <w:rFonts w:ascii="Arial" w:hAnsi="Arial" w:cs="Arial"/>
          <w:b/>
          <w:color w:val="000000"/>
          <w:lang w:val="ru-RU"/>
        </w:rPr>
      </w:pPr>
      <w:r w:rsidRPr="00BA3129">
        <w:rPr>
          <w:rFonts w:ascii="Arial" w:hAnsi="Arial" w:cs="Arial"/>
          <w:b/>
          <w:color w:val="000000"/>
          <w:lang w:val="ru-RU"/>
        </w:rPr>
        <w:t>ПРЕДМЕТ</w:t>
      </w:r>
    </w:p>
    <w:p w14:paraId="54382373" w14:textId="77777777" w:rsidR="00692EDF" w:rsidRPr="00BA3129" w:rsidRDefault="00692EDF">
      <w:pPr>
        <w:tabs>
          <w:tab w:val="left" w:pos="567"/>
        </w:tabs>
        <w:spacing w:before="0"/>
        <w:jc w:val="center"/>
        <w:rPr>
          <w:rFonts w:ascii="Arial" w:hAnsi="Arial" w:cs="Arial"/>
          <w:b/>
          <w:color w:val="000000"/>
          <w:lang w:val="ru-RU"/>
        </w:rPr>
      </w:pPr>
    </w:p>
    <w:p w14:paraId="08B4E1D3"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w:t>
      </w:r>
    </w:p>
    <w:p w14:paraId="1E481679"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Предмет овог Прилога је дефинисање права Купца и права и обавезе Продавца, као и његових запослених и других лица која ангажује приликом извођења радова који су предмет Уговора, а у вези безбедности и здравља на раду (у даљем тексту: БЗР)</w:t>
      </w:r>
    </w:p>
    <w:p w14:paraId="4E92E9FC"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2.</w:t>
      </w:r>
    </w:p>
    <w:p w14:paraId="75275411"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14:paraId="00D1031F" w14:textId="77777777" w:rsidR="00692EDF" w:rsidRPr="00BA3129" w:rsidRDefault="00692EDF">
      <w:pPr>
        <w:tabs>
          <w:tab w:val="left" w:pos="567"/>
        </w:tabs>
        <w:spacing w:before="0"/>
        <w:jc w:val="center"/>
        <w:rPr>
          <w:rFonts w:ascii="Arial" w:hAnsi="Arial" w:cs="Arial"/>
          <w:b/>
          <w:color w:val="000000"/>
          <w:lang w:val="ru-RU"/>
        </w:rPr>
      </w:pPr>
    </w:p>
    <w:p w14:paraId="6D7161F3"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3.</w:t>
      </w:r>
    </w:p>
    <w:p w14:paraId="31C78F21"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Купац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FCAC0ED" w14:textId="77777777" w:rsidR="00692EDF" w:rsidRPr="00BA3129" w:rsidRDefault="00692EDF">
      <w:pPr>
        <w:tabs>
          <w:tab w:val="left" w:pos="567"/>
        </w:tabs>
        <w:spacing w:before="0"/>
        <w:rPr>
          <w:rFonts w:ascii="Arial" w:hAnsi="Arial" w:cs="Arial"/>
          <w:color w:val="000000"/>
          <w:lang w:val="ru-RU"/>
        </w:rPr>
      </w:pPr>
    </w:p>
    <w:p w14:paraId="30581911"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4.</w:t>
      </w:r>
    </w:p>
    <w:p w14:paraId="3EC67A44"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обавести запослене и друга лица која ангажује приликом извођења радова које су предмет Уговора  о обавезама из овог Прилога.</w:t>
      </w:r>
    </w:p>
    <w:p w14:paraId="5F4D5B6B" w14:textId="77777777" w:rsidR="00692EDF" w:rsidRPr="00BA3129" w:rsidRDefault="00692EDF">
      <w:pPr>
        <w:tabs>
          <w:tab w:val="left" w:pos="567"/>
        </w:tabs>
        <w:spacing w:before="0"/>
        <w:rPr>
          <w:rFonts w:ascii="Arial" w:hAnsi="Arial" w:cs="Arial"/>
          <w:color w:val="000000"/>
          <w:lang w:val="ru-RU"/>
        </w:rPr>
      </w:pPr>
    </w:p>
    <w:p w14:paraId="35B8F41C"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5.</w:t>
      </w:r>
    </w:p>
    <w:p w14:paraId="1379A0A7"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његови запослени и сва друга лица која ангажује, дужни су да се у току припрема за 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3C14EF46"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 </w:t>
      </w:r>
    </w:p>
    <w:p w14:paraId="0A2C2AA6"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забрањено је избегавање примене и /или ометање спровођење БЗР</w:t>
      </w:r>
    </w:p>
    <w:p w14:paraId="5B6CCA17"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 xml:space="preserve"> обавезно је поштовање правила коришћења средстава и опреме за личну заштиту на раду;</w:t>
      </w:r>
    </w:p>
    <w:p w14:paraId="7791BF80"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lastRenderedPageBreak/>
        <w:t xml:space="preserve">процедуре Купца за спровођење система контроле приступа и дозвола за рад увек морају да буду испоштоване, </w:t>
      </w:r>
    </w:p>
    <w:p w14:paraId="2D6C87F7"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процедуре за изолацију и закључавање извора енергије и радних флуида увек морају да буду испоштоване;</w:t>
      </w:r>
    </w:p>
    <w:p w14:paraId="37A8C8F3"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најстроже је забрањен улазак, боравак или рад, на територији и у просторијама Купца, под утицајем алкохола или других психоактивних супстанци;</w:t>
      </w:r>
    </w:p>
    <w:p w14:paraId="6131F149"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забрањено је уношење оружја унутар локација Купца, као и неовлашћено фотографисање;</w:t>
      </w:r>
    </w:p>
    <w:p w14:paraId="540263A5" w14:textId="77777777" w:rsidR="00692EDF" w:rsidRPr="00BA3129" w:rsidRDefault="006E2713">
      <w:pPr>
        <w:pStyle w:val="ListParagraph"/>
        <w:numPr>
          <w:ilvl w:val="0"/>
          <w:numId w:val="31"/>
        </w:numPr>
        <w:tabs>
          <w:tab w:val="left" w:pos="567"/>
        </w:tabs>
        <w:spacing w:before="0"/>
        <w:rPr>
          <w:rFonts w:ascii="Arial" w:hAnsi="Arial" w:cs="Arial"/>
          <w:b/>
          <w:color w:val="000000"/>
          <w:lang w:val="ru-RU"/>
        </w:rPr>
      </w:pPr>
      <w:r w:rsidRPr="00BA3129">
        <w:rPr>
          <w:rFonts w:ascii="Arial" w:hAnsi="Arial" w:cs="Arial"/>
          <w:color w:val="000000"/>
          <w:lang w:val="ru-RU"/>
        </w:rPr>
        <w:t>обавезно је придржавање правила и сигнализације безбедности у саобраћају.</w:t>
      </w:r>
    </w:p>
    <w:p w14:paraId="7AB5A0E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6.</w:t>
      </w:r>
    </w:p>
    <w:p w14:paraId="24E9E62E"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искључиво одговоран за безбедност и здравље својих запослених и свих других лица која ангажује приликом извођења радова који су предмет Уговора.</w:t>
      </w:r>
    </w:p>
    <w:p w14:paraId="3C3031BA"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1FF07D3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7.</w:t>
      </w:r>
    </w:p>
    <w:p w14:paraId="67FFABB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Купца.</w:t>
      </w:r>
    </w:p>
    <w:p w14:paraId="566BB9C3" w14:textId="77777777" w:rsidR="00692EDF" w:rsidRPr="00BA3129" w:rsidRDefault="00692EDF">
      <w:pPr>
        <w:tabs>
          <w:tab w:val="left" w:pos="567"/>
        </w:tabs>
        <w:spacing w:before="0"/>
        <w:rPr>
          <w:rFonts w:ascii="Arial" w:hAnsi="Arial" w:cs="Arial"/>
          <w:color w:val="000000"/>
          <w:lang w:val="ru-RU"/>
        </w:rPr>
      </w:pPr>
    </w:p>
    <w:p w14:paraId="7DC25AB5"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8.</w:t>
      </w:r>
    </w:p>
    <w:p w14:paraId="241ECF0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Купца.</w:t>
      </w:r>
    </w:p>
    <w:p w14:paraId="4CF95AB8" w14:textId="77777777" w:rsidR="00E12F6E" w:rsidRDefault="006E2713">
      <w:pPr>
        <w:tabs>
          <w:tab w:val="left" w:pos="567"/>
        </w:tabs>
        <w:spacing w:before="0"/>
        <w:rPr>
          <w:rFonts w:ascii="Arial" w:hAnsi="Arial" w:cs="Arial"/>
          <w:color w:val="000000"/>
          <w:lang w:val="ru-RU"/>
        </w:rPr>
      </w:pPr>
      <w:r w:rsidRPr="00BA3129">
        <w:rPr>
          <w:rFonts w:ascii="Arial" w:hAnsi="Arial" w:cs="Arial"/>
          <w:color w:val="000000"/>
          <w:lang w:val="ru-RU"/>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Купца неће бити дозвољено.</w:t>
      </w:r>
    </w:p>
    <w:p w14:paraId="151A2581" w14:textId="77777777" w:rsidR="00E12F6E" w:rsidRPr="00BA3129" w:rsidRDefault="00E12F6E">
      <w:pPr>
        <w:tabs>
          <w:tab w:val="left" w:pos="567"/>
        </w:tabs>
        <w:spacing w:before="0"/>
        <w:rPr>
          <w:rFonts w:ascii="Arial" w:hAnsi="Arial" w:cs="Arial"/>
          <w:color w:val="000000"/>
          <w:lang w:val="ru-RU"/>
        </w:rPr>
      </w:pPr>
    </w:p>
    <w:p w14:paraId="271D857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9.</w:t>
      </w:r>
    </w:p>
    <w:p w14:paraId="32967B54"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Купцу најкасније три дана пре датума почетка извођења радова достави:</w:t>
      </w:r>
    </w:p>
    <w:p w14:paraId="52060F78"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14:paraId="4D8C5326"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lastRenderedPageBreak/>
        <w:t xml:space="preserve">  списак средстава за рад која ће бити ангажована за извођење радова</w:t>
      </w:r>
    </w:p>
    <w:p w14:paraId="1B5EA981"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податке о лицу за безбедност и здравље на раду</w:t>
      </w:r>
    </w:p>
    <w:p w14:paraId="19998565"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Уз списак лица из става 1. ове тачке, Продавац је дужан да достави доказе о:</w:t>
      </w:r>
    </w:p>
    <w:p w14:paraId="319F2AC4" w14:textId="77777777" w:rsidR="00692EDF" w:rsidRPr="00BA3129" w:rsidRDefault="006E2713">
      <w:pPr>
        <w:tabs>
          <w:tab w:val="left" w:pos="567"/>
        </w:tabs>
        <w:spacing w:before="0"/>
        <w:ind w:left="360"/>
        <w:rPr>
          <w:rFonts w:ascii="Arial" w:hAnsi="Arial" w:cs="Arial"/>
          <w:color w:val="000000"/>
          <w:lang w:val="ru-RU"/>
        </w:rPr>
      </w:pPr>
      <w:r w:rsidRPr="00BA3129">
        <w:rPr>
          <w:rFonts w:ascii="Arial" w:hAnsi="Arial" w:cs="Arial"/>
          <w:color w:val="000000"/>
          <w:lang w:val="ru-RU"/>
        </w:rPr>
        <w:t>1.  извршеном оспособљавању запослених за безбедан и здрав рад,</w:t>
      </w:r>
    </w:p>
    <w:p w14:paraId="42386816" w14:textId="77777777" w:rsidR="00692EDF" w:rsidRDefault="006E2713">
      <w:pPr>
        <w:numPr>
          <w:ilvl w:val="0"/>
          <w:numId w:val="29"/>
        </w:numPr>
        <w:tabs>
          <w:tab w:val="left" w:pos="567"/>
        </w:tabs>
        <w:spacing w:before="0"/>
        <w:jc w:val="left"/>
        <w:rPr>
          <w:rFonts w:ascii="Arial" w:hAnsi="Arial" w:cs="Arial"/>
          <w:color w:val="000000"/>
        </w:rPr>
      </w:pPr>
      <w:r w:rsidRPr="00BA3129">
        <w:rPr>
          <w:rFonts w:ascii="Arial" w:hAnsi="Arial" w:cs="Arial"/>
          <w:color w:val="000000"/>
          <w:lang w:val="ru-RU"/>
        </w:rPr>
        <w:t xml:space="preserve">  </w:t>
      </w:r>
      <w:r>
        <w:rPr>
          <w:rFonts w:ascii="Arial" w:hAnsi="Arial" w:cs="Arial"/>
          <w:color w:val="000000"/>
        </w:rPr>
        <w:t>извршеним лекарским прегледима запослених,</w:t>
      </w:r>
    </w:p>
    <w:p w14:paraId="08FDE764" w14:textId="77777777" w:rsidR="00692EDF" w:rsidRPr="00BA3129" w:rsidRDefault="006E2713">
      <w:pPr>
        <w:numPr>
          <w:ilvl w:val="0"/>
          <w:numId w:val="29"/>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извршеним прегледима и испитивањима опреме за рад и</w:t>
      </w:r>
    </w:p>
    <w:p w14:paraId="0FA2A12D" w14:textId="77777777" w:rsidR="00692EDF" w:rsidRPr="00BA3129" w:rsidRDefault="006E2713">
      <w:pPr>
        <w:numPr>
          <w:ilvl w:val="0"/>
          <w:numId w:val="29"/>
        </w:numPr>
        <w:tabs>
          <w:tab w:val="left" w:pos="567"/>
        </w:tabs>
        <w:spacing w:before="0"/>
        <w:jc w:val="left"/>
        <w:rPr>
          <w:rFonts w:ascii="Arial" w:hAnsi="Arial" w:cs="Arial"/>
          <w:b/>
          <w:color w:val="000000"/>
          <w:lang w:val="ru-RU"/>
        </w:rPr>
      </w:pPr>
      <w:r w:rsidRPr="00BA3129">
        <w:rPr>
          <w:rFonts w:ascii="Arial" w:hAnsi="Arial" w:cs="Arial"/>
          <w:color w:val="000000"/>
          <w:lang w:val="ru-RU"/>
        </w:rPr>
        <w:t xml:space="preserve">  коришћењу средстава и опреме</w:t>
      </w:r>
      <w:r w:rsidRPr="00BA3129">
        <w:rPr>
          <w:rFonts w:ascii="Arial" w:hAnsi="Arial" w:cs="Arial"/>
          <w:b/>
          <w:color w:val="000000"/>
          <w:lang w:val="ru-RU"/>
        </w:rPr>
        <w:t xml:space="preserve"> </w:t>
      </w:r>
      <w:r w:rsidRPr="00BA3129">
        <w:rPr>
          <w:rFonts w:ascii="Arial" w:hAnsi="Arial" w:cs="Arial"/>
          <w:color w:val="000000"/>
          <w:lang w:val="ru-RU"/>
        </w:rPr>
        <w:t>за личну заштиту на раду.</w:t>
      </w:r>
    </w:p>
    <w:p w14:paraId="6D0DF783" w14:textId="77777777" w:rsidR="00692EDF" w:rsidRPr="00BA3129" w:rsidRDefault="00692EDF">
      <w:pPr>
        <w:tabs>
          <w:tab w:val="left" w:pos="567"/>
        </w:tabs>
        <w:spacing w:before="0"/>
        <w:jc w:val="center"/>
        <w:rPr>
          <w:rFonts w:ascii="Arial" w:hAnsi="Arial" w:cs="Arial"/>
          <w:b/>
          <w:color w:val="000000"/>
          <w:lang w:val="ru-RU"/>
        </w:rPr>
      </w:pPr>
    </w:p>
    <w:p w14:paraId="4BDD575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10.</w:t>
      </w:r>
    </w:p>
    <w:p w14:paraId="056BD303"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Купац има право да врши контролу примене превентивних мера за безбедан и здрав рад приликом извођења радова који су предмет Уговора. </w:t>
      </w:r>
    </w:p>
    <w:p w14:paraId="148AD4FD"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14:paraId="2D19988C"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Продавца и надлежну инспекцијску службу.</w:t>
      </w:r>
    </w:p>
    <w:p w14:paraId="49FDF3E6"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се обавезује да поступи по налогу Купца из става 3. ове тачке.</w:t>
      </w:r>
    </w:p>
    <w:p w14:paraId="2E828B82" w14:textId="77777777" w:rsidR="00692EDF" w:rsidRPr="00BA3129" w:rsidRDefault="00692EDF">
      <w:pPr>
        <w:tabs>
          <w:tab w:val="left" w:pos="567"/>
        </w:tabs>
        <w:spacing w:before="0"/>
        <w:rPr>
          <w:rFonts w:ascii="Arial" w:hAnsi="Arial" w:cs="Arial"/>
          <w:b/>
          <w:color w:val="000000"/>
          <w:lang w:val="ru-RU"/>
        </w:rPr>
      </w:pPr>
    </w:p>
    <w:p w14:paraId="612EC29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11.</w:t>
      </w:r>
    </w:p>
    <w:p w14:paraId="59EC9FFB"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5C23AB2"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752A8AF"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Начин остваривања сарадње из ст. 1. и 2. ове тачке утврђује се писменим споразумом.</w:t>
      </w:r>
    </w:p>
    <w:p w14:paraId="691E429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Споразумом из става 3. ове тачке, из реда запослених код Купца одређује се лице за координацију спровођења заједничких мера којима се обезбеђује безбедност и здравље свих запослених.</w:t>
      </w:r>
    </w:p>
    <w:p w14:paraId="48EDDF8B" w14:textId="77777777" w:rsidR="00692EDF" w:rsidRPr="00BA3129" w:rsidRDefault="00692EDF">
      <w:pPr>
        <w:tabs>
          <w:tab w:val="left" w:pos="567"/>
        </w:tabs>
        <w:spacing w:before="0"/>
        <w:rPr>
          <w:rFonts w:ascii="Arial" w:hAnsi="Arial" w:cs="Arial"/>
          <w:b/>
          <w:color w:val="000000"/>
          <w:lang w:val="ru-RU"/>
        </w:rPr>
      </w:pPr>
    </w:p>
    <w:p w14:paraId="68A5A9EA"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12.</w:t>
      </w:r>
    </w:p>
    <w:p w14:paraId="36746EB8"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благовремено извештава Купца о свим догађајима из области БЗР који су настали приликом извођења радова које су предмет Уговора, а нарочито о свим инцидентима и акцидентима.</w:t>
      </w:r>
    </w:p>
    <w:p w14:paraId="2BC8543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 које су предмет Уговора и то у року од 24 часа од сачињавања Извештаја о повреди на раду.</w:t>
      </w:r>
    </w:p>
    <w:p w14:paraId="3F53DE35" w14:textId="77777777" w:rsidR="00692EDF" w:rsidRDefault="00692EDF">
      <w:pPr>
        <w:tabs>
          <w:tab w:val="left" w:pos="567"/>
        </w:tabs>
        <w:spacing w:before="0"/>
        <w:rPr>
          <w:rFonts w:ascii="Arial" w:hAnsi="Arial" w:cs="Arial"/>
          <w:b/>
          <w:color w:val="000000"/>
          <w:lang w:val="ru-RU"/>
        </w:rPr>
      </w:pPr>
    </w:p>
    <w:p w14:paraId="0F806662" w14:textId="77777777" w:rsidR="003135AA" w:rsidRDefault="003135AA">
      <w:pPr>
        <w:tabs>
          <w:tab w:val="left" w:pos="567"/>
        </w:tabs>
        <w:spacing w:before="0"/>
        <w:rPr>
          <w:rFonts w:ascii="Arial" w:hAnsi="Arial" w:cs="Arial"/>
          <w:b/>
          <w:color w:val="000000"/>
          <w:lang w:val="ru-RU"/>
        </w:rPr>
      </w:pPr>
    </w:p>
    <w:p w14:paraId="4BE469E2" w14:textId="77777777" w:rsidR="003135AA" w:rsidRPr="00BA3129" w:rsidRDefault="003135AA">
      <w:pPr>
        <w:tabs>
          <w:tab w:val="left" w:pos="567"/>
        </w:tabs>
        <w:spacing w:before="0"/>
        <w:rPr>
          <w:rFonts w:ascii="Arial" w:hAnsi="Arial" w:cs="Arial"/>
          <w:b/>
          <w:color w:val="000000"/>
          <w:lang w:val="ru-RU"/>
        </w:rPr>
      </w:pPr>
    </w:p>
    <w:p w14:paraId="14BEEA5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lastRenderedPageBreak/>
        <w:t>Тачка 13.</w:t>
      </w:r>
    </w:p>
    <w:p w14:paraId="7B316412"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Овај Прилог је сачињен у 7 (седам) истоветних примерка, од којих </w:t>
      </w:r>
      <w:r>
        <w:rPr>
          <w:rFonts w:ascii="Arial" w:hAnsi="Arial" w:cs="Arial"/>
          <w:color w:val="000000"/>
          <w:lang w:val="sr-Cyrl-RS"/>
        </w:rPr>
        <w:t>3</w:t>
      </w:r>
      <w:r w:rsidRPr="00BA3129">
        <w:rPr>
          <w:rFonts w:ascii="Arial" w:hAnsi="Arial" w:cs="Arial"/>
          <w:color w:val="000000"/>
          <w:lang w:val="ru-RU"/>
        </w:rPr>
        <w:t xml:space="preserve"> (</w:t>
      </w:r>
      <w:r>
        <w:rPr>
          <w:rFonts w:ascii="Arial" w:hAnsi="Arial" w:cs="Arial"/>
          <w:color w:val="000000"/>
          <w:lang w:val="sr-Cyrl-RS"/>
        </w:rPr>
        <w:t>три</w:t>
      </w:r>
      <w:r w:rsidRPr="00BA3129">
        <w:rPr>
          <w:rFonts w:ascii="Arial" w:hAnsi="Arial" w:cs="Arial"/>
          <w:color w:val="000000"/>
          <w:lang w:val="ru-RU"/>
        </w:rPr>
        <w:t xml:space="preserve">) примерка за Продавца, а </w:t>
      </w:r>
      <w:r>
        <w:rPr>
          <w:rFonts w:ascii="Arial" w:hAnsi="Arial" w:cs="Arial"/>
          <w:color w:val="000000"/>
          <w:lang w:val="sr-Cyrl-RS"/>
        </w:rPr>
        <w:t>4</w:t>
      </w:r>
      <w:r w:rsidRPr="00BA3129">
        <w:rPr>
          <w:rFonts w:ascii="Arial" w:hAnsi="Arial" w:cs="Arial"/>
          <w:color w:val="000000"/>
          <w:lang w:val="ru-RU"/>
        </w:rPr>
        <w:t xml:space="preserve"> (</w:t>
      </w:r>
      <w:r>
        <w:rPr>
          <w:rFonts w:ascii="Arial" w:hAnsi="Arial" w:cs="Arial"/>
          <w:color w:val="000000"/>
          <w:lang w:val="sr-Cyrl-RS"/>
        </w:rPr>
        <w:t>четири</w:t>
      </w:r>
      <w:r w:rsidRPr="00BA3129">
        <w:rPr>
          <w:rFonts w:ascii="Arial" w:hAnsi="Arial" w:cs="Arial"/>
          <w:color w:val="000000"/>
          <w:lang w:val="ru-RU"/>
        </w:rPr>
        <w:t>) за Купца.</w:t>
      </w:r>
    </w:p>
    <w:p w14:paraId="30D8FD87" w14:textId="77777777" w:rsidR="00692EDF" w:rsidRPr="00BA3129" w:rsidRDefault="00692EDF">
      <w:pPr>
        <w:tabs>
          <w:tab w:val="left" w:pos="567"/>
        </w:tabs>
        <w:spacing w:before="0"/>
        <w:rPr>
          <w:rFonts w:ascii="Arial" w:hAnsi="Arial" w:cs="Arial"/>
          <w:color w:val="000000"/>
          <w:lang w:val="ru-RU"/>
        </w:rPr>
      </w:pPr>
    </w:p>
    <w:p w14:paraId="0F82E89B" w14:textId="77777777" w:rsidR="00692EDF" w:rsidRPr="00BA3129" w:rsidRDefault="00692EDF">
      <w:pPr>
        <w:tabs>
          <w:tab w:val="left" w:pos="567"/>
        </w:tabs>
        <w:spacing w:before="0"/>
        <w:rPr>
          <w:rFonts w:ascii="Arial" w:hAnsi="Arial" w:cs="Arial"/>
          <w:color w:val="000000"/>
          <w:lang w:val="ru-RU"/>
        </w:rPr>
      </w:pPr>
    </w:p>
    <w:p w14:paraId="2C223D81" w14:textId="77777777" w:rsidR="00692EDF" w:rsidRDefault="00692EDF">
      <w:pPr>
        <w:tabs>
          <w:tab w:val="left" w:pos="567"/>
        </w:tabs>
        <w:spacing w:before="0"/>
        <w:rPr>
          <w:rFonts w:ascii="Arial" w:hAnsi="Arial" w:cs="Arial"/>
          <w:b/>
          <w:color w:val="FF0000"/>
          <w:lang w:val="sr-Cyrl-RS"/>
        </w:rPr>
      </w:pPr>
    </w:p>
    <w:p w14:paraId="389E445F" w14:textId="77777777" w:rsidR="00692EDF" w:rsidRPr="00BA3129" w:rsidRDefault="00692EDF">
      <w:pPr>
        <w:pStyle w:val="KDParagraf"/>
        <w:spacing w:before="0"/>
        <w:rPr>
          <w:rFonts w:ascii="Arial" w:hAnsi="Arial" w:cs="Arial"/>
          <w:b/>
          <w:color w:val="FF0000"/>
          <w:lang w:val="ru-RU"/>
        </w:rPr>
      </w:pPr>
    </w:p>
    <w:tbl>
      <w:tblPr>
        <w:tblW w:w="0" w:type="auto"/>
        <w:tblLook w:val="04A0" w:firstRow="1" w:lastRow="0" w:firstColumn="1" w:lastColumn="0" w:noHBand="0" w:noVBand="1"/>
      </w:tblPr>
      <w:tblGrid>
        <w:gridCol w:w="4129"/>
        <w:gridCol w:w="778"/>
        <w:gridCol w:w="4119"/>
      </w:tblGrid>
      <w:tr w:rsidR="00692EDF" w14:paraId="114A4774" w14:textId="77777777">
        <w:tc>
          <w:tcPr>
            <w:tcW w:w="4200" w:type="dxa"/>
            <w:shd w:val="clear" w:color="auto" w:fill="auto"/>
            <w:vAlign w:val="center"/>
          </w:tcPr>
          <w:p w14:paraId="2AB1C76E" w14:textId="77777777" w:rsidR="00692EDF" w:rsidRDefault="006E2713">
            <w:pPr>
              <w:spacing w:before="0"/>
              <w:jc w:val="center"/>
              <w:rPr>
                <w:rFonts w:ascii="Arial" w:hAnsi="Arial" w:cs="Arial"/>
                <w:b/>
                <w:smallCaps/>
              </w:rPr>
            </w:pPr>
            <w:r>
              <w:rPr>
                <w:rFonts w:ascii="Arial" w:hAnsi="Arial" w:cs="Arial"/>
                <w:b/>
              </w:rPr>
              <w:t>КУПАЦ</w:t>
            </w:r>
          </w:p>
        </w:tc>
        <w:tc>
          <w:tcPr>
            <w:tcW w:w="873" w:type="dxa"/>
            <w:shd w:val="clear" w:color="auto" w:fill="auto"/>
            <w:vAlign w:val="center"/>
          </w:tcPr>
          <w:p w14:paraId="013C956A" w14:textId="77777777" w:rsidR="00692EDF" w:rsidRDefault="00692EDF">
            <w:pPr>
              <w:spacing w:before="0"/>
              <w:jc w:val="center"/>
              <w:rPr>
                <w:rFonts w:ascii="Arial" w:hAnsi="Arial" w:cs="Arial"/>
                <w:b/>
                <w:smallCaps/>
              </w:rPr>
            </w:pPr>
          </w:p>
        </w:tc>
        <w:tc>
          <w:tcPr>
            <w:tcW w:w="4172" w:type="dxa"/>
            <w:shd w:val="clear" w:color="auto" w:fill="auto"/>
            <w:vAlign w:val="center"/>
          </w:tcPr>
          <w:p w14:paraId="0C3CBDCE" w14:textId="77777777" w:rsidR="00692EDF" w:rsidRDefault="006E2713">
            <w:pPr>
              <w:spacing w:before="0"/>
              <w:jc w:val="center"/>
              <w:rPr>
                <w:rFonts w:ascii="Arial" w:hAnsi="Arial" w:cs="Arial"/>
              </w:rPr>
            </w:pPr>
            <w:r>
              <w:rPr>
                <w:rFonts w:ascii="Arial" w:hAnsi="Arial" w:cs="Arial"/>
                <w:b/>
              </w:rPr>
              <w:t>ПРОДАВАЦ</w:t>
            </w:r>
          </w:p>
        </w:tc>
      </w:tr>
      <w:tr w:rsidR="00692EDF" w14:paraId="044E4D00" w14:textId="77777777">
        <w:tc>
          <w:tcPr>
            <w:tcW w:w="4200" w:type="dxa"/>
            <w:shd w:val="clear" w:color="auto" w:fill="auto"/>
            <w:vAlign w:val="center"/>
          </w:tcPr>
          <w:p w14:paraId="69A3F448" w14:textId="77777777" w:rsidR="00692EDF" w:rsidRDefault="006E2713">
            <w:pPr>
              <w:spacing w:before="0"/>
              <w:jc w:val="center"/>
              <w:rPr>
                <w:rFonts w:ascii="Arial" w:hAnsi="Arial" w:cs="Arial"/>
                <w:b/>
              </w:rPr>
            </w:pPr>
            <w:r>
              <w:rPr>
                <w:rFonts w:ascii="Arial" w:hAnsi="Arial" w:cs="Arial"/>
                <w:b/>
              </w:rPr>
              <w:t>ЈП „Електропривреда Србије“ Београд</w:t>
            </w:r>
          </w:p>
          <w:p w14:paraId="51DF6D1F" w14:textId="77777777" w:rsidR="00692EDF" w:rsidRDefault="00692EDF">
            <w:pPr>
              <w:spacing w:before="0"/>
              <w:jc w:val="center"/>
              <w:rPr>
                <w:rFonts w:ascii="Arial" w:hAnsi="Arial" w:cs="Arial"/>
                <w:b/>
              </w:rPr>
            </w:pPr>
          </w:p>
        </w:tc>
        <w:tc>
          <w:tcPr>
            <w:tcW w:w="873" w:type="dxa"/>
            <w:shd w:val="clear" w:color="auto" w:fill="auto"/>
            <w:vAlign w:val="center"/>
          </w:tcPr>
          <w:p w14:paraId="036A2345" w14:textId="77777777" w:rsidR="00692EDF" w:rsidRDefault="00692EDF">
            <w:pPr>
              <w:spacing w:before="0"/>
              <w:jc w:val="center"/>
              <w:rPr>
                <w:rFonts w:ascii="Arial" w:hAnsi="Arial" w:cs="Arial"/>
                <w:b/>
                <w:smallCaps/>
              </w:rPr>
            </w:pPr>
          </w:p>
        </w:tc>
        <w:tc>
          <w:tcPr>
            <w:tcW w:w="4172" w:type="dxa"/>
            <w:shd w:val="clear" w:color="auto" w:fill="auto"/>
            <w:vAlign w:val="center"/>
          </w:tcPr>
          <w:p w14:paraId="19D7BBDA" w14:textId="77777777" w:rsidR="00692EDF" w:rsidRDefault="006E2713">
            <w:pPr>
              <w:spacing w:before="0"/>
              <w:jc w:val="center"/>
              <w:rPr>
                <w:rFonts w:ascii="Arial" w:hAnsi="Arial" w:cs="Arial"/>
              </w:rPr>
            </w:pPr>
            <w:r>
              <w:rPr>
                <w:rFonts w:ascii="Arial" w:hAnsi="Arial" w:cs="Arial"/>
                <w:b/>
              </w:rPr>
              <w:t>Назив</w:t>
            </w:r>
          </w:p>
        </w:tc>
      </w:tr>
      <w:tr w:rsidR="00692EDF" w14:paraId="155A59E0" w14:textId="77777777">
        <w:tc>
          <w:tcPr>
            <w:tcW w:w="4200" w:type="dxa"/>
            <w:shd w:val="clear" w:color="auto" w:fill="auto"/>
            <w:vAlign w:val="center"/>
          </w:tcPr>
          <w:p w14:paraId="4AECB252" w14:textId="77777777" w:rsidR="00692EDF" w:rsidRDefault="006E2713">
            <w:pPr>
              <w:spacing w:before="0"/>
              <w:jc w:val="center"/>
              <w:rPr>
                <w:rFonts w:ascii="Arial" w:hAnsi="Arial" w:cs="Arial"/>
              </w:rPr>
            </w:pPr>
            <w:r>
              <w:rPr>
                <w:rFonts w:ascii="Arial" w:hAnsi="Arial" w:cs="Arial"/>
                <w:b/>
              </w:rPr>
              <w:t>_____________________________</w:t>
            </w:r>
          </w:p>
        </w:tc>
        <w:tc>
          <w:tcPr>
            <w:tcW w:w="873" w:type="dxa"/>
            <w:shd w:val="clear" w:color="auto" w:fill="auto"/>
            <w:vAlign w:val="center"/>
          </w:tcPr>
          <w:p w14:paraId="7581CBE7" w14:textId="77777777" w:rsidR="00692EDF" w:rsidRDefault="006E2713">
            <w:pPr>
              <w:spacing w:before="0"/>
              <w:jc w:val="center"/>
              <w:rPr>
                <w:rFonts w:ascii="Arial" w:hAnsi="Arial" w:cs="Arial"/>
                <w:b/>
              </w:rPr>
            </w:pPr>
            <w:r>
              <w:rPr>
                <w:rFonts w:ascii="Arial" w:hAnsi="Arial" w:cs="Arial"/>
              </w:rPr>
              <w:t>М.П.</w:t>
            </w:r>
          </w:p>
        </w:tc>
        <w:tc>
          <w:tcPr>
            <w:tcW w:w="4172" w:type="dxa"/>
            <w:shd w:val="clear" w:color="auto" w:fill="auto"/>
            <w:vAlign w:val="center"/>
          </w:tcPr>
          <w:p w14:paraId="0F784E23" w14:textId="77777777" w:rsidR="00692EDF" w:rsidRDefault="006E2713">
            <w:pPr>
              <w:spacing w:before="0"/>
              <w:jc w:val="center"/>
              <w:rPr>
                <w:rFonts w:ascii="Arial" w:hAnsi="Arial" w:cs="Arial"/>
              </w:rPr>
            </w:pPr>
            <w:r>
              <w:rPr>
                <w:rFonts w:ascii="Arial" w:hAnsi="Arial" w:cs="Arial"/>
                <w:b/>
              </w:rPr>
              <w:t>_____________________________</w:t>
            </w:r>
          </w:p>
        </w:tc>
      </w:tr>
      <w:tr w:rsidR="00692EDF" w14:paraId="34FB80C9" w14:textId="77777777">
        <w:tc>
          <w:tcPr>
            <w:tcW w:w="4200" w:type="dxa"/>
            <w:shd w:val="clear" w:color="auto" w:fill="auto"/>
            <w:vAlign w:val="center"/>
          </w:tcPr>
          <w:p w14:paraId="4636B2F4" w14:textId="77777777" w:rsidR="00692EDF" w:rsidRDefault="00692EDF">
            <w:pPr>
              <w:rPr>
                <w:rFonts w:ascii="Arial" w:hAnsi="Arial" w:cs="Arial"/>
                <w:b/>
                <w:smallCaps/>
              </w:rPr>
            </w:pPr>
          </w:p>
        </w:tc>
        <w:tc>
          <w:tcPr>
            <w:tcW w:w="873" w:type="dxa"/>
            <w:shd w:val="clear" w:color="auto" w:fill="auto"/>
            <w:vAlign w:val="center"/>
          </w:tcPr>
          <w:p w14:paraId="3B7C068B" w14:textId="77777777" w:rsidR="00692EDF" w:rsidRDefault="00692EDF">
            <w:pPr>
              <w:spacing w:before="0"/>
              <w:jc w:val="center"/>
              <w:rPr>
                <w:rFonts w:ascii="Arial" w:hAnsi="Arial" w:cs="Arial"/>
                <w:b/>
                <w:smallCaps/>
              </w:rPr>
            </w:pPr>
          </w:p>
        </w:tc>
        <w:tc>
          <w:tcPr>
            <w:tcW w:w="4172" w:type="dxa"/>
            <w:shd w:val="clear" w:color="auto" w:fill="auto"/>
            <w:vAlign w:val="center"/>
          </w:tcPr>
          <w:p w14:paraId="2013DC6A" w14:textId="77777777" w:rsidR="00692EDF" w:rsidRDefault="006E2713">
            <w:pPr>
              <w:spacing w:before="0"/>
              <w:jc w:val="center"/>
              <w:rPr>
                <w:rFonts w:ascii="Arial" w:hAnsi="Arial" w:cs="Arial"/>
              </w:rPr>
            </w:pPr>
            <w:r>
              <w:rPr>
                <w:rFonts w:ascii="Arial" w:hAnsi="Arial" w:cs="Arial"/>
              </w:rPr>
              <w:t>име и презиме</w:t>
            </w:r>
          </w:p>
        </w:tc>
      </w:tr>
      <w:tr w:rsidR="00692EDF" w14:paraId="6C8C2CCC" w14:textId="77777777">
        <w:tc>
          <w:tcPr>
            <w:tcW w:w="4200" w:type="dxa"/>
            <w:shd w:val="clear" w:color="auto" w:fill="auto"/>
            <w:vAlign w:val="center"/>
          </w:tcPr>
          <w:p w14:paraId="2F88744A" w14:textId="77777777" w:rsidR="00692EDF" w:rsidRPr="00BA3129" w:rsidRDefault="006E2713">
            <w:pPr>
              <w:spacing w:before="0"/>
              <w:jc w:val="center"/>
              <w:rPr>
                <w:rFonts w:ascii="Arial" w:hAnsi="Arial" w:cs="Arial"/>
                <w:lang w:val="ru-RU"/>
              </w:rPr>
            </w:pPr>
            <w:r w:rsidRPr="00BA3129">
              <w:rPr>
                <w:rFonts w:ascii="Arial" w:hAnsi="Arial" w:cs="Arial"/>
                <w:lang w:val="ru-RU"/>
              </w:rPr>
              <w:t xml:space="preserve">Милорад </w:t>
            </w:r>
            <w:r>
              <w:rPr>
                <w:rFonts w:ascii="Arial" w:hAnsi="Arial" w:cs="Arial"/>
                <w:lang w:val="sr-Cyrl-RS"/>
              </w:rPr>
              <w:t>Г</w:t>
            </w:r>
            <w:r w:rsidRPr="00BA3129">
              <w:rPr>
                <w:rFonts w:ascii="Arial" w:hAnsi="Arial" w:cs="Arial"/>
                <w:lang w:val="ru-RU"/>
              </w:rPr>
              <w:t>рчић</w:t>
            </w:r>
          </w:p>
          <w:p w14:paraId="20E2097C" w14:textId="77777777" w:rsidR="00692EDF" w:rsidRPr="00BA3129" w:rsidRDefault="006E2713">
            <w:pPr>
              <w:spacing w:before="0"/>
              <w:jc w:val="center"/>
              <w:rPr>
                <w:rFonts w:ascii="Arial" w:hAnsi="Arial" w:cs="Arial"/>
                <w:b/>
                <w:smallCaps/>
                <w:lang w:val="ru-RU"/>
              </w:rPr>
            </w:pPr>
            <w:r w:rsidRPr="00BA3129">
              <w:rPr>
                <w:rFonts w:ascii="Arial" w:hAnsi="Arial" w:cs="Arial"/>
                <w:lang w:val="ru-RU"/>
              </w:rPr>
              <w:t>в.д. директора</w:t>
            </w:r>
          </w:p>
        </w:tc>
        <w:tc>
          <w:tcPr>
            <w:tcW w:w="873" w:type="dxa"/>
            <w:shd w:val="clear" w:color="auto" w:fill="auto"/>
            <w:vAlign w:val="center"/>
          </w:tcPr>
          <w:p w14:paraId="1A92A248" w14:textId="77777777" w:rsidR="00692EDF" w:rsidRPr="00BA3129" w:rsidRDefault="00692EDF">
            <w:pPr>
              <w:spacing w:before="0"/>
              <w:jc w:val="center"/>
              <w:rPr>
                <w:rFonts w:ascii="Arial" w:hAnsi="Arial" w:cs="Arial"/>
                <w:b/>
                <w:smallCaps/>
                <w:lang w:val="ru-RU"/>
              </w:rPr>
            </w:pPr>
          </w:p>
        </w:tc>
        <w:tc>
          <w:tcPr>
            <w:tcW w:w="4172" w:type="dxa"/>
            <w:shd w:val="clear" w:color="auto" w:fill="auto"/>
            <w:vAlign w:val="center"/>
          </w:tcPr>
          <w:p w14:paraId="06685B88" w14:textId="77777777" w:rsidR="00692EDF" w:rsidRDefault="006E2713">
            <w:pPr>
              <w:spacing w:before="0"/>
              <w:rPr>
                <w:rFonts w:ascii="Arial" w:hAnsi="Arial" w:cs="Arial"/>
              </w:rPr>
            </w:pPr>
            <w:r w:rsidRPr="00BA3129">
              <w:rPr>
                <w:rFonts w:ascii="Arial" w:hAnsi="Arial" w:cs="Arial"/>
                <w:lang w:val="ru-RU"/>
              </w:rPr>
              <w:t xml:space="preserve">                      </w:t>
            </w:r>
            <w:r>
              <w:rPr>
                <w:rFonts w:ascii="Arial" w:hAnsi="Arial" w:cs="Arial"/>
              </w:rPr>
              <w:t>функција</w:t>
            </w:r>
          </w:p>
        </w:tc>
      </w:tr>
    </w:tbl>
    <w:p w14:paraId="589F7762" w14:textId="77777777" w:rsidR="00692EDF" w:rsidRDefault="00692EDF">
      <w:pPr>
        <w:pStyle w:val="KDParagraf"/>
        <w:spacing w:before="0"/>
        <w:rPr>
          <w:rFonts w:ascii="Arial" w:hAnsi="Arial" w:cs="Arial"/>
        </w:rPr>
      </w:pPr>
    </w:p>
    <w:sectPr w:rsidR="00692EDF">
      <w:headerReference w:type="even" r:id="rId35"/>
      <w:headerReference w:type="default" r:id="rId36"/>
      <w:footerReference w:type="even" r:id="rId37"/>
      <w:footerReference w:type="default" r:id="rId38"/>
      <w:headerReference w:type="first" r:id="rId39"/>
      <w:footerReference w:type="first" r:id="rId40"/>
      <w:pgSz w:w="11906" w:h="16838"/>
      <w:pgMar w:top="1355" w:right="1440" w:bottom="1060" w:left="1440" w:header="1298"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2ECC" w14:textId="77777777" w:rsidR="00984106" w:rsidRDefault="00984106">
      <w:pPr>
        <w:spacing w:before="0"/>
      </w:pPr>
      <w:r>
        <w:separator/>
      </w:r>
    </w:p>
  </w:endnote>
  <w:endnote w:type="continuationSeparator" w:id="0">
    <w:p w14:paraId="7C95DFCD" w14:textId="77777777" w:rsidR="00984106" w:rsidRDefault="009841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charset w:val="80"/>
    <w:family w:val="auto"/>
    <w:pitch w:val="default"/>
  </w:font>
  <w:font w:name="OpenSymbol">
    <w:altName w:val="Arial Unicode MS"/>
    <w:charset w:val="00"/>
    <w:family w:val="auto"/>
    <w:pitch w:val="variable"/>
    <w:sig w:usb0="800000AF" w:usb1="1001ECEA"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Ciril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charset w:val="00"/>
    <w:family w:val="auto"/>
    <w:pitch w:val="variable"/>
    <w:sig w:usb0="00000001" w:usb1="00000000" w:usb2="00000000" w:usb3="00000000" w:csb0="0000001B" w:csb1="00000000"/>
  </w:font>
  <w:font w:name="font302">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FuturaA Md BT">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TimesRoman">
    <w:altName w:val="Times New Roman"/>
    <w:panose1 w:val="00000000000000000000"/>
    <w:charset w:val="00"/>
    <w:family w:val="auto"/>
    <w:notTrueType/>
    <w:pitch w:val="variable"/>
    <w:sig w:usb0="00000003" w:usb1="00000000" w:usb2="00000000" w:usb3="00000000" w:csb0="00000001" w:csb1="00000000"/>
  </w:font>
  <w:font w:name="QVEZLP+Transit-Normal">
    <w:altName w:val="Arial"/>
    <w:panose1 w:val="00000000000000000000"/>
    <w:charset w:val="00"/>
    <w:family w:val="swiss"/>
    <w:notTrueType/>
    <w:pitch w:val="default"/>
    <w:sig w:usb0="00000003" w:usb1="00000000" w:usb2="00000000" w:usb3="00000000" w:csb0="00000001" w:csb1="00000000"/>
  </w:font>
  <w:font w:name="Times YU">
    <w:altName w:val="Courier New"/>
    <w:charset w:val="00"/>
    <w:family w:val="roman"/>
    <w:pitch w:val="variable"/>
    <w:sig w:usb0="00000003" w:usb1="00000000" w:usb2="00000000" w:usb3="00000000" w:csb0="00000001"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F9A1" w14:textId="6E318378"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30</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4B5976F8" w14:textId="77777777" w:rsidR="008B3B05" w:rsidRDefault="008B3B05">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8100" w14:textId="3D3E4ACD"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195</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690D956B" w14:textId="77777777" w:rsidR="008B3B05" w:rsidRDefault="008B3B05">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DECD" w14:textId="77777777" w:rsidR="008B3B05" w:rsidRDefault="008B3B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2AAD" w14:textId="048F6914"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29</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3089FCED" w14:textId="77777777" w:rsidR="008B3B05" w:rsidRDefault="008B3B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94A" w14:textId="060AA73C"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8214DA">
      <w:rPr>
        <w:noProof/>
      </w:rPr>
      <w:t>180</w:t>
    </w:r>
    <w:r>
      <w:fldChar w:fldCharType="end"/>
    </w:r>
    <w:r>
      <w:rPr>
        <w:rStyle w:val="PageNumber1"/>
        <w:rFonts w:cs="Arial"/>
        <w:b/>
        <w:szCs w:val="24"/>
      </w:rPr>
      <w:t xml:space="preserve"> од </w:t>
    </w:r>
    <w:r>
      <w:fldChar w:fldCharType="begin"/>
    </w:r>
    <w:r>
      <w:instrText xml:space="preserve"> NUMPAGES </w:instrText>
    </w:r>
    <w:r>
      <w:fldChar w:fldCharType="separate"/>
    </w:r>
    <w:r w:rsidR="008214DA">
      <w:rPr>
        <w:noProof/>
      </w:rPr>
      <w:t>180</w:t>
    </w:r>
    <w:r>
      <w:fldChar w:fldCharType="end"/>
    </w:r>
  </w:p>
  <w:p w14:paraId="60F4DA4C" w14:textId="77777777" w:rsidR="008B3B05" w:rsidRDefault="008B3B0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AC26" w14:textId="3C5DCADD"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8214DA">
      <w:rPr>
        <w:noProof/>
      </w:rPr>
      <w:t>181</w:t>
    </w:r>
    <w:r>
      <w:fldChar w:fldCharType="end"/>
    </w:r>
    <w:r>
      <w:rPr>
        <w:rStyle w:val="PageNumber1"/>
        <w:rFonts w:cs="Arial"/>
        <w:b/>
        <w:szCs w:val="24"/>
      </w:rPr>
      <w:t xml:space="preserve"> од </w:t>
    </w:r>
    <w:r>
      <w:fldChar w:fldCharType="begin"/>
    </w:r>
    <w:r>
      <w:instrText xml:space="preserve"> NUMPAGES </w:instrText>
    </w:r>
    <w:r>
      <w:fldChar w:fldCharType="separate"/>
    </w:r>
    <w:r w:rsidR="008214DA">
      <w:rPr>
        <w:noProof/>
      </w:rPr>
      <w:t>181</w:t>
    </w:r>
    <w:r>
      <w:fldChar w:fldCharType="end"/>
    </w:r>
  </w:p>
  <w:p w14:paraId="174EE601" w14:textId="77777777" w:rsidR="008B3B05" w:rsidRDefault="008B3B0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32CE" w14:textId="77777777" w:rsidR="008B3B05" w:rsidRDefault="008B3B0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3BA9" w14:textId="6FCDD878"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190</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46E09E8E" w14:textId="77777777" w:rsidR="008B3B05" w:rsidRDefault="008B3B0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5697" w14:textId="3A6EFBFE"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189</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2E50DF0F" w14:textId="77777777" w:rsidR="008B3B05" w:rsidRDefault="008B3B0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52D0" w14:textId="77777777" w:rsidR="008B3B05" w:rsidRDefault="008B3B0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A4A4" w14:textId="782F97D5" w:rsidR="008B3B05" w:rsidRDefault="008B3B0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6E7AF2">
      <w:rPr>
        <w:noProof/>
      </w:rPr>
      <w:t>196</w:t>
    </w:r>
    <w:r>
      <w:fldChar w:fldCharType="end"/>
    </w:r>
    <w:r>
      <w:rPr>
        <w:rStyle w:val="PageNumber1"/>
        <w:rFonts w:cs="Arial"/>
        <w:b/>
        <w:szCs w:val="24"/>
      </w:rPr>
      <w:t xml:space="preserve"> од </w:t>
    </w:r>
    <w:r>
      <w:fldChar w:fldCharType="begin"/>
    </w:r>
    <w:r>
      <w:instrText xml:space="preserve"> NUMPAGES </w:instrText>
    </w:r>
    <w:r>
      <w:fldChar w:fldCharType="separate"/>
    </w:r>
    <w:r w:rsidR="006E7AF2">
      <w:rPr>
        <w:noProof/>
      </w:rPr>
      <w:t>211</w:t>
    </w:r>
    <w:r>
      <w:fldChar w:fldCharType="end"/>
    </w:r>
  </w:p>
  <w:p w14:paraId="11A615BA" w14:textId="77777777" w:rsidR="008B3B05" w:rsidRDefault="008B3B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EA8B7" w14:textId="77777777" w:rsidR="00984106" w:rsidRDefault="00984106">
      <w:pPr>
        <w:spacing w:before="0"/>
      </w:pPr>
      <w:r>
        <w:separator/>
      </w:r>
    </w:p>
  </w:footnote>
  <w:footnote w:type="continuationSeparator" w:id="0">
    <w:p w14:paraId="08D275A9" w14:textId="77777777" w:rsidR="00984106" w:rsidRDefault="0098410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C25B" w14:textId="52405E51"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 xml:space="preserve">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6E33E91C" w14:textId="77777777" w:rsidR="008B3B05" w:rsidRPr="00BA3129" w:rsidRDefault="008B3B05">
    <w:pPr>
      <w:pStyle w:val="Header"/>
      <w:jc w:val="center"/>
      <w:rPr>
        <w:lang w:val="ru-RU"/>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BAEF" w14:textId="760EFF02"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1B1A5265" w14:textId="77777777" w:rsidR="008B3B05" w:rsidRPr="00BA3129" w:rsidRDefault="008B3B05">
    <w:pPr>
      <w:pStyle w:val="Header"/>
      <w:jc w:val="center"/>
      <w:rPr>
        <w:lang w:val="ru-RU"/>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5B72" w14:textId="77777777" w:rsidR="008B3B05" w:rsidRDefault="008B3B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19BB" w14:textId="64949A47" w:rsidR="008B3B05" w:rsidRPr="00BA3129" w:rsidRDefault="008B3B05">
    <w:pPr>
      <w:pStyle w:val="Header"/>
      <w:ind w:right="-613"/>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rFonts w:ascii="Calibri" w:hAnsi="Calibri"/>
        <w:sz w:val="22"/>
        <w:szCs w:val="22"/>
        <w:lang w:val="sr-Cyrl-RS"/>
      </w:rPr>
      <w:t xml:space="preserve"> </w:t>
    </w:r>
    <w:r w:rsidRPr="00BA3129">
      <w:rPr>
        <w:sz w:val="22"/>
        <w:szCs w:val="22"/>
        <w:lang w:val="ru-RU"/>
      </w:rPr>
      <w:t xml:space="preserve">Београд  </w:t>
    </w:r>
    <w:r>
      <w:rPr>
        <w:rFonts w:ascii="Calibri" w:hAnsi="Calibri"/>
        <w:sz w:val="22"/>
        <w:szCs w:val="22"/>
        <w:lang w:val="sr-Cyrl-RS"/>
      </w:rPr>
      <w:t xml:space="preserve">         </w:t>
    </w:r>
    <w:r w:rsidRPr="00BA3129">
      <w:rPr>
        <w:sz w:val="22"/>
        <w:szCs w:val="22"/>
        <w:lang w:val="ru-RU"/>
      </w:rPr>
      <w:t>Конкурсна</w:t>
    </w:r>
    <w:r>
      <w:rPr>
        <w:rFonts w:ascii="Calibri" w:hAnsi="Calibri"/>
        <w:sz w:val="22"/>
        <w:szCs w:val="22"/>
        <w:lang w:val="sr-Cyrl-RS"/>
      </w:rPr>
      <w:t xml:space="preserve"> </w:t>
    </w:r>
    <w:r w:rsidRPr="00BA3129">
      <w:rPr>
        <w:sz w:val="22"/>
        <w:szCs w:val="22"/>
        <w:lang w:val="ru-RU"/>
      </w:rPr>
      <w:t xml:space="preserve">документација </w:t>
    </w:r>
    <w:r>
      <w:rPr>
        <w:sz w:val="22"/>
        <w:szCs w:val="22"/>
        <w:lang w:val="ru-RU"/>
      </w:rPr>
      <w:t>ЈН/4000/1139/2018</w:t>
    </w:r>
  </w:p>
  <w:p w14:paraId="7ED2D885" w14:textId="77777777" w:rsidR="008B3B05" w:rsidRPr="00BA3129" w:rsidRDefault="008B3B05">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5E3B" w14:textId="07DBDA83"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02EBB735" w14:textId="77777777" w:rsidR="008B3B05" w:rsidRPr="00BA3129" w:rsidRDefault="008B3B05">
    <w:pPr>
      <w:pStyle w:val="Header"/>
      <w:jc w:val="cent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37A2" w14:textId="6591B69C"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5813202F" w14:textId="77777777" w:rsidR="008B3B05" w:rsidRPr="00BA3129" w:rsidRDefault="008B3B05">
    <w:pPr>
      <w:pStyle w:val="Header"/>
      <w:jc w:val="center"/>
      <w:rPr>
        <w:lang w:val="ru-RU"/>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A583" w14:textId="77777777" w:rsidR="008B3B05" w:rsidRDefault="008B3B0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3BE6" w14:textId="79825385"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4315BEAC" w14:textId="77777777" w:rsidR="008B3B05" w:rsidRPr="00BA3129" w:rsidRDefault="008B3B05">
    <w:pPr>
      <w:pStyle w:val="Header"/>
      <w:jc w:val="center"/>
      <w:rPr>
        <w:lang w:val="ru-RU"/>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A9B1" w14:textId="633C558D"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274CB0E9" w14:textId="77777777" w:rsidR="008B3B05" w:rsidRPr="00BA3129" w:rsidRDefault="008B3B05">
    <w:pPr>
      <w:pStyle w:val="Header"/>
      <w:jc w:val="center"/>
      <w:rPr>
        <w:lang w:val="ru-RU"/>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C2A7" w14:textId="77777777" w:rsidR="008B3B05" w:rsidRDefault="008B3B0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50EA" w14:textId="622DBEF5" w:rsidR="008B3B05" w:rsidRPr="00BA3129" w:rsidRDefault="008B3B0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1088F229" w14:textId="77777777" w:rsidR="008B3B05" w:rsidRPr="00BA3129" w:rsidRDefault="008B3B05">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0D"/>
    <w:multiLevelType w:val="multilevel"/>
    <w:tmpl w:val="F5C4EB0E"/>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 w15:restartNumberingAfterBreak="0">
    <w:nsid w:val="04C52F63"/>
    <w:multiLevelType w:val="multilevel"/>
    <w:tmpl w:val="5CDAB39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2" w15:restartNumberingAfterBreak="0">
    <w:nsid w:val="135E39B5"/>
    <w:multiLevelType w:val="multilevel"/>
    <w:tmpl w:val="0FAA2826"/>
    <w:lvl w:ilvl="0">
      <w:start w:val="6"/>
      <w:numFmt w:val="decimal"/>
      <w:lvlText w:val="%1"/>
      <w:lvlJc w:val="left"/>
      <w:pPr>
        <w:tabs>
          <w:tab w:val="left" w:pos="0"/>
        </w:tabs>
        <w:ind w:left="465" w:hanging="465"/>
      </w:pPr>
    </w:lvl>
    <w:lvl w:ilvl="1">
      <w:start w:val="13"/>
      <w:numFmt w:val="decimal"/>
      <w:lvlText w:val="%1.%2"/>
      <w:lvlJc w:val="left"/>
      <w:pPr>
        <w:tabs>
          <w:tab w:val="left" w:pos="0"/>
        </w:tabs>
        <w:ind w:left="1275" w:hanging="465"/>
      </w:pPr>
      <w:rPr>
        <w:b/>
      </w:rPr>
    </w:lvl>
    <w:lvl w:ilvl="2">
      <w:start w:val="1"/>
      <w:numFmt w:val="decimal"/>
      <w:lvlText w:val="%1.%2.%3"/>
      <w:lvlJc w:val="left"/>
      <w:pPr>
        <w:tabs>
          <w:tab w:val="left" w:pos="0"/>
        </w:tabs>
        <w:ind w:left="2340" w:hanging="720"/>
      </w:pPr>
    </w:lvl>
    <w:lvl w:ilvl="3">
      <w:start w:val="1"/>
      <w:numFmt w:val="decimal"/>
      <w:lvlText w:val="%1.%2.%3.%4"/>
      <w:lvlJc w:val="left"/>
      <w:pPr>
        <w:tabs>
          <w:tab w:val="left" w:pos="0"/>
        </w:tabs>
        <w:ind w:left="3510" w:hanging="1080"/>
      </w:pPr>
    </w:lvl>
    <w:lvl w:ilvl="4">
      <w:start w:val="1"/>
      <w:numFmt w:val="decimal"/>
      <w:lvlText w:val="%1.%2.%3.%4.%5"/>
      <w:lvlJc w:val="left"/>
      <w:pPr>
        <w:tabs>
          <w:tab w:val="left" w:pos="0"/>
        </w:tabs>
        <w:ind w:left="4320" w:hanging="1080"/>
      </w:pPr>
    </w:lvl>
    <w:lvl w:ilvl="5">
      <w:start w:val="1"/>
      <w:numFmt w:val="decimal"/>
      <w:lvlText w:val="%1.%2.%3.%4.%5.%6"/>
      <w:lvlJc w:val="left"/>
      <w:pPr>
        <w:tabs>
          <w:tab w:val="left" w:pos="0"/>
        </w:tabs>
        <w:ind w:left="5490" w:hanging="1440"/>
      </w:pPr>
    </w:lvl>
    <w:lvl w:ilvl="6">
      <w:start w:val="1"/>
      <w:numFmt w:val="decimal"/>
      <w:lvlText w:val="%1.%2.%3.%4.%5.%6.%7"/>
      <w:lvlJc w:val="left"/>
      <w:pPr>
        <w:tabs>
          <w:tab w:val="left" w:pos="0"/>
        </w:tabs>
        <w:ind w:left="6300" w:hanging="1440"/>
      </w:pPr>
    </w:lvl>
    <w:lvl w:ilvl="7">
      <w:start w:val="1"/>
      <w:numFmt w:val="decimal"/>
      <w:lvlText w:val="%1.%2.%3.%4.%5.%6.%7.%8"/>
      <w:lvlJc w:val="left"/>
      <w:pPr>
        <w:tabs>
          <w:tab w:val="left" w:pos="0"/>
        </w:tabs>
        <w:ind w:left="7470" w:hanging="1800"/>
      </w:pPr>
    </w:lvl>
    <w:lvl w:ilvl="8">
      <w:start w:val="1"/>
      <w:numFmt w:val="decimal"/>
      <w:lvlText w:val="%1.%2.%3.%4.%5.%6.%7.%8.%9"/>
      <w:lvlJc w:val="left"/>
      <w:pPr>
        <w:tabs>
          <w:tab w:val="left" w:pos="0"/>
        </w:tabs>
        <w:ind w:left="8280" w:hanging="1800"/>
      </w:pPr>
    </w:lvl>
  </w:abstractNum>
  <w:abstractNum w:abstractNumId="3" w15:restartNumberingAfterBreak="0">
    <w:nsid w:val="184D6EA5"/>
    <w:multiLevelType w:val="multilevel"/>
    <w:tmpl w:val="DB88A990"/>
    <w:lvl w:ilvl="0">
      <w:start w:val="6"/>
      <w:numFmt w:val="decimal"/>
      <w:lvlText w:val="%1"/>
      <w:lvlJc w:val="left"/>
      <w:pPr>
        <w:tabs>
          <w:tab w:val="left" w:pos="0"/>
        </w:tabs>
        <w:ind w:left="360" w:hanging="360"/>
      </w:pPr>
    </w:lvl>
    <w:lvl w:ilvl="1">
      <w:start w:val="1"/>
      <w:numFmt w:val="decimal"/>
      <w:lvlText w:val="%1.%2"/>
      <w:lvlJc w:val="left"/>
      <w:pPr>
        <w:tabs>
          <w:tab w:val="left" w:pos="0"/>
        </w:tabs>
        <w:ind w:left="810" w:hanging="360"/>
      </w:pPr>
      <w:rPr>
        <w:color w:val="00000A"/>
      </w:rPr>
    </w:lvl>
    <w:lvl w:ilvl="2">
      <w:start w:val="1"/>
      <w:numFmt w:val="decimal"/>
      <w:lvlText w:val="%1.%2.%3"/>
      <w:lvlJc w:val="left"/>
      <w:pPr>
        <w:tabs>
          <w:tab w:val="left" w:pos="0"/>
        </w:tabs>
        <w:ind w:left="1260" w:hanging="720"/>
      </w:pPr>
    </w:lvl>
    <w:lvl w:ilvl="3">
      <w:start w:val="1"/>
      <w:numFmt w:val="decimal"/>
      <w:lvlText w:val="%1.%2.%3.%4"/>
      <w:lvlJc w:val="left"/>
      <w:pPr>
        <w:tabs>
          <w:tab w:val="left" w:pos="0"/>
        </w:tabs>
        <w:ind w:left="1890" w:hanging="1080"/>
      </w:pPr>
    </w:lvl>
    <w:lvl w:ilvl="4">
      <w:start w:val="1"/>
      <w:numFmt w:val="decimal"/>
      <w:lvlText w:val="%1.%2.%3.%4.%5"/>
      <w:lvlJc w:val="left"/>
      <w:pPr>
        <w:tabs>
          <w:tab w:val="left" w:pos="0"/>
        </w:tabs>
        <w:ind w:left="2160" w:hanging="1080"/>
      </w:pPr>
    </w:lvl>
    <w:lvl w:ilvl="5">
      <w:start w:val="1"/>
      <w:numFmt w:val="decimal"/>
      <w:lvlText w:val="%1.%2.%3.%4.%5.%6"/>
      <w:lvlJc w:val="left"/>
      <w:pPr>
        <w:tabs>
          <w:tab w:val="left" w:pos="0"/>
        </w:tabs>
        <w:ind w:left="2790" w:hanging="1440"/>
      </w:pPr>
    </w:lvl>
    <w:lvl w:ilvl="6">
      <w:start w:val="1"/>
      <w:numFmt w:val="decimal"/>
      <w:lvlText w:val="%1.%2.%3.%4.%5.%6.%7"/>
      <w:lvlJc w:val="left"/>
      <w:pPr>
        <w:tabs>
          <w:tab w:val="left" w:pos="0"/>
        </w:tabs>
        <w:ind w:left="3060" w:hanging="1440"/>
      </w:pPr>
    </w:lvl>
    <w:lvl w:ilvl="7">
      <w:start w:val="1"/>
      <w:numFmt w:val="decimal"/>
      <w:lvlText w:val="%1.%2.%3.%4.%5.%6.%7.%8"/>
      <w:lvlJc w:val="left"/>
      <w:pPr>
        <w:tabs>
          <w:tab w:val="left" w:pos="0"/>
        </w:tabs>
        <w:ind w:left="3690" w:hanging="1800"/>
      </w:pPr>
    </w:lvl>
    <w:lvl w:ilvl="8">
      <w:start w:val="1"/>
      <w:numFmt w:val="decimal"/>
      <w:lvlText w:val="%1.%2.%3.%4.%5.%6.%7.%8.%9"/>
      <w:lvlJc w:val="left"/>
      <w:pPr>
        <w:tabs>
          <w:tab w:val="left" w:pos="0"/>
        </w:tabs>
        <w:ind w:left="3960" w:hanging="1800"/>
      </w:pPr>
    </w:lvl>
  </w:abstractNum>
  <w:abstractNum w:abstractNumId="4" w15:restartNumberingAfterBreak="0">
    <w:nsid w:val="19045D2D"/>
    <w:multiLevelType w:val="multilevel"/>
    <w:tmpl w:val="BF7A409A"/>
    <w:lvl w:ilvl="0">
      <w:start w:val="1"/>
      <w:numFmt w:val="bullet"/>
      <w:lvlText w:val=""/>
      <w:lvlJc w:val="left"/>
      <w:pPr>
        <w:tabs>
          <w:tab w:val="left" w:pos="0"/>
        </w:tabs>
        <w:ind w:left="1571" w:hanging="360"/>
      </w:pPr>
      <w:rPr>
        <w:rFonts w:ascii="Symbol" w:hAnsi="Symbol"/>
      </w:rPr>
    </w:lvl>
    <w:lvl w:ilvl="1">
      <w:start w:val="1"/>
      <w:numFmt w:val="bullet"/>
      <w:lvlText w:val="o"/>
      <w:lvlJc w:val="left"/>
      <w:pPr>
        <w:tabs>
          <w:tab w:val="left" w:pos="0"/>
        </w:tabs>
        <w:ind w:left="2291" w:hanging="360"/>
      </w:pPr>
      <w:rPr>
        <w:rFonts w:ascii="Courier New" w:hAnsi="Courier New" w:cs="Courier New"/>
      </w:rPr>
    </w:lvl>
    <w:lvl w:ilvl="2">
      <w:start w:val="1"/>
      <w:numFmt w:val="bullet"/>
      <w:lvlText w:val=""/>
      <w:lvlJc w:val="left"/>
      <w:pPr>
        <w:tabs>
          <w:tab w:val="left" w:pos="0"/>
        </w:tabs>
        <w:ind w:left="3011" w:hanging="360"/>
      </w:pPr>
      <w:rPr>
        <w:rFonts w:ascii="Wingdings" w:hAnsi="Wingdings"/>
      </w:rPr>
    </w:lvl>
    <w:lvl w:ilvl="3">
      <w:start w:val="1"/>
      <w:numFmt w:val="bullet"/>
      <w:lvlText w:val=""/>
      <w:lvlJc w:val="left"/>
      <w:pPr>
        <w:tabs>
          <w:tab w:val="left" w:pos="0"/>
        </w:tabs>
        <w:ind w:left="3731" w:hanging="360"/>
      </w:pPr>
      <w:rPr>
        <w:rFonts w:ascii="Symbol" w:hAnsi="Symbol"/>
      </w:rPr>
    </w:lvl>
    <w:lvl w:ilvl="4">
      <w:start w:val="1"/>
      <w:numFmt w:val="bullet"/>
      <w:lvlText w:val="o"/>
      <w:lvlJc w:val="left"/>
      <w:pPr>
        <w:tabs>
          <w:tab w:val="left" w:pos="0"/>
        </w:tabs>
        <w:ind w:left="4451" w:hanging="360"/>
      </w:pPr>
      <w:rPr>
        <w:rFonts w:ascii="Courier New" w:hAnsi="Courier New" w:cs="Courier New"/>
      </w:rPr>
    </w:lvl>
    <w:lvl w:ilvl="5">
      <w:start w:val="1"/>
      <w:numFmt w:val="bullet"/>
      <w:lvlText w:val=""/>
      <w:lvlJc w:val="left"/>
      <w:pPr>
        <w:tabs>
          <w:tab w:val="left" w:pos="0"/>
        </w:tabs>
        <w:ind w:left="5171" w:hanging="360"/>
      </w:pPr>
      <w:rPr>
        <w:rFonts w:ascii="Wingdings" w:hAnsi="Wingdings"/>
      </w:rPr>
    </w:lvl>
    <w:lvl w:ilvl="6">
      <w:start w:val="1"/>
      <w:numFmt w:val="bullet"/>
      <w:lvlText w:val=""/>
      <w:lvlJc w:val="left"/>
      <w:pPr>
        <w:tabs>
          <w:tab w:val="left" w:pos="0"/>
        </w:tabs>
        <w:ind w:left="5891" w:hanging="360"/>
      </w:pPr>
      <w:rPr>
        <w:rFonts w:ascii="Symbol" w:hAnsi="Symbol"/>
      </w:rPr>
    </w:lvl>
    <w:lvl w:ilvl="7">
      <w:start w:val="1"/>
      <w:numFmt w:val="bullet"/>
      <w:lvlText w:val="o"/>
      <w:lvlJc w:val="left"/>
      <w:pPr>
        <w:tabs>
          <w:tab w:val="left" w:pos="0"/>
        </w:tabs>
        <w:ind w:left="6611" w:hanging="360"/>
      </w:pPr>
      <w:rPr>
        <w:rFonts w:ascii="Courier New" w:hAnsi="Courier New" w:cs="Courier New"/>
      </w:rPr>
    </w:lvl>
    <w:lvl w:ilvl="8">
      <w:start w:val="1"/>
      <w:numFmt w:val="bullet"/>
      <w:lvlText w:val=""/>
      <w:lvlJc w:val="left"/>
      <w:pPr>
        <w:tabs>
          <w:tab w:val="left" w:pos="0"/>
        </w:tabs>
        <w:ind w:left="7331" w:hanging="360"/>
      </w:pPr>
      <w:rPr>
        <w:rFonts w:ascii="Wingdings" w:hAnsi="Wingdings"/>
      </w:rPr>
    </w:lvl>
  </w:abstractNum>
  <w:abstractNum w:abstractNumId="5" w15:restartNumberingAfterBreak="0">
    <w:nsid w:val="1BD33528"/>
    <w:multiLevelType w:val="multilevel"/>
    <w:tmpl w:val="DEFC06DC"/>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6" w15:restartNumberingAfterBreak="0">
    <w:nsid w:val="1D9770EE"/>
    <w:multiLevelType w:val="hybridMultilevel"/>
    <w:tmpl w:val="551EF694"/>
    <w:lvl w:ilvl="0" w:tplc="12604CFE">
      <w:start w:val="1"/>
      <w:numFmt w:val="bullet"/>
      <w:lvlText w:val=""/>
      <w:lvlJc w:val="left"/>
      <w:pPr>
        <w:ind w:left="720" w:hanging="360"/>
      </w:pPr>
      <w:rPr>
        <w:rFonts w:ascii="Symbol" w:hAnsi="Symbol" w:hint="default"/>
        <w:color w:val="auto"/>
      </w:rPr>
    </w:lvl>
    <w:lvl w:ilvl="1" w:tplc="01F2FD5A">
      <w:start w:val="1"/>
      <w:numFmt w:val="bullet"/>
      <w:lvlText w:val="o"/>
      <w:lvlJc w:val="left"/>
      <w:pPr>
        <w:ind w:left="1440" w:hanging="360"/>
      </w:pPr>
      <w:rPr>
        <w:rFonts w:ascii="Courier New" w:hAnsi="Courier New" w:cs="Courier New" w:hint="default"/>
      </w:rPr>
    </w:lvl>
    <w:lvl w:ilvl="2" w:tplc="18B68820">
      <w:start w:val="1"/>
      <w:numFmt w:val="bullet"/>
      <w:lvlText w:val=""/>
      <w:lvlJc w:val="left"/>
      <w:pPr>
        <w:ind w:left="2160" w:hanging="360"/>
      </w:pPr>
      <w:rPr>
        <w:rFonts w:ascii="Wingdings" w:hAnsi="Wingdings" w:hint="default"/>
      </w:rPr>
    </w:lvl>
    <w:lvl w:ilvl="3" w:tplc="C642822C">
      <w:start w:val="1"/>
      <w:numFmt w:val="bullet"/>
      <w:lvlText w:val=""/>
      <w:lvlJc w:val="left"/>
      <w:pPr>
        <w:ind w:left="2880" w:hanging="360"/>
      </w:pPr>
      <w:rPr>
        <w:rFonts w:ascii="Symbol" w:hAnsi="Symbol" w:hint="default"/>
      </w:rPr>
    </w:lvl>
    <w:lvl w:ilvl="4" w:tplc="58D8D4C8">
      <w:start w:val="1"/>
      <w:numFmt w:val="bullet"/>
      <w:lvlText w:val="o"/>
      <w:lvlJc w:val="left"/>
      <w:pPr>
        <w:ind w:left="3600" w:hanging="360"/>
      </w:pPr>
      <w:rPr>
        <w:rFonts w:ascii="Courier New" w:hAnsi="Courier New" w:cs="Courier New" w:hint="default"/>
      </w:rPr>
    </w:lvl>
    <w:lvl w:ilvl="5" w:tplc="7F741C1E">
      <w:start w:val="1"/>
      <w:numFmt w:val="bullet"/>
      <w:lvlText w:val=""/>
      <w:lvlJc w:val="left"/>
      <w:pPr>
        <w:ind w:left="4320" w:hanging="360"/>
      </w:pPr>
      <w:rPr>
        <w:rFonts w:ascii="Wingdings" w:hAnsi="Wingdings" w:hint="default"/>
      </w:rPr>
    </w:lvl>
    <w:lvl w:ilvl="6" w:tplc="17AA3460">
      <w:start w:val="1"/>
      <w:numFmt w:val="bullet"/>
      <w:lvlText w:val=""/>
      <w:lvlJc w:val="left"/>
      <w:pPr>
        <w:ind w:left="5040" w:hanging="360"/>
      </w:pPr>
      <w:rPr>
        <w:rFonts w:ascii="Symbol" w:hAnsi="Symbol" w:hint="default"/>
      </w:rPr>
    </w:lvl>
    <w:lvl w:ilvl="7" w:tplc="CAD01DA2">
      <w:start w:val="1"/>
      <w:numFmt w:val="bullet"/>
      <w:lvlText w:val="o"/>
      <w:lvlJc w:val="left"/>
      <w:pPr>
        <w:ind w:left="5760" w:hanging="360"/>
      </w:pPr>
      <w:rPr>
        <w:rFonts w:ascii="Courier New" w:hAnsi="Courier New" w:cs="Courier New" w:hint="default"/>
      </w:rPr>
    </w:lvl>
    <w:lvl w:ilvl="8" w:tplc="228A5D82">
      <w:start w:val="1"/>
      <w:numFmt w:val="bullet"/>
      <w:lvlText w:val=""/>
      <w:lvlJc w:val="left"/>
      <w:pPr>
        <w:ind w:left="6480" w:hanging="360"/>
      </w:pPr>
      <w:rPr>
        <w:rFonts w:ascii="Wingdings" w:hAnsi="Wingdings" w:hint="default"/>
      </w:rPr>
    </w:lvl>
  </w:abstractNum>
  <w:abstractNum w:abstractNumId="7" w15:restartNumberingAfterBreak="0">
    <w:nsid w:val="20B16773"/>
    <w:multiLevelType w:val="hybridMultilevel"/>
    <w:tmpl w:val="DED04F00"/>
    <w:lvl w:ilvl="0" w:tplc="20502452">
      <w:start w:val="1"/>
      <w:numFmt w:val="decimal"/>
      <w:lvlText w:val="%1."/>
      <w:lvlJc w:val="left"/>
      <w:pPr>
        <w:ind w:left="720" w:hanging="360"/>
      </w:pPr>
    </w:lvl>
    <w:lvl w:ilvl="1" w:tplc="B4BE683C">
      <w:start w:val="1"/>
      <w:numFmt w:val="lowerLetter"/>
      <w:lvlText w:val="%2."/>
      <w:lvlJc w:val="left"/>
      <w:pPr>
        <w:ind w:left="1440" w:hanging="360"/>
      </w:pPr>
    </w:lvl>
    <w:lvl w:ilvl="2" w:tplc="40044636">
      <w:start w:val="1"/>
      <w:numFmt w:val="lowerRoman"/>
      <w:lvlText w:val="%3."/>
      <w:lvlJc w:val="right"/>
      <w:pPr>
        <w:ind w:left="2160" w:hanging="180"/>
      </w:pPr>
    </w:lvl>
    <w:lvl w:ilvl="3" w:tplc="16400F7A">
      <w:start w:val="1"/>
      <w:numFmt w:val="decimal"/>
      <w:lvlText w:val="%4."/>
      <w:lvlJc w:val="left"/>
      <w:pPr>
        <w:ind w:left="2880" w:hanging="360"/>
      </w:pPr>
    </w:lvl>
    <w:lvl w:ilvl="4" w:tplc="2AB25FDA">
      <w:start w:val="1"/>
      <w:numFmt w:val="lowerLetter"/>
      <w:lvlText w:val="%5."/>
      <w:lvlJc w:val="left"/>
      <w:pPr>
        <w:ind w:left="3600" w:hanging="360"/>
      </w:pPr>
    </w:lvl>
    <w:lvl w:ilvl="5" w:tplc="C51A27DE">
      <w:start w:val="1"/>
      <w:numFmt w:val="lowerRoman"/>
      <w:lvlText w:val="%6."/>
      <w:lvlJc w:val="right"/>
      <w:pPr>
        <w:ind w:left="4320" w:hanging="180"/>
      </w:pPr>
    </w:lvl>
    <w:lvl w:ilvl="6" w:tplc="F4D0822E">
      <w:start w:val="1"/>
      <w:numFmt w:val="decimal"/>
      <w:lvlText w:val="%7."/>
      <w:lvlJc w:val="left"/>
      <w:pPr>
        <w:ind w:left="5040" w:hanging="360"/>
      </w:pPr>
    </w:lvl>
    <w:lvl w:ilvl="7" w:tplc="C70CC0E4">
      <w:start w:val="1"/>
      <w:numFmt w:val="lowerLetter"/>
      <w:lvlText w:val="%8."/>
      <w:lvlJc w:val="left"/>
      <w:pPr>
        <w:ind w:left="5760" w:hanging="360"/>
      </w:pPr>
    </w:lvl>
    <w:lvl w:ilvl="8" w:tplc="6E9CF8E6">
      <w:start w:val="1"/>
      <w:numFmt w:val="lowerRoman"/>
      <w:lvlText w:val="%9."/>
      <w:lvlJc w:val="right"/>
      <w:pPr>
        <w:ind w:left="6480" w:hanging="180"/>
      </w:pPr>
    </w:lvl>
  </w:abstractNum>
  <w:abstractNum w:abstractNumId="8" w15:restartNumberingAfterBreak="0">
    <w:nsid w:val="20F631B3"/>
    <w:multiLevelType w:val="multilevel"/>
    <w:tmpl w:val="CC86AC12"/>
    <w:lvl w:ilvl="0">
      <w:start w:val="32"/>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9" w15:restartNumberingAfterBreak="0">
    <w:nsid w:val="22334954"/>
    <w:multiLevelType w:val="multilevel"/>
    <w:tmpl w:val="DF56A0D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0" w15:restartNumberingAfterBreak="0">
    <w:nsid w:val="22821089"/>
    <w:multiLevelType w:val="multilevel"/>
    <w:tmpl w:val="0E4853F4"/>
    <w:lvl w:ilvl="0">
      <w:start w:val="3"/>
      <w:numFmt w:val="decimal"/>
      <w:lvlText w:val="%1."/>
      <w:lvlJc w:val="left"/>
      <w:pPr>
        <w:tabs>
          <w:tab w:val="left" w:pos="0"/>
        </w:tabs>
        <w:ind w:left="390" w:hanging="390"/>
      </w:pPr>
    </w:lvl>
    <w:lvl w:ilvl="1">
      <w:start w:val="6"/>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2160" w:hanging="2160"/>
      </w:pPr>
    </w:lvl>
  </w:abstractNum>
  <w:abstractNum w:abstractNumId="11" w15:restartNumberingAfterBreak="0">
    <w:nsid w:val="254F77D6"/>
    <w:multiLevelType w:val="hybridMultilevel"/>
    <w:tmpl w:val="259C5E74"/>
    <w:lvl w:ilvl="0" w:tplc="1C820962">
      <w:start w:val="1"/>
      <w:numFmt w:val="bullet"/>
      <w:lvlText w:val=""/>
      <w:lvlJc w:val="left"/>
      <w:pPr>
        <w:ind w:left="720" w:hanging="360"/>
      </w:pPr>
      <w:rPr>
        <w:rFonts w:ascii="Symbol" w:hAnsi="Symbol" w:hint="default"/>
      </w:rPr>
    </w:lvl>
    <w:lvl w:ilvl="1" w:tplc="486A7E82">
      <w:start w:val="1"/>
      <w:numFmt w:val="bullet"/>
      <w:lvlText w:val="o"/>
      <w:lvlJc w:val="left"/>
      <w:pPr>
        <w:ind w:left="1440" w:hanging="360"/>
      </w:pPr>
      <w:rPr>
        <w:rFonts w:ascii="Courier New" w:hAnsi="Courier New" w:cs="Courier New" w:hint="default"/>
      </w:rPr>
    </w:lvl>
    <w:lvl w:ilvl="2" w:tplc="A80EA082">
      <w:start w:val="1"/>
      <w:numFmt w:val="bullet"/>
      <w:lvlText w:val=""/>
      <w:lvlJc w:val="left"/>
      <w:pPr>
        <w:ind w:left="2160" w:hanging="360"/>
      </w:pPr>
      <w:rPr>
        <w:rFonts w:ascii="Wingdings" w:hAnsi="Wingdings" w:hint="default"/>
      </w:rPr>
    </w:lvl>
    <w:lvl w:ilvl="3" w:tplc="2250B946">
      <w:start w:val="1"/>
      <w:numFmt w:val="bullet"/>
      <w:lvlText w:val=""/>
      <w:lvlJc w:val="left"/>
      <w:pPr>
        <w:ind w:left="2880" w:hanging="360"/>
      </w:pPr>
      <w:rPr>
        <w:rFonts w:ascii="Symbol" w:hAnsi="Symbol" w:hint="default"/>
      </w:rPr>
    </w:lvl>
    <w:lvl w:ilvl="4" w:tplc="28103456">
      <w:start w:val="1"/>
      <w:numFmt w:val="bullet"/>
      <w:lvlText w:val="o"/>
      <w:lvlJc w:val="left"/>
      <w:pPr>
        <w:ind w:left="3600" w:hanging="360"/>
      </w:pPr>
      <w:rPr>
        <w:rFonts w:ascii="Courier New" w:hAnsi="Courier New" w:cs="Courier New" w:hint="default"/>
      </w:rPr>
    </w:lvl>
    <w:lvl w:ilvl="5" w:tplc="4FC6B8CE">
      <w:start w:val="1"/>
      <w:numFmt w:val="bullet"/>
      <w:lvlText w:val=""/>
      <w:lvlJc w:val="left"/>
      <w:pPr>
        <w:ind w:left="4320" w:hanging="360"/>
      </w:pPr>
      <w:rPr>
        <w:rFonts w:ascii="Wingdings" w:hAnsi="Wingdings" w:hint="default"/>
      </w:rPr>
    </w:lvl>
    <w:lvl w:ilvl="6" w:tplc="497ED26E">
      <w:start w:val="1"/>
      <w:numFmt w:val="bullet"/>
      <w:lvlText w:val=""/>
      <w:lvlJc w:val="left"/>
      <w:pPr>
        <w:ind w:left="5040" w:hanging="360"/>
      </w:pPr>
      <w:rPr>
        <w:rFonts w:ascii="Symbol" w:hAnsi="Symbol" w:hint="default"/>
      </w:rPr>
    </w:lvl>
    <w:lvl w:ilvl="7" w:tplc="7BE80C46">
      <w:start w:val="1"/>
      <w:numFmt w:val="bullet"/>
      <w:lvlText w:val="o"/>
      <w:lvlJc w:val="left"/>
      <w:pPr>
        <w:ind w:left="5760" w:hanging="360"/>
      </w:pPr>
      <w:rPr>
        <w:rFonts w:ascii="Courier New" w:hAnsi="Courier New" w:cs="Courier New" w:hint="default"/>
      </w:rPr>
    </w:lvl>
    <w:lvl w:ilvl="8" w:tplc="155A93B6">
      <w:start w:val="1"/>
      <w:numFmt w:val="bullet"/>
      <w:lvlText w:val=""/>
      <w:lvlJc w:val="left"/>
      <w:pPr>
        <w:ind w:left="6480" w:hanging="360"/>
      </w:pPr>
      <w:rPr>
        <w:rFonts w:ascii="Wingdings" w:hAnsi="Wingdings" w:hint="default"/>
      </w:rPr>
    </w:lvl>
  </w:abstractNum>
  <w:abstractNum w:abstractNumId="12" w15:restartNumberingAfterBreak="0">
    <w:nsid w:val="280E4E41"/>
    <w:multiLevelType w:val="multilevel"/>
    <w:tmpl w:val="96525738"/>
    <w:lvl w:ilvl="0">
      <w:start w:val="1"/>
      <w:numFmt w:val="bullet"/>
      <w:lvlText w:val=""/>
      <w:lvlJc w:val="left"/>
      <w:pPr>
        <w:tabs>
          <w:tab w:val="left" w:pos="0"/>
        </w:tabs>
        <w:ind w:left="1004" w:hanging="360"/>
      </w:pPr>
      <w:rPr>
        <w:rFonts w:ascii="Symbol" w:hAnsi="Symbol"/>
      </w:rPr>
    </w:lvl>
    <w:lvl w:ilvl="1">
      <w:start w:val="1"/>
      <w:numFmt w:val="bullet"/>
      <w:lvlText w:val="o"/>
      <w:lvlJc w:val="left"/>
      <w:pPr>
        <w:tabs>
          <w:tab w:val="left" w:pos="0"/>
        </w:tabs>
        <w:ind w:left="1724" w:hanging="360"/>
      </w:pPr>
      <w:rPr>
        <w:rFonts w:ascii="Courier New" w:hAnsi="Courier New" w:cs="Courier New"/>
      </w:rPr>
    </w:lvl>
    <w:lvl w:ilvl="2">
      <w:start w:val="1"/>
      <w:numFmt w:val="bullet"/>
      <w:lvlText w:val=""/>
      <w:lvlJc w:val="left"/>
      <w:pPr>
        <w:tabs>
          <w:tab w:val="left" w:pos="0"/>
        </w:tabs>
        <w:ind w:left="2444" w:hanging="360"/>
      </w:pPr>
      <w:rPr>
        <w:rFonts w:ascii="Wingdings" w:hAnsi="Wingdings"/>
      </w:rPr>
    </w:lvl>
    <w:lvl w:ilvl="3">
      <w:start w:val="1"/>
      <w:numFmt w:val="bullet"/>
      <w:lvlText w:val=""/>
      <w:lvlJc w:val="left"/>
      <w:pPr>
        <w:tabs>
          <w:tab w:val="left" w:pos="0"/>
        </w:tabs>
        <w:ind w:left="3164" w:hanging="360"/>
      </w:pPr>
      <w:rPr>
        <w:rFonts w:ascii="Symbol" w:hAnsi="Symbol"/>
      </w:rPr>
    </w:lvl>
    <w:lvl w:ilvl="4">
      <w:start w:val="1"/>
      <w:numFmt w:val="bullet"/>
      <w:lvlText w:val="o"/>
      <w:lvlJc w:val="left"/>
      <w:pPr>
        <w:tabs>
          <w:tab w:val="left" w:pos="0"/>
        </w:tabs>
        <w:ind w:left="3884" w:hanging="360"/>
      </w:pPr>
      <w:rPr>
        <w:rFonts w:ascii="Courier New" w:hAnsi="Courier New" w:cs="Courier New"/>
      </w:rPr>
    </w:lvl>
    <w:lvl w:ilvl="5">
      <w:start w:val="1"/>
      <w:numFmt w:val="bullet"/>
      <w:lvlText w:val=""/>
      <w:lvlJc w:val="left"/>
      <w:pPr>
        <w:tabs>
          <w:tab w:val="left" w:pos="0"/>
        </w:tabs>
        <w:ind w:left="4604" w:hanging="360"/>
      </w:pPr>
      <w:rPr>
        <w:rFonts w:ascii="Wingdings" w:hAnsi="Wingdings"/>
      </w:rPr>
    </w:lvl>
    <w:lvl w:ilvl="6">
      <w:start w:val="1"/>
      <w:numFmt w:val="bullet"/>
      <w:lvlText w:val=""/>
      <w:lvlJc w:val="left"/>
      <w:pPr>
        <w:tabs>
          <w:tab w:val="left" w:pos="0"/>
        </w:tabs>
        <w:ind w:left="5324" w:hanging="360"/>
      </w:pPr>
      <w:rPr>
        <w:rFonts w:ascii="Symbol" w:hAnsi="Symbol"/>
      </w:rPr>
    </w:lvl>
    <w:lvl w:ilvl="7">
      <w:start w:val="1"/>
      <w:numFmt w:val="bullet"/>
      <w:lvlText w:val="o"/>
      <w:lvlJc w:val="left"/>
      <w:pPr>
        <w:tabs>
          <w:tab w:val="left" w:pos="0"/>
        </w:tabs>
        <w:ind w:left="6044" w:hanging="360"/>
      </w:pPr>
      <w:rPr>
        <w:rFonts w:ascii="Courier New" w:hAnsi="Courier New" w:cs="Courier New"/>
      </w:rPr>
    </w:lvl>
    <w:lvl w:ilvl="8">
      <w:start w:val="1"/>
      <w:numFmt w:val="bullet"/>
      <w:lvlText w:val=""/>
      <w:lvlJc w:val="left"/>
      <w:pPr>
        <w:tabs>
          <w:tab w:val="left" w:pos="0"/>
        </w:tabs>
        <w:ind w:left="6764" w:hanging="360"/>
      </w:pPr>
      <w:rPr>
        <w:rFonts w:ascii="Wingdings" w:hAnsi="Wingdings"/>
      </w:rPr>
    </w:lvl>
  </w:abstractNum>
  <w:abstractNum w:abstractNumId="13" w15:restartNumberingAfterBreak="0">
    <w:nsid w:val="28CB2FAC"/>
    <w:multiLevelType w:val="multilevel"/>
    <w:tmpl w:val="39C8FC58"/>
    <w:lvl w:ilvl="0">
      <w:start w:val="1"/>
      <w:numFmt w:val="bullet"/>
      <w:lvlText w:val="-"/>
      <w:lvlJc w:val="left"/>
      <w:pPr>
        <w:tabs>
          <w:tab w:val="left" w:pos="-360"/>
        </w:tabs>
        <w:ind w:left="36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4" w15:restartNumberingAfterBreak="0">
    <w:nsid w:val="2A232F1D"/>
    <w:multiLevelType w:val="hybridMultilevel"/>
    <w:tmpl w:val="42BA6078"/>
    <w:lvl w:ilvl="0" w:tplc="6F78ABCC">
      <w:start w:val="1"/>
      <w:numFmt w:val="decimal"/>
      <w:lvlText w:val="%1."/>
      <w:lvlJc w:val="left"/>
      <w:pPr>
        <w:ind w:left="493" w:hanging="465"/>
      </w:pPr>
      <w:rPr>
        <w:rFonts w:hint="default"/>
      </w:rPr>
    </w:lvl>
    <w:lvl w:ilvl="1" w:tplc="593EF774">
      <w:start w:val="1"/>
      <w:numFmt w:val="lowerLetter"/>
      <w:lvlText w:val="%2."/>
      <w:lvlJc w:val="left"/>
      <w:pPr>
        <w:ind w:left="1108" w:hanging="360"/>
      </w:pPr>
    </w:lvl>
    <w:lvl w:ilvl="2" w:tplc="E118077E">
      <w:start w:val="1"/>
      <w:numFmt w:val="lowerRoman"/>
      <w:lvlText w:val="%3."/>
      <w:lvlJc w:val="right"/>
      <w:pPr>
        <w:ind w:left="1828" w:hanging="180"/>
      </w:pPr>
    </w:lvl>
    <w:lvl w:ilvl="3" w:tplc="BA90AED4">
      <w:start w:val="1"/>
      <w:numFmt w:val="decimal"/>
      <w:lvlText w:val="%4."/>
      <w:lvlJc w:val="left"/>
      <w:pPr>
        <w:ind w:left="2548" w:hanging="360"/>
      </w:pPr>
    </w:lvl>
    <w:lvl w:ilvl="4" w:tplc="A7561530">
      <w:start w:val="1"/>
      <w:numFmt w:val="lowerLetter"/>
      <w:lvlText w:val="%5."/>
      <w:lvlJc w:val="left"/>
      <w:pPr>
        <w:ind w:left="3268" w:hanging="360"/>
      </w:pPr>
    </w:lvl>
    <w:lvl w:ilvl="5" w:tplc="449C9A52">
      <w:start w:val="1"/>
      <w:numFmt w:val="lowerRoman"/>
      <w:lvlText w:val="%6."/>
      <w:lvlJc w:val="right"/>
      <w:pPr>
        <w:ind w:left="3988" w:hanging="180"/>
      </w:pPr>
    </w:lvl>
    <w:lvl w:ilvl="6" w:tplc="C9C08180">
      <w:start w:val="1"/>
      <w:numFmt w:val="decimal"/>
      <w:lvlText w:val="%7."/>
      <w:lvlJc w:val="left"/>
      <w:pPr>
        <w:ind w:left="4708" w:hanging="360"/>
      </w:pPr>
    </w:lvl>
    <w:lvl w:ilvl="7" w:tplc="AEF44E4A">
      <w:start w:val="1"/>
      <w:numFmt w:val="lowerLetter"/>
      <w:lvlText w:val="%8."/>
      <w:lvlJc w:val="left"/>
      <w:pPr>
        <w:ind w:left="5428" w:hanging="360"/>
      </w:pPr>
    </w:lvl>
    <w:lvl w:ilvl="8" w:tplc="F1609BC0">
      <w:start w:val="1"/>
      <w:numFmt w:val="lowerRoman"/>
      <w:lvlText w:val="%9."/>
      <w:lvlJc w:val="right"/>
      <w:pPr>
        <w:ind w:left="6148" w:hanging="180"/>
      </w:pPr>
    </w:lvl>
  </w:abstractNum>
  <w:abstractNum w:abstractNumId="15" w15:restartNumberingAfterBreak="0">
    <w:nsid w:val="2FD66984"/>
    <w:multiLevelType w:val="multilevel"/>
    <w:tmpl w:val="765896E6"/>
    <w:lvl w:ilvl="0">
      <w:start w:val="1"/>
      <w:numFmt w:val="bullet"/>
      <w:lvlText w:val=""/>
      <w:lvlJc w:val="left"/>
      <w:pPr>
        <w:tabs>
          <w:tab w:val="left" w:pos="0"/>
        </w:tabs>
        <w:ind w:left="720" w:hanging="360"/>
      </w:pPr>
      <w:rPr>
        <w:rFonts w:ascii="Symbol" w:hAnsi="Symbol" w:cs="StarSymbol"/>
        <w:sz w:val="18"/>
      </w:rPr>
    </w:lvl>
    <w:lvl w:ilvl="1">
      <w:start w:val="1"/>
      <w:numFmt w:val="bullet"/>
      <w:lvlText w:val="◦"/>
      <w:lvlJc w:val="left"/>
      <w:pPr>
        <w:tabs>
          <w:tab w:val="left" w:pos="0"/>
        </w:tabs>
        <w:ind w:left="1080" w:hanging="360"/>
      </w:pPr>
      <w:rPr>
        <w:rFonts w:ascii="OpenSymbol" w:hAnsi="OpenSymbol" w:cs="StarSymbol"/>
        <w:sz w:val="18"/>
      </w:rPr>
    </w:lvl>
    <w:lvl w:ilvl="2">
      <w:start w:val="1"/>
      <w:numFmt w:val="bullet"/>
      <w:lvlText w:val="▪"/>
      <w:lvlJc w:val="left"/>
      <w:pPr>
        <w:tabs>
          <w:tab w:val="left" w:pos="0"/>
        </w:tabs>
        <w:ind w:left="1440" w:hanging="360"/>
      </w:pPr>
      <w:rPr>
        <w:rFonts w:ascii="OpenSymbol" w:hAnsi="OpenSymbol" w:cs="StarSymbol"/>
        <w:sz w:val="18"/>
      </w:rPr>
    </w:lvl>
    <w:lvl w:ilvl="3">
      <w:start w:val="1"/>
      <w:numFmt w:val="bullet"/>
      <w:lvlText w:val=""/>
      <w:lvlJc w:val="left"/>
      <w:pPr>
        <w:tabs>
          <w:tab w:val="left" w:pos="0"/>
        </w:tabs>
        <w:ind w:left="1800" w:hanging="360"/>
      </w:pPr>
      <w:rPr>
        <w:rFonts w:ascii="Symbol" w:hAnsi="Symbol" w:cs="StarSymbol"/>
        <w:sz w:val="18"/>
      </w:rPr>
    </w:lvl>
    <w:lvl w:ilvl="4">
      <w:start w:val="1"/>
      <w:numFmt w:val="bullet"/>
      <w:lvlText w:val="◦"/>
      <w:lvlJc w:val="left"/>
      <w:pPr>
        <w:tabs>
          <w:tab w:val="left" w:pos="0"/>
        </w:tabs>
        <w:ind w:left="2160" w:hanging="360"/>
      </w:pPr>
      <w:rPr>
        <w:rFonts w:ascii="OpenSymbol" w:hAnsi="OpenSymbol" w:cs="StarSymbol"/>
        <w:sz w:val="18"/>
      </w:rPr>
    </w:lvl>
    <w:lvl w:ilvl="5">
      <w:start w:val="1"/>
      <w:numFmt w:val="bullet"/>
      <w:lvlText w:val="▪"/>
      <w:lvlJc w:val="left"/>
      <w:pPr>
        <w:tabs>
          <w:tab w:val="left" w:pos="0"/>
        </w:tabs>
        <w:ind w:left="2520" w:hanging="360"/>
      </w:pPr>
      <w:rPr>
        <w:rFonts w:ascii="OpenSymbol" w:hAnsi="OpenSymbol" w:cs="StarSymbol"/>
        <w:sz w:val="18"/>
      </w:rPr>
    </w:lvl>
    <w:lvl w:ilvl="6">
      <w:start w:val="1"/>
      <w:numFmt w:val="bullet"/>
      <w:lvlText w:val=""/>
      <w:lvlJc w:val="left"/>
      <w:pPr>
        <w:tabs>
          <w:tab w:val="left" w:pos="0"/>
        </w:tabs>
        <w:ind w:left="2880" w:hanging="360"/>
      </w:pPr>
      <w:rPr>
        <w:rFonts w:ascii="Symbol" w:hAnsi="Symbol" w:cs="StarSymbol"/>
        <w:sz w:val="18"/>
      </w:rPr>
    </w:lvl>
    <w:lvl w:ilvl="7">
      <w:start w:val="1"/>
      <w:numFmt w:val="bullet"/>
      <w:lvlText w:val="◦"/>
      <w:lvlJc w:val="left"/>
      <w:pPr>
        <w:tabs>
          <w:tab w:val="left" w:pos="0"/>
        </w:tabs>
        <w:ind w:left="3240" w:hanging="360"/>
      </w:pPr>
      <w:rPr>
        <w:rFonts w:ascii="OpenSymbol" w:hAnsi="OpenSymbol" w:cs="StarSymbol"/>
        <w:sz w:val="18"/>
      </w:rPr>
    </w:lvl>
    <w:lvl w:ilvl="8">
      <w:start w:val="1"/>
      <w:numFmt w:val="bullet"/>
      <w:lvlText w:val="▪"/>
      <w:lvlJc w:val="left"/>
      <w:pPr>
        <w:tabs>
          <w:tab w:val="left" w:pos="0"/>
        </w:tabs>
        <w:ind w:left="3600" w:hanging="360"/>
      </w:pPr>
      <w:rPr>
        <w:rFonts w:ascii="OpenSymbol" w:hAnsi="OpenSymbol" w:cs="StarSymbol"/>
        <w:sz w:val="18"/>
      </w:rPr>
    </w:lvl>
  </w:abstractNum>
  <w:abstractNum w:abstractNumId="16" w15:restartNumberingAfterBreak="0">
    <w:nsid w:val="306378B4"/>
    <w:multiLevelType w:val="multilevel"/>
    <w:tmpl w:val="AB2EA91E"/>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7" w15:restartNumberingAfterBreak="0">
    <w:nsid w:val="344567A9"/>
    <w:multiLevelType w:val="multilevel"/>
    <w:tmpl w:val="283034E8"/>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8" w15:restartNumberingAfterBreak="0">
    <w:nsid w:val="3B04489B"/>
    <w:multiLevelType w:val="hybridMultilevel"/>
    <w:tmpl w:val="48ECE9DE"/>
    <w:lvl w:ilvl="0" w:tplc="7ED06D78">
      <w:numFmt w:val="bullet"/>
      <w:lvlText w:val="-"/>
      <w:lvlJc w:val="left"/>
      <w:pPr>
        <w:ind w:left="1398" w:hanging="360"/>
      </w:pPr>
      <w:rPr>
        <w:rFonts w:ascii="Arial" w:eastAsia="Arial" w:hAnsi="Arial" w:cs="Arial" w:hint="default"/>
      </w:rPr>
    </w:lvl>
    <w:lvl w:ilvl="1" w:tplc="04C8A5AC">
      <w:start w:val="1"/>
      <w:numFmt w:val="bullet"/>
      <w:lvlText w:val="o"/>
      <w:lvlJc w:val="left"/>
      <w:pPr>
        <w:ind w:left="2118" w:hanging="360"/>
      </w:pPr>
      <w:rPr>
        <w:rFonts w:ascii="Courier New" w:hAnsi="Courier New" w:cs="Courier New" w:hint="default"/>
      </w:rPr>
    </w:lvl>
    <w:lvl w:ilvl="2" w:tplc="32681DA8">
      <w:start w:val="1"/>
      <w:numFmt w:val="bullet"/>
      <w:lvlText w:val=""/>
      <w:lvlJc w:val="left"/>
      <w:pPr>
        <w:ind w:left="2838" w:hanging="360"/>
      </w:pPr>
      <w:rPr>
        <w:rFonts w:ascii="Wingdings" w:hAnsi="Wingdings" w:hint="default"/>
      </w:rPr>
    </w:lvl>
    <w:lvl w:ilvl="3" w:tplc="0A12B2B2">
      <w:start w:val="1"/>
      <w:numFmt w:val="bullet"/>
      <w:lvlText w:val=""/>
      <w:lvlJc w:val="left"/>
      <w:pPr>
        <w:ind w:left="3558" w:hanging="360"/>
      </w:pPr>
      <w:rPr>
        <w:rFonts w:ascii="Symbol" w:hAnsi="Symbol" w:hint="default"/>
      </w:rPr>
    </w:lvl>
    <w:lvl w:ilvl="4" w:tplc="FBD24202">
      <w:start w:val="1"/>
      <w:numFmt w:val="bullet"/>
      <w:lvlText w:val="o"/>
      <w:lvlJc w:val="left"/>
      <w:pPr>
        <w:ind w:left="4278" w:hanging="360"/>
      </w:pPr>
      <w:rPr>
        <w:rFonts w:ascii="Courier New" w:hAnsi="Courier New" w:cs="Courier New" w:hint="default"/>
      </w:rPr>
    </w:lvl>
    <w:lvl w:ilvl="5" w:tplc="BC301116">
      <w:start w:val="1"/>
      <w:numFmt w:val="bullet"/>
      <w:lvlText w:val=""/>
      <w:lvlJc w:val="left"/>
      <w:pPr>
        <w:ind w:left="4998" w:hanging="360"/>
      </w:pPr>
      <w:rPr>
        <w:rFonts w:ascii="Wingdings" w:hAnsi="Wingdings" w:hint="default"/>
      </w:rPr>
    </w:lvl>
    <w:lvl w:ilvl="6" w:tplc="E3C0BE70">
      <w:start w:val="1"/>
      <w:numFmt w:val="bullet"/>
      <w:lvlText w:val=""/>
      <w:lvlJc w:val="left"/>
      <w:pPr>
        <w:ind w:left="5718" w:hanging="360"/>
      </w:pPr>
      <w:rPr>
        <w:rFonts w:ascii="Symbol" w:hAnsi="Symbol" w:hint="default"/>
      </w:rPr>
    </w:lvl>
    <w:lvl w:ilvl="7" w:tplc="745661B2">
      <w:start w:val="1"/>
      <w:numFmt w:val="bullet"/>
      <w:lvlText w:val="o"/>
      <w:lvlJc w:val="left"/>
      <w:pPr>
        <w:ind w:left="6438" w:hanging="360"/>
      </w:pPr>
      <w:rPr>
        <w:rFonts w:ascii="Courier New" w:hAnsi="Courier New" w:cs="Courier New" w:hint="default"/>
      </w:rPr>
    </w:lvl>
    <w:lvl w:ilvl="8" w:tplc="48BA77FC">
      <w:start w:val="1"/>
      <w:numFmt w:val="bullet"/>
      <w:lvlText w:val=""/>
      <w:lvlJc w:val="left"/>
      <w:pPr>
        <w:ind w:left="7158" w:hanging="360"/>
      </w:pPr>
      <w:rPr>
        <w:rFonts w:ascii="Wingdings" w:hAnsi="Wingdings" w:hint="default"/>
      </w:rPr>
    </w:lvl>
  </w:abstractNum>
  <w:abstractNum w:abstractNumId="19" w15:restartNumberingAfterBreak="0">
    <w:nsid w:val="41453E10"/>
    <w:multiLevelType w:val="multilevel"/>
    <w:tmpl w:val="38E63F92"/>
    <w:lvl w:ilvl="0">
      <w:start w:val="2"/>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0" w15:restartNumberingAfterBreak="0">
    <w:nsid w:val="42F44586"/>
    <w:multiLevelType w:val="multilevel"/>
    <w:tmpl w:val="D1B8362C"/>
    <w:lvl w:ilvl="0">
      <w:start w:val="16"/>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1" w15:restartNumberingAfterBreak="0">
    <w:nsid w:val="435A25E1"/>
    <w:multiLevelType w:val="multilevel"/>
    <w:tmpl w:val="A4F49E2E"/>
    <w:lvl w:ilvl="0">
      <w:start w:val="1"/>
      <w:numFmt w:val="bullet"/>
      <w:lvlText w:val=""/>
      <w:lvlJc w:val="left"/>
      <w:pPr>
        <w:tabs>
          <w:tab w:val="left" w:pos="0"/>
        </w:tabs>
        <w:ind w:left="1145" w:hanging="360"/>
      </w:pPr>
      <w:rPr>
        <w:rFonts w:ascii="Symbol" w:hAnsi="Symbol" w:cs="StarSymbol"/>
        <w:sz w:val="18"/>
      </w:rPr>
    </w:lvl>
    <w:lvl w:ilvl="1">
      <w:start w:val="1"/>
      <w:numFmt w:val="bullet"/>
      <w:lvlText w:val="◦"/>
      <w:lvlJc w:val="left"/>
      <w:pPr>
        <w:tabs>
          <w:tab w:val="left" w:pos="0"/>
        </w:tabs>
        <w:ind w:left="1505" w:hanging="360"/>
      </w:pPr>
      <w:rPr>
        <w:rFonts w:ascii="OpenSymbol" w:hAnsi="OpenSymbol" w:cs="StarSymbol"/>
        <w:sz w:val="18"/>
      </w:rPr>
    </w:lvl>
    <w:lvl w:ilvl="2">
      <w:start w:val="1"/>
      <w:numFmt w:val="bullet"/>
      <w:lvlText w:val="▪"/>
      <w:lvlJc w:val="left"/>
      <w:pPr>
        <w:tabs>
          <w:tab w:val="left" w:pos="0"/>
        </w:tabs>
        <w:ind w:left="1865" w:hanging="360"/>
      </w:pPr>
      <w:rPr>
        <w:rFonts w:ascii="OpenSymbol" w:hAnsi="OpenSymbol" w:cs="StarSymbol"/>
        <w:sz w:val="18"/>
      </w:rPr>
    </w:lvl>
    <w:lvl w:ilvl="3">
      <w:start w:val="1"/>
      <w:numFmt w:val="bullet"/>
      <w:lvlText w:val=""/>
      <w:lvlJc w:val="left"/>
      <w:pPr>
        <w:tabs>
          <w:tab w:val="left" w:pos="0"/>
        </w:tabs>
        <w:ind w:left="2225" w:hanging="360"/>
      </w:pPr>
      <w:rPr>
        <w:rFonts w:ascii="Symbol" w:hAnsi="Symbol" w:cs="StarSymbol"/>
        <w:sz w:val="18"/>
      </w:rPr>
    </w:lvl>
    <w:lvl w:ilvl="4">
      <w:start w:val="1"/>
      <w:numFmt w:val="bullet"/>
      <w:lvlText w:val="◦"/>
      <w:lvlJc w:val="left"/>
      <w:pPr>
        <w:tabs>
          <w:tab w:val="left" w:pos="0"/>
        </w:tabs>
        <w:ind w:left="2585" w:hanging="360"/>
      </w:pPr>
      <w:rPr>
        <w:rFonts w:ascii="OpenSymbol" w:hAnsi="OpenSymbol" w:cs="StarSymbol"/>
        <w:sz w:val="18"/>
      </w:rPr>
    </w:lvl>
    <w:lvl w:ilvl="5">
      <w:start w:val="1"/>
      <w:numFmt w:val="bullet"/>
      <w:lvlText w:val="▪"/>
      <w:lvlJc w:val="left"/>
      <w:pPr>
        <w:tabs>
          <w:tab w:val="left" w:pos="0"/>
        </w:tabs>
        <w:ind w:left="2945" w:hanging="360"/>
      </w:pPr>
      <w:rPr>
        <w:rFonts w:ascii="OpenSymbol" w:hAnsi="OpenSymbol" w:cs="StarSymbol"/>
        <w:sz w:val="18"/>
      </w:rPr>
    </w:lvl>
    <w:lvl w:ilvl="6">
      <w:start w:val="1"/>
      <w:numFmt w:val="bullet"/>
      <w:lvlText w:val=""/>
      <w:lvlJc w:val="left"/>
      <w:pPr>
        <w:tabs>
          <w:tab w:val="left" w:pos="0"/>
        </w:tabs>
        <w:ind w:left="3305" w:hanging="360"/>
      </w:pPr>
      <w:rPr>
        <w:rFonts w:ascii="Symbol" w:hAnsi="Symbol" w:cs="StarSymbol"/>
        <w:sz w:val="18"/>
      </w:rPr>
    </w:lvl>
    <w:lvl w:ilvl="7">
      <w:start w:val="1"/>
      <w:numFmt w:val="bullet"/>
      <w:lvlText w:val="◦"/>
      <w:lvlJc w:val="left"/>
      <w:pPr>
        <w:tabs>
          <w:tab w:val="left" w:pos="0"/>
        </w:tabs>
        <w:ind w:left="3665" w:hanging="360"/>
      </w:pPr>
      <w:rPr>
        <w:rFonts w:ascii="OpenSymbol" w:hAnsi="OpenSymbol" w:cs="StarSymbol"/>
        <w:sz w:val="18"/>
      </w:rPr>
    </w:lvl>
    <w:lvl w:ilvl="8">
      <w:start w:val="1"/>
      <w:numFmt w:val="bullet"/>
      <w:lvlText w:val="▪"/>
      <w:lvlJc w:val="left"/>
      <w:pPr>
        <w:tabs>
          <w:tab w:val="left" w:pos="0"/>
        </w:tabs>
        <w:ind w:left="4025" w:hanging="360"/>
      </w:pPr>
      <w:rPr>
        <w:rFonts w:ascii="OpenSymbol" w:hAnsi="OpenSymbol" w:cs="StarSymbol"/>
        <w:sz w:val="18"/>
      </w:rPr>
    </w:lvl>
  </w:abstractNum>
  <w:abstractNum w:abstractNumId="22" w15:restartNumberingAfterBreak="0">
    <w:nsid w:val="43A252E2"/>
    <w:multiLevelType w:val="multilevel"/>
    <w:tmpl w:val="FD66E20A"/>
    <w:lvl w:ilvl="0">
      <w:start w:val="1"/>
      <w:numFmt w:val="bullet"/>
      <w:lvlText w:val=""/>
      <w:lvlJc w:val="left"/>
      <w:pPr>
        <w:tabs>
          <w:tab w:val="left" w:pos="0"/>
        </w:tabs>
        <w:ind w:left="644" w:hanging="360"/>
      </w:pPr>
      <w:rPr>
        <w:rFonts w:ascii="Symbol" w:hAnsi="Symbol"/>
        <w:color w:val="auto"/>
      </w:rPr>
    </w:lvl>
    <w:lvl w:ilvl="1">
      <w:start w:val="1"/>
      <w:numFmt w:val="bullet"/>
      <w:lvlText w:val="o"/>
      <w:lvlJc w:val="left"/>
      <w:pPr>
        <w:tabs>
          <w:tab w:val="left" w:pos="0"/>
        </w:tabs>
        <w:ind w:left="2291" w:hanging="360"/>
      </w:pPr>
      <w:rPr>
        <w:rFonts w:ascii="Courier New" w:hAnsi="Courier New" w:cs="Courier New"/>
      </w:rPr>
    </w:lvl>
    <w:lvl w:ilvl="2">
      <w:start w:val="1"/>
      <w:numFmt w:val="bullet"/>
      <w:lvlText w:val=""/>
      <w:lvlJc w:val="left"/>
      <w:pPr>
        <w:tabs>
          <w:tab w:val="left" w:pos="0"/>
        </w:tabs>
        <w:ind w:left="3011" w:hanging="360"/>
      </w:pPr>
      <w:rPr>
        <w:rFonts w:ascii="Wingdings" w:hAnsi="Wingdings"/>
      </w:rPr>
    </w:lvl>
    <w:lvl w:ilvl="3">
      <w:start w:val="1"/>
      <w:numFmt w:val="bullet"/>
      <w:lvlText w:val=""/>
      <w:lvlJc w:val="left"/>
      <w:pPr>
        <w:tabs>
          <w:tab w:val="left" w:pos="0"/>
        </w:tabs>
        <w:ind w:left="3731" w:hanging="360"/>
      </w:pPr>
      <w:rPr>
        <w:rFonts w:ascii="Symbol" w:hAnsi="Symbol"/>
      </w:rPr>
    </w:lvl>
    <w:lvl w:ilvl="4">
      <w:start w:val="1"/>
      <w:numFmt w:val="bullet"/>
      <w:lvlText w:val="o"/>
      <w:lvlJc w:val="left"/>
      <w:pPr>
        <w:tabs>
          <w:tab w:val="left" w:pos="0"/>
        </w:tabs>
        <w:ind w:left="4451" w:hanging="360"/>
      </w:pPr>
      <w:rPr>
        <w:rFonts w:ascii="Courier New" w:hAnsi="Courier New" w:cs="Courier New"/>
      </w:rPr>
    </w:lvl>
    <w:lvl w:ilvl="5">
      <w:start w:val="1"/>
      <w:numFmt w:val="bullet"/>
      <w:lvlText w:val=""/>
      <w:lvlJc w:val="left"/>
      <w:pPr>
        <w:tabs>
          <w:tab w:val="left" w:pos="0"/>
        </w:tabs>
        <w:ind w:left="5171" w:hanging="360"/>
      </w:pPr>
      <w:rPr>
        <w:rFonts w:ascii="Wingdings" w:hAnsi="Wingdings"/>
      </w:rPr>
    </w:lvl>
    <w:lvl w:ilvl="6">
      <w:start w:val="1"/>
      <w:numFmt w:val="bullet"/>
      <w:lvlText w:val=""/>
      <w:lvlJc w:val="left"/>
      <w:pPr>
        <w:tabs>
          <w:tab w:val="left" w:pos="0"/>
        </w:tabs>
        <w:ind w:left="5891" w:hanging="360"/>
      </w:pPr>
      <w:rPr>
        <w:rFonts w:ascii="Symbol" w:hAnsi="Symbol"/>
      </w:rPr>
    </w:lvl>
    <w:lvl w:ilvl="7">
      <w:start w:val="1"/>
      <w:numFmt w:val="bullet"/>
      <w:lvlText w:val="o"/>
      <w:lvlJc w:val="left"/>
      <w:pPr>
        <w:tabs>
          <w:tab w:val="left" w:pos="0"/>
        </w:tabs>
        <w:ind w:left="6611" w:hanging="360"/>
      </w:pPr>
      <w:rPr>
        <w:rFonts w:ascii="Courier New" w:hAnsi="Courier New" w:cs="Courier New"/>
      </w:rPr>
    </w:lvl>
    <w:lvl w:ilvl="8">
      <w:start w:val="1"/>
      <w:numFmt w:val="bullet"/>
      <w:lvlText w:val=""/>
      <w:lvlJc w:val="left"/>
      <w:pPr>
        <w:tabs>
          <w:tab w:val="left" w:pos="0"/>
        </w:tabs>
        <w:ind w:left="7331" w:hanging="360"/>
      </w:pPr>
      <w:rPr>
        <w:rFonts w:ascii="Wingdings" w:hAnsi="Wingdings"/>
      </w:rPr>
    </w:lvl>
  </w:abstractNum>
  <w:abstractNum w:abstractNumId="23" w15:restartNumberingAfterBreak="0">
    <w:nsid w:val="44A000AF"/>
    <w:multiLevelType w:val="multilevel"/>
    <w:tmpl w:val="E1EA72F0"/>
    <w:lvl w:ilvl="0">
      <w:start w:val="1"/>
      <w:numFmt w:val="bullet"/>
      <w:lvlText w:val=""/>
      <w:lvlJc w:val="left"/>
      <w:pPr>
        <w:tabs>
          <w:tab w:val="left" w:pos="0"/>
        </w:tabs>
        <w:ind w:left="1004" w:hanging="360"/>
      </w:pPr>
      <w:rPr>
        <w:rFonts w:ascii="Symbol" w:hAnsi="Symbol"/>
      </w:rPr>
    </w:lvl>
    <w:lvl w:ilvl="1">
      <w:start w:val="1"/>
      <w:numFmt w:val="bullet"/>
      <w:lvlText w:val="o"/>
      <w:lvlJc w:val="left"/>
      <w:pPr>
        <w:tabs>
          <w:tab w:val="left" w:pos="0"/>
        </w:tabs>
        <w:ind w:left="1724" w:hanging="360"/>
      </w:pPr>
      <w:rPr>
        <w:rFonts w:ascii="Courier New" w:hAnsi="Courier New" w:cs="Courier New"/>
      </w:rPr>
    </w:lvl>
    <w:lvl w:ilvl="2">
      <w:start w:val="1"/>
      <w:numFmt w:val="bullet"/>
      <w:lvlText w:val=""/>
      <w:lvlJc w:val="left"/>
      <w:pPr>
        <w:tabs>
          <w:tab w:val="left" w:pos="0"/>
        </w:tabs>
        <w:ind w:left="2444" w:hanging="360"/>
      </w:pPr>
      <w:rPr>
        <w:rFonts w:ascii="Wingdings" w:hAnsi="Wingdings"/>
      </w:rPr>
    </w:lvl>
    <w:lvl w:ilvl="3">
      <w:start w:val="1"/>
      <w:numFmt w:val="bullet"/>
      <w:lvlText w:val=""/>
      <w:lvlJc w:val="left"/>
      <w:pPr>
        <w:tabs>
          <w:tab w:val="left" w:pos="0"/>
        </w:tabs>
        <w:ind w:left="3164" w:hanging="360"/>
      </w:pPr>
      <w:rPr>
        <w:rFonts w:ascii="Symbol" w:hAnsi="Symbol"/>
      </w:rPr>
    </w:lvl>
    <w:lvl w:ilvl="4">
      <w:start w:val="1"/>
      <w:numFmt w:val="bullet"/>
      <w:lvlText w:val="o"/>
      <w:lvlJc w:val="left"/>
      <w:pPr>
        <w:tabs>
          <w:tab w:val="left" w:pos="0"/>
        </w:tabs>
        <w:ind w:left="3884" w:hanging="360"/>
      </w:pPr>
      <w:rPr>
        <w:rFonts w:ascii="Courier New" w:hAnsi="Courier New" w:cs="Courier New"/>
      </w:rPr>
    </w:lvl>
    <w:lvl w:ilvl="5">
      <w:start w:val="1"/>
      <w:numFmt w:val="bullet"/>
      <w:lvlText w:val=""/>
      <w:lvlJc w:val="left"/>
      <w:pPr>
        <w:tabs>
          <w:tab w:val="left" w:pos="0"/>
        </w:tabs>
        <w:ind w:left="4604" w:hanging="360"/>
      </w:pPr>
      <w:rPr>
        <w:rFonts w:ascii="Wingdings" w:hAnsi="Wingdings"/>
      </w:rPr>
    </w:lvl>
    <w:lvl w:ilvl="6">
      <w:start w:val="1"/>
      <w:numFmt w:val="bullet"/>
      <w:lvlText w:val=""/>
      <w:lvlJc w:val="left"/>
      <w:pPr>
        <w:tabs>
          <w:tab w:val="left" w:pos="0"/>
        </w:tabs>
        <w:ind w:left="5324" w:hanging="360"/>
      </w:pPr>
      <w:rPr>
        <w:rFonts w:ascii="Symbol" w:hAnsi="Symbol"/>
      </w:rPr>
    </w:lvl>
    <w:lvl w:ilvl="7">
      <w:start w:val="1"/>
      <w:numFmt w:val="bullet"/>
      <w:lvlText w:val="o"/>
      <w:lvlJc w:val="left"/>
      <w:pPr>
        <w:tabs>
          <w:tab w:val="left" w:pos="0"/>
        </w:tabs>
        <w:ind w:left="6044" w:hanging="360"/>
      </w:pPr>
      <w:rPr>
        <w:rFonts w:ascii="Courier New" w:hAnsi="Courier New" w:cs="Courier New"/>
      </w:rPr>
    </w:lvl>
    <w:lvl w:ilvl="8">
      <w:start w:val="1"/>
      <w:numFmt w:val="bullet"/>
      <w:lvlText w:val=""/>
      <w:lvlJc w:val="left"/>
      <w:pPr>
        <w:tabs>
          <w:tab w:val="left" w:pos="0"/>
        </w:tabs>
        <w:ind w:left="6764" w:hanging="360"/>
      </w:pPr>
      <w:rPr>
        <w:rFonts w:ascii="Wingdings" w:hAnsi="Wingdings"/>
      </w:rPr>
    </w:lvl>
  </w:abstractNum>
  <w:abstractNum w:abstractNumId="24" w15:restartNumberingAfterBreak="0">
    <w:nsid w:val="453F567B"/>
    <w:multiLevelType w:val="hybridMultilevel"/>
    <w:tmpl w:val="E2706DE4"/>
    <w:lvl w:ilvl="0" w:tplc="5A109588">
      <w:start w:val="1"/>
      <w:numFmt w:val="bullet"/>
      <w:lvlText w:val=""/>
      <w:lvlJc w:val="left"/>
      <w:pPr>
        <w:ind w:left="720" w:hanging="360"/>
      </w:pPr>
      <w:rPr>
        <w:rFonts w:ascii="Symbol" w:hAnsi="Symbol" w:hint="default"/>
        <w:color w:val="auto"/>
      </w:rPr>
    </w:lvl>
    <w:lvl w:ilvl="1" w:tplc="FBF6CA5A">
      <w:start w:val="1"/>
      <w:numFmt w:val="bullet"/>
      <w:lvlText w:val="o"/>
      <w:lvlJc w:val="left"/>
      <w:pPr>
        <w:ind w:left="1440" w:hanging="360"/>
      </w:pPr>
      <w:rPr>
        <w:rFonts w:ascii="Courier New" w:hAnsi="Courier New" w:cs="Courier New" w:hint="default"/>
      </w:rPr>
    </w:lvl>
    <w:lvl w:ilvl="2" w:tplc="797CF8AC">
      <w:start w:val="1"/>
      <w:numFmt w:val="bullet"/>
      <w:lvlText w:val=""/>
      <w:lvlJc w:val="left"/>
      <w:pPr>
        <w:ind w:left="2160" w:hanging="360"/>
      </w:pPr>
      <w:rPr>
        <w:rFonts w:ascii="Wingdings" w:hAnsi="Wingdings" w:hint="default"/>
      </w:rPr>
    </w:lvl>
    <w:lvl w:ilvl="3" w:tplc="71B0F4EA">
      <w:start w:val="1"/>
      <w:numFmt w:val="bullet"/>
      <w:lvlText w:val=""/>
      <w:lvlJc w:val="left"/>
      <w:pPr>
        <w:ind w:left="2880" w:hanging="360"/>
      </w:pPr>
      <w:rPr>
        <w:rFonts w:ascii="Symbol" w:hAnsi="Symbol" w:hint="default"/>
      </w:rPr>
    </w:lvl>
    <w:lvl w:ilvl="4" w:tplc="518834AC">
      <w:start w:val="1"/>
      <w:numFmt w:val="bullet"/>
      <w:lvlText w:val="o"/>
      <w:lvlJc w:val="left"/>
      <w:pPr>
        <w:ind w:left="3600" w:hanging="360"/>
      </w:pPr>
      <w:rPr>
        <w:rFonts w:ascii="Courier New" w:hAnsi="Courier New" w:cs="Courier New" w:hint="default"/>
      </w:rPr>
    </w:lvl>
    <w:lvl w:ilvl="5" w:tplc="356A7BA0">
      <w:start w:val="1"/>
      <w:numFmt w:val="bullet"/>
      <w:lvlText w:val=""/>
      <w:lvlJc w:val="left"/>
      <w:pPr>
        <w:ind w:left="4320" w:hanging="360"/>
      </w:pPr>
      <w:rPr>
        <w:rFonts w:ascii="Wingdings" w:hAnsi="Wingdings" w:hint="default"/>
      </w:rPr>
    </w:lvl>
    <w:lvl w:ilvl="6" w:tplc="34CCF56A">
      <w:start w:val="1"/>
      <w:numFmt w:val="bullet"/>
      <w:lvlText w:val=""/>
      <w:lvlJc w:val="left"/>
      <w:pPr>
        <w:ind w:left="5040" w:hanging="360"/>
      </w:pPr>
      <w:rPr>
        <w:rFonts w:ascii="Symbol" w:hAnsi="Symbol" w:hint="default"/>
      </w:rPr>
    </w:lvl>
    <w:lvl w:ilvl="7" w:tplc="676C3302">
      <w:start w:val="1"/>
      <w:numFmt w:val="bullet"/>
      <w:lvlText w:val="o"/>
      <w:lvlJc w:val="left"/>
      <w:pPr>
        <w:ind w:left="5760" w:hanging="360"/>
      </w:pPr>
      <w:rPr>
        <w:rFonts w:ascii="Courier New" w:hAnsi="Courier New" w:cs="Courier New" w:hint="default"/>
      </w:rPr>
    </w:lvl>
    <w:lvl w:ilvl="8" w:tplc="5EA09A12">
      <w:start w:val="1"/>
      <w:numFmt w:val="bullet"/>
      <w:lvlText w:val=""/>
      <w:lvlJc w:val="left"/>
      <w:pPr>
        <w:ind w:left="6480" w:hanging="360"/>
      </w:pPr>
      <w:rPr>
        <w:rFonts w:ascii="Wingdings" w:hAnsi="Wingdings" w:hint="default"/>
      </w:rPr>
    </w:lvl>
  </w:abstractNum>
  <w:abstractNum w:abstractNumId="25" w15:restartNumberingAfterBreak="0">
    <w:nsid w:val="46BA01FB"/>
    <w:multiLevelType w:val="hybridMultilevel"/>
    <w:tmpl w:val="30D84C22"/>
    <w:lvl w:ilvl="0" w:tplc="049ADA9C">
      <w:start w:val="1"/>
      <w:numFmt w:val="decimal"/>
      <w:lvlText w:val="%1)"/>
      <w:lvlJc w:val="left"/>
      <w:pPr>
        <w:ind w:left="690" w:hanging="360"/>
      </w:pPr>
      <w:rPr>
        <w:rFonts w:hint="default"/>
      </w:rPr>
    </w:lvl>
    <w:lvl w:ilvl="1" w:tplc="23FCDC88">
      <w:start w:val="1"/>
      <w:numFmt w:val="lowerLetter"/>
      <w:lvlText w:val="%2."/>
      <w:lvlJc w:val="left"/>
      <w:pPr>
        <w:ind w:left="1410" w:hanging="360"/>
      </w:pPr>
    </w:lvl>
    <w:lvl w:ilvl="2" w:tplc="FDE6056C">
      <w:start w:val="1"/>
      <w:numFmt w:val="lowerRoman"/>
      <w:lvlText w:val="%3."/>
      <w:lvlJc w:val="right"/>
      <w:pPr>
        <w:ind w:left="2130" w:hanging="180"/>
      </w:pPr>
    </w:lvl>
    <w:lvl w:ilvl="3" w:tplc="7404452E">
      <w:start w:val="1"/>
      <w:numFmt w:val="decimal"/>
      <w:lvlText w:val="%4."/>
      <w:lvlJc w:val="left"/>
      <w:pPr>
        <w:ind w:left="2850" w:hanging="360"/>
      </w:pPr>
    </w:lvl>
    <w:lvl w:ilvl="4" w:tplc="55841406">
      <w:start w:val="1"/>
      <w:numFmt w:val="lowerLetter"/>
      <w:lvlText w:val="%5."/>
      <w:lvlJc w:val="left"/>
      <w:pPr>
        <w:ind w:left="3570" w:hanging="360"/>
      </w:pPr>
    </w:lvl>
    <w:lvl w:ilvl="5" w:tplc="A7E0AC52">
      <w:start w:val="1"/>
      <w:numFmt w:val="lowerRoman"/>
      <w:lvlText w:val="%6."/>
      <w:lvlJc w:val="right"/>
      <w:pPr>
        <w:ind w:left="4290" w:hanging="180"/>
      </w:pPr>
    </w:lvl>
    <w:lvl w:ilvl="6" w:tplc="42202320">
      <w:start w:val="1"/>
      <w:numFmt w:val="decimal"/>
      <w:lvlText w:val="%7."/>
      <w:lvlJc w:val="left"/>
      <w:pPr>
        <w:ind w:left="5010" w:hanging="360"/>
      </w:pPr>
    </w:lvl>
    <w:lvl w:ilvl="7" w:tplc="D7B00EC8">
      <w:start w:val="1"/>
      <w:numFmt w:val="lowerLetter"/>
      <w:lvlText w:val="%8."/>
      <w:lvlJc w:val="left"/>
      <w:pPr>
        <w:ind w:left="5730" w:hanging="360"/>
      </w:pPr>
    </w:lvl>
    <w:lvl w:ilvl="8" w:tplc="6BDAFB0C">
      <w:start w:val="1"/>
      <w:numFmt w:val="lowerRoman"/>
      <w:lvlText w:val="%9."/>
      <w:lvlJc w:val="right"/>
      <w:pPr>
        <w:ind w:left="6450" w:hanging="180"/>
      </w:pPr>
    </w:lvl>
  </w:abstractNum>
  <w:abstractNum w:abstractNumId="26" w15:restartNumberingAfterBreak="0">
    <w:nsid w:val="4EB77A54"/>
    <w:multiLevelType w:val="hybridMultilevel"/>
    <w:tmpl w:val="576E91A4"/>
    <w:lvl w:ilvl="0" w:tplc="ECDA3068">
      <w:start w:val="1"/>
      <w:numFmt w:val="decimal"/>
      <w:lvlText w:val="%1)"/>
      <w:lvlJc w:val="left"/>
      <w:pPr>
        <w:ind w:left="720" w:hanging="360"/>
      </w:pPr>
      <w:rPr>
        <w:rFonts w:ascii="Arial" w:eastAsia="Arial" w:hAnsi="Arial" w:hint="default"/>
        <w:spacing w:val="-1"/>
        <w:sz w:val="22"/>
      </w:rPr>
    </w:lvl>
    <w:lvl w:ilvl="1" w:tplc="50DA497C">
      <w:start w:val="1"/>
      <w:numFmt w:val="lowerLetter"/>
      <w:lvlText w:val="%2."/>
      <w:lvlJc w:val="left"/>
      <w:pPr>
        <w:ind w:left="1440" w:hanging="360"/>
      </w:pPr>
    </w:lvl>
    <w:lvl w:ilvl="2" w:tplc="A1469A38">
      <w:start w:val="1"/>
      <w:numFmt w:val="lowerRoman"/>
      <w:lvlText w:val="%3."/>
      <w:lvlJc w:val="right"/>
      <w:pPr>
        <w:ind w:left="2160" w:hanging="180"/>
      </w:pPr>
    </w:lvl>
    <w:lvl w:ilvl="3" w:tplc="EC5400C6">
      <w:start w:val="1"/>
      <w:numFmt w:val="decimal"/>
      <w:lvlText w:val="%4."/>
      <w:lvlJc w:val="left"/>
      <w:pPr>
        <w:ind w:left="2880" w:hanging="360"/>
      </w:pPr>
    </w:lvl>
    <w:lvl w:ilvl="4" w:tplc="F6B0647C">
      <w:start w:val="1"/>
      <w:numFmt w:val="lowerLetter"/>
      <w:lvlText w:val="%5."/>
      <w:lvlJc w:val="left"/>
      <w:pPr>
        <w:ind w:left="3600" w:hanging="360"/>
      </w:pPr>
    </w:lvl>
    <w:lvl w:ilvl="5" w:tplc="49780A6C">
      <w:start w:val="1"/>
      <w:numFmt w:val="lowerRoman"/>
      <w:lvlText w:val="%6."/>
      <w:lvlJc w:val="right"/>
      <w:pPr>
        <w:ind w:left="4320" w:hanging="180"/>
      </w:pPr>
    </w:lvl>
    <w:lvl w:ilvl="6" w:tplc="41D88C14">
      <w:start w:val="1"/>
      <w:numFmt w:val="decimal"/>
      <w:lvlText w:val="%7."/>
      <w:lvlJc w:val="left"/>
      <w:pPr>
        <w:ind w:left="5040" w:hanging="360"/>
      </w:pPr>
    </w:lvl>
    <w:lvl w:ilvl="7" w:tplc="6596BCB0">
      <w:start w:val="1"/>
      <w:numFmt w:val="lowerLetter"/>
      <w:lvlText w:val="%8."/>
      <w:lvlJc w:val="left"/>
      <w:pPr>
        <w:ind w:left="5760" w:hanging="360"/>
      </w:pPr>
    </w:lvl>
    <w:lvl w:ilvl="8" w:tplc="5B900B2E">
      <w:start w:val="1"/>
      <w:numFmt w:val="lowerRoman"/>
      <w:lvlText w:val="%9."/>
      <w:lvlJc w:val="right"/>
      <w:pPr>
        <w:ind w:left="6480" w:hanging="180"/>
      </w:pPr>
    </w:lvl>
  </w:abstractNum>
  <w:abstractNum w:abstractNumId="27" w15:restartNumberingAfterBreak="0">
    <w:nsid w:val="503B3E3B"/>
    <w:multiLevelType w:val="multilevel"/>
    <w:tmpl w:val="377C0D5A"/>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8" w15:restartNumberingAfterBreak="0">
    <w:nsid w:val="513940E3"/>
    <w:multiLevelType w:val="multilevel"/>
    <w:tmpl w:val="2C1A5B18"/>
    <w:lvl w:ilvl="0">
      <w:start w:val="1"/>
      <w:numFmt w:val="decimal"/>
      <w:lvlText w:val="%1."/>
      <w:lvlJc w:val="left"/>
      <w:pPr>
        <w:tabs>
          <w:tab w:val="left" w:pos="0"/>
        </w:tabs>
        <w:ind w:left="720" w:hanging="360"/>
      </w:pPr>
      <w:rPr>
        <w:b/>
      </w:rPr>
    </w:lvl>
    <w:lvl w:ilvl="1">
      <w:start w:val="1"/>
      <w:numFmt w:val="decimal"/>
      <w:lvlText w:val="%2."/>
      <w:lvlJc w:val="left"/>
      <w:pPr>
        <w:tabs>
          <w:tab w:val="left" w:pos="0"/>
        </w:tabs>
        <w:ind w:left="1440" w:hanging="360"/>
      </w:pPr>
    </w:lvl>
    <w:lvl w:ilvl="2">
      <w:start w:val="1"/>
      <w:numFmt w:val="decimal"/>
      <w:lvlText w:val="%2.%3."/>
      <w:lvlJc w:val="left"/>
      <w:pPr>
        <w:tabs>
          <w:tab w:val="left" w:pos="0"/>
        </w:tabs>
        <w:ind w:left="2160" w:hanging="360"/>
      </w:pPr>
    </w:lvl>
    <w:lvl w:ilvl="3">
      <w:start w:val="1"/>
      <w:numFmt w:val="decimal"/>
      <w:lvlText w:val="%2.%3.%4."/>
      <w:lvlJc w:val="left"/>
      <w:pPr>
        <w:tabs>
          <w:tab w:val="left" w:pos="0"/>
        </w:tabs>
        <w:ind w:left="2880" w:hanging="360"/>
      </w:pPr>
    </w:lvl>
    <w:lvl w:ilvl="4">
      <w:start w:val="1"/>
      <w:numFmt w:val="decimal"/>
      <w:lvlText w:val="%2.%3.%4.%5."/>
      <w:lvlJc w:val="left"/>
      <w:pPr>
        <w:tabs>
          <w:tab w:val="left" w:pos="0"/>
        </w:tabs>
        <w:ind w:left="3600" w:hanging="360"/>
      </w:pPr>
    </w:lvl>
    <w:lvl w:ilvl="5">
      <w:start w:val="1"/>
      <w:numFmt w:val="decimal"/>
      <w:lvlText w:val="%2.%3.%4.%5.%6."/>
      <w:lvlJc w:val="left"/>
      <w:pPr>
        <w:tabs>
          <w:tab w:val="left" w:pos="0"/>
        </w:tabs>
        <w:ind w:left="4320" w:hanging="360"/>
      </w:pPr>
    </w:lvl>
    <w:lvl w:ilvl="6">
      <w:start w:val="1"/>
      <w:numFmt w:val="decimal"/>
      <w:lvlText w:val="%2.%3.%4.%5.%6.%7."/>
      <w:lvlJc w:val="left"/>
      <w:pPr>
        <w:tabs>
          <w:tab w:val="left" w:pos="0"/>
        </w:tabs>
        <w:ind w:left="5040" w:hanging="360"/>
      </w:pPr>
    </w:lvl>
    <w:lvl w:ilvl="7">
      <w:start w:val="1"/>
      <w:numFmt w:val="decimal"/>
      <w:lvlText w:val="%2.%3.%4.%5.%6.%7.%8."/>
      <w:lvlJc w:val="left"/>
      <w:pPr>
        <w:tabs>
          <w:tab w:val="left" w:pos="0"/>
        </w:tabs>
        <w:ind w:left="5760" w:hanging="360"/>
      </w:pPr>
    </w:lvl>
    <w:lvl w:ilvl="8">
      <w:start w:val="1"/>
      <w:numFmt w:val="decimal"/>
      <w:lvlText w:val="%2.%3.%4.%5.%6.%7.%8.%9."/>
      <w:lvlJc w:val="left"/>
      <w:pPr>
        <w:tabs>
          <w:tab w:val="left" w:pos="0"/>
        </w:tabs>
        <w:ind w:left="6480" w:hanging="360"/>
      </w:pPr>
    </w:lvl>
  </w:abstractNum>
  <w:abstractNum w:abstractNumId="29" w15:restartNumberingAfterBreak="0">
    <w:nsid w:val="5453348B"/>
    <w:multiLevelType w:val="multilevel"/>
    <w:tmpl w:val="0C6A9E5E"/>
    <w:lvl w:ilvl="0">
      <w:start w:val="1"/>
      <w:numFmt w:val="decimal"/>
      <w:lvlText w:val="%1."/>
      <w:lvlJc w:val="left"/>
      <w:pPr>
        <w:tabs>
          <w:tab w:val="left" w:pos="0"/>
        </w:tabs>
        <w:ind w:left="720" w:hanging="360"/>
      </w:pPr>
      <w:rPr>
        <w:rFonts w:eastAsia="Times New Roman"/>
        <w:b/>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0" w15:restartNumberingAfterBreak="0">
    <w:nsid w:val="54AC15C0"/>
    <w:multiLevelType w:val="multilevel"/>
    <w:tmpl w:val="2466B2F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1" w15:restartNumberingAfterBreak="0">
    <w:nsid w:val="55381086"/>
    <w:multiLevelType w:val="multilevel"/>
    <w:tmpl w:val="2A0EA78A"/>
    <w:lvl w:ilvl="0">
      <w:start w:val="1"/>
      <w:numFmt w:val="bullet"/>
      <w:lvlText w:val="-"/>
      <w:lvlJc w:val="left"/>
      <w:pPr>
        <w:tabs>
          <w:tab w:val="left" w:pos="0"/>
        </w:tabs>
        <w:ind w:left="720" w:hanging="360"/>
      </w:pPr>
      <w:rPr>
        <w:rFonts w:ascii="Times New Roman" w:hAnsi="Times New Roman" w:cs="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2" w15:restartNumberingAfterBreak="0">
    <w:nsid w:val="55417411"/>
    <w:multiLevelType w:val="multilevel"/>
    <w:tmpl w:val="DF901926"/>
    <w:lvl w:ilvl="0">
      <w:start w:val="3"/>
      <w:numFmt w:val="decimal"/>
      <w:lvlText w:val="%1."/>
      <w:lvlJc w:val="left"/>
      <w:pPr>
        <w:tabs>
          <w:tab w:val="left" w:pos="0"/>
        </w:tabs>
        <w:ind w:left="360" w:hanging="360"/>
      </w:pPr>
      <w:rPr>
        <w:b/>
      </w:rPr>
    </w:lvl>
    <w:lvl w:ilvl="1">
      <w:start w:val="5"/>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33" w15:restartNumberingAfterBreak="0">
    <w:nsid w:val="5B5C2138"/>
    <w:multiLevelType w:val="multilevel"/>
    <w:tmpl w:val="14D0C09C"/>
    <w:lvl w:ilvl="0">
      <w:start w:val="1"/>
      <w:numFmt w:val="upperRoman"/>
      <w:pStyle w:val="Heading1"/>
      <w:lvlText w:val="%1"/>
      <w:lvlJc w:val="left"/>
      <w:pPr>
        <w:tabs>
          <w:tab w:val="left" w:pos="0"/>
        </w:tabs>
        <w:ind w:left="720" w:hanging="360"/>
      </w:pPr>
    </w:lvl>
    <w:lvl w:ilvl="1">
      <w:start w:val="1"/>
      <w:numFmt w:val="decimal"/>
      <w:pStyle w:val="Sadrzaj1"/>
      <w:lvlText w:val="%2."/>
      <w:lvlJc w:val="left"/>
      <w:pPr>
        <w:tabs>
          <w:tab w:val="left" w:pos="0"/>
        </w:tabs>
        <w:ind w:left="0" w:firstLine="0"/>
      </w:pPr>
    </w:lvl>
    <w:lvl w:ilvl="2">
      <w:start w:val="1"/>
      <w:numFmt w:val="decimal"/>
      <w:pStyle w:val="Sadrzaj2"/>
      <w:lvlText w:val="%2.%3."/>
      <w:lvlJc w:val="left"/>
      <w:pPr>
        <w:tabs>
          <w:tab w:val="left" w:pos="0"/>
        </w:tabs>
        <w:ind w:left="720" w:firstLine="0"/>
      </w:pPr>
    </w:lvl>
    <w:lvl w:ilvl="3">
      <w:start w:val="1"/>
      <w:numFmt w:val="none"/>
      <w:pStyle w:val="Heading4"/>
      <w:lvlText w:val=""/>
      <w:lvlJc w:val="left"/>
      <w:pPr>
        <w:tabs>
          <w:tab w:val="left" w:pos="0"/>
        </w:tabs>
        <w:ind w:left="864" w:hanging="864"/>
      </w:pPr>
    </w:lvl>
    <w:lvl w:ilvl="4">
      <w:start w:val="1"/>
      <w:numFmt w:val="none"/>
      <w:pStyle w:val="Heading5"/>
      <w:lvlText w:val=""/>
      <w:lvlJc w:val="left"/>
      <w:pPr>
        <w:tabs>
          <w:tab w:val="left" w:pos="0"/>
        </w:tabs>
        <w:ind w:left="1008" w:hanging="1008"/>
      </w:pPr>
    </w:lvl>
    <w:lvl w:ilvl="5">
      <w:start w:val="1"/>
      <w:numFmt w:val="none"/>
      <w:pStyle w:val="Heading6"/>
      <w:lvlText w:val=""/>
      <w:lvlJc w:val="left"/>
      <w:pPr>
        <w:tabs>
          <w:tab w:val="left" w:pos="0"/>
        </w:tabs>
        <w:ind w:left="1152" w:hanging="1152"/>
      </w:pPr>
    </w:lvl>
    <w:lvl w:ilvl="6">
      <w:start w:val="1"/>
      <w:numFmt w:val="none"/>
      <w:pStyle w:val="Heading7"/>
      <w:lvlText w:val=""/>
      <w:lvlJc w:val="left"/>
      <w:pPr>
        <w:tabs>
          <w:tab w:val="left" w:pos="0"/>
        </w:tabs>
        <w:ind w:left="1296" w:hanging="1296"/>
      </w:pPr>
    </w:lvl>
    <w:lvl w:ilvl="7">
      <w:start w:val="1"/>
      <w:numFmt w:val="none"/>
      <w:pStyle w:val="Heading8"/>
      <w:lvlText w:val=""/>
      <w:lvlJc w:val="left"/>
      <w:pPr>
        <w:tabs>
          <w:tab w:val="left" w:pos="0"/>
        </w:tabs>
        <w:ind w:left="1440" w:hanging="1440"/>
      </w:pPr>
    </w:lvl>
    <w:lvl w:ilvl="8">
      <w:start w:val="1"/>
      <w:numFmt w:val="none"/>
      <w:pStyle w:val="Heading9"/>
      <w:lvlText w:val=""/>
      <w:lvlJc w:val="left"/>
      <w:pPr>
        <w:tabs>
          <w:tab w:val="left" w:pos="0"/>
        </w:tabs>
        <w:ind w:left="1584" w:hanging="1584"/>
      </w:pPr>
    </w:lvl>
  </w:abstractNum>
  <w:abstractNum w:abstractNumId="34" w15:restartNumberingAfterBreak="0">
    <w:nsid w:val="5D1422AA"/>
    <w:multiLevelType w:val="multilevel"/>
    <w:tmpl w:val="2DCE883E"/>
    <w:lvl w:ilvl="0">
      <w:start w:val="1"/>
      <w:numFmt w:val="decimal"/>
      <w:lvlText w:val="%1."/>
      <w:lvlJc w:val="left"/>
      <w:pPr>
        <w:tabs>
          <w:tab w:val="left" w:pos="0"/>
        </w:tabs>
        <w:ind w:left="360" w:hanging="360"/>
      </w:pPr>
      <w:rPr>
        <w:color w:val="00000A"/>
      </w:rPr>
    </w:lvl>
    <w:lvl w:ilvl="1">
      <w:start w:val="1"/>
      <w:numFmt w:val="decimal"/>
      <w:lvlText w:val="%1.%2."/>
      <w:lvlJc w:val="left"/>
      <w:pPr>
        <w:tabs>
          <w:tab w:val="left" w:pos="0"/>
        </w:tabs>
        <w:ind w:left="720" w:hanging="720"/>
      </w:pPr>
      <w:rPr>
        <w:color w:val="00000A"/>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160" w:hanging="1800"/>
      </w:pPr>
    </w:lvl>
  </w:abstractNum>
  <w:abstractNum w:abstractNumId="35" w15:restartNumberingAfterBreak="0">
    <w:nsid w:val="5F6C014E"/>
    <w:multiLevelType w:val="multilevel"/>
    <w:tmpl w:val="84FAD936"/>
    <w:lvl w:ilvl="0">
      <w:start w:val="1"/>
      <w:numFmt w:val="none"/>
      <w:lvlText w:val=""/>
      <w:lvlJc w:val="left"/>
      <w:pPr>
        <w:tabs>
          <w:tab w:val="left" w:pos="0"/>
        </w:tabs>
        <w:ind w:left="0" w:firstLine="0"/>
      </w:pPr>
    </w:lvl>
    <w:lvl w:ilvl="1">
      <w:start w:val="1"/>
      <w:numFmt w:val="upperRoman"/>
      <w:lvlText w:val="%2."/>
      <w:lvlJc w:val="right"/>
      <w:pPr>
        <w:tabs>
          <w:tab w:val="left" w:pos="0"/>
        </w:tabs>
        <w:ind w:left="181" w:hanging="181"/>
      </w:pPr>
    </w:lvl>
    <w:lvl w:ilvl="2">
      <w:start w:val="1"/>
      <w:numFmt w:val="none"/>
      <w:lvlText w:val=""/>
      <w:lvlJc w:val="left"/>
      <w:pPr>
        <w:tabs>
          <w:tab w:val="left" w:pos="0"/>
        </w:tabs>
        <w:ind w:left="0" w:firstLine="0"/>
      </w:pPr>
    </w:lvl>
    <w:lvl w:ilvl="3">
      <w:start w:val="1"/>
      <w:numFmt w:val="none"/>
      <w:lvlText w:val=""/>
      <w:lvlJc w:val="left"/>
      <w:pPr>
        <w:tabs>
          <w:tab w:val="left" w:pos="0"/>
        </w:tabs>
        <w:ind w:left="0" w:firstLine="0"/>
      </w:pPr>
    </w:lvl>
    <w:lvl w:ilvl="4">
      <w:start w:val="1"/>
      <w:numFmt w:val="none"/>
      <w:lvlText w:val=""/>
      <w:lvlJc w:val="left"/>
      <w:pPr>
        <w:tabs>
          <w:tab w:val="left" w:pos="0"/>
        </w:tabs>
        <w:ind w:left="0" w:firstLine="0"/>
      </w:pPr>
    </w:lvl>
    <w:lvl w:ilvl="5">
      <w:start w:val="1"/>
      <w:numFmt w:val="none"/>
      <w:lvlText w:val=""/>
      <w:lvlJc w:val="left"/>
      <w:pPr>
        <w:tabs>
          <w:tab w:val="left" w:pos="0"/>
        </w:tabs>
        <w:ind w:left="0" w:firstLine="0"/>
      </w:pPr>
    </w:lvl>
    <w:lvl w:ilvl="6">
      <w:start w:val="1"/>
      <w:numFmt w:val="none"/>
      <w:lvlText w:val=""/>
      <w:lvlJc w:val="left"/>
      <w:pPr>
        <w:tabs>
          <w:tab w:val="left" w:pos="0"/>
        </w:tabs>
        <w:ind w:left="0" w:firstLine="0"/>
      </w:pPr>
    </w:lvl>
    <w:lvl w:ilvl="7">
      <w:start w:val="1"/>
      <w:numFmt w:val="none"/>
      <w:lvlText w:val=""/>
      <w:lvlJc w:val="left"/>
      <w:pPr>
        <w:tabs>
          <w:tab w:val="left" w:pos="0"/>
        </w:tabs>
        <w:ind w:left="0" w:firstLine="0"/>
      </w:pPr>
    </w:lvl>
    <w:lvl w:ilvl="8">
      <w:start w:val="1"/>
      <w:numFmt w:val="none"/>
      <w:lvlText w:val=""/>
      <w:lvlJc w:val="left"/>
      <w:pPr>
        <w:tabs>
          <w:tab w:val="left" w:pos="0"/>
        </w:tabs>
        <w:ind w:left="0" w:firstLine="0"/>
      </w:pPr>
    </w:lvl>
  </w:abstractNum>
  <w:abstractNum w:abstractNumId="36" w15:restartNumberingAfterBreak="0">
    <w:nsid w:val="62AF113A"/>
    <w:multiLevelType w:val="multilevel"/>
    <w:tmpl w:val="2302753A"/>
    <w:lvl w:ilvl="0">
      <w:start w:val="6"/>
      <w:numFmt w:val="decimal"/>
      <w:lvlText w:val="%1"/>
      <w:lvlJc w:val="left"/>
      <w:pPr>
        <w:tabs>
          <w:tab w:val="left" w:pos="0"/>
        </w:tabs>
        <w:ind w:left="465" w:hanging="465"/>
      </w:pPr>
    </w:lvl>
    <w:lvl w:ilvl="1">
      <w:start w:val="26"/>
      <w:numFmt w:val="decimal"/>
      <w:lvlText w:val="%1.%2"/>
      <w:lvlJc w:val="left"/>
      <w:pPr>
        <w:tabs>
          <w:tab w:val="left" w:pos="0"/>
        </w:tabs>
        <w:ind w:left="1275" w:hanging="465"/>
      </w:pPr>
    </w:lvl>
    <w:lvl w:ilvl="2">
      <w:start w:val="1"/>
      <w:numFmt w:val="decimal"/>
      <w:lvlText w:val="%1.%2.%3"/>
      <w:lvlJc w:val="left"/>
      <w:pPr>
        <w:tabs>
          <w:tab w:val="left" w:pos="0"/>
        </w:tabs>
        <w:ind w:left="2340" w:hanging="720"/>
      </w:pPr>
    </w:lvl>
    <w:lvl w:ilvl="3">
      <w:start w:val="1"/>
      <w:numFmt w:val="decimal"/>
      <w:lvlText w:val="%1.%2.%3.%4"/>
      <w:lvlJc w:val="left"/>
      <w:pPr>
        <w:tabs>
          <w:tab w:val="left" w:pos="0"/>
        </w:tabs>
        <w:ind w:left="3510" w:hanging="1080"/>
      </w:pPr>
    </w:lvl>
    <w:lvl w:ilvl="4">
      <w:start w:val="1"/>
      <w:numFmt w:val="decimal"/>
      <w:lvlText w:val="%1.%2.%3.%4.%5"/>
      <w:lvlJc w:val="left"/>
      <w:pPr>
        <w:tabs>
          <w:tab w:val="left" w:pos="0"/>
        </w:tabs>
        <w:ind w:left="4320" w:hanging="1080"/>
      </w:pPr>
    </w:lvl>
    <w:lvl w:ilvl="5">
      <w:start w:val="1"/>
      <w:numFmt w:val="decimal"/>
      <w:lvlText w:val="%1.%2.%3.%4.%5.%6"/>
      <w:lvlJc w:val="left"/>
      <w:pPr>
        <w:tabs>
          <w:tab w:val="left" w:pos="0"/>
        </w:tabs>
        <w:ind w:left="5490" w:hanging="1440"/>
      </w:pPr>
    </w:lvl>
    <w:lvl w:ilvl="6">
      <w:start w:val="1"/>
      <w:numFmt w:val="decimal"/>
      <w:lvlText w:val="%1.%2.%3.%4.%5.%6.%7"/>
      <w:lvlJc w:val="left"/>
      <w:pPr>
        <w:tabs>
          <w:tab w:val="left" w:pos="0"/>
        </w:tabs>
        <w:ind w:left="6300" w:hanging="1440"/>
      </w:pPr>
    </w:lvl>
    <w:lvl w:ilvl="7">
      <w:start w:val="1"/>
      <w:numFmt w:val="decimal"/>
      <w:lvlText w:val="%1.%2.%3.%4.%5.%6.%7.%8"/>
      <w:lvlJc w:val="left"/>
      <w:pPr>
        <w:tabs>
          <w:tab w:val="left" w:pos="0"/>
        </w:tabs>
        <w:ind w:left="7470" w:hanging="1800"/>
      </w:pPr>
    </w:lvl>
    <w:lvl w:ilvl="8">
      <w:start w:val="1"/>
      <w:numFmt w:val="decimal"/>
      <w:lvlText w:val="%1.%2.%3.%4.%5.%6.%7.%8.%9"/>
      <w:lvlJc w:val="left"/>
      <w:pPr>
        <w:tabs>
          <w:tab w:val="left" w:pos="0"/>
        </w:tabs>
        <w:ind w:left="8280" w:hanging="1800"/>
      </w:pPr>
    </w:lvl>
  </w:abstractNum>
  <w:abstractNum w:abstractNumId="37" w15:restartNumberingAfterBreak="0">
    <w:nsid w:val="63C01712"/>
    <w:multiLevelType w:val="multilevel"/>
    <w:tmpl w:val="82E4CE96"/>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8" w15:restartNumberingAfterBreak="0">
    <w:nsid w:val="63EF09A0"/>
    <w:multiLevelType w:val="multilevel"/>
    <w:tmpl w:val="F87A22F2"/>
    <w:lvl w:ilvl="0">
      <w:start w:val="1"/>
      <w:numFmt w:val="decimal"/>
      <w:lvlText w:val="%1."/>
      <w:lvlJc w:val="left"/>
      <w:pPr>
        <w:tabs>
          <w:tab w:val="left" w:pos="0"/>
        </w:tabs>
        <w:ind w:left="1038" w:hanging="360"/>
      </w:pPr>
      <w:rPr>
        <w:rFonts w:eastAsia="Arial"/>
        <w:spacing w:val="-1"/>
        <w:sz w:val="22"/>
      </w:rPr>
    </w:lvl>
    <w:lvl w:ilvl="1">
      <w:start w:val="1"/>
      <w:numFmt w:val="decimal"/>
      <w:lvlText w:val="%2)"/>
      <w:lvlJc w:val="left"/>
      <w:pPr>
        <w:tabs>
          <w:tab w:val="left" w:pos="0"/>
        </w:tabs>
        <w:ind w:left="1331" w:hanging="356"/>
      </w:pPr>
      <w:rPr>
        <w:rFonts w:eastAsia="Arial"/>
        <w:spacing w:val="-1"/>
        <w:sz w:val="22"/>
      </w:rPr>
    </w:lvl>
    <w:lvl w:ilvl="2">
      <w:start w:val="1"/>
      <w:numFmt w:val="bullet"/>
      <w:lvlText w:val=""/>
      <w:lvlJc w:val="left"/>
      <w:pPr>
        <w:tabs>
          <w:tab w:val="left" w:pos="0"/>
        </w:tabs>
        <w:ind w:left="2295" w:hanging="356"/>
      </w:pPr>
      <w:rPr>
        <w:rFonts w:ascii="Symbol" w:hAnsi="Symbol"/>
      </w:rPr>
    </w:lvl>
    <w:lvl w:ilvl="3">
      <w:start w:val="1"/>
      <w:numFmt w:val="bullet"/>
      <w:lvlText w:val=""/>
      <w:lvlJc w:val="left"/>
      <w:pPr>
        <w:tabs>
          <w:tab w:val="left" w:pos="0"/>
        </w:tabs>
        <w:ind w:left="3259" w:hanging="356"/>
      </w:pPr>
      <w:rPr>
        <w:rFonts w:ascii="Symbol" w:hAnsi="Symbol"/>
      </w:rPr>
    </w:lvl>
    <w:lvl w:ilvl="4">
      <w:start w:val="1"/>
      <w:numFmt w:val="bullet"/>
      <w:lvlText w:val=""/>
      <w:lvlJc w:val="left"/>
      <w:pPr>
        <w:tabs>
          <w:tab w:val="left" w:pos="0"/>
        </w:tabs>
        <w:ind w:left="4223" w:hanging="356"/>
      </w:pPr>
      <w:rPr>
        <w:rFonts w:ascii="Symbol" w:hAnsi="Symbol"/>
      </w:rPr>
    </w:lvl>
    <w:lvl w:ilvl="5">
      <w:start w:val="1"/>
      <w:numFmt w:val="bullet"/>
      <w:lvlText w:val=""/>
      <w:lvlJc w:val="left"/>
      <w:pPr>
        <w:tabs>
          <w:tab w:val="left" w:pos="0"/>
        </w:tabs>
        <w:ind w:left="5187" w:hanging="356"/>
      </w:pPr>
      <w:rPr>
        <w:rFonts w:ascii="Symbol" w:hAnsi="Symbol"/>
      </w:rPr>
    </w:lvl>
    <w:lvl w:ilvl="6">
      <w:start w:val="1"/>
      <w:numFmt w:val="bullet"/>
      <w:lvlText w:val=""/>
      <w:lvlJc w:val="left"/>
      <w:pPr>
        <w:tabs>
          <w:tab w:val="left" w:pos="0"/>
        </w:tabs>
        <w:ind w:left="6150" w:hanging="356"/>
      </w:pPr>
      <w:rPr>
        <w:rFonts w:ascii="Symbol" w:hAnsi="Symbol"/>
      </w:rPr>
    </w:lvl>
    <w:lvl w:ilvl="7">
      <w:start w:val="1"/>
      <w:numFmt w:val="bullet"/>
      <w:lvlText w:val=""/>
      <w:lvlJc w:val="left"/>
      <w:pPr>
        <w:tabs>
          <w:tab w:val="left" w:pos="0"/>
        </w:tabs>
        <w:ind w:left="7114" w:hanging="356"/>
      </w:pPr>
      <w:rPr>
        <w:rFonts w:ascii="Symbol" w:hAnsi="Symbol"/>
      </w:rPr>
    </w:lvl>
    <w:lvl w:ilvl="8">
      <w:start w:val="1"/>
      <w:numFmt w:val="bullet"/>
      <w:lvlText w:val=""/>
      <w:lvlJc w:val="left"/>
      <w:pPr>
        <w:tabs>
          <w:tab w:val="left" w:pos="0"/>
        </w:tabs>
        <w:ind w:left="8078" w:hanging="356"/>
      </w:pPr>
      <w:rPr>
        <w:rFonts w:ascii="Symbol" w:hAnsi="Symbol"/>
      </w:rPr>
    </w:lvl>
  </w:abstractNum>
  <w:abstractNum w:abstractNumId="39" w15:restartNumberingAfterBreak="0">
    <w:nsid w:val="64334E13"/>
    <w:multiLevelType w:val="multilevel"/>
    <w:tmpl w:val="E042F5F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0" w15:restartNumberingAfterBreak="0">
    <w:nsid w:val="68067A25"/>
    <w:multiLevelType w:val="hybridMultilevel"/>
    <w:tmpl w:val="4A786EB6"/>
    <w:lvl w:ilvl="0" w:tplc="C9B80B3E">
      <w:start w:val="1"/>
      <w:numFmt w:val="bullet"/>
      <w:lvlText w:val=""/>
      <w:lvlJc w:val="left"/>
      <w:pPr>
        <w:ind w:left="1004" w:hanging="360"/>
      </w:pPr>
      <w:rPr>
        <w:rFonts w:ascii="Symbol" w:hAnsi="Symbol" w:hint="default"/>
      </w:rPr>
    </w:lvl>
    <w:lvl w:ilvl="1" w:tplc="B6321D24">
      <w:start w:val="1"/>
      <w:numFmt w:val="bullet"/>
      <w:lvlText w:val="o"/>
      <w:lvlJc w:val="left"/>
      <w:pPr>
        <w:ind w:left="1724" w:hanging="360"/>
      </w:pPr>
      <w:rPr>
        <w:rFonts w:ascii="Courier New" w:hAnsi="Courier New" w:cs="Courier New" w:hint="default"/>
      </w:rPr>
    </w:lvl>
    <w:lvl w:ilvl="2" w:tplc="3588149A">
      <w:start w:val="1"/>
      <w:numFmt w:val="bullet"/>
      <w:lvlText w:val=""/>
      <w:lvlJc w:val="left"/>
      <w:pPr>
        <w:ind w:left="2444" w:hanging="360"/>
      </w:pPr>
      <w:rPr>
        <w:rFonts w:ascii="Wingdings" w:hAnsi="Wingdings" w:hint="default"/>
      </w:rPr>
    </w:lvl>
    <w:lvl w:ilvl="3" w:tplc="D6F4C73C">
      <w:start w:val="1"/>
      <w:numFmt w:val="bullet"/>
      <w:lvlText w:val=""/>
      <w:lvlJc w:val="left"/>
      <w:pPr>
        <w:ind w:left="3164" w:hanging="360"/>
      </w:pPr>
      <w:rPr>
        <w:rFonts w:ascii="Symbol" w:hAnsi="Symbol" w:hint="default"/>
      </w:rPr>
    </w:lvl>
    <w:lvl w:ilvl="4" w:tplc="CBE6B45E">
      <w:start w:val="1"/>
      <w:numFmt w:val="bullet"/>
      <w:lvlText w:val="o"/>
      <w:lvlJc w:val="left"/>
      <w:pPr>
        <w:ind w:left="3884" w:hanging="360"/>
      </w:pPr>
      <w:rPr>
        <w:rFonts w:ascii="Courier New" w:hAnsi="Courier New" w:cs="Courier New" w:hint="default"/>
      </w:rPr>
    </w:lvl>
    <w:lvl w:ilvl="5" w:tplc="03DA40E2">
      <w:start w:val="1"/>
      <w:numFmt w:val="bullet"/>
      <w:lvlText w:val=""/>
      <w:lvlJc w:val="left"/>
      <w:pPr>
        <w:ind w:left="4604" w:hanging="360"/>
      </w:pPr>
      <w:rPr>
        <w:rFonts w:ascii="Wingdings" w:hAnsi="Wingdings" w:hint="default"/>
      </w:rPr>
    </w:lvl>
    <w:lvl w:ilvl="6" w:tplc="6F5ED170">
      <w:start w:val="1"/>
      <w:numFmt w:val="bullet"/>
      <w:lvlText w:val=""/>
      <w:lvlJc w:val="left"/>
      <w:pPr>
        <w:ind w:left="5324" w:hanging="360"/>
      </w:pPr>
      <w:rPr>
        <w:rFonts w:ascii="Symbol" w:hAnsi="Symbol" w:hint="default"/>
      </w:rPr>
    </w:lvl>
    <w:lvl w:ilvl="7" w:tplc="4E98943C">
      <w:start w:val="1"/>
      <w:numFmt w:val="bullet"/>
      <w:lvlText w:val="o"/>
      <w:lvlJc w:val="left"/>
      <w:pPr>
        <w:ind w:left="6044" w:hanging="360"/>
      </w:pPr>
      <w:rPr>
        <w:rFonts w:ascii="Courier New" w:hAnsi="Courier New" w:cs="Courier New" w:hint="default"/>
      </w:rPr>
    </w:lvl>
    <w:lvl w:ilvl="8" w:tplc="6098272A">
      <w:start w:val="1"/>
      <w:numFmt w:val="bullet"/>
      <w:lvlText w:val=""/>
      <w:lvlJc w:val="left"/>
      <w:pPr>
        <w:ind w:left="6764" w:hanging="360"/>
      </w:pPr>
      <w:rPr>
        <w:rFonts w:ascii="Wingdings" w:hAnsi="Wingdings" w:hint="default"/>
      </w:rPr>
    </w:lvl>
  </w:abstractNum>
  <w:abstractNum w:abstractNumId="41" w15:restartNumberingAfterBreak="0">
    <w:nsid w:val="68A72CCA"/>
    <w:multiLevelType w:val="multilevel"/>
    <w:tmpl w:val="FDC415B0"/>
    <w:lvl w:ilvl="0">
      <w:start w:val="1"/>
      <w:numFmt w:val="decimal"/>
      <w:lvlText w:val="%1."/>
      <w:lvlJc w:val="left"/>
      <w:pPr>
        <w:tabs>
          <w:tab w:val="left" w:pos="0"/>
        </w:tabs>
        <w:ind w:left="388" w:hanging="360"/>
      </w:pPr>
    </w:lvl>
    <w:lvl w:ilvl="1">
      <w:start w:val="1"/>
      <w:numFmt w:val="lowerLetter"/>
      <w:lvlText w:val="%2."/>
      <w:lvlJc w:val="left"/>
      <w:pPr>
        <w:tabs>
          <w:tab w:val="left" w:pos="0"/>
        </w:tabs>
        <w:ind w:left="1108" w:hanging="360"/>
      </w:pPr>
    </w:lvl>
    <w:lvl w:ilvl="2">
      <w:start w:val="1"/>
      <w:numFmt w:val="lowerRoman"/>
      <w:lvlText w:val="%2.%3."/>
      <w:lvlJc w:val="right"/>
      <w:pPr>
        <w:tabs>
          <w:tab w:val="left" w:pos="0"/>
        </w:tabs>
        <w:ind w:left="1828" w:hanging="180"/>
      </w:pPr>
    </w:lvl>
    <w:lvl w:ilvl="3">
      <w:start w:val="1"/>
      <w:numFmt w:val="decimal"/>
      <w:lvlText w:val="%2.%3.%4."/>
      <w:lvlJc w:val="left"/>
      <w:pPr>
        <w:tabs>
          <w:tab w:val="left" w:pos="0"/>
        </w:tabs>
        <w:ind w:left="2548" w:hanging="360"/>
      </w:pPr>
    </w:lvl>
    <w:lvl w:ilvl="4">
      <w:start w:val="1"/>
      <w:numFmt w:val="lowerLetter"/>
      <w:lvlText w:val="%2.%3.%4.%5."/>
      <w:lvlJc w:val="left"/>
      <w:pPr>
        <w:tabs>
          <w:tab w:val="left" w:pos="0"/>
        </w:tabs>
        <w:ind w:left="3268" w:hanging="360"/>
      </w:pPr>
    </w:lvl>
    <w:lvl w:ilvl="5">
      <w:start w:val="1"/>
      <w:numFmt w:val="lowerRoman"/>
      <w:lvlText w:val="%2.%3.%4.%5.%6."/>
      <w:lvlJc w:val="right"/>
      <w:pPr>
        <w:tabs>
          <w:tab w:val="left" w:pos="0"/>
        </w:tabs>
        <w:ind w:left="3988" w:hanging="180"/>
      </w:pPr>
    </w:lvl>
    <w:lvl w:ilvl="6">
      <w:start w:val="1"/>
      <w:numFmt w:val="decimal"/>
      <w:lvlText w:val="%2.%3.%4.%5.%6.%7."/>
      <w:lvlJc w:val="left"/>
      <w:pPr>
        <w:tabs>
          <w:tab w:val="left" w:pos="0"/>
        </w:tabs>
        <w:ind w:left="4708" w:hanging="360"/>
      </w:pPr>
    </w:lvl>
    <w:lvl w:ilvl="7">
      <w:start w:val="1"/>
      <w:numFmt w:val="lowerLetter"/>
      <w:lvlText w:val="%2.%3.%4.%5.%6.%7.%8."/>
      <w:lvlJc w:val="left"/>
      <w:pPr>
        <w:tabs>
          <w:tab w:val="left" w:pos="0"/>
        </w:tabs>
        <w:ind w:left="5428" w:hanging="360"/>
      </w:pPr>
    </w:lvl>
    <w:lvl w:ilvl="8">
      <w:start w:val="1"/>
      <w:numFmt w:val="lowerRoman"/>
      <w:lvlText w:val="%2.%3.%4.%5.%6.%7.%8.%9."/>
      <w:lvlJc w:val="right"/>
      <w:pPr>
        <w:tabs>
          <w:tab w:val="left" w:pos="0"/>
        </w:tabs>
        <w:ind w:left="6148" w:hanging="180"/>
      </w:pPr>
    </w:lvl>
  </w:abstractNum>
  <w:abstractNum w:abstractNumId="42" w15:restartNumberingAfterBreak="0">
    <w:nsid w:val="69DF5F94"/>
    <w:multiLevelType w:val="hybridMultilevel"/>
    <w:tmpl w:val="DB585974"/>
    <w:lvl w:ilvl="0" w:tplc="4F4EB3C6">
      <w:start w:val="1"/>
      <w:numFmt w:val="bullet"/>
      <w:lvlText w:val=""/>
      <w:lvlJc w:val="left"/>
      <w:pPr>
        <w:ind w:left="1004" w:hanging="360"/>
      </w:pPr>
      <w:rPr>
        <w:rFonts w:ascii="Symbol" w:hAnsi="Symbol" w:hint="default"/>
      </w:rPr>
    </w:lvl>
    <w:lvl w:ilvl="1" w:tplc="3BAA5C22">
      <w:start w:val="1"/>
      <w:numFmt w:val="bullet"/>
      <w:lvlText w:val="o"/>
      <w:lvlJc w:val="left"/>
      <w:pPr>
        <w:ind w:left="1724" w:hanging="360"/>
      </w:pPr>
      <w:rPr>
        <w:rFonts w:ascii="Courier New" w:hAnsi="Courier New" w:cs="Courier New" w:hint="default"/>
      </w:rPr>
    </w:lvl>
    <w:lvl w:ilvl="2" w:tplc="FE1C0CFC">
      <w:start w:val="1"/>
      <w:numFmt w:val="bullet"/>
      <w:lvlText w:val=""/>
      <w:lvlJc w:val="left"/>
      <w:pPr>
        <w:ind w:left="2444" w:hanging="360"/>
      </w:pPr>
      <w:rPr>
        <w:rFonts w:ascii="Wingdings" w:hAnsi="Wingdings" w:hint="default"/>
      </w:rPr>
    </w:lvl>
    <w:lvl w:ilvl="3" w:tplc="84A8B25A">
      <w:start w:val="1"/>
      <w:numFmt w:val="bullet"/>
      <w:lvlText w:val=""/>
      <w:lvlJc w:val="left"/>
      <w:pPr>
        <w:ind w:left="3164" w:hanging="360"/>
      </w:pPr>
      <w:rPr>
        <w:rFonts w:ascii="Symbol" w:hAnsi="Symbol" w:hint="default"/>
      </w:rPr>
    </w:lvl>
    <w:lvl w:ilvl="4" w:tplc="BC744CEE">
      <w:start w:val="1"/>
      <w:numFmt w:val="bullet"/>
      <w:lvlText w:val="o"/>
      <w:lvlJc w:val="left"/>
      <w:pPr>
        <w:ind w:left="3884" w:hanging="360"/>
      </w:pPr>
      <w:rPr>
        <w:rFonts w:ascii="Courier New" w:hAnsi="Courier New" w:cs="Courier New" w:hint="default"/>
      </w:rPr>
    </w:lvl>
    <w:lvl w:ilvl="5" w:tplc="C33A0F90">
      <w:start w:val="1"/>
      <w:numFmt w:val="bullet"/>
      <w:lvlText w:val=""/>
      <w:lvlJc w:val="left"/>
      <w:pPr>
        <w:ind w:left="4604" w:hanging="360"/>
      </w:pPr>
      <w:rPr>
        <w:rFonts w:ascii="Wingdings" w:hAnsi="Wingdings" w:hint="default"/>
      </w:rPr>
    </w:lvl>
    <w:lvl w:ilvl="6" w:tplc="6F9AF84E">
      <w:start w:val="1"/>
      <w:numFmt w:val="bullet"/>
      <w:lvlText w:val=""/>
      <w:lvlJc w:val="left"/>
      <w:pPr>
        <w:ind w:left="5324" w:hanging="360"/>
      </w:pPr>
      <w:rPr>
        <w:rFonts w:ascii="Symbol" w:hAnsi="Symbol" w:hint="default"/>
      </w:rPr>
    </w:lvl>
    <w:lvl w:ilvl="7" w:tplc="4C629F18">
      <w:start w:val="1"/>
      <w:numFmt w:val="bullet"/>
      <w:lvlText w:val="o"/>
      <w:lvlJc w:val="left"/>
      <w:pPr>
        <w:ind w:left="6044" w:hanging="360"/>
      </w:pPr>
      <w:rPr>
        <w:rFonts w:ascii="Courier New" w:hAnsi="Courier New" w:cs="Courier New" w:hint="default"/>
      </w:rPr>
    </w:lvl>
    <w:lvl w:ilvl="8" w:tplc="C742E8BE">
      <w:start w:val="1"/>
      <w:numFmt w:val="bullet"/>
      <w:lvlText w:val=""/>
      <w:lvlJc w:val="left"/>
      <w:pPr>
        <w:ind w:left="6764" w:hanging="360"/>
      </w:pPr>
      <w:rPr>
        <w:rFonts w:ascii="Wingdings" w:hAnsi="Wingdings" w:hint="default"/>
      </w:rPr>
    </w:lvl>
  </w:abstractNum>
  <w:abstractNum w:abstractNumId="43" w15:restartNumberingAfterBreak="0">
    <w:nsid w:val="6ABA2E30"/>
    <w:multiLevelType w:val="hybridMultilevel"/>
    <w:tmpl w:val="27764DEA"/>
    <w:lvl w:ilvl="0" w:tplc="87241730">
      <w:start w:val="1"/>
      <w:numFmt w:val="decimal"/>
      <w:lvlText w:val="%1."/>
      <w:lvlJc w:val="left"/>
      <w:pPr>
        <w:ind w:left="1038" w:hanging="360"/>
      </w:pPr>
      <w:rPr>
        <w:rFonts w:ascii="Arial" w:eastAsia="Arial" w:hAnsi="Arial" w:hint="default"/>
        <w:spacing w:val="-1"/>
        <w:sz w:val="22"/>
      </w:rPr>
    </w:lvl>
    <w:lvl w:ilvl="1" w:tplc="DB2E02E6">
      <w:start w:val="1"/>
      <w:numFmt w:val="decimal"/>
      <w:lvlText w:val="%2)"/>
      <w:lvlJc w:val="left"/>
      <w:pPr>
        <w:ind w:left="1331" w:hanging="356"/>
      </w:pPr>
      <w:rPr>
        <w:rFonts w:ascii="Arial" w:eastAsia="Arial" w:hAnsi="Arial" w:hint="default"/>
        <w:spacing w:val="-1"/>
        <w:sz w:val="22"/>
      </w:rPr>
    </w:lvl>
    <w:lvl w:ilvl="2" w:tplc="93583EA4">
      <w:start w:val="1"/>
      <w:numFmt w:val="bullet"/>
      <w:lvlText w:val="•"/>
      <w:lvlJc w:val="left"/>
      <w:pPr>
        <w:ind w:left="2295" w:hanging="356"/>
      </w:pPr>
      <w:rPr>
        <w:rFonts w:hint="default"/>
      </w:rPr>
    </w:lvl>
    <w:lvl w:ilvl="3" w:tplc="8C74A3EC">
      <w:start w:val="1"/>
      <w:numFmt w:val="bullet"/>
      <w:lvlText w:val="•"/>
      <w:lvlJc w:val="left"/>
      <w:pPr>
        <w:ind w:left="3259" w:hanging="356"/>
      </w:pPr>
      <w:rPr>
        <w:rFonts w:hint="default"/>
      </w:rPr>
    </w:lvl>
    <w:lvl w:ilvl="4" w:tplc="22E07862">
      <w:start w:val="1"/>
      <w:numFmt w:val="bullet"/>
      <w:lvlText w:val="•"/>
      <w:lvlJc w:val="left"/>
      <w:pPr>
        <w:ind w:left="4223" w:hanging="356"/>
      </w:pPr>
      <w:rPr>
        <w:rFonts w:hint="default"/>
      </w:rPr>
    </w:lvl>
    <w:lvl w:ilvl="5" w:tplc="E0C8FB14">
      <w:start w:val="1"/>
      <w:numFmt w:val="bullet"/>
      <w:lvlText w:val="•"/>
      <w:lvlJc w:val="left"/>
      <w:pPr>
        <w:ind w:left="5187" w:hanging="356"/>
      </w:pPr>
      <w:rPr>
        <w:rFonts w:hint="default"/>
      </w:rPr>
    </w:lvl>
    <w:lvl w:ilvl="6" w:tplc="E8F6CB1A">
      <w:start w:val="1"/>
      <w:numFmt w:val="bullet"/>
      <w:lvlText w:val="•"/>
      <w:lvlJc w:val="left"/>
      <w:pPr>
        <w:ind w:left="6150" w:hanging="356"/>
      </w:pPr>
      <w:rPr>
        <w:rFonts w:hint="default"/>
      </w:rPr>
    </w:lvl>
    <w:lvl w:ilvl="7" w:tplc="6184678A">
      <w:start w:val="1"/>
      <w:numFmt w:val="bullet"/>
      <w:lvlText w:val="•"/>
      <w:lvlJc w:val="left"/>
      <w:pPr>
        <w:ind w:left="7114" w:hanging="356"/>
      </w:pPr>
      <w:rPr>
        <w:rFonts w:hint="default"/>
      </w:rPr>
    </w:lvl>
    <w:lvl w:ilvl="8" w:tplc="7ABCE97A">
      <w:start w:val="1"/>
      <w:numFmt w:val="bullet"/>
      <w:lvlText w:val="•"/>
      <w:lvlJc w:val="left"/>
      <w:pPr>
        <w:ind w:left="8078" w:hanging="356"/>
      </w:pPr>
      <w:rPr>
        <w:rFonts w:hint="default"/>
      </w:rPr>
    </w:lvl>
  </w:abstractNum>
  <w:abstractNum w:abstractNumId="44" w15:restartNumberingAfterBreak="0">
    <w:nsid w:val="6D8843D0"/>
    <w:multiLevelType w:val="multilevel"/>
    <w:tmpl w:val="FDC415B0"/>
    <w:lvl w:ilvl="0">
      <w:start w:val="1"/>
      <w:numFmt w:val="decimal"/>
      <w:lvlText w:val="%1."/>
      <w:lvlJc w:val="left"/>
      <w:pPr>
        <w:tabs>
          <w:tab w:val="left" w:pos="0"/>
        </w:tabs>
        <w:ind w:left="388" w:hanging="360"/>
      </w:pPr>
    </w:lvl>
    <w:lvl w:ilvl="1">
      <w:start w:val="1"/>
      <w:numFmt w:val="lowerLetter"/>
      <w:lvlText w:val="%2."/>
      <w:lvlJc w:val="left"/>
      <w:pPr>
        <w:tabs>
          <w:tab w:val="left" w:pos="0"/>
        </w:tabs>
        <w:ind w:left="1108" w:hanging="360"/>
      </w:pPr>
    </w:lvl>
    <w:lvl w:ilvl="2">
      <w:start w:val="1"/>
      <w:numFmt w:val="lowerRoman"/>
      <w:lvlText w:val="%2.%3."/>
      <w:lvlJc w:val="right"/>
      <w:pPr>
        <w:tabs>
          <w:tab w:val="left" w:pos="0"/>
        </w:tabs>
        <w:ind w:left="1828" w:hanging="180"/>
      </w:pPr>
    </w:lvl>
    <w:lvl w:ilvl="3">
      <w:start w:val="1"/>
      <w:numFmt w:val="decimal"/>
      <w:lvlText w:val="%2.%3.%4."/>
      <w:lvlJc w:val="left"/>
      <w:pPr>
        <w:tabs>
          <w:tab w:val="left" w:pos="0"/>
        </w:tabs>
        <w:ind w:left="2548" w:hanging="360"/>
      </w:pPr>
    </w:lvl>
    <w:lvl w:ilvl="4">
      <w:start w:val="1"/>
      <w:numFmt w:val="lowerLetter"/>
      <w:lvlText w:val="%2.%3.%4.%5."/>
      <w:lvlJc w:val="left"/>
      <w:pPr>
        <w:tabs>
          <w:tab w:val="left" w:pos="0"/>
        </w:tabs>
        <w:ind w:left="3268" w:hanging="360"/>
      </w:pPr>
    </w:lvl>
    <w:lvl w:ilvl="5">
      <w:start w:val="1"/>
      <w:numFmt w:val="lowerRoman"/>
      <w:lvlText w:val="%2.%3.%4.%5.%6."/>
      <w:lvlJc w:val="right"/>
      <w:pPr>
        <w:tabs>
          <w:tab w:val="left" w:pos="0"/>
        </w:tabs>
        <w:ind w:left="3988" w:hanging="180"/>
      </w:pPr>
    </w:lvl>
    <w:lvl w:ilvl="6">
      <w:start w:val="1"/>
      <w:numFmt w:val="decimal"/>
      <w:lvlText w:val="%2.%3.%4.%5.%6.%7."/>
      <w:lvlJc w:val="left"/>
      <w:pPr>
        <w:tabs>
          <w:tab w:val="left" w:pos="0"/>
        </w:tabs>
        <w:ind w:left="4708" w:hanging="360"/>
      </w:pPr>
    </w:lvl>
    <w:lvl w:ilvl="7">
      <w:start w:val="1"/>
      <w:numFmt w:val="lowerLetter"/>
      <w:lvlText w:val="%2.%3.%4.%5.%6.%7.%8."/>
      <w:lvlJc w:val="left"/>
      <w:pPr>
        <w:tabs>
          <w:tab w:val="left" w:pos="0"/>
        </w:tabs>
        <w:ind w:left="5428" w:hanging="360"/>
      </w:pPr>
    </w:lvl>
    <w:lvl w:ilvl="8">
      <w:start w:val="1"/>
      <w:numFmt w:val="lowerRoman"/>
      <w:lvlText w:val="%2.%3.%4.%5.%6.%7.%8.%9."/>
      <w:lvlJc w:val="right"/>
      <w:pPr>
        <w:tabs>
          <w:tab w:val="left" w:pos="0"/>
        </w:tabs>
        <w:ind w:left="6148" w:hanging="180"/>
      </w:pPr>
    </w:lvl>
  </w:abstractNum>
  <w:abstractNum w:abstractNumId="45" w15:restartNumberingAfterBreak="0">
    <w:nsid w:val="710A53BF"/>
    <w:multiLevelType w:val="multilevel"/>
    <w:tmpl w:val="20DE5F8C"/>
    <w:lvl w:ilvl="0">
      <w:start w:val="1"/>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6" w15:restartNumberingAfterBreak="0">
    <w:nsid w:val="7A4F7A67"/>
    <w:multiLevelType w:val="multilevel"/>
    <w:tmpl w:val="14E6230E"/>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36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7" w15:restartNumberingAfterBreak="0">
    <w:nsid w:val="7D102F33"/>
    <w:multiLevelType w:val="multilevel"/>
    <w:tmpl w:val="E3FE1FC8"/>
    <w:lvl w:ilvl="0">
      <w:start w:val="2"/>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8" w15:restartNumberingAfterBreak="0">
    <w:nsid w:val="7E0C6B1B"/>
    <w:multiLevelType w:val="multilevel"/>
    <w:tmpl w:val="56FC6B72"/>
    <w:lvl w:ilvl="0">
      <w:start w:val="1"/>
      <w:numFmt w:val="bullet"/>
      <w:lvlText w:val="-"/>
      <w:lvlJc w:val="left"/>
      <w:pPr>
        <w:tabs>
          <w:tab w:val="left" w:pos="0"/>
        </w:tabs>
        <w:ind w:left="1398" w:hanging="360"/>
      </w:pPr>
      <w:rPr>
        <w:rFonts w:ascii="Arial" w:hAnsi="Arial" w:cs="Arial"/>
      </w:rPr>
    </w:lvl>
    <w:lvl w:ilvl="1">
      <w:start w:val="1"/>
      <w:numFmt w:val="bullet"/>
      <w:lvlText w:val="o"/>
      <w:lvlJc w:val="left"/>
      <w:pPr>
        <w:tabs>
          <w:tab w:val="left" w:pos="0"/>
        </w:tabs>
        <w:ind w:left="2118" w:hanging="360"/>
      </w:pPr>
      <w:rPr>
        <w:rFonts w:ascii="Courier New" w:hAnsi="Courier New" w:cs="Courier New"/>
      </w:rPr>
    </w:lvl>
    <w:lvl w:ilvl="2">
      <w:start w:val="1"/>
      <w:numFmt w:val="bullet"/>
      <w:lvlText w:val=""/>
      <w:lvlJc w:val="left"/>
      <w:pPr>
        <w:tabs>
          <w:tab w:val="left" w:pos="0"/>
        </w:tabs>
        <w:ind w:left="2838" w:hanging="360"/>
      </w:pPr>
      <w:rPr>
        <w:rFonts w:ascii="Wingdings" w:hAnsi="Wingdings"/>
      </w:rPr>
    </w:lvl>
    <w:lvl w:ilvl="3">
      <w:start w:val="1"/>
      <w:numFmt w:val="bullet"/>
      <w:lvlText w:val=""/>
      <w:lvlJc w:val="left"/>
      <w:pPr>
        <w:tabs>
          <w:tab w:val="left" w:pos="0"/>
        </w:tabs>
        <w:ind w:left="3558" w:hanging="360"/>
      </w:pPr>
      <w:rPr>
        <w:rFonts w:ascii="Symbol" w:hAnsi="Symbol"/>
      </w:rPr>
    </w:lvl>
    <w:lvl w:ilvl="4">
      <w:start w:val="1"/>
      <w:numFmt w:val="bullet"/>
      <w:lvlText w:val="o"/>
      <w:lvlJc w:val="left"/>
      <w:pPr>
        <w:tabs>
          <w:tab w:val="left" w:pos="0"/>
        </w:tabs>
        <w:ind w:left="4278" w:hanging="360"/>
      </w:pPr>
      <w:rPr>
        <w:rFonts w:ascii="Courier New" w:hAnsi="Courier New" w:cs="Courier New"/>
      </w:rPr>
    </w:lvl>
    <w:lvl w:ilvl="5">
      <w:start w:val="1"/>
      <w:numFmt w:val="bullet"/>
      <w:lvlText w:val=""/>
      <w:lvlJc w:val="left"/>
      <w:pPr>
        <w:tabs>
          <w:tab w:val="left" w:pos="0"/>
        </w:tabs>
        <w:ind w:left="4998" w:hanging="360"/>
      </w:pPr>
      <w:rPr>
        <w:rFonts w:ascii="Wingdings" w:hAnsi="Wingdings"/>
      </w:rPr>
    </w:lvl>
    <w:lvl w:ilvl="6">
      <w:start w:val="1"/>
      <w:numFmt w:val="bullet"/>
      <w:lvlText w:val=""/>
      <w:lvlJc w:val="left"/>
      <w:pPr>
        <w:tabs>
          <w:tab w:val="left" w:pos="0"/>
        </w:tabs>
        <w:ind w:left="5718" w:hanging="360"/>
      </w:pPr>
      <w:rPr>
        <w:rFonts w:ascii="Symbol" w:hAnsi="Symbol"/>
      </w:rPr>
    </w:lvl>
    <w:lvl w:ilvl="7">
      <w:start w:val="1"/>
      <w:numFmt w:val="bullet"/>
      <w:lvlText w:val="o"/>
      <w:lvlJc w:val="left"/>
      <w:pPr>
        <w:tabs>
          <w:tab w:val="left" w:pos="0"/>
        </w:tabs>
        <w:ind w:left="6438" w:hanging="360"/>
      </w:pPr>
      <w:rPr>
        <w:rFonts w:ascii="Courier New" w:hAnsi="Courier New" w:cs="Courier New"/>
      </w:rPr>
    </w:lvl>
    <w:lvl w:ilvl="8">
      <w:start w:val="1"/>
      <w:numFmt w:val="bullet"/>
      <w:lvlText w:val=""/>
      <w:lvlJc w:val="left"/>
      <w:pPr>
        <w:tabs>
          <w:tab w:val="left" w:pos="0"/>
        </w:tabs>
        <w:ind w:left="7158" w:hanging="360"/>
      </w:pPr>
      <w:rPr>
        <w:rFonts w:ascii="Wingdings" w:hAnsi="Wingdings"/>
      </w:rPr>
    </w:lvl>
  </w:abstractNum>
  <w:num w:numId="1">
    <w:abstractNumId w:val="33"/>
  </w:num>
  <w:num w:numId="2">
    <w:abstractNumId w:val="28"/>
  </w:num>
  <w:num w:numId="3">
    <w:abstractNumId w:val="4"/>
  </w:num>
  <w:num w:numId="4">
    <w:abstractNumId w:val="27"/>
  </w:num>
  <w:num w:numId="5">
    <w:abstractNumId w:val="30"/>
  </w:num>
  <w:num w:numId="6">
    <w:abstractNumId w:val="34"/>
  </w:num>
  <w:num w:numId="7">
    <w:abstractNumId w:val="5"/>
  </w:num>
  <w:num w:numId="8">
    <w:abstractNumId w:val="17"/>
  </w:num>
  <w:num w:numId="9">
    <w:abstractNumId w:val="0"/>
  </w:num>
  <w:num w:numId="10">
    <w:abstractNumId w:val="47"/>
  </w:num>
  <w:num w:numId="11">
    <w:abstractNumId w:val="19"/>
  </w:num>
  <w:num w:numId="12">
    <w:abstractNumId w:val="3"/>
  </w:num>
  <w:num w:numId="13">
    <w:abstractNumId w:val="32"/>
  </w:num>
  <w:num w:numId="14">
    <w:abstractNumId w:val="2"/>
  </w:num>
  <w:num w:numId="15">
    <w:abstractNumId w:val="38"/>
  </w:num>
  <w:num w:numId="16">
    <w:abstractNumId w:val="48"/>
  </w:num>
  <w:num w:numId="17">
    <w:abstractNumId w:val="22"/>
  </w:num>
  <w:num w:numId="18">
    <w:abstractNumId w:val="12"/>
  </w:num>
  <w:num w:numId="19">
    <w:abstractNumId w:val="23"/>
  </w:num>
  <w:num w:numId="20">
    <w:abstractNumId w:val="36"/>
  </w:num>
  <w:num w:numId="21">
    <w:abstractNumId w:val="31"/>
  </w:num>
  <w:num w:numId="22">
    <w:abstractNumId w:val="37"/>
  </w:num>
  <w:num w:numId="23">
    <w:abstractNumId w:val="45"/>
  </w:num>
  <w:num w:numId="24">
    <w:abstractNumId w:val="1"/>
  </w:num>
  <w:num w:numId="25">
    <w:abstractNumId w:val="10"/>
  </w:num>
  <w:num w:numId="26">
    <w:abstractNumId w:val="8"/>
  </w:num>
  <w:num w:numId="27">
    <w:abstractNumId w:val="35"/>
  </w:num>
  <w:num w:numId="28">
    <w:abstractNumId w:val="29"/>
  </w:num>
  <w:num w:numId="29">
    <w:abstractNumId w:val="46"/>
  </w:num>
  <w:num w:numId="30">
    <w:abstractNumId w:val="9"/>
  </w:num>
  <w:num w:numId="31">
    <w:abstractNumId w:val="16"/>
  </w:num>
  <w:num w:numId="32">
    <w:abstractNumId w:val="13"/>
  </w:num>
  <w:num w:numId="33">
    <w:abstractNumId w:val="20"/>
  </w:num>
  <w:num w:numId="34">
    <w:abstractNumId w:val="39"/>
  </w:num>
  <w:num w:numId="35">
    <w:abstractNumId w:val="41"/>
  </w:num>
  <w:num w:numId="36">
    <w:abstractNumId w:val="15"/>
  </w:num>
  <w:num w:numId="37">
    <w:abstractNumId w:val="21"/>
  </w:num>
  <w:num w:numId="38">
    <w:abstractNumId w:val="43"/>
  </w:num>
  <w:num w:numId="39">
    <w:abstractNumId w:val="18"/>
  </w:num>
  <w:num w:numId="40">
    <w:abstractNumId w:val="25"/>
  </w:num>
  <w:num w:numId="41">
    <w:abstractNumId w:val="24"/>
  </w:num>
  <w:num w:numId="42">
    <w:abstractNumId w:val="6"/>
  </w:num>
  <w:num w:numId="43">
    <w:abstractNumId w:val="40"/>
  </w:num>
  <w:num w:numId="44">
    <w:abstractNumId w:val="42"/>
  </w:num>
  <w:num w:numId="45">
    <w:abstractNumId w:val="7"/>
  </w:num>
  <w:num w:numId="46">
    <w:abstractNumId w:val="14"/>
  </w:num>
  <w:num w:numId="47">
    <w:abstractNumId w:val="26"/>
  </w:num>
  <w:num w:numId="48">
    <w:abstractNumId w:val="11"/>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BB"/>
    <w:rsid w:val="000034BF"/>
    <w:rsid w:val="000233CA"/>
    <w:rsid w:val="00050071"/>
    <w:rsid w:val="00052EE9"/>
    <w:rsid w:val="00065833"/>
    <w:rsid w:val="00076995"/>
    <w:rsid w:val="000906CE"/>
    <w:rsid w:val="00097A47"/>
    <w:rsid w:val="000C10AE"/>
    <w:rsid w:val="000C7600"/>
    <w:rsid w:val="000D4C55"/>
    <w:rsid w:val="000E5AB4"/>
    <w:rsid w:val="000E7548"/>
    <w:rsid w:val="000F1B85"/>
    <w:rsid w:val="000F4C86"/>
    <w:rsid w:val="00102520"/>
    <w:rsid w:val="00103BB6"/>
    <w:rsid w:val="00106996"/>
    <w:rsid w:val="001160FF"/>
    <w:rsid w:val="001337DC"/>
    <w:rsid w:val="00135ACD"/>
    <w:rsid w:val="001457B0"/>
    <w:rsid w:val="00154CBE"/>
    <w:rsid w:val="00196BE2"/>
    <w:rsid w:val="001C002F"/>
    <w:rsid w:val="001C0691"/>
    <w:rsid w:val="001D4DBE"/>
    <w:rsid w:val="001D54F0"/>
    <w:rsid w:val="001E15C4"/>
    <w:rsid w:val="001F6F4D"/>
    <w:rsid w:val="001F7556"/>
    <w:rsid w:val="00203E85"/>
    <w:rsid w:val="00204EA1"/>
    <w:rsid w:val="00210A55"/>
    <w:rsid w:val="00211941"/>
    <w:rsid w:val="00232DCD"/>
    <w:rsid w:val="00241498"/>
    <w:rsid w:val="002579CE"/>
    <w:rsid w:val="00272729"/>
    <w:rsid w:val="002836A4"/>
    <w:rsid w:val="002871B2"/>
    <w:rsid w:val="002879FA"/>
    <w:rsid w:val="002A3C37"/>
    <w:rsid w:val="002B2802"/>
    <w:rsid w:val="002E71F5"/>
    <w:rsid w:val="002F6F51"/>
    <w:rsid w:val="00306710"/>
    <w:rsid w:val="0031060C"/>
    <w:rsid w:val="003125BF"/>
    <w:rsid w:val="003135AA"/>
    <w:rsid w:val="00316D4C"/>
    <w:rsid w:val="003252D7"/>
    <w:rsid w:val="0032785D"/>
    <w:rsid w:val="003325EB"/>
    <w:rsid w:val="00347AB8"/>
    <w:rsid w:val="00365884"/>
    <w:rsid w:val="00370622"/>
    <w:rsid w:val="00371197"/>
    <w:rsid w:val="00376995"/>
    <w:rsid w:val="003775A6"/>
    <w:rsid w:val="00380E8A"/>
    <w:rsid w:val="00386D7B"/>
    <w:rsid w:val="00390F0F"/>
    <w:rsid w:val="003943B9"/>
    <w:rsid w:val="003A2015"/>
    <w:rsid w:val="003A7E48"/>
    <w:rsid w:val="003B4E5D"/>
    <w:rsid w:val="003C1815"/>
    <w:rsid w:val="003C1BB9"/>
    <w:rsid w:val="003D10E5"/>
    <w:rsid w:val="003D34E8"/>
    <w:rsid w:val="003E1963"/>
    <w:rsid w:val="003F4AE0"/>
    <w:rsid w:val="003F55DA"/>
    <w:rsid w:val="00413F64"/>
    <w:rsid w:val="0041696E"/>
    <w:rsid w:val="00417267"/>
    <w:rsid w:val="00433D9C"/>
    <w:rsid w:val="004343A0"/>
    <w:rsid w:val="00435055"/>
    <w:rsid w:val="004377F6"/>
    <w:rsid w:val="00444B53"/>
    <w:rsid w:val="00456497"/>
    <w:rsid w:val="004657E4"/>
    <w:rsid w:val="00467047"/>
    <w:rsid w:val="00467C2F"/>
    <w:rsid w:val="00492D73"/>
    <w:rsid w:val="004B4622"/>
    <w:rsid w:val="004C133E"/>
    <w:rsid w:val="004C4D9F"/>
    <w:rsid w:val="004C6ABC"/>
    <w:rsid w:val="004C6D4B"/>
    <w:rsid w:val="004E079D"/>
    <w:rsid w:val="004E5462"/>
    <w:rsid w:val="004E5DD2"/>
    <w:rsid w:val="004E7983"/>
    <w:rsid w:val="00505F98"/>
    <w:rsid w:val="0051283A"/>
    <w:rsid w:val="00523C13"/>
    <w:rsid w:val="0054202A"/>
    <w:rsid w:val="00553386"/>
    <w:rsid w:val="00560D62"/>
    <w:rsid w:val="0056102E"/>
    <w:rsid w:val="005623B2"/>
    <w:rsid w:val="00576B26"/>
    <w:rsid w:val="00584780"/>
    <w:rsid w:val="00584EF4"/>
    <w:rsid w:val="005903DF"/>
    <w:rsid w:val="0059212B"/>
    <w:rsid w:val="00597570"/>
    <w:rsid w:val="005A7EAA"/>
    <w:rsid w:val="005E0F0F"/>
    <w:rsid w:val="005E4C0B"/>
    <w:rsid w:val="005E4DA5"/>
    <w:rsid w:val="005F35F3"/>
    <w:rsid w:val="00624784"/>
    <w:rsid w:val="00632232"/>
    <w:rsid w:val="00634719"/>
    <w:rsid w:val="00641604"/>
    <w:rsid w:val="0064666A"/>
    <w:rsid w:val="00656930"/>
    <w:rsid w:val="00665C6F"/>
    <w:rsid w:val="00685DDE"/>
    <w:rsid w:val="00692EDF"/>
    <w:rsid w:val="006B1B2C"/>
    <w:rsid w:val="006B7994"/>
    <w:rsid w:val="006D4BD5"/>
    <w:rsid w:val="006D6EDC"/>
    <w:rsid w:val="006E1543"/>
    <w:rsid w:val="006E2713"/>
    <w:rsid w:val="006E7AF2"/>
    <w:rsid w:val="006F793A"/>
    <w:rsid w:val="00721D02"/>
    <w:rsid w:val="00747D73"/>
    <w:rsid w:val="00753223"/>
    <w:rsid w:val="00756AB0"/>
    <w:rsid w:val="00756E78"/>
    <w:rsid w:val="00764728"/>
    <w:rsid w:val="00767C61"/>
    <w:rsid w:val="00782C97"/>
    <w:rsid w:val="00783DB8"/>
    <w:rsid w:val="00785647"/>
    <w:rsid w:val="007976A4"/>
    <w:rsid w:val="007A6E63"/>
    <w:rsid w:val="007D5FA5"/>
    <w:rsid w:val="007E0BD8"/>
    <w:rsid w:val="007E21E3"/>
    <w:rsid w:val="007F654B"/>
    <w:rsid w:val="00803CBB"/>
    <w:rsid w:val="00815F50"/>
    <w:rsid w:val="008214DA"/>
    <w:rsid w:val="008254EB"/>
    <w:rsid w:val="00851CFD"/>
    <w:rsid w:val="0085581C"/>
    <w:rsid w:val="00870DE8"/>
    <w:rsid w:val="0087171D"/>
    <w:rsid w:val="00871B56"/>
    <w:rsid w:val="00874FA9"/>
    <w:rsid w:val="0089077D"/>
    <w:rsid w:val="0089138D"/>
    <w:rsid w:val="00892945"/>
    <w:rsid w:val="008972AA"/>
    <w:rsid w:val="008A4373"/>
    <w:rsid w:val="008A5A47"/>
    <w:rsid w:val="008B3B05"/>
    <w:rsid w:val="008C480B"/>
    <w:rsid w:val="008D5FE1"/>
    <w:rsid w:val="008E2141"/>
    <w:rsid w:val="008E228D"/>
    <w:rsid w:val="008E5F94"/>
    <w:rsid w:val="008E6239"/>
    <w:rsid w:val="008F22E1"/>
    <w:rsid w:val="008F24D4"/>
    <w:rsid w:val="008F7B70"/>
    <w:rsid w:val="00907C23"/>
    <w:rsid w:val="00915801"/>
    <w:rsid w:val="009234F4"/>
    <w:rsid w:val="00933C79"/>
    <w:rsid w:val="00936184"/>
    <w:rsid w:val="0095105A"/>
    <w:rsid w:val="00963F92"/>
    <w:rsid w:val="00964BAD"/>
    <w:rsid w:val="00973516"/>
    <w:rsid w:val="0097495C"/>
    <w:rsid w:val="00981A23"/>
    <w:rsid w:val="00984106"/>
    <w:rsid w:val="00984B5A"/>
    <w:rsid w:val="009A0A64"/>
    <w:rsid w:val="009A2B63"/>
    <w:rsid w:val="009A63B3"/>
    <w:rsid w:val="009B2689"/>
    <w:rsid w:val="009C24F4"/>
    <w:rsid w:val="009C3827"/>
    <w:rsid w:val="009D1C18"/>
    <w:rsid w:val="009D6398"/>
    <w:rsid w:val="009E0B65"/>
    <w:rsid w:val="00A06E65"/>
    <w:rsid w:val="00A1267B"/>
    <w:rsid w:val="00A13C8C"/>
    <w:rsid w:val="00A17A4E"/>
    <w:rsid w:val="00A30B35"/>
    <w:rsid w:val="00A35246"/>
    <w:rsid w:val="00A46EFE"/>
    <w:rsid w:val="00A60DF1"/>
    <w:rsid w:val="00A666DA"/>
    <w:rsid w:val="00A67CD1"/>
    <w:rsid w:val="00A7701F"/>
    <w:rsid w:val="00A80940"/>
    <w:rsid w:val="00A84221"/>
    <w:rsid w:val="00A867BB"/>
    <w:rsid w:val="00AA3897"/>
    <w:rsid w:val="00AB1C9E"/>
    <w:rsid w:val="00AB6407"/>
    <w:rsid w:val="00AC2811"/>
    <w:rsid w:val="00AC7F56"/>
    <w:rsid w:val="00AE4428"/>
    <w:rsid w:val="00AE4485"/>
    <w:rsid w:val="00AF1F97"/>
    <w:rsid w:val="00AF46CE"/>
    <w:rsid w:val="00B028E7"/>
    <w:rsid w:val="00B1225B"/>
    <w:rsid w:val="00B141A2"/>
    <w:rsid w:val="00B43181"/>
    <w:rsid w:val="00B5006B"/>
    <w:rsid w:val="00B5578E"/>
    <w:rsid w:val="00B567A3"/>
    <w:rsid w:val="00B60949"/>
    <w:rsid w:val="00B62EEA"/>
    <w:rsid w:val="00B65DA6"/>
    <w:rsid w:val="00B73CF3"/>
    <w:rsid w:val="00B7793A"/>
    <w:rsid w:val="00B86CFB"/>
    <w:rsid w:val="00B9481D"/>
    <w:rsid w:val="00B95DCE"/>
    <w:rsid w:val="00BA27BF"/>
    <w:rsid w:val="00BA3129"/>
    <w:rsid w:val="00BB5E40"/>
    <w:rsid w:val="00BB7924"/>
    <w:rsid w:val="00BC6D5D"/>
    <w:rsid w:val="00BD20E9"/>
    <w:rsid w:val="00BF098D"/>
    <w:rsid w:val="00BF1986"/>
    <w:rsid w:val="00BF5DB5"/>
    <w:rsid w:val="00C11392"/>
    <w:rsid w:val="00C118F2"/>
    <w:rsid w:val="00C204F6"/>
    <w:rsid w:val="00C23F59"/>
    <w:rsid w:val="00C2750F"/>
    <w:rsid w:val="00C27E06"/>
    <w:rsid w:val="00C319D2"/>
    <w:rsid w:val="00C3211D"/>
    <w:rsid w:val="00C32AA4"/>
    <w:rsid w:val="00C33321"/>
    <w:rsid w:val="00C35533"/>
    <w:rsid w:val="00C35785"/>
    <w:rsid w:val="00C400E6"/>
    <w:rsid w:val="00C51474"/>
    <w:rsid w:val="00C6655D"/>
    <w:rsid w:val="00C81B4C"/>
    <w:rsid w:val="00CB3830"/>
    <w:rsid w:val="00CC1718"/>
    <w:rsid w:val="00CC1880"/>
    <w:rsid w:val="00CD6F53"/>
    <w:rsid w:val="00CE78AC"/>
    <w:rsid w:val="00CF1BBF"/>
    <w:rsid w:val="00CF463D"/>
    <w:rsid w:val="00D03BDB"/>
    <w:rsid w:val="00D059A6"/>
    <w:rsid w:val="00D12BDD"/>
    <w:rsid w:val="00D147B2"/>
    <w:rsid w:val="00D33361"/>
    <w:rsid w:val="00D33FFA"/>
    <w:rsid w:val="00D375FC"/>
    <w:rsid w:val="00D55F69"/>
    <w:rsid w:val="00D61196"/>
    <w:rsid w:val="00D621C1"/>
    <w:rsid w:val="00D65B44"/>
    <w:rsid w:val="00D70FC3"/>
    <w:rsid w:val="00D73EDF"/>
    <w:rsid w:val="00D800C5"/>
    <w:rsid w:val="00D872CC"/>
    <w:rsid w:val="00D96328"/>
    <w:rsid w:val="00DA1DC0"/>
    <w:rsid w:val="00DA393B"/>
    <w:rsid w:val="00DD20CE"/>
    <w:rsid w:val="00DD276F"/>
    <w:rsid w:val="00DE3ACC"/>
    <w:rsid w:val="00E12F6E"/>
    <w:rsid w:val="00E14FC1"/>
    <w:rsid w:val="00E167DC"/>
    <w:rsid w:val="00E230A7"/>
    <w:rsid w:val="00E2442F"/>
    <w:rsid w:val="00E42B6B"/>
    <w:rsid w:val="00E46B9F"/>
    <w:rsid w:val="00E472CA"/>
    <w:rsid w:val="00E57795"/>
    <w:rsid w:val="00E65791"/>
    <w:rsid w:val="00E70369"/>
    <w:rsid w:val="00E73ACC"/>
    <w:rsid w:val="00E96B1D"/>
    <w:rsid w:val="00EA4278"/>
    <w:rsid w:val="00EA46A4"/>
    <w:rsid w:val="00EB1DE6"/>
    <w:rsid w:val="00EB6A0B"/>
    <w:rsid w:val="00ED3BCE"/>
    <w:rsid w:val="00ED3E84"/>
    <w:rsid w:val="00EE5D72"/>
    <w:rsid w:val="00EF102E"/>
    <w:rsid w:val="00F0484D"/>
    <w:rsid w:val="00F16EDA"/>
    <w:rsid w:val="00F22EF4"/>
    <w:rsid w:val="00F24F2B"/>
    <w:rsid w:val="00F51EEE"/>
    <w:rsid w:val="00F72B8E"/>
    <w:rsid w:val="00F73049"/>
    <w:rsid w:val="00F73266"/>
    <w:rsid w:val="00F74D79"/>
    <w:rsid w:val="00F774A1"/>
    <w:rsid w:val="00F77699"/>
    <w:rsid w:val="00F8265D"/>
    <w:rsid w:val="00F85EBB"/>
    <w:rsid w:val="00F97C8B"/>
    <w:rsid w:val="00FA056F"/>
    <w:rsid w:val="00FA54EC"/>
    <w:rsid w:val="00FB0962"/>
    <w:rsid w:val="00FE2876"/>
    <w:rsid w:val="00FE4E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1B5E6B"/>
  <w15:docId w15:val="{7322F1AA-7F14-4621-A169-C6350C3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rFonts w:ascii="Arial MT" w:eastAsia="Lucida Sans Unicode" w:hAnsi="Arial MT"/>
      <w:kern w:val="1"/>
      <w:sz w:val="24"/>
      <w:szCs w:val="24"/>
      <w:lang w:val="en-US" w:eastAsia="hi-IN" w:bidi="hi-IN"/>
    </w:rPr>
  </w:style>
  <w:style w:type="paragraph" w:styleId="Heading1">
    <w:name w:val="heading 1"/>
    <w:basedOn w:val="BodyText"/>
    <w:qFormat/>
    <w:pPr>
      <w:numPr>
        <w:numId w:val="1"/>
      </w:numPr>
      <w:jc w:val="left"/>
      <w:outlineLvl w:val="0"/>
    </w:pPr>
    <w:rPr>
      <w:sz w:val="22"/>
      <w:szCs w:val="22"/>
    </w:rPr>
  </w:style>
  <w:style w:type="paragraph" w:styleId="Heading2">
    <w:name w:val="heading 2"/>
    <w:basedOn w:val="Normal"/>
    <w:qFormat/>
    <w:pPr>
      <w:tabs>
        <w:tab w:val="num" w:pos="720"/>
      </w:tabs>
      <w:ind w:left="709" w:hanging="709"/>
      <w:outlineLvl w:val="1"/>
    </w:pPr>
    <w:rPr>
      <w:b/>
    </w:rPr>
  </w:style>
  <w:style w:type="paragraph" w:styleId="Heading3">
    <w:name w:val="heading 3"/>
    <w:basedOn w:val="Normal"/>
    <w:qFormat/>
    <w:pPr>
      <w:keepNext/>
      <w:tabs>
        <w:tab w:val="left" w:pos="0"/>
        <w:tab w:val="num" w:pos="720"/>
      </w:tabs>
      <w:ind w:left="720" w:hanging="360"/>
      <w:jc w:val="center"/>
      <w:outlineLvl w:val="2"/>
    </w:pPr>
    <w:rPr>
      <w:rFonts w:ascii="Arial Narrow" w:hAnsi="Arial Narrow"/>
      <w:b/>
      <w:sz w:val="32"/>
      <w:szCs w:val="20"/>
    </w:rPr>
  </w:style>
  <w:style w:type="paragraph" w:styleId="Heading4">
    <w:name w:val="heading 4"/>
    <w:basedOn w:val="Normal"/>
    <w:qFormat/>
    <w:pPr>
      <w:keepNext/>
      <w:numPr>
        <w:ilvl w:val="3"/>
        <w:numId w:val="1"/>
      </w:numPr>
      <w:ind w:left="-17" w:firstLine="0"/>
      <w:outlineLvl w:val="3"/>
    </w:pPr>
    <w:rPr>
      <w:rFonts w:ascii="Arial Narrow" w:hAnsi="Arial Narrow"/>
      <w:b/>
    </w:rPr>
  </w:style>
  <w:style w:type="paragraph" w:styleId="Heading5">
    <w:name w:val="heading 5"/>
    <w:basedOn w:val="Normal"/>
    <w:qFormat/>
    <w:pPr>
      <w:keepNext/>
      <w:numPr>
        <w:ilvl w:val="4"/>
        <w:numId w:val="1"/>
      </w:numPr>
      <w:outlineLvl w:val="4"/>
    </w:pPr>
    <w:rPr>
      <w:rFonts w:ascii="Arial Narrow" w:hAnsi="Arial Narrow"/>
      <w:sz w:val="28"/>
      <w:szCs w:val="20"/>
    </w:rPr>
  </w:style>
  <w:style w:type="paragraph" w:styleId="Heading6">
    <w:name w:val="heading 6"/>
    <w:basedOn w:val="Normal"/>
    <w:qFormat/>
    <w:pPr>
      <w:keepNext/>
      <w:numPr>
        <w:ilvl w:val="5"/>
        <w:numId w:val="1"/>
      </w:numPr>
      <w:outlineLvl w:val="5"/>
    </w:pPr>
    <w:rPr>
      <w:rFonts w:ascii="Arial Narrow" w:hAnsi="Arial Narrow"/>
      <w:b/>
      <w:sz w:val="28"/>
      <w:szCs w:val="20"/>
    </w:rPr>
  </w:style>
  <w:style w:type="paragraph" w:styleId="Heading7">
    <w:name w:val="heading 7"/>
    <w:basedOn w:val="Normal"/>
    <w:qFormat/>
    <w:pPr>
      <w:keepNext/>
      <w:numPr>
        <w:ilvl w:val="6"/>
        <w:numId w:val="1"/>
      </w:numPr>
      <w:tabs>
        <w:tab w:val="center" w:pos="2268"/>
        <w:tab w:val="center" w:pos="7938"/>
      </w:tabs>
      <w:jc w:val="center"/>
      <w:outlineLvl w:val="6"/>
    </w:pPr>
    <w:rPr>
      <w:rFonts w:ascii="Arial Narrow" w:hAnsi="Arial Narrow"/>
      <w:b/>
      <w:sz w:val="28"/>
    </w:rPr>
  </w:style>
  <w:style w:type="paragraph" w:styleId="Heading8">
    <w:name w:val="heading 8"/>
    <w:basedOn w:val="Normal"/>
    <w:qFormat/>
    <w:pPr>
      <w:keepNext/>
      <w:numPr>
        <w:ilvl w:val="7"/>
        <w:numId w:val="1"/>
      </w:numPr>
      <w:outlineLvl w:val="7"/>
    </w:pPr>
    <w:rPr>
      <w:rFonts w:ascii="Arial Narrow" w:hAnsi="Arial Narrow"/>
      <w:b/>
      <w:sz w:val="23"/>
      <w:szCs w:val="23"/>
    </w:rPr>
  </w:style>
  <w:style w:type="paragraph" w:styleId="Heading9">
    <w:name w:val="heading 9"/>
    <w:basedOn w:val="Normal"/>
    <w:qFormat/>
    <w:pPr>
      <w:keepNext/>
      <w:numPr>
        <w:ilvl w:val="8"/>
        <w:numId w:val="1"/>
      </w:numPr>
      <w:ind w:left="360" w:firstLine="0"/>
      <w:jc w:val="center"/>
      <w:outlineLvl w:val="8"/>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customStyle="1" w:styleId="PageNumber1">
    <w:name w:val="Page Number1"/>
    <w:basedOn w:val="WW-DefaultParagraphFont"/>
  </w:style>
  <w:style w:type="character" w:styleId="Hyperlink">
    <w:name w:val="Hyper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character" w:customStyle="1" w:styleId="BodyTextChar">
    <w:name w:val="Body Text Char"/>
    <w:rPr>
      <w:sz w:val="24"/>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Heading4Char">
    <w:name w:val="Heading 4 Char"/>
    <w:rPr>
      <w:rFonts w:ascii="Book-Cirilica" w:hAnsi="Book-Cirilica"/>
      <w:b/>
      <w:sz w:val="24"/>
      <w:lang w:val="en-US" w:eastAsia="ar-SA" w:bidi="ar-SA"/>
    </w:rPr>
  </w:style>
  <w:style w:type="character" w:customStyle="1" w:styleId="FollowedHyperlink1">
    <w:name w:val="FollowedHyperlink1"/>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rPr>
      <w:sz w:val="24"/>
    </w:rPr>
  </w:style>
  <w:style w:type="character" w:customStyle="1" w:styleId="CommentTextChar">
    <w:name w:val="Comment Text Char"/>
  </w:style>
  <w:style w:type="character" w:customStyle="1" w:styleId="CommentSubjectChar">
    <w:name w:val="Comment Subject Char"/>
    <w:rPr>
      <w:b/>
    </w:rPr>
  </w:style>
  <w:style w:type="character" w:customStyle="1" w:styleId="Heading1Char">
    <w:name w:val="Heading 1 Char"/>
    <w:rPr>
      <w:rFonts w:ascii="Arial" w:hAnsi="Arial" w:cs="Arial"/>
      <w:b/>
      <w:sz w:val="22"/>
      <w:szCs w:val="22"/>
    </w:rPr>
  </w:style>
  <w:style w:type="character" w:customStyle="1" w:styleId="Heading2Char">
    <w:name w:val="Heading 2 Char"/>
    <w:rPr>
      <w:rFonts w:ascii="Arial" w:hAnsi="Arial" w:cs="Arial"/>
      <w:b/>
      <w:sz w:val="22"/>
      <w:szCs w:val="22"/>
    </w:rPr>
  </w:style>
  <w:style w:type="character" w:customStyle="1" w:styleId="HeaderChar">
    <w:name w:val="Header Char"/>
    <w:rPr>
      <w:sz w:val="24"/>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rPr>
      <w:sz w:val="24"/>
    </w:rPr>
  </w:style>
  <w:style w:type="character" w:customStyle="1" w:styleId="shorttext">
    <w:name w:val="short_text"/>
    <w:basedOn w:val="DefaultParagraphFont1"/>
  </w:style>
  <w:style w:type="character" w:customStyle="1" w:styleId="hps">
    <w:name w:val="hps"/>
    <w:basedOn w:val="DefaultParagraphFont1"/>
  </w:style>
  <w:style w:type="character" w:styleId="BookTitle">
    <w:name w:val="Book Title"/>
    <w:qFormat/>
    <w:rPr>
      <w:b/>
      <w:smallCaps/>
      <w:spacing w:val="5"/>
    </w:rPr>
  </w:style>
  <w:style w:type="character" w:customStyle="1" w:styleId="CharChar11">
    <w:name w:val="Char Char11"/>
    <w:rPr>
      <w:sz w:val="24"/>
      <w:lang w:eastAsia="ar-SA" w:bidi="ar-SA"/>
    </w:rPr>
  </w:style>
  <w:style w:type="character" w:customStyle="1" w:styleId="TitleChar">
    <w:name w:val="Title Char"/>
    <w:rPr>
      <w:b/>
      <w:sz w:val="24"/>
    </w:rPr>
  </w:style>
  <w:style w:type="character" w:customStyle="1" w:styleId="ListParagraphChar">
    <w:name w:val="List Paragraph Char"/>
    <w:uiPriority w:val="34"/>
    <w:rPr>
      <w:rFonts w:ascii="Calibri" w:eastAsia="Calibri" w:hAnsi="Calibri"/>
      <w:sz w:val="22"/>
      <w:szCs w:val="22"/>
    </w:rPr>
  </w:style>
  <w:style w:type="character" w:customStyle="1" w:styleId="Heading3Char">
    <w:name w:val="Heading 3 Char"/>
    <w:rPr>
      <w:rFonts w:ascii="Arial Narrow" w:hAnsi="Arial Narrow"/>
      <w:b/>
      <w:sz w:val="32"/>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rPr>
  </w:style>
  <w:style w:type="character" w:customStyle="1" w:styleId="Bodytext6">
    <w:name w:val="Body text (6)_"/>
    <w:rPr>
      <w:b/>
      <w:sz w:val="21"/>
      <w:szCs w:val="21"/>
    </w:rPr>
  </w:style>
  <w:style w:type="character" w:customStyle="1" w:styleId="BrojobrascaChar">
    <w:name w:val="Broj obrasca Char"/>
    <w:rPr>
      <w:rFonts w:ascii="Arial Narrow" w:hAnsi="Arial Narrow"/>
      <w:b/>
      <w:sz w:val="24"/>
      <w:lang w:val="en-US"/>
    </w:rPr>
  </w:style>
  <w:style w:type="character" w:customStyle="1" w:styleId="Bulit01Char">
    <w:name w:val="Bulit 01 Char"/>
    <w:rPr>
      <w:rFonts w:eastAsia="TimesNewRomanPSMT"/>
      <w:sz w:val="22"/>
      <w:szCs w:val="24"/>
      <w:lang w:val="en-US"/>
    </w:rPr>
  </w:style>
  <w:style w:type="character" w:customStyle="1" w:styleId="Heading5Char">
    <w:name w:val="Heading 5 Char"/>
    <w:rPr>
      <w:rFonts w:ascii="Arial Narrow" w:hAnsi="Arial Narrow"/>
      <w:sz w:val="28"/>
    </w:rPr>
  </w:style>
  <w:style w:type="character" w:customStyle="1" w:styleId="Heading6Char">
    <w:name w:val="Heading 6 Char"/>
    <w:rPr>
      <w:rFonts w:ascii="Arial Narrow" w:hAnsi="Arial Narrow"/>
      <w:b/>
      <w:sz w:val="28"/>
    </w:rPr>
  </w:style>
  <w:style w:type="character" w:customStyle="1" w:styleId="Heading7Char">
    <w:name w:val="Heading 7 Char"/>
    <w:rPr>
      <w:rFonts w:ascii="Arial Narrow" w:hAnsi="Arial Narrow" w:cs="Arial"/>
      <w:b/>
      <w:sz w:val="28"/>
      <w:szCs w:val="22"/>
    </w:rPr>
  </w:style>
  <w:style w:type="character" w:customStyle="1" w:styleId="Heading8Char">
    <w:name w:val="Heading 8 Char"/>
    <w:rPr>
      <w:rFonts w:ascii="Arial Narrow" w:hAnsi="Arial Narrow"/>
      <w:b/>
      <w:sz w:val="23"/>
      <w:szCs w:val="23"/>
    </w:rPr>
  </w:style>
  <w:style w:type="character" w:customStyle="1" w:styleId="Heading9Char">
    <w:name w:val="Heading 9 Char"/>
    <w:rPr>
      <w:rFonts w:ascii="Arial Narrow" w:hAnsi="Arial Narrow"/>
      <w:b/>
      <w:sz w:val="28"/>
    </w:rPr>
  </w:style>
  <w:style w:type="character" w:customStyle="1" w:styleId="BodyText3Char">
    <w:name w:val="Body Text 3 Char"/>
    <w:rPr>
      <w:sz w:val="16"/>
      <w:szCs w:val="16"/>
    </w:rPr>
  </w:style>
  <w:style w:type="character" w:customStyle="1" w:styleId="BodyTextIndentChar">
    <w:name w:val="Body Text Indent Char"/>
    <w:rPr>
      <w:sz w:val="24"/>
    </w:rPr>
  </w:style>
  <w:style w:type="character" w:customStyle="1" w:styleId="SubtitleChar">
    <w:name w:val="Subtitle Char"/>
    <w:rPr>
      <w:rFonts w:ascii="Arial" w:eastAsia="Lucida Sans Unicode" w:hAnsi="Arial" w:cs="Tahoma"/>
      <w:i/>
      <w:sz w:val="28"/>
      <w:szCs w:val="28"/>
    </w:rPr>
  </w:style>
  <w:style w:type="character" w:customStyle="1" w:styleId="FootnoteTextChar">
    <w:name w:val="Footnote Text Char"/>
    <w:rPr>
      <w:lang w:val="en-US"/>
    </w:rPr>
  </w:style>
  <w:style w:type="character" w:customStyle="1" w:styleId="BodyTextIndent2Char">
    <w:name w:val="Body Text Indent 2 Char"/>
    <w:rPr>
      <w:rFonts w:ascii="Arial Narrow" w:hAnsi="Arial Narrow"/>
      <w:sz w:val="24"/>
    </w:rPr>
  </w:style>
  <w:style w:type="character" w:customStyle="1" w:styleId="BodyTextIndent3Char">
    <w:name w:val="Body Text Indent 3 Char"/>
    <w:rPr>
      <w:rFonts w:ascii="Arial Narrow" w:hAnsi="Arial Narrow"/>
      <w:sz w:val="24"/>
    </w:rPr>
  </w:style>
  <w:style w:type="character" w:customStyle="1" w:styleId="PlainTextChar">
    <w:name w:val="Plain Text Char"/>
    <w:rPr>
      <w:rFonts w:ascii="Courier New" w:hAnsi="Courier New"/>
      <w:lang w:val="en-US"/>
    </w:rPr>
  </w:style>
  <w:style w:type="character" w:customStyle="1" w:styleId="DocumentMapChar">
    <w:name w:val="Document Map Char"/>
    <w:rPr>
      <w:rFonts w:ascii="Tahoma" w:hAnsi="Tahoma" w:cs="Tahoma"/>
    </w:rPr>
  </w:style>
  <w:style w:type="character" w:customStyle="1" w:styleId="NormalArialChar">
    <w:name w:val="Normal+Arial Char"/>
    <w:rPr>
      <w:rFonts w:ascii="Arial" w:hAnsi="Arial"/>
      <w:b/>
      <w:i/>
      <w:sz w:val="24"/>
    </w:rPr>
  </w:style>
  <w:style w:type="character" w:customStyle="1" w:styleId="LineNumber1">
    <w:name w:val="Line Number1"/>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rPr>
  </w:style>
  <w:style w:type="character" w:customStyle="1" w:styleId="StyleLeft0cmHanging1cmChar">
    <w:name w:val="Style Left:  0 cm Hanging:  1 cm Char"/>
    <w:rPr>
      <w:rFonts w:ascii="Arial" w:hAnsi="Arial"/>
      <w:lang w:val="en-US"/>
    </w:rPr>
  </w:style>
  <w:style w:type="character" w:customStyle="1" w:styleId="StyleBodyTextArial11ptBoldChar">
    <w:name w:val="Style Body Text + Arial 11 pt Bold Char"/>
    <w:rPr>
      <w:rFonts w:ascii="Arial" w:hAnsi="Arial"/>
      <w:b/>
      <w:sz w:val="24"/>
      <w:lang w:val="en-US"/>
    </w:rPr>
  </w:style>
  <w:style w:type="character" w:customStyle="1" w:styleId="content">
    <w:name w:val="content"/>
    <w:basedOn w:val="DefaultParagraphFont1"/>
  </w:style>
  <w:style w:type="character" w:styleId="IntenseEmphasis">
    <w:name w:val="Intense Emphasis"/>
    <w:qFormat/>
    <w:rPr>
      <w:b/>
      <w:i/>
      <w:color w:val="4F81BD"/>
    </w:rPr>
  </w:style>
  <w:style w:type="character" w:styleId="Strong">
    <w:name w:val="Strong"/>
    <w:qFormat/>
    <w:rPr>
      <w:b/>
    </w:rPr>
  </w:style>
  <w:style w:type="character" w:customStyle="1" w:styleId="FontStyle110">
    <w:name w:val="Font Style110"/>
    <w:rPr>
      <w:rFonts w:ascii="Arial" w:hAnsi="Arial" w:cs="Arial"/>
      <w:b/>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1"/>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
    <w:name w:val="Bullets"/>
    <w:rPr>
      <w:rFonts w:ascii="StarSymbol" w:eastAsia="StarSymbol" w:hAnsi="StarSymbol" w:cs="StarSymbol"/>
      <w:sz w:val="18"/>
      <w:szCs w:val="18"/>
    </w:rPr>
  </w:style>
  <w:style w:type="character" w:customStyle="1" w:styleId="tekstnei1">
    <w:name w:val="tekst_nei1"/>
  </w:style>
  <w:style w:type="character" w:customStyle="1" w:styleId="NoSpacingChar">
    <w:name w:val="No Spacing Char"/>
    <w:uiPriority w:val="1"/>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rPr>
  </w:style>
  <w:style w:type="character" w:customStyle="1" w:styleId="Naslov2Char">
    <w:name w:val="Naslov 2 Char"/>
    <w:rPr>
      <w:rFonts w:ascii="Arial" w:hAnsi="Arial"/>
      <w:b/>
      <w:sz w:val="24"/>
      <w:szCs w:val="24"/>
    </w:rPr>
  </w:style>
  <w:style w:type="character" w:customStyle="1" w:styleId="Naslov3Char">
    <w:name w:val="Naslov 3 Char"/>
    <w:rPr>
      <w:rFonts w:ascii="Arial" w:hAnsi="Arial"/>
      <w:b w:val="0"/>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rPr>
  </w:style>
  <w:style w:type="character" w:styleId="Emphasis">
    <w:name w:val="Emphasis"/>
    <w:qFormat/>
    <w:rPr>
      <w:i/>
    </w:rPr>
  </w:style>
  <w:style w:type="character" w:customStyle="1" w:styleId="FontStyle14">
    <w:name w:val="Font Style14"/>
    <w:rPr>
      <w:rFonts w:ascii="Times New Roman" w:hAnsi="Times New Roman" w:cs="Times New Roman"/>
      <w:b/>
      <w:sz w:val="20"/>
      <w:szCs w:val="20"/>
    </w:rPr>
  </w:style>
  <w:style w:type="character" w:customStyle="1" w:styleId="Bodytext42">
    <w:name w:val="Body text (42)"/>
  </w:style>
  <w:style w:type="character" w:customStyle="1" w:styleId="Bodytext8">
    <w:name w:val="Body text (8)"/>
  </w:style>
  <w:style w:type="character" w:customStyle="1" w:styleId="Gliederung2Char">
    <w:name w:val="Gliederung 2 Char"/>
    <w:rPr>
      <w:rFonts w:ascii="Times New Roman" w:hAnsi="Times New Roman"/>
      <w:b/>
      <w:sz w:val="24"/>
      <w:u w:val="single"/>
      <w:lang w:val="sl-SI"/>
    </w:rPr>
  </w:style>
  <w:style w:type="character" w:customStyle="1" w:styleId="DocumentMapChar1">
    <w:name w:val="Document Map Char1"/>
    <w:rPr>
      <w:rFonts w:ascii="Tahoma" w:hAnsi="Tahoma"/>
      <w:sz w:val="16"/>
    </w:rPr>
  </w:style>
  <w:style w:type="character" w:customStyle="1" w:styleId="Bodytext9">
    <w:name w:val="Body text (9)_"/>
    <w:rPr>
      <w:sz w:val="21"/>
    </w:rPr>
  </w:style>
  <w:style w:type="character" w:customStyle="1" w:styleId="Bodytext9Bold">
    <w:name w:val="Body text (9) + Bold"/>
    <w:rPr>
      <w:rFonts w:ascii="Arial" w:hAnsi="Arial"/>
      <w:b/>
      <w:sz w:val="21"/>
    </w:rPr>
  </w:style>
  <w:style w:type="character" w:customStyle="1" w:styleId="Bodytext9Spacing-1pt">
    <w:name w:val="Body text (9) + Spacing -1 pt"/>
    <w:rPr>
      <w:rFonts w:ascii="Arial" w:hAnsi="Arial"/>
      <w:spacing w:val="-20"/>
      <w:sz w:val="21"/>
    </w:rPr>
  </w:style>
  <w:style w:type="character" w:customStyle="1" w:styleId="Bodytext0">
    <w:name w:val="Body text_"/>
    <w:rPr>
      <w:sz w:val="24"/>
    </w:rPr>
  </w:style>
  <w:style w:type="character" w:customStyle="1" w:styleId="Checkbox">
    <w:name w:val="Checkbox"/>
    <w:rPr>
      <w:rFonts w:ascii="Times New Roman" w:hAnsi="Times New Roman"/>
      <w:spacing w:val="0"/>
      <w:sz w:val="22"/>
    </w:rPr>
  </w:style>
  <w:style w:type="character" w:customStyle="1" w:styleId="systemassigned1">
    <w:name w:val="systemassigned1"/>
    <w:rPr>
      <w:i/>
    </w:rPr>
  </w:style>
  <w:style w:type="character" w:customStyle="1" w:styleId="price">
    <w:name w:val="price"/>
  </w:style>
  <w:style w:type="character" w:styleId="HTMLCite">
    <w:name w:val="HTML Cite"/>
    <w:rPr>
      <w:i/>
    </w:rPr>
  </w:style>
  <w:style w:type="character" w:customStyle="1" w:styleId="st">
    <w:name w:val="st"/>
    <w:basedOn w:val="DefaultParagraphFont1"/>
  </w:style>
  <w:style w:type="character" w:customStyle="1" w:styleId="hpsalt-edited">
    <w:name w:val="hps alt-edited"/>
    <w:basedOn w:val="DefaultParagraphFont1"/>
  </w:style>
  <w:style w:type="character" w:styleId="PlaceholderText">
    <w:name w:val="Placeholder Text"/>
    <w:rPr>
      <w:color w:val="808080"/>
    </w:rPr>
  </w:style>
  <w:style w:type="character" w:customStyle="1" w:styleId="productidentifier">
    <w:name w:val="productidentifier"/>
  </w:style>
  <w:style w:type="character" w:customStyle="1" w:styleId="TableParagraphChar">
    <w:name w:val="Table Paragraph Char"/>
    <w:rPr>
      <w:rFonts w:ascii="Calibri" w:hAnsi="Calibri" w:cs="font302"/>
      <w:sz w:val="22"/>
      <w:szCs w:val="22"/>
      <w:lang w:val="en-US"/>
    </w:rPr>
  </w:style>
  <w:style w:type="character" w:customStyle="1" w:styleId="1Char">
    <w:name w:val="1 Char"/>
    <w:rPr>
      <w:rFonts w:ascii="Calibri" w:eastAsia="Arial" w:hAnsi="Calibri" w:cs="Arial"/>
      <w:spacing w:val="-1"/>
      <w:sz w:val="16"/>
      <w:szCs w:val="16"/>
      <w:lang w:val="en-US"/>
    </w:rPr>
  </w:style>
  <w:style w:type="character" w:customStyle="1" w:styleId="ListLabel1">
    <w:name w:val="ListLabel 1"/>
    <w:rPr>
      <w:color w:val="000000"/>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rFonts w:eastAsia="Arial"/>
      <w:spacing w:val="-1"/>
      <w:sz w:val="22"/>
      <w:szCs w:val="22"/>
    </w:rPr>
  </w:style>
  <w:style w:type="character" w:customStyle="1" w:styleId="ListLabel6">
    <w:name w:val="ListLabel 6"/>
    <w:rPr>
      <w:rFonts w:eastAsia="Arial" w:cs="Arial"/>
    </w:rPr>
  </w:style>
  <w:style w:type="character" w:customStyle="1" w:styleId="ListLabel7">
    <w:name w:val="ListLabel 7"/>
    <w:rPr>
      <w:rFonts w:eastAsia="Times New Roman" w:cs="Arial"/>
    </w:rPr>
  </w:style>
  <w:style w:type="character" w:customStyle="1" w:styleId="ListLabel8">
    <w:name w:val="ListLabel 8"/>
    <w:rPr>
      <w:rFonts w:cs="Times New Roman"/>
    </w:rPr>
  </w:style>
  <w:style w:type="character" w:customStyle="1" w:styleId="ListLabel9">
    <w:name w:val="ListLabel 9"/>
    <w:rPr>
      <w:rFonts w:eastAsia="TimesNewRomanPSMT" w:cs="Times New Roman"/>
    </w:rPr>
  </w:style>
  <w:style w:type="character" w:customStyle="1" w:styleId="ListLabel10">
    <w:name w:val="ListLabel 10"/>
    <w:rPr>
      <w:rFonts w:eastAsia="Calibri" w:cs="Arial"/>
    </w:rPr>
  </w:style>
  <w:style w:type="character" w:customStyle="1" w:styleId="ListLabel11">
    <w:name w:val="ListLabel 11"/>
    <w:rPr>
      <w:rFonts w:eastAsia="Times New Roman"/>
      <w:b/>
    </w:rPr>
  </w:style>
  <w:style w:type="character" w:customStyle="1" w:styleId="ListLabel12">
    <w:name w:val="ListLabel 12"/>
    <w:rPr>
      <w:rFonts w:cs="Arial"/>
    </w:rPr>
  </w:style>
  <w:style w:type="character" w:styleId="FollowedHyperlink">
    <w:name w:val="FollowedHyperlink"/>
    <w:rPr>
      <w:color w:val="800000"/>
      <w:u w:val="single"/>
    </w:rPr>
  </w:style>
  <w:style w:type="paragraph" w:customStyle="1" w:styleId="Heading">
    <w:name w:val="Heading"/>
    <w:basedOn w:val="Normal"/>
    <w:pPr>
      <w:keepNext/>
      <w:spacing w:before="240" w:after="120"/>
    </w:pPr>
    <w:rPr>
      <w:rFonts w:ascii="Arial" w:hAnsi="Arial" w:cs="Tahoma"/>
      <w:sz w:val="28"/>
      <w:szCs w:val="28"/>
    </w:rPr>
  </w:style>
  <w:style w:type="paragraph" w:styleId="BodyText">
    <w:name w:val="Body Text"/>
    <w:basedOn w:val="Normal"/>
    <w:rPr>
      <w:szCs w:val="20"/>
    </w:rPr>
  </w:style>
  <w:style w:type="paragraph" w:styleId="List">
    <w:name w:val="List"/>
    <w:basedOn w:val="BodyText"/>
    <w:pPr>
      <w:spacing w:after="120"/>
      <w:jc w:val="left"/>
    </w:pPr>
    <w:rPr>
      <w:rFonts w:ascii="Tahoma" w:eastAsia="Tahoma" w:hAnsi="Tahoma" w:cs="Mangal"/>
      <w:szCs w:val="24"/>
    </w:rPr>
  </w:style>
  <w:style w:type="paragraph" w:styleId="Caption">
    <w:name w:val="caption"/>
    <w:basedOn w:val="Normal"/>
    <w:qFormat/>
    <w:pPr>
      <w:spacing w:after="120"/>
    </w:pPr>
    <w:rPr>
      <w:rFonts w:cs="Mangal"/>
      <w:i/>
    </w:rPr>
  </w:style>
  <w:style w:type="paragraph" w:customStyle="1" w:styleId="Index">
    <w:name w:val="Index"/>
    <w:basedOn w:val="Normal"/>
    <w:rPr>
      <w:rFonts w:cs="Tahoma"/>
    </w:rPr>
  </w:style>
  <w:style w:type="paragraph" w:customStyle="1" w:styleId="Caption1">
    <w:name w:val="Caption1"/>
    <w:basedOn w:val="Normal"/>
    <w:pPr>
      <w:spacing w:after="120"/>
    </w:pPr>
    <w:rPr>
      <w:rFonts w:cs="Tahoma"/>
      <w:sz w:val="20"/>
    </w:rPr>
  </w:style>
  <w:style w:type="paragraph" w:customStyle="1" w:styleId="WW-Caption">
    <w:name w:val="WW-Caption"/>
    <w:basedOn w:val="Normal"/>
    <w:pPr>
      <w:spacing w:after="120"/>
    </w:pPr>
    <w:rPr>
      <w:rFonts w:cs="Tahoma"/>
      <w:i/>
      <w:sz w:val="20"/>
    </w:rPr>
  </w:style>
  <w:style w:type="paragraph" w:customStyle="1" w:styleId="WW-Index">
    <w:name w:val="WW-Index"/>
    <w:basedOn w:val="Normal"/>
    <w:rPr>
      <w:rFonts w:cs="Tahoma"/>
    </w:rPr>
  </w:style>
  <w:style w:type="paragraph" w:customStyle="1" w:styleId="WW-Heading">
    <w:name w:val="WW-Heading"/>
    <w:basedOn w:val="Normal"/>
    <w:pPr>
      <w:keepNext/>
      <w:spacing w:before="240" w:after="120"/>
    </w:pPr>
    <w:rPr>
      <w:rFonts w:cs="Tahoma"/>
      <w:sz w:val="28"/>
      <w:szCs w:val="28"/>
    </w:rPr>
  </w:style>
  <w:style w:type="paragraph" w:customStyle="1" w:styleId="WW-Caption1">
    <w:name w:val="WW-Caption1"/>
    <w:basedOn w:val="Normal"/>
    <w:pPr>
      <w:spacing w:after="120"/>
    </w:pPr>
    <w:rPr>
      <w:rFonts w:cs="Tahoma"/>
      <w:i/>
      <w:sz w:val="20"/>
    </w:rPr>
  </w:style>
  <w:style w:type="paragraph" w:customStyle="1" w:styleId="WW-Index1">
    <w:name w:val="WW-Index1"/>
    <w:basedOn w:val="Normal"/>
    <w:rPr>
      <w:rFonts w:cs="Tahoma"/>
    </w:rPr>
  </w:style>
  <w:style w:type="paragraph" w:customStyle="1" w:styleId="WW-Heading1">
    <w:name w:val="WW-Heading1"/>
    <w:basedOn w:val="Normal"/>
    <w:pPr>
      <w:keepNext/>
      <w:spacing w:before="240" w:after="120"/>
    </w:pPr>
    <w:rPr>
      <w:rFonts w:cs="Tahoma"/>
      <w:sz w:val="28"/>
      <w:szCs w:val="28"/>
    </w:rPr>
  </w:style>
  <w:style w:type="paragraph" w:customStyle="1" w:styleId="WW-Caption11">
    <w:name w:val="WW-Caption11"/>
    <w:basedOn w:val="Normal"/>
    <w:pPr>
      <w:spacing w:after="120"/>
    </w:pPr>
    <w:rPr>
      <w:rFonts w:cs="Tahoma"/>
      <w:i/>
      <w:sz w:val="20"/>
    </w:rPr>
  </w:style>
  <w:style w:type="paragraph" w:customStyle="1" w:styleId="WW-Index11">
    <w:name w:val="WW-Index11"/>
    <w:basedOn w:val="Normal"/>
    <w:rPr>
      <w:rFonts w:cs="Tahoma"/>
    </w:rPr>
  </w:style>
  <w:style w:type="paragraph" w:customStyle="1" w:styleId="WW-Heading11">
    <w:name w:val="WW-Heading11"/>
    <w:basedOn w:val="Normal"/>
    <w:pPr>
      <w:keepNext/>
      <w:spacing w:before="240" w:after="120"/>
    </w:pPr>
    <w:rPr>
      <w:rFonts w:cs="Tahoma"/>
      <w:sz w:val="28"/>
      <w:szCs w:val="28"/>
    </w:rPr>
  </w:style>
  <w:style w:type="paragraph" w:customStyle="1" w:styleId="WW-Caption111">
    <w:name w:val="WW-Caption111"/>
    <w:basedOn w:val="Normal"/>
    <w:pPr>
      <w:spacing w:after="120"/>
    </w:pPr>
    <w:rPr>
      <w:rFonts w:cs="Tahoma"/>
      <w:i/>
      <w:sz w:val="20"/>
    </w:rPr>
  </w:style>
  <w:style w:type="paragraph" w:customStyle="1" w:styleId="WW-Index111">
    <w:name w:val="WW-Index111"/>
    <w:basedOn w:val="Normal"/>
    <w:rPr>
      <w:rFonts w:cs="Tahoma"/>
    </w:rPr>
  </w:style>
  <w:style w:type="paragraph" w:customStyle="1" w:styleId="WW-Heading111">
    <w:name w:val="WW-Heading111"/>
    <w:basedOn w:val="Normal"/>
    <w:pPr>
      <w:keepNext/>
      <w:spacing w:before="240" w:after="120"/>
    </w:pPr>
    <w:rPr>
      <w:rFonts w:cs="Tahoma"/>
      <w:sz w:val="28"/>
      <w:szCs w:val="28"/>
    </w:rPr>
  </w:style>
  <w:style w:type="paragraph" w:customStyle="1" w:styleId="WW-Caption1111">
    <w:name w:val="WW-Caption1111"/>
    <w:basedOn w:val="Normal"/>
    <w:pPr>
      <w:spacing w:after="120"/>
    </w:pPr>
    <w:rPr>
      <w:rFonts w:cs="Tahoma"/>
      <w:i/>
      <w:sz w:val="20"/>
    </w:rPr>
  </w:style>
  <w:style w:type="paragraph" w:customStyle="1" w:styleId="WW-Index1111">
    <w:name w:val="WW-Index1111"/>
    <w:basedOn w:val="Normal"/>
    <w:rPr>
      <w:rFonts w:cs="Tahoma"/>
    </w:rPr>
  </w:style>
  <w:style w:type="paragraph" w:customStyle="1" w:styleId="WW-Heading1111">
    <w:name w:val="WW-Heading1111"/>
    <w:basedOn w:val="Normal"/>
    <w:pPr>
      <w:keepNext/>
      <w:spacing w:before="240" w:after="120"/>
    </w:pPr>
    <w:rPr>
      <w:rFonts w:cs="Tahoma"/>
      <w:sz w:val="28"/>
      <w:szCs w:val="28"/>
    </w:rPr>
  </w:style>
  <w:style w:type="paragraph" w:customStyle="1" w:styleId="WW-Caption11111">
    <w:name w:val="WW-Caption11111"/>
    <w:basedOn w:val="Normal"/>
    <w:pPr>
      <w:spacing w:after="120"/>
    </w:pPr>
    <w:rPr>
      <w:rFonts w:cs="Tahoma"/>
      <w:i/>
      <w:sz w:val="20"/>
    </w:rPr>
  </w:style>
  <w:style w:type="paragraph" w:customStyle="1" w:styleId="WW-Index11111">
    <w:name w:val="WW-Index11111"/>
    <w:basedOn w:val="Normal"/>
    <w:rPr>
      <w:rFonts w:cs="Tahoma"/>
    </w:rPr>
  </w:style>
  <w:style w:type="paragraph" w:customStyle="1" w:styleId="WW-Heading11111">
    <w:name w:val="WW-Heading11111"/>
    <w:basedOn w:val="Normal"/>
    <w:pPr>
      <w:keepNext/>
      <w:spacing w:before="240" w:after="120"/>
    </w:pPr>
    <w:rPr>
      <w:rFonts w:cs="Tahoma"/>
      <w:sz w:val="28"/>
      <w:szCs w:val="28"/>
    </w:rPr>
  </w:style>
  <w:style w:type="paragraph" w:styleId="BodyTextIndent">
    <w:name w:val="Body Text Indent"/>
    <w:basedOn w:val="Normal"/>
    <w:pPr>
      <w:ind w:left="360" w:hanging="360"/>
    </w:pPr>
    <w:rPr>
      <w:szCs w:val="20"/>
    </w:rPr>
  </w:style>
  <w:style w:type="paragraph" w:styleId="Title">
    <w:name w:val="Title"/>
    <w:basedOn w:val="Normal"/>
    <w:qFormat/>
    <w:pPr>
      <w:jc w:val="center"/>
    </w:pPr>
    <w:rPr>
      <w:szCs w:val="20"/>
    </w:rPr>
  </w:style>
  <w:style w:type="paragraph" w:styleId="Subtitle">
    <w:name w:val="Subtitle"/>
    <w:basedOn w:val="WW-Heading11111"/>
    <w:qFormat/>
    <w:pPr>
      <w:jc w:val="center"/>
    </w:pPr>
    <w:rPr>
      <w:rFonts w:cs="Times New Roman"/>
      <w:i/>
    </w:rPr>
  </w:style>
  <w:style w:type="paragraph" w:customStyle="1" w:styleId="WW-BodyTextIndent2">
    <w:name w:val="WW-Body Text Indent 2"/>
    <w:basedOn w:val="Normal"/>
    <w:pPr>
      <w:ind w:left="360"/>
    </w:pPr>
    <w:rPr>
      <w:rFonts w:ascii="Arial Narrow" w:hAnsi="Arial Narrow"/>
    </w:rPr>
  </w:style>
  <w:style w:type="paragraph" w:customStyle="1" w:styleId="WW-BodyTextIndent3">
    <w:name w:val="WW-Body Text Indent 3"/>
    <w:basedOn w:val="Normal"/>
    <w:pPr>
      <w:ind w:left="426"/>
    </w:pPr>
    <w:rPr>
      <w:rFonts w:cs="Arial"/>
    </w:rPr>
  </w:style>
  <w:style w:type="paragraph" w:customStyle="1" w:styleId="WW-BodyText2">
    <w:name w:val="WW-Body Text 2"/>
    <w:basedOn w:val="Normal"/>
    <w:rPr>
      <w:rFonts w:ascii="Arial Narrow" w:hAnsi="Arial Narrow"/>
      <w:b/>
    </w:rPr>
  </w:style>
  <w:style w:type="paragraph" w:customStyle="1" w:styleId="WW-BodyText3">
    <w:name w:val="WW-Body Text 3"/>
    <w:basedOn w:val="Normal"/>
    <w:rPr>
      <w:rFonts w:ascii="Arial Narrow" w:hAnsi="Arial Narrow"/>
      <w:sz w:val="23"/>
      <w:szCs w:val="23"/>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WW-BlockText">
    <w:name w:val="WW-Block Text"/>
    <w:basedOn w:val="Normal"/>
    <w:pPr>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styleId="TOC1">
    <w:name w:val="toc 1"/>
    <w:basedOn w:val="Normal"/>
    <w:pPr>
      <w:tabs>
        <w:tab w:val="right" w:leader="dot" w:pos="9972"/>
      </w:tabs>
      <w:spacing w:after="120"/>
    </w:pPr>
    <w:rPr>
      <w:rFonts w:cs="Calibri"/>
      <w:b/>
      <w:caps/>
      <w:sz w:val="20"/>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cs="Arial"/>
    </w:rPr>
  </w:style>
  <w:style w:type="paragraph" w:customStyle="1" w:styleId="WW-Default">
    <w:name w:val="WW-Default"/>
    <w:pPr>
      <w:spacing w:before="120"/>
      <w:jc w:val="both"/>
    </w:pPr>
    <w:rPr>
      <w:rFonts w:ascii="Arial MT" w:hAnsi="Arial MT"/>
      <w:color w:val="000000"/>
      <w:sz w:val="24"/>
      <w:szCs w:val="24"/>
      <w:lang w:val="en-US" w:eastAsia="ar-SA"/>
    </w:rPr>
  </w:style>
  <w:style w:type="paragraph" w:customStyle="1" w:styleId="TableContents">
    <w:name w:val="Table Contents"/>
    <w:basedOn w:val="BodyText"/>
  </w:style>
  <w:style w:type="paragraph" w:customStyle="1" w:styleId="WW-TableContents">
    <w:name w:val="WW-Table Contents"/>
    <w:basedOn w:val="BodyText"/>
  </w:style>
  <w:style w:type="paragraph" w:customStyle="1" w:styleId="WW-TableContents1">
    <w:name w:val="WW-Table Contents1"/>
    <w:basedOn w:val="BodyText"/>
  </w:style>
  <w:style w:type="paragraph" w:customStyle="1" w:styleId="WW-TableContents11">
    <w:name w:val="WW-Table Contents11"/>
    <w:basedOn w:val="BodyText"/>
  </w:style>
  <w:style w:type="paragraph" w:customStyle="1" w:styleId="WW-TableContents111">
    <w:name w:val="WW-Table Contents111"/>
    <w:basedOn w:val="BodyText"/>
  </w:style>
  <w:style w:type="paragraph" w:customStyle="1" w:styleId="WW-TableContents1111">
    <w:name w:val="WW-Table Contents1111"/>
    <w:basedOn w:val="BodyText"/>
  </w:style>
  <w:style w:type="paragraph" w:customStyle="1" w:styleId="WW-TableContents11111">
    <w:name w:val="WW-Table Contents11111"/>
    <w:basedOn w:val="BodyText"/>
  </w:style>
  <w:style w:type="paragraph" w:customStyle="1" w:styleId="WW-TableContents111111">
    <w:name w:val="WW-Table Contents111111"/>
    <w:basedOn w:val="BodyText"/>
    <w:pPr>
      <w:spacing w:after="120"/>
      <w:jc w:val="left"/>
    </w:pPr>
    <w:rPr>
      <w:rFonts w:ascii="Tahoma" w:eastAsia="Tahoma" w:hAnsi="Tahoma" w:cs="Tahoma"/>
      <w:szCs w:val="24"/>
    </w:rPr>
  </w:style>
  <w:style w:type="paragraph" w:customStyle="1" w:styleId="TableHeading">
    <w:name w:val="Table Heading"/>
    <w:basedOn w:val="TableContents"/>
    <w:pPr>
      <w:jc w:val="center"/>
    </w:pPr>
    <w:rPr>
      <w:b/>
      <w:i/>
    </w:rPr>
  </w:style>
  <w:style w:type="paragraph" w:customStyle="1" w:styleId="WW-TableHeading">
    <w:name w:val="WW-Table Heading"/>
    <w:basedOn w:val="WW-TableContents"/>
    <w:pPr>
      <w:jc w:val="center"/>
    </w:pPr>
    <w:rPr>
      <w:b/>
      <w:i/>
    </w:rPr>
  </w:style>
  <w:style w:type="paragraph" w:customStyle="1" w:styleId="WW-TableHeading1">
    <w:name w:val="WW-Table Heading1"/>
    <w:basedOn w:val="WW-TableContents1"/>
    <w:pPr>
      <w:jc w:val="center"/>
    </w:pPr>
    <w:rPr>
      <w:b/>
      <w:i/>
    </w:rPr>
  </w:style>
  <w:style w:type="paragraph" w:customStyle="1" w:styleId="WW-TableHeading11">
    <w:name w:val="WW-Table Heading11"/>
    <w:basedOn w:val="WW-TableContents11"/>
    <w:pPr>
      <w:jc w:val="center"/>
    </w:pPr>
    <w:rPr>
      <w:b/>
      <w:i/>
    </w:rPr>
  </w:style>
  <w:style w:type="paragraph" w:customStyle="1" w:styleId="WW-TableHeading111">
    <w:name w:val="WW-Table Heading111"/>
    <w:basedOn w:val="WW-TableContents111"/>
    <w:pPr>
      <w:jc w:val="center"/>
    </w:pPr>
    <w:rPr>
      <w:b/>
      <w:i/>
    </w:rPr>
  </w:style>
  <w:style w:type="paragraph" w:customStyle="1" w:styleId="WW-TableHeading1111">
    <w:name w:val="WW-Table Heading1111"/>
    <w:basedOn w:val="WW-TableContents1111"/>
    <w:pPr>
      <w:jc w:val="center"/>
    </w:pPr>
    <w:rPr>
      <w:b/>
      <w:i/>
    </w:rPr>
  </w:style>
  <w:style w:type="paragraph" w:customStyle="1" w:styleId="WW-TableHeading11111">
    <w:name w:val="WW-Table Heading11111"/>
    <w:basedOn w:val="WW-TableContents11111"/>
    <w:pPr>
      <w:jc w:val="center"/>
    </w:pPr>
    <w:rPr>
      <w:b/>
      <w:i/>
    </w:rPr>
  </w:style>
  <w:style w:type="paragraph" w:customStyle="1" w:styleId="WW-TableHeading111111">
    <w:name w:val="WW-Table Heading111111"/>
    <w:basedOn w:val="WW-TableContents111111"/>
    <w:pPr>
      <w:jc w:val="center"/>
    </w:pPr>
    <w:rPr>
      <w:b/>
      <w:i/>
    </w:rPr>
  </w:style>
  <w:style w:type="paragraph" w:customStyle="1" w:styleId="FootnoteText1">
    <w:name w:val="Footnote Text1"/>
    <w:basedOn w:val="Normal"/>
    <w:rPr>
      <w:sz w:val="20"/>
      <w:szCs w:val="20"/>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after="353"/>
    </w:pPr>
    <w:rPr>
      <w:color w:val="00000A"/>
      <w:sz w:val="20"/>
      <w:szCs w:val="20"/>
    </w:rPr>
  </w:style>
  <w:style w:type="paragraph" w:customStyle="1" w:styleId="CM73">
    <w:name w:val="CM73"/>
    <w:basedOn w:val="WW-Default"/>
    <w:pPr>
      <w:spacing w:after="463"/>
    </w:pPr>
    <w:rPr>
      <w:rFonts w:ascii="Arial" w:hAnsi="Arial" w:cs="Arial"/>
      <w:color w:val="00000A"/>
    </w:rPr>
  </w:style>
  <w:style w:type="paragraph" w:customStyle="1" w:styleId="CM83">
    <w:name w:val="CM83"/>
    <w:basedOn w:val="WW-Default"/>
    <w:pPr>
      <w:spacing w:after="85"/>
    </w:pPr>
    <w:rPr>
      <w:rFonts w:ascii="Arial" w:hAnsi="Arial" w:cs="Arial"/>
      <w:color w:val="00000A"/>
    </w:rPr>
  </w:style>
  <w:style w:type="paragraph" w:customStyle="1" w:styleId="formula1">
    <w:name w:val="formula1"/>
    <w:basedOn w:val="Normal"/>
    <w:rPr>
      <w:rFonts w:ascii="Arial Narrow" w:hAnsi="Arial Narrow"/>
      <w:b/>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pPr>
      <w:spacing w:after="245"/>
    </w:pPr>
    <w:rPr>
      <w:color w:val="00000A"/>
      <w:sz w:val="20"/>
      <w:szCs w:val="20"/>
    </w:rPr>
  </w:style>
  <w:style w:type="paragraph" w:customStyle="1" w:styleId="WW-Heading111111">
    <w:name w:val="WW-Heading111111"/>
    <w:basedOn w:val="Normal"/>
    <w:pPr>
      <w:keepNext/>
      <w:spacing w:before="240" w:after="120"/>
    </w:pPr>
    <w:rPr>
      <w:rFonts w:eastAsia="Tahoma" w:cs="Tahoma"/>
      <w:sz w:val="28"/>
      <w:szCs w:val="28"/>
    </w:rPr>
  </w:style>
  <w:style w:type="paragraph" w:customStyle="1" w:styleId="WW-Index111111">
    <w:name w:val="WW-Index111111"/>
    <w:basedOn w:val="Normal"/>
    <w:rPr>
      <w:rFonts w:ascii="Tahoma" w:eastAsia="Tahoma" w:hAnsi="Tahoma"/>
    </w:rPr>
  </w:style>
  <w:style w:type="paragraph" w:customStyle="1" w:styleId="ContentsHeading">
    <w:name w:val="Contents Heading"/>
    <w:basedOn w:val="Heading1"/>
    <w:pPr>
      <w:keepNext/>
      <w:keepLines/>
      <w:numPr>
        <w:numId w:val="0"/>
      </w:numPr>
      <w:spacing w:before="480" w:line="276" w:lineRule="auto"/>
      <w:jc w:val="both"/>
    </w:pPr>
    <w:rPr>
      <w:rFonts w:ascii="Cambria" w:hAnsi="Cambria"/>
      <w:color w:val="365F91"/>
      <w:sz w:val="28"/>
      <w:szCs w:val="28"/>
    </w:rPr>
  </w:style>
  <w:style w:type="paragraph" w:customStyle="1" w:styleId="WW-ContentsHeading">
    <w:name w:val="WW-Contents Heading"/>
    <w:basedOn w:val="WW-Heading"/>
    <w:rPr>
      <w:b/>
      <w:sz w:val="32"/>
      <w:szCs w:val="32"/>
    </w:rPr>
  </w:style>
  <w:style w:type="paragraph" w:customStyle="1" w:styleId="WW-ContentsHeading1">
    <w:name w:val="WW-Contents Heading1"/>
    <w:basedOn w:val="WW-Heading1"/>
    <w:rPr>
      <w:b/>
      <w:sz w:val="32"/>
      <w:szCs w:val="32"/>
    </w:rPr>
  </w:style>
  <w:style w:type="paragraph" w:customStyle="1" w:styleId="WW-ContentsHeading11">
    <w:name w:val="WW-Contents Heading11"/>
    <w:basedOn w:val="WW-Heading11"/>
    <w:rPr>
      <w:b/>
      <w:sz w:val="32"/>
      <w:szCs w:val="32"/>
    </w:rPr>
  </w:style>
  <w:style w:type="paragraph" w:customStyle="1" w:styleId="WW-ContentsHeading111">
    <w:name w:val="WW-Contents Heading111"/>
    <w:basedOn w:val="WW-Heading111"/>
    <w:rPr>
      <w:b/>
      <w:sz w:val="32"/>
      <w:szCs w:val="32"/>
    </w:rPr>
  </w:style>
  <w:style w:type="paragraph" w:customStyle="1" w:styleId="WW-ContentsHeading1111">
    <w:name w:val="WW-Contents Heading1111"/>
    <w:basedOn w:val="WW-Heading1111"/>
    <w:rPr>
      <w:b/>
      <w:sz w:val="32"/>
      <w:szCs w:val="32"/>
    </w:rPr>
  </w:style>
  <w:style w:type="paragraph" w:customStyle="1" w:styleId="WW-ContentsHeading11111">
    <w:name w:val="WW-Contents Heading11111"/>
    <w:basedOn w:val="WW-Heading11111"/>
    <w:rPr>
      <w:b/>
      <w:sz w:val="32"/>
      <w:szCs w:val="32"/>
    </w:rPr>
  </w:style>
  <w:style w:type="paragraph" w:customStyle="1" w:styleId="WW-ContentsHeading111111">
    <w:name w:val="WW-Contents Heading111111"/>
    <w:basedOn w:val="WW-Heading111111"/>
    <w:rPr>
      <w:b/>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pPr>
    <w:rPr>
      <w:rFonts w:ascii="Arial Narrow" w:hAnsi="Arial Narrow"/>
      <w:szCs w:val="20"/>
    </w:rPr>
  </w:style>
  <w:style w:type="paragraph" w:styleId="BodyTextIndent3">
    <w:name w:val="Body Text Indent 3"/>
    <w:basedOn w:val="Normal"/>
    <w:pPr>
      <w:ind w:left="720"/>
    </w:pPr>
    <w:rPr>
      <w:rFonts w:ascii="Arial Narrow" w:hAnsi="Arial Narrow"/>
      <w:szCs w:val="20"/>
    </w:rPr>
  </w:style>
  <w:style w:type="paragraph" w:customStyle="1" w:styleId="CommentText1">
    <w:name w:val="Comment Text1"/>
    <w:basedOn w:val="Normal"/>
    <w:rPr>
      <w:sz w:val="20"/>
      <w:szCs w:val="20"/>
    </w:rPr>
  </w:style>
  <w:style w:type="paragraph" w:customStyle="1" w:styleId="CommentSubject1">
    <w:name w:val="Comment Subject1"/>
    <w:basedOn w:val="CommentText1"/>
    <w:rPr>
      <w:b/>
    </w:rPr>
  </w:style>
  <w:style w:type="paragraph" w:styleId="BalloonText">
    <w:name w:val="Balloon Text"/>
    <w:basedOn w:val="Normal"/>
    <w:uiPriority w:val="99"/>
    <w:rPr>
      <w:rFonts w:ascii="Tahoma" w:hAnsi="Tahoma"/>
      <w:sz w:val="16"/>
      <w:szCs w:val="16"/>
    </w:rPr>
  </w:style>
  <w:style w:type="paragraph" w:customStyle="1" w:styleId="a">
    <w:name w:val="Табела лево"/>
    <w:basedOn w:val="Normal"/>
    <w:pPr>
      <w:tabs>
        <w:tab w:val="right" w:pos="1246"/>
      </w:tabs>
    </w:pPr>
    <w:rPr>
      <w:rFonts w:cs="Arial"/>
      <w:w w:val="90"/>
    </w:rPr>
  </w:style>
  <w:style w:type="paragraph" w:customStyle="1" w:styleId="nabrajanje">
    <w:name w:val="nabrajanje"/>
    <w:basedOn w:val="Normal"/>
    <w:pPr>
      <w:tabs>
        <w:tab w:val="left" w:pos="360"/>
      </w:tabs>
      <w:ind w:left="360" w:hanging="360"/>
    </w:pPr>
  </w:style>
  <w:style w:type="paragraph" w:styleId="BodyText3">
    <w:name w:val="Body Text 3"/>
    <w:basedOn w:val="Normal"/>
    <w:pPr>
      <w:spacing w:after="120"/>
    </w:pPr>
    <w:rPr>
      <w:sz w:val="16"/>
      <w:szCs w:val="16"/>
    </w:rPr>
  </w:style>
  <w:style w:type="paragraph" w:styleId="PlainText">
    <w:name w:val="Plain Text"/>
    <w:basedOn w:val="Normal"/>
    <w:rPr>
      <w:rFonts w:ascii="Courier New" w:hAnsi="Courier New"/>
      <w:sz w:val="20"/>
      <w:szCs w:val="20"/>
    </w:rPr>
  </w:style>
  <w:style w:type="paragraph" w:styleId="NormalWeb">
    <w:name w:val="Normal (Web)"/>
    <w:basedOn w:val="Normal"/>
    <w:pPr>
      <w:spacing w:before="100" w:after="100"/>
    </w:pPr>
  </w:style>
  <w:style w:type="paragraph" w:styleId="BodyText2">
    <w:name w:val="Body Text 2"/>
    <w:basedOn w:val="Normal"/>
    <w:pPr>
      <w:spacing w:after="120" w:line="480" w:lineRule="auto"/>
    </w:pPr>
    <w:rPr>
      <w:szCs w:val="20"/>
    </w:rPr>
  </w:style>
  <w:style w:type="paragraph" w:styleId="DocumentMap">
    <w:name w:val="Document Map"/>
    <w:basedOn w:val="Normal"/>
    <w:pPr>
      <w:shd w:val="clear" w:color="auto" w:fill="000080"/>
    </w:pPr>
    <w:rPr>
      <w:rFonts w:ascii="Tahoma" w:hAnsi="Tahoma"/>
      <w:sz w:val="20"/>
      <w:szCs w:val="20"/>
    </w:rPr>
  </w:style>
  <w:style w:type="paragraph" w:styleId="ListParagraph">
    <w:name w:val="List Paragraph"/>
    <w:basedOn w:val="Normal"/>
    <w:uiPriority w:val="34"/>
    <w:qFormat/>
    <w:pPr>
      <w:spacing w:after="200" w:line="276" w:lineRule="auto"/>
      <w:ind w:left="720"/>
    </w:pPr>
    <w:rPr>
      <w:rFonts w:ascii="Calibri" w:eastAsia="Calibri" w:hAnsi="Calibri"/>
    </w:rPr>
  </w:style>
  <w:style w:type="paragraph" w:customStyle="1" w:styleId="Narrow">
    <w:name w:val="Narrow"/>
    <w:basedOn w:val="Normal"/>
    <w:pPr>
      <w:spacing w:after="60"/>
    </w:pPr>
    <w:rPr>
      <w:rFonts w:ascii="Arial Narrow" w:hAnsi="Arial Narrow"/>
      <w:lang w:val="en-GB"/>
    </w:rPr>
  </w:style>
  <w:style w:type="paragraph" w:customStyle="1" w:styleId="ArrialNarrow">
    <w:name w:val="Arrial Narrow"/>
    <w:basedOn w:val="BodyText"/>
    <w:pPr>
      <w:spacing w:after="60"/>
    </w:pPr>
    <w:rPr>
      <w:rFonts w:ascii="Arial Narrow" w:hAnsi="Arial Narrow"/>
      <w:lang w:val="en-GB"/>
    </w:rPr>
  </w:style>
  <w:style w:type="paragraph" w:customStyle="1" w:styleId="xl41">
    <w:name w:val="xl41"/>
    <w:basedOn w:val="Normal"/>
    <w:pPr>
      <w:spacing w:before="100" w:after="100"/>
    </w:pPr>
    <w:rPr>
      <w:rFonts w:eastAsia="Arial Unicode MS"/>
      <w:sz w:val="20"/>
      <w:lang w:val="it-IT"/>
    </w:rPr>
  </w:style>
  <w:style w:type="paragraph" w:styleId="Revision">
    <w:name w:val="Revision"/>
    <w:pPr>
      <w:spacing w:before="120"/>
      <w:jc w:val="both"/>
    </w:pPr>
    <w:rPr>
      <w:rFonts w:ascii="Arial" w:hAnsi="Arial"/>
      <w:sz w:val="24"/>
      <w:szCs w:val="22"/>
      <w:lang w:eastAsia="ar-SA"/>
    </w:rPr>
  </w:style>
  <w:style w:type="paragraph" w:customStyle="1" w:styleId="BankNormal">
    <w:name w:val="BankNormal"/>
    <w:basedOn w:val="Normal"/>
    <w:pPr>
      <w:spacing w:after="240"/>
    </w:pPr>
  </w:style>
  <w:style w:type="paragraph" w:customStyle="1" w:styleId="Normala">
    <w:name w:val="Normal(a)"/>
    <w:basedOn w:val="Normal"/>
    <w:pPr>
      <w:keepLines/>
      <w:spacing w:after="120"/>
    </w:pPr>
    <w:rPr>
      <w:lang w:val="en-GB"/>
    </w:rPr>
  </w:style>
  <w:style w:type="paragraph" w:styleId="TOC2">
    <w:name w:val="toc 2"/>
    <w:basedOn w:val="Normal"/>
    <w:pPr>
      <w:tabs>
        <w:tab w:val="right" w:leader="dot" w:pos="9689"/>
      </w:tabs>
      <w:ind w:left="240"/>
    </w:pPr>
    <w:rPr>
      <w:rFonts w:ascii="Calibri" w:hAnsi="Calibri" w:cs="Calibri"/>
      <w:smallCaps/>
      <w:sz w:val="20"/>
    </w:rPr>
  </w:style>
  <w:style w:type="paragraph" w:styleId="TOC3">
    <w:name w:val="toc 3"/>
    <w:basedOn w:val="Normal"/>
    <w:pPr>
      <w:tabs>
        <w:tab w:val="right" w:leader="dot" w:pos="9406"/>
      </w:tabs>
      <w:ind w:left="480"/>
    </w:pPr>
    <w:rPr>
      <w:rFonts w:ascii="Calibri" w:hAnsi="Calibri" w:cs="Calibri"/>
      <w:i/>
      <w:sz w:val="20"/>
    </w:rPr>
  </w:style>
  <w:style w:type="paragraph" w:styleId="TOC4">
    <w:name w:val="toc 4"/>
    <w:basedOn w:val="Normal"/>
    <w:pPr>
      <w:tabs>
        <w:tab w:val="right" w:leader="dot" w:pos="9123"/>
      </w:tabs>
      <w:ind w:left="720"/>
    </w:pPr>
    <w:rPr>
      <w:rFonts w:ascii="Calibri" w:hAnsi="Calibri" w:cs="Calibri"/>
      <w:sz w:val="18"/>
      <w:szCs w:val="18"/>
    </w:rPr>
  </w:style>
  <w:style w:type="paragraph" w:styleId="TOC5">
    <w:name w:val="toc 5"/>
    <w:basedOn w:val="Normal"/>
    <w:pPr>
      <w:tabs>
        <w:tab w:val="right" w:leader="dot" w:pos="8840"/>
      </w:tabs>
      <w:ind w:left="960"/>
    </w:pPr>
    <w:rPr>
      <w:rFonts w:ascii="Calibri" w:hAnsi="Calibri" w:cs="Calibri"/>
      <w:sz w:val="18"/>
      <w:szCs w:val="18"/>
    </w:rPr>
  </w:style>
  <w:style w:type="paragraph" w:styleId="TOC6">
    <w:name w:val="toc 6"/>
    <w:basedOn w:val="Normal"/>
    <w:pPr>
      <w:tabs>
        <w:tab w:val="right" w:leader="dot" w:pos="8557"/>
      </w:tabs>
      <w:ind w:left="1200"/>
    </w:pPr>
    <w:rPr>
      <w:rFonts w:ascii="Calibri" w:hAnsi="Calibri" w:cs="Calibri"/>
      <w:sz w:val="18"/>
      <w:szCs w:val="18"/>
    </w:rPr>
  </w:style>
  <w:style w:type="paragraph" w:styleId="TOC7">
    <w:name w:val="toc 7"/>
    <w:basedOn w:val="Normal"/>
    <w:pPr>
      <w:tabs>
        <w:tab w:val="right" w:leader="dot" w:pos="8274"/>
      </w:tabs>
      <w:ind w:left="1440"/>
    </w:pPr>
    <w:rPr>
      <w:rFonts w:ascii="Calibri" w:hAnsi="Calibri" w:cs="Calibri"/>
      <w:sz w:val="18"/>
      <w:szCs w:val="18"/>
    </w:rPr>
  </w:style>
  <w:style w:type="paragraph" w:styleId="TOC8">
    <w:name w:val="toc 8"/>
    <w:basedOn w:val="Normal"/>
    <w:pPr>
      <w:tabs>
        <w:tab w:val="right" w:leader="dot" w:pos="7991"/>
      </w:tabs>
      <w:ind w:left="1680"/>
    </w:pPr>
    <w:rPr>
      <w:rFonts w:ascii="Calibri" w:hAnsi="Calibri" w:cs="Calibri"/>
      <w:sz w:val="18"/>
      <w:szCs w:val="18"/>
    </w:rPr>
  </w:style>
  <w:style w:type="paragraph" w:styleId="TOC9">
    <w:name w:val="toc 9"/>
    <w:basedOn w:val="Normal"/>
    <w:pPr>
      <w:tabs>
        <w:tab w:val="right" w:leader="dot" w:pos="7708"/>
      </w:tabs>
      <w:ind w:left="1920"/>
    </w:pPr>
    <w:rPr>
      <w:rFonts w:ascii="Calibri" w:hAnsi="Calibri" w:cs="Calibri"/>
      <w:sz w:val="18"/>
      <w:szCs w:val="18"/>
    </w:rPr>
  </w:style>
  <w:style w:type="paragraph" w:customStyle="1" w:styleId="Heading10">
    <w:name w:val="Heading_1"/>
    <w:basedOn w:val="Heading1"/>
    <w:pPr>
      <w:keepNext/>
      <w:tabs>
        <w:tab w:val="left" w:pos="676"/>
      </w:tabs>
      <w:spacing w:after="60" w:line="298" w:lineRule="exact"/>
      <w:ind w:right="2498"/>
    </w:pPr>
    <w:rPr>
      <w:rFonts w:eastAsia="Batang"/>
      <w:b/>
      <w:spacing w:val="-27"/>
    </w:rPr>
  </w:style>
  <w:style w:type="paragraph" w:customStyle="1" w:styleId="Heading2roman">
    <w:name w:val="Heading_2_roman"/>
    <w:basedOn w:val="Heading2"/>
    <w:pPr>
      <w:keepNext/>
      <w:spacing w:before="240" w:after="60" w:line="258" w:lineRule="exact"/>
      <w:ind w:left="181" w:hanging="181"/>
      <w:jc w:val="left"/>
    </w:pPr>
    <w:rPr>
      <w:rFonts w:ascii="Arial Narrow" w:eastAsia="Batang" w:hAnsi="Arial Narrow" w:cs="Arial Narrow"/>
      <w:spacing w:val="-1"/>
    </w:rPr>
  </w:style>
  <w:style w:type="paragraph" w:customStyle="1" w:styleId="Noparagraphstyle">
    <w:name w:val="[No paragraph style]"/>
    <w:pPr>
      <w:spacing w:before="120" w:line="288" w:lineRule="auto"/>
      <w:jc w:val="both"/>
    </w:pPr>
    <w:rPr>
      <w:rFonts w:ascii="Arial" w:hAnsi="Arial"/>
      <w:color w:val="000000"/>
      <w:sz w:val="24"/>
      <w:szCs w:val="24"/>
      <w:lang w:val="en-GB" w:eastAsia="ar-SA"/>
    </w:rPr>
  </w:style>
  <w:style w:type="paragraph" w:customStyle="1" w:styleId="Bulit02">
    <w:name w:val="Bulit 02"/>
    <w:basedOn w:val="Normal"/>
    <w:pPr>
      <w:spacing w:after="180"/>
    </w:pPr>
  </w:style>
  <w:style w:type="paragraph" w:customStyle="1" w:styleId="Bulit03">
    <w:name w:val="Bulit 03"/>
    <w:basedOn w:val="Bulit02"/>
    <w:pPr>
      <w:tabs>
        <w:tab w:val="left" w:pos="360"/>
        <w:tab w:val="left" w:pos="644"/>
      </w:tabs>
      <w:ind w:left="1440" w:hanging="360"/>
    </w:pPr>
  </w:style>
  <w:style w:type="paragraph" w:customStyle="1" w:styleId="Lista03">
    <w:name w:val="Lista 03"/>
    <w:basedOn w:val="Normal"/>
    <w:pPr>
      <w:spacing w:after="180"/>
      <w:ind w:left="1080"/>
    </w:pPr>
    <w:rPr>
      <w:rFonts w:eastAsia="TimesNewRomanPSMT"/>
    </w:rPr>
  </w:style>
  <w:style w:type="paragraph" w:customStyle="1" w:styleId="Crtica2">
    <w:name w:val="Crtica 2"/>
    <w:basedOn w:val="Bulit02"/>
    <w:pPr>
      <w:ind w:left="1077" w:hanging="357"/>
    </w:pPr>
  </w:style>
  <w:style w:type="paragraph" w:customStyle="1" w:styleId="Nazivobrasca">
    <w:name w:val="Naziv obrasca"/>
    <w:basedOn w:val="Heading1"/>
    <w:pPr>
      <w:numPr>
        <w:numId w:val="0"/>
      </w:numPr>
      <w:spacing w:before="360" w:after="240"/>
      <w:jc w:val="center"/>
    </w:pPr>
    <w:rPr>
      <w:sz w:val="24"/>
    </w:rPr>
  </w:style>
  <w:style w:type="paragraph" w:customStyle="1" w:styleId="Bodytext60">
    <w:name w:val="Body text (6)"/>
    <w:basedOn w:val="Normal"/>
    <w:pPr>
      <w:shd w:val="clear" w:color="auto" w:fill="FFFFFF"/>
      <w:spacing w:before="60" w:after="240" w:line="0" w:lineRule="atLeast"/>
      <w:jc w:val="center"/>
    </w:pPr>
    <w:rPr>
      <w:b/>
      <w:sz w:val="21"/>
      <w:szCs w:val="21"/>
    </w:rPr>
  </w:style>
  <w:style w:type="paragraph" w:styleId="NoSpacing">
    <w:name w:val="No Spacing"/>
    <w:uiPriority w:val="99"/>
    <w:qFormat/>
    <w:pPr>
      <w:spacing w:before="120"/>
      <w:jc w:val="both"/>
    </w:pPr>
    <w:rPr>
      <w:rFonts w:ascii="Arial" w:hAnsi="Arial"/>
      <w:sz w:val="24"/>
      <w:lang w:eastAsia="ar-SA"/>
    </w:rPr>
  </w:style>
  <w:style w:type="paragraph" w:customStyle="1" w:styleId="Brojobrasca">
    <w:name w:val="Broj obrasca"/>
    <w:basedOn w:val="Normal"/>
    <w:pPr>
      <w:spacing w:after="180"/>
      <w:jc w:val="right"/>
    </w:pPr>
    <w:rPr>
      <w:rFonts w:ascii="Arial Narrow" w:hAnsi="Arial Narrow"/>
      <w:b/>
      <w:szCs w:val="20"/>
    </w:rPr>
  </w:style>
  <w:style w:type="paragraph" w:customStyle="1" w:styleId="StyleStyleStyleBodyText311ptBefore6ptFirstline">
    <w:name w:val="Style Style Style Body Text 3 + 11 pt Before:  6 pt + First line:  ..."/>
    <w:basedOn w:val="Normal"/>
    <w:pPr>
      <w:spacing w:after="120"/>
      <w:ind w:left="851" w:hanging="851"/>
    </w:pPr>
  </w:style>
  <w:style w:type="paragraph" w:customStyle="1" w:styleId="Bulit01">
    <w:name w:val="Bulit 01"/>
    <w:basedOn w:val="Normal"/>
    <w:pPr>
      <w:spacing w:after="180"/>
    </w:pPr>
    <w:rPr>
      <w:rFonts w:eastAsia="TimesNewRomanPSMT"/>
    </w:rPr>
  </w:style>
  <w:style w:type="paragraph" w:customStyle="1" w:styleId="normal10">
    <w:name w:val="normal1"/>
    <w:basedOn w:val="Normal"/>
    <w:pPr>
      <w:spacing w:before="100" w:after="100"/>
    </w:pPr>
    <w:rPr>
      <w:rFonts w:eastAsia="MS Mincho"/>
    </w:rPr>
  </w:style>
  <w:style w:type="paragraph" w:customStyle="1" w:styleId="Style">
    <w:name w:val="Style"/>
    <w:pPr>
      <w:spacing w:before="120"/>
      <w:jc w:val="both"/>
    </w:pPr>
    <w:rPr>
      <w:rFonts w:ascii="Arial" w:hAnsi="Arial" w:cs="Arial"/>
      <w:sz w:val="22"/>
      <w:szCs w:val="24"/>
      <w:lang w:val="en-US" w:eastAsia="ar-SA"/>
    </w:rPr>
  </w:style>
  <w:style w:type="paragraph" w:customStyle="1" w:styleId="Naslov11">
    <w:name w:val="Naslov 11"/>
    <w:basedOn w:val="Normal"/>
    <w:pPr>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Normal"/>
    <w:pPr>
      <w:ind w:left="375" w:right="375" w:firstLine="240"/>
    </w:pPr>
    <w:rPr>
      <w:rFonts w:cs="Arial"/>
      <w:sz w:val="20"/>
    </w:rPr>
  </w:style>
  <w:style w:type="paragraph" w:customStyle="1" w:styleId="Style37">
    <w:name w:val="Style37"/>
    <w:basedOn w:val="Normal"/>
    <w:pPr>
      <w:spacing w:line="238" w:lineRule="exact"/>
      <w:ind w:hanging="336"/>
    </w:pPr>
    <w:rPr>
      <w:rFonts w:cs="Arial"/>
    </w:rPr>
  </w:style>
  <w:style w:type="paragraph" w:customStyle="1" w:styleId="Style34">
    <w:name w:val="Style34"/>
    <w:basedOn w:val="Normal"/>
    <w:rPr>
      <w:rFonts w:cs="Arial"/>
    </w:rPr>
  </w:style>
  <w:style w:type="paragraph" w:customStyle="1" w:styleId="Style47">
    <w:name w:val="Style47"/>
    <w:basedOn w:val="Normal"/>
    <w:pPr>
      <w:spacing w:line="237" w:lineRule="exact"/>
      <w:ind w:hanging="677"/>
    </w:pPr>
    <w:rPr>
      <w:rFonts w:cs="Arial"/>
    </w:rPr>
  </w:style>
  <w:style w:type="paragraph" w:customStyle="1" w:styleId="Style8">
    <w:name w:val="Style8"/>
    <w:basedOn w:val="Normal"/>
    <w:rPr>
      <w:rFonts w:cs="Arial"/>
    </w:rPr>
  </w:style>
  <w:style w:type="paragraph" w:customStyle="1" w:styleId="Style5">
    <w:name w:val="Style5"/>
    <w:basedOn w:val="Normal"/>
    <w:pPr>
      <w:spacing w:line="238" w:lineRule="exact"/>
    </w:pPr>
    <w:rPr>
      <w:rFonts w:cs="Arial"/>
    </w:rPr>
  </w:style>
  <w:style w:type="paragraph" w:customStyle="1" w:styleId="Style26">
    <w:name w:val="Style26"/>
    <w:basedOn w:val="Normal"/>
    <w:pPr>
      <w:spacing w:line="240" w:lineRule="exact"/>
      <w:ind w:hanging="677"/>
    </w:pPr>
    <w:rPr>
      <w:rFonts w:cs="Arial"/>
    </w:rPr>
  </w:style>
  <w:style w:type="paragraph" w:customStyle="1" w:styleId="StyleLeft0cmHanging063cmBefore6pt">
    <w:name w:val="Style Left:  0 cm Hanging:  0.63 cm Before:  6 pt"/>
    <w:basedOn w:val="Normal"/>
    <w:pPr>
      <w:ind w:left="360" w:hanging="360"/>
    </w:pPr>
  </w:style>
  <w:style w:type="paragraph" w:customStyle="1" w:styleId="StyleLeft0cmHanging063cmBefore6pt1">
    <w:name w:val="Style Left:  0 cm Hanging:  0.63 cm Before:  6 pt1"/>
    <w:basedOn w:val="Normal"/>
    <w:pPr>
      <w:ind w:left="357" w:hanging="357"/>
    </w:pPr>
  </w:style>
  <w:style w:type="paragraph" w:customStyle="1" w:styleId="StyleLeft0cmHanging063cm">
    <w:name w:val="Style Left:  0 cm Hanging:  0.63 cm"/>
    <w:basedOn w:val="Normal"/>
    <w:pPr>
      <w:ind w:left="357" w:hanging="357"/>
    </w:pPr>
    <w:rPr>
      <w:sz w:val="20"/>
      <w:szCs w:val="20"/>
    </w:rPr>
  </w:style>
  <w:style w:type="paragraph" w:customStyle="1" w:styleId="StyleLeft0cmHanging1cm">
    <w:name w:val="Style Left:  0 cm Hanging:  1 cm"/>
    <w:basedOn w:val="Normal"/>
    <w:pPr>
      <w:spacing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rPr>
  </w:style>
  <w:style w:type="paragraph" w:customStyle="1" w:styleId="StyleBoldLeft0cmHanging12cm">
    <w:name w:val="Style Bold Left:  0 cm Hanging:  1.2 cm"/>
    <w:basedOn w:val="Normal"/>
    <w:pPr>
      <w:spacing w:before="180" w:after="180"/>
      <w:ind w:left="680" w:hanging="680"/>
    </w:pPr>
    <w:rPr>
      <w:b/>
    </w:rPr>
  </w:style>
  <w:style w:type="paragraph" w:customStyle="1" w:styleId="StyleStyleBodyText311ptBefore6ptFirstline0cm">
    <w:name w:val="Style Style Body Text 3 + 11 pt Before:  6 pt + First line:  0 cm ..."/>
    <w:basedOn w:val="StyleBodyText311ptBefore6pt"/>
    <w:pPr>
      <w:ind w:firstLine="0"/>
    </w:pPr>
  </w:style>
  <w:style w:type="paragraph" w:customStyle="1" w:styleId="StyleHeading3Left0cmHanging1cm">
    <w:name w:val="Style Heading 3 + Left:  0 cm Hanging:  1 cm"/>
    <w:basedOn w:val="Heading3"/>
    <w:pPr>
      <w:tabs>
        <w:tab w:val="clear" w:pos="0"/>
        <w:tab w:val="clear" w:pos="720"/>
      </w:tabs>
      <w:spacing w:before="240" w:after="240"/>
      <w:ind w:left="567" w:hanging="567"/>
      <w:jc w:val="both"/>
    </w:pPr>
    <w:rPr>
      <w:rFonts w:ascii="Arial" w:hAnsi="Arial"/>
      <w:sz w:val="22"/>
    </w:rPr>
  </w:style>
  <w:style w:type="paragraph" w:customStyle="1" w:styleId="StyleHeading3Left0cmHanging1cm1">
    <w:name w:val="Style Heading 3 + Left:  0 cm Hanging:  1 cm1"/>
    <w:basedOn w:val="Heading3"/>
    <w:pPr>
      <w:tabs>
        <w:tab w:val="clear" w:pos="0"/>
        <w:tab w:val="clear" w:pos="720"/>
      </w:tabs>
      <w:spacing w:before="240" w:after="240"/>
      <w:ind w:left="0" w:firstLine="0"/>
      <w:jc w:val="both"/>
    </w:pPr>
    <w:rPr>
      <w:rFonts w:ascii="Arial" w:hAnsi="Arial"/>
      <w:sz w:val="22"/>
    </w:rPr>
  </w:style>
  <w:style w:type="paragraph" w:customStyle="1" w:styleId="StyleBodyTextArial11ptBoldLinespacing15lines">
    <w:name w:val="Style Body Text + Arial 11 pt Bold Line spacing:  1.5 lines"/>
    <w:basedOn w:val="BodyText"/>
    <w:pPr>
      <w:spacing w:line="360" w:lineRule="auto"/>
      <w:jc w:val="left"/>
    </w:pPr>
    <w:rPr>
      <w:b/>
      <w:sz w:val="22"/>
    </w:rPr>
  </w:style>
  <w:style w:type="paragraph" w:customStyle="1" w:styleId="StyleBodyTextArial11ptBold">
    <w:name w:val="Style Body Text + Arial 11 pt Bold"/>
    <w:basedOn w:val="BodyText"/>
    <w:pPr>
      <w:spacing w:before="240"/>
      <w:jc w:val="left"/>
    </w:pPr>
    <w:rPr>
      <w:b/>
    </w:rPr>
  </w:style>
  <w:style w:type="paragraph" w:customStyle="1" w:styleId="StyleBlackLeft05cmHanging05cmLinespacingAtlea">
    <w:name w:val="Style Black Left:  0.5 cm Hanging:  0.5 cm Line spacing:  At lea..."/>
    <w:basedOn w:val="Normal"/>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color w:val="000000"/>
      <w:sz w:val="22"/>
      <w:szCs w:val="20"/>
    </w:rPr>
  </w:style>
  <w:style w:type="paragraph" w:customStyle="1" w:styleId="StyleHeading311ptNotBoldFirstline127cm">
    <w:name w:val="Style Heading 3 + 11 pt Not Bold First line:  1.27 cm"/>
    <w:basedOn w:val="Heading3"/>
    <w:pPr>
      <w:tabs>
        <w:tab w:val="clear" w:pos="0"/>
        <w:tab w:val="clear" w:pos="720"/>
      </w:tabs>
      <w:spacing w:after="60"/>
      <w:ind w:left="0" w:firstLine="720"/>
      <w:jc w:val="both"/>
    </w:pPr>
    <w:rPr>
      <w:rFonts w:ascii="Arial" w:hAnsi="Arial"/>
      <w:b w:val="0"/>
      <w:sz w:val="22"/>
    </w:rPr>
  </w:style>
  <w:style w:type="paragraph" w:customStyle="1" w:styleId="StyleBoldCenteredBefore6pt">
    <w:name w:val="Style Bold Centered Before:  6 pt"/>
    <w:basedOn w:val="Normal"/>
    <w:pPr>
      <w:spacing w:after="120"/>
      <w:jc w:val="center"/>
    </w:pPr>
    <w:rPr>
      <w: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E6B8B7"/>
      <w:spacing w:before="100" w:after="100"/>
    </w:pPr>
  </w:style>
  <w:style w:type="paragraph" w:customStyle="1" w:styleId="xl67">
    <w:name w:val="xl67"/>
    <w:basedOn w:val="Normal"/>
    <w:pPr>
      <w:pBdr>
        <w:top w:val="single" w:sz="4" w:space="0" w:color="000000"/>
        <w:bottom w:val="single" w:sz="4" w:space="0" w:color="000000"/>
      </w:pBdr>
      <w:shd w:val="clear" w:color="auto" w:fill="E6B8B7"/>
      <w:spacing w:before="100" w:after="100"/>
      <w:jc w:val="center"/>
    </w:pPr>
  </w:style>
  <w:style w:type="paragraph" w:customStyle="1" w:styleId="xl68">
    <w:name w:val="xl68"/>
    <w:basedOn w:val="Normal"/>
    <w:pPr>
      <w:pBdr>
        <w:bottom w:val="single" w:sz="4" w:space="0" w:color="000000"/>
      </w:pBdr>
      <w:shd w:val="clear" w:color="auto" w:fill="E6B8B7"/>
      <w:spacing w:before="100" w:after="100"/>
      <w:jc w:val="center"/>
    </w:pPr>
  </w:style>
  <w:style w:type="paragraph" w:customStyle="1" w:styleId="xl69">
    <w:name w:val="xl69"/>
    <w:basedOn w:val="Normal"/>
    <w:pPr>
      <w:pBdr>
        <w:top w:val="single" w:sz="4" w:space="0" w:color="000000"/>
        <w:bottom w:val="single" w:sz="4" w:space="0" w:color="000000"/>
      </w:pBdr>
      <w:spacing w:before="100" w:after="100"/>
      <w:jc w:val="center"/>
    </w:pPr>
  </w:style>
  <w:style w:type="paragraph" w:customStyle="1" w:styleId="xl70">
    <w:name w:val="xl70"/>
    <w:basedOn w:val="Normal"/>
    <w:pPr>
      <w:pBdr>
        <w:top w:val="single" w:sz="8"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71">
    <w:name w:val="xl71"/>
    <w:basedOn w:val="Normal"/>
    <w:pPr>
      <w:pBdr>
        <w:top w:val="single" w:sz="8" w:space="0" w:color="000000"/>
        <w:left w:val="single" w:sz="4" w:space="0" w:color="000000"/>
        <w:bottom w:val="single" w:sz="4" w:space="0" w:color="000000"/>
        <w:right w:val="single" w:sz="4" w:space="0" w:color="000000"/>
      </w:pBdr>
      <w:shd w:val="clear" w:color="auto" w:fill="E6B8B7"/>
      <w:spacing w:before="100" w:after="100"/>
    </w:pPr>
  </w:style>
  <w:style w:type="paragraph" w:customStyle="1" w:styleId="xl72">
    <w:name w:val="xl72"/>
    <w:basedOn w:val="Normal"/>
    <w:pPr>
      <w:pBdr>
        <w:top w:val="single" w:sz="8" w:space="0" w:color="000000"/>
        <w:left w:val="single" w:sz="4" w:space="0" w:color="000000"/>
        <w:bottom w:val="single" w:sz="4" w:space="0" w:color="000000"/>
        <w:right w:val="single" w:sz="8" w:space="0" w:color="000000"/>
      </w:pBdr>
      <w:shd w:val="clear" w:color="auto" w:fill="E6B8B7"/>
      <w:spacing w:before="100" w:after="100"/>
    </w:pPr>
  </w:style>
  <w:style w:type="paragraph" w:customStyle="1" w:styleId="xl73">
    <w:name w:val="xl73"/>
    <w:basedOn w:val="Normal"/>
    <w:pPr>
      <w:pBdr>
        <w:top w:val="single" w:sz="4" w:space="0" w:color="000000"/>
        <w:left w:val="single" w:sz="8" w:space="0" w:color="000000"/>
        <w:bottom w:val="single" w:sz="4" w:space="0" w:color="000000"/>
      </w:pBdr>
      <w:spacing w:before="100" w:after="100"/>
      <w:jc w:val="center"/>
    </w:pPr>
  </w:style>
  <w:style w:type="paragraph" w:customStyle="1" w:styleId="xl74">
    <w:name w:val="xl74"/>
    <w:basedOn w:val="Normal"/>
    <w:pPr>
      <w:pBdr>
        <w:top w:val="single" w:sz="4" w:space="0" w:color="000000"/>
        <w:bottom w:val="single" w:sz="4" w:space="0" w:color="000000"/>
        <w:right w:val="single" w:sz="8" w:space="0" w:color="000000"/>
      </w:pBdr>
      <w:spacing w:before="100" w:after="100"/>
      <w:jc w:val="center"/>
    </w:pPr>
  </w:style>
  <w:style w:type="paragraph" w:customStyle="1" w:styleId="xl75">
    <w:name w:val="xl75"/>
    <w:basedOn w:val="Normal"/>
    <w:pPr>
      <w:pBdr>
        <w:top w:val="single" w:sz="4" w:space="0" w:color="000000"/>
        <w:left w:val="single" w:sz="8" w:space="0" w:color="000000"/>
        <w:bottom w:val="single" w:sz="4" w:space="0" w:color="000000"/>
      </w:pBdr>
      <w:shd w:val="clear" w:color="auto" w:fill="E6B8B7"/>
      <w:spacing w:before="100" w:after="100"/>
      <w:jc w:val="center"/>
    </w:pPr>
  </w:style>
  <w:style w:type="paragraph" w:customStyle="1" w:styleId="xl76">
    <w:name w:val="xl76"/>
    <w:basedOn w:val="Normal"/>
    <w:pPr>
      <w:pBdr>
        <w:top w:val="single" w:sz="4" w:space="0" w:color="000000"/>
        <w:bottom w:val="single" w:sz="4" w:space="0" w:color="000000"/>
        <w:right w:val="single" w:sz="8" w:space="0" w:color="000000"/>
      </w:pBdr>
      <w:shd w:val="clear" w:color="auto" w:fill="E6B8B7"/>
      <w:spacing w:before="100" w:after="100"/>
      <w:jc w:val="center"/>
    </w:pPr>
  </w:style>
  <w:style w:type="paragraph" w:customStyle="1" w:styleId="xl77">
    <w:name w:val="xl77"/>
    <w:basedOn w:val="Normal"/>
    <w:pPr>
      <w:pBdr>
        <w:top w:val="single" w:sz="4"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78">
    <w:name w:val="xl78"/>
    <w:basedOn w:val="Normal"/>
    <w:pPr>
      <w:pBdr>
        <w:top w:val="single" w:sz="4" w:space="0" w:color="000000"/>
        <w:left w:val="single" w:sz="4" w:space="0" w:color="000000"/>
        <w:bottom w:val="single" w:sz="4" w:space="0" w:color="000000"/>
        <w:right w:val="single" w:sz="8" w:space="0" w:color="000000"/>
      </w:pBdr>
      <w:shd w:val="clear" w:color="auto" w:fill="E6B8B7"/>
      <w:spacing w:before="100" w:after="100"/>
    </w:pPr>
  </w:style>
  <w:style w:type="paragraph" w:customStyle="1" w:styleId="xl79">
    <w:name w:val="xl79"/>
    <w:basedOn w:val="Normal"/>
    <w:pPr>
      <w:pBdr>
        <w:top w:val="single" w:sz="4" w:space="0" w:color="000000"/>
        <w:left w:val="single" w:sz="8" w:space="0" w:color="000000"/>
        <w:bottom w:val="single" w:sz="4" w:space="0" w:color="000000"/>
        <w:right w:val="single" w:sz="4" w:space="0" w:color="000000"/>
      </w:pBdr>
      <w:spacing w:before="100" w:after="100"/>
    </w:pPr>
  </w:style>
  <w:style w:type="paragraph" w:customStyle="1" w:styleId="xl80">
    <w:name w:val="xl80"/>
    <w:basedOn w:val="Normal"/>
    <w:pPr>
      <w:pBdr>
        <w:top w:val="single" w:sz="4" w:space="0" w:color="000000"/>
        <w:left w:val="single" w:sz="4" w:space="0" w:color="000000"/>
        <w:bottom w:val="single" w:sz="4" w:space="0" w:color="000000"/>
        <w:right w:val="single" w:sz="8" w:space="0" w:color="000000"/>
      </w:pBdr>
      <w:spacing w:before="100" w:after="100"/>
    </w:pPr>
  </w:style>
  <w:style w:type="paragraph" w:customStyle="1" w:styleId="xl81">
    <w:name w:val="xl81"/>
    <w:basedOn w:val="Normal"/>
    <w:pPr>
      <w:pBdr>
        <w:left w:val="single" w:sz="8" w:space="0" w:color="000000"/>
        <w:bottom w:val="single" w:sz="4" w:space="0" w:color="000000"/>
      </w:pBdr>
      <w:shd w:val="clear" w:color="auto" w:fill="E6B8B7"/>
      <w:spacing w:before="100" w:after="100"/>
      <w:jc w:val="center"/>
    </w:pPr>
  </w:style>
  <w:style w:type="paragraph" w:customStyle="1" w:styleId="xl82">
    <w:name w:val="xl82"/>
    <w:basedOn w:val="Normal"/>
    <w:pPr>
      <w:pBdr>
        <w:bottom w:val="single" w:sz="4" w:space="0" w:color="000000"/>
        <w:right w:val="single" w:sz="8" w:space="0" w:color="000000"/>
      </w:pBdr>
      <w:shd w:val="clear" w:color="auto" w:fill="E6B8B7"/>
      <w:spacing w:before="100" w:after="100"/>
      <w:jc w:val="center"/>
    </w:pPr>
  </w:style>
  <w:style w:type="paragraph" w:customStyle="1" w:styleId="xl83">
    <w:name w:val="xl83"/>
    <w:basedOn w:val="Normal"/>
    <w:pPr>
      <w:pBdr>
        <w:top w:val="single" w:sz="4"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84">
    <w:name w:val="xl84"/>
    <w:basedOn w:val="Normal"/>
    <w:pPr>
      <w:pBdr>
        <w:top w:val="single" w:sz="4" w:space="0" w:color="000000"/>
        <w:left w:val="single" w:sz="8" w:space="0" w:color="000000"/>
        <w:bottom w:val="single" w:sz="4" w:space="0" w:color="000000"/>
        <w:right w:val="single" w:sz="4" w:space="0" w:color="000000"/>
      </w:pBdr>
      <w:spacing w:before="100" w:after="100"/>
    </w:pPr>
  </w:style>
  <w:style w:type="paragraph" w:customStyle="1" w:styleId="xl85">
    <w:name w:val="xl85"/>
    <w:basedOn w:val="Normal"/>
    <w:pPr>
      <w:pBdr>
        <w:top w:val="single" w:sz="4" w:space="0" w:color="000000"/>
        <w:left w:val="single" w:sz="8" w:space="0" w:color="000000"/>
        <w:bottom w:val="single" w:sz="8" w:space="0" w:color="000000"/>
        <w:right w:val="single" w:sz="4" w:space="0" w:color="000000"/>
      </w:pBdr>
      <w:spacing w:before="100" w:after="100"/>
    </w:pPr>
  </w:style>
  <w:style w:type="paragraph" w:customStyle="1" w:styleId="xl86">
    <w:name w:val="xl86"/>
    <w:basedOn w:val="Normal"/>
    <w:pPr>
      <w:pBdr>
        <w:top w:val="single" w:sz="4" w:space="0" w:color="000000"/>
        <w:left w:val="single" w:sz="4" w:space="0" w:color="000000"/>
        <w:bottom w:val="single" w:sz="8" w:space="0" w:color="000000"/>
        <w:right w:val="single" w:sz="4" w:space="0" w:color="000000"/>
      </w:pBdr>
      <w:spacing w:before="100" w:after="100"/>
    </w:pPr>
  </w:style>
  <w:style w:type="paragraph" w:customStyle="1" w:styleId="xl87">
    <w:name w:val="xl87"/>
    <w:basedOn w:val="Normal"/>
    <w:pPr>
      <w:pBdr>
        <w:top w:val="single" w:sz="4" w:space="0" w:color="000000"/>
        <w:left w:val="single" w:sz="4" w:space="0" w:color="000000"/>
        <w:bottom w:val="single" w:sz="8" w:space="0" w:color="000000"/>
        <w:right w:val="single" w:sz="8" w:space="0" w:color="000000"/>
      </w:pBdr>
      <w:spacing w:before="100" w:after="100"/>
    </w:pPr>
  </w:style>
  <w:style w:type="paragraph" w:customStyle="1" w:styleId="CM5">
    <w:name w:val="CM5"/>
    <w:basedOn w:val="Normal"/>
    <w:pPr>
      <w:spacing w:line="276" w:lineRule="atLeast"/>
    </w:pPr>
    <w:rPr>
      <w:rFonts w:ascii="Times New Roman" w:hAnsi="Times New Roman"/>
      <w:color w:val="00000A"/>
    </w:rPr>
  </w:style>
  <w:style w:type="paragraph" w:customStyle="1" w:styleId="Style13">
    <w:name w:val="Style13"/>
    <w:basedOn w:val="Normal"/>
    <w:pPr>
      <w:spacing w:line="278" w:lineRule="exact"/>
      <w:jc w:val="center"/>
    </w:pPr>
    <w:rPr>
      <w:rFonts w:ascii="Franklin Gothic Medium Cond" w:hAnsi="Franklin Gothic Medium Cond"/>
    </w:rPr>
  </w:style>
  <w:style w:type="paragraph" w:customStyle="1" w:styleId="Style16">
    <w:name w:val="Style16"/>
    <w:basedOn w:val="Normal"/>
    <w:pPr>
      <w:spacing w:line="278" w:lineRule="exact"/>
      <w:ind w:firstLine="715"/>
    </w:pPr>
    <w:rPr>
      <w:rFonts w:ascii="Franklin Gothic Medium Cond" w:hAnsi="Franklin Gothic Medium Cond"/>
    </w:rPr>
  </w:style>
  <w:style w:type="paragraph" w:customStyle="1" w:styleId="maintitle">
    <w:name w:val="maintitle"/>
    <w:basedOn w:val="Normal"/>
    <w:pPr>
      <w:spacing w:before="100" w:after="100"/>
    </w:pPr>
  </w:style>
  <w:style w:type="paragraph" w:styleId="BlockText">
    <w:name w:val="Block Text"/>
    <w:basedOn w:val="Normal"/>
    <w:pPr>
      <w:spacing w:after="120"/>
      <w:ind w:left="-600" w:right="-313"/>
    </w:pPr>
    <w:rPr>
      <w:rFonts w:ascii="CHelvPlain" w:hAnsi="CHelvPlain"/>
      <w:lang w:val="en-GB"/>
    </w:rPr>
  </w:style>
  <w:style w:type="paragraph" w:customStyle="1" w:styleId="Pasus6pt">
    <w:name w:val="Pasus6pt"/>
    <w:basedOn w:val="Normal"/>
    <w:pPr>
      <w:tabs>
        <w:tab w:val="left" w:pos="720"/>
      </w:tabs>
      <w:spacing w:after="120"/>
    </w:pPr>
    <w:rPr>
      <w:rFonts w:ascii="HelveticaPlain" w:hAnsi="HelveticaPlain"/>
    </w:rPr>
  </w:style>
  <w:style w:type="paragraph" w:customStyle="1" w:styleId="BlockQuotationLast">
    <w:name w:val="Block Quotation Last"/>
    <w:basedOn w:val="Normal"/>
    <w:pPr>
      <w:keepLines/>
      <w:spacing w:after="240"/>
      <w:ind w:left="720" w:right="720"/>
    </w:pPr>
    <w:rPr>
      <w:rFonts w:ascii="Calibri" w:eastAsia="Calibri" w:hAnsi="Calibri"/>
      <w:i/>
      <w:sz w:val="20"/>
      <w:szCs w:val="20"/>
    </w:rPr>
  </w:style>
  <w:style w:type="paragraph" w:customStyle="1" w:styleId="Texte1">
    <w:name w:val="Texte_1"/>
    <w:basedOn w:val="Normal"/>
    <w:pPr>
      <w:spacing w:after="120"/>
    </w:pPr>
    <w:rPr>
      <w:rFonts w:ascii="FuturaA Md BT" w:hAnsi="FuturaA Md BT"/>
    </w:rPr>
  </w:style>
  <w:style w:type="paragraph" w:customStyle="1" w:styleId="xl30">
    <w:name w:val="xl30"/>
    <w:basedOn w:val="Normal"/>
    <w:pPr>
      <w:pBdr>
        <w:left w:val="single" w:sz="4" w:space="0" w:color="000000"/>
        <w:bottom w:val="single" w:sz="4" w:space="0" w:color="000000"/>
        <w:right w:val="single" w:sz="4" w:space="0" w:color="000000"/>
      </w:pBdr>
      <w:spacing w:before="100" w:after="100"/>
    </w:pPr>
    <w:rPr>
      <w:rFonts w:ascii="Arial Unicode MS" w:eastAsia="Arial Unicode MS" w:hAnsi="Arial Unicode MS"/>
      <w:lang w:val="fr-FR"/>
    </w:rPr>
  </w:style>
  <w:style w:type="paragraph" w:styleId="ListBullet">
    <w:name w:val="List Bullet"/>
    <w:basedOn w:val="Normal"/>
  </w:style>
  <w:style w:type="paragraph" w:customStyle="1" w:styleId="pip">
    <w:name w:val="pip"/>
    <w:basedOn w:val="Normal"/>
    <w:pPr>
      <w:tabs>
        <w:tab w:val="left" w:pos="425"/>
        <w:tab w:val="left" w:pos="709"/>
        <w:tab w:val="left" w:pos="4253"/>
        <w:tab w:val="right" w:pos="5387"/>
        <w:tab w:val="right" w:pos="6804"/>
        <w:tab w:val="right" w:pos="8789"/>
      </w:tabs>
    </w:pPr>
    <w:rPr>
      <w:rFonts w:cs="Arial"/>
    </w:rPr>
  </w:style>
  <w:style w:type="paragraph" w:customStyle="1" w:styleId="d1">
    <w:name w:val="d1"/>
    <w:basedOn w:val="Style"/>
    <w:pPr>
      <w:tabs>
        <w:tab w:val="left" w:pos="510"/>
      </w:tabs>
      <w:spacing w:line="360" w:lineRule="auto"/>
      <w:ind w:left="510" w:hanging="510"/>
    </w:pPr>
    <w:rPr>
      <w:rFonts w:cs="Times New Roman"/>
      <w:szCs w:val="20"/>
    </w:rPr>
  </w:style>
  <w:style w:type="paragraph" w:customStyle="1" w:styleId="Naslov1">
    <w:name w:val="Naslov1"/>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numPr>
        <w:numId w:val="0"/>
      </w:numPr>
      <w:tabs>
        <w:tab w:val="left" w:pos="567"/>
        <w:tab w:val="right" w:leader="dot" w:pos="9639"/>
      </w:tabs>
      <w:spacing w:after="120"/>
    </w:pPr>
    <w:rPr>
      <w:rFonts w:ascii="HelveticaBold" w:hAnsi="HelveticaBold"/>
      <w:b/>
      <w:caps/>
    </w:rPr>
  </w:style>
  <w:style w:type="paragraph" w:customStyle="1" w:styleId="ns1">
    <w:name w:val="ns1"/>
    <w:basedOn w:val="Normal"/>
    <w:pPr>
      <w:tabs>
        <w:tab w:val="left" w:pos="1134"/>
        <w:tab w:val="left" w:pos="2268"/>
      </w:tabs>
      <w:spacing w:after="120"/>
      <w:ind w:left="851" w:hanging="851"/>
    </w:pPr>
    <w:rPr>
      <w:rFonts w:ascii="HelveticaBold" w:hAnsi="HelveticaBold"/>
      <w:caps/>
    </w:rPr>
  </w:style>
  <w:style w:type="paragraph" w:customStyle="1" w:styleId="ns3">
    <w:name w:val="ns3"/>
    <w:basedOn w:val="Normal"/>
    <w:pPr>
      <w:tabs>
        <w:tab w:val="left" w:pos="851"/>
        <w:tab w:val="left" w:pos="1134"/>
        <w:tab w:val="left" w:pos="2268"/>
      </w:tabs>
      <w:spacing w:after="120"/>
    </w:pPr>
    <w:rPr>
      <w:rFonts w:ascii="HelveticaBold" w:hAnsi="HelveticaBold"/>
    </w:rPr>
  </w:style>
  <w:style w:type="paragraph" w:customStyle="1" w:styleId="Annexetitle">
    <w:name w:val="Annexe_title"/>
    <w:basedOn w:val="Heading1"/>
    <w:pPr>
      <w:numPr>
        <w:numId w:val="0"/>
      </w:numPr>
      <w:tabs>
        <w:tab w:val="left" w:pos="1701"/>
        <w:tab w:val="left" w:pos="2552"/>
      </w:tabs>
      <w:spacing w:before="240" w:after="240"/>
      <w:jc w:val="center"/>
    </w:pPr>
    <w:rPr>
      <w:caps/>
      <w:sz w:val="32"/>
      <w:lang w:val="en-GB"/>
    </w:rPr>
  </w:style>
  <w:style w:type="paragraph" w:customStyle="1" w:styleId="normaltableau">
    <w:name w:val="normal_tableau"/>
    <w:basedOn w:val="Normal"/>
    <w:pPr>
      <w:spacing w:after="120"/>
    </w:pPr>
    <w:rPr>
      <w:rFonts w:ascii="Optima" w:hAnsi="Optima"/>
      <w:lang w:val="en-GB"/>
    </w:rPr>
  </w:style>
  <w:style w:type="paragraph" w:customStyle="1" w:styleId="EnvelopeReturn1">
    <w:name w:val="Envelope Return1"/>
    <w:basedOn w:val="Normal"/>
    <w:rPr>
      <w:rFonts w:ascii="CTimesRoman" w:hAnsi="CTimesRoman"/>
    </w:rPr>
  </w:style>
  <w:style w:type="paragraph" w:customStyle="1" w:styleId="EnvelopeAddress1">
    <w:name w:val="Envelope Address1"/>
    <w:basedOn w:val="Normal"/>
    <w:pPr>
      <w:ind w:left="2880"/>
    </w:pPr>
    <w:rPr>
      <w:rFonts w:ascii="CTimesBold" w:hAnsi="CTimesBold"/>
    </w:rPr>
  </w:style>
  <w:style w:type="paragraph" w:customStyle="1" w:styleId="Ctimes12">
    <w:name w:val="Ctimes12"/>
    <w:basedOn w:val="Normal"/>
    <w:pPr>
      <w:ind w:left="-284" w:right="-851"/>
    </w:pPr>
    <w:rPr>
      <w:rFonts w:ascii="CTimesRoman" w:hAnsi="CTimesRoman"/>
    </w:rPr>
  </w:style>
  <w:style w:type="paragraph" w:customStyle="1" w:styleId="Style1">
    <w:name w:val="Style1"/>
    <w:basedOn w:val="BodyTextIndent"/>
    <w:pPr>
      <w:spacing w:after="240"/>
      <w:ind w:left="0" w:firstLine="0"/>
    </w:pPr>
    <w:rPr>
      <w:szCs w:val="24"/>
    </w:rPr>
  </w:style>
  <w:style w:type="paragraph" w:customStyle="1" w:styleId="Naslov21">
    <w:name w:val="Naslov 21"/>
    <w:basedOn w:val="Heading1"/>
    <w:pPr>
      <w:keepNext/>
      <w:numPr>
        <w:numId w:val="0"/>
      </w:numPr>
      <w:spacing w:before="240" w:after="240"/>
      <w:jc w:val="both"/>
    </w:pPr>
    <w:rPr>
      <w:sz w:val="24"/>
      <w:szCs w:val="24"/>
    </w:rPr>
  </w:style>
  <w:style w:type="paragraph" w:customStyle="1" w:styleId="Naslov31">
    <w:name w:val="Naslov 31"/>
    <w:basedOn w:val="Naslov21"/>
    <w:rPr>
      <w:b/>
    </w:rPr>
  </w:style>
  <w:style w:type="paragraph" w:customStyle="1" w:styleId="Podnaslov1">
    <w:name w:val="Podnaslov 1"/>
    <w:basedOn w:val="Normal"/>
    <w:pPr>
      <w:spacing w:before="240" w:after="240"/>
    </w:pPr>
    <w:rPr>
      <w:b/>
    </w:rPr>
  </w:style>
  <w:style w:type="paragraph" w:customStyle="1" w:styleId="Slika">
    <w:name w:val="Slika"/>
    <w:basedOn w:val="Normal"/>
    <w:pPr>
      <w:spacing w:after="240"/>
      <w:jc w:val="center"/>
    </w:pPr>
  </w:style>
  <w:style w:type="paragraph" w:customStyle="1" w:styleId="Tabela1">
    <w:name w:val="Tabela 1"/>
    <w:basedOn w:val="Normal"/>
    <w:pPr>
      <w:spacing w:after="80"/>
    </w:pPr>
    <w:rPr>
      <w:i/>
      <w:szCs w:val="20"/>
    </w:rPr>
  </w:style>
  <w:style w:type="paragraph" w:customStyle="1" w:styleId="Sadrzaj">
    <w:name w:val="Sadrzaj"/>
    <w:basedOn w:val="Normal"/>
    <w:pPr>
      <w:spacing w:after="240"/>
    </w:pPr>
    <w:rPr>
      <w:color w:val="000000"/>
      <w:szCs w:val="20"/>
    </w:rPr>
  </w:style>
  <w:style w:type="paragraph" w:customStyle="1" w:styleId="msolistparagraph0">
    <w:name w:val="msolistparagraph"/>
    <w:basedOn w:val="Normal"/>
    <w:pPr>
      <w:ind w:left="720"/>
    </w:pPr>
    <w:rPr>
      <w:rFonts w:ascii="Calibri" w:eastAsia="Calibri" w:hAnsi="Calibri"/>
      <w:color w:val="000000"/>
    </w:rPr>
  </w:style>
  <w:style w:type="paragraph" w:customStyle="1" w:styleId="KDPodnaslov1">
    <w:name w:val="KDPodnaslov1"/>
    <w:basedOn w:val="Normal"/>
    <w:pPr>
      <w:keepNext/>
      <w:tabs>
        <w:tab w:val="left" w:pos="567"/>
      </w:tabs>
      <w:spacing w:before="360"/>
      <w:jc w:val="left"/>
    </w:pPr>
  </w:style>
  <w:style w:type="paragraph" w:customStyle="1" w:styleId="KDPodnaslov2">
    <w:name w:val="KDPodnaslov2"/>
    <w:basedOn w:val="KDPodnaslov1"/>
  </w:style>
  <w:style w:type="paragraph" w:customStyle="1" w:styleId="KDPodnaslov3">
    <w:name w:val="KDPodnaslov3"/>
    <w:basedOn w:val="KDPodnaslov2"/>
    <w:pPr>
      <w:tabs>
        <w:tab w:val="clear" w:pos="567"/>
        <w:tab w:val="left" w:pos="851"/>
      </w:tabs>
      <w:spacing w:before="120"/>
      <w:jc w:val="both"/>
    </w:pPr>
  </w:style>
  <w:style w:type="paragraph" w:customStyle="1" w:styleId="KDParagraf">
    <w:name w:val="KDParagraf"/>
    <w:basedOn w:val="Normal"/>
    <w:pPr>
      <w:tabs>
        <w:tab w:val="left" w:pos="567"/>
      </w:tabs>
    </w:pPr>
  </w:style>
  <w:style w:type="paragraph" w:customStyle="1" w:styleId="KDKomentar">
    <w:name w:val="KDKomentar"/>
    <w:basedOn w:val="Normal"/>
    <w:pPr>
      <w:tabs>
        <w:tab w:val="left" w:pos="1134"/>
      </w:tabs>
    </w:pPr>
    <w:rPr>
      <w:color w:val="00B0F0"/>
      <w:sz w:val="20"/>
      <w:szCs w:val="20"/>
      <w:lang w:val="ru-RU"/>
    </w:rPr>
  </w:style>
  <w:style w:type="paragraph" w:customStyle="1" w:styleId="KDNabrajanje">
    <w:name w:val="KDNabrajanje"/>
    <w:basedOn w:val="Normal"/>
    <w:pPr>
      <w:tabs>
        <w:tab w:val="left" w:pos="567"/>
      </w:tabs>
      <w:spacing w:before="80"/>
      <w:ind w:left="568" w:hanging="284"/>
    </w:pPr>
    <w:rPr>
      <w:lang w:val="ru-RU"/>
    </w:rPr>
  </w:style>
  <w:style w:type="paragraph" w:customStyle="1" w:styleId="KDMojTekst">
    <w:name w:val="KDMojTekst"/>
    <w:basedOn w:val="Normal"/>
    <w:rPr>
      <w:i/>
      <w:color w:val="92D050"/>
      <w:sz w:val="20"/>
      <w:szCs w:val="20"/>
    </w:rPr>
  </w:style>
  <w:style w:type="paragraph" w:customStyle="1" w:styleId="KDPodnaslov3uTabeli">
    <w:name w:val="KDPodnaslov3_uTabeli"/>
    <w:basedOn w:val="KDPodnaslov3"/>
    <w:pPr>
      <w:tabs>
        <w:tab w:val="clear" w:pos="851"/>
        <w:tab w:val="left" w:pos="176"/>
        <w:tab w:val="left" w:pos="720"/>
      </w:tabs>
      <w:jc w:val="left"/>
    </w:pPr>
  </w:style>
  <w:style w:type="paragraph" w:customStyle="1" w:styleId="KDObrazac">
    <w:name w:val="KDObrazac"/>
    <w:basedOn w:val="Normal"/>
    <w:qFormat/>
    <w:pPr>
      <w:jc w:val="right"/>
    </w:pPr>
    <w:rPr>
      <w:rFonts w:cs="Arial"/>
    </w:rPr>
  </w:style>
  <w:style w:type="paragraph" w:customStyle="1" w:styleId="TableParagraph">
    <w:name w:val="Table Paragraph"/>
    <w:basedOn w:val="Normal"/>
    <w:uiPriority w:val="1"/>
    <w:qFormat/>
    <w:pPr>
      <w:spacing w:before="0"/>
      <w:jc w:val="left"/>
    </w:pPr>
    <w:rPr>
      <w:rFonts w:ascii="Calibri" w:hAnsi="Calibri" w:cs="font302"/>
    </w:rPr>
  </w:style>
  <w:style w:type="paragraph" w:customStyle="1" w:styleId="Style7">
    <w:name w:val="Style7"/>
    <w:basedOn w:val="Normal"/>
    <w:pPr>
      <w:spacing w:before="0"/>
      <w:jc w:val="left"/>
    </w:pPr>
    <w:rPr>
      <w:rFonts w:ascii="Times New Roman" w:hAnsi="Times New Roman"/>
    </w:rPr>
  </w:style>
  <w:style w:type="paragraph" w:customStyle="1" w:styleId="Style10">
    <w:name w:val="Style10"/>
    <w:basedOn w:val="Normal"/>
    <w:pPr>
      <w:spacing w:before="0" w:line="403" w:lineRule="exact"/>
      <w:ind w:firstLine="230"/>
    </w:pPr>
    <w:rPr>
      <w:rFonts w:ascii="Times New Roman" w:hAnsi="Times New Roman"/>
    </w:rPr>
  </w:style>
  <w:style w:type="paragraph" w:customStyle="1" w:styleId="Bodytext421">
    <w:name w:val="Body text (42)1"/>
    <w:basedOn w:val="Normal"/>
    <w:pPr>
      <w:shd w:val="clear" w:color="auto" w:fill="FFFFFF"/>
      <w:spacing w:before="0" w:line="518" w:lineRule="exact"/>
      <w:jc w:val="left"/>
    </w:pPr>
    <w:rPr>
      <w:sz w:val="20"/>
      <w:szCs w:val="20"/>
    </w:rPr>
  </w:style>
  <w:style w:type="paragraph" w:customStyle="1" w:styleId="Bodytext81">
    <w:name w:val="Body text (8)1"/>
    <w:basedOn w:val="Normal"/>
    <w:pPr>
      <w:shd w:val="clear" w:color="auto" w:fill="FFFFFF"/>
      <w:spacing w:before="240" w:after="300" w:line="240" w:lineRule="atLeast"/>
      <w:jc w:val="left"/>
    </w:pPr>
    <w:rPr>
      <w:sz w:val="20"/>
      <w:szCs w:val="20"/>
    </w:rPr>
  </w:style>
  <w:style w:type="paragraph" w:customStyle="1" w:styleId="MilaColestyle">
    <w:name w:val="Mila_Cole_style"/>
    <w:basedOn w:val="Heading1"/>
    <w:pPr>
      <w:keepNext/>
      <w:spacing w:before="240" w:after="60"/>
    </w:pPr>
    <w:rPr>
      <w:rFonts w:cs="Arial"/>
      <w:sz w:val="24"/>
      <w:szCs w:val="32"/>
    </w:rPr>
  </w:style>
  <w:style w:type="paragraph" w:customStyle="1" w:styleId="Bodytext90">
    <w:name w:val="Body text (9)"/>
    <w:basedOn w:val="Normal"/>
    <w:pPr>
      <w:shd w:val="clear" w:color="auto" w:fill="FFFFFF"/>
      <w:spacing w:before="240" w:line="264" w:lineRule="exact"/>
      <w:ind w:hanging="380"/>
      <w:jc w:val="left"/>
    </w:pPr>
    <w:rPr>
      <w:sz w:val="21"/>
      <w:szCs w:val="20"/>
    </w:rPr>
  </w:style>
  <w:style w:type="paragraph" w:customStyle="1" w:styleId="Dots">
    <w:name w:val="Dots"/>
    <w:basedOn w:val="Normal"/>
    <w:pPr>
      <w:tabs>
        <w:tab w:val="left" w:pos="1095"/>
      </w:tabs>
      <w:spacing w:before="0" w:after="120"/>
      <w:ind w:left="1095" w:hanging="375"/>
    </w:pPr>
    <w:rPr>
      <w:rFonts w:eastAsia="Calibri" w:cs="Arial"/>
      <w:lang w:val="de-DE"/>
    </w:rPr>
  </w:style>
  <w:style w:type="paragraph" w:customStyle="1" w:styleId="Text">
    <w:name w:val="Text"/>
    <w:basedOn w:val="Normal"/>
    <w:pPr>
      <w:spacing w:before="0"/>
    </w:pPr>
    <w:rPr>
      <w:rFonts w:eastAsia="Calibri"/>
      <w:szCs w:val="20"/>
      <w:lang w:val="de-DE"/>
    </w:rPr>
  </w:style>
  <w:style w:type="paragraph" w:customStyle="1" w:styleId="BoldHeader1">
    <w:name w:val="BoldHeader1"/>
    <w:basedOn w:val="Normal"/>
    <w:pPr>
      <w:keepNext/>
      <w:spacing w:after="120"/>
      <w:jc w:val="left"/>
    </w:pPr>
    <w:rPr>
      <w:rFonts w:ascii="Times New Roman" w:eastAsia="Calibri" w:hAnsi="Times New Roman"/>
      <w:i/>
    </w:rPr>
  </w:style>
  <w:style w:type="paragraph" w:customStyle="1" w:styleId="Annex">
    <w:name w:val="Annex"/>
    <w:basedOn w:val="Normal"/>
    <w:pPr>
      <w:spacing w:before="0" w:after="120"/>
      <w:ind w:left="1701" w:right="-1" w:hanging="1701"/>
      <w:jc w:val="left"/>
    </w:pPr>
    <w:rPr>
      <w:rFonts w:eastAsia="Calibri"/>
      <w:lang w:val="de-DE"/>
    </w:rPr>
  </w:style>
  <w:style w:type="paragraph" w:customStyle="1" w:styleId="StyleHeading2">
    <w:name w:val="Style Heading 2"/>
    <w:basedOn w:val="Heading2"/>
    <w:pPr>
      <w:keepNext/>
      <w:tabs>
        <w:tab w:val="clear" w:pos="720"/>
        <w:tab w:val="left" w:pos="432"/>
      </w:tabs>
      <w:spacing w:before="0"/>
      <w:ind w:left="432" w:hanging="432"/>
    </w:pPr>
    <w:rPr>
      <w:rFonts w:eastAsia="Calibri" w:cs="Arial"/>
      <w:smallCaps/>
    </w:rPr>
  </w:style>
  <w:style w:type="paragraph" w:customStyle="1" w:styleId="BodyText1">
    <w:name w:val="Body Text1"/>
    <w:basedOn w:val="Normal"/>
    <w:pPr>
      <w:shd w:val="clear" w:color="auto" w:fill="FFFFFF"/>
      <w:spacing w:before="300" w:line="538" w:lineRule="exact"/>
      <w:jc w:val="left"/>
    </w:pPr>
    <w:rPr>
      <w:szCs w:val="20"/>
    </w:rPr>
  </w:style>
  <w:style w:type="paragraph" w:customStyle="1" w:styleId="BodyText20">
    <w:name w:val="Body Text2"/>
    <w:basedOn w:val="Normal"/>
    <w:pPr>
      <w:shd w:val="clear" w:color="auto" w:fill="FFFFFF"/>
      <w:spacing w:before="300" w:line="538" w:lineRule="exact"/>
      <w:jc w:val="left"/>
    </w:pPr>
    <w:rPr>
      <w:rFonts w:eastAsia="Calibri"/>
    </w:rPr>
  </w:style>
  <w:style w:type="paragraph" w:customStyle="1" w:styleId="BodyText30">
    <w:name w:val="Body Text3"/>
    <w:basedOn w:val="Normal"/>
    <w:pPr>
      <w:shd w:val="clear" w:color="auto" w:fill="FFFFFF"/>
      <w:spacing w:before="300" w:line="538" w:lineRule="exact"/>
      <w:jc w:val="left"/>
    </w:pPr>
    <w:rPr>
      <w:rFonts w:eastAsia="Calibri"/>
    </w:rPr>
  </w:style>
  <w:style w:type="paragraph" w:customStyle="1" w:styleId="StyleHeading28ptNotItalicBefore0ptAfter0pt">
    <w:name w:val="Style Heading 2 + 8 pt Not Italic Before:  0 pt After:  0 pt"/>
    <w:basedOn w:val="Heading2"/>
    <w:pPr>
      <w:keepNext/>
      <w:tabs>
        <w:tab w:val="clear" w:pos="720"/>
        <w:tab w:val="left" w:pos="360"/>
      </w:tabs>
      <w:spacing w:before="0"/>
      <w:ind w:left="360" w:hanging="360"/>
      <w:jc w:val="left"/>
    </w:pPr>
    <w:rPr>
      <w:rFonts w:eastAsia="Calibri"/>
      <w:i/>
      <w:sz w:val="16"/>
      <w:szCs w:val="20"/>
    </w:rPr>
  </w:style>
  <w:style w:type="paragraph" w:customStyle="1" w:styleId="StyleHeading112pt">
    <w:name w:val="Style Heading 1 + 12 pt"/>
    <w:basedOn w:val="Normal"/>
    <w:pPr>
      <w:spacing w:before="0"/>
      <w:jc w:val="left"/>
    </w:pPr>
    <w:rPr>
      <w:rFonts w:eastAsia="Calibri" w:cs="Arial"/>
    </w:rPr>
  </w:style>
  <w:style w:type="paragraph" w:customStyle="1" w:styleId="StyleHeading310ptNotBoldUnderline">
    <w:name w:val="Style Heading 3 + 10 pt Not Bold Underline"/>
    <w:basedOn w:val="Normal"/>
    <w:pPr>
      <w:spacing w:before="0"/>
      <w:jc w:val="left"/>
    </w:pPr>
    <w:rPr>
      <w:rFonts w:eastAsia="Calibri" w:cs="Arial"/>
    </w:rPr>
  </w:style>
  <w:style w:type="paragraph" w:customStyle="1" w:styleId="StyleHeading211pt">
    <w:name w:val="Style Heading 2 + 11 pt"/>
    <w:basedOn w:val="Normal"/>
    <w:pPr>
      <w:spacing w:before="0"/>
      <w:jc w:val="left"/>
    </w:pPr>
    <w:rPr>
      <w:rFonts w:eastAsia="Calibri" w:cs="Arial"/>
    </w:rPr>
  </w:style>
  <w:style w:type="paragraph" w:customStyle="1" w:styleId="StyleTOC3Right71mm">
    <w:name w:val="Style TOC 3 + Right:  7.1 mm"/>
    <w:basedOn w:val="TOC3"/>
    <w:pPr>
      <w:tabs>
        <w:tab w:val="clear" w:pos="9406"/>
        <w:tab w:val="left" w:pos="1814"/>
      </w:tabs>
      <w:spacing w:before="0"/>
      <w:ind w:left="1134" w:right="404"/>
    </w:pPr>
    <w:rPr>
      <w:rFonts w:ascii="Arial" w:eastAsia="Calibri" w:hAnsi="Arial" w:cs="Times New Roman"/>
      <w:i w:val="0"/>
      <w:sz w:val="22"/>
      <w:szCs w:val="20"/>
    </w:rPr>
  </w:style>
  <w:style w:type="paragraph" w:customStyle="1" w:styleId="StyleStyleTOC3Right71mmLeft171mm">
    <w:name w:val="Style Style TOC 3 + Right:  7.1 mm + Left:  17.1 mm"/>
    <w:basedOn w:val="StyleTOC3Right71mm"/>
    <w:pPr>
      <w:ind w:left="969"/>
    </w:pPr>
    <w:rPr>
      <w:i/>
    </w:rPr>
  </w:style>
  <w:style w:type="paragraph" w:customStyle="1" w:styleId="Prenavoda">
    <w:name w:val="Pre navoda"/>
    <w:basedOn w:val="Normal"/>
    <w:pPr>
      <w:spacing w:before="0"/>
      <w:jc w:val="left"/>
    </w:pPr>
    <w:rPr>
      <w:rFonts w:ascii="TimesRoman" w:eastAsia="Calibri" w:hAnsi="TimesRoman"/>
      <w:szCs w:val="20"/>
    </w:rPr>
  </w:style>
  <w:style w:type="paragraph" w:customStyle="1" w:styleId="medapstabf03">
    <w:name w:val="medaps_tab_f_03"/>
    <w:basedOn w:val="Normal"/>
    <w:pPr>
      <w:spacing w:before="60"/>
      <w:ind w:left="113"/>
      <w:jc w:val="left"/>
    </w:pPr>
    <w:rPr>
      <w:rFonts w:ascii="Arial Unicode MS" w:eastAsia="Arial Unicode MS" w:hAnsi="Arial Unicode MS" w:cs="Arial Unicode MS"/>
      <w:b/>
      <w:color w:val="000000"/>
      <w:sz w:val="18"/>
      <w:szCs w:val="18"/>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32">
    <w:name w:val="xl32"/>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33">
    <w:name w:val="xl33"/>
    <w:basedOn w:val="Normal"/>
    <w:pPr>
      <w:pBdr>
        <w:top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7">
    <w:name w:val="xl37"/>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44">
    <w:name w:val="xl44"/>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45">
    <w:name w:val="xl45"/>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jc w:val="left"/>
    </w:pPr>
    <w:rPr>
      <w:rFonts w:ascii="Times New Roman" w:eastAsia="Calibri" w:hAnsi="Times New Roman"/>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Calibri" w:hAnsi="Times New Roman"/>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1">
    <w:name w:val="xl51"/>
    <w:basedOn w:val="Normal"/>
    <w:pPr>
      <w:pBdr>
        <w:top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2">
    <w:name w:val="xl52"/>
    <w:basedOn w:val="Normal"/>
    <w:pPr>
      <w:spacing w:before="100" w:after="100"/>
      <w:jc w:val="center"/>
    </w:pPr>
    <w:rPr>
      <w:rFonts w:eastAsia="Calibri" w:cs="Arial"/>
    </w:rPr>
  </w:style>
  <w:style w:type="paragraph" w:customStyle="1" w:styleId="xl53">
    <w:name w:val="xl53"/>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54">
    <w:name w:val="xl54"/>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55">
    <w:name w:val="xl55"/>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56">
    <w:name w:val="xl56"/>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57">
    <w:name w:val="xl57"/>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rPr>
  </w:style>
  <w:style w:type="paragraph" w:customStyle="1" w:styleId="xl58">
    <w:name w:val="xl58"/>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Calibri" w:hAnsi="Times New Roman"/>
    </w:rPr>
  </w:style>
  <w:style w:type="paragraph" w:customStyle="1" w:styleId="xl59">
    <w:name w:val="xl59"/>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60">
    <w:name w:val="xl6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rPr>
  </w:style>
  <w:style w:type="paragraph" w:customStyle="1" w:styleId="xl61">
    <w:name w:val="xl61"/>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62">
    <w:name w:val="xl62"/>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left"/>
    </w:pPr>
    <w:rPr>
      <w:rFonts w:eastAsia="Calibri" w:cs="Arial"/>
    </w:rPr>
  </w:style>
  <w:style w:type="paragraph" w:customStyle="1" w:styleId="xl63">
    <w:name w:val="xl63"/>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left"/>
    </w:pPr>
    <w:rPr>
      <w:rFonts w:eastAsia="Calibri" w:cs="Arial"/>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after="100"/>
      <w:jc w:val="left"/>
    </w:pPr>
    <w:rPr>
      <w:rFonts w:eastAsia="Calibri" w:cs="Arial"/>
    </w:rPr>
  </w:style>
  <w:style w:type="paragraph" w:customStyle="1" w:styleId="font5">
    <w:name w:val="font5"/>
    <w:basedOn w:val="Normal"/>
    <w:pPr>
      <w:spacing w:before="100" w:after="100"/>
      <w:jc w:val="left"/>
    </w:pPr>
    <w:rPr>
      <w:rFonts w:eastAsia="Calibri" w:cs="Arial"/>
      <w:color w:val="000000"/>
      <w:sz w:val="18"/>
      <w:szCs w:val="18"/>
    </w:rPr>
  </w:style>
  <w:style w:type="paragraph" w:customStyle="1" w:styleId="font6">
    <w:name w:val="font6"/>
    <w:basedOn w:val="Normal"/>
    <w:pPr>
      <w:spacing w:before="100" w:after="100"/>
      <w:jc w:val="left"/>
    </w:pPr>
    <w:rPr>
      <w:rFonts w:eastAsia="Calibri" w:cs="Arial"/>
      <w:sz w:val="18"/>
      <w:szCs w:val="18"/>
    </w:rPr>
  </w:style>
  <w:style w:type="paragraph" w:customStyle="1" w:styleId="font7">
    <w:name w:val="font7"/>
    <w:basedOn w:val="Normal"/>
    <w:pPr>
      <w:spacing w:before="100" w:after="100"/>
      <w:jc w:val="left"/>
    </w:pPr>
    <w:rPr>
      <w:rFonts w:eastAsia="Calibri" w:cs="Arial"/>
      <w:sz w:val="18"/>
      <w:szCs w:val="18"/>
    </w:rPr>
  </w:style>
  <w:style w:type="paragraph" w:customStyle="1" w:styleId="xl22">
    <w:name w:val="xl22"/>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sz w:val="18"/>
      <w:szCs w:val="18"/>
    </w:rPr>
  </w:style>
  <w:style w:type="paragraph" w:customStyle="1" w:styleId="xl23">
    <w:name w:val="xl23"/>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color w:val="000000"/>
      <w:sz w:val="18"/>
      <w:szCs w:val="18"/>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color w:val="000000"/>
      <w:sz w:val="18"/>
      <w:szCs w:val="1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sz w:val="18"/>
      <w:szCs w:val="18"/>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color w:val="000000"/>
      <w:sz w:val="18"/>
      <w:szCs w:val="18"/>
    </w:rPr>
  </w:style>
  <w:style w:type="paragraph" w:customStyle="1" w:styleId="font0">
    <w:name w:val="font0"/>
    <w:basedOn w:val="Normal"/>
    <w:pPr>
      <w:spacing w:before="100" w:after="100"/>
      <w:jc w:val="left"/>
    </w:pPr>
    <w:rPr>
      <w:rFonts w:eastAsia="Calibri" w:cs="Arial"/>
      <w:sz w:val="20"/>
      <w:szCs w:val="20"/>
    </w:rPr>
  </w:style>
  <w:style w:type="paragraph" w:customStyle="1" w:styleId="font8">
    <w:name w:val="font8"/>
    <w:basedOn w:val="Normal"/>
    <w:pPr>
      <w:spacing w:before="100" w:after="100"/>
      <w:jc w:val="left"/>
    </w:pPr>
    <w:rPr>
      <w:rFonts w:eastAsia="Calibri" w:cs="Arial"/>
      <w:sz w:val="20"/>
      <w:szCs w:val="20"/>
    </w:rPr>
  </w:style>
  <w:style w:type="paragraph" w:customStyle="1" w:styleId="TableofFigures1">
    <w:name w:val="Table of Figures1"/>
    <w:basedOn w:val="Normal"/>
    <w:pPr>
      <w:spacing w:before="0"/>
      <w:jc w:val="left"/>
    </w:pPr>
    <w:rPr>
      <w:rFonts w:eastAsia="Calibri" w:cs="Arial"/>
    </w:rPr>
  </w:style>
  <w:style w:type="paragraph" w:customStyle="1" w:styleId="StyleHeading18ptBefore0ptAfter0pt">
    <w:name w:val="Style Heading 1 + 8 pt Before:  0 pt After:  0 pt"/>
    <w:basedOn w:val="Heading1"/>
    <w:pPr>
      <w:keepNext/>
      <w:numPr>
        <w:numId w:val="0"/>
      </w:numPr>
      <w:tabs>
        <w:tab w:val="left" w:pos="360"/>
      </w:tabs>
      <w:spacing w:before="0"/>
      <w:ind w:left="360" w:hanging="360"/>
    </w:pPr>
    <w:rPr>
      <w:rFonts w:eastAsia="Calibri"/>
      <w:sz w:val="16"/>
      <w:szCs w:val="20"/>
    </w:rPr>
  </w:style>
  <w:style w:type="paragraph" w:customStyle="1" w:styleId="font9">
    <w:name w:val="font9"/>
    <w:basedOn w:val="Normal"/>
    <w:pPr>
      <w:spacing w:before="100" w:after="100"/>
      <w:jc w:val="left"/>
    </w:pPr>
    <w:rPr>
      <w:rFonts w:ascii="Times New Roman" w:hAnsi="Times New Roman"/>
      <w:b/>
      <w:i/>
      <w:color w:val="000000"/>
      <w:sz w:val="14"/>
      <w:szCs w:val="14"/>
    </w:rPr>
  </w:style>
  <w:style w:type="paragraph" w:customStyle="1" w:styleId="font10">
    <w:name w:val="font10"/>
    <w:basedOn w:val="Normal"/>
    <w:pPr>
      <w:spacing w:before="100" w:after="100"/>
      <w:jc w:val="left"/>
    </w:pPr>
    <w:rPr>
      <w:rFonts w:cs="Arial"/>
      <w:color w:val="000000"/>
      <w:sz w:val="16"/>
      <w:szCs w:val="16"/>
    </w:rPr>
  </w:style>
  <w:style w:type="paragraph" w:customStyle="1" w:styleId="StyleHeading29pt">
    <w:name w:val="Style Heading 2 + 9 pt"/>
    <w:basedOn w:val="Heading2"/>
    <w:pPr>
      <w:keepNext/>
      <w:tabs>
        <w:tab w:val="clear" w:pos="720"/>
        <w:tab w:val="left" w:pos="794"/>
      </w:tabs>
      <w:spacing w:after="80"/>
      <w:ind w:left="794" w:hanging="681"/>
      <w:jc w:val="left"/>
    </w:pPr>
    <w:rPr>
      <w:rFonts w:cs="Arial"/>
      <w:i/>
      <w:sz w:val="18"/>
      <w:szCs w:val="28"/>
    </w:rPr>
  </w:style>
  <w:style w:type="paragraph" w:customStyle="1" w:styleId="Kockica">
    <w:name w:val="Kockica"/>
    <w:basedOn w:val="Normal"/>
    <w:pPr>
      <w:tabs>
        <w:tab w:val="left" w:pos="993"/>
      </w:tabs>
      <w:spacing w:before="60" w:after="60"/>
      <w:ind w:left="993" w:right="566"/>
    </w:pPr>
    <w:rPr>
      <w:rFonts w:ascii="Times New Roman" w:hAnsi="Times New Roman"/>
      <w:szCs w:val="20"/>
    </w:rPr>
  </w:style>
  <w:style w:type="paragraph" w:customStyle="1" w:styleId="Bulleted1">
    <w:name w:val="Bulleted 1"/>
    <w:basedOn w:val="Normal"/>
    <w:pPr>
      <w:spacing w:before="0"/>
      <w:jc w:val="left"/>
    </w:pPr>
    <w:rPr>
      <w:sz w:val="16"/>
      <w:szCs w:val="20"/>
    </w:rPr>
  </w:style>
  <w:style w:type="paragraph" w:customStyle="1" w:styleId="Pa15">
    <w:name w:val="Pa15"/>
    <w:basedOn w:val="Normal"/>
    <w:pPr>
      <w:spacing w:before="0" w:line="181" w:lineRule="atLeast"/>
      <w:jc w:val="left"/>
    </w:pPr>
    <w:rPr>
      <w:rFonts w:ascii="QVEZLP+Transit-Normal" w:hAnsi="QVEZLP+Transit-Normal"/>
      <w:color w:val="00000A"/>
    </w:rPr>
  </w:style>
  <w:style w:type="paragraph" w:styleId="ListBullet2">
    <w:name w:val="List Bullet 2"/>
    <w:basedOn w:val="Normal"/>
    <w:pPr>
      <w:tabs>
        <w:tab w:val="num" w:pos="720"/>
      </w:tabs>
      <w:spacing w:before="0"/>
      <w:ind w:left="720" w:hanging="360"/>
      <w:outlineLvl w:val="0"/>
    </w:pPr>
    <w:rPr>
      <w:rFonts w:ascii="Times YU" w:hAnsi="Times YU"/>
      <w:sz w:val="20"/>
      <w:szCs w:val="20"/>
    </w:rPr>
  </w:style>
  <w:style w:type="paragraph" w:customStyle="1" w:styleId="Sadrzaj1">
    <w:name w:val="Sadrzaj1"/>
    <w:basedOn w:val="Normal"/>
    <w:pPr>
      <w:numPr>
        <w:ilvl w:val="1"/>
        <w:numId w:val="1"/>
      </w:numPr>
      <w:tabs>
        <w:tab w:val="left" w:pos="720"/>
      </w:tabs>
      <w:spacing w:before="240" w:after="240"/>
      <w:outlineLvl w:val="1"/>
    </w:pPr>
    <w:rPr>
      <w:rFonts w:ascii="Times YU" w:hAnsi="Times YU"/>
      <w:szCs w:val="20"/>
      <w:lang w:val="sl-SI"/>
    </w:rPr>
  </w:style>
  <w:style w:type="paragraph" w:customStyle="1" w:styleId="Sadrzaj2">
    <w:name w:val="Sadrzaj2"/>
    <w:basedOn w:val="Normal"/>
    <w:pPr>
      <w:numPr>
        <w:ilvl w:val="2"/>
        <w:numId w:val="1"/>
      </w:numPr>
      <w:tabs>
        <w:tab w:val="left" w:pos="1080"/>
      </w:tabs>
      <w:spacing w:before="0"/>
      <w:outlineLvl w:val="2"/>
    </w:pPr>
    <w:rPr>
      <w:rFonts w:ascii="Times YU" w:hAnsi="Times YU"/>
      <w:szCs w:val="20"/>
      <w:lang w:val="sl-SI"/>
    </w:rPr>
  </w:style>
  <w:style w:type="paragraph" w:customStyle="1" w:styleId="1">
    <w:name w:val="1"/>
    <w:basedOn w:val="TableParagraph"/>
    <w:pPr>
      <w:spacing w:before="76"/>
      <w:ind w:left="104" w:right="729"/>
    </w:pPr>
    <w:rPr>
      <w:rFonts w:eastAsia="Arial" w:cs="Arial"/>
      <w:spacing w:val="-1"/>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rPr>
      <w:rFonts w:cs="Mangal"/>
      <w:sz w:val="20"/>
      <w:szCs w:val="18"/>
    </w:rPr>
  </w:style>
  <w:style w:type="character" w:customStyle="1" w:styleId="CommentTextChar2">
    <w:name w:val="Comment Text Char2"/>
    <w:link w:val="CommentText"/>
    <w:uiPriority w:val="99"/>
    <w:rPr>
      <w:rFonts w:ascii="Arial MT" w:eastAsia="Lucida Sans Unicode" w:hAnsi="Arial MT" w:cs="Mangal"/>
      <w:kern w:val="1"/>
      <w:szCs w:val="18"/>
      <w:lang w:eastAsia="hi-IN" w:bidi="hi-IN"/>
    </w:rPr>
  </w:style>
  <w:style w:type="paragraph" w:styleId="CommentSubject">
    <w:name w:val="annotation subject"/>
    <w:basedOn w:val="CommentText"/>
    <w:link w:val="CommentSubjectChar1"/>
    <w:uiPriority w:val="99"/>
    <w:rPr>
      <w:b/>
    </w:rPr>
  </w:style>
  <w:style w:type="character" w:customStyle="1" w:styleId="CommentSubjectChar1">
    <w:name w:val="Comment Subject Char1"/>
    <w:link w:val="CommentSubject"/>
    <w:uiPriority w:val="99"/>
    <w:rPr>
      <w:rFonts w:ascii="Arial MT" w:eastAsia="Lucida Sans Unicode" w:hAnsi="Arial MT" w:cs="Mangal"/>
      <w:b/>
      <w:kern w:val="1"/>
      <w:szCs w:val="18"/>
      <w:lang w:eastAsia="hi-IN" w:bidi="hi-IN"/>
    </w:rPr>
  </w:style>
  <w:style w:type="table" w:styleId="TableGrid">
    <w:name w:val="Table Grid"/>
    <w:basedOn w:val="TableNormal"/>
    <w:uiPriority w:val="3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CC1880"/>
    <w:pPr>
      <w:autoSpaceDE w:val="0"/>
      <w:autoSpaceDN w:val="0"/>
      <w:adjustRightInd w:val="0"/>
    </w:pPr>
    <w:rPr>
      <w:rFonts w:ascii="Arial" w:hAnsi="Arial" w:cs="Arial"/>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66551">
      <w:bodyDiv w:val="1"/>
      <w:marLeft w:val="0"/>
      <w:marRight w:val="0"/>
      <w:marTop w:val="0"/>
      <w:marBottom w:val="0"/>
      <w:divBdr>
        <w:top w:val="none" w:sz="0" w:space="0" w:color="auto"/>
        <w:left w:val="none" w:sz="0" w:space="0" w:color="auto"/>
        <w:bottom w:val="none" w:sz="0" w:space="0" w:color="auto"/>
        <w:right w:val="none" w:sz="0" w:space="0" w:color="auto"/>
      </w:divBdr>
    </w:div>
    <w:div w:id="1266961191">
      <w:bodyDiv w:val="1"/>
      <w:marLeft w:val="0"/>
      <w:marRight w:val="0"/>
      <w:marTop w:val="0"/>
      <w:marBottom w:val="0"/>
      <w:divBdr>
        <w:top w:val="none" w:sz="0" w:space="0" w:color="auto"/>
        <w:left w:val="none" w:sz="0" w:space="0" w:color="auto"/>
        <w:bottom w:val="none" w:sz="0" w:space="0" w:color="auto"/>
        <w:right w:val="none" w:sz="0" w:space="0" w:color="auto"/>
      </w:divBdr>
    </w:div>
    <w:div w:id="1352682211">
      <w:bodyDiv w:val="1"/>
      <w:marLeft w:val="0"/>
      <w:marRight w:val="0"/>
      <w:marTop w:val="0"/>
      <w:marBottom w:val="0"/>
      <w:divBdr>
        <w:top w:val="none" w:sz="0" w:space="0" w:color="auto"/>
        <w:left w:val="none" w:sz="0" w:space="0" w:color="auto"/>
        <w:bottom w:val="none" w:sz="0" w:space="0" w:color="auto"/>
        <w:right w:val="none" w:sz="0" w:space="0" w:color="auto"/>
      </w:divBdr>
    </w:div>
    <w:div w:id="1701130132">
      <w:bodyDiv w:val="1"/>
      <w:marLeft w:val="0"/>
      <w:marRight w:val="0"/>
      <w:marTop w:val="0"/>
      <w:marBottom w:val="0"/>
      <w:divBdr>
        <w:top w:val="none" w:sz="0" w:space="0" w:color="auto"/>
        <w:left w:val="none" w:sz="0" w:space="0" w:color="auto"/>
        <w:bottom w:val="none" w:sz="0" w:space="0" w:color="auto"/>
        <w:right w:val="none" w:sz="0" w:space="0" w:color="auto"/>
      </w:divBdr>
    </w:div>
    <w:div w:id="19993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s.rs/"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image" Target="media/image3.jpeg"/><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vladimir.kamenica@eps.rs"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Vladimir.kamenica@eps.r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pr.gov.rs/"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oter" Target="footer10.xml"/><Relationship Id="rId20" Type="http://schemas.openxmlformats.org/officeDocument/2006/relationships/image" Target="media/image2.jpe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3DEC2-0815-4781-9ED4-253DD9AF4306}"/>
</file>

<file path=customXml/itemProps2.xml><?xml version="1.0" encoding="utf-8"?>
<ds:datastoreItem xmlns:ds="http://schemas.openxmlformats.org/officeDocument/2006/customXml" ds:itemID="{498FE793-A0DE-4DB8-8C0F-2A5D68AFDB4B}"/>
</file>

<file path=customXml/itemProps3.xml><?xml version="1.0" encoding="utf-8"?>
<ds:datastoreItem xmlns:ds="http://schemas.openxmlformats.org/officeDocument/2006/customXml" ds:itemID="{1F2F3011-678D-463F-9483-107B9C387703}"/>
</file>

<file path=customXml/itemProps4.xml><?xml version="1.0" encoding="utf-8"?>
<ds:datastoreItem xmlns:ds="http://schemas.openxmlformats.org/officeDocument/2006/customXml" ds:itemID="{9E080D67-4516-4090-982A-76F9387EEFEA}"/>
</file>

<file path=docProps/app.xml><?xml version="1.0" encoding="utf-8"?>
<Properties xmlns="http://schemas.openxmlformats.org/officeDocument/2006/extended-properties" xmlns:vt="http://schemas.openxmlformats.org/officeDocument/2006/docPropsVTypes">
  <Template>Normal</Template>
  <TotalTime>5</TotalTime>
  <Pages>211</Pages>
  <Words>32162</Words>
  <Characters>183324</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215056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5</cp:revision>
  <cp:lastPrinted>2018-10-10T10:15:00Z</cp:lastPrinted>
  <dcterms:created xsi:type="dcterms:W3CDTF">2018-10-08T13:04:00Z</dcterms:created>
  <dcterms:modified xsi:type="dcterms:W3CDTF">2018-10-10T12:05:00Z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244f0615-ef8c-4bdc-b301-dd39432614c3</vt:lpwstr>
  </property>
  <property fmtid="{D5CDD505-2E9C-101B-9397-08002B2CF9AE}" pid="10" name="ContentTypeId">
    <vt:lpwstr>0x010100F371CB0048D47B4CBE618D0511E523D5</vt:lpwstr>
  </property>
</Properties>
</file>