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ED420" w14:textId="77777777" w:rsidR="00113B84" w:rsidRPr="006D5F02" w:rsidRDefault="00113B84" w:rsidP="00113B84">
      <w:pPr>
        <w:suppressAutoHyphens/>
        <w:jc w:val="center"/>
        <w:rPr>
          <w:rFonts w:eastAsia="Arial Unicode MS" w:cs="Arial"/>
          <w:b/>
          <w:color w:val="000000"/>
          <w:kern w:val="1"/>
          <w:lang w:val="sr-Cyrl-RS" w:eastAsia="ar-SA"/>
        </w:rPr>
      </w:pPr>
      <w:r w:rsidRPr="006D5F02">
        <w:rPr>
          <w:rFonts w:eastAsia="Arial Unicode MS" w:cs="Arial"/>
          <w:b/>
          <w:color w:val="000000"/>
          <w:kern w:val="1"/>
          <w:lang w:eastAsia="ar-SA"/>
        </w:rPr>
        <w:t>ЈАВНО ПРЕДУЗЕЋЕ «ЕЛЕКТРОПРИВРЕДА СРБИЈЕ»</w:t>
      </w:r>
      <w:r w:rsidRPr="006D5F02">
        <w:rPr>
          <w:rFonts w:eastAsia="Arial Unicode MS" w:cs="Arial"/>
          <w:b/>
          <w:color w:val="000000"/>
          <w:kern w:val="1"/>
          <w:lang w:val="sr-Cyrl-RS" w:eastAsia="ar-SA"/>
        </w:rPr>
        <w:t xml:space="preserve"> БЕОГРАД</w:t>
      </w:r>
    </w:p>
    <w:p w14:paraId="272CCA96" w14:textId="77777777" w:rsidR="00210557" w:rsidRPr="006D5F02" w:rsidRDefault="000D28E8" w:rsidP="00210557">
      <w:pPr>
        <w:jc w:val="center"/>
        <w:rPr>
          <w:rFonts w:cs="Arial"/>
          <w:b/>
          <w:lang w:val="sr-Cyrl-RS"/>
        </w:rPr>
      </w:pPr>
      <w:r w:rsidRPr="006D5F02">
        <w:rPr>
          <w:rFonts w:cs="Arial"/>
          <w:b/>
          <w:lang w:val="sr-Cyrl-RS"/>
        </w:rPr>
        <w:t>УПРАВА ЈП ЕПС</w:t>
      </w:r>
    </w:p>
    <w:p w14:paraId="7C6492D0" w14:textId="77777777" w:rsidR="00210557" w:rsidRPr="006D5F02" w:rsidRDefault="00210557" w:rsidP="00210557">
      <w:pPr>
        <w:jc w:val="center"/>
        <w:rPr>
          <w:rFonts w:cs="Arial"/>
          <w:lang w:val="sr-Latn-CS"/>
        </w:rPr>
      </w:pPr>
    </w:p>
    <w:p w14:paraId="396129DA" w14:textId="77777777" w:rsidR="00210557" w:rsidRPr="006D5F02" w:rsidRDefault="00210557" w:rsidP="00210557">
      <w:pPr>
        <w:jc w:val="center"/>
        <w:rPr>
          <w:rFonts w:cs="Arial"/>
        </w:rPr>
      </w:pPr>
    </w:p>
    <w:p w14:paraId="5F8F6670" w14:textId="77777777" w:rsidR="00210557" w:rsidRPr="00893D69" w:rsidRDefault="00B67C02" w:rsidP="00210557">
      <w:pPr>
        <w:jc w:val="center"/>
        <w:rPr>
          <w:rFonts w:cs="Arial"/>
        </w:rPr>
      </w:pPr>
      <w:r w:rsidRPr="006D5F02">
        <w:rPr>
          <w:rFonts w:cs="Arial"/>
          <w:noProof/>
        </w:rPr>
        <w:drawing>
          <wp:inline distT="0" distB="0" distL="0" distR="0" wp14:anchorId="2EEC12AF" wp14:editId="3195812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B59B327" w14:textId="77777777" w:rsidR="00210557" w:rsidRPr="006D5F02" w:rsidRDefault="00210557" w:rsidP="00210557">
      <w:pPr>
        <w:jc w:val="center"/>
        <w:rPr>
          <w:rFonts w:cs="Arial"/>
          <w:lang w:val="sr-Latn-CS"/>
        </w:rPr>
      </w:pPr>
    </w:p>
    <w:p w14:paraId="5B3A9830" w14:textId="77777777" w:rsidR="00210557" w:rsidRPr="006D5F02" w:rsidRDefault="00210557" w:rsidP="00210557">
      <w:pPr>
        <w:jc w:val="center"/>
        <w:rPr>
          <w:rFonts w:cs="Arial"/>
          <w:b/>
          <w:lang w:val="sr-Latn-CS"/>
        </w:rPr>
      </w:pPr>
    </w:p>
    <w:p w14:paraId="71ED4C0A" w14:textId="77777777" w:rsidR="00210557" w:rsidRPr="006D5F02" w:rsidRDefault="00210557" w:rsidP="00874F5B">
      <w:pPr>
        <w:jc w:val="center"/>
        <w:rPr>
          <w:rFonts w:cs="Arial"/>
          <w:b/>
        </w:rPr>
      </w:pPr>
      <w:bookmarkStart w:id="0" w:name="_Toc441215596"/>
      <w:bookmarkStart w:id="1" w:name="_Toc441651535"/>
      <w:bookmarkStart w:id="2" w:name="_Toc442559872"/>
      <w:r w:rsidRPr="006D5F02">
        <w:rPr>
          <w:rFonts w:cs="Arial"/>
          <w:b/>
        </w:rPr>
        <w:t>КОНКУРСНА ДОКУМЕНТАЦИЈА</w:t>
      </w:r>
      <w:bookmarkEnd w:id="0"/>
      <w:bookmarkEnd w:id="1"/>
      <w:bookmarkEnd w:id="2"/>
    </w:p>
    <w:p w14:paraId="378B1D56" w14:textId="77777777" w:rsidR="00C22B24" w:rsidRPr="006D5F02" w:rsidRDefault="00C22B24" w:rsidP="00C22B24">
      <w:pPr>
        <w:jc w:val="center"/>
        <w:rPr>
          <w:rFonts w:cs="Arial"/>
          <w:lang w:val="sr-Cyrl-RS"/>
        </w:rPr>
      </w:pPr>
      <w:r w:rsidRPr="006D5F02">
        <w:rPr>
          <w:rFonts w:cs="Arial"/>
          <w:lang w:val="sr-Cyrl-CS"/>
        </w:rPr>
        <w:t xml:space="preserve">за подношење понуда </w:t>
      </w:r>
      <w:r w:rsidRPr="006D5F02">
        <w:rPr>
          <w:rFonts w:cs="Arial"/>
        </w:rPr>
        <w:t xml:space="preserve">у </w:t>
      </w:r>
      <w:r w:rsidRPr="006D5F02">
        <w:rPr>
          <w:rFonts w:cs="Arial"/>
          <w:lang w:val="sr-Cyrl-RS"/>
        </w:rPr>
        <w:t xml:space="preserve">отвореном </w:t>
      </w:r>
      <w:r w:rsidRPr="006D5F02">
        <w:rPr>
          <w:rFonts w:cs="Arial"/>
        </w:rPr>
        <w:t xml:space="preserve">поступку </w:t>
      </w:r>
      <w:r w:rsidRPr="006D5F02">
        <w:rPr>
          <w:rFonts w:cs="Arial"/>
          <w:lang w:val="sr-Cyrl-RS"/>
        </w:rPr>
        <w:t>ради закључења оквирног споразума са једним</w:t>
      </w:r>
      <w:r w:rsidRPr="006D5F02">
        <w:rPr>
          <w:rFonts w:cs="Arial"/>
          <w:color w:val="00B0F0"/>
          <w:lang w:val="sr-Cyrl-RS"/>
        </w:rPr>
        <w:t xml:space="preserve"> </w:t>
      </w:r>
      <w:r w:rsidRPr="006D5F02">
        <w:rPr>
          <w:rFonts w:cs="Arial"/>
          <w:lang w:val="sr-Cyrl-RS"/>
        </w:rPr>
        <w:t>понуђачем</w:t>
      </w:r>
      <w:r w:rsidRPr="006D5F02">
        <w:rPr>
          <w:rFonts w:cs="Arial"/>
          <w:color w:val="00B0F0"/>
          <w:lang w:val="sr-Cyrl-RS"/>
        </w:rPr>
        <w:t xml:space="preserve"> </w:t>
      </w:r>
      <w:r w:rsidRPr="006D5F02">
        <w:rPr>
          <w:rFonts w:cs="Arial"/>
          <w:lang w:val="sr-Cyrl-RS"/>
        </w:rPr>
        <w:t xml:space="preserve">на период </w:t>
      </w:r>
      <w:r w:rsidR="0046185C" w:rsidRPr="006D5F02">
        <w:rPr>
          <w:rFonts w:cs="Arial"/>
          <w:lang w:val="sr-Cyrl-RS"/>
        </w:rPr>
        <w:t xml:space="preserve">од </w:t>
      </w:r>
      <w:r w:rsidR="007C400B" w:rsidRPr="006D5F02">
        <w:rPr>
          <w:rFonts w:cs="Arial"/>
          <w:lang w:val="sr-Cyrl-RS"/>
        </w:rPr>
        <w:t>годину дана</w:t>
      </w:r>
    </w:p>
    <w:p w14:paraId="6EF12FE6" w14:textId="77777777" w:rsidR="00C22B24" w:rsidRPr="006D5F02" w:rsidRDefault="00C22B24" w:rsidP="00C22B24">
      <w:pPr>
        <w:jc w:val="center"/>
        <w:rPr>
          <w:rFonts w:cs="Arial"/>
          <w:lang w:val="sr-Latn-RS"/>
        </w:rPr>
      </w:pPr>
      <w:bookmarkStart w:id="3" w:name="_Toc441215597"/>
      <w:bookmarkStart w:id="4" w:name="_Toc441651536"/>
      <w:bookmarkStart w:id="5" w:name="_Toc442559873"/>
      <w:r w:rsidRPr="006D5F02">
        <w:rPr>
          <w:rFonts w:cs="Arial"/>
        </w:rPr>
        <w:t xml:space="preserve">за јавну набавку </w:t>
      </w:r>
      <w:r w:rsidRPr="006D5F02">
        <w:rPr>
          <w:rFonts w:cs="Arial"/>
          <w:lang w:val="sr-Cyrl-RS"/>
        </w:rPr>
        <w:t xml:space="preserve">добара </w:t>
      </w:r>
      <w:r w:rsidRPr="006D5F02">
        <w:rPr>
          <w:rFonts w:cs="Arial"/>
        </w:rPr>
        <w:t>бр</w:t>
      </w:r>
      <w:bookmarkEnd w:id="3"/>
      <w:bookmarkEnd w:id="4"/>
      <w:bookmarkEnd w:id="5"/>
      <w:r w:rsidRPr="006D5F02">
        <w:rPr>
          <w:rFonts w:cs="Arial"/>
        </w:rPr>
        <w:t>.</w:t>
      </w:r>
      <w:r w:rsidR="000D28E8" w:rsidRPr="006D5F02">
        <w:rPr>
          <w:rFonts w:cs="Arial"/>
          <w:lang w:val="sr-Cyrl-RS"/>
        </w:rPr>
        <w:t xml:space="preserve"> </w:t>
      </w:r>
      <w:r w:rsidR="008B384E" w:rsidRPr="006D5F02">
        <w:rPr>
          <w:rFonts w:cs="Arial"/>
          <w:lang w:val="sr-Latn-RS"/>
        </w:rPr>
        <w:t>ЈН/7000/002</w:t>
      </w:r>
      <w:r w:rsidR="007C400B" w:rsidRPr="006D5F02">
        <w:rPr>
          <w:rFonts w:cs="Arial"/>
          <w:lang w:val="sr-Cyrl-RS"/>
        </w:rPr>
        <w:t>5</w:t>
      </w:r>
      <w:r w:rsidR="008B384E" w:rsidRPr="006D5F02">
        <w:rPr>
          <w:rFonts w:cs="Arial"/>
          <w:lang w:val="sr-Latn-RS"/>
        </w:rPr>
        <w:t>/2017</w:t>
      </w:r>
    </w:p>
    <w:p w14:paraId="35C78B95" w14:textId="77777777" w:rsidR="00C22B24" w:rsidRPr="006D5F02" w:rsidRDefault="00C22B24" w:rsidP="00C22B24">
      <w:pPr>
        <w:jc w:val="center"/>
        <w:rPr>
          <w:rFonts w:cs="Arial"/>
        </w:rPr>
      </w:pPr>
    </w:p>
    <w:p w14:paraId="4342A4E0" w14:textId="77777777" w:rsidR="00210557" w:rsidRPr="006D5F02" w:rsidRDefault="00210557" w:rsidP="00210557">
      <w:pPr>
        <w:jc w:val="center"/>
        <w:rPr>
          <w:rFonts w:cs="Arial"/>
        </w:rPr>
      </w:pPr>
    </w:p>
    <w:p w14:paraId="6EBC05BB" w14:textId="77777777" w:rsidR="00210557" w:rsidRPr="006D5F02" w:rsidRDefault="007C400B" w:rsidP="00210557">
      <w:pPr>
        <w:pStyle w:val="Title"/>
        <w:spacing w:before="0"/>
        <w:rPr>
          <w:rFonts w:cs="Arial"/>
          <w:sz w:val="22"/>
          <w:szCs w:val="22"/>
          <w:lang w:val="sr-Cyrl-RS"/>
        </w:rPr>
      </w:pPr>
      <w:r w:rsidRPr="006D5F02">
        <w:rPr>
          <w:rFonts w:cs="Arial"/>
          <w:sz w:val="22"/>
          <w:szCs w:val="22"/>
          <w:lang w:val="sr-Cyrl-RS"/>
        </w:rPr>
        <w:t>Потрошни материјал за одржавање чистоће пословних објеката</w:t>
      </w:r>
    </w:p>
    <w:p w14:paraId="3E34C767" w14:textId="77777777" w:rsidR="00210557" w:rsidRPr="006D5F02" w:rsidRDefault="00210557" w:rsidP="00210557">
      <w:pPr>
        <w:pStyle w:val="Title"/>
        <w:spacing w:before="0"/>
        <w:rPr>
          <w:rFonts w:cs="Arial"/>
          <w:sz w:val="22"/>
          <w:szCs w:val="22"/>
        </w:rPr>
      </w:pPr>
    </w:p>
    <w:p w14:paraId="09D286A0" w14:textId="77777777" w:rsidR="00210557" w:rsidRPr="006D5F02" w:rsidRDefault="00210557" w:rsidP="00210557">
      <w:pPr>
        <w:pStyle w:val="Title"/>
        <w:spacing w:before="0"/>
        <w:rPr>
          <w:rFonts w:cs="Arial"/>
          <w:b w:val="0"/>
          <w:color w:val="FF0000"/>
          <w:sz w:val="22"/>
          <w:szCs w:val="22"/>
        </w:rPr>
      </w:pPr>
    </w:p>
    <w:p w14:paraId="6C83512F" w14:textId="77777777" w:rsidR="009642F1" w:rsidRPr="006D5F02" w:rsidRDefault="009642F1" w:rsidP="009642F1">
      <w:pPr>
        <w:rPr>
          <w:rFonts w:eastAsia="Arial Unicode MS" w:cs="Arial"/>
          <w:b/>
          <w:kern w:val="2"/>
          <w:lang w:val="ru-RU"/>
        </w:rPr>
      </w:pPr>
      <w:r w:rsidRPr="006D5F02">
        <w:rPr>
          <w:rFonts w:eastAsia="Arial Unicode MS" w:cs="Arial"/>
          <w:b/>
          <w:kern w:val="2"/>
          <w:lang w:val="ru-RU"/>
        </w:rPr>
        <w:t xml:space="preserve">                                                                                    К О М И С И Ј А</w:t>
      </w:r>
    </w:p>
    <w:p w14:paraId="04CE6699" w14:textId="77777777" w:rsidR="009642F1" w:rsidRPr="006D5F02" w:rsidRDefault="009642F1" w:rsidP="009642F1">
      <w:pPr>
        <w:rPr>
          <w:rFonts w:eastAsia="Arial Unicode MS" w:cs="Arial"/>
          <w:kern w:val="2"/>
        </w:rPr>
      </w:pPr>
      <w:r w:rsidRPr="006D5F02">
        <w:rPr>
          <w:rFonts w:eastAsia="Arial Unicode MS" w:cs="Arial"/>
          <w:kern w:val="2"/>
          <w:lang w:val="ru-RU"/>
        </w:rPr>
        <w:t xml:space="preserve">                                                                      за спровођење </w:t>
      </w:r>
      <w:r w:rsidR="008B384E" w:rsidRPr="006D5F02">
        <w:rPr>
          <w:rFonts w:eastAsia="Arial Unicode MS" w:cs="Arial"/>
          <w:kern w:val="2"/>
          <w:lang w:val="sr-Latn-RS"/>
        </w:rPr>
        <w:t>ЈН/7000/002</w:t>
      </w:r>
      <w:r w:rsidR="007C400B" w:rsidRPr="006D5F02">
        <w:rPr>
          <w:rFonts w:eastAsia="Arial Unicode MS" w:cs="Arial"/>
          <w:kern w:val="2"/>
          <w:lang w:val="sr-Cyrl-RS"/>
        </w:rPr>
        <w:t>5</w:t>
      </w:r>
      <w:r w:rsidR="008B384E" w:rsidRPr="006D5F02">
        <w:rPr>
          <w:rFonts w:eastAsia="Arial Unicode MS" w:cs="Arial"/>
          <w:kern w:val="2"/>
          <w:lang w:val="sr-Latn-RS"/>
        </w:rPr>
        <w:t>/2017</w:t>
      </w:r>
    </w:p>
    <w:p w14:paraId="7D42AC0F" w14:textId="77777777" w:rsidR="009642F1" w:rsidRPr="006D5F02" w:rsidRDefault="000D28E8" w:rsidP="009642F1">
      <w:pPr>
        <w:rPr>
          <w:rFonts w:eastAsia="Arial Unicode MS" w:cs="Arial"/>
          <w:kern w:val="2"/>
          <w:lang w:val="ru-RU"/>
        </w:rPr>
      </w:pPr>
      <w:r w:rsidRPr="006D5F02">
        <w:rPr>
          <w:rFonts w:eastAsia="Arial Unicode MS" w:cs="Arial"/>
          <w:kern w:val="2"/>
          <w:lang w:val="ru-RU"/>
        </w:rPr>
        <w:t xml:space="preserve">                       формирана Решењем бр.12.01.</w:t>
      </w:r>
      <w:r w:rsidR="008B384E" w:rsidRPr="006D5F02">
        <w:rPr>
          <w:rFonts w:eastAsia="Arial Unicode MS" w:cs="Arial"/>
          <w:kern w:val="2"/>
          <w:lang w:val="ru-RU"/>
        </w:rPr>
        <w:t>6621</w:t>
      </w:r>
      <w:r w:rsidR="00C64E76" w:rsidRPr="006D5F02">
        <w:rPr>
          <w:rFonts w:eastAsia="Arial Unicode MS" w:cs="Arial"/>
          <w:kern w:val="2"/>
          <w:lang w:val="ru-RU"/>
        </w:rPr>
        <w:t>01</w:t>
      </w:r>
      <w:r w:rsidR="008B384E" w:rsidRPr="006D5F02">
        <w:rPr>
          <w:rFonts w:eastAsia="Arial Unicode MS" w:cs="Arial"/>
          <w:kern w:val="2"/>
          <w:lang w:val="ru-RU"/>
        </w:rPr>
        <w:t>/4-17</w:t>
      </w:r>
      <w:r w:rsidRPr="006D5F02">
        <w:rPr>
          <w:rFonts w:eastAsia="Arial Unicode MS" w:cs="Arial"/>
          <w:kern w:val="2"/>
          <w:lang w:val="ru-RU"/>
        </w:rPr>
        <w:t xml:space="preserve"> од </w:t>
      </w:r>
      <w:r w:rsidR="008B384E" w:rsidRPr="006D5F02">
        <w:rPr>
          <w:rFonts w:eastAsia="Arial Unicode MS" w:cs="Arial"/>
          <w:kern w:val="2"/>
          <w:lang w:val="ru-RU"/>
        </w:rPr>
        <w:t>29.12.2017</w:t>
      </w:r>
      <w:r w:rsidRPr="006D5F02">
        <w:rPr>
          <w:rFonts w:eastAsia="Arial Unicode MS" w:cs="Arial"/>
          <w:kern w:val="2"/>
          <w:lang w:val="ru-RU"/>
        </w:rPr>
        <w:t>. године</w:t>
      </w:r>
    </w:p>
    <w:p w14:paraId="01CFA94C" w14:textId="77777777" w:rsidR="009642F1" w:rsidRPr="006D5F02" w:rsidRDefault="009642F1" w:rsidP="009642F1">
      <w:pPr>
        <w:pStyle w:val="Title"/>
        <w:spacing w:before="0"/>
        <w:rPr>
          <w:rFonts w:cs="Arial"/>
          <w:b w:val="0"/>
          <w:color w:val="FF0000"/>
          <w:sz w:val="22"/>
          <w:szCs w:val="22"/>
        </w:rPr>
      </w:pPr>
    </w:p>
    <w:p w14:paraId="169E872D" w14:textId="77777777" w:rsidR="009642F1" w:rsidRPr="006D5F02" w:rsidRDefault="009642F1" w:rsidP="009642F1">
      <w:pPr>
        <w:pStyle w:val="Title"/>
        <w:tabs>
          <w:tab w:val="left" w:pos="7035"/>
        </w:tabs>
        <w:spacing w:before="0"/>
        <w:jc w:val="left"/>
        <w:rPr>
          <w:rFonts w:cs="Arial"/>
          <w:b w:val="0"/>
          <w:sz w:val="22"/>
          <w:szCs w:val="22"/>
        </w:rPr>
      </w:pPr>
      <w:r w:rsidRPr="006D5F02">
        <w:rPr>
          <w:rFonts w:cs="Arial"/>
          <w:b w:val="0"/>
          <w:color w:val="FF0000"/>
          <w:sz w:val="22"/>
          <w:szCs w:val="22"/>
        </w:rPr>
        <w:t xml:space="preserve">                           </w:t>
      </w:r>
      <w:r w:rsidR="00113B84" w:rsidRPr="006D5F02">
        <w:rPr>
          <w:rFonts w:cs="Arial"/>
          <w:b w:val="0"/>
          <w:color w:val="FF0000"/>
          <w:sz w:val="22"/>
          <w:szCs w:val="22"/>
        </w:rPr>
        <w:t xml:space="preserve">                             </w:t>
      </w:r>
      <w:r w:rsidR="008B384E" w:rsidRPr="006D5F02">
        <w:rPr>
          <w:rFonts w:cs="Arial"/>
          <w:b w:val="0"/>
          <w:color w:val="FF0000"/>
          <w:sz w:val="22"/>
          <w:szCs w:val="22"/>
          <w:lang w:val="sr-Cyrl-RS"/>
        </w:rPr>
        <w:t xml:space="preserve">          </w:t>
      </w:r>
    </w:p>
    <w:p w14:paraId="5AB49686" w14:textId="77777777" w:rsidR="00210557" w:rsidRPr="006D5F02" w:rsidRDefault="00113B84" w:rsidP="00210557">
      <w:pPr>
        <w:pStyle w:val="Title"/>
        <w:spacing w:before="0"/>
        <w:rPr>
          <w:rFonts w:cs="Arial"/>
          <w:b w:val="0"/>
          <w:color w:val="FF0000"/>
          <w:sz w:val="22"/>
          <w:szCs w:val="22"/>
          <w:lang w:val="sr-Cyrl-RS"/>
        </w:rPr>
      </w:pPr>
      <w:r w:rsidRPr="006D5F02">
        <w:rPr>
          <w:rFonts w:cs="Arial"/>
          <w:i/>
          <w:color w:val="00B0F0"/>
          <w:sz w:val="22"/>
          <w:szCs w:val="22"/>
          <w:lang w:val="sr-Latn-RS"/>
        </w:rPr>
        <w:t xml:space="preserve">                                 </w:t>
      </w:r>
      <w:r w:rsidRPr="006D5F02">
        <w:rPr>
          <w:rFonts w:cs="Arial"/>
          <w:i/>
          <w:color w:val="00B0F0"/>
          <w:sz w:val="22"/>
          <w:szCs w:val="22"/>
          <w:lang w:val="sr-Cyrl-RS"/>
        </w:rPr>
        <w:t xml:space="preserve">                    </w:t>
      </w:r>
      <w:r w:rsidRPr="006D5F02">
        <w:rPr>
          <w:rFonts w:cs="Arial"/>
          <w:i/>
          <w:color w:val="00B0F0"/>
          <w:sz w:val="22"/>
          <w:szCs w:val="22"/>
          <w:lang w:val="sr-Latn-RS"/>
        </w:rPr>
        <w:t xml:space="preserve"> </w:t>
      </w:r>
    </w:p>
    <w:p w14:paraId="5CFF86F8" w14:textId="77777777" w:rsidR="00210557" w:rsidRPr="006D5F02" w:rsidRDefault="00210557" w:rsidP="00210557">
      <w:pPr>
        <w:pStyle w:val="Title"/>
        <w:spacing w:before="0"/>
        <w:rPr>
          <w:rFonts w:cs="Arial"/>
          <w:b w:val="0"/>
          <w:color w:val="FF0000"/>
          <w:sz w:val="22"/>
          <w:szCs w:val="22"/>
        </w:rPr>
      </w:pPr>
    </w:p>
    <w:p w14:paraId="51E9AE56" w14:textId="77777777" w:rsidR="00150FCE" w:rsidRPr="006D5F02" w:rsidRDefault="00150FCE" w:rsidP="000C50A0">
      <w:pPr>
        <w:pStyle w:val="BodyText"/>
        <w:spacing w:before="0"/>
        <w:jc w:val="center"/>
        <w:rPr>
          <w:rFonts w:cs="Arial"/>
          <w:sz w:val="22"/>
          <w:szCs w:val="22"/>
          <w:lang w:val="ru-RU"/>
        </w:rPr>
      </w:pPr>
    </w:p>
    <w:p w14:paraId="0CD1F5B5" w14:textId="77777777" w:rsidR="00150FCE" w:rsidRPr="006D5F02" w:rsidRDefault="00150FCE" w:rsidP="000C50A0">
      <w:pPr>
        <w:pStyle w:val="BodyText"/>
        <w:spacing w:before="0"/>
        <w:jc w:val="center"/>
        <w:rPr>
          <w:rFonts w:cs="Arial"/>
          <w:sz w:val="22"/>
          <w:szCs w:val="22"/>
          <w:lang w:val="ru-RU"/>
        </w:rPr>
      </w:pPr>
    </w:p>
    <w:p w14:paraId="6DCBD9C6" w14:textId="77777777" w:rsidR="008B384E" w:rsidRPr="006D5F02" w:rsidRDefault="008B384E" w:rsidP="000C50A0">
      <w:pPr>
        <w:pStyle w:val="BodyText"/>
        <w:spacing w:before="0"/>
        <w:jc w:val="center"/>
        <w:rPr>
          <w:rFonts w:cs="Arial"/>
          <w:sz w:val="22"/>
          <w:szCs w:val="22"/>
          <w:lang w:val="ru-RU"/>
        </w:rPr>
      </w:pPr>
    </w:p>
    <w:p w14:paraId="406E6389" w14:textId="77777777" w:rsidR="008B384E" w:rsidRPr="006D5F02" w:rsidRDefault="008B384E" w:rsidP="000C50A0">
      <w:pPr>
        <w:pStyle w:val="BodyText"/>
        <w:spacing w:before="0"/>
        <w:jc w:val="center"/>
        <w:rPr>
          <w:rFonts w:cs="Arial"/>
          <w:sz w:val="22"/>
          <w:szCs w:val="22"/>
          <w:lang w:val="ru-RU"/>
        </w:rPr>
      </w:pPr>
    </w:p>
    <w:p w14:paraId="65ED5A1B" w14:textId="77777777" w:rsidR="008B384E" w:rsidRPr="006D5F02" w:rsidRDefault="008B384E" w:rsidP="000C50A0">
      <w:pPr>
        <w:pStyle w:val="BodyText"/>
        <w:spacing w:before="0"/>
        <w:jc w:val="center"/>
        <w:rPr>
          <w:rFonts w:cs="Arial"/>
          <w:sz w:val="22"/>
          <w:szCs w:val="22"/>
          <w:lang w:val="ru-RU"/>
        </w:rPr>
      </w:pPr>
    </w:p>
    <w:p w14:paraId="5DA6A7C1" w14:textId="77777777" w:rsidR="008B384E" w:rsidRPr="006D5F02" w:rsidRDefault="008B384E" w:rsidP="000C50A0">
      <w:pPr>
        <w:pStyle w:val="BodyText"/>
        <w:spacing w:before="0"/>
        <w:jc w:val="center"/>
        <w:rPr>
          <w:rFonts w:cs="Arial"/>
          <w:sz w:val="22"/>
          <w:szCs w:val="22"/>
          <w:lang w:val="ru-RU"/>
        </w:rPr>
      </w:pPr>
    </w:p>
    <w:p w14:paraId="5D7E912C" w14:textId="77777777" w:rsidR="00150FCE" w:rsidRPr="006D5F02" w:rsidRDefault="00150FCE" w:rsidP="000C50A0">
      <w:pPr>
        <w:pStyle w:val="BodyText"/>
        <w:spacing w:before="0"/>
        <w:jc w:val="center"/>
        <w:rPr>
          <w:rFonts w:cs="Arial"/>
          <w:sz w:val="22"/>
          <w:szCs w:val="22"/>
          <w:lang w:val="ru-RU"/>
        </w:rPr>
      </w:pPr>
    </w:p>
    <w:p w14:paraId="5B941AB3" w14:textId="590AF3DE" w:rsidR="00EB2C6E" w:rsidRPr="006946F3" w:rsidRDefault="00EB2C6E" w:rsidP="009234D0">
      <w:pPr>
        <w:spacing w:before="0"/>
        <w:jc w:val="center"/>
        <w:rPr>
          <w:rFonts w:eastAsia="Arial Unicode MS" w:cs="Arial"/>
          <w:kern w:val="2"/>
        </w:rPr>
      </w:pPr>
      <w:r w:rsidRPr="006D5F02">
        <w:rPr>
          <w:rFonts w:eastAsia="Arial Unicode MS" w:cs="Arial"/>
          <w:kern w:val="2"/>
          <w:lang w:val="ru-RU"/>
        </w:rPr>
        <w:t xml:space="preserve">(заведено у ЈП ЕПС број </w:t>
      </w:r>
      <w:r w:rsidR="000D28E8" w:rsidRPr="006D5F02">
        <w:rPr>
          <w:rFonts w:eastAsia="Arial Unicode MS" w:cs="Arial"/>
          <w:kern w:val="2"/>
          <w:lang w:val="ru-RU"/>
        </w:rPr>
        <w:t>12.01</w:t>
      </w:r>
      <w:r w:rsidR="000D28E8" w:rsidRPr="006946F3">
        <w:rPr>
          <w:rFonts w:eastAsia="Arial Unicode MS" w:cs="Arial"/>
          <w:kern w:val="2"/>
          <w:lang w:val="ru-RU"/>
        </w:rPr>
        <w:t>.</w:t>
      </w:r>
      <w:r w:rsidR="006946F3" w:rsidRPr="006946F3">
        <w:rPr>
          <w:rFonts w:eastAsia="Arial Unicode MS" w:cs="Arial"/>
          <w:kern w:val="2"/>
        </w:rPr>
        <w:t>119762</w:t>
      </w:r>
      <w:r w:rsidR="008B384E" w:rsidRPr="006946F3">
        <w:rPr>
          <w:rFonts w:eastAsia="Arial Unicode MS" w:cs="Arial"/>
          <w:kern w:val="2"/>
          <w:lang w:val="ru-RU"/>
        </w:rPr>
        <w:t>/</w:t>
      </w:r>
      <w:r w:rsidR="006946F3" w:rsidRPr="006946F3">
        <w:rPr>
          <w:rFonts w:eastAsia="Arial Unicode MS" w:cs="Arial"/>
          <w:kern w:val="2"/>
          <w:lang w:val="sr-Latn-RS"/>
        </w:rPr>
        <w:t>9</w:t>
      </w:r>
      <w:r w:rsidR="000D28E8" w:rsidRPr="006946F3">
        <w:rPr>
          <w:rFonts w:eastAsia="Arial Unicode MS" w:cs="Arial"/>
          <w:kern w:val="2"/>
          <w:lang w:val="ru-RU"/>
        </w:rPr>
        <w:t>-1</w:t>
      </w:r>
      <w:r w:rsidR="008B384E" w:rsidRPr="006946F3">
        <w:rPr>
          <w:rFonts w:eastAsia="Arial Unicode MS" w:cs="Arial"/>
          <w:kern w:val="2"/>
          <w:lang w:val="ru-RU"/>
        </w:rPr>
        <w:t>8</w:t>
      </w:r>
      <w:r w:rsidRPr="006946F3">
        <w:rPr>
          <w:rFonts w:eastAsia="Arial Unicode MS" w:cs="Arial"/>
          <w:kern w:val="2"/>
          <w:lang w:val="ru-RU"/>
        </w:rPr>
        <w:t xml:space="preserve"> од</w:t>
      </w:r>
      <w:r w:rsidR="00B13C25" w:rsidRPr="006946F3">
        <w:rPr>
          <w:rFonts w:eastAsia="Arial Unicode MS" w:cs="Arial"/>
          <w:kern w:val="2"/>
          <w:lang w:val="ru-RU"/>
        </w:rPr>
        <w:t xml:space="preserve"> </w:t>
      </w:r>
      <w:r w:rsidR="006946F3" w:rsidRPr="006946F3">
        <w:rPr>
          <w:rFonts w:eastAsia="Arial Unicode MS" w:cs="Arial"/>
          <w:kern w:val="2"/>
        </w:rPr>
        <w:t>26.11</w:t>
      </w:r>
      <w:r w:rsidR="00CA2111" w:rsidRPr="006946F3">
        <w:rPr>
          <w:rFonts w:eastAsia="Arial Unicode MS" w:cs="Arial"/>
          <w:kern w:val="2"/>
          <w:lang w:val="sr-Cyrl-RS"/>
        </w:rPr>
        <w:t>.</w:t>
      </w:r>
      <w:r w:rsidR="008B384E" w:rsidRPr="006946F3">
        <w:rPr>
          <w:rFonts w:eastAsia="Arial Unicode MS" w:cs="Arial"/>
          <w:kern w:val="2"/>
          <w:lang w:val="sr-Cyrl-RS"/>
        </w:rPr>
        <w:t>2018</w:t>
      </w:r>
      <w:r w:rsidR="00413BCE" w:rsidRPr="006946F3">
        <w:rPr>
          <w:rFonts w:eastAsia="Arial Unicode MS" w:cs="Arial"/>
          <w:kern w:val="2"/>
          <w:lang w:val="ru-RU"/>
        </w:rPr>
        <w:t>.</w:t>
      </w:r>
      <w:r w:rsidRPr="006946F3">
        <w:rPr>
          <w:rFonts w:eastAsia="Arial Unicode MS" w:cs="Arial"/>
          <w:kern w:val="2"/>
          <w:lang w:val="ru-RU"/>
        </w:rPr>
        <w:t xml:space="preserve"> године)</w:t>
      </w:r>
    </w:p>
    <w:p w14:paraId="5BD13D70" w14:textId="77777777" w:rsidR="000C50A0" w:rsidRPr="006946F3" w:rsidRDefault="000C50A0" w:rsidP="000C50A0">
      <w:pPr>
        <w:spacing w:before="0"/>
        <w:jc w:val="center"/>
        <w:rPr>
          <w:rFonts w:eastAsia="Arial Unicode MS" w:cs="Arial"/>
          <w:kern w:val="2"/>
          <w:lang w:val="ru-RU"/>
        </w:rPr>
      </w:pPr>
    </w:p>
    <w:p w14:paraId="052EC78F" w14:textId="77777777" w:rsidR="00A3774E" w:rsidRPr="006946F3" w:rsidRDefault="00A3774E" w:rsidP="000C50A0">
      <w:pPr>
        <w:pStyle w:val="BodyText"/>
        <w:spacing w:before="0"/>
        <w:jc w:val="center"/>
        <w:rPr>
          <w:rFonts w:cs="Arial"/>
          <w:sz w:val="22"/>
          <w:szCs w:val="22"/>
        </w:rPr>
      </w:pPr>
    </w:p>
    <w:p w14:paraId="6EAA7291" w14:textId="77777777" w:rsidR="00C53AC6" w:rsidRPr="006946F3" w:rsidRDefault="00C53AC6" w:rsidP="000C50A0">
      <w:pPr>
        <w:pStyle w:val="BodyText"/>
        <w:spacing w:before="0"/>
        <w:jc w:val="center"/>
        <w:rPr>
          <w:rFonts w:cs="Arial"/>
          <w:sz w:val="22"/>
          <w:szCs w:val="22"/>
        </w:rPr>
      </w:pPr>
    </w:p>
    <w:p w14:paraId="1BFA18AB" w14:textId="77777777" w:rsidR="00C53AC6" w:rsidRPr="006946F3" w:rsidRDefault="00C53AC6" w:rsidP="000C50A0">
      <w:pPr>
        <w:pStyle w:val="BodyText"/>
        <w:spacing w:before="0"/>
        <w:jc w:val="center"/>
        <w:rPr>
          <w:rFonts w:cs="Arial"/>
          <w:sz w:val="22"/>
          <w:szCs w:val="22"/>
        </w:rPr>
      </w:pPr>
    </w:p>
    <w:p w14:paraId="6491127D" w14:textId="77777777" w:rsidR="00C53AC6" w:rsidRPr="006946F3" w:rsidRDefault="00C53AC6" w:rsidP="000C50A0">
      <w:pPr>
        <w:pStyle w:val="BodyText"/>
        <w:spacing w:before="0"/>
        <w:jc w:val="center"/>
        <w:rPr>
          <w:rFonts w:cs="Arial"/>
          <w:sz w:val="22"/>
          <w:szCs w:val="22"/>
          <w:lang w:val="en-US"/>
        </w:rPr>
      </w:pPr>
    </w:p>
    <w:p w14:paraId="2C7F325B" w14:textId="77777777" w:rsidR="000C50A0" w:rsidRPr="006946F3" w:rsidRDefault="000C50A0" w:rsidP="00802235">
      <w:pPr>
        <w:pStyle w:val="BodyText"/>
        <w:spacing w:before="0"/>
        <w:rPr>
          <w:rFonts w:cs="Arial"/>
          <w:sz w:val="22"/>
          <w:szCs w:val="22"/>
          <w:lang w:val="ru-RU"/>
        </w:rPr>
      </w:pPr>
    </w:p>
    <w:p w14:paraId="26BBAAF2" w14:textId="7A0EB3DB" w:rsidR="0096496F" w:rsidRPr="006D5F02" w:rsidRDefault="00CA2111" w:rsidP="00802235">
      <w:pPr>
        <w:spacing w:before="0"/>
        <w:jc w:val="center"/>
        <w:rPr>
          <w:rFonts w:eastAsia="TimesNewRomanPSMT" w:cs="Arial"/>
          <w:color w:val="000000"/>
          <w:kern w:val="2"/>
          <w:lang w:val="ru-RU"/>
        </w:rPr>
      </w:pPr>
      <w:r w:rsidRPr="006946F3">
        <w:rPr>
          <w:rFonts w:cs="Arial"/>
          <w:lang w:val="ru-RU"/>
        </w:rPr>
        <w:t xml:space="preserve">Београд, </w:t>
      </w:r>
      <w:r w:rsidR="00A74629" w:rsidRPr="006946F3">
        <w:rPr>
          <w:rFonts w:cs="Arial"/>
          <w:lang w:val="sr-Cyrl-RS"/>
        </w:rPr>
        <w:t>новембар</w:t>
      </w:r>
      <w:r w:rsidR="00A74629" w:rsidRPr="006946F3">
        <w:rPr>
          <w:rFonts w:cs="Arial"/>
          <w:i/>
          <w:color w:val="00B0F0"/>
        </w:rPr>
        <w:t xml:space="preserve"> </w:t>
      </w:r>
      <w:r w:rsidR="001F62BF" w:rsidRPr="006946F3">
        <w:rPr>
          <w:rFonts w:cs="Arial"/>
          <w:lang w:val="ru-RU"/>
        </w:rPr>
        <w:t>201</w:t>
      </w:r>
      <w:r w:rsidR="008B384E" w:rsidRPr="006946F3">
        <w:rPr>
          <w:rFonts w:cs="Arial"/>
          <w:lang w:val="ru-RU"/>
        </w:rPr>
        <w:t>8</w:t>
      </w:r>
      <w:r w:rsidR="001F62BF" w:rsidRPr="006D5F02">
        <w:rPr>
          <w:rFonts w:cs="Arial"/>
          <w:lang w:val="ru-RU"/>
        </w:rPr>
        <w:t xml:space="preserve">. </w:t>
      </w:r>
      <w:r w:rsidR="00210557" w:rsidRPr="006D5F02">
        <w:rPr>
          <w:rFonts w:cs="Arial"/>
          <w:lang w:val="ru-RU"/>
        </w:rPr>
        <w:t>г</w:t>
      </w:r>
      <w:r w:rsidR="001F62BF" w:rsidRPr="006D5F02">
        <w:rPr>
          <w:rFonts w:cs="Arial"/>
          <w:lang w:val="ru-RU"/>
        </w:rPr>
        <w:t>одине</w:t>
      </w:r>
      <w:r w:rsidR="000C50A0" w:rsidRPr="006D5F02">
        <w:rPr>
          <w:rFonts w:eastAsia="TimesNewRomanPSMT" w:cs="Arial"/>
          <w:color w:val="000000"/>
          <w:kern w:val="2"/>
          <w:lang w:val="ru-RU"/>
        </w:rPr>
        <w:br w:type="page"/>
      </w:r>
    </w:p>
    <w:p w14:paraId="0899D03F" w14:textId="77777777" w:rsidR="0096496F" w:rsidRPr="006D5F02" w:rsidRDefault="0096496F" w:rsidP="00802235">
      <w:pPr>
        <w:spacing w:before="0"/>
        <w:jc w:val="center"/>
        <w:rPr>
          <w:rFonts w:eastAsia="TimesNewRomanPSMT" w:cs="Arial"/>
          <w:color w:val="000000"/>
          <w:kern w:val="2"/>
          <w:lang w:val="ru-RU"/>
        </w:rPr>
      </w:pPr>
    </w:p>
    <w:p w14:paraId="0FD6BB8F" w14:textId="77777777" w:rsidR="0096496F" w:rsidRPr="006D5F02" w:rsidRDefault="0096496F" w:rsidP="00802235">
      <w:pPr>
        <w:spacing w:before="0"/>
        <w:jc w:val="center"/>
        <w:rPr>
          <w:rFonts w:eastAsia="TimesNewRomanPSMT" w:cs="Arial"/>
          <w:color w:val="000000"/>
          <w:kern w:val="2"/>
          <w:lang w:val="ru-RU"/>
        </w:rPr>
      </w:pPr>
    </w:p>
    <w:p w14:paraId="3BE6190B" w14:textId="77777777" w:rsidR="00C22B24" w:rsidRPr="006D5F02" w:rsidRDefault="007B4CF5" w:rsidP="0096496F">
      <w:pPr>
        <w:spacing w:before="0"/>
        <w:rPr>
          <w:rFonts w:cs="Arial"/>
          <w:lang w:val="ru-RU"/>
        </w:rPr>
      </w:pPr>
      <w:r w:rsidRPr="006D5F02">
        <w:rPr>
          <w:rFonts w:eastAsia="TimesNewRomanPSMT" w:cs="Arial"/>
          <w:color w:val="000000"/>
          <w:kern w:val="2"/>
          <w:lang w:val="ru-RU"/>
        </w:rPr>
        <w:t>На основу чл.</w:t>
      </w:r>
      <w:r w:rsidR="00C22B24" w:rsidRPr="006D5F02">
        <w:rPr>
          <w:rFonts w:eastAsia="TimesNewRomanPSMT" w:cs="Arial"/>
          <w:color w:val="000000"/>
          <w:kern w:val="2"/>
          <w:lang w:val="ru-RU"/>
        </w:rPr>
        <w:t xml:space="preserve"> 32, 40, 40</w:t>
      </w:r>
      <w:r w:rsidR="00C22B24" w:rsidRPr="006D5F02">
        <w:rPr>
          <w:rFonts w:eastAsia="TimesNewRomanPSMT" w:cs="Arial"/>
          <w:color w:val="000000"/>
          <w:kern w:val="2"/>
        </w:rPr>
        <w:t>a</w:t>
      </w:r>
      <w:r w:rsidR="0072158D" w:rsidRPr="006D5F02">
        <w:rPr>
          <w:rFonts w:eastAsia="TimesNewRomanPSMT" w:cs="Arial"/>
          <w:color w:val="000000"/>
          <w:kern w:val="2"/>
        </w:rPr>
        <w:t xml:space="preserve"> </w:t>
      </w:r>
      <w:r w:rsidR="00C22B24" w:rsidRPr="006D5F02">
        <w:rPr>
          <w:rFonts w:eastAsia="TimesNewRomanPSMT" w:cs="Arial"/>
          <w:color w:val="000000"/>
          <w:kern w:val="2"/>
          <w:lang w:val="ru-RU"/>
        </w:rPr>
        <w:t xml:space="preserve">и 61. Закона о јавним набавкама („Сл. гласник РС” бр. 124/12, 14/15 и 68/15, у даљем тексту </w:t>
      </w:r>
      <w:r w:rsidR="00C22B24" w:rsidRPr="006D5F02">
        <w:rPr>
          <w:rFonts w:eastAsia="TimesNewRomanPSMT" w:cs="Arial"/>
          <w:bCs/>
          <w:color w:val="000000"/>
          <w:kern w:val="2"/>
          <w:lang w:val="ru-RU"/>
        </w:rPr>
        <w:t>Закон</w:t>
      </w:r>
      <w:r w:rsidR="00C22B24" w:rsidRPr="006D5F02">
        <w:rPr>
          <w:rFonts w:eastAsia="TimesNewRomanPSMT" w:cs="Arial"/>
          <w:color w:val="000000"/>
          <w:kern w:val="2"/>
          <w:lang w:val="ru-RU"/>
        </w:rPr>
        <w:t>), чл</w:t>
      </w:r>
      <w:r w:rsidR="0014665A" w:rsidRPr="006D5F02">
        <w:rPr>
          <w:rFonts w:eastAsia="TimesNewRomanPSMT" w:cs="Arial"/>
          <w:color w:val="000000"/>
          <w:kern w:val="2"/>
        </w:rPr>
        <w:t>.</w:t>
      </w:r>
      <w:r w:rsidR="00C22B24" w:rsidRPr="006D5F02">
        <w:rPr>
          <w:rFonts w:eastAsia="TimesNewRomanPSMT" w:cs="Arial"/>
          <w:color w:val="000000"/>
          <w:kern w:val="2"/>
          <w:lang w:val="ru-RU"/>
        </w:rPr>
        <w:t xml:space="preserve"> 2.</w:t>
      </w:r>
      <w:r w:rsidR="0014665A" w:rsidRPr="006D5F02">
        <w:rPr>
          <w:rFonts w:eastAsia="TimesNewRomanPSMT" w:cs="Arial"/>
          <w:color w:val="000000"/>
          <w:kern w:val="2"/>
        </w:rPr>
        <w:t xml:space="preserve"> </w:t>
      </w:r>
      <w:r w:rsidR="00C22B24" w:rsidRPr="006D5F02">
        <w:rPr>
          <w:rFonts w:eastAsia="TimesNewRomanPSMT" w:cs="Arial"/>
          <w:color w:val="000000"/>
          <w:kern w:val="2"/>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Pr="006D5F02">
        <w:rPr>
          <w:rFonts w:eastAsia="Arial Unicode MS" w:cs="Arial"/>
          <w:kern w:val="2"/>
          <w:lang w:val="ru-RU"/>
        </w:rPr>
        <w:t>12.01.662101/3-17 од 29.12.2017. године</w:t>
      </w:r>
      <w:r w:rsidR="00C22B24" w:rsidRPr="006D5F02">
        <w:rPr>
          <w:rFonts w:eastAsia="TimesNewRomanPSMT" w:cs="Arial"/>
          <w:color w:val="000000"/>
          <w:kern w:val="2"/>
          <w:lang w:val="ru-RU"/>
        </w:rPr>
        <w:t xml:space="preserve"> и Решења о образовању комисије за јавну набавку број </w:t>
      </w:r>
      <w:r w:rsidRPr="006D5F02">
        <w:rPr>
          <w:rFonts w:eastAsia="Arial Unicode MS" w:cs="Arial"/>
          <w:kern w:val="2"/>
          <w:lang w:val="ru-RU"/>
        </w:rPr>
        <w:t xml:space="preserve">12.01.662101/4-17 </w:t>
      </w:r>
      <w:r w:rsidRPr="00893D69">
        <w:rPr>
          <w:rFonts w:eastAsia="Arial Unicode MS" w:cs="Arial"/>
          <w:kern w:val="2"/>
          <w:lang w:val="ru-RU"/>
        </w:rPr>
        <w:t>од 29.12.2017</w:t>
      </w:r>
      <w:r w:rsidRPr="00A74629">
        <w:rPr>
          <w:rFonts w:eastAsia="Arial Unicode MS" w:cs="Arial"/>
          <w:kern w:val="2"/>
          <w:lang w:val="ru-RU"/>
        </w:rPr>
        <w:t xml:space="preserve">. </w:t>
      </w:r>
      <w:r w:rsidRPr="006D5F02">
        <w:rPr>
          <w:rFonts w:eastAsia="Arial Unicode MS" w:cs="Arial"/>
          <w:kern w:val="2"/>
          <w:lang w:val="ru-RU"/>
        </w:rPr>
        <w:t>године</w:t>
      </w:r>
      <w:r w:rsidR="00C22B24" w:rsidRPr="006D5F02">
        <w:rPr>
          <w:rFonts w:eastAsia="TimesNewRomanPSMT" w:cs="Arial"/>
          <w:color w:val="000000"/>
          <w:kern w:val="2"/>
          <w:lang w:val="ru-RU"/>
        </w:rPr>
        <w:t xml:space="preserve"> припремљена је:</w:t>
      </w:r>
    </w:p>
    <w:p w14:paraId="055B8867" w14:textId="77777777" w:rsidR="00261778" w:rsidRPr="006D5F02" w:rsidRDefault="00261778" w:rsidP="00C22B24">
      <w:pPr>
        <w:spacing w:before="0"/>
        <w:rPr>
          <w:rFonts w:cs="Arial"/>
          <w:b/>
          <w:spacing w:val="80"/>
          <w:lang w:val="ru-RU"/>
        </w:rPr>
      </w:pPr>
    </w:p>
    <w:p w14:paraId="238C7CE2" w14:textId="77777777" w:rsidR="000C50A0" w:rsidRPr="006D5F02" w:rsidRDefault="000C50A0" w:rsidP="000C50A0">
      <w:pPr>
        <w:pStyle w:val="BodyText"/>
        <w:spacing w:before="0"/>
        <w:rPr>
          <w:rFonts w:cs="Arial"/>
          <w:b/>
          <w:spacing w:val="80"/>
          <w:sz w:val="22"/>
          <w:szCs w:val="22"/>
          <w:lang w:val="ru-RU"/>
        </w:rPr>
      </w:pPr>
    </w:p>
    <w:p w14:paraId="5F9FBD0C" w14:textId="77777777" w:rsidR="00210557" w:rsidRPr="006D5F02" w:rsidRDefault="00210557" w:rsidP="00874F5B">
      <w:pPr>
        <w:jc w:val="center"/>
        <w:rPr>
          <w:rFonts w:cs="Arial"/>
          <w:b/>
        </w:rPr>
      </w:pPr>
      <w:bookmarkStart w:id="6" w:name="_Toc441215598"/>
      <w:bookmarkStart w:id="7" w:name="_Toc441651537"/>
      <w:bookmarkStart w:id="8" w:name="_Toc442559874"/>
      <w:r w:rsidRPr="006D5F02">
        <w:rPr>
          <w:rFonts w:cs="Arial"/>
          <w:b/>
        </w:rPr>
        <w:t>КОНКУРСНА ДОКУМЕНТАЦИЈА</w:t>
      </w:r>
      <w:bookmarkEnd w:id="6"/>
      <w:bookmarkEnd w:id="7"/>
      <w:bookmarkEnd w:id="8"/>
    </w:p>
    <w:p w14:paraId="0E245220" w14:textId="77777777" w:rsidR="00C22B24" w:rsidRPr="006D5F02" w:rsidRDefault="00C22B24" w:rsidP="00C22B24">
      <w:pPr>
        <w:jc w:val="center"/>
        <w:rPr>
          <w:rFonts w:cs="Arial"/>
          <w:lang w:val="sr-Cyrl-CS"/>
        </w:rPr>
      </w:pPr>
      <w:bookmarkStart w:id="9" w:name="_Toc441215599"/>
      <w:bookmarkStart w:id="10" w:name="_Toc441651538"/>
      <w:bookmarkStart w:id="11" w:name="_Toc442559875"/>
      <w:r w:rsidRPr="006D5F02">
        <w:rPr>
          <w:rFonts w:cs="Arial"/>
          <w:lang w:val="sr-Cyrl-CS"/>
        </w:rPr>
        <w:t>за подношење понуда у отвореном поступку ради закључења оквирног споразума са једним</w:t>
      </w:r>
      <w:r w:rsidRPr="006D5F02">
        <w:rPr>
          <w:rFonts w:cs="Arial"/>
          <w:color w:val="00B0F0"/>
          <w:lang w:val="sr-Cyrl-CS"/>
        </w:rPr>
        <w:t xml:space="preserve"> </w:t>
      </w:r>
      <w:r w:rsidRPr="006D5F02">
        <w:rPr>
          <w:rFonts w:cs="Arial"/>
          <w:lang w:val="sr-Cyrl-CS"/>
        </w:rPr>
        <w:t xml:space="preserve">понуђачем на период </w:t>
      </w:r>
      <w:r w:rsidR="008B384E" w:rsidRPr="006D5F02">
        <w:rPr>
          <w:rFonts w:cs="Arial"/>
          <w:lang w:val="sr-Cyrl-CS"/>
        </w:rPr>
        <w:t xml:space="preserve">од </w:t>
      </w:r>
      <w:r w:rsidR="007C400B" w:rsidRPr="006D5F02">
        <w:rPr>
          <w:rFonts w:cs="Arial"/>
          <w:lang w:val="sr-Cyrl-CS"/>
        </w:rPr>
        <w:t>годину дана</w:t>
      </w:r>
    </w:p>
    <w:p w14:paraId="226F4428" w14:textId="77777777" w:rsidR="00210557" w:rsidRPr="006D5F02" w:rsidRDefault="00210557" w:rsidP="00874F5B">
      <w:pPr>
        <w:jc w:val="center"/>
        <w:rPr>
          <w:rFonts w:cs="Arial"/>
          <w:b/>
          <w:lang w:val="sr-Cyrl-RS"/>
        </w:rPr>
      </w:pPr>
      <w:r w:rsidRPr="006D5F02">
        <w:rPr>
          <w:rFonts w:cs="Arial"/>
          <w:b/>
        </w:rPr>
        <w:t>за јавну набавку добара бр.</w:t>
      </w:r>
      <w:bookmarkEnd w:id="9"/>
      <w:bookmarkEnd w:id="10"/>
      <w:bookmarkEnd w:id="11"/>
      <w:r w:rsidR="0014665A" w:rsidRPr="006D5F02">
        <w:rPr>
          <w:rFonts w:cs="Arial"/>
          <w:b/>
        </w:rPr>
        <w:t xml:space="preserve"> </w:t>
      </w:r>
      <w:r w:rsidR="008B384E" w:rsidRPr="006D5F02">
        <w:rPr>
          <w:rFonts w:cs="Arial"/>
          <w:b/>
          <w:lang w:val="sr-Cyrl-RS"/>
        </w:rPr>
        <w:t>ЈН/7000/</w:t>
      </w:r>
      <w:r w:rsidR="007C400B" w:rsidRPr="006D5F02">
        <w:rPr>
          <w:rFonts w:eastAsia="Arial Unicode MS" w:cs="Arial"/>
          <w:b/>
          <w:kern w:val="2"/>
          <w:lang w:val="sr-Latn-RS"/>
        </w:rPr>
        <w:t>002</w:t>
      </w:r>
      <w:r w:rsidR="007C400B" w:rsidRPr="006D5F02">
        <w:rPr>
          <w:rFonts w:eastAsia="Arial Unicode MS" w:cs="Arial"/>
          <w:b/>
          <w:kern w:val="2"/>
          <w:lang w:val="sr-Cyrl-RS"/>
        </w:rPr>
        <w:t>5</w:t>
      </w:r>
      <w:r w:rsidR="008B384E" w:rsidRPr="006D5F02">
        <w:rPr>
          <w:rFonts w:cs="Arial"/>
          <w:b/>
          <w:lang w:val="sr-Cyrl-RS"/>
        </w:rPr>
        <w:t>/2017</w:t>
      </w:r>
    </w:p>
    <w:p w14:paraId="219684A8" w14:textId="77777777" w:rsidR="009D3699" w:rsidRPr="006D5F02" w:rsidRDefault="009D3699" w:rsidP="000C50A0">
      <w:pPr>
        <w:pStyle w:val="BodyText"/>
        <w:spacing w:before="0"/>
        <w:rPr>
          <w:rFonts w:cs="Arial"/>
          <w:i/>
          <w:color w:val="00B0F0"/>
          <w:sz w:val="22"/>
          <w:szCs w:val="22"/>
          <w:lang w:val="sr-Latn-CS"/>
        </w:rPr>
      </w:pPr>
    </w:p>
    <w:p w14:paraId="266BD782" w14:textId="77777777" w:rsidR="009D3699" w:rsidRPr="006D5F02" w:rsidRDefault="009D3699" w:rsidP="000C50A0">
      <w:pPr>
        <w:pStyle w:val="BodyText"/>
        <w:spacing w:before="0"/>
        <w:rPr>
          <w:rFonts w:cs="Arial"/>
          <w:i/>
          <w:color w:val="00B0F0"/>
          <w:sz w:val="22"/>
          <w:szCs w:val="22"/>
          <w:lang w:val="sr-Latn-CS"/>
        </w:rPr>
      </w:pPr>
    </w:p>
    <w:p w14:paraId="12374BBA" w14:textId="77777777" w:rsidR="009D3699" w:rsidRPr="006D5F02" w:rsidRDefault="009D3699" w:rsidP="000C50A0">
      <w:pPr>
        <w:pStyle w:val="BodyText"/>
        <w:spacing w:before="0"/>
        <w:rPr>
          <w:rFonts w:cs="Arial"/>
          <w:i/>
          <w:color w:val="00B0F0"/>
          <w:sz w:val="22"/>
          <w:szCs w:val="22"/>
          <w:lang w:val="sr-Latn-CS"/>
        </w:rPr>
      </w:pPr>
    </w:p>
    <w:p w14:paraId="6E60EC91" w14:textId="77777777" w:rsidR="00C62AA7" w:rsidRPr="006D5F02" w:rsidRDefault="00C62AA7" w:rsidP="00C62AA7">
      <w:pPr>
        <w:pStyle w:val="Title"/>
        <w:rPr>
          <w:rFonts w:cs="Arial"/>
          <w:sz w:val="22"/>
          <w:szCs w:val="22"/>
          <w:lang w:val="de-DE"/>
        </w:rPr>
      </w:pPr>
      <w:r w:rsidRPr="006D5F02">
        <w:rPr>
          <w:rFonts w:cs="Arial"/>
          <w:sz w:val="22"/>
          <w:szCs w:val="22"/>
          <w:lang w:val="de-DE"/>
        </w:rPr>
        <w:t>Садр</w:t>
      </w:r>
      <w:r w:rsidRPr="006D5F02">
        <w:rPr>
          <w:rFonts w:cs="Arial"/>
          <w:sz w:val="22"/>
          <w:szCs w:val="22"/>
          <w:lang w:val="ru-RU"/>
        </w:rPr>
        <w:t>ж</w:t>
      </w:r>
      <w:r w:rsidRPr="006D5F02">
        <w:rPr>
          <w:rFonts w:cs="Arial"/>
          <w:sz w:val="22"/>
          <w:szCs w:val="22"/>
          <w:lang w:val="de-DE"/>
        </w:rPr>
        <w:t>ај</w:t>
      </w:r>
      <w:r w:rsidRPr="006D5F02">
        <w:rPr>
          <w:rFonts w:cs="Arial"/>
          <w:sz w:val="22"/>
          <w:szCs w:val="22"/>
          <w:lang w:val="ru-RU"/>
        </w:rPr>
        <w:t xml:space="preserve"> к</w:t>
      </w:r>
      <w:r w:rsidRPr="006D5F02">
        <w:rPr>
          <w:rFonts w:cs="Arial"/>
          <w:sz w:val="22"/>
          <w:szCs w:val="22"/>
          <w:lang w:val="de-DE"/>
        </w:rPr>
        <w:t>онкурсне</w:t>
      </w:r>
      <w:r w:rsidRPr="006D5F02">
        <w:rPr>
          <w:rFonts w:cs="Arial"/>
          <w:sz w:val="22"/>
          <w:szCs w:val="22"/>
          <w:lang w:val="ru-RU"/>
        </w:rPr>
        <w:t xml:space="preserve"> </w:t>
      </w:r>
      <w:r w:rsidRPr="006D5F02">
        <w:rPr>
          <w:rFonts w:cs="Arial"/>
          <w:sz w:val="22"/>
          <w:szCs w:val="22"/>
          <w:lang w:val="de-DE"/>
        </w:rPr>
        <w:t>документације:</w:t>
      </w:r>
    </w:p>
    <w:p w14:paraId="17607A41" w14:textId="77777777" w:rsidR="00972BAB" w:rsidRPr="006D5F02" w:rsidRDefault="00C62AA7" w:rsidP="00C62AA7">
      <w:pPr>
        <w:pStyle w:val="Title"/>
        <w:rPr>
          <w:rFonts w:cs="Arial"/>
          <w:b w:val="0"/>
          <w:sz w:val="22"/>
          <w:szCs w:val="22"/>
          <w:lang w:val="ru-RU"/>
        </w:rPr>
      </w:pPr>
      <w:r w:rsidRPr="006D5F02">
        <w:rPr>
          <w:rFonts w:cs="Arial"/>
          <w:sz w:val="22"/>
          <w:szCs w:val="22"/>
          <w:lang w:val="ru-RU"/>
        </w:rPr>
        <w:tab/>
      </w:r>
    </w:p>
    <w:tbl>
      <w:tblPr>
        <w:tblW w:w="793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0"/>
        <w:gridCol w:w="7455"/>
      </w:tblGrid>
      <w:tr w:rsidR="00A74629" w:rsidRPr="006D5F02" w14:paraId="14D57EBD" w14:textId="77777777" w:rsidTr="00893D69">
        <w:tc>
          <w:tcPr>
            <w:tcW w:w="480" w:type="dxa"/>
          </w:tcPr>
          <w:p w14:paraId="6B3EC197" w14:textId="77777777" w:rsidR="00A74629" w:rsidRPr="006D5F02" w:rsidRDefault="00A74629" w:rsidP="00A82F26">
            <w:pPr>
              <w:tabs>
                <w:tab w:val="left" w:pos="360"/>
                <w:tab w:val="left" w:pos="567"/>
                <w:tab w:val="right" w:leader="dot" w:pos="9639"/>
              </w:tabs>
              <w:jc w:val="center"/>
              <w:rPr>
                <w:rFonts w:cs="Arial"/>
              </w:rPr>
            </w:pPr>
            <w:r w:rsidRPr="006D5F02">
              <w:rPr>
                <w:rFonts w:cs="Arial"/>
              </w:rPr>
              <w:t>1.</w:t>
            </w:r>
          </w:p>
        </w:tc>
        <w:tc>
          <w:tcPr>
            <w:tcW w:w="7455" w:type="dxa"/>
          </w:tcPr>
          <w:p w14:paraId="61959D9D" w14:textId="77777777" w:rsidR="00A74629" w:rsidRPr="006D5F02" w:rsidRDefault="00A74629" w:rsidP="00A82F26">
            <w:pPr>
              <w:tabs>
                <w:tab w:val="left" w:pos="360"/>
                <w:tab w:val="left" w:pos="567"/>
                <w:tab w:val="right" w:leader="dot" w:pos="9639"/>
              </w:tabs>
              <w:rPr>
                <w:rFonts w:cs="Arial"/>
                <w:lang w:val="sr-Cyrl-RS"/>
              </w:rPr>
            </w:pPr>
            <w:r w:rsidRPr="006D5F02">
              <w:rPr>
                <w:rFonts w:cs="Arial"/>
                <w:lang w:val="sr-Cyrl-RS"/>
              </w:rPr>
              <w:t>Општи подаци о јавној набавци</w:t>
            </w:r>
          </w:p>
        </w:tc>
      </w:tr>
      <w:tr w:rsidR="00A74629" w:rsidRPr="006D5F02" w14:paraId="725D4AA4" w14:textId="77777777" w:rsidTr="00893D69">
        <w:tc>
          <w:tcPr>
            <w:tcW w:w="480" w:type="dxa"/>
          </w:tcPr>
          <w:p w14:paraId="5D6BD5E0" w14:textId="77777777" w:rsidR="00A74629" w:rsidRPr="006D5F02" w:rsidRDefault="00A74629" w:rsidP="00A82F26">
            <w:pPr>
              <w:tabs>
                <w:tab w:val="left" w:pos="360"/>
                <w:tab w:val="left" w:pos="567"/>
                <w:tab w:val="right" w:leader="dot" w:pos="9639"/>
              </w:tabs>
              <w:jc w:val="center"/>
              <w:rPr>
                <w:rFonts w:cs="Arial"/>
                <w:lang w:val="sr-Cyrl-RS"/>
              </w:rPr>
            </w:pPr>
            <w:r w:rsidRPr="006D5F02">
              <w:rPr>
                <w:rFonts w:cs="Arial"/>
                <w:lang w:val="sr-Cyrl-RS"/>
              </w:rPr>
              <w:t>2.</w:t>
            </w:r>
          </w:p>
        </w:tc>
        <w:tc>
          <w:tcPr>
            <w:tcW w:w="7455" w:type="dxa"/>
          </w:tcPr>
          <w:p w14:paraId="0CF8DB94" w14:textId="77777777" w:rsidR="00A74629" w:rsidRPr="006D5F02" w:rsidRDefault="00A74629" w:rsidP="00A82F26">
            <w:pPr>
              <w:tabs>
                <w:tab w:val="left" w:pos="317"/>
                <w:tab w:val="left" w:pos="360"/>
                <w:tab w:val="right" w:leader="dot" w:pos="9639"/>
              </w:tabs>
              <w:rPr>
                <w:rFonts w:cs="Arial"/>
                <w:lang w:val="sr-Cyrl-RS"/>
              </w:rPr>
            </w:pPr>
            <w:r w:rsidRPr="006D5F02">
              <w:rPr>
                <w:rFonts w:cs="Arial"/>
                <w:lang w:val="sr-Cyrl-RS"/>
              </w:rPr>
              <w:t>Подаци о предмету набавке</w:t>
            </w:r>
          </w:p>
        </w:tc>
      </w:tr>
      <w:tr w:rsidR="00A74629" w:rsidRPr="006D5F02" w14:paraId="0083011D" w14:textId="77777777" w:rsidTr="00893D69">
        <w:tc>
          <w:tcPr>
            <w:tcW w:w="480" w:type="dxa"/>
          </w:tcPr>
          <w:p w14:paraId="00056A3F" w14:textId="77777777" w:rsidR="00A74629" w:rsidRPr="006D5F02" w:rsidRDefault="00A74629" w:rsidP="00A82F26">
            <w:pPr>
              <w:tabs>
                <w:tab w:val="left" w:pos="360"/>
                <w:tab w:val="left" w:pos="567"/>
                <w:tab w:val="right" w:leader="dot" w:pos="9639"/>
              </w:tabs>
              <w:jc w:val="center"/>
              <w:rPr>
                <w:rFonts w:cs="Arial"/>
                <w:lang w:val="sr-Cyrl-RS"/>
              </w:rPr>
            </w:pPr>
            <w:r w:rsidRPr="006D5F02">
              <w:rPr>
                <w:rFonts w:cs="Arial"/>
                <w:lang w:val="sr-Cyrl-RS"/>
              </w:rPr>
              <w:t>3.</w:t>
            </w:r>
          </w:p>
        </w:tc>
        <w:tc>
          <w:tcPr>
            <w:tcW w:w="7455" w:type="dxa"/>
          </w:tcPr>
          <w:p w14:paraId="6AC99F51" w14:textId="77777777" w:rsidR="00A74629" w:rsidRPr="006D5F02" w:rsidRDefault="00A74629" w:rsidP="00A82F26">
            <w:pPr>
              <w:tabs>
                <w:tab w:val="left" w:pos="317"/>
                <w:tab w:val="left" w:pos="360"/>
                <w:tab w:val="right" w:leader="dot" w:pos="9639"/>
              </w:tabs>
              <w:rPr>
                <w:rFonts w:cs="Arial"/>
                <w:lang w:val="sr-Cyrl-RS"/>
              </w:rPr>
            </w:pPr>
            <w:r w:rsidRPr="006D5F02">
              <w:rPr>
                <w:rFonts w:cs="Arial"/>
                <w:lang w:val="sr-Cyrl-RS"/>
              </w:rPr>
              <w:t>Техничка спецификација (врста, техничке карактеристике, квалитет, обим и опис услуга...)</w:t>
            </w:r>
          </w:p>
        </w:tc>
      </w:tr>
      <w:tr w:rsidR="00A74629" w:rsidRPr="006D5F02" w14:paraId="1BF68FA8" w14:textId="77777777" w:rsidTr="00893D69">
        <w:tc>
          <w:tcPr>
            <w:tcW w:w="480" w:type="dxa"/>
          </w:tcPr>
          <w:p w14:paraId="3CCE584D" w14:textId="77777777" w:rsidR="00A74629" w:rsidRPr="006D5F02" w:rsidRDefault="00A74629" w:rsidP="00A82F26">
            <w:pPr>
              <w:tabs>
                <w:tab w:val="left" w:pos="360"/>
                <w:tab w:val="left" w:pos="567"/>
                <w:tab w:val="right" w:leader="dot" w:pos="9639"/>
              </w:tabs>
              <w:jc w:val="center"/>
              <w:rPr>
                <w:rFonts w:cs="Arial"/>
                <w:lang w:val="sr-Cyrl-RS"/>
              </w:rPr>
            </w:pPr>
            <w:r w:rsidRPr="006D5F02">
              <w:rPr>
                <w:rFonts w:cs="Arial"/>
              </w:rPr>
              <w:t>4</w:t>
            </w:r>
            <w:r w:rsidRPr="006D5F02">
              <w:rPr>
                <w:rFonts w:cs="Arial"/>
                <w:lang w:val="sr-Cyrl-RS"/>
              </w:rPr>
              <w:t>.</w:t>
            </w:r>
          </w:p>
        </w:tc>
        <w:tc>
          <w:tcPr>
            <w:tcW w:w="7455" w:type="dxa"/>
          </w:tcPr>
          <w:p w14:paraId="531E669A" w14:textId="77777777" w:rsidR="00A74629" w:rsidRPr="006D5F02" w:rsidRDefault="00A74629" w:rsidP="00A82F26">
            <w:pPr>
              <w:tabs>
                <w:tab w:val="left" w:pos="317"/>
                <w:tab w:val="left" w:pos="360"/>
                <w:tab w:val="right" w:leader="dot" w:pos="9639"/>
              </w:tabs>
              <w:rPr>
                <w:rFonts w:cs="Arial"/>
              </w:rPr>
            </w:pPr>
            <w:r w:rsidRPr="006D5F02">
              <w:rPr>
                <w:rFonts w:cs="Arial"/>
                <w:lang w:val="sr-Cyrl-RS"/>
              </w:rPr>
              <w:t>Услови за учешће у поступку ЈН и упутство како се доказује испуњеност услова</w:t>
            </w:r>
          </w:p>
        </w:tc>
      </w:tr>
      <w:tr w:rsidR="00A74629" w:rsidRPr="006D5F02" w14:paraId="683D127C" w14:textId="77777777" w:rsidTr="00893D69">
        <w:tc>
          <w:tcPr>
            <w:tcW w:w="480" w:type="dxa"/>
          </w:tcPr>
          <w:p w14:paraId="5CF1ED22" w14:textId="77777777" w:rsidR="00A74629" w:rsidRPr="006D5F02" w:rsidRDefault="00A74629" w:rsidP="00A82F26">
            <w:pPr>
              <w:tabs>
                <w:tab w:val="left" w:pos="360"/>
                <w:tab w:val="left" w:pos="567"/>
                <w:tab w:val="right" w:leader="dot" w:pos="9639"/>
              </w:tabs>
              <w:jc w:val="center"/>
              <w:rPr>
                <w:rFonts w:cs="Arial"/>
                <w:lang w:val="sr-Cyrl-RS"/>
              </w:rPr>
            </w:pPr>
            <w:r w:rsidRPr="006D5F02">
              <w:rPr>
                <w:rFonts w:cs="Arial"/>
                <w:lang w:val="sr-Cyrl-RS"/>
              </w:rPr>
              <w:t>5.</w:t>
            </w:r>
          </w:p>
        </w:tc>
        <w:tc>
          <w:tcPr>
            <w:tcW w:w="7455" w:type="dxa"/>
          </w:tcPr>
          <w:p w14:paraId="482307AB" w14:textId="77777777" w:rsidR="00A74629" w:rsidRPr="006D5F02" w:rsidRDefault="00A74629" w:rsidP="00A82F26">
            <w:pPr>
              <w:tabs>
                <w:tab w:val="left" w:pos="317"/>
                <w:tab w:val="left" w:pos="360"/>
                <w:tab w:val="right" w:leader="dot" w:pos="9639"/>
              </w:tabs>
              <w:rPr>
                <w:rFonts w:cs="Arial"/>
                <w:lang w:val="sr-Cyrl-RS"/>
              </w:rPr>
            </w:pPr>
            <w:r w:rsidRPr="006D5F02">
              <w:rPr>
                <w:rFonts w:cs="Arial"/>
                <w:lang w:val="sr-Cyrl-RS"/>
              </w:rPr>
              <w:t>Критеријум за доделу уговора</w:t>
            </w:r>
          </w:p>
        </w:tc>
      </w:tr>
      <w:tr w:rsidR="00A74629" w:rsidRPr="006D5F02" w14:paraId="326DA55B" w14:textId="77777777" w:rsidTr="00893D69">
        <w:tc>
          <w:tcPr>
            <w:tcW w:w="480" w:type="dxa"/>
          </w:tcPr>
          <w:p w14:paraId="09FB0208" w14:textId="77777777" w:rsidR="00A74629" w:rsidRPr="006D5F02" w:rsidRDefault="00A74629" w:rsidP="00A82F26">
            <w:pPr>
              <w:tabs>
                <w:tab w:val="left" w:pos="360"/>
                <w:tab w:val="left" w:pos="567"/>
                <w:tab w:val="right" w:leader="dot" w:pos="9639"/>
              </w:tabs>
              <w:jc w:val="center"/>
              <w:rPr>
                <w:rFonts w:cs="Arial"/>
              </w:rPr>
            </w:pPr>
            <w:r w:rsidRPr="006D5F02">
              <w:rPr>
                <w:rFonts w:cs="Arial"/>
                <w:lang w:val="sr-Cyrl-RS"/>
              </w:rPr>
              <w:t>6</w:t>
            </w:r>
            <w:r w:rsidRPr="006D5F02">
              <w:rPr>
                <w:rFonts w:cs="Arial"/>
              </w:rPr>
              <w:t>.</w:t>
            </w:r>
          </w:p>
        </w:tc>
        <w:tc>
          <w:tcPr>
            <w:tcW w:w="7455" w:type="dxa"/>
          </w:tcPr>
          <w:p w14:paraId="7D89B55C" w14:textId="77777777" w:rsidR="00A74629" w:rsidRPr="006D5F02" w:rsidRDefault="00A74629" w:rsidP="00A82F26">
            <w:pPr>
              <w:tabs>
                <w:tab w:val="left" w:pos="360"/>
                <w:tab w:val="left" w:pos="567"/>
                <w:tab w:val="right" w:leader="dot" w:pos="9639"/>
              </w:tabs>
              <w:rPr>
                <w:rFonts w:cs="Arial"/>
                <w:lang w:val="sr-Cyrl-RS"/>
              </w:rPr>
            </w:pPr>
            <w:r w:rsidRPr="006D5F02">
              <w:rPr>
                <w:rFonts w:cs="Arial"/>
                <w:lang w:val="sr-Cyrl-RS"/>
              </w:rPr>
              <w:t>Упутство понуђачима како да сачине понуду</w:t>
            </w:r>
          </w:p>
        </w:tc>
      </w:tr>
      <w:tr w:rsidR="00A74629" w:rsidRPr="006D5F02" w14:paraId="57712BCD" w14:textId="77777777" w:rsidTr="00893D69">
        <w:tc>
          <w:tcPr>
            <w:tcW w:w="480" w:type="dxa"/>
          </w:tcPr>
          <w:p w14:paraId="336D6608" w14:textId="77777777" w:rsidR="00A74629" w:rsidRPr="006D5F02" w:rsidRDefault="00A74629" w:rsidP="00A82F26">
            <w:pPr>
              <w:tabs>
                <w:tab w:val="left" w:pos="360"/>
                <w:tab w:val="left" w:pos="567"/>
                <w:tab w:val="right" w:leader="dot" w:pos="9639"/>
              </w:tabs>
              <w:jc w:val="center"/>
              <w:rPr>
                <w:rFonts w:cs="Arial"/>
              </w:rPr>
            </w:pPr>
            <w:r w:rsidRPr="006D5F02">
              <w:rPr>
                <w:rFonts w:cs="Arial"/>
                <w:lang w:val="sr-Cyrl-RS"/>
              </w:rPr>
              <w:t>7</w:t>
            </w:r>
            <w:r w:rsidRPr="006D5F02">
              <w:rPr>
                <w:rFonts w:cs="Arial"/>
              </w:rPr>
              <w:t>.</w:t>
            </w:r>
          </w:p>
        </w:tc>
        <w:tc>
          <w:tcPr>
            <w:tcW w:w="7455" w:type="dxa"/>
          </w:tcPr>
          <w:p w14:paraId="06F00FCF" w14:textId="77777777" w:rsidR="00A74629" w:rsidRPr="006D5F02" w:rsidRDefault="00A74629" w:rsidP="00CA2111">
            <w:pPr>
              <w:tabs>
                <w:tab w:val="left" w:pos="360"/>
                <w:tab w:val="left" w:pos="567"/>
                <w:tab w:val="right" w:leader="dot" w:pos="9639"/>
              </w:tabs>
              <w:rPr>
                <w:rFonts w:cs="Arial"/>
                <w:lang w:val="sr-Cyrl-RS"/>
              </w:rPr>
            </w:pPr>
            <w:r w:rsidRPr="006D5F02">
              <w:rPr>
                <w:rFonts w:cs="Arial"/>
                <w:lang w:val="sr-Cyrl-RS"/>
              </w:rPr>
              <w:t xml:space="preserve">Обрасци </w:t>
            </w:r>
          </w:p>
        </w:tc>
      </w:tr>
      <w:tr w:rsidR="00A74629" w:rsidRPr="006D5F02" w14:paraId="56663E59" w14:textId="77777777" w:rsidTr="00893D69">
        <w:tc>
          <w:tcPr>
            <w:tcW w:w="480" w:type="dxa"/>
          </w:tcPr>
          <w:p w14:paraId="2BAA3BBA" w14:textId="77777777" w:rsidR="00A74629" w:rsidRPr="006D5F02" w:rsidRDefault="00A74629" w:rsidP="00A82F26">
            <w:pPr>
              <w:tabs>
                <w:tab w:val="left" w:pos="360"/>
                <w:tab w:val="left" w:pos="567"/>
                <w:tab w:val="right" w:leader="dot" w:pos="9639"/>
              </w:tabs>
              <w:jc w:val="center"/>
              <w:rPr>
                <w:rFonts w:cs="Arial"/>
                <w:lang w:val="sr-Cyrl-RS"/>
              </w:rPr>
            </w:pPr>
            <w:r w:rsidRPr="006D5F02">
              <w:rPr>
                <w:rFonts w:cs="Arial"/>
                <w:lang w:val="sr-Cyrl-RS"/>
              </w:rPr>
              <w:t>8.</w:t>
            </w:r>
          </w:p>
        </w:tc>
        <w:tc>
          <w:tcPr>
            <w:tcW w:w="7455" w:type="dxa"/>
          </w:tcPr>
          <w:p w14:paraId="3CC229C2" w14:textId="77777777" w:rsidR="00A74629" w:rsidRPr="006D5F02" w:rsidRDefault="00A74629" w:rsidP="00A82F26">
            <w:pPr>
              <w:tabs>
                <w:tab w:val="left" w:pos="360"/>
                <w:tab w:val="left" w:pos="567"/>
                <w:tab w:val="right" w:leader="dot" w:pos="9639"/>
              </w:tabs>
              <w:rPr>
                <w:rFonts w:cs="Arial"/>
                <w:lang w:val="sr-Cyrl-RS"/>
              </w:rPr>
            </w:pPr>
            <w:r w:rsidRPr="006D5F02">
              <w:rPr>
                <w:rFonts w:cs="Arial"/>
                <w:lang w:val="sr-Cyrl-RS"/>
              </w:rPr>
              <w:t>Модел оквирног споразума</w:t>
            </w:r>
          </w:p>
        </w:tc>
      </w:tr>
    </w:tbl>
    <w:p w14:paraId="2B72B161" w14:textId="77777777" w:rsidR="001853E1" w:rsidRPr="006D5F02" w:rsidRDefault="001853E1" w:rsidP="000C50A0">
      <w:pPr>
        <w:pStyle w:val="BodyText"/>
        <w:spacing w:before="0"/>
        <w:rPr>
          <w:rFonts w:cs="Arial"/>
          <w:sz w:val="22"/>
          <w:szCs w:val="22"/>
        </w:rPr>
      </w:pPr>
    </w:p>
    <w:p w14:paraId="6A0B8FEE" w14:textId="7051A867" w:rsidR="00FA0E61" w:rsidRPr="006D5F02" w:rsidRDefault="0078586E" w:rsidP="007B4CF5">
      <w:pPr>
        <w:pStyle w:val="Heading10"/>
        <w:ind w:left="0" w:firstLine="0"/>
        <w:rPr>
          <w:rFonts w:cs="Arial"/>
          <w:lang w:val="en-US"/>
        </w:rPr>
      </w:pPr>
      <w:r w:rsidRPr="006D5F02">
        <w:rPr>
          <w:rFonts w:cs="Arial"/>
          <w:b w:val="0"/>
          <w:bCs/>
          <w:noProof/>
        </w:rPr>
        <w:t xml:space="preserve">Укупан број страна </w:t>
      </w:r>
      <w:bookmarkStart w:id="12" w:name="_GoBack"/>
      <w:bookmarkEnd w:id="12"/>
      <w:r w:rsidRPr="006946F3">
        <w:rPr>
          <w:rFonts w:cs="Arial"/>
          <w:b w:val="0"/>
          <w:bCs/>
          <w:noProof/>
        </w:rPr>
        <w:t xml:space="preserve">документације: </w:t>
      </w:r>
      <w:r w:rsidR="00CA2111" w:rsidRPr="006946F3">
        <w:rPr>
          <w:rFonts w:cs="Arial"/>
          <w:b w:val="0"/>
          <w:bCs/>
          <w:noProof/>
          <w:lang w:val="sr-Cyrl-RS"/>
        </w:rPr>
        <w:t>5</w:t>
      </w:r>
      <w:r w:rsidR="006946F3" w:rsidRPr="006946F3">
        <w:rPr>
          <w:rFonts w:cs="Arial"/>
          <w:b w:val="0"/>
          <w:bCs/>
          <w:noProof/>
          <w:lang w:val="en-US"/>
        </w:rPr>
        <w:t>5</w:t>
      </w:r>
      <w:r w:rsidR="00473AD5" w:rsidRPr="006D5F02">
        <w:rPr>
          <w:rFonts w:cs="Arial"/>
          <w:lang w:val="ru-RU"/>
        </w:rPr>
        <w:br w:type="page"/>
      </w:r>
      <w:bookmarkStart w:id="13" w:name="_Toc430335136"/>
      <w:bookmarkStart w:id="14" w:name="_Toc442559876"/>
      <w:bookmarkStart w:id="15" w:name="_Toc454864779"/>
      <w:bookmarkStart w:id="16" w:name="_Toc427817447"/>
      <w:r w:rsidR="00FA0E61" w:rsidRPr="006D5F02">
        <w:rPr>
          <w:rFonts w:cs="Arial"/>
        </w:rPr>
        <w:lastRenderedPageBreak/>
        <w:t>ОПШТИ ПОДАЦИ О ЈАВНОЈ НАБАВЦИ</w:t>
      </w:r>
      <w:bookmarkEnd w:id="13"/>
      <w:bookmarkEnd w:id="14"/>
      <w:bookmarkEnd w:id="15"/>
    </w:p>
    <w:p w14:paraId="589D986B" w14:textId="77777777" w:rsidR="00C22B24" w:rsidRPr="006D5F02" w:rsidRDefault="00C22B24" w:rsidP="00C22B24">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78586E" w:rsidRPr="006D5F02" w14:paraId="4B3C49BC" w14:textId="77777777" w:rsidTr="00A82F26">
        <w:trPr>
          <w:trHeight w:val="1457"/>
        </w:trPr>
        <w:tc>
          <w:tcPr>
            <w:tcW w:w="2956" w:type="dxa"/>
            <w:shd w:val="clear" w:color="auto" w:fill="auto"/>
          </w:tcPr>
          <w:p w14:paraId="30ED1D7C" w14:textId="77777777" w:rsidR="0078586E" w:rsidRPr="006D5F02" w:rsidRDefault="0078586E" w:rsidP="00A82F26">
            <w:pPr>
              <w:autoSpaceDE w:val="0"/>
              <w:autoSpaceDN w:val="0"/>
              <w:adjustRightInd w:val="0"/>
              <w:jc w:val="center"/>
              <w:rPr>
                <w:rFonts w:cs="Arial"/>
              </w:rPr>
            </w:pPr>
            <w:r w:rsidRPr="006D5F02">
              <w:rPr>
                <w:rFonts w:eastAsia="TimesNewRomanPSMT" w:cs="Arial"/>
                <w:bCs/>
              </w:rPr>
              <w:t xml:space="preserve">Назив и адреса </w:t>
            </w:r>
            <w:r w:rsidRPr="006D5F02">
              <w:rPr>
                <w:rFonts w:eastAsia="TimesNewRomanPSMT" w:cs="Arial"/>
                <w:bCs/>
                <w:lang w:val="sr-Cyrl-RS"/>
              </w:rPr>
              <w:t>Наручиоца</w:t>
            </w:r>
          </w:p>
          <w:p w14:paraId="1390E502" w14:textId="77777777" w:rsidR="0078586E" w:rsidRPr="006D5F02" w:rsidRDefault="0078586E" w:rsidP="00A82F26">
            <w:pPr>
              <w:autoSpaceDE w:val="0"/>
              <w:autoSpaceDN w:val="0"/>
              <w:adjustRightInd w:val="0"/>
              <w:jc w:val="center"/>
              <w:rPr>
                <w:rFonts w:eastAsia="TimesNewRomanPSMT" w:cs="Arial"/>
                <w:bCs/>
                <w:lang w:val="sr-Cyrl-RS"/>
              </w:rPr>
            </w:pPr>
          </w:p>
          <w:p w14:paraId="38AE31BA" w14:textId="77777777" w:rsidR="0078586E" w:rsidRPr="006D5F02" w:rsidRDefault="0078586E" w:rsidP="00A82F26">
            <w:pPr>
              <w:autoSpaceDE w:val="0"/>
              <w:autoSpaceDN w:val="0"/>
              <w:adjustRightInd w:val="0"/>
              <w:jc w:val="center"/>
              <w:rPr>
                <w:rFonts w:eastAsia="TimesNewRomanPSMT" w:cs="Arial"/>
                <w:bCs/>
                <w:lang w:val="sr-Cyrl-RS"/>
              </w:rPr>
            </w:pPr>
            <w:r w:rsidRPr="006D5F02">
              <w:rPr>
                <w:rFonts w:eastAsia="TimesNewRomanPSMT" w:cs="Arial"/>
                <w:bCs/>
                <w:lang w:val="sr-Cyrl-RS"/>
              </w:rPr>
              <w:t>Скраћено пословно име</w:t>
            </w:r>
          </w:p>
        </w:tc>
        <w:tc>
          <w:tcPr>
            <w:tcW w:w="6063" w:type="dxa"/>
            <w:shd w:val="clear" w:color="auto" w:fill="auto"/>
          </w:tcPr>
          <w:p w14:paraId="0DB688A9" w14:textId="77777777" w:rsidR="0078586E" w:rsidRPr="006D5F02" w:rsidRDefault="0078586E" w:rsidP="00A82F26">
            <w:pPr>
              <w:suppressAutoHyphens/>
              <w:spacing w:before="0" w:line="100" w:lineRule="atLeast"/>
              <w:jc w:val="center"/>
              <w:rPr>
                <w:rFonts w:cs="Arial"/>
              </w:rPr>
            </w:pPr>
            <w:r w:rsidRPr="006D5F02">
              <w:rPr>
                <w:rFonts w:cs="Arial"/>
              </w:rPr>
              <w:t xml:space="preserve">Јавно предузеће „Електропривреда </w:t>
            </w:r>
            <w:proofErr w:type="gramStart"/>
            <w:r w:rsidRPr="006D5F02">
              <w:rPr>
                <w:rFonts w:cs="Arial"/>
              </w:rPr>
              <w:t>Србије“ Београд</w:t>
            </w:r>
            <w:proofErr w:type="gramEnd"/>
            <w:r w:rsidRPr="006D5F02">
              <w:rPr>
                <w:rFonts w:cs="Arial"/>
              </w:rPr>
              <w:t>,</w:t>
            </w:r>
          </w:p>
          <w:p w14:paraId="2EA577F0" w14:textId="77777777" w:rsidR="0078586E" w:rsidRPr="006D5F02" w:rsidRDefault="007B4CF5" w:rsidP="00A82F26">
            <w:pPr>
              <w:suppressAutoHyphens/>
              <w:spacing w:before="0" w:line="100" w:lineRule="atLeast"/>
              <w:jc w:val="center"/>
              <w:rPr>
                <w:rFonts w:cs="Arial"/>
              </w:rPr>
            </w:pPr>
            <w:r w:rsidRPr="006D5F02">
              <w:rPr>
                <w:rFonts w:cs="Arial"/>
                <w:lang w:val="sr-Cyrl-RS"/>
              </w:rPr>
              <w:t>Балканска број 13</w:t>
            </w:r>
            <w:r w:rsidR="0078586E" w:rsidRPr="006D5F02">
              <w:rPr>
                <w:rFonts w:cs="Arial"/>
              </w:rPr>
              <w:t>, 11000 Београд</w:t>
            </w:r>
          </w:p>
          <w:p w14:paraId="1CF7030A" w14:textId="77777777" w:rsidR="0078586E" w:rsidRPr="006D5F02" w:rsidRDefault="0078586E" w:rsidP="00A82F26">
            <w:pPr>
              <w:suppressAutoHyphens/>
              <w:spacing w:line="100" w:lineRule="atLeast"/>
              <w:jc w:val="center"/>
              <w:rPr>
                <w:rFonts w:cs="Arial"/>
                <w:color w:val="00B0F0"/>
                <w:lang w:val="sr-Cyrl-RS"/>
              </w:rPr>
            </w:pPr>
            <w:r w:rsidRPr="006D5F02">
              <w:rPr>
                <w:rFonts w:cs="Arial"/>
                <w:color w:val="000000" w:themeColor="text1"/>
                <w:lang w:val="sr-Cyrl-RS"/>
              </w:rPr>
              <w:t>ЈП ЕПС</w:t>
            </w:r>
          </w:p>
        </w:tc>
      </w:tr>
      <w:tr w:rsidR="0078586E" w:rsidRPr="006D5F02" w14:paraId="1EB9DEB7" w14:textId="77777777" w:rsidTr="00A82F26">
        <w:tc>
          <w:tcPr>
            <w:tcW w:w="2956" w:type="dxa"/>
            <w:shd w:val="clear" w:color="auto" w:fill="auto"/>
          </w:tcPr>
          <w:p w14:paraId="62E5867D" w14:textId="77777777" w:rsidR="0078586E" w:rsidRPr="006D5F02" w:rsidRDefault="0078586E" w:rsidP="00A82F26">
            <w:pPr>
              <w:autoSpaceDE w:val="0"/>
              <w:autoSpaceDN w:val="0"/>
              <w:adjustRightInd w:val="0"/>
              <w:jc w:val="center"/>
              <w:rPr>
                <w:rFonts w:eastAsia="TimesNewRomanPSMT" w:cs="Arial"/>
                <w:bCs/>
              </w:rPr>
            </w:pPr>
            <w:r w:rsidRPr="006D5F02">
              <w:rPr>
                <w:rFonts w:eastAsia="TimesNewRomanPSMT" w:cs="Arial"/>
                <w:bCs/>
              </w:rPr>
              <w:t>Интернет страница Наручиоца</w:t>
            </w:r>
          </w:p>
        </w:tc>
        <w:tc>
          <w:tcPr>
            <w:tcW w:w="6063" w:type="dxa"/>
            <w:shd w:val="clear" w:color="auto" w:fill="auto"/>
          </w:tcPr>
          <w:p w14:paraId="1A655768" w14:textId="77777777" w:rsidR="0078586E" w:rsidRPr="006D5F02" w:rsidRDefault="002E16E3" w:rsidP="00A82F26">
            <w:pPr>
              <w:autoSpaceDE w:val="0"/>
              <w:autoSpaceDN w:val="0"/>
              <w:adjustRightInd w:val="0"/>
              <w:jc w:val="center"/>
              <w:rPr>
                <w:rStyle w:val="Hyperlink"/>
                <w:rFonts w:eastAsia="Arial Unicode MS" w:cs="Arial"/>
                <w:color w:val="00B0F0"/>
                <w:kern w:val="1"/>
                <w:lang w:eastAsia="ar-SA"/>
              </w:rPr>
            </w:pPr>
            <w:hyperlink r:id="rId165" w:history="1">
              <w:r w:rsidR="0078586E" w:rsidRPr="006D5F02">
                <w:rPr>
                  <w:rStyle w:val="Hyperlink"/>
                  <w:rFonts w:eastAsia="Arial Unicode MS" w:cs="Arial"/>
                  <w:color w:val="00B0F0"/>
                  <w:kern w:val="1"/>
                  <w:lang w:eastAsia="ar-SA"/>
                </w:rPr>
                <w:t>www.eps.rs</w:t>
              </w:r>
            </w:hyperlink>
          </w:p>
          <w:p w14:paraId="3CD6FD22" w14:textId="77777777" w:rsidR="0078586E" w:rsidRPr="006D5F02" w:rsidRDefault="0078586E" w:rsidP="00A82F26">
            <w:pPr>
              <w:autoSpaceDE w:val="0"/>
              <w:autoSpaceDN w:val="0"/>
              <w:adjustRightInd w:val="0"/>
              <w:jc w:val="center"/>
              <w:rPr>
                <w:rFonts w:eastAsia="TimesNewRomanPSMT" w:cs="Arial"/>
                <w:bCs/>
                <w:color w:val="FF0000"/>
              </w:rPr>
            </w:pPr>
          </w:p>
        </w:tc>
      </w:tr>
      <w:tr w:rsidR="0078586E" w:rsidRPr="006D5F02" w14:paraId="33728517" w14:textId="77777777" w:rsidTr="00A82F26">
        <w:trPr>
          <w:trHeight w:val="629"/>
        </w:trPr>
        <w:tc>
          <w:tcPr>
            <w:tcW w:w="2956" w:type="dxa"/>
            <w:shd w:val="clear" w:color="auto" w:fill="auto"/>
          </w:tcPr>
          <w:p w14:paraId="5BA1D265" w14:textId="77777777" w:rsidR="0078586E" w:rsidRPr="006D5F02" w:rsidRDefault="0078586E" w:rsidP="00A82F26">
            <w:pPr>
              <w:autoSpaceDE w:val="0"/>
              <w:autoSpaceDN w:val="0"/>
              <w:adjustRightInd w:val="0"/>
              <w:jc w:val="center"/>
              <w:rPr>
                <w:rFonts w:eastAsia="TimesNewRomanPSMT" w:cs="Arial"/>
                <w:bCs/>
              </w:rPr>
            </w:pPr>
            <w:r w:rsidRPr="006D5F02">
              <w:rPr>
                <w:rFonts w:eastAsia="TimesNewRomanPSMT" w:cs="Arial"/>
                <w:bCs/>
              </w:rPr>
              <w:t>Врста поступка</w:t>
            </w:r>
          </w:p>
        </w:tc>
        <w:tc>
          <w:tcPr>
            <w:tcW w:w="6063" w:type="dxa"/>
            <w:shd w:val="clear" w:color="auto" w:fill="auto"/>
            <w:vAlign w:val="center"/>
          </w:tcPr>
          <w:p w14:paraId="6A114435" w14:textId="77777777" w:rsidR="0078586E" w:rsidRPr="006D5F02" w:rsidRDefault="0078586E" w:rsidP="00A82F26">
            <w:pPr>
              <w:autoSpaceDE w:val="0"/>
              <w:autoSpaceDN w:val="0"/>
              <w:adjustRightInd w:val="0"/>
              <w:jc w:val="center"/>
              <w:rPr>
                <w:rFonts w:eastAsia="TimesNewRomanPSMT" w:cs="Arial"/>
                <w:bCs/>
                <w:lang w:val="sr-Cyrl-RS"/>
              </w:rPr>
            </w:pPr>
            <w:r w:rsidRPr="006D5F02">
              <w:rPr>
                <w:rFonts w:eastAsia="TimesNewRomanPSMT" w:cs="Arial"/>
                <w:bCs/>
              </w:rPr>
              <w:t xml:space="preserve">Отворени </w:t>
            </w:r>
            <w:r w:rsidRPr="006D5F02">
              <w:rPr>
                <w:rFonts w:eastAsia="TimesNewRomanPSMT" w:cs="Arial"/>
                <w:bCs/>
                <w:lang w:val="sr-Cyrl-RS"/>
              </w:rPr>
              <w:t xml:space="preserve"> поступак</w:t>
            </w:r>
          </w:p>
        </w:tc>
      </w:tr>
      <w:tr w:rsidR="0078586E" w:rsidRPr="006D5F02" w14:paraId="2DF626BD" w14:textId="77777777" w:rsidTr="00A82F26">
        <w:trPr>
          <w:trHeight w:val="1214"/>
        </w:trPr>
        <w:tc>
          <w:tcPr>
            <w:tcW w:w="2956" w:type="dxa"/>
            <w:shd w:val="clear" w:color="auto" w:fill="auto"/>
          </w:tcPr>
          <w:p w14:paraId="4B68830B" w14:textId="77777777" w:rsidR="0078586E" w:rsidRPr="006D5F02" w:rsidRDefault="0078586E" w:rsidP="00A82F26">
            <w:pPr>
              <w:autoSpaceDE w:val="0"/>
              <w:autoSpaceDN w:val="0"/>
              <w:adjustRightInd w:val="0"/>
              <w:jc w:val="center"/>
              <w:rPr>
                <w:rFonts w:eastAsia="TimesNewRomanPSMT" w:cs="Arial"/>
                <w:bCs/>
              </w:rPr>
            </w:pPr>
          </w:p>
          <w:p w14:paraId="037825FA" w14:textId="77777777" w:rsidR="0078586E" w:rsidRPr="006D5F02" w:rsidRDefault="0078586E" w:rsidP="00A82F26">
            <w:pPr>
              <w:autoSpaceDE w:val="0"/>
              <w:autoSpaceDN w:val="0"/>
              <w:adjustRightInd w:val="0"/>
              <w:jc w:val="center"/>
              <w:rPr>
                <w:rFonts w:eastAsia="TimesNewRomanPSMT" w:cs="Arial"/>
                <w:bCs/>
              </w:rPr>
            </w:pPr>
            <w:r w:rsidRPr="006D5F02">
              <w:rPr>
                <w:rFonts w:eastAsia="TimesNewRomanPSMT" w:cs="Arial"/>
                <w:bCs/>
              </w:rPr>
              <w:t>Предмет јавне набавке</w:t>
            </w:r>
          </w:p>
        </w:tc>
        <w:tc>
          <w:tcPr>
            <w:tcW w:w="6063" w:type="dxa"/>
            <w:shd w:val="clear" w:color="auto" w:fill="auto"/>
          </w:tcPr>
          <w:p w14:paraId="3355874B" w14:textId="77777777" w:rsidR="0078586E" w:rsidRPr="006D5F02" w:rsidRDefault="0078586E" w:rsidP="0078586E">
            <w:pPr>
              <w:jc w:val="center"/>
              <w:rPr>
                <w:rFonts w:cs="Arial"/>
                <w:lang w:val="ru-RU"/>
              </w:rPr>
            </w:pPr>
          </w:p>
          <w:p w14:paraId="733406CF" w14:textId="77777777" w:rsidR="0078586E" w:rsidRPr="006D5F02" w:rsidRDefault="007C400B" w:rsidP="0078586E">
            <w:pPr>
              <w:jc w:val="center"/>
              <w:rPr>
                <w:rFonts w:cs="Arial"/>
              </w:rPr>
            </w:pPr>
            <w:r w:rsidRPr="006D5F02">
              <w:rPr>
                <w:rFonts w:cs="Arial"/>
                <w:lang w:val="sr-Cyrl-RS"/>
              </w:rPr>
              <w:t>Добра: Потрошни материјал за одржавање чистоће пословних објеката</w:t>
            </w:r>
          </w:p>
        </w:tc>
      </w:tr>
      <w:tr w:rsidR="0078586E" w:rsidRPr="006D5F02" w14:paraId="7535961F" w14:textId="77777777" w:rsidTr="00A82F26">
        <w:trPr>
          <w:trHeight w:val="995"/>
        </w:trPr>
        <w:tc>
          <w:tcPr>
            <w:tcW w:w="2956" w:type="dxa"/>
            <w:shd w:val="clear" w:color="auto" w:fill="auto"/>
          </w:tcPr>
          <w:p w14:paraId="5738FE18" w14:textId="77777777" w:rsidR="0078586E" w:rsidRPr="006D5F02" w:rsidRDefault="0078586E" w:rsidP="00A82F26">
            <w:pPr>
              <w:autoSpaceDE w:val="0"/>
              <w:autoSpaceDN w:val="0"/>
              <w:adjustRightInd w:val="0"/>
              <w:rPr>
                <w:rFonts w:eastAsia="TimesNewRomanPSMT" w:cs="Arial"/>
                <w:bCs/>
              </w:rPr>
            </w:pPr>
            <w:r w:rsidRPr="006D5F02">
              <w:rPr>
                <w:rFonts w:cs="Arial"/>
              </w:rPr>
              <w:t>Опис сваке партије</w:t>
            </w:r>
          </w:p>
        </w:tc>
        <w:tc>
          <w:tcPr>
            <w:tcW w:w="6063" w:type="dxa"/>
            <w:shd w:val="clear" w:color="auto" w:fill="auto"/>
            <w:vAlign w:val="center"/>
          </w:tcPr>
          <w:p w14:paraId="4078CBF7" w14:textId="77777777" w:rsidR="0078586E" w:rsidRPr="006D5F02" w:rsidRDefault="0078586E" w:rsidP="0078586E">
            <w:pPr>
              <w:spacing w:before="0"/>
              <w:ind w:right="-14"/>
              <w:jc w:val="center"/>
              <w:rPr>
                <w:rFonts w:eastAsia="TimesNewRomanPSMT" w:cs="Arial"/>
                <w:bCs/>
              </w:rPr>
            </w:pPr>
            <w:r w:rsidRPr="006D5F02">
              <w:rPr>
                <w:rFonts w:eastAsia="TimesNewRomanPSMT" w:cs="Arial"/>
                <w:bCs/>
              </w:rPr>
              <w:t>Jавна набавка није обликована по партијама</w:t>
            </w:r>
          </w:p>
        </w:tc>
      </w:tr>
      <w:tr w:rsidR="0078586E" w:rsidRPr="006D5F02" w14:paraId="04276539" w14:textId="77777777" w:rsidTr="00A82F26">
        <w:trPr>
          <w:trHeight w:val="594"/>
        </w:trPr>
        <w:tc>
          <w:tcPr>
            <w:tcW w:w="2956" w:type="dxa"/>
            <w:shd w:val="clear" w:color="auto" w:fill="auto"/>
          </w:tcPr>
          <w:p w14:paraId="23CD29D6" w14:textId="77777777" w:rsidR="0078586E" w:rsidRPr="006D5F02" w:rsidRDefault="0078586E" w:rsidP="00A82F26">
            <w:pPr>
              <w:autoSpaceDE w:val="0"/>
              <w:autoSpaceDN w:val="0"/>
              <w:adjustRightInd w:val="0"/>
              <w:jc w:val="center"/>
              <w:rPr>
                <w:rFonts w:eastAsia="TimesNewRomanPSMT" w:cs="Arial"/>
                <w:bCs/>
              </w:rPr>
            </w:pPr>
          </w:p>
          <w:p w14:paraId="10CAB2EA" w14:textId="77777777" w:rsidR="0078586E" w:rsidRPr="006D5F02" w:rsidRDefault="0078586E" w:rsidP="00A82F26">
            <w:pPr>
              <w:autoSpaceDE w:val="0"/>
              <w:autoSpaceDN w:val="0"/>
              <w:adjustRightInd w:val="0"/>
              <w:jc w:val="center"/>
              <w:rPr>
                <w:rFonts w:eastAsia="TimesNewRomanPSMT" w:cs="Arial"/>
                <w:bCs/>
              </w:rPr>
            </w:pPr>
            <w:r w:rsidRPr="006D5F02">
              <w:rPr>
                <w:rFonts w:eastAsia="TimesNewRomanPSMT" w:cs="Arial"/>
                <w:bCs/>
              </w:rPr>
              <w:t>Циљ поступка</w:t>
            </w:r>
          </w:p>
        </w:tc>
        <w:tc>
          <w:tcPr>
            <w:tcW w:w="6063" w:type="dxa"/>
            <w:shd w:val="clear" w:color="auto" w:fill="auto"/>
          </w:tcPr>
          <w:p w14:paraId="4B3E6903" w14:textId="77777777" w:rsidR="0078586E" w:rsidRPr="006D5F02" w:rsidRDefault="0078586E" w:rsidP="00A82F26">
            <w:pPr>
              <w:autoSpaceDE w:val="0"/>
              <w:autoSpaceDN w:val="0"/>
              <w:adjustRightInd w:val="0"/>
              <w:jc w:val="left"/>
              <w:rPr>
                <w:rFonts w:eastAsia="TimesNewRomanPSMT" w:cs="Arial"/>
                <w:bCs/>
                <w:lang w:val="ru-RU"/>
              </w:rPr>
            </w:pPr>
            <w:r w:rsidRPr="006D5F02">
              <w:rPr>
                <w:rFonts w:eastAsia="TimesNewRomanPSMT" w:cs="Arial"/>
                <w:bCs/>
                <w:lang w:val="ru-RU"/>
              </w:rPr>
              <w:t>Закључење Оквирног споразума</w:t>
            </w:r>
          </w:p>
          <w:p w14:paraId="344F8629" w14:textId="77777777" w:rsidR="0078586E" w:rsidRPr="006D5F02" w:rsidRDefault="0078586E" w:rsidP="00A82F26">
            <w:pPr>
              <w:spacing w:before="0"/>
              <w:jc w:val="left"/>
              <w:rPr>
                <w:rFonts w:cs="Arial"/>
                <w:lang w:val="ru-RU"/>
              </w:rPr>
            </w:pPr>
            <w:r w:rsidRPr="006D5F02">
              <w:rPr>
                <w:rFonts w:cs="Arial"/>
                <w:lang w:val="ru-RU"/>
              </w:rPr>
              <w:t>Оквирни споразум ће бити закључен са једним понуђач</w:t>
            </w:r>
            <w:r w:rsidRPr="006D5F02">
              <w:rPr>
                <w:rFonts w:cs="Arial"/>
                <w:lang w:val="sr-Cyrl-RS"/>
              </w:rPr>
              <w:t xml:space="preserve">ем на период од </w:t>
            </w:r>
            <w:r w:rsidR="007C400B" w:rsidRPr="006D5F02">
              <w:rPr>
                <w:rFonts w:cs="Arial"/>
                <w:lang w:val="sr-Cyrl-CS"/>
              </w:rPr>
              <w:t>годину дана</w:t>
            </w:r>
            <w:r w:rsidRPr="006D5F02">
              <w:rPr>
                <w:rFonts w:cs="Arial"/>
                <w:lang w:val="sr-Cyrl-RS"/>
              </w:rPr>
              <w:t>.</w:t>
            </w:r>
          </w:p>
          <w:p w14:paraId="69DAA636" w14:textId="77777777" w:rsidR="0078586E" w:rsidRPr="006D5F02" w:rsidRDefault="0078586E" w:rsidP="00580249">
            <w:pPr>
              <w:autoSpaceDE w:val="0"/>
              <w:autoSpaceDN w:val="0"/>
              <w:adjustRightInd w:val="0"/>
              <w:jc w:val="left"/>
              <w:rPr>
                <w:rFonts w:eastAsia="TimesNewRomanPSMT" w:cs="Arial"/>
                <w:b/>
                <w:bCs/>
                <w:color w:val="FF0000"/>
              </w:rPr>
            </w:pPr>
            <w:r w:rsidRPr="006D5F02">
              <w:rPr>
                <w:rFonts w:cs="Arial"/>
                <w:lang w:val="ru-RU"/>
              </w:rPr>
              <w:t xml:space="preserve">На основу Оквирног споразума, када настане потреба, Наручилац ће </w:t>
            </w:r>
            <w:r w:rsidR="00580249" w:rsidRPr="006D5F02">
              <w:rPr>
                <w:rFonts w:cs="Arial"/>
                <w:lang w:val="sr-Cyrl-RS"/>
              </w:rPr>
              <w:t>Продавцу издавати Наруџбенице</w:t>
            </w:r>
            <w:r w:rsidRPr="006D5F02">
              <w:rPr>
                <w:rFonts w:cs="Arial"/>
                <w:lang w:val="ru-RU"/>
              </w:rPr>
              <w:t>.</w:t>
            </w:r>
          </w:p>
        </w:tc>
      </w:tr>
      <w:tr w:rsidR="0078586E" w:rsidRPr="006D5F02" w14:paraId="7CB2120F" w14:textId="77777777" w:rsidTr="00A82F26">
        <w:trPr>
          <w:trHeight w:val="1277"/>
        </w:trPr>
        <w:tc>
          <w:tcPr>
            <w:tcW w:w="2956" w:type="dxa"/>
            <w:shd w:val="clear" w:color="auto" w:fill="auto"/>
          </w:tcPr>
          <w:p w14:paraId="7662FBFE" w14:textId="77777777" w:rsidR="0078586E" w:rsidRPr="006D5F02" w:rsidRDefault="0078586E" w:rsidP="00A82F26">
            <w:pPr>
              <w:autoSpaceDE w:val="0"/>
              <w:autoSpaceDN w:val="0"/>
              <w:adjustRightInd w:val="0"/>
              <w:jc w:val="center"/>
              <w:rPr>
                <w:rFonts w:eastAsia="TimesNewRomanPSMT" w:cs="Arial"/>
                <w:bCs/>
              </w:rPr>
            </w:pPr>
          </w:p>
          <w:p w14:paraId="4E6A39A1" w14:textId="77777777" w:rsidR="0078586E" w:rsidRPr="006D5F02" w:rsidRDefault="0078586E" w:rsidP="00A82F26">
            <w:pPr>
              <w:autoSpaceDE w:val="0"/>
              <w:autoSpaceDN w:val="0"/>
              <w:adjustRightInd w:val="0"/>
              <w:jc w:val="center"/>
              <w:rPr>
                <w:rFonts w:eastAsia="TimesNewRomanPSMT" w:cs="Arial"/>
                <w:bCs/>
              </w:rPr>
            </w:pPr>
            <w:r w:rsidRPr="006D5F02">
              <w:rPr>
                <w:rFonts w:eastAsia="TimesNewRomanPSMT" w:cs="Arial"/>
                <w:bCs/>
              </w:rPr>
              <w:t>Контакт</w:t>
            </w:r>
          </w:p>
        </w:tc>
        <w:tc>
          <w:tcPr>
            <w:tcW w:w="6063" w:type="dxa"/>
            <w:shd w:val="clear" w:color="auto" w:fill="auto"/>
            <w:vAlign w:val="center"/>
          </w:tcPr>
          <w:p w14:paraId="5C31C727" w14:textId="77777777" w:rsidR="0078586E" w:rsidRPr="006D5F02" w:rsidRDefault="0078586E" w:rsidP="00A82F26">
            <w:pPr>
              <w:spacing w:before="0"/>
              <w:jc w:val="center"/>
              <w:rPr>
                <w:rFonts w:cs="Arial"/>
              </w:rPr>
            </w:pPr>
            <w:r w:rsidRPr="006D5F02">
              <w:rPr>
                <w:rFonts w:cs="Arial"/>
                <w:lang w:val="sr-Cyrl-RS"/>
              </w:rPr>
              <w:t>Марина Марковић</w:t>
            </w:r>
            <w:r w:rsidRPr="006D5F02">
              <w:rPr>
                <w:rFonts w:cs="Arial"/>
              </w:rPr>
              <w:t xml:space="preserve">, e-mail: </w:t>
            </w:r>
            <w:hyperlink r:id="rId166" w:history="1">
              <w:r w:rsidRPr="006D5F02">
                <w:rPr>
                  <w:rStyle w:val="Hyperlink"/>
                  <w:rFonts w:cs="Arial"/>
                </w:rPr>
                <w:t>marina.markovic@</w:t>
              </w:r>
              <w:r w:rsidRPr="006D5F02">
                <w:rPr>
                  <w:rStyle w:val="Hyperlink"/>
                  <w:rFonts w:cs="Arial"/>
                  <w:lang w:val="sr-Latn-RS"/>
                </w:rPr>
                <w:t>eps.rs</w:t>
              </w:r>
            </w:hyperlink>
          </w:p>
        </w:tc>
      </w:tr>
    </w:tbl>
    <w:p w14:paraId="566BC30F" w14:textId="77777777" w:rsidR="00FA0E61" w:rsidRPr="006D5F02" w:rsidRDefault="00FA0E61" w:rsidP="000C50A0">
      <w:pPr>
        <w:spacing w:before="0"/>
        <w:rPr>
          <w:rFonts w:cs="Arial"/>
        </w:rPr>
      </w:pPr>
    </w:p>
    <w:p w14:paraId="7F26E8CB" w14:textId="77777777" w:rsidR="002E12CC" w:rsidRPr="006D5F02" w:rsidRDefault="002E12CC" w:rsidP="000C50A0">
      <w:pPr>
        <w:spacing w:before="0"/>
        <w:rPr>
          <w:rFonts w:cs="Arial"/>
        </w:rPr>
      </w:pPr>
    </w:p>
    <w:p w14:paraId="12BDA57E" w14:textId="77777777" w:rsidR="002E12CC" w:rsidRPr="006D5F02" w:rsidRDefault="002E12CC" w:rsidP="00952B75">
      <w:pPr>
        <w:pStyle w:val="Heading10"/>
        <w:numPr>
          <w:ilvl w:val="0"/>
          <w:numId w:val="20"/>
        </w:numPr>
        <w:spacing w:before="0"/>
        <w:jc w:val="both"/>
        <w:rPr>
          <w:rFonts w:cs="Arial"/>
          <w:lang w:val="sr-Cyrl-RS"/>
        </w:rPr>
      </w:pPr>
      <w:bookmarkStart w:id="17" w:name="_Toc454864781"/>
      <w:bookmarkStart w:id="18" w:name="_Toc442559878"/>
      <w:bookmarkStart w:id="19" w:name="_Toc427817448"/>
      <w:r w:rsidRPr="006D5F02">
        <w:rPr>
          <w:rFonts w:cs="Arial"/>
          <w:lang w:val="sr-Cyrl-RS"/>
        </w:rPr>
        <w:t>ПОДАЦИ О ПРЕДМЕТУ ЈАВНЕ НАБАВКЕ</w:t>
      </w:r>
      <w:bookmarkEnd w:id="17"/>
    </w:p>
    <w:p w14:paraId="10827C10" w14:textId="77777777" w:rsidR="00952B75" w:rsidRPr="006D5F02" w:rsidRDefault="00952B75" w:rsidP="00952B75">
      <w:pPr>
        <w:rPr>
          <w:rFonts w:cs="Arial"/>
          <w:lang w:val="sr-Cyrl-RS" w:eastAsia="ar-SA"/>
        </w:rPr>
      </w:pPr>
    </w:p>
    <w:p w14:paraId="78DE2882" w14:textId="77777777" w:rsidR="002E12CC" w:rsidRPr="006D5F02" w:rsidRDefault="002E12CC" w:rsidP="00952B75">
      <w:pPr>
        <w:pStyle w:val="Heading10"/>
        <w:spacing w:before="0"/>
        <w:ind w:left="0" w:firstLine="0"/>
        <w:jc w:val="both"/>
        <w:rPr>
          <w:rFonts w:cs="Arial"/>
          <w:lang w:val="sr-Cyrl-RS"/>
        </w:rPr>
      </w:pPr>
      <w:bookmarkStart w:id="20" w:name="_Toc454864782"/>
      <w:r w:rsidRPr="006D5F02">
        <w:rPr>
          <w:rFonts w:cs="Arial"/>
          <w:lang w:val="sr-Cyrl-RS"/>
        </w:rPr>
        <w:t xml:space="preserve">2.1 Опис предмета јавне набавке, назив и ознака из општег речника </w:t>
      </w:r>
      <w:r w:rsidR="0032186E" w:rsidRPr="006D5F02">
        <w:rPr>
          <w:rFonts w:cs="Arial"/>
          <w:lang w:val="sr-Cyrl-RS"/>
        </w:rPr>
        <w:t xml:space="preserve"> </w:t>
      </w:r>
      <w:r w:rsidRPr="006D5F02">
        <w:rPr>
          <w:rFonts w:cs="Arial"/>
          <w:lang w:val="sr-Cyrl-RS"/>
        </w:rPr>
        <w:t>набавке</w:t>
      </w:r>
      <w:bookmarkEnd w:id="20"/>
    </w:p>
    <w:p w14:paraId="7DC4F3FD" w14:textId="77777777" w:rsidR="002E12CC" w:rsidRPr="006D5F02" w:rsidRDefault="002E12CC" w:rsidP="00952B75">
      <w:pPr>
        <w:spacing w:before="0"/>
        <w:rPr>
          <w:rFonts w:cs="Arial"/>
          <w:lang w:val="sr-Cyrl-RS" w:eastAsia="zh-CN"/>
        </w:rPr>
      </w:pPr>
      <w:r w:rsidRPr="006D5F02">
        <w:rPr>
          <w:rFonts w:cs="Arial"/>
          <w:lang w:eastAsia="zh-CN"/>
        </w:rPr>
        <w:t xml:space="preserve">Опис предмета јавне набавке: </w:t>
      </w:r>
      <w:r w:rsidR="00FC4C01" w:rsidRPr="006D5F02">
        <w:rPr>
          <w:rFonts w:cs="Arial"/>
          <w:lang w:eastAsia="zh-CN"/>
        </w:rPr>
        <w:t xml:space="preserve">набавка добара - </w:t>
      </w:r>
      <w:r w:rsidR="007C400B" w:rsidRPr="006D5F02">
        <w:rPr>
          <w:rFonts w:cs="Arial"/>
          <w:lang w:val="sr-Cyrl-RS"/>
        </w:rPr>
        <w:t>Потрошни материјал за одржавање чистоће пословних објеката</w:t>
      </w:r>
    </w:p>
    <w:p w14:paraId="07D13F5A" w14:textId="77777777" w:rsidR="002E12CC" w:rsidRPr="006D5F02" w:rsidRDefault="002E12CC" w:rsidP="00952B75">
      <w:pPr>
        <w:spacing w:before="0"/>
        <w:rPr>
          <w:rFonts w:cs="Arial"/>
          <w:lang w:eastAsia="zh-CN"/>
        </w:rPr>
      </w:pPr>
      <w:r w:rsidRPr="006D5F02">
        <w:rPr>
          <w:rFonts w:cs="Arial"/>
          <w:lang w:eastAsia="zh-CN"/>
        </w:rPr>
        <w:t>Назив из општег речника набавке:</w:t>
      </w:r>
      <w:r w:rsidR="00FC4C01" w:rsidRPr="006D5F02">
        <w:rPr>
          <w:rFonts w:cs="Arial"/>
          <w:bCs/>
          <w:lang w:val="ru-RU"/>
        </w:rPr>
        <w:t xml:space="preserve"> </w:t>
      </w:r>
      <w:r w:rsidR="007B4CF5" w:rsidRPr="006D5F02">
        <w:rPr>
          <w:rFonts w:cs="Arial"/>
          <w:lang w:val="sr-Cyrl-RS"/>
        </w:rPr>
        <w:t xml:space="preserve">Производи за чишћење и полирање </w:t>
      </w:r>
    </w:p>
    <w:p w14:paraId="01781EB7" w14:textId="77777777" w:rsidR="002E12CC" w:rsidRPr="006D5F02" w:rsidRDefault="002E12CC" w:rsidP="0032186E">
      <w:pPr>
        <w:spacing w:before="0"/>
        <w:rPr>
          <w:rFonts w:cs="Arial"/>
          <w:lang w:val="sr-Cyrl-RS" w:eastAsia="zh-CN"/>
        </w:rPr>
      </w:pPr>
      <w:r w:rsidRPr="006D5F02">
        <w:rPr>
          <w:rFonts w:cs="Arial"/>
          <w:lang w:eastAsia="zh-CN"/>
        </w:rPr>
        <w:t xml:space="preserve">Ознака из општег речника набавке: </w:t>
      </w:r>
      <w:r w:rsidR="007B4CF5" w:rsidRPr="006D5F02">
        <w:rPr>
          <w:rFonts w:cs="Arial"/>
          <w:lang w:val="sr-Cyrl-RS"/>
        </w:rPr>
        <w:t>39800000-0</w:t>
      </w:r>
    </w:p>
    <w:p w14:paraId="783EFCBD" w14:textId="77777777" w:rsidR="0032186E" w:rsidRPr="006D5F02" w:rsidRDefault="0032186E" w:rsidP="0032186E">
      <w:pPr>
        <w:spacing w:before="0"/>
        <w:rPr>
          <w:rFonts w:cs="Arial"/>
          <w:lang w:val="sr-Cyrl-RS" w:eastAsia="zh-CN"/>
        </w:rPr>
      </w:pPr>
    </w:p>
    <w:p w14:paraId="2372C996" w14:textId="77777777" w:rsidR="0032186E" w:rsidRPr="006D5F02" w:rsidRDefault="002E12CC" w:rsidP="0068115D">
      <w:pPr>
        <w:spacing w:before="0"/>
        <w:rPr>
          <w:rFonts w:cs="Arial"/>
          <w:lang w:eastAsia="zh-CN"/>
        </w:rPr>
      </w:pPr>
      <w:r w:rsidRPr="006D5F02">
        <w:rPr>
          <w:rFonts w:cs="Arial"/>
          <w:lang w:eastAsia="zh-CN"/>
        </w:rPr>
        <w:t>Детаљани подаци о предмету набавке наведени су у техничкој спецификацији (поглавље 3. Конкурсне документације)</w:t>
      </w:r>
    </w:p>
    <w:p w14:paraId="05AC464E" w14:textId="77777777" w:rsidR="0014665A" w:rsidRPr="006D5F02" w:rsidRDefault="0014665A">
      <w:pPr>
        <w:spacing w:before="0"/>
        <w:jc w:val="left"/>
        <w:rPr>
          <w:rFonts w:cs="Arial"/>
          <w:lang w:eastAsia="zh-CN"/>
        </w:rPr>
      </w:pPr>
      <w:r w:rsidRPr="006D5F02">
        <w:rPr>
          <w:rFonts w:cs="Arial"/>
          <w:lang w:eastAsia="zh-CN"/>
        </w:rPr>
        <w:br w:type="page"/>
      </w:r>
    </w:p>
    <w:p w14:paraId="3D11C466" w14:textId="77777777" w:rsidR="0032186E" w:rsidRPr="006D5F02" w:rsidRDefault="00DB369C" w:rsidP="00952B75">
      <w:pPr>
        <w:pStyle w:val="Heading10"/>
        <w:numPr>
          <w:ilvl w:val="0"/>
          <w:numId w:val="20"/>
        </w:numPr>
        <w:spacing w:before="0"/>
        <w:jc w:val="both"/>
        <w:rPr>
          <w:rFonts w:cs="Arial"/>
        </w:rPr>
      </w:pPr>
      <w:bookmarkStart w:id="21" w:name="_Toc454864783"/>
      <w:r w:rsidRPr="006D5F02">
        <w:rPr>
          <w:rFonts w:cs="Arial"/>
        </w:rPr>
        <w:lastRenderedPageBreak/>
        <w:t>ТЕХНИЧК</w:t>
      </w:r>
      <w:r w:rsidR="0032186E" w:rsidRPr="006D5F02">
        <w:rPr>
          <w:rFonts w:cs="Arial"/>
          <w:lang w:val="sr-Cyrl-RS"/>
        </w:rPr>
        <w:t>А</w:t>
      </w:r>
      <w:r w:rsidRPr="006D5F02">
        <w:rPr>
          <w:rFonts w:cs="Arial"/>
        </w:rPr>
        <w:t xml:space="preserve"> </w:t>
      </w:r>
      <w:r w:rsidR="0032186E" w:rsidRPr="006D5F02">
        <w:rPr>
          <w:rFonts w:cs="Arial"/>
          <w:lang w:val="sr-Cyrl-RS"/>
        </w:rPr>
        <w:t>СПЕЦИФИКАЦИЈА</w:t>
      </w:r>
      <w:bookmarkEnd w:id="21"/>
      <w:r w:rsidRPr="006D5F02">
        <w:rPr>
          <w:rFonts w:cs="Arial"/>
        </w:rPr>
        <w:t xml:space="preserve"> </w:t>
      </w:r>
    </w:p>
    <w:p w14:paraId="6DA86162" w14:textId="77777777" w:rsidR="00952B75" w:rsidRPr="006D5F02" w:rsidRDefault="00952B75" w:rsidP="00952B75">
      <w:pPr>
        <w:rPr>
          <w:rFonts w:cs="Arial"/>
          <w:lang w:val="sr-Cyrl-CS" w:eastAsia="ar-SA"/>
        </w:rPr>
      </w:pPr>
    </w:p>
    <w:p w14:paraId="6FACCEC1" w14:textId="77777777" w:rsidR="00243803" w:rsidRPr="006D5F02" w:rsidRDefault="00243803" w:rsidP="00952B75">
      <w:pPr>
        <w:spacing w:before="0"/>
        <w:rPr>
          <w:rFonts w:cs="Arial"/>
          <w:b/>
          <w:lang w:val="sr-Cyrl-RS"/>
        </w:rPr>
      </w:pPr>
      <w:bookmarkStart w:id="22" w:name="_Toc442559884"/>
      <w:bookmarkEnd w:id="18"/>
      <w:r w:rsidRPr="006D5F02">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5384C084" w14:textId="77777777" w:rsidR="00243803" w:rsidRPr="006D5F02" w:rsidRDefault="00243803" w:rsidP="00FC4C01">
      <w:pPr>
        <w:pStyle w:val="Heading10"/>
        <w:numPr>
          <w:ilvl w:val="1"/>
          <w:numId w:val="20"/>
        </w:numPr>
        <w:jc w:val="both"/>
        <w:rPr>
          <w:rFonts w:cs="Arial"/>
          <w:lang w:val="sr-Cyrl-RS"/>
        </w:rPr>
      </w:pPr>
      <w:bookmarkStart w:id="23" w:name="_Toc441651541"/>
      <w:bookmarkStart w:id="24" w:name="_Toc442559879"/>
      <w:bookmarkStart w:id="25" w:name="_Toc454864784"/>
      <w:r w:rsidRPr="006D5F02">
        <w:rPr>
          <w:rFonts w:cs="Arial"/>
          <w:lang w:val="sr-Cyrl-RS"/>
        </w:rPr>
        <w:t>Врста и количина добара</w:t>
      </w:r>
      <w:bookmarkEnd w:id="23"/>
      <w:bookmarkEnd w:id="24"/>
      <w:bookmarkEnd w:id="25"/>
    </w:p>
    <w:tbl>
      <w:tblPr>
        <w:tblStyle w:val="TableGrid"/>
        <w:tblW w:w="0" w:type="auto"/>
        <w:jc w:val="center"/>
        <w:tblLook w:val="04A0" w:firstRow="1" w:lastRow="0" w:firstColumn="1" w:lastColumn="0" w:noHBand="0" w:noVBand="1"/>
      </w:tblPr>
      <w:tblGrid>
        <w:gridCol w:w="893"/>
        <w:gridCol w:w="5586"/>
        <w:gridCol w:w="1262"/>
        <w:gridCol w:w="1278"/>
      </w:tblGrid>
      <w:tr w:rsidR="00460488" w:rsidRPr="006D5F02" w14:paraId="0F0FE79C" w14:textId="77777777" w:rsidTr="001B7728">
        <w:trPr>
          <w:trHeight w:val="698"/>
          <w:jc w:val="center"/>
        </w:trPr>
        <w:tc>
          <w:tcPr>
            <w:tcW w:w="822" w:type="dxa"/>
            <w:shd w:val="clear" w:color="auto" w:fill="FDE9D9" w:themeFill="accent6" w:themeFillTint="33"/>
            <w:vAlign w:val="center"/>
          </w:tcPr>
          <w:p w14:paraId="26DA7247" w14:textId="77777777" w:rsidR="00460488" w:rsidRPr="00893D69" w:rsidRDefault="00460488" w:rsidP="001B7728">
            <w:pPr>
              <w:jc w:val="center"/>
              <w:rPr>
                <w:rFonts w:cs="Arial"/>
                <w:b/>
                <w:lang w:val="sr-Cyrl-RS"/>
              </w:rPr>
            </w:pPr>
            <w:r w:rsidRPr="00893D69">
              <w:rPr>
                <w:rFonts w:cs="Arial"/>
                <w:b/>
                <w:lang w:val="sr-Cyrl-RS"/>
              </w:rPr>
              <w:t>Редни број</w:t>
            </w:r>
          </w:p>
        </w:tc>
        <w:tc>
          <w:tcPr>
            <w:tcW w:w="6822" w:type="dxa"/>
            <w:shd w:val="clear" w:color="auto" w:fill="FDE9D9" w:themeFill="accent6" w:themeFillTint="33"/>
            <w:vAlign w:val="center"/>
          </w:tcPr>
          <w:p w14:paraId="255EDDF8" w14:textId="77777777" w:rsidR="00460488" w:rsidRPr="00893D69" w:rsidRDefault="00460488" w:rsidP="001B7728">
            <w:pPr>
              <w:jc w:val="center"/>
              <w:rPr>
                <w:rFonts w:cs="Arial"/>
                <w:b/>
                <w:lang w:val="sr-Cyrl-RS"/>
              </w:rPr>
            </w:pPr>
            <w:r w:rsidRPr="00893D69">
              <w:rPr>
                <w:rFonts w:cs="Arial"/>
                <w:b/>
                <w:lang w:val="sr-Cyrl-RS"/>
              </w:rPr>
              <w:t>Назив</w:t>
            </w:r>
          </w:p>
        </w:tc>
        <w:tc>
          <w:tcPr>
            <w:tcW w:w="1152" w:type="dxa"/>
            <w:shd w:val="clear" w:color="auto" w:fill="FDE9D9" w:themeFill="accent6" w:themeFillTint="33"/>
            <w:vAlign w:val="center"/>
          </w:tcPr>
          <w:p w14:paraId="43763435" w14:textId="77777777" w:rsidR="00460488" w:rsidRPr="00893D69" w:rsidRDefault="00460488" w:rsidP="001B7728">
            <w:pPr>
              <w:jc w:val="center"/>
              <w:rPr>
                <w:rFonts w:cs="Arial"/>
                <w:b/>
                <w:lang w:val="sr-Cyrl-RS"/>
              </w:rPr>
            </w:pPr>
            <w:r w:rsidRPr="00893D69">
              <w:rPr>
                <w:rFonts w:cs="Arial"/>
                <w:b/>
                <w:lang w:val="sr-Cyrl-RS"/>
              </w:rPr>
              <w:t>Јединица мере</w:t>
            </w:r>
          </w:p>
        </w:tc>
        <w:tc>
          <w:tcPr>
            <w:tcW w:w="1166" w:type="dxa"/>
            <w:shd w:val="clear" w:color="auto" w:fill="FDE9D9" w:themeFill="accent6" w:themeFillTint="33"/>
            <w:vAlign w:val="center"/>
          </w:tcPr>
          <w:p w14:paraId="28BDA92D" w14:textId="77777777" w:rsidR="00460488" w:rsidRPr="00893D69" w:rsidRDefault="00460488" w:rsidP="001B7728">
            <w:pPr>
              <w:jc w:val="center"/>
              <w:rPr>
                <w:rFonts w:cs="Arial"/>
                <w:b/>
                <w:lang w:val="sr-Cyrl-RS"/>
              </w:rPr>
            </w:pPr>
            <w:r w:rsidRPr="00893D69">
              <w:rPr>
                <w:rFonts w:cs="Arial"/>
                <w:b/>
                <w:lang w:val="sr-Cyrl-RS"/>
              </w:rPr>
              <w:t>Количина</w:t>
            </w:r>
          </w:p>
        </w:tc>
      </w:tr>
      <w:tr w:rsidR="00460488" w:rsidRPr="006D5F02" w14:paraId="4EF3BF47" w14:textId="77777777" w:rsidTr="001B7728">
        <w:trPr>
          <w:trHeight w:val="422"/>
          <w:jc w:val="center"/>
        </w:trPr>
        <w:tc>
          <w:tcPr>
            <w:tcW w:w="822" w:type="dxa"/>
            <w:vAlign w:val="center"/>
          </w:tcPr>
          <w:p w14:paraId="7035115A" w14:textId="77777777" w:rsidR="00460488" w:rsidRPr="00893D69" w:rsidRDefault="00460488" w:rsidP="001B7728">
            <w:pPr>
              <w:jc w:val="center"/>
              <w:rPr>
                <w:rFonts w:cs="Arial"/>
              </w:rPr>
            </w:pPr>
            <w:r w:rsidRPr="00893D69">
              <w:rPr>
                <w:rFonts w:cs="Arial"/>
              </w:rPr>
              <w:t>1</w:t>
            </w:r>
          </w:p>
        </w:tc>
        <w:tc>
          <w:tcPr>
            <w:tcW w:w="6822" w:type="dxa"/>
            <w:vAlign w:val="center"/>
          </w:tcPr>
          <w:p w14:paraId="3EE7A70D" w14:textId="77777777" w:rsidR="00460488" w:rsidRPr="00893D69" w:rsidRDefault="00460488" w:rsidP="001B7728">
            <w:pPr>
              <w:jc w:val="left"/>
              <w:rPr>
                <w:rFonts w:cs="Arial"/>
                <w:lang w:val="sr-Cyrl-RS"/>
              </w:rPr>
            </w:pPr>
            <w:r w:rsidRPr="00893D69">
              <w:rPr>
                <w:rFonts w:cs="Arial"/>
                <w:lang w:val="sr-Cyrl-RS"/>
              </w:rPr>
              <w:t>Кухињска крпа</w:t>
            </w:r>
            <w:r w:rsidRPr="00893D69">
              <w:rPr>
                <w:rFonts w:cs="Arial"/>
              </w:rPr>
              <w:t xml:space="preserve">, 100% </w:t>
            </w:r>
            <w:r w:rsidRPr="00893D69">
              <w:rPr>
                <w:rFonts w:cs="Arial"/>
                <w:lang w:val="sr-Cyrl-RS"/>
              </w:rPr>
              <w:t>памук</w:t>
            </w:r>
          </w:p>
        </w:tc>
        <w:tc>
          <w:tcPr>
            <w:tcW w:w="1152" w:type="dxa"/>
            <w:vAlign w:val="center"/>
          </w:tcPr>
          <w:p w14:paraId="58007337"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2450E87D"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7B98A891" w14:textId="77777777" w:rsidTr="001B7728">
        <w:trPr>
          <w:trHeight w:val="422"/>
          <w:jc w:val="center"/>
        </w:trPr>
        <w:tc>
          <w:tcPr>
            <w:tcW w:w="822" w:type="dxa"/>
            <w:vAlign w:val="center"/>
          </w:tcPr>
          <w:p w14:paraId="77FDE5A6" w14:textId="77777777" w:rsidR="00460488" w:rsidRPr="00893D69" w:rsidRDefault="00460488" w:rsidP="001B7728">
            <w:pPr>
              <w:jc w:val="center"/>
              <w:rPr>
                <w:rFonts w:cs="Arial"/>
              </w:rPr>
            </w:pPr>
            <w:r w:rsidRPr="00893D69">
              <w:rPr>
                <w:rFonts w:cs="Arial"/>
              </w:rPr>
              <w:t>2</w:t>
            </w:r>
          </w:p>
        </w:tc>
        <w:tc>
          <w:tcPr>
            <w:tcW w:w="6822" w:type="dxa"/>
            <w:vAlign w:val="center"/>
          </w:tcPr>
          <w:p w14:paraId="62600FDB" w14:textId="77777777" w:rsidR="00460488" w:rsidRPr="00893D69" w:rsidRDefault="00460488" w:rsidP="001B7728">
            <w:pPr>
              <w:jc w:val="left"/>
              <w:rPr>
                <w:rFonts w:cs="Arial"/>
                <w:lang w:val="sr-Cyrl-RS"/>
              </w:rPr>
            </w:pPr>
            <w:r w:rsidRPr="00893D69">
              <w:rPr>
                <w:rFonts w:cs="Arial"/>
                <w:lang w:val="sr-Cyrl-RS"/>
              </w:rPr>
              <w:t>Крпа за чишћење подова 50х70цм „</w:t>
            </w:r>
            <w:r w:rsidRPr="00893D69">
              <w:rPr>
                <w:rFonts w:cs="Arial"/>
              </w:rPr>
              <w:t>VILEDA</w:t>
            </w:r>
            <w:r w:rsidRPr="00893D69">
              <w:rPr>
                <w:rFonts w:cs="Arial"/>
                <w:lang w:val="sr-Cyrl-RS"/>
              </w:rPr>
              <w:t>“</w:t>
            </w:r>
            <w:r w:rsidRPr="00893D69">
              <w:rPr>
                <w:rFonts w:cs="Arial"/>
              </w:rPr>
              <w:t xml:space="preserve"> </w:t>
            </w:r>
            <w:r w:rsidRPr="00893D69">
              <w:rPr>
                <w:rFonts w:cs="Arial"/>
                <w:lang w:val="sr-Cyrl-RS"/>
              </w:rPr>
              <w:t>или одговарајућа</w:t>
            </w:r>
          </w:p>
        </w:tc>
        <w:tc>
          <w:tcPr>
            <w:tcW w:w="1152" w:type="dxa"/>
            <w:vAlign w:val="center"/>
          </w:tcPr>
          <w:p w14:paraId="1A4D3CD2"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20230C39" w14:textId="77777777" w:rsidR="00460488" w:rsidRPr="00893D69" w:rsidRDefault="00460488" w:rsidP="001B7728">
            <w:pPr>
              <w:jc w:val="center"/>
              <w:rPr>
                <w:rFonts w:cs="Arial"/>
                <w:lang w:val="sr-Cyrl-RS"/>
              </w:rPr>
            </w:pPr>
            <w:r w:rsidRPr="00893D69">
              <w:rPr>
                <w:rFonts w:cs="Arial"/>
                <w:lang w:val="sr-Cyrl-RS"/>
              </w:rPr>
              <w:t>70</w:t>
            </w:r>
          </w:p>
        </w:tc>
      </w:tr>
      <w:tr w:rsidR="00460488" w:rsidRPr="006D5F02" w14:paraId="691A04F5" w14:textId="77777777" w:rsidTr="001B7728">
        <w:trPr>
          <w:trHeight w:val="422"/>
          <w:jc w:val="center"/>
        </w:trPr>
        <w:tc>
          <w:tcPr>
            <w:tcW w:w="822" w:type="dxa"/>
            <w:vAlign w:val="center"/>
          </w:tcPr>
          <w:p w14:paraId="2A87B5EB" w14:textId="77777777" w:rsidR="00460488" w:rsidRPr="00893D69" w:rsidRDefault="00460488" w:rsidP="001B7728">
            <w:pPr>
              <w:jc w:val="center"/>
              <w:rPr>
                <w:rFonts w:cs="Arial"/>
              </w:rPr>
            </w:pPr>
            <w:r w:rsidRPr="00893D69">
              <w:rPr>
                <w:rFonts w:cs="Arial"/>
              </w:rPr>
              <w:t>3</w:t>
            </w:r>
          </w:p>
        </w:tc>
        <w:tc>
          <w:tcPr>
            <w:tcW w:w="6822" w:type="dxa"/>
            <w:vAlign w:val="center"/>
          </w:tcPr>
          <w:p w14:paraId="335AB9EF" w14:textId="77777777" w:rsidR="00460488" w:rsidRPr="00893D69" w:rsidRDefault="00460488" w:rsidP="001B7728">
            <w:pPr>
              <w:jc w:val="left"/>
              <w:rPr>
                <w:rFonts w:cs="Arial"/>
              </w:rPr>
            </w:pPr>
            <w:r w:rsidRPr="00893D69">
              <w:rPr>
                <w:rFonts w:cs="Arial"/>
                <w:lang w:val="sr-Cyrl-RS"/>
              </w:rPr>
              <w:t>Крпе трулекс пак 3/1 димензије 20х16</w:t>
            </w:r>
            <w:r w:rsidRPr="00893D69">
              <w:rPr>
                <w:rFonts w:cs="Arial"/>
              </w:rPr>
              <w:t>cm</w:t>
            </w:r>
          </w:p>
        </w:tc>
        <w:tc>
          <w:tcPr>
            <w:tcW w:w="1152" w:type="dxa"/>
            <w:vAlign w:val="center"/>
          </w:tcPr>
          <w:p w14:paraId="3A9BDD31" w14:textId="77777777" w:rsidR="00460488" w:rsidRPr="00893D69" w:rsidRDefault="00460488" w:rsidP="001B7728">
            <w:pPr>
              <w:jc w:val="center"/>
              <w:rPr>
                <w:rFonts w:cs="Arial"/>
              </w:rPr>
            </w:pPr>
            <w:r w:rsidRPr="00893D69">
              <w:rPr>
                <w:rFonts w:cs="Arial"/>
                <w:lang w:val="sr-Cyrl-RS"/>
              </w:rPr>
              <w:t>пак</w:t>
            </w:r>
          </w:p>
        </w:tc>
        <w:tc>
          <w:tcPr>
            <w:tcW w:w="1166" w:type="dxa"/>
            <w:vAlign w:val="center"/>
          </w:tcPr>
          <w:p w14:paraId="088172B3" w14:textId="77777777" w:rsidR="00460488" w:rsidRPr="00893D69" w:rsidRDefault="00460488" w:rsidP="001B7728">
            <w:pPr>
              <w:jc w:val="center"/>
              <w:rPr>
                <w:rFonts w:cs="Arial"/>
                <w:lang w:val="sr-Cyrl-RS"/>
              </w:rPr>
            </w:pPr>
            <w:r w:rsidRPr="00893D69">
              <w:rPr>
                <w:rFonts w:cs="Arial"/>
                <w:lang w:val="sr-Cyrl-RS"/>
              </w:rPr>
              <w:t>300</w:t>
            </w:r>
          </w:p>
        </w:tc>
      </w:tr>
      <w:tr w:rsidR="00460488" w:rsidRPr="006D5F02" w14:paraId="24B9B1E4" w14:textId="77777777" w:rsidTr="001B7728">
        <w:trPr>
          <w:trHeight w:val="422"/>
          <w:jc w:val="center"/>
        </w:trPr>
        <w:tc>
          <w:tcPr>
            <w:tcW w:w="822" w:type="dxa"/>
            <w:vAlign w:val="center"/>
          </w:tcPr>
          <w:p w14:paraId="263D133B" w14:textId="77777777" w:rsidR="00460488" w:rsidRPr="00893D69" w:rsidRDefault="00460488" w:rsidP="001B7728">
            <w:pPr>
              <w:jc w:val="center"/>
              <w:rPr>
                <w:rFonts w:cs="Arial"/>
              </w:rPr>
            </w:pPr>
            <w:r w:rsidRPr="00893D69">
              <w:rPr>
                <w:rFonts w:cs="Arial"/>
              </w:rPr>
              <w:t>4</w:t>
            </w:r>
          </w:p>
        </w:tc>
        <w:tc>
          <w:tcPr>
            <w:tcW w:w="6822" w:type="dxa"/>
            <w:vAlign w:val="center"/>
          </w:tcPr>
          <w:p w14:paraId="10178B50" w14:textId="77777777" w:rsidR="00460488" w:rsidRPr="00893D69" w:rsidRDefault="00460488" w:rsidP="001B7728">
            <w:pPr>
              <w:jc w:val="left"/>
              <w:rPr>
                <w:rFonts w:cs="Arial"/>
                <w:lang w:val="sr-Cyrl-RS"/>
              </w:rPr>
            </w:pPr>
            <w:r w:rsidRPr="00893D69">
              <w:rPr>
                <w:rFonts w:cs="Arial"/>
                <w:lang w:val="sr-Cyrl-RS"/>
              </w:rPr>
              <w:t>Крпа микроактивна – магична. За стаклене површине - глатка Микрофибер, 30x30 цм. Намењена чишћењу стаклених, керамичких и свих финих површина са или без употребе детерџента. Перива на 95°С.</w:t>
            </w:r>
          </w:p>
        </w:tc>
        <w:tc>
          <w:tcPr>
            <w:tcW w:w="1152" w:type="dxa"/>
            <w:vAlign w:val="center"/>
          </w:tcPr>
          <w:p w14:paraId="72483D79"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586B3AC0"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6C60A597" w14:textId="77777777" w:rsidTr="001B7728">
        <w:trPr>
          <w:trHeight w:val="422"/>
          <w:jc w:val="center"/>
        </w:trPr>
        <w:tc>
          <w:tcPr>
            <w:tcW w:w="822" w:type="dxa"/>
            <w:vAlign w:val="center"/>
          </w:tcPr>
          <w:p w14:paraId="02EA3F04" w14:textId="77777777" w:rsidR="00460488" w:rsidRPr="00893D69" w:rsidRDefault="00460488" w:rsidP="001B7728">
            <w:pPr>
              <w:jc w:val="center"/>
              <w:rPr>
                <w:rFonts w:cs="Arial"/>
              </w:rPr>
            </w:pPr>
            <w:r w:rsidRPr="00893D69">
              <w:rPr>
                <w:rFonts w:cs="Arial"/>
              </w:rPr>
              <w:t>5</w:t>
            </w:r>
          </w:p>
        </w:tc>
        <w:tc>
          <w:tcPr>
            <w:tcW w:w="6822" w:type="dxa"/>
            <w:vAlign w:val="center"/>
          </w:tcPr>
          <w:p w14:paraId="6F801EFE" w14:textId="77777777" w:rsidR="00460488" w:rsidRPr="00893D69" w:rsidRDefault="00460488" w:rsidP="001B7728">
            <w:pPr>
              <w:jc w:val="left"/>
              <w:rPr>
                <w:rFonts w:cs="Arial"/>
                <w:lang w:val="sr-Cyrl-RS"/>
              </w:rPr>
            </w:pPr>
            <w:r w:rsidRPr="00893D69">
              <w:rPr>
                <w:rFonts w:cs="Arial"/>
                <w:lang w:val="sr-Cyrl-RS"/>
              </w:rPr>
              <w:t>Сунђер за посуђе са абразивом димензије 9,6х6,6х4,5</w:t>
            </w:r>
            <w:r w:rsidRPr="00893D69">
              <w:rPr>
                <w:rFonts w:cs="Arial"/>
              </w:rPr>
              <w:t>cm</w:t>
            </w:r>
            <w:r w:rsidRPr="00893D69">
              <w:rPr>
                <w:rFonts w:cs="Arial"/>
                <w:lang w:val="sr-Cyrl-RS"/>
              </w:rPr>
              <w:t xml:space="preserve"> – „ВИЛЕДА“ или одговарајуће</w:t>
            </w:r>
          </w:p>
        </w:tc>
        <w:tc>
          <w:tcPr>
            <w:tcW w:w="1152" w:type="dxa"/>
            <w:vAlign w:val="center"/>
          </w:tcPr>
          <w:p w14:paraId="2131EC5D"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13458088" w14:textId="77777777" w:rsidR="00460488" w:rsidRPr="00893D69" w:rsidRDefault="00460488" w:rsidP="001B7728">
            <w:pPr>
              <w:jc w:val="center"/>
              <w:rPr>
                <w:rFonts w:cs="Arial"/>
                <w:lang w:val="sr-Cyrl-RS"/>
              </w:rPr>
            </w:pPr>
            <w:r w:rsidRPr="00893D69">
              <w:rPr>
                <w:rFonts w:cs="Arial"/>
                <w:lang w:val="sr-Cyrl-RS"/>
              </w:rPr>
              <w:t>150</w:t>
            </w:r>
          </w:p>
        </w:tc>
      </w:tr>
      <w:tr w:rsidR="00460488" w:rsidRPr="006D5F02" w14:paraId="48185A92" w14:textId="77777777" w:rsidTr="001B7728">
        <w:trPr>
          <w:trHeight w:val="422"/>
          <w:jc w:val="center"/>
        </w:trPr>
        <w:tc>
          <w:tcPr>
            <w:tcW w:w="822" w:type="dxa"/>
            <w:vAlign w:val="center"/>
          </w:tcPr>
          <w:p w14:paraId="52BD76EF" w14:textId="77777777" w:rsidR="00460488" w:rsidRPr="00893D69" w:rsidRDefault="00460488" w:rsidP="001B7728">
            <w:pPr>
              <w:jc w:val="center"/>
              <w:rPr>
                <w:rFonts w:cs="Arial"/>
              </w:rPr>
            </w:pPr>
            <w:r w:rsidRPr="00893D69">
              <w:rPr>
                <w:rFonts w:cs="Arial"/>
              </w:rPr>
              <w:t>6</w:t>
            </w:r>
          </w:p>
        </w:tc>
        <w:tc>
          <w:tcPr>
            <w:tcW w:w="6822" w:type="dxa"/>
            <w:vAlign w:val="center"/>
          </w:tcPr>
          <w:p w14:paraId="49888A03" w14:textId="77777777" w:rsidR="00460488" w:rsidRPr="00893D69" w:rsidRDefault="00460488" w:rsidP="001B7728">
            <w:pPr>
              <w:jc w:val="left"/>
              <w:rPr>
                <w:rFonts w:cs="Arial"/>
                <w:lang w:val="sr-Cyrl-CS"/>
              </w:rPr>
            </w:pPr>
            <w:r w:rsidRPr="00893D69">
              <w:rPr>
                <w:rFonts w:cs="Arial"/>
                <w:lang w:val="sr-Cyrl-CS"/>
              </w:rPr>
              <w:t>Жица за судове</w:t>
            </w:r>
          </w:p>
        </w:tc>
        <w:tc>
          <w:tcPr>
            <w:tcW w:w="1152" w:type="dxa"/>
            <w:vAlign w:val="center"/>
          </w:tcPr>
          <w:p w14:paraId="1623711B"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68B6CE61" w14:textId="77777777" w:rsidR="00460488" w:rsidRPr="00893D69" w:rsidRDefault="00460488" w:rsidP="001B7728">
            <w:pPr>
              <w:jc w:val="center"/>
              <w:rPr>
                <w:rFonts w:cs="Arial"/>
                <w:lang w:val="sr-Cyrl-RS"/>
              </w:rPr>
            </w:pPr>
            <w:r w:rsidRPr="00893D69">
              <w:rPr>
                <w:rFonts w:cs="Arial"/>
                <w:lang w:val="sr-Cyrl-RS"/>
              </w:rPr>
              <w:t>200</w:t>
            </w:r>
          </w:p>
        </w:tc>
      </w:tr>
      <w:tr w:rsidR="00460488" w:rsidRPr="006D5F02" w14:paraId="2FDA4FB3" w14:textId="77777777" w:rsidTr="001B7728">
        <w:trPr>
          <w:trHeight w:val="414"/>
          <w:jc w:val="center"/>
        </w:trPr>
        <w:tc>
          <w:tcPr>
            <w:tcW w:w="822" w:type="dxa"/>
            <w:vAlign w:val="center"/>
          </w:tcPr>
          <w:p w14:paraId="69576C20" w14:textId="77777777" w:rsidR="00460488" w:rsidRPr="00893D69" w:rsidRDefault="00460488" w:rsidP="001B7728">
            <w:pPr>
              <w:jc w:val="center"/>
              <w:rPr>
                <w:rFonts w:cs="Arial"/>
              </w:rPr>
            </w:pPr>
            <w:r w:rsidRPr="00893D69">
              <w:rPr>
                <w:rFonts w:cs="Arial"/>
              </w:rPr>
              <w:t>7</w:t>
            </w:r>
          </w:p>
        </w:tc>
        <w:tc>
          <w:tcPr>
            <w:tcW w:w="6822" w:type="dxa"/>
            <w:vAlign w:val="center"/>
          </w:tcPr>
          <w:p w14:paraId="59DC06B4" w14:textId="77777777" w:rsidR="00460488" w:rsidRPr="00893D69" w:rsidRDefault="00460488" w:rsidP="001B7728">
            <w:pPr>
              <w:jc w:val="left"/>
              <w:rPr>
                <w:rFonts w:cs="Arial"/>
                <w:lang w:val="sr-Cyrl-RS"/>
              </w:rPr>
            </w:pPr>
            <w:r w:rsidRPr="00893D69">
              <w:rPr>
                <w:rFonts w:cs="Arial"/>
                <w:lang w:val="sr-Cyrl-RS"/>
              </w:rPr>
              <w:t>Течност за прање судова „Fаir</w:t>
            </w:r>
            <w:r w:rsidRPr="00893D69">
              <w:rPr>
                <w:rFonts w:cs="Arial"/>
              </w:rPr>
              <w:t>y</w:t>
            </w:r>
            <w:r w:rsidRPr="00893D69">
              <w:rPr>
                <w:rFonts w:cs="Arial"/>
                <w:lang w:val="sr-Cyrl-RS"/>
              </w:rPr>
              <w:t>“ паковање 1</w:t>
            </w:r>
            <w:r w:rsidRPr="00893D69">
              <w:rPr>
                <w:rFonts w:cs="Arial"/>
              </w:rPr>
              <w:t xml:space="preserve">l </w:t>
            </w:r>
            <w:r w:rsidRPr="00893D69">
              <w:rPr>
                <w:rFonts w:cs="Arial"/>
                <w:lang w:val="sr-Cyrl-RS"/>
              </w:rPr>
              <w:t>или одговарајуће</w:t>
            </w:r>
          </w:p>
        </w:tc>
        <w:tc>
          <w:tcPr>
            <w:tcW w:w="1152" w:type="dxa"/>
            <w:vAlign w:val="center"/>
          </w:tcPr>
          <w:p w14:paraId="68FA03A0"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5A6A01F7" w14:textId="77777777" w:rsidR="00460488" w:rsidRPr="00893D69" w:rsidRDefault="00460488" w:rsidP="001B7728">
            <w:pPr>
              <w:jc w:val="center"/>
              <w:rPr>
                <w:rFonts w:cs="Arial"/>
                <w:lang w:val="sr-Cyrl-RS"/>
              </w:rPr>
            </w:pPr>
            <w:r w:rsidRPr="00893D69">
              <w:rPr>
                <w:rFonts w:cs="Arial"/>
                <w:lang w:val="sr-Cyrl-RS"/>
              </w:rPr>
              <w:t>250</w:t>
            </w:r>
          </w:p>
        </w:tc>
      </w:tr>
      <w:tr w:rsidR="00460488" w:rsidRPr="006D5F02" w14:paraId="0F4919CA" w14:textId="77777777" w:rsidTr="001B7728">
        <w:trPr>
          <w:trHeight w:val="414"/>
          <w:jc w:val="center"/>
        </w:trPr>
        <w:tc>
          <w:tcPr>
            <w:tcW w:w="822" w:type="dxa"/>
            <w:vAlign w:val="center"/>
          </w:tcPr>
          <w:p w14:paraId="6530603D" w14:textId="77777777" w:rsidR="00460488" w:rsidRPr="00893D69" w:rsidRDefault="00460488" w:rsidP="001B7728">
            <w:pPr>
              <w:jc w:val="center"/>
              <w:rPr>
                <w:rFonts w:cs="Arial"/>
              </w:rPr>
            </w:pPr>
            <w:r w:rsidRPr="00893D69">
              <w:rPr>
                <w:rFonts w:cs="Arial"/>
              </w:rPr>
              <w:t>8</w:t>
            </w:r>
          </w:p>
        </w:tc>
        <w:tc>
          <w:tcPr>
            <w:tcW w:w="6822" w:type="dxa"/>
            <w:vAlign w:val="center"/>
          </w:tcPr>
          <w:p w14:paraId="0BE8F8AD" w14:textId="77777777" w:rsidR="00460488" w:rsidRPr="00893D69" w:rsidRDefault="00460488" w:rsidP="001B7728">
            <w:pPr>
              <w:jc w:val="left"/>
              <w:rPr>
                <w:rFonts w:cs="Arial"/>
                <w:lang w:val="sr-Cyrl-RS"/>
              </w:rPr>
            </w:pPr>
            <w:r w:rsidRPr="00893D69">
              <w:rPr>
                <w:rFonts w:cs="Arial"/>
                <w:lang w:val="sr-Cyrl-RS"/>
              </w:rPr>
              <w:t>Средство за чишћење шпорета „Cif“ 500</w:t>
            </w:r>
            <w:r w:rsidRPr="00893D69">
              <w:rPr>
                <w:rFonts w:cs="Arial"/>
              </w:rPr>
              <w:t>ml</w:t>
            </w:r>
            <w:r w:rsidRPr="00893D69">
              <w:rPr>
                <w:rFonts w:cs="Arial"/>
                <w:lang w:val="sr-Cyrl-RS"/>
              </w:rPr>
              <w:t xml:space="preserve"> или одговарајуће</w:t>
            </w:r>
          </w:p>
        </w:tc>
        <w:tc>
          <w:tcPr>
            <w:tcW w:w="1152" w:type="dxa"/>
            <w:vAlign w:val="center"/>
          </w:tcPr>
          <w:p w14:paraId="0398C9A3"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177C1BF4" w14:textId="77777777" w:rsidR="00460488" w:rsidRPr="00893D69" w:rsidRDefault="00460488" w:rsidP="001B7728">
            <w:pPr>
              <w:jc w:val="center"/>
              <w:rPr>
                <w:rFonts w:cs="Arial"/>
                <w:lang w:val="sr-Cyrl-RS"/>
              </w:rPr>
            </w:pPr>
            <w:r w:rsidRPr="00893D69">
              <w:rPr>
                <w:rFonts w:cs="Arial"/>
                <w:lang w:val="sr-Cyrl-RS"/>
              </w:rPr>
              <w:t>150</w:t>
            </w:r>
          </w:p>
        </w:tc>
      </w:tr>
      <w:tr w:rsidR="00460488" w:rsidRPr="006D5F02" w14:paraId="79706ABF" w14:textId="77777777" w:rsidTr="001B7728">
        <w:trPr>
          <w:trHeight w:val="414"/>
          <w:jc w:val="center"/>
        </w:trPr>
        <w:tc>
          <w:tcPr>
            <w:tcW w:w="822" w:type="dxa"/>
            <w:vAlign w:val="center"/>
          </w:tcPr>
          <w:p w14:paraId="026F0C10" w14:textId="77777777" w:rsidR="00460488" w:rsidRPr="00893D69" w:rsidRDefault="00460488" w:rsidP="001B7728">
            <w:pPr>
              <w:jc w:val="center"/>
              <w:rPr>
                <w:rFonts w:cs="Arial"/>
              </w:rPr>
            </w:pPr>
            <w:r w:rsidRPr="00893D69">
              <w:rPr>
                <w:rFonts w:cs="Arial"/>
              </w:rPr>
              <w:t>9</w:t>
            </w:r>
          </w:p>
        </w:tc>
        <w:tc>
          <w:tcPr>
            <w:tcW w:w="6822" w:type="dxa"/>
            <w:vAlign w:val="center"/>
          </w:tcPr>
          <w:p w14:paraId="792E85B2" w14:textId="77777777" w:rsidR="00460488" w:rsidRPr="00893D69" w:rsidRDefault="00460488" w:rsidP="001B7728">
            <w:pPr>
              <w:jc w:val="left"/>
              <w:rPr>
                <w:rFonts w:cs="Arial"/>
                <w:lang w:val="sr-Cyrl-CS"/>
              </w:rPr>
            </w:pPr>
            <w:r w:rsidRPr="00893D69">
              <w:rPr>
                <w:rFonts w:cs="Arial"/>
                <w:lang w:val="sr-Cyrl-CS"/>
              </w:rPr>
              <w:t xml:space="preserve">Средство за чишћење и дезинфекцију санитарија 1л – „АЈАХ“ универзални </w:t>
            </w:r>
            <w:r w:rsidRPr="00893D69">
              <w:rPr>
                <w:rFonts w:cs="Arial"/>
                <w:lang w:val="sr-Cyrl-RS"/>
              </w:rPr>
              <w:t>или одговарајуће</w:t>
            </w:r>
          </w:p>
        </w:tc>
        <w:tc>
          <w:tcPr>
            <w:tcW w:w="1152" w:type="dxa"/>
            <w:vAlign w:val="center"/>
          </w:tcPr>
          <w:p w14:paraId="08CBED3D"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1258F309"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089A4D50" w14:textId="77777777" w:rsidTr="001B7728">
        <w:trPr>
          <w:trHeight w:val="414"/>
          <w:jc w:val="center"/>
        </w:trPr>
        <w:tc>
          <w:tcPr>
            <w:tcW w:w="822" w:type="dxa"/>
            <w:vAlign w:val="center"/>
          </w:tcPr>
          <w:p w14:paraId="68BC105A" w14:textId="77777777" w:rsidR="00460488" w:rsidRPr="00893D69" w:rsidRDefault="00460488" w:rsidP="001B7728">
            <w:pPr>
              <w:jc w:val="center"/>
              <w:rPr>
                <w:rFonts w:cs="Arial"/>
              </w:rPr>
            </w:pPr>
            <w:r w:rsidRPr="00893D69">
              <w:rPr>
                <w:rFonts w:cs="Arial"/>
              </w:rPr>
              <w:t>10</w:t>
            </w:r>
          </w:p>
        </w:tc>
        <w:tc>
          <w:tcPr>
            <w:tcW w:w="6822" w:type="dxa"/>
            <w:vAlign w:val="center"/>
          </w:tcPr>
          <w:p w14:paraId="11CC4D5A" w14:textId="77777777" w:rsidR="00460488" w:rsidRPr="00893D69" w:rsidRDefault="00460488" w:rsidP="001B7728">
            <w:pPr>
              <w:jc w:val="left"/>
              <w:rPr>
                <w:rFonts w:cs="Arial"/>
                <w:lang w:val="sr-Cyrl-RS"/>
              </w:rPr>
            </w:pPr>
            <w:r w:rsidRPr="00893D69">
              <w:rPr>
                <w:rFonts w:cs="Arial"/>
                <w:lang w:val="sr-Cyrl-CS"/>
              </w:rPr>
              <w:t>Средство за чишћење</w:t>
            </w:r>
            <w:r w:rsidRPr="00893D69">
              <w:rPr>
                <w:rFonts w:cs="Arial"/>
                <w:lang w:val="sr-Cyrl-RS"/>
              </w:rPr>
              <w:t xml:space="preserve"> санитарија 750</w:t>
            </w:r>
            <w:r w:rsidRPr="00893D69">
              <w:rPr>
                <w:rFonts w:cs="Arial"/>
              </w:rPr>
              <w:t>ml</w:t>
            </w:r>
            <w:r w:rsidRPr="00893D69">
              <w:rPr>
                <w:rFonts w:cs="Arial"/>
                <w:lang w:val="sr-Cyrl-RS"/>
              </w:rPr>
              <w:t xml:space="preserve"> - „DОМЕSТОS ТОТАL </w:t>
            </w:r>
            <w:r w:rsidRPr="00893D69">
              <w:rPr>
                <w:rFonts w:cs="Arial"/>
              </w:rPr>
              <w:t>W</w:t>
            </w:r>
            <w:r w:rsidRPr="00893D69">
              <w:rPr>
                <w:rFonts w:cs="Arial"/>
                <w:lang w:val="sr-Cyrl-RS"/>
              </w:rPr>
              <w:t>C GЕL“ или одговарајући</w:t>
            </w:r>
          </w:p>
        </w:tc>
        <w:tc>
          <w:tcPr>
            <w:tcW w:w="1152" w:type="dxa"/>
            <w:vAlign w:val="center"/>
          </w:tcPr>
          <w:p w14:paraId="65C02473"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174336CE"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288C93DD" w14:textId="77777777" w:rsidTr="001B7728">
        <w:trPr>
          <w:trHeight w:val="414"/>
          <w:jc w:val="center"/>
        </w:trPr>
        <w:tc>
          <w:tcPr>
            <w:tcW w:w="822" w:type="dxa"/>
            <w:vAlign w:val="center"/>
          </w:tcPr>
          <w:p w14:paraId="2294ACB0" w14:textId="77777777" w:rsidR="00460488" w:rsidRPr="00893D69" w:rsidRDefault="00460488" w:rsidP="001B7728">
            <w:pPr>
              <w:jc w:val="center"/>
              <w:rPr>
                <w:rFonts w:cs="Arial"/>
              </w:rPr>
            </w:pPr>
            <w:r w:rsidRPr="00893D69">
              <w:rPr>
                <w:rFonts w:cs="Arial"/>
              </w:rPr>
              <w:t>11</w:t>
            </w:r>
          </w:p>
        </w:tc>
        <w:tc>
          <w:tcPr>
            <w:tcW w:w="6822" w:type="dxa"/>
            <w:vAlign w:val="center"/>
          </w:tcPr>
          <w:p w14:paraId="3CB19F60" w14:textId="77777777" w:rsidR="00460488" w:rsidRPr="00893D69" w:rsidRDefault="00460488" w:rsidP="001B7728">
            <w:pPr>
              <w:jc w:val="left"/>
              <w:rPr>
                <w:rFonts w:cs="Arial"/>
                <w:lang w:val="sr-Cyrl-CS"/>
              </w:rPr>
            </w:pPr>
            <w:r w:rsidRPr="00893D69">
              <w:rPr>
                <w:rFonts w:cs="Arial"/>
                <w:lang w:val="sr-Cyrl-CS"/>
              </w:rPr>
              <w:t xml:space="preserve">Освеживач за </w:t>
            </w:r>
            <w:r w:rsidRPr="00893D69">
              <w:rPr>
                <w:rFonts w:cs="Arial"/>
              </w:rPr>
              <w:t>W</w:t>
            </w:r>
            <w:r w:rsidRPr="00893D69">
              <w:rPr>
                <w:rFonts w:cs="Arial"/>
                <w:lang w:val="sr-Cyrl-RS"/>
              </w:rPr>
              <w:t>C шољу „BRЕF DUО АCТIV“ комплет са дозатором или одговарајуће</w:t>
            </w:r>
          </w:p>
        </w:tc>
        <w:tc>
          <w:tcPr>
            <w:tcW w:w="1152" w:type="dxa"/>
            <w:vAlign w:val="center"/>
          </w:tcPr>
          <w:p w14:paraId="053BEBA3"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66CB83CF" w14:textId="77777777" w:rsidR="00460488" w:rsidRPr="00893D69" w:rsidRDefault="00460488" w:rsidP="001B7728">
            <w:pPr>
              <w:jc w:val="center"/>
              <w:rPr>
                <w:rFonts w:cs="Arial"/>
                <w:lang w:val="sr-Cyrl-RS"/>
              </w:rPr>
            </w:pPr>
            <w:r w:rsidRPr="00893D69">
              <w:rPr>
                <w:rFonts w:cs="Arial"/>
                <w:lang w:val="sr-Cyrl-RS"/>
              </w:rPr>
              <w:t>800</w:t>
            </w:r>
          </w:p>
        </w:tc>
      </w:tr>
      <w:tr w:rsidR="00460488" w:rsidRPr="006D5F02" w14:paraId="61DC9906" w14:textId="77777777" w:rsidTr="001B7728">
        <w:trPr>
          <w:trHeight w:val="414"/>
          <w:jc w:val="center"/>
        </w:trPr>
        <w:tc>
          <w:tcPr>
            <w:tcW w:w="822" w:type="dxa"/>
            <w:vAlign w:val="center"/>
          </w:tcPr>
          <w:p w14:paraId="34113BD6" w14:textId="77777777" w:rsidR="00460488" w:rsidRPr="00893D69" w:rsidRDefault="00460488" w:rsidP="001B7728">
            <w:pPr>
              <w:jc w:val="center"/>
              <w:rPr>
                <w:rFonts w:cs="Arial"/>
              </w:rPr>
            </w:pPr>
            <w:r w:rsidRPr="00893D69">
              <w:rPr>
                <w:rFonts w:cs="Arial"/>
              </w:rPr>
              <w:t>12</w:t>
            </w:r>
          </w:p>
        </w:tc>
        <w:tc>
          <w:tcPr>
            <w:tcW w:w="6822" w:type="dxa"/>
            <w:vAlign w:val="center"/>
          </w:tcPr>
          <w:p w14:paraId="14313D36" w14:textId="77777777" w:rsidR="00460488" w:rsidRPr="00893D69" w:rsidRDefault="00460488" w:rsidP="001B7728">
            <w:pPr>
              <w:jc w:val="left"/>
              <w:rPr>
                <w:rFonts w:cs="Arial"/>
                <w:lang w:val="sr-Cyrl-RS"/>
              </w:rPr>
            </w:pPr>
            <w:r w:rsidRPr="00893D69">
              <w:rPr>
                <w:rFonts w:cs="Arial"/>
                <w:lang w:val="sr-Cyrl-RS"/>
              </w:rPr>
              <w:t>Средство за чишћење</w:t>
            </w:r>
            <w:r w:rsidRPr="00893D69">
              <w:rPr>
                <w:rFonts w:cs="Arial"/>
                <w:lang w:val="sr-Cyrl-CS"/>
              </w:rPr>
              <w:t xml:space="preserve"> ламината и паркета 750</w:t>
            </w:r>
            <w:r w:rsidRPr="00893D69">
              <w:rPr>
                <w:rFonts w:cs="Arial"/>
                <w:lang w:val="sr-Latn-RS"/>
              </w:rPr>
              <w:t>ml</w:t>
            </w:r>
            <w:r w:rsidRPr="00893D69">
              <w:rPr>
                <w:rFonts w:cs="Arial"/>
                <w:lang w:val="sr-Cyrl-RS"/>
              </w:rPr>
              <w:t xml:space="preserve"> - </w:t>
            </w:r>
            <w:r w:rsidRPr="00893D69">
              <w:rPr>
                <w:rFonts w:cs="Arial"/>
                <w:lang w:val="sr-Cyrl-CS"/>
              </w:rPr>
              <w:t xml:space="preserve">Течни ПРОНТО </w:t>
            </w:r>
            <w:r w:rsidRPr="00893D69">
              <w:rPr>
                <w:rFonts w:cs="Arial"/>
                <w:lang w:val="sr-Cyrl-RS"/>
              </w:rPr>
              <w:t>или одговарајући</w:t>
            </w:r>
          </w:p>
        </w:tc>
        <w:tc>
          <w:tcPr>
            <w:tcW w:w="1152" w:type="dxa"/>
            <w:vAlign w:val="center"/>
          </w:tcPr>
          <w:p w14:paraId="40060A7F"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42CD87B9"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000F9363" w14:textId="77777777" w:rsidTr="001B7728">
        <w:trPr>
          <w:trHeight w:val="414"/>
          <w:jc w:val="center"/>
        </w:trPr>
        <w:tc>
          <w:tcPr>
            <w:tcW w:w="822" w:type="dxa"/>
            <w:vAlign w:val="center"/>
          </w:tcPr>
          <w:p w14:paraId="66E76CB2" w14:textId="77777777" w:rsidR="00460488" w:rsidRPr="00893D69" w:rsidRDefault="00460488" w:rsidP="001B7728">
            <w:pPr>
              <w:jc w:val="center"/>
              <w:rPr>
                <w:rFonts w:cs="Arial"/>
              </w:rPr>
            </w:pPr>
            <w:r w:rsidRPr="00893D69">
              <w:rPr>
                <w:rFonts w:cs="Arial"/>
              </w:rPr>
              <w:t>13</w:t>
            </w:r>
          </w:p>
        </w:tc>
        <w:tc>
          <w:tcPr>
            <w:tcW w:w="6822" w:type="dxa"/>
            <w:vAlign w:val="center"/>
          </w:tcPr>
          <w:p w14:paraId="5741C99F" w14:textId="77777777" w:rsidR="00460488" w:rsidRPr="00893D69" w:rsidRDefault="00460488" w:rsidP="001B7728">
            <w:pPr>
              <w:jc w:val="left"/>
              <w:rPr>
                <w:rFonts w:cs="Arial"/>
                <w:lang w:val="sr-Cyrl-CS"/>
              </w:rPr>
            </w:pPr>
            <w:r w:rsidRPr="00893D69">
              <w:rPr>
                <w:rFonts w:cs="Arial"/>
                <w:lang w:val="sr-Cyrl-CS"/>
              </w:rPr>
              <w:t xml:space="preserve">Течност за стакло са пумпицом „МЕР“ са алкохолом </w:t>
            </w:r>
            <w:r w:rsidRPr="00893D69">
              <w:rPr>
                <w:rFonts w:cs="Arial"/>
                <w:lang w:val="sr-Cyrl-RS"/>
              </w:rPr>
              <w:t>или одговарајуће</w:t>
            </w:r>
          </w:p>
        </w:tc>
        <w:tc>
          <w:tcPr>
            <w:tcW w:w="1152" w:type="dxa"/>
            <w:vAlign w:val="center"/>
          </w:tcPr>
          <w:p w14:paraId="11E0B441"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746FCCC5" w14:textId="77777777" w:rsidR="00460488" w:rsidRPr="00893D69" w:rsidRDefault="00460488" w:rsidP="001B7728">
            <w:pPr>
              <w:jc w:val="center"/>
              <w:rPr>
                <w:rFonts w:cs="Arial"/>
                <w:lang w:val="sr-Cyrl-RS"/>
              </w:rPr>
            </w:pPr>
            <w:r w:rsidRPr="00893D69">
              <w:rPr>
                <w:rFonts w:cs="Arial"/>
                <w:lang w:val="sr-Cyrl-RS"/>
              </w:rPr>
              <w:t>250</w:t>
            </w:r>
          </w:p>
        </w:tc>
      </w:tr>
      <w:tr w:rsidR="00460488" w:rsidRPr="006D5F02" w14:paraId="5C122999" w14:textId="77777777" w:rsidTr="001B7728">
        <w:trPr>
          <w:trHeight w:val="414"/>
          <w:jc w:val="center"/>
        </w:trPr>
        <w:tc>
          <w:tcPr>
            <w:tcW w:w="822" w:type="dxa"/>
            <w:vAlign w:val="center"/>
          </w:tcPr>
          <w:p w14:paraId="7095ED24" w14:textId="77777777" w:rsidR="00460488" w:rsidRPr="00893D69" w:rsidRDefault="00460488" w:rsidP="001B7728">
            <w:pPr>
              <w:jc w:val="center"/>
              <w:rPr>
                <w:rFonts w:cs="Arial"/>
              </w:rPr>
            </w:pPr>
            <w:r w:rsidRPr="00893D69">
              <w:rPr>
                <w:rFonts w:cs="Arial"/>
              </w:rPr>
              <w:t>14</w:t>
            </w:r>
          </w:p>
        </w:tc>
        <w:tc>
          <w:tcPr>
            <w:tcW w:w="6822" w:type="dxa"/>
            <w:vAlign w:val="center"/>
          </w:tcPr>
          <w:p w14:paraId="42B7766A" w14:textId="77777777" w:rsidR="00460488" w:rsidRPr="00893D69" w:rsidRDefault="00460488" w:rsidP="001B7728">
            <w:pPr>
              <w:jc w:val="left"/>
              <w:rPr>
                <w:rFonts w:cs="Arial"/>
                <w:lang w:val="sr-Cyrl-RS"/>
              </w:rPr>
            </w:pPr>
            <w:r w:rsidRPr="00893D69">
              <w:rPr>
                <w:rFonts w:cs="Arial"/>
                <w:lang w:val="sr-Cyrl-RS"/>
              </w:rPr>
              <w:t>Спреј за чишћење намештаја 300</w:t>
            </w:r>
            <w:r w:rsidRPr="00893D69">
              <w:rPr>
                <w:rFonts w:cs="Arial"/>
              </w:rPr>
              <w:t>ml</w:t>
            </w:r>
            <w:r w:rsidRPr="00893D69">
              <w:rPr>
                <w:rFonts w:cs="Arial"/>
                <w:lang w:val="sr-Cyrl-RS"/>
              </w:rPr>
              <w:t xml:space="preserve"> „</w:t>
            </w:r>
            <w:r w:rsidRPr="00893D69">
              <w:rPr>
                <w:rFonts w:cs="Arial"/>
              </w:rPr>
              <w:t>PRONTO CLASSIC</w:t>
            </w:r>
            <w:r w:rsidRPr="00893D69">
              <w:rPr>
                <w:rFonts w:cs="Arial"/>
                <w:lang w:val="sr-Latn-RS"/>
              </w:rPr>
              <w:t>“</w:t>
            </w:r>
            <w:r w:rsidRPr="00893D69">
              <w:rPr>
                <w:rFonts w:cs="Arial"/>
                <w:lang w:val="sr-Cyrl-RS"/>
              </w:rPr>
              <w:t xml:space="preserve"> </w:t>
            </w:r>
            <w:r w:rsidRPr="00893D69">
              <w:rPr>
                <w:rFonts w:cs="Arial"/>
                <w:lang w:val="sr-Cyrl-CS"/>
              </w:rPr>
              <w:t>или одговарајући</w:t>
            </w:r>
          </w:p>
        </w:tc>
        <w:tc>
          <w:tcPr>
            <w:tcW w:w="1152" w:type="dxa"/>
            <w:vAlign w:val="center"/>
          </w:tcPr>
          <w:p w14:paraId="13469D32"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17095518" w14:textId="77777777" w:rsidR="00460488" w:rsidRPr="00893D69" w:rsidRDefault="00460488" w:rsidP="001B7728">
            <w:pPr>
              <w:jc w:val="center"/>
              <w:rPr>
                <w:rFonts w:cs="Arial"/>
                <w:lang w:val="sr-Cyrl-RS"/>
              </w:rPr>
            </w:pPr>
            <w:r w:rsidRPr="00893D69">
              <w:rPr>
                <w:rFonts w:cs="Arial"/>
                <w:lang w:val="sr-Cyrl-RS"/>
              </w:rPr>
              <w:t>50</w:t>
            </w:r>
          </w:p>
        </w:tc>
      </w:tr>
      <w:tr w:rsidR="00460488" w:rsidRPr="006D5F02" w14:paraId="4A2FF8C9" w14:textId="77777777" w:rsidTr="001B7728">
        <w:trPr>
          <w:trHeight w:val="414"/>
          <w:jc w:val="center"/>
        </w:trPr>
        <w:tc>
          <w:tcPr>
            <w:tcW w:w="822" w:type="dxa"/>
            <w:vAlign w:val="center"/>
          </w:tcPr>
          <w:p w14:paraId="3FD2AF0B" w14:textId="77777777" w:rsidR="00460488" w:rsidRPr="00893D69" w:rsidRDefault="00460488" w:rsidP="001B7728">
            <w:pPr>
              <w:jc w:val="center"/>
              <w:rPr>
                <w:rFonts w:cs="Arial"/>
              </w:rPr>
            </w:pPr>
            <w:r w:rsidRPr="00893D69">
              <w:rPr>
                <w:rFonts w:cs="Arial"/>
              </w:rPr>
              <w:t>15</w:t>
            </w:r>
          </w:p>
        </w:tc>
        <w:tc>
          <w:tcPr>
            <w:tcW w:w="6822" w:type="dxa"/>
            <w:vAlign w:val="center"/>
          </w:tcPr>
          <w:p w14:paraId="10921862" w14:textId="77777777" w:rsidR="00460488" w:rsidRPr="00893D69" w:rsidRDefault="00460488" w:rsidP="001B7728">
            <w:pPr>
              <w:jc w:val="left"/>
              <w:rPr>
                <w:rFonts w:cs="Arial"/>
                <w:lang w:val="sr-Cyrl-RS"/>
              </w:rPr>
            </w:pPr>
            <w:r w:rsidRPr="00893D69">
              <w:rPr>
                <w:rFonts w:cs="Arial"/>
                <w:lang w:val="sr-Cyrl-RS"/>
              </w:rPr>
              <w:t>Течност за прање тепиха 750</w:t>
            </w:r>
            <w:r w:rsidRPr="00893D69">
              <w:rPr>
                <w:rFonts w:cs="Arial"/>
              </w:rPr>
              <w:t>ml</w:t>
            </w:r>
            <w:r w:rsidRPr="00893D69">
              <w:rPr>
                <w:rFonts w:cs="Arial"/>
                <w:lang w:val="sr-Cyrl-RS"/>
              </w:rPr>
              <w:t xml:space="preserve"> „</w:t>
            </w:r>
            <w:r w:rsidRPr="00893D69">
              <w:rPr>
                <w:rFonts w:cs="Arial"/>
              </w:rPr>
              <w:t>EMSAL</w:t>
            </w:r>
            <w:r w:rsidRPr="00893D69">
              <w:rPr>
                <w:rFonts w:cs="Arial"/>
                <w:lang w:val="sr-Cyrl-RS"/>
              </w:rPr>
              <w:t>“</w:t>
            </w:r>
            <w:r w:rsidRPr="00893D69">
              <w:rPr>
                <w:rFonts w:cs="Arial"/>
              </w:rPr>
              <w:t xml:space="preserve"> </w:t>
            </w:r>
            <w:r w:rsidRPr="00893D69">
              <w:rPr>
                <w:rFonts w:cs="Arial"/>
                <w:lang w:val="sr-Cyrl-RS"/>
              </w:rPr>
              <w:t>или одговарајуће</w:t>
            </w:r>
          </w:p>
        </w:tc>
        <w:tc>
          <w:tcPr>
            <w:tcW w:w="1152" w:type="dxa"/>
            <w:vAlign w:val="center"/>
          </w:tcPr>
          <w:p w14:paraId="4FBE23D8"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4C71F0CE" w14:textId="77777777" w:rsidR="00460488" w:rsidRPr="00893D69" w:rsidRDefault="00460488" w:rsidP="001B7728">
            <w:pPr>
              <w:jc w:val="center"/>
              <w:rPr>
                <w:rFonts w:cs="Arial"/>
                <w:lang w:val="sr-Cyrl-RS"/>
              </w:rPr>
            </w:pPr>
            <w:r w:rsidRPr="00893D69">
              <w:rPr>
                <w:rFonts w:cs="Arial"/>
                <w:lang w:val="sr-Cyrl-RS"/>
              </w:rPr>
              <w:t>30</w:t>
            </w:r>
          </w:p>
        </w:tc>
      </w:tr>
      <w:tr w:rsidR="00460488" w:rsidRPr="006D5F02" w14:paraId="1B0D9A0D" w14:textId="77777777" w:rsidTr="001B7728">
        <w:trPr>
          <w:trHeight w:val="414"/>
          <w:jc w:val="center"/>
        </w:trPr>
        <w:tc>
          <w:tcPr>
            <w:tcW w:w="822" w:type="dxa"/>
            <w:vAlign w:val="center"/>
          </w:tcPr>
          <w:p w14:paraId="2D680AB7" w14:textId="77777777" w:rsidR="00460488" w:rsidRPr="00893D69" w:rsidRDefault="00460488" w:rsidP="001B7728">
            <w:pPr>
              <w:jc w:val="center"/>
              <w:rPr>
                <w:rFonts w:cs="Arial"/>
              </w:rPr>
            </w:pPr>
            <w:r w:rsidRPr="00893D69">
              <w:rPr>
                <w:rFonts w:cs="Arial"/>
              </w:rPr>
              <w:t>16</w:t>
            </w:r>
          </w:p>
        </w:tc>
        <w:tc>
          <w:tcPr>
            <w:tcW w:w="6822" w:type="dxa"/>
            <w:vAlign w:val="center"/>
          </w:tcPr>
          <w:p w14:paraId="0B6FE434" w14:textId="77777777" w:rsidR="00460488" w:rsidRPr="00893D69" w:rsidRDefault="00460488" w:rsidP="001B7728">
            <w:pPr>
              <w:jc w:val="left"/>
              <w:rPr>
                <w:rFonts w:cs="Arial"/>
                <w:lang w:val="sr-Cyrl-RS"/>
              </w:rPr>
            </w:pPr>
            <w:r w:rsidRPr="00893D69">
              <w:rPr>
                <w:rFonts w:cs="Arial"/>
                <w:lang w:val="sr-Cyrl-RS"/>
              </w:rPr>
              <w:t>Течност за прање подова 1000</w:t>
            </w:r>
            <w:r w:rsidRPr="00893D69">
              <w:rPr>
                <w:rFonts w:cs="Arial"/>
              </w:rPr>
              <w:t>ml</w:t>
            </w:r>
            <w:r w:rsidRPr="00893D69">
              <w:rPr>
                <w:rFonts w:cs="Arial"/>
                <w:lang w:val="sr-Cyrl-RS"/>
              </w:rPr>
              <w:t xml:space="preserve"> цветни мирис „</w:t>
            </w:r>
            <w:r w:rsidRPr="00893D69">
              <w:rPr>
                <w:rFonts w:cs="Arial"/>
              </w:rPr>
              <w:t>AJAX</w:t>
            </w:r>
            <w:r w:rsidRPr="00893D69">
              <w:rPr>
                <w:rFonts w:cs="Arial"/>
                <w:lang w:val="sr-Cyrl-RS"/>
              </w:rPr>
              <w:t>“ или одговарајући</w:t>
            </w:r>
          </w:p>
        </w:tc>
        <w:tc>
          <w:tcPr>
            <w:tcW w:w="1152" w:type="dxa"/>
            <w:vAlign w:val="center"/>
          </w:tcPr>
          <w:p w14:paraId="5E924A93"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2D43BF46" w14:textId="77777777" w:rsidR="00460488" w:rsidRPr="00893D69" w:rsidRDefault="00460488" w:rsidP="001B7728">
            <w:pPr>
              <w:jc w:val="center"/>
              <w:rPr>
                <w:rFonts w:cs="Arial"/>
                <w:lang w:val="sr-Cyrl-RS"/>
              </w:rPr>
            </w:pPr>
            <w:r w:rsidRPr="00893D69">
              <w:rPr>
                <w:rFonts w:cs="Arial"/>
                <w:lang w:val="sr-Cyrl-RS"/>
              </w:rPr>
              <w:t>50</w:t>
            </w:r>
          </w:p>
        </w:tc>
      </w:tr>
      <w:tr w:rsidR="00460488" w:rsidRPr="006D5F02" w14:paraId="70441B01" w14:textId="77777777" w:rsidTr="001B7728">
        <w:trPr>
          <w:trHeight w:val="414"/>
          <w:jc w:val="center"/>
        </w:trPr>
        <w:tc>
          <w:tcPr>
            <w:tcW w:w="822" w:type="dxa"/>
            <w:vAlign w:val="center"/>
          </w:tcPr>
          <w:p w14:paraId="73DBB258" w14:textId="77777777" w:rsidR="00460488" w:rsidRPr="00893D69" w:rsidRDefault="00460488" w:rsidP="001B7728">
            <w:pPr>
              <w:jc w:val="center"/>
              <w:rPr>
                <w:rFonts w:cs="Arial"/>
              </w:rPr>
            </w:pPr>
            <w:r w:rsidRPr="00893D69">
              <w:rPr>
                <w:rFonts w:cs="Arial"/>
              </w:rPr>
              <w:t>17</w:t>
            </w:r>
          </w:p>
        </w:tc>
        <w:tc>
          <w:tcPr>
            <w:tcW w:w="6822" w:type="dxa"/>
            <w:vAlign w:val="center"/>
          </w:tcPr>
          <w:p w14:paraId="4E55E110" w14:textId="77777777" w:rsidR="00460488" w:rsidRPr="00893D69" w:rsidRDefault="00460488" w:rsidP="001B7728">
            <w:pPr>
              <w:jc w:val="left"/>
              <w:rPr>
                <w:rFonts w:cs="Arial"/>
                <w:b/>
                <w:lang w:val="sr-Cyrl-RS"/>
              </w:rPr>
            </w:pPr>
            <w:r w:rsidRPr="00893D69">
              <w:rPr>
                <w:rFonts w:cs="Arial"/>
                <w:lang w:val="sr-Cyrl-RS"/>
              </w:rPr>
              <w:t>Средство за одмашћивање – „</w:t>
            </w:r>
            <w:r w:rsidRPr="00893D69">
              <w:rPr>
                <w:rFonts w:cs="Arial"/>
              </w:rPr>
              <w:t>AJAX</w:t>
            </w:r>
            <w:r w:rsidRPr="00893D69">
              <w:rPr>
                <w:rFonts w:cs="Arial"/>
                <w:lang w:val="sr-Cyrl-RS"/>
              </w:rPr>
              <w:t xml:space="preserve"> </w:t>
            </w:r>
            <w:r w:rsidRPr="00893D69">
              <w:rPr>
                <w:rFonts w:cs="Arial"/>
              </w:rPr>
              <w:t>ALL IN 1</w:t>
            </w:r>
            <w:r w:rsidRPr="00893D69">
              <w:rPr>
                <w:rFonts w:cs="Arial"/>
                <w:lang w:val="sr-Cyrl-RS"/>
              </w:rPr>
              <w:t>“</w:t>
            </w:r>
            <w:r w:rsidRPr="00893D69">
              <w:rPr>
                <w:rFonts w:cs="Arial"/>
              </w:rPr>
              <w:t xml:space="preserve"> </w:t>
            </w:r>
            <w:r w:rsidRPr="00893D69">
              <w:rPr>
                <w:rFonts w:cs="Arial"/>
                <w:lang w:val="sr-Cyrl-RS"/>
              </w:rPr>
              <w:t>са пумпицом 600</w:t>
            </w:r>
            <w:r w:rsidRPr="00893D69">
              <w:rPr>
                <w:rFonts w:cs="Arial"/>
              </w:rPr>
              <w:t>ml</w:t>
            </w:r>
            <w:r w:rsidRPr="00893D69">
              <w:rPr>
                <w:rFonts w:cs="Arial"/>
                <w:lang w:val="sr-Cyrl-RS"/>
              </w:rPr>
              <w:t xml:space="preserve"> или одговарајући</w:t>
            </w:r>
          </w:p>
        </w:tc>
        <w:tc>
          <w:tcPr>
            <w:tcW w:w="1152" w:type="dxa"/>
            <w:vAlign w:val="center"/>
          </w:tcPr>
          <w:p w14:paraId="4FA80FD5"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7D74433B" w14:textId="77777777" w:rsidR="00460488" w:rsidRPr="00893D69" w:rsidRDefault="00460488" w:rsidP="001B7728">
            <w:pPr>
              <w:jc w:val="center"/>
              <w:rPr>
                <w:rFonts w:cs="Arial"/>
                <w:lang w:val="sr-Cyrl-RS"/>
              </w:rPr>
            </w:pPr>
            <w:r w:rsidRPr="00893D69">
              <w:rPr>
                <w:rFonts w:cs="Arial"/>
                <w:lang w:val="sr-Cyrl-RS"/>
              </w:rPr>
              <w:t>30</w:t>
            </w:r>
          </w:p>
        </w:tc>
      </w:tr>
      <w:tr w:rsidR="00460488" w:rsidRPr="006D5F02" w14:paraId="5412CDD4" w14:textId="77777777" w:rsidTr="001B7728">
        <w:trPr>
          <w:trHeight w:val="414"/>
          <w:jc w:val="center"/>
        </w:trPr>
        <w:tc>
          <w:tcPr>
            <w:tcW w:w="822" w:type="dxa"/>
            <w:vAlign w:val="center"/>
          </w:tcPr>
          <w:p w14:paraId="7FCCD6D7" w14:textId="77777777" w:rsidR="00460488" w:rsidRPr="00893D69" w:rsidRDefault="00460488" w:rsidP="001B7728">
            <w:pPr>
              <w:jc w:val="center"/>
              <w:rPr>
                <w:rFonts w:cs="Arial"/>
              </w:rPr>
            </w:pPr>
            <w:r w:rsidRPr="00893D69">
              <w:rPr>
                <w:rFonts w:cs="Arial"/>
              </w:rPr>
              <w:lastRenderedPageBreak/>
              <w:t>18</w:t>
            </w:r>
          </w:p>
        </w:tc>
        <w:tc>
          <w:tcPr>
            <w:tcW w:w="6822" w:type="dxa"/>
            <w:vAlign w:val="center"/>
          </w:tcPr>
          <w:p w14:paraId="705B0272" w14:textId="77777777" w:rsidR="00460488" w:rsidRPr="00893D69" w:rsidRDefault="00460488" w:rsidP="001B7728">
            <w:pPr>
              <w:jc w:val="left"/>
              <w:rPr>
                <w:rFonts w:cs="Arial"/>
                <w:lang w:val="sr-Cyrl-RS"/>
              </w:rPr>
            </w:pPr>
            <w:r w:rsidRPr="00893D69">
              <w:rPr>
                <w:rFonts w:cs="Arial"/>
                <w:lang w:val="sr-Cyrl-RS"/>
              </w:rPr>
              <w:t>Течни сапун 1л – Не изазива иритације, са пријатним мирисом, садржћи средства за заштиту коже</w:t>
            </w:r>
          </w:p>
        </w:tc>
        <w:tc>
          <w:tcPr>
            <w:tcW w:w="1152" w:type="dxa"/>
            <w:vAlign w:val="center"/>
          </w:tcPr>
          <w:p w14:paraId="6E79B17E"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4D9B2622"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7126B919" w14:textId="77777777" w:rsidTr="001B7728">
        <w:trPr>
          <w:trHeight w:val="414"/>
          <w:jc w:val="center"/>
        </w:trPr>
        <w:tc>
          <w:tcPr>
            <w:tcW w:w="822" w:type="dxa"/>
            <w:vAlign w:val="center"/>
          </w:tcPr>
          <w:p w14:paraId="706F11EF" w14:textId="77777777" w:rsidR="00460488" w:rsidRPr="00893D69" w:rsidRDefault="00460488" w:rsidP="001B7728">
            <w:pPr>
              <w:jc w:val="center"/>
              <w:rPr>
                <w:rFonts w:cs="Arial"/>
              </w:rPr>
            </w:pPr>
            <w:r w:rsidRPr="00893D69">
              <w:rPr>
                <w:rFonts w:cs="Arial"/>
              </w:rPr>
              <w:t>19</w:t>
            </w:r>
          </w:p>
        </w:tc>
        <w:tc>
          <w:tcPr>
            <w:tcW w:w="6822" w:type="dxa"/>
            <w:vAlign w:val="center"/>
          </w:tcPr>
          <w:p w14:paraId="700FE872" w14:textId="77777777" w:rsidR="00460488" w:rsidRPr="00893D69" w:rsidRDefault="00460488" w:rsidP="001B7728">
            <w:pPr>
              <w:jc w:val="left"/>
              <w:rPr>
                <w:rFonts w:cs="Arial"/>
                <w:lang w:val="sr-Cyrl-CS"/>
              </w:rPr>
            </w:pPr>
            <w:r w:rsidRPr="00893D69">
              <w:rPr>
                <w:rFonts w:cs="Arial"/>
                <w:lang w:val="sr-Cyrl-CS"/>
              </w:rPr>
              <w:t>Асепсол са пумпицом</w:t>
            </w:r>
          </w:p>
        </w:tc>
        <w:tc>
          <w:tcPr>
            <w:tcW w:w="1152" w:type="dxa"/>
            <w:vAlign w:val="center"/>
          </w:tcPr>
          <w:p w14:paraId="2D554989"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3BF2EACE"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5F131039" w14:textId="77777777" w:rsidTr="001B7728">
        <w:trPr>
          <w:trHeight w:val="414"/>
          <w:jc w:val="center"/>
        </w:trPr>
        <w:tc>
          <w:tcPr>
            <w:tcW w:w="822" w:type="dxa"/>
            <w:vAlign w:val="center"/>
          </w:tcPr>
          <w:p w14:paraId="7597F33B" w14:textId="77777777" w:rsidR="00460488" w:rsidRPr="00893D69" w:rsidRDefault="00460488" w:rsidP="001B7728">
            <w:pPr>
              <w:jc w:val="center"/>
              <w:rPr>
                <w:rFonts w:cs="Arial"/>
              </w:rPr>
            </w:pPr>
            <w:r w:rsidRPr="00893D69">
              <w:rPr>
                <w:rFonts w:cs="Arial"/>
              </w:rPr>
              <w:t>20</w:t>
            </w:r>
          </w:p>
        </w:tc>
        <w:tc>
          <w:tcPr>
            <w:tcW w:w="6822" w:type="dxa"/>
            <w:vAlign w:val="center"/>
          </w:tcPr>
          <w:p w14:paraId="615B2813" w14:textId="77777777" w:rsidR="00460488" w:rsidRPr="00893D69" w:rsidRDefault="00460488" w:rsidP="001B7728">
            <w:pPr>
              <w:jc w:val="left"/>
              <w:rPr>
                <w:rFonts w:cs="Arial"/>
                <w:lang w:val="sr-Cyrl-CS"/>
              </w:rPr>
            </w:pPr>
            <w:r w:rsidRPr="00893D69">
              <w:rPr>
                <w:rFonts w:cs="Arial"/>
                <w:lang w:val="sr-Cyrl-CS"/>
              </w:rPr>
              <w:t xml:space="preserve">Таблете за судомашину CАLGОNIТ „FINISH“ АLL IN ОNЕ 100/1 </w:t>
            </w:r>
            <w:r w:rsidRPr="00893D69">
              <w:rPr>
                <w:rFonts w:cs="Arial"/>
                <w:lang w:val="sr-Cyrl-RS"/>
              </w:rPr>
              <w:t>или одговарајуће</w:t>
            </w:r>
          </w:p>
        </w:tc>
        <w:tc>
          <w:tcPr>
            <w:tcW w:w="1152" w:type="dxa"/>
            <w:vAlign w:val="center"/>
          </w:tcPr>
          <w:p w14:paraId="011D54AC"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5D45EFF2" w14:textId="77777777" w:rsidR="00460488" w:rsidRPr="00893D69" w:rsidRDefault="00460488" w:rsidP="001B7728">
            <w:pPr>
              <w:jc w:val="center"/>
              <w:rPr>
                <w:rFonts w:cs="Arial"/>
                <w:lang w:val="sr-Cyrl-RS"/>
              </w:rPr>
            </w:pPr>
            <w:r w:rsidRPr="00893D69">
              <w:rPr>
                <w:rFonts w:cs="Arial"/>
                <w:lang w:val="sr-Cyrl-RS"/>
              </w:rPr>
              <w:t>50</w:t>
            </w:r>
          </w:p>
        </w:tc>
      </w:tr>
      <w:tr w:rsidR="00460488" w:rsidRPr="006D5F02" w14:paraId="0953E3A0" w14:textId="77777777" w:rsidTr="001B7728">
        <w:trPr>
          <w:trHeight w:val="414"/>
          <w:jc w:val="center"/>
        </w:trPr>
        <w:tc>
          <w:tcPr>
            <w:tcW w:w="822" w:type="dxa"/>
            <w:vAlign w:val="center"/>
          </w:tcPr>
          <w:p w14:paraId="796242EE" w14:textId="77777777" w:rsidR="00460488" w:rsidRPr="00893D69" w:rsidRDefault="00460488" w:rsidP="001B7728">
            <w:pPr>
              <w:jc w:val="center"/>
              <w:rPr>
                <w:rFonts w:cs="Arial"/>
              </w:rPr>
            </w:pPr>
            <w:r w:rsidRPr="00893D69">
              <w:rPr>
                <w:rFonts w:cs="Arial"/>
              </w:rPr>
              <w:t>21</w:t>
            </w:r>
          </w:p>
        </w:tc>
        <w:tc>
          <w:tcPr>
            <w:tcW w:w="6822" w:type="dxa"/>
            <w:vAlign w:val="center"/>
          </w:tcPr>
          <w:p w14:paraId="49AE97B3" w14:textId="77777777" w:rsidR="00460488" w:rsidRPr="00893D69" w:rsidRDefault="00460488" w:rsidP="001B7728">
            <w:pPr>
              <w:jc w:val="left"/>
              <w:rPr>
                <w:rFonts w:cs="Arial"/>
                <w:lang w:val="sr-Cyrl-CS"/>
              </w:rPr>
            </w:pPr>
            <w:r w:rsidRPr="00893D69">
              <w:rPr>
                <w:rFonts w:cs="Arial"/>
                <w:lang w:val="sr-Cyrl-CS"/>
              </w:rPr>
              <w:t xml:space="preserve">Освеживач за судомашину </w:t>
            </w:r>
            <w:r w:rsidRPr="00893D69">
              <w:rPr>
                <w:rFonts w:cs="Arial"/>
                <w:lang w:val="sr-Cyrl-RS"/>
              </w:rPr>
              <w:t>„</w:t>
            </w:r>
            <w:r w:rsidRPr="00893D69">
              <w:rPr>
                <w:rFonts w:cs="Arial"/>
              </w:rPr>
              <w:t>FINISH</w:t>
            </w:r>
            <w:r w:rsidRPr="00893D69">
              <w:rPr>
                <w:rFonts w:cs="Arial"/>
                <w:lang w:val="sr-Cyrl-RS"/>
              </w:rPr>
              <w:t>“</w:t>
            </w:r>
            <w:r w:rsidRPr="00893D69">
              <w:rPr>
                <w:rFonts w:cs="Arial"/>
                <w:lang w:val="sr-Cyrl-CS"/>
              </w:rPr>
              <w:t xml:space="preserve"> – мирис лимун </w:t>
            </w:r>
            <w:r w:rsidRPr="00893D69">
              <w:rPr>
                <w:rFonts w:cs="Arial"/>
                <w:lang w:val="sr-Cyrl-RS"/>
              </w:rPr>
              <w:t>или одговарајуће</w:t>
            </w:r>
          </w:p>
        </w:tc>
        <w:tc>
          <w:tcPr>
            <w:tcW w:w="1152" w:type="dxa"/>
            <w:vAlign w:val="center"/>
          </w:tcPr>
          <w:p w14:paraId="49FE95F4"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46CB8902" w14:textId="77777777" w:rsidR="00460488" w:rsidRPr="00893D69" w:rsidRDefault="00460488" w:rsidP="001B7728">
            <w:pPr>
              <w:jc w:val="center"/>
              <w:rPr>
                <w:rFonts w:cs="Arial"/>
                <w:lang w:val="sr-Cyrl-RS"/>
              </w:rPr>
            </w:pPr>
            <w:r w:rsidRPr="00893D69">
              <w:rPr>
                <w:rFonts w:cs="Arial"/>
                <w:lang w:val="sr-Cyrl-RS"/>
              </w:rPr>
              <w:t>40</w:t>
            </w:r>
          </w:p>
        </w:tc>
      </w:tr>
      <w:tr w:rsidR="00460488" w:rsidRPr="006D5F02" w14:paraId="02883C0E" w14:textId="77777777" w:rsidTr="001B7728">
        <w:trPr>
          <w:trHeight w:val="414"/>
          <w:jc w:val="center"/>
        </w:trPr>
        <w:tc>
          <w:tcPr>
            <w:tcW w:w="822" w:type="dxa"/>
            <w:vAlign w:val="center"/>
          </w:tcPr>
          <w:p w14:paraId="7250390E" w14:textId="77777777" w:rsidR="00460488" w:rsidRPr="00893D69" w:rsidRDefault="00460488" w:rsidP="001B7728">
            <w:pPr>
              <w:jc w:val="center"/>
              <w:rPr>
                <w:rFonts w:cs="Arial"/>
              </w:rPr>
            </w:pPr>
            <w:r w:rsidRPr="00893D69">
              <w:rPr>
                <w:rFonts w:cs="Arial"/>
              </w:rPr>
              <w:t>22</w:t>
            </w:r>
          </w:p>
        </w:tc>
        <w:tc>
          <w:tcPr>
            <w:tcW w:w="6822" w:type="dxa"/>
            <w:vAlign w:val="center"/>
          </w:tcPr>
          <w:p w14:paraId="0AA9B651" w14:textId="77777777" w:rsidR="00460488" w:rsidRPr="00893D69" w:rsidRDefault="00460488" w:rsidP="001B7728">
            <w:pPr>
              <w:jc w:val="left"/>
              <w:rPr>
                <w:rFonts w:cs="Arial"/>
                <w:lang w:val="sr-Cyrl-RS"/>
              </w:rPr>
            </w:pPr>
            <w:r w:rsidRPr="00893D69">
              <w:rPr>
                <w:rFonts w:cs="Arial"/>
                <w:lang w:val="sr-Cyrl-RS"/>
              </w:rPr>
              <w:t>Средство за прање судомашине „</w:t>
            </w:r>
            <w:r w:rsidRPr="00893D69">
              <w:rPr>
                <w:rFonts w:cs="Arial"/>
              </w:rPr>
              <w:t>FINISH</w:t>
            </w:r>
            <w:r w:rsidRPr="00893D69">
              <w:rPr>
                <w:rFonts w:cs="Arial"/>
                <w:lang w:val="sr-Cyrl-RS"/>
              </w:rPr>
              <w:t>“ – мирис лимун или одговарајуће</w:t>
            </w:r>
          </w:p>
        </w:tc>
        <w:tc>
          <w:tcPr>
            <w:tcW w:w="1152" w:type="dxa"/>
            <w:vAlign w:val="center"/>
          </w:tcPr>
          <w:p w14:paraId="2BC3E804"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15A8A9D6"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2C023AE3" w14:textId="77777777" w:rsidTr="001B7728">
        <w:trPr>
          <w:trHeight w:val="414"/>
          <w:jc w:val="center"/>
        </w:trPr>
        <w:tc>
          <w:tcPr>
            <w:tcW w:w="822" w:type="dxa"/>
            <w:vAlign w:val="center"/>
          </w:tcPr>
          <w:p w14:paraId="3F74993D" w14:textId="77777777" w:rsidR="00460488" w:rsidRPr="00893D69" w:rsidRDefault="00460488" w:rsidP="001B7728">
            <w:pPr>
              <w:jc w:val="center"/>
              <w:rPr>
                <w:rFonts w:cs="Arial"/>
              </w:rPr>
            </w:pPr>
            <w:r w:rsidRPr="00893D69">
              <w:rPr>
                <w:rFonts w:cs="Arial"/>
              </w:rPr>
              <w:t>23</w:t>
            </w:r>
          </w:p>
        </w:tc>
        <w:tc>
          <w:tcPr>
            <w:tcW w:w="6822" w:type="dxa"/>
            <w:vAlign w:val="center"/>
          </w:tcPr>
          <w:p w14:paraId="77277CD2" w14:textId="77777777" w:rsidR="00460488" w:rsidRPr="00893D69" w:rsidRDefault="00460488" w:rsidP="001B7728">
            <w:pPr>
              <w:jc w:val="left"/>
              <w:rPr>
                <w:rFonts w:cs="Arial"/>
                <w:lang w:val="sr-Cyrl-RS"/>
              </w:rPr>
            </w:pPr>
            <w:r w:rsidRPr="00893D69">
              <w:rPr>
                <w:rFonts w:cs="Arial"/>
                <w:lang w:val="sr-Cyrl-RS"/>
              </w:rPr>
              <w:t>Со за машинско прање посуђа 1,5кг „</w:t>
            </w:r>
            <w:r w:rsidRPr="00893D69">
              <w:rPr>
                <w:rFonts w:cs="Arial"/>
                <w:lang w:val="sr-Cyrl-CS"/>
              </w:rPr>
              <w:t>CАLGОNIТ“ или одговарајући</w:t>
            </w:r>
          </w:p>
        </w:tc>
        <w:tc>
          <w:tcPr>
            <w:tcW w:w="1152" w:type="dxa"/>
            <w:vAlign w:val="center"/>
          </w:tcPr>
          <w:p w14:paraId="40EC75F5" w14:textId="77777777" w:rsidR="00460488" w:rsidRPr="00893D69" w:rsidRDefault="00460488" w:rsidP="001B7728">
            <w:pPr>
              <w:jc w:val="center"/>
              <w:rPr>
                <w:rFonts w:cs="Arial"/>
                <w:lang w:val="sr-Cyrl-RS"/>
              </w:rPr>
            </w:pPr>
            <w:r w:rsidRPr="00893D69">
              <w:rPr>
                <w:rFonts w:cs="Arial"/>
                <w:lang w:val="sr-Cyrl-RS"/>
              </w:rPr>
              <w:t>пак</w:t>
            </w:r>
          </w:p>
        </w:tc>
        <w:tc>
          <w:tcPr>
            <w:tcW w:w="1166" w:type="dxa"/>
            <w:vAlign w:val="center"/>
          </w:tcPr>
          <w:p w14:paraId="4A76009C"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0CFA7699" w14:textId="77777777" w:rsidTr="001B7728">
        <w:trPr>
          <w:trHeight w:val="419"/>
          <w:jc w:val="center"/>
        </w:trPr>
        <w:tc>
          <w:tcPr>
            <w:tcW w:w="822" w:type="dxa"/>
            <w:vAlign w:val="center"/>
          </w:tcPr>
          <w:p w14:paraId="6C99E49D" w14:textId="77777777" w:rsidR="00460488" w:rsidRPr="00893D69" w:rsidRDefault="00460488" w:rsidP="001B7728">
            <w:pPr>
              <w:jc w:val="center"/>
              <w:rPr>
                <w:rFonts w:cs="Arial"/>
              </w:rPr>
            </w:pPr>
            <w:r w:rsidRPr="00893D69">
              <w:rPr>
                <w:rFonts w:cs="Arial"/>
              </w:rPr>
              <w:t>24</w:t>
            </w:r>
          </w:p>
        </w:tc>
        <w:tc>
          <w:tcPr>
            <w:tcW w:w="6822" w:type="dxa"/>
            <w:vAlign w:val="center"/>
          </w:tcPr>
          <w:p w14:paraId="66E4462E" w14:textId="77777777" w:rsidR="00460488" w:rsidRPr="00893D69" w:rsidRDefault="00460488" w:rsidP="001B7728">
            <w:pPr>
              <w:jc w:val="left"/>
              <w:rPr>
                <w:rFonts w:cs="Arial"/>
                <w:lang w:val="sr-Cyrl-RS"/>
              </w:rPr>
            </w:pPr>
            <w:r w:rsidRPr="00893D69">
              <w:rPr>
                <w:rFonts w:cs="Arial"/>
                <w:lang w:val="sr-Cyrl-RS"/>
              </w:rPr>
              <w:t>Бриско са штапом и кофа са цедилом стандардни кончани</w:t>
            </w:r>
          </w:p>
        </w:tc>
        <w:tc>
          <w:tcPr>
            <w:tcW w:w="1152" w:type="dxa"/>
            <w:vAlign w:val="center"/>
          </w:tcPr>
          <w:p w14:paraId="5E654952"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6EBABD3B" w14:textId="77777777" w:rsidR="00460488" w:rsidRPr="00893D69" w:rsidRDefault="00460488" w:rsidP="001B7728">
            <w:pPr>
              <w:jc w:val="center"/>
              <w:rPr>
                <w:rFonts w:cs="Arial"/>
                <w:lang w:val="sr-Cyrl-RS"/>
              </w:rPr>
            </w:pPr>
            <w:r w:rsidRPr="00893D69">
              <w:rPr>
                <w:rFonts w:cs="Arial"/>
                <w:lang w:val="sr-Cyrl-RS"/>
              </w:rPr>
              <w:t>25</w:t>
            </w:r>
          </w:p>
        </w:tc>
      </w:tr>
      <w:tr w:rsidR="00460488" w:rsidRPr="006D5F02" w14:paraId="4AA091D0" w14:textId="77777777" w:rsidTr="001B7728">
        <w:trPr>
          <w:trHeight w:val="411"/>
          <w:jc w:val="center"/>
        </w:trPr>
        <w:tc>
          <w:tcPr>
            <w:tcW w:w="822" w:type="dxa"/>
            <w:vAlign w:val="center"/>
          </w:tcPr>
          <w:p w14:paraId="7FA4904A" w14:textId="77777777" w:rsidR="00460488" w:rsidRPr="00893D69" w:rsidRDefault="00460488" w:rsidP="001B7728">
            <w:pPr>
              <w:jc w:val="center"/>
              <w:rPr>
                <w:rFonts w:cs="Arial"/>
              </w:rPr>
            </w:pPr>
            <w:r w:rsidRPr="00893D69">
              <w:rPr>
                <w:rFonts w:cs="Arial"/>
              </w:rPr>
              <w:t>25</w:t>
            </w:r>
          </w:p>
        </w:tc>
        <w:tc>
          <w:tcPr>
            <w:tcW w:w="6822" w:type="dxa"/>
            <w:vAlign w:val="center"/>
          </w:tcPr>
          <w:p w14:paraId="67405660" w14:textId="77777777" w:rsidR="00460488" w:rsidRPr="00893D69" w:rsidRDefault="00460488" w:rsidP="001B7728">
            <w:pPr>
              <w:jc w:val="left"/>
              <w:rPr>
                <w:rFonts w:cs="Arial"/>
                <w:lang w:val="sr-Cyrl-RS"/>
              </w:rPr>
            </w:pPr>
            <w:r w:rsidRPr="00893D69">
              <w:rPr>
                <w:rFonts w:cs="Arial"/>
                <w:lang w:val="sr-Cyrl-RS"/>
              </w:rPr>
              <w:t>Кончани резервни уложак за бриска</w:t>
            </w:r>
          </w:p>
        </w:tc>
        <w:tc>
          <w:tcPr>
            <w:tcW w:w="1152" w:type="dxa"/>
            <w:vAlign w:val="center"/>
          </w:tcPr>
          <w:p w14:paraId="2A3E8581"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3B947D88" w14:textId="77777777" w:rsidR="00460488" w:rsidRPr="00893D69" w:rsidRDefault="00460488" w:rsidP="001B7728">
            <w:pPr>
              <w:jc w:val="center"/>
              <w:rPr>
                <w:rFonts w:cs="Arial"/>
                <w:lang w:val="sr-Cyrl-RS"/>
              </w:rPr>
            </w:pPr>
            <w:r w:rsidRPr="00893D69">
              <w:rPr>
                <w:rFonts w:cs="Arial"/>
                <w:lang w:val="sr-Cyrl-RS"/>
              </w:rPr>
              <w:t>50</w:t>
            </w:r>
          </w:p>
        </w:tc>
      </w:tr>
      <w:tr w:rsidR="00460488" w:rsidRPr="006D5F02" w14:paraId="7C3FFC6A" w14:textId="77777777" w:rsidTr="001B7728">
        <w:trPr>
          <w:trHeight w:val="411"/>
          <w:jc w:val="center"/>
        </w:trPr>
        <w:tc>
          <w:tcPr>
            <w:tcW w:w="822" w:type="dxa"/>
            <w:vAlign w:val="center"/>
          </w:tcPr>
          <w:p w14:paraId="0D06B660" w14:textId="77777777" w:rsidR="00460488" w:rsidRPr="00893D69" w:rsidRDefault="00460488" w:rsidP="001B7728">
            <w:pPr>
              <w:jc w:val="center"/>
              <w:rPr>
                <w:rFonts w:cs="Arial"/>
              </w:rPr>
            </w:pPr>
            <w:r w:rsidRPr="00893D69">
              <w:rPr>
                <w:rFonts w:cs="Arial"/>
              </w:rPr>
              <w:t>26</w:t>
            </w:r>
          </w:p>
        </w:tc>
        <w:tc>
          <w:tcPr>
            <w:tcW w:w="6822" w:type="dxa"/>
            <w:vAlign w:val="center"/>
          </w:tcPr>
          <w:p w14:paraId="558F443C" w14:textId="77777777" w:rsidR="00460488" w:rsidRPr="00893D69" w:rsidRDefault="00460488" w:rsidP="001B7728">
            <w:pPr>
              <w:jc w:val="left"/>
              <w:rPr>
                <w:rFonts w:cs="Arial"/>
                <w:lang w:val="sr-Cyrl-CS"/>
              </w:rPr>
            </w:pPr>
            <w:r w:rsidRPr="00893D69">
              <w:rPr>
                <w:rFonts w:cs="Arial"/>
                <w:lang w:val="sr-Cyrl-CS"/>
              </w:rPr>
              <w:t>Гума за брисање прозора са дршком (телескопом)</w:t>
            </w:r>
          </w:p>
        </w:tc>
        <w:tc>
          <w:tcPr>
            <w:tcW w:w="1152" w:type="dxa"/>
            <w:vAlign w:val="center"/>
          </w:tcPr>
          <w:p w14:paraId="743996F2"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6060CA5B" w14:textId="77777777" w:rsidR="00460488" w:rsidRPr="00893D69" w:rsidRDefault="00460488" w:rsidP="001B7728">
            <w:pPr>
              <w:jc w:val="center"/>
              <w:rPr>
                <w:rFonts w:cs="Arial"/>
                <w:lang w:val="sr-Cyrl-RS"/>
              </w:rPr>
            </w:pPr>
            <w:r w:rsidRPr="00893D69">
              <w:rPr>
                <w:rFonts w:cs="Arial"/>
                <w:lang w:val="sr-Cyrl-RS"/>
              </w:rPr>
              <w:t>5</w:t>
            </w:r>
          </w:p>
        </w:tc>
      </w:tr>
      <w:tr w:rsidR="00460488" w:rsidRPr="006D5F02" w14:paraId="1FE53113" w14:textId="77777777" w:rsidTr="001B7728">
        <w:trPr>
          <w:trHeight w:val="411"/>
          <w:jc w:val="center"/>
        </w:trPr>
        <w:tc>
          <w:tcPr>
            <w:tcW w:w="822" w:type="dxa"/>
            <w:vAlign w:val="center"/>
          </w:tcPr>
          <w:p w14:paraId="3DC37C46" w14:textId="77777777" w:rsidR="00460488" w:rsidRPr="00893D69" w:rsidRDefault="00460488" w:rsidP="001B7728">
            <w:pPr>
              <w:jc w:val="center"/>
              <w:rPr>
                <w:rFonts w:cs="Arial"/>
              </w:rPr>
            </w:pPr>
            <w:r w:rsidRPr="00893D69">
              <w:rPr>
                <w:rFonts w:cs="Arial"/>
              </w:rPr>
              <w:t>27</w:t>
            </w:r>
          </w:p>
        </w:tc>
        <w:tc>
          <w:tcPr>
            <w:tcW w:w="6822" w:type="dxa"/>
            <w:vAlign w:val="center"/>
          </w:tcPr>
          <w:p w14:paraId="0F835662" w14:textId="77777777" w:rsidR="00460488" w:rsidRPr="00893D69" w:rsidRDefault="00460488" w:rsidP="001B7728">
            <w:pPr>
              <w:jc w:val="left"/>
              <w:rPr>
                <w:rFonts w:cs="Arial"/>
                <w:lang w:val="sr-Cyrl-CS"/>
              </w:rPr>
            </w:pPr>
            <w:r w:rsidRPr="00893D69">
              <w:rPr>
                <w:rFonts w:cs="Arial"/>
                <w:lang w:val="sr-Cyrl-CS"/>
              </w:rPr>
              <w:t>Резервна гума за брисач стакла – одговарајући за позицију 28</w:t>
            </w:r>
          </w:p>
        </w:tc>
        <w:tc>
          <w:tcPr>
            <w:tcW w:w="1152" w:type="dxa"/>
            <w:vAlign w:val="center"/>
          </w:tcPr>
          <w:p w14:paraId="3C95B5FC"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567349DB" w14:textId="77777777" w:rsidR="00460488" w:rsidRPr="00893D69" w:rsidRDefault="00460488" w:rsidP="001B7728">
            <w:pPr>
              <w:jc w:val="center"/>
              <w:rPr>
                <w:rFonts w:cs="Arial"/>
              </w:rPr>
            </w:pPr>
            <w:r w:rsidRPr="00893D69">
              <w:rPr>
                <w:rFonts w:cs="Arial"/>
              </w:rPr>
              <w:t>20</w:t>
            </w:r>
          </w:p>
        </w:tc>
      </w:tr>
      <w:tr w:rsidR="00460488" w:rsidRPr="006D5F02" w14:paraId="0B010599" w14:textId="77777777" w:rsidTr="001B7728">
        <w:trPr>
          <w:trHeight w:val="411"/>
          <w:jc w:val="center"/>
        </w:trPr>
        <w:tc>
          <w:tcPr>
            <w:tcW w:w="822" w:type="dxa"/>
            <w:vAlign w:val="center"/>
          </w:tcPr>
          <w:p w14:paraId="36986990" w14:textId="77777777" w:rsidR="00460488" w:rsidRPr="00893D69" w:rsidRDefault="00460488" w:rsidP="001B7728">
            <w:pPr>
              <w:jc w:val="center"/>
              <w:rPr>
                <w:rFonts w:cs="Arial"/>
              </w:rPr>
            </w:pPr>
            <w:r w:rsidRPr="00893D69">
              <w:rPr>
                <w:rFonts w:cs="Arial"/>
              </w:rPr>
              <w:t>28</w:t>
            </w:r>
          </w:p>
        </w:tc>
        <w:tc>
          <w:tcPr>
            <w:tcW w:w="6822" w:type="dxa"/>
            <w:vAlign w:val="center"/>
          </w:tcPr>
          <w:p w14:paraId="101693FB" w14:textId="77777777" w:rsidR="00460488" w:rsidRPr="00893D69" w:rsidRDefault="00460488" w:rsidP="001B7728">
            <w:pPr>
              <w:jc w:val="left"/>
              <w:rPr>
                <w:rFonts w:cs="Arial"/>
                <w:lang w:val="sr-Cyrl-CS"/>
              </w:rPr>
            </w:pPr>
            <w:r w:rsidRPr="00893D69">
              <w:rPr>
                <w:rFonts w:cs="Arial"/>
                <w:lang w:val="sr-Cyrl-CS"/>
              </w:rPr>
              <w:t>Гума за брисање прозора – Комплет ( ручица брисача + inox носач гуме + гума), 25 cm, метални нерђајући</w:t>
            </w:r>
          </w:p>
        </w:tc>
        <w:tc>
          <w:tcPr>
            <w:tcW w:w="1152" w:type="dxa"/>
            <w:vAlign w:val="center"/>
          </w:tcPr>
          <w:p w14:paraId="4D37AF6B"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6C516E4A" w14:textId="77777777" w:rsidR="00460488" w:rsidRPr="00893D69" w:rsidRDefault="00460488" w:rsidP="001B7728">
            <w:pPr>
              <w:jc w:val="center"/>
              <w:rPr>
                <w:rFonts w:cs="Arial"/>
                <w:lang w:val="sr-Cyrl-RS"/>
              </w:rPr>
            </w:pPr>
            <w:r w:rsidRPr="00893D69">
              <w:rPr>
                <w:rFonts w:cs="Arial"/>
                <w:lang w:val="sr-Cyrl-RS"/>
              </w:rPr>
              <w:t>30</w:t>
            </w:r>
          </w:p>
        </w:tc>
      </w:tr>
      <w:tr w:rsidR="00460488" w:rsidRPr="006D5F02" w14:paraId="0C93EF1A" w14:textId="77777777" w:rsidTr="001B7728">
        <w:trPr>
          <w:trHeight w:val="418"/>
          <w:jc w:val="center"/>
        </w:trPr>
        <w:tc>
          <w:tcPr>
            <w:tcW w:w="822" w:type="dxa"/>
            <w:vAlign w:val="center"/>
          </w:tcPr>
          <w:p w14:paraId="414063AC" w14:textId="77777777" w:rsidR="00460488" w:rsidRPr="00893D69" w:rsidRDefault="00460488" w:rsidP="001B7728">
            <w:pPr>
              <w:jc w:val="center"/>
              <w:rPr>
                <w:rFonts w:cs="Arial"/>
              </w:rPr>
            </w:pPr>
            <w:r w:rsidRPr="00893D69">
              <w:rPr>
                <w:rFonts w:cs="Arial"/>
              </w:rPr>
              <w:t>29</w:t>
            </w:r>
          </w:p>
        </w:tc>
        <w:tc>
          <w:tcPr>
            <w:tcW w:w="6822" w:type="dxa"/>
            <w:vAlign w:val="center"/>
          </w:tcPr>
          <w:p w14:paraId="5E3C93F3" w14:textId="77777777" w:rsidR="00460488" w:rsidRPr="00893D69" w:rsidRDefault="00460488" w:rsidP="001B7728">
            <w:pPr>
              <w:jc w:val="left"/>
              <w:rPr>
                <w:rFonts w:cs="Arial"/>
                <w:lang w:val="sr-Cyrl-RS"/>
              </w:rPr>
            </w:pPr>
            <w:r w:rsidRPr="00893D69">
              <w:rPr>
                <w:rFonts w:cs="Arial"/>
                <w:lang w:val="sr-Cyrl-RS"/>
              </w:rPr>
              <w:t>Портвиш са дршком (за чишћење са ђубровником)</w:t>
            </w:r>
          </w:p>
        </w:tc>
        <w:tc>
          <w:tcPr>
            <w:tcW w:w="1152" w:type="dxa"/>
            <w:vAlign w:val="center"/>
          </w:tcPr>
          <w:p w14:paraId="5504C2A5"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32AC06F7" w14:textId="77777777" w:rsidR="00460488" w:rsidRPr="00893D69" w:rsidRDefault="00460488" w:rsidP="001B7728">
            <w:pPr>
              <w:jc w:val="center"/>
              <w:rPr>
                <w:rFonts w:cs="Arial"/>
                <w:lang w:val="sr-Cyrl-RS"/>
              </w:rPr>
            </w:pPr>
            <w:r w:rsidRPr="00893D69">
              <w:rPr>
                <w:rFonts w:cs="Arial"/>
                <w:lang w:val="sr-Cyrl-RS"/>
              </w:rPr>
              <w:t>25</w:t>
            </w:r>
          </w:p>
        </w:tc>
      </w:tr>
      <w:tr w:rsidR="00460488" w:rsidRPr="006D5F02" w14:paraId="325A92B9" w14:textId="77777777" w:rsidTr="001B7728">
        <w:trPr>
          <w:trHeight w:val="409"/>
          <w:jc w:val="center"/>
        </w:trPr>
        <w:tc>
          <w:tcPr>
            <w:tcW w:w="822" w:type="dxa"/>
            <w:vAlign w:val="center"/>
          </w:tcPr>
          <w:p w14:paraId="224862DB" w14:textId="77777777" w:rsidR="00460488" w:rsidRPr="00893D69" w:rsidRDefault="00460488" w:rsidP="001B7728">
            <w:pPr>
              <w:jc w:val="center"/>
              <w:rPr>
                <w:rFonts w:cs="Arial"/>
              </w:rPr>
            </w:pPr>
            <w:r w:rsidRPr="00893D69">
              <w:rPr>
                <w:rFonts w:cs="Arial"/>
              </w:rPr>
              <w:t>30</w:t>
            </w:r>
          </w:p>
        </w:tc>
        <w:tc>
          <w:tcPr>
            <w:tcW w:w="6822" w:type="dxa"/>
            <w:vAlign w:val="center"/>
          </w:tcPr>
          <w:p w14:paraId="4E053E0E" w14:textId="77777777" w:rsidR="00460488" w:rsidRPr="00893D69" w:rsidRDefault="00460488" w:rsidP="001B7728">
            <w:pPr>
              <w:jc w:val="left"/>
              <w:rPr>
                <w:rFonts w:cs="Arial"/>
                <w:lang w:val="sr-Cyrl-CS"/>
              </w:rPr>
            </w:pPr>
            <w:r w:rsidRPr="00893D69">
              <w:rPr>
                <w:rFonts w:cs="Arial"/>
                <w:lang w:val="sr-Cyrl-CS"/>
              </w:rPr>
              <w:t>Прашко</w:t>
            </w:r>
          </w:p>
        </w:tc>
        <w:tc>
          <w:tcPr>
            <w:tcW w:w="1152" w:type="dxa"/>
            <w:vAlign w:val="center"/>
          </w:tcPr>
          <w:p w14:paraId="3A2A7867"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0A59CEAE" w14:textId="77777777" w:rsidR="00460488" w:rsidRPr="00893D69" w:rsidRDefault="00460488" w:rsidP="001B7728">
            <w:pPr>
              <w:jc w:val="center"/>
              <w:rPr>
                <w:rFonts w:cs="Arial"/>
                <w:lang w:val="sr-Cyrl-RS"/>
              </w:rPr>
            </w:pPr>
            <w:r w:rsidRPr="00893D69">
              <w:rPr>
                <w:rFonts w:cs="Arial"/>
                <w:lang w:val="sr-Cyrl-RS"/>
              </w:rPr>
              <w:t>20</w:t>
            </w:r>
          </w:p>
        </w:tc>
      </w:tr>
      <w:tr w:rsidR="00460488" w:rsidRPr="006D5F02" w14:paraId="18CF8163" w14:textId="77777777" w:rsidTr="001B7728">
        <w:trPr>
          <w:trHeight w:val="429"/>
          <w:jc w:val="center"/>
        </w:trPr>
        <w:tc>
          <w:tcPr>
            <w:tcW w:w="822" w:type="dxa"/>
            <w:vAlign w:val="center"/>
          </w:tcPr>
          <w:p w14:paraId="57BB8ECF" w14:textId="77777777" w:rsidR="00460488" w:rsidRPr="00893D69" w:rsidRDefault="00460488" w:rsidP="001B7728">
            <w:pPr>
              <w:jc w:val="center"/>
              <w:rPr>
                <w:rFonts w:cs="Arial"/>
              </w:rPr>
            </w:pPr>
            <w:r w:rsidRPr="00893D69">
              <w:rPr>
                <w:rFonts w:cs="Arial"/>
              </w:rPr>
              <w:t>31</w:t>
            </w:r>
          </w:p>
        </w:tc>
        <w:tc>
          <w:tcPr>
            <w:tcW w:w="6822" w:type="dxa"/>
            <w:vAlign w:val="center"/>
          </w:tcPr>
          <w:p w14:paraId="51627F9A" w14:textId="77777777" w:rsidR="00460488" w:rsidRPr="00893D69" w:rsidRDefault="00460488" w:rsidP="001B7728">
            <w:pPr>
              <w:jc w:val="left"/>
              <w:rPr>
                <w:rFonts w:cs="Arial"/>
                <w:lang w:val="sr-Cyrl-CS"/>
              </w:rPr>
            </w:pPr>
            <w:r w:rsidRPr="00893D69">
              <w:rPr>
                <w:rFonts w:cs="Arial"/>
                <w:lang w:val="sr-Cyrl-CS"/>
              </w:rPr>
              <w:t>Рукавице гумене хигијенске дебље за вишекратну употребу величине „</w:t>
            </w:r>
            <w:r w:rsidRPr="00893D69">
              <w:rPr>
                <w:rFonts w:cs="Arial"/>
              </w:rPr>
              <w:t>M</w:t>
            </w:r>
            <w:r w:rsidRPr="00893D69">
              <w:rPr>
                <w:rFonts w:cs="Arial"/>
                <w:lang w:val="sr-Cyrl-CS"/>
              </w:rPr>
              <w:t>“ и „</w:t>
            </w:r>
            <w:r w:rsidRPr="00893D69">
              <w:rPr>
                <w:rFonts w:cs="Arial"/>
                <w:lang w:val="sr-Cyrl-RS"/>
              </w:rPr>
              <w:t>Л</w:t>
            </w:r>
            <w:r w:rsidRPr="00893D69">
              <w:rPr>
                <w:rFonts w:cs="Arial"/>
                <w:lang w:val="sr-Cyrl-CS"/>
              </w:rPr>
              <w:t xml:space="preserve">“ </w:t>
            </w:r>
            <w:r w:rsidRPr="00893D69">
              <w:rPr>
                <w:rFonts w:cs="Arial"/>
                <w:lang w:val="sr-Cyrl-RS"/>
              </w:rPr>
              <w:t>или одговарајуће</w:t>
            </w:r>
          </w:p>
        </w:tc>
        <w:tc>
          <w:tcPr>
            <w:tcW w:w="1152" w:type="dxa"/>
            <w:vAlign w:val="center"/>
          </w:tcPr>
          <w:p w14:paraId="4AC62012" w14:textId="77777777" w:rsidR="00460488" w:rsidRPr="00893D69" w:rsidRDefault="00460488" w:rsidP="001B7728">
            <w:pPr>
              <w:jc w:val="center"/>
              <w:rPr>
                <w:rFonts w:cs="Arial"/>
                <w:lang w:val="sr-Cyrl-RS"/>
              </w:rPr>
            </w:pPr>
            <w:r w:rsidRPr="00893D69">
              <w:rPr>
                <w:rFonts w:cs="Arial"/>
                <w:lang w:val="sr-Cyrl-RS"/>
              </w:rPr>
              <w:t>пар</w:t>
            </w:r>
          </w:p>
        </w:tc>
        <w:tc>
          <w:tcPr>
            <w:tcW w:w="1166" w:type="dxa"/>
            <w:vAlign w:val="center"/>
          </w:tcPr>
          <w:p w14:paraId="2DC9264F"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6FA4AAF7" w14:textId="77777777" w:rsidTr="001B7728">
        <w:trPr>
          <w:trHeight w:val="407"/>
          <w:jc w:val="center"/>
        </w:trPr>
        <w:tc>
          <w:tcPr>
            <w:tcW w:w="822" w:type="dxa"/>
            <w:vAlign w:val="center"/>
          </w:tcPr>
          <w:p w14:paraId="6BA380E3" w14:textId="77777777" w:rsidR="00460488" w:rsidRPr="00893D69" w:rsidRDefault="00460488" w:rsidP="001B7728">
            <w:pPr>
              <w:jc w:val="center"/>
              <w:rPr>
                <w:rFonts w:cs="Arial"/>
              </w:rPr>
            </w:pPr>
            <w:r w:rsidRPr="00893D69">
              <w:rPr>
                <w:rFonts w:cs="Arial"/>
              </w:rPr>
              <w:t>32</w:t>
            </w:r>
          </w:p>
        </w:tc>
        <w:tc>
          <w:tcPr>
            <w:tcW w:w="6822" w:type="dxa"/>
            <w:vAlign w:val="center"/>
          </w:tcPr>
          <w:p w14:paraId="7A948111" w14:textId="77777777" w:rsidR="00460488" w:rsidRPr="00893D69" w:rsidRDefault="00460488" w:rsidP="001B7728">
            <w:pPr>
              <w:jc w:val="left"/>
              <w:rPr>
                <w:rFonts w:cs="Arial"/>
                <w:lang w:val="sr-Cyrl-RS"/>
              </w:rPr>
            </w:pPr>
            <w:r w:rsidRPr="00893D69">
              <w:rPr>
                <w:rFonts w:cs="Arial"/>
                <w:lang w:val="sr-Cyrl-RS"/>
              </w:rPr>
              <w:t>Кесе за смеће црне или плаве 120</w:t>
            </w:r>
            <w:r w:rsidRPr="00893D69">
              <w:rPr>
                <w:rFonts w:cs="Arial"/>
              </w:rPr>
              <w:t>l</w:t>
            </w:r>
            <w:r w:rsidRPr="00893D69">
              <w:rPr>
                <w:rFonts w:cs="Arial"/>
                <w:lang w:val="sr-Cyrl-RS"/>
              </w:rPr>
              <w:t xml:space="preserve"> дебљине 40 микрона 20/1</w:t>
            </w:r>
          </w:p>
        </w:tc>
        <w:tc>
          <w:tcPr>
            <w:tcW w:w="1152" w:type="dxa"/>
            <w:vAlign w:val="center"/>
          </w:tcPr>
          <w:p w14:paraId="2E286C14" w14:textId="77777777" w:rsidR="00460488" w:rsidRPr="00893D69" w:rsidRDefault="00460488" w:rsidP="001B7728">
            <w:pPr>
              <w:jc w:val="center"/>
              <w:rPr>
                <w:rFonts w:cs="Arial"/>
              </w:rPr>
            </w:pPr>
            <w:r w:rsidRPr="00893D69">
              <w:rPr>
                <w:rFonts w:cs="Arial"/>
                <w:lang w:val="sr-Cyrl-RS"/>
              </w:rPr>
              <w:t>пак</w:t>
            </w:r>
          </w:p>
        </w:tc>
        <w:tc>
          <w:tcPr>
            <w:tcW w:w="1166" w:type="dxa"/>
            <w:vAlign w:val="center"/>
          </w:tcPr>
          <w:p w14:paraId="5FC6FB54" w14:textId="77777777" w:rsidR="00460488" w:rsidRPr="00893D69" w:rsidRDefault="00460488" w:rsidP="001B7728">
            <w:pPr>
              <w:jc w:val="center"/>
              <w:rPr>
                <w:rFonts w:cs="Arial"/>
                <w:lang w:val="sr-Cyrl-RS"/>
              </w:rPr>
            </w:pPr>
            <w:r w:rsidRPr="00893D69">
              <w:rPr>
                <w:rFonts w:cs="Arial"/>
                <w:lang w:val="sr-Cyrl-RS"/>
              </w:rPr>
              <w:t>1500</w:t>
            </w:r>
          </w:p>
        </w:tc>
      </w:tr>
      <w:tr w:rsidR="00460488" w:rsidRPr="006D5F02" w14:paraId="61DB22F3" w14:textId="77777777" w:rsidTr="001B7728">
        <w:trPr>
          <w:trHeight w:val="697"/>
          <w:jc w:val="center"/>
        </w:trPr>
        <w:tc>
          <w:tcPr>
            <w:tcW w:w="822" w:type="dxa"/>
            <w:vAlign w:val="center"/>
          </w:tcPr>
          <w:p w14:paraId="1B3FC3B0" w14:textId="77777777" w:rsidR="00460488" w:rsidRPr="00893D69" w:rsidRDefault="00460488" w:rsidP="001B7728">
            <w:pPr>
              <w:jc w:val="center"/>
              <w:rPr>
                <w:rFonts w:cs="Arial"/>
              </w:rPr>
            </w:pPr>
            <w:r w:rsidRPr="00893D69">
              <w:rPr>
                <w:rFonts w:cs="Arial"/>
              </w:rPr>
              <w:t>33</w:t>
            </w:r>
          </w:p>
        </w:tc>
        <w:tc>
          <w:tcPr>
            <w:tcW w:w="6822" w:type="dxa"/>
            <w:vAlign w:val="center"/>
          </w:tcPr>
          <w:p w14:paraId="7842F773" w14:textId="77777777" w:rsidR="00460488" w:rsidRPr="00893D69" w:rsidRDefault="00460488" w:rsidP="001B7728">
            <w:pPr>
              <w:jc w:val="left"/>
              <w:rPr>
                <w:rFonts w:cs="Arial"/>
              </w:rPr>
            </w:pPr>
            <w:r w:rsidRPr="00893D69">
              <w:rPr>
                <w:rFonts w:cs="Arial"/>
                <w:lang w:val="sr-Cyrl-RS"/>
              </w:rPr>
              <w:t>Кесе за смеће црне или плаве 35</w:t>
            </w:r>
            <w:r w:rsidRPr="00893D69">
              <w:rPr>
                <w:rFonts w:cs="Arial"/>
              </w:rPr>
              <w:t>l</w:t>
            </w:r>
            <w:r w:rsidRPr="00893D69">
              <w:rPr>
                <w:rFonts w:cs="Arial"/>
                <w:lang w:val="sr-Cyrl-RS"/>
              </w:rPr>
              <w:t xml:space="preserve"> дебљине 40 микрона 20/1</w:t>
            </w:r>
          </w:p>
        </w:tc>
        <w:tc>
          <w:tcPr>
            <w:tcW w:w="1152" w:type="dxa"/>
            <w:vAlign w:val="center"/>
          </w:tcPr>
          <w:p w14:paraId="3C1BDFAD" w14:textId="77777777" w:rsidR="00460488" w:rsidRPr="00893D69" w:rsidRDefault="00460488" w:rsidP="001B7728">
            <w:pPr>
              <w:jc w:val="center"/>
              <w:rPr>
                <w:rFonts w:cs="Arial"/>
              </w:rPr>
            </w:pPr>
            <w:r w:rsidRPr="00893D69">
              <w:rPr>
                <w:rFonts w:cs="Arial"/>
                <w:lang w:val="sr-Cyrl-RS"/>
              </w:rPr>
              <w:t>пак</w:t>
            </w:r>
          </w:p>
        </w:tc>
        <w:tc>
          <w:tcPr>
            <w:tcW w:w="1166" w:type="dxa"/>
            <w:vAlign w:val="center"/>
          </w:tcPr>
          <w:p w14:paraId="1460D514" w14:textId="77777777" w:rsidR="00460488" w:rsidRPr="00893D69" w:rsidRDefault="00460488" w:rsidP="001B7728">
            <w:pPr>
              <w:jc w:val="center"/>
              <w:rPr>
                <w:rFonts w:cs="Arial"/>
                <w:lang w:val="sr-Cyrl-RS"/>
              </w:rPr>
            </w:pPr>
            <w:r w:rsidRPr="00893D69">
              <w:rPr>
                <w:rFonts w:cs="Arial"/>
                <w:lang w:val="sr-Cyrl-RS"/>
              </w:rPr>
              <w:t>5000</w:t>
            </w:r>
          </w:p>
        </w:tc>
      </w:tr>
      <w:tr w:rsidR="00460488" w:rsidRPr="006D5F02" w14:paraId="69E7D1E9" w14:textId="77777777" w:rsidTr="001B7728">
        <w:trPr>
          <w:trHeight w:val="421"/>
          <w:jc w:val="center"/>
        </w:trPr>
        <w:tc>
          <w:tcPr>
            <w:tcW w:w="822" w:type="dxa"/>
            <w:vAlign w:val="center"/>
          </w:tcPr>
          <w:p w14:paraId="2ED8B772" w14:textId="77777777" w:rsidR="00460488" w:rsidRPr="00893D69" w:rsidRDefault="00460488" w:rsidP="001B7728">
            <w:pPr>
              <w:jc w:val="center"/>
              <w:rPr>
                <w:rFonts w:cs="Arial"/>
              </w:rPr>
            </w:pPr>
            <w:r w:rsidRPr="00893D69">
              <w:rPr>
                <w:rFonts w:cs="Arial"/>
              </w:rPr>
              <w:t>34</w:t>
            </w:r>
          </w:p>
        </w:tc>
        <w:tc>
          <w:tcPr>
            <w:tcW w:w="6822" w:type="dxa"/>
            <w:vAlign w:val="center"/>
          </w:tcPr>
          <w:p w14:paraId="4B024ADC" w14:textId="77777777" w:rsidR="00460488" w:rsidRPr="00893D69" w:rsidRDefault="00460488" w:rsidP="001B7728">
            <w:pPr>
              <w:jc w:val="left"/>
              <w:rPr>
                <w:rFonts w:cs="Arial"/>
                <w:lang w:val="sr-Cyrl-RS"/>
              </w:rPr>
            </w:pPr>
            <w:r w:rsidRPr="00893D69">
              <w:rPr>
                <w:rFonts w:cs="Arial"/>
                <w:lang w:val="sr-Cyrl-RS"/>
              </w:rPr>
              <w:t>Убрус папирна ролна 2/1 – Папирни убрус у ролни са унутрашњим отвором, двослојни, бели, перфорирани, граматура 20гр/м2. 100% целулоза, дужина листића у ролни 23-24цм, хидроактивни, дужина намотаног папира у ролни мин 12м</w:t>
            </w:r>
          </w:p>
        </w:tc>
        <w:tc>
          <w:tcPr>
            <w:tcW w:w="1152" w:type="dxa"/>
            <w:vAlign w:val="center"/>
          </w:tcPr>
          <w:p w14:paraId="31FEA779" w14:textId="77777777" w:rsidR="00460488" w:rsidRPr="00893D69" w:rsidRDefault="00460488" w:rsidP="001B7728">
            <w:pPr>
              <w:jc w:val="center"/>
              <w:rPr>
                <w:rFonts w:cs="Arial"/>
                <w:lang w:val="sr-Cyrl-RS"/>
              </w:rPr>
            </w:pPr>
            <w:r w:rsidRPr="00893D69">
              <w:rPr>
                <w:rFonts w:cs="Arial"/>
                <w:lang w:val="sr-Cyrl-RS"/>
              </w:rPr>
              <w:t>пак</w:t>
            </w:r>
          </w:p>
        </w:tc>
        <w:tc>
          <w:tcPr>
            <w:tcW w:w="1166" w:type="dxa"/>
            <w:vAlign w:val="center"/>
          </w:tcPr>
          <w:p w14:paraId="116BA6B9" w14:textId="77777777" w:rsidR="00460488" w:rsidRPr="00893D69" w:rsidRDefault="00460488" w:rsidP="001B7728">
            <w:pPr>
              <w:jc w:val="center"/>
              <w:rPr>
                <w:rFonts w:cs="Arial"/>
                <w:lang w:val="sr-Cyrl-RS"/>
              </w:rPr>
            </w:pPr>
            <w:r w:rsidRPr="00893D69">
              <w:rPr>
                <w:rFonts w:cs="Arial"/>
                <w:lang w:val="sr-Cyrl-RS"/>
              </w:rPr>
              <w:t>500</w:t>
            </w:r>
          </w:p>
        </w:tc>
      </w:tr>
      <w:tr w:rsidR="00460488" w:rsidRPr="006D5F02" w14:paraId="0209BBE9" w14:textId="77777777" w:rsidTr="001B7728">
        <w:trPr>
          <w:trHeight w:val="415"/>
          <w:jc w:val="center"/>
        </w:trPr>
        <w:tc>
          <w:tcPr>
            <w:tcW w:w="822" w:type="dxa"/>
            <w:vAlign w:val="center"/>
          </w:tcPr>
          <w:p w14:paraId="7D6CB527" w14:textId="77777777" w:rsidR="00460488" w:rsidRPr="00893D69" w:rsidRDefault="00460488" w:rsidP="001B7728">
            <w:pPr>
              <w:jc w:val="center"/>
              <w:rPr>
                <w:rFonts w:cs="Arial"/>
              </w:rPr>
            </w:pPr>
            <w:r w:rsidRPr="00893D69">
              <w:rPr>
                <w:rFonts w:cs="Arial"/>
              </w:rPr>
              <w:t>35</w:t>
            </w:r>
          </w:p>
        </w:tc>
        <w:tc>
          <w:tcPr>
            <w:tcW w:w="6822" w:type="dxa"/>
            <w:vAlign w:val="center"/>
          </w:tcPr>
          <w:p w14:paraId="4E6E8D62" w14:textId="77777777" w:rsidR="00460488" w:rsidRPr="00893D69" w:rsidRDefault="00460488" w:rsidP="001B7728">
            <w:pPr>
              <w:jc w:val="left"/>
              <w:rPr>
                <w:rFonts w:cs="Arial"/>
                <w:lang w:val="sr-Cyrl-CS"/>
              </w:rPr>
            </w:pPr>
            <w:r w:rsidRPr="00893D69">
              <w:rPr>
                <w:rFonts w:cs="Arial"/>
                <w:lang w:val="sr-Cyrl-CS"/>
              </w:rPr>
              <w:t>Освеживач „GLАDЕ“ sеnsе&amp;sprа</w:t>
            </w:r>
            <w:r w:rsidRPr="00893D69">
              <w:rPr>
                <w:rFonts w:cs="Arial"/>
                <w:lang w:val="sr-Latn-RS"/>
              </w:rPr>
              <w:t>y</w:t>
            </w:r>
            <w:r w:rsidRPr="00893D69">
              <w:rPr>
                <w:rFonts w:cs="Arial"/>
                <w:lang w:val="sr-Cyrl-CS"/>
              </w:rPr>
              <w:t xml:space="preserve"> комплет апарат/мирис </w:t>
            </w:r>
            <w:r w:rsidRPr="00893D69">
              <w:rPr>
                <w:rFonts w:cs="Arial"/>
                <w:lang w:val="sr-Cyrl-RS"/>
              </w:rPr>
              <w:t>или одговарајуће</w:t>
            </w:r>
          </w:p>
        </w:tc>
        <w:tc>
          <w:tcPr>
            <w:tcW w:w="1152" w:type="dxa"/>
            <w:vAlign w:val="center"/>
          </w:tcPr>
          <w:p w14:paraId="0232B7F4"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6EC7CCD3" w14:textId="77777777" w:rsidR="00460488" w:rsidRPr="00893D69" w:rsidRDefault="00460488" w:rsidP="001B7728">
            <w:pPr>
              <w:jc w:val="center"/>
              <w:rPr>
                <w:rFonts w:cs="Arial"/>
                <w:lang w:val="sr-Cyrl-RS"/>
              </w:rPr>
            </w:pPr>
            <w:r w:rsidRPr="00893D69">
              <w:rPr>
                <w:rFonts w:cs="Arial"/>
                <w:lang w:val="sr-Cyrl-RS"/>
              </w:rPr>
              <w:t>100</w:t>
            </w:r>
          </w:p>
        </w:tc>
      </w:tr>
      <w:tr w:rsidR="00460488" w:rsidRPr="006D5F02" w14:paraId="285BB128" w14:textId="77777777" w:rsidTr="001B7728">
        <w:trPr>
          <w:trHeight w:val="415"/>
          <w:jc w:val="center"/>
        </w:trPr>
        <w:tc>
          <w:tcPr>
            <w:tcW w:w="822" w:type="dxa"/>
            <w:vAlign w:val="center"/>
          </w:tcPr>
          <w:p w14:paraId="4A7A8A6C" w14:textId="77777777" w:rsidR="00460488" w:rsidRPr="00893D69" w:rsidRDefault="00460488" w:rsidP="001B7728">
            <w:pPr>
              <w:jc w:val="center"/>
              <w:rPr>
                <w:rFonts w:cs="Arial"/>
              </w:rPr>
            </w:pPr>
            <w:r w:rsidRPr="00893D69">
              <w:rPr>
                <w:rFonts w:cs="Arial"/>
              </w:rPr>
              <w:t>36</w:t>
            </w:r>
          </w:p>
        </w:tc>
        <w:tc>
          <w:tcPr>
            <w:tcW w:w="6822" w:type="dxa"/>
            <w:vAlign w:val="center"/>
          </w:tcPr>
          <w:p w14:paraId="5A1D3497" w14:textId="77777777" w:rsidR="00460488" w:rsidRPr="00893D69" w:rsidRDefault="00460488" w:rsidP="001B7728">
            <w:pPr>
              <w:jc w:val="left"/>
              <w:rPr>
                <w:rFonts w:cs="Arial"/>
              </w:rPr>
            </w:pPr>
            <w:r w:rsidRPr="00893D69">
              <w:rPr>
                <w:rFonts w:cs="Arial"/>
                <w:lang w:val="sr-Cyrl-CS"/>
              </w:rPr>
              <w:t>Освеживач „GLАDЕ“ sеnsе&amp;sprа</w:t>
            </w:r>
            <w:r w:rsidRPr="00893D69">
              <w:rPr>
                <w:rFonts w:cs="Arial"/>
                <w:lang w:val="sr-Latn-RS"/>
              </w:rPr>
              <w:t>y</w:t>
            </w:r>
            <w:r w:rsidRPr="00893D69">
              <w:rPr>
                <w:rFonts w:cs="Arial"/>
                <w:lang w:val="sr-Cyrl-CS"/>
              </w:rPr>
              <w:t xml:space="preserve"> допуна мирис </w:t>
            </w:r>
            <w:r w:rsidRPr="00893D69">
              <w:rPr>
                <w:rFonts w:cs="Arial"/>
                <w:lang w:val="sr-Latn-RS"/>
              </w:rPr>
              <w:t>Zen</w:t>
            </w:r>
            <w:r w:rsidRPr="00893D69">
              <w:rPr>
                <w:rFonts w:cs="Arial"/>
                <w:lang w:val="sr-Cyrl-CS"/>
              </w:rPr>
              <w:t xml:space="preserve">, Јасмин </w:t>
            </w:r>
            <w:r w:rsidRPr="00893D69">
              <w:rPr>
                <w:rFonts w:cs="Arial"/>
                <w:lang w:val="sr-Cyrl-RS"/>
              </w:rPr>
              <w:t>или одговарајуће</w:t>
            </w:r>
          </w:p>
        </w:tc>
        <w:tc>
          <w:tcPr>
            <w:tcW w:w="1152" w:type="dxa"/>
            <w:vAlign w:val="center"/>
          </w:tcPr>
          <w:p w14:paraId="2D777027" w14:textId="77777777" w:rsidR="00460488" w:rsidRPr="00893D69" w:rsidRDefault="00460488" w:rsidP="001B7728">
            <w:pPr>
              <w:jc w:val="center"/>
              <w:rPr>
                <w:rFonts w:cs="Arial"/>
              </w:rPr>
            </w:pPr>
            <w:r w:rsidRPr="00893D69">
              <w:rPr>
                <w:rFonts w:cs="Arial"/>
                <w:lang w:val="sr-Cyrl-RS"/>
              </w:rPr>
              <w:t>ком</w:t>
            </w:r>
          </w:p>
        </w:tc>
        <w:tc>
          <w:tcPr>
            <w:tcW w:w="1166" w:type="dxa"/>
            <w:vAlign w:val="center"/>
          </w:tcPr>
          <w:p w14:paraId="5A166634" w14:textId="77777777" w:rsidR="00460488" w:rsidRPr="00893D69" w:rsidRDefault="00460488" w:rsidP="001B7728">
            <w:pPr>
              <w:jc w:val="center"/>
              <w:rPr>
                <w:rFonts w:cs="Arial"/>
                <w:lang w:val="sr-Cyrl-RS"/>
              </w:rPr>
            </w:pPr>
            <w:r w:rsidRPr="00893D69">
              <w:rPr>
                <w:rFonts w:cs="Arial"/>
                <w:lang w:val="sr-Cyrl-RS"/>
              </w:rPr>
              <w:t>200</w:t>
            </w:r>
          </w:p>
        </w:tc>
      </w:tr>
      <w:tr w:rsidR="00460488" w:rsidRPr="006D5F02" w14:paraId="17384318" w14:textId="77777777" w:rsidTr="001B7728">
        <w:trPr>
          <w:trHeight w:val="421"/>
          <w:jc w:val="center"/>
        </w:trPr>
        <w:tc>
          <w:tcPr>
            <w:tcW w:w="822" w:type="dxa"/>
            <w:vAlign w:val="center"/>
          </w:tcPr>
          <w:p w14:paraId="60A82452" w14:textId="77777777" w:rsidR="00460488" w:rsidRPr="00893D69" w:rsidRDefault="00460488" w:rsidP="001B7728">
            <w:pPr>
              <w:jc w:val="center"/>
              <w:rPr>
                <w:rFonts w:cs="Arial"/>
              </w:rPr>
            </w:pPr>
            <w:r w:rsidRPr="00893D69">
              <w:rPr>
                <w:rFonts w:cs="Arial"/>
              </w:rPr>
              <w:t>37</w:t>
            </w:r>
          </w:p>
        </w:tc>
        <w:tc>
          <w:tcPr>
            <w:tcW w:w="6822" w:type="dxa"/>
            <w:vAlign w:val="center"/>
          </w:tcPr>
          <w:p w14:paraId="2D8640FF" w14:textId="77777777" w:rsidR="00460488" w:rsidRPr="00893D69" w:rsidRDefault="00460488" w:rsidP="001B7728">
            <w:pPr>
              <w:jc w:val="left"/>
              <w:rPr>
                <w:rFonts w:cs="Arial"/>
                <w:lang w:val="sr-Cyrl-RS"/>
              </w:rPr>
            </w:pPr>
            <w:r w:rsidRPr="00893D69">
              <w:rPr>
                <w:rFonts w:cs="Arial"/>
                <w:lang w:val="sr-Cyrl-RS"/>
              </w:rPr>
              <w:t>Спреј за освежавање просторија 750мл</w:t>
            </w:r>
          </w:p>
        </w:tc>
        <w:tc>
          <w:tcPr>
            <w:tcW w:w="1152" w:type="dxa"/>
            <w:vAlign w:val="center"/>
          </w:tcPr>
          <w:p w14:paraId="12783CFF"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29C8CB9E" w14:textId="77777777" w:rsidR="00460488" w:rsidRPr="00893D69" w:rsidRDefault="00460488" w:rsidP="001B7728">
            <w:pPr>
              <w:jc w:val="center"/>
              <w:rPr>
                <w:rFonts w:cs="Arial"/>
                <w:lang w:val="sr-Cyrl-RS"/>
              </w:rPr>
            </w:pPr>
            <w:r w:rsidRPr="00893D69">
              <w:rPr>
                <w:rFonts w:cs="Arial"/>
                <w:lang w:val="sr-Cyrl-RS"/>
              </w:rPr>
              <w:t>40</w:t>
            </w:r>
          </w:p>
        </w:tc>
      </w:tr>
      <w:tr w:rsidR="00460488" w:rsidRPr="006D5F02" w14:paraId="09B8CD7C" w14:textId="77777777" w:rsidTr="001B7728">
        <w:trPr>
          <w:trHeight w:val="683"/>
          <w:jc w:val="center"/>
        </w:trPr>
        <w:tc>
          <w:tcPr>
            <w:tcW w:w="822" w:type="dxa"/>
            <w:vAlign w:val="center"/>
          </w:tcPr>
          <w:p w14:paraId="6472A943" w14:textId="77777777" w:rsidR="00460488" w:rsidRPr="00893D69" w:rsidRDefault="00460488" w:rsidP="001B7728">
            <w:pPr>
              <w:jc w:val="center"/>
              <w:rPr>
                <w:rFonts w:cs="Arial"/>
              </w:rPr>
            </w:pPr>
            <w:r w:rsidRPr="00893D69">
              <w:rPr>
                <w:rFonts w:cs="Arial"/>
              </w:rPr>
              <w:t>38</w:t>
            </w:r>
          </w:p>
        </w:tc>
        <w:tc>
          <w:tcPr>
            <w:tcW w:w="6822" w:type="dxa"/>
            <w:vAlign w:val="center"/>
          </w:tcPr>
          <w:p w14:paraId="1DD45C5D" w14:textId="77777777" w:rsidR="00460488" w:rsidRPr="00893D69" w:rsidRDefault="00460488" w:rsidP="001B7728">
            <w:pPr>
              <w:jc w:val="left"/>
              <w:rPr>
                <w:rFonts w:cs="Arial"/>
                <w:lang w:val="sr-Cyrl-RS"/>
              </w:rPr>
            </w:pPr>
            <w:r w:rsidRPr="00893D69">
              <w:rPr>
                <w:rFonts w:cs="Arial"/>
                <w:lang w:val="sr-Cyrl-RS"/>
              </w:rPr>
              <w:t>Санитарна гарнитура са две кофе и пресицом за цеђење мопова за руцно прање чишћење и дезинфекцију подова</w:t>
            </w:r>
          </w:p>
        </w:tc>
        <w:tc>
          <w:tcPr>
            <w:tcW w:w="1152" w:type="dxa"/>
            <w:vAlign w:val="center"/>
          </w:tcPr>
          <w:p w14:paraId="76E81A46"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4144DC00" w14:textId="77777777" w:rsidR="00460488" w:rsidRPr="00893D69" w:rsidRDefault="00460488" w:rsidP="001B7728">
            <w:pPr>
              <w:jc w:val="center"/>
              <w:rPr>
                <w:rFonts w:cs="Arial"/>
                <w:lang w:val="sr-Cyrl-RS"/>
              </w:rPr>
            </w:pPr>
            <w:r w:rsidRPr="00893D69">
              <w:rPr>
                <w:rFonts w:cs="Arial"/>
                <w:lang w:val="sr-Cyrl-RS"/>
              </w:rPr>
              <w:t>5</w:t>
            </w:r>
          </w:p>
        </w:tc>
      </w:tr>
      <w:tr w:rsidR="00460488" w:rsidRPr="006D5F02" w14:paraId="7695A980" w14:textId="77777777" w:rsidTr="001B7728">
        <w:trPr>
          <w:trHeight w:val="707"/>
          <w:jc w:val="center"/>
        </w:trPr>
        <w:tc>
          <w:tcPr>
            <w:tcW w:w="822" w:type="dxa"/>
            <w:vAlign w:val="center"/>
          </w:tcPr>
          <w:p w14:paraId="11AFCD97" w14:textId="77777777" w:rsidR="00460488" w:rsidRPr="00893D69" w:rsidRDefault="00460488" w:rsidP="001B7728">
            <w:pPr>
              <w:jc w:val="center"/>
              <w:rPr>
                <w:rFonts w:cs="Arial"/>
              </w:rPr>
            </w:pPr>
            <w:r w:rsidRPr="00893D69">
              <w:rPr>
                <w:rFonts w:cs="Arial"/>
              </w:rPr>
              <w:lastRenderedPageBreak/>
              <w:t>39</w:t>
            </w:r>
          </w:p>
        </w:tc>
        <w:tc>
          <w:tcPr>
            <w:tcW w:w="6822" w:type="dxa"/>
            <w:vAlign w:val="center"/>
          </w:tcPr>
          <w:p w14:paraId="206ECE88" w14:textId="77777777" w:rsidR="00460488" w:rsidRPr="00893D69" w:rsidRDefault="00460488" w:rsidP="001B7728">
            <w:pPr>
              <w:jc w:val="left"/>
              <w:rPr>
                <w:rFonts w:cs="Arial"/>
                <w:lang w:val="sr-Cyrl-RS"/>
              </w:rPr>
            </w:pPr>
            <w:r w:rsidRPr="00893D69">
              <w:rPr>
                <w:rFonts w:cs="Arial"/>
                <w:lang w:val="sr-Cyrl-RS"/>
              </w:rPr>
              <w:t>Таблета за чишћење апарата за еспресо 10 комада у паковању „Saeco“ или одговарајући</w:t>
            </w:r>
          </w:p>
        </w:tc>
        <w:tc>
          <w:tcPr>
            <w:tcW w:w="1152" w:type="dxa"/>
            <w:vAlign w:val="center"/>
          </w:tcPr>
          <w:p w14:paraId="55F6057B"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5A3D23DD" w14:textId="77777777" w:rsidR="00460488" w:rsidRPr="00893D69" w:rsidRDefault="00460488" w:rsidP="001B7728">
            <w:pPr>
              <w:jc w:val="center"/>
              <w:rPr>
                <w:rFonts w:cs="Arial"/>
                <w:lang w:val="sr-Cyrl-RS"/>
              </w:rPr>
            </w:pPr>
            <w:r w:rsidRPr="00893D69">
              <w:rPr>
                <w:rFonts w:cs="Arial"/>
                <w:lang w:val="sr-Cyrl-RS"/>
              </w:rPr>
              <w:t>20</w:t>
            </w:r>
          </w:p>
        </w:tc>
      </w:tr>
      <w:tr w:rsidR="00460488" w:rsidRPr="006D5F02" w14:paraId="07A70BAB" w14:textId="77777777" w:rsidTr="001B7728">
        <w:trPr>
          <w:trHeight w:val="702"/>
          <w:jc w:val="center"/>
        </w:trPr>
        <w:tc>
          <w:tcPr>
            <w:tcW w:w="822" w:type="dxa"/>
            <w:vAlign w:val="center"/>
          </w:tcPr>
          <w:p w14:paraId="669499FF" w14:textId="77777777" w:rsidR="00460488" w:rsidRPr="00893D69" w:rsidRDefault="00460488" w:rsidP="001B7728">
            <w:pPr>
              <w:jc w:val="center"/>
              <w:rPr>
                <w:rFonts w:cs="Arial"/>
              </w:rPr>
            </w:pPr>
            <w:r w:rsidRPr="00893D69">
              <w:rPr>
                <w:rFonts w:cs="Arial"/>
              </w:rPr>
              <w:t>40</w:t>
            </w:r>
          </w:p>
        </w:tc>
        <w:tc>
          <w:tcPr>
            <w:tcW w:w="6822" w:type="dxa"/>
            <w:vAlign w:val="center"/>
          </w:tcPr>
          <w:p w14:paraId="6DE4A746" w14:textId="77777777" w:rsidR="00460488" w:rsidRPr="00893D69" w:rsidRDefault="00460488" w:rsidP="001B7728">
            <w:pPr>
              <w:jc w:val="left"/>
              <w:rPr>
                <w:rFonts w:cs="Arial"/>
                <w:lang w:val="sr-Cyrl-RS"/>
              </w:rPr>
            </w:pPr>
            <w:r w:rsidRPr="00893D69">
              <w:rPr>
                <w:rFonts w:cs="Arial"/>
                <w:lang w:val="sr-Cyrl-RS"/>
              </w:rPr>
              <w:t>Крема за руке, 100гр – „Ten San“, „Hemigal“ или одговарајућа</w:t>
            </w:r>
          </w:p>
        </w:tc>
        <w:tc>
          <w:tcPr>
            <w:tcW w:w="1152" w:type="dxa"/>
            <w:vAlign w:val="center"/>
          </w:tcPr>
          <w:p w14:paraId="77F207E3"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1B257931" w14:textId="77777777" w:rsidR="00460488" w:rsidRPr="00893D69" w:rsidRDefault="00460488" w:rsidP="001B7728">
            <w:pPr>
              <w:jc w:val="center"/>
              <w:rPr>
                <w:rFonts w:cs="Arial"/>
                <w:lang w:val="sr-Cyrl-RS"/>
              </w:rPr>
            </w:pPr>
            <w:r w:rsidRPr="00893D69">
              <w:rPr>
                <w:rFonts w:cs="Arial"/>
                <w:lang w:val="sr-Cyrl-RS"/>
              </w:rPr>
              <w:t>30</w:t>
            </w:r>
          </w:p>
        </w:tc>
      </w:tr>
      <w:tr w:rsidR="00460488" w:rsidRPr="006D5F02" w14:paraId="4B251497" w14:textId="77777777" w:rsidTr="001B7728">
        <w:trPr>
          <w:trHeight w:val="415"/>
          <w:jc w:val="center"/>
        </w:trPr>
        <w:tc>
          <w:tcPr>
            <w:tcW w:w="822" w:type="dxa"/>
            <w:vAlign w:val="center"/>
          </w:tcPr>
          <w:p w14:paraId="2E7761CF" w14:textId="77777777" w:rsidR="00460488" w:rsidRPr="00893D69" w:rsidRDefault="00460488" w:rsidP="001B7728">
            <w:pPr>
              <w:jc w:val="center"/>
              <w:rPr>
                <w:rFonts w:cs="Arial"/>
              </w:rPr>
            </w:pPr>
            <w:r w:rsidRPr="00893D69">
              <w:rPr>
                <w:rFonts w:cs="Arial"/>
              </w:rPr>
              <w:t>41</w:t>
            </w:r>
          </w:p>
        </w:tc>
        <w:tc>
          <w:tcPr>
            <w:tcW w:w="6822" w:type="dxa"/>
            <w:vAlign w:val="center"/>
          </w:tcPr>
          <w:p w14:paraId="34F00F00" w14:textId="77777777" w:rsidR="00460488" w:rsidRPr="00893D69" w:rsidRDefault="00460488" w:rsidP="001B7728">
            <w:pPr>
              <w:jc w:val="left"/>
              <w:rPr>
                <w:rFonts w:cs="Arial"/>
                <w:lang w:val="sr-Cyrl-RS"/>
              </w:rPr>
            </w:pPr>
            <w:r w:rsidRPr="00893D69">
              <w:rPr>
                <w:rFonts w:cs="Arial"/>
                <w:lang w:val="sr-Cyrl-RS"/>
              </w:rPr>
              <w:t xml:space="preserve">Четка за </w:t>
            </w:r>
            <w:r w:rsidRPr="00893D69">
              <w:rPr>
                <w:rFonts w:cs="Arial"/>
              </w:rPr>
              <w:t xml:space="preserve">WC </w:t>
            </w:r>
            <w:r w:rsidRPr="00893D69">
              <w:rPr>
                <w:rFonts w:cs="Arial"/>
                <w:lang w:val="sr-Cyrl-RS"/>
              </w:rPr>
              <w:t>са постољем пластична округла</w:t>
            </w:r>
          </w:p>
        </w:tc>
        <w:tc>
          <w:tcPr>
            <w:tcW w:w="1152" w:type="dxa"/>
            <w:vAlign w:val="center"/>
          </w:tcPr>
          <w:p w14:paraId="787C53CE" w14:textId="77777777" w:rsidR="00460488" w:rsidRPr="00893D69" w:rsidRDefault="00460488" w:rsidP="001B7728">
            <w:pPr>
              <w:jc w:val="center"/>
              <w:rPr>
                <w:rFonts w:cs="Arial"/>
                <w:lang w:val="sr-Cyrl-RS"/>
              </w:rPr>
            </w:pPr>
            <w:r w:rsidRPr="00893D69">
              <w:rPr>
                <w:rFonts w:cs="Arial"/>
                <w:lang w:val="sr-Cyrl-RS"/>
              </w:rPr>
              <w:t xml:space="preserve">ком </w:t>
            </w:r>
          </w:p>
        </w:tc>
        <w:tc>
          <w:tcPr>
            <w:tcW w:w="1166" w:type="dxa"/>
            <w:vAlign w:val="center"/>
          </w:tcPr>
          <w:p w14:paraId="54A7F9C0" w14:textId="77777777" w:rsidR="00460488" w:rsidRPr="00893D69" w:rsidRDefault="00460488" w:rsidP="001B7728">
            <w:pPr>
              <w:jc w:val="center"/>
              <w:rPr>
                <w:rFonts w:cs="Arial"/>
                <w:lang w:val="sr-Cyrl-RS"/>
              </w:rPr>
            </w:pPr>
            <w:r w:rsidRPr="00893D69">
              <w:rPr>
                <w:rFonts w:cs="Arial"/>
                <w:lang w:val="sr-Cyrl-RS"/>
              </w:rPr>
              <w:t>50</w:t>
            </w:r>
          </w:p>
        </w:tc>
      </w:tr>
      <w:tr w:rsidR="00460488" w:rsidRPr="006D5F02" w14:paraId="7F70E8CB" w14:textId="77777777" w:rsidTr="001B7728">
        <w:trPr>
          <w:trHeight w:val="408"/>
          <w:jc w:val="center"/>
        </w:trPr>
        <w:tc>
          <w:tcPr>
            <w:tcW w:w="822" w:type="dxa"/>
            <w:vAlign w:val="center"/>
          </w:tcPr>
          <w:p w14:paraId="6893B686" w14:textId="77777777" w:rsidR="00460488" w:rsidRPr="00893D69" w:rsidRDefault="00460488" w:rsidP="001B7728">
            <w:pPr>
              <w:jc w:val="center"/>
              <w:rPr>
                <w:rFonts w:cs="Arial"/>
              </w:rPr>
            </w:pPr>
            <w:r w:rsidRPr="00893D69">
              <w:rPr>
                <w:rFonts w:cs="Arial"/>
              </w:rPr>
              <w:t>42</w:t>
            </w:r>
          </w:p>
        </w:tc>
        <w:tc>
          <w:tcPr>
            <w:tcW w:w="6822" w:type="dxa"/>
            <w:vAlign w:val="center"/>
          </w:tcPr>
          <w:p w14:paraId="05CE3270" w14:textId="77777777" w:rsidR="00460488" w:rsidRPr="00893D69" w:rsidRDefault="00460488" w:rsidP="001B7728">
            <w:pPr>
              <w:jc w:val="left"/>
              <w:rPr>
                <w:rFonts w:cs="Arial"/>
                <w:lang w:val="sr-Cyrl-RS"/>
              </w:rPr>
            </w:pPr>
            <w:r w:rsidRPr="00893D69">
              <w:rPr>
                <w:rFonts w:cs="Arial"/>
                <w:lang w:val="sr-Cyrl-RS"/>
              </w:rPr>
              <w:t>Канта ПВЦ 24л са поклопцем</w:t>
            </w:r>
          </w:p>
        </w:tc>
        <w:tc>
          <w:tcPr>
            <w:tcW w:w="1152" w:type="dxa"/>
            <w:vAlign w:val="center"/>
          </w:tcPr>
          <w:p w14:paraId="52719A8C"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6B42DEF9" w14:textId="77777777" w:rsidR="00460488" w:rsidRPr="00893D69" w:rsidRDefault="00460488" w:rsidP="001B7728">
            <w:pPr>
              <w:jc w:val="center"/>
              <w:rPr>
                <w:rFonts w:cs="Arial"/>
                <w:lang w:val="sr-Cyrl-RS"/>
              </w:rPr>
            </w:pPr>
            <w:r w:rsidRPr="00893D69">
              <w:rPr>
                <w:rFonts w:cs="Arial"/>
                <w:lang w:val="sr-Cyrl-RS"/>
              </w:rPr>
              <w:t>5</w:t>
            </w:r>
          </w:p>
        </w:tc>
      </w:tr>
      <w:tr w:rsidR="00460488" w:rsidRPr="006D5F02" w14:paraId="1C9FD074" w14:textId="77777777" w:rsidTr="001B7728">
        <w:trPr>
          <w:trHeight w:val="413"/>
          <w:jc w:val="center"/>
        </w:trPr>
        <w:tc>
          <w:tcPr>
            <w:tcW w:w="822" w:type="dxa"/>
            <w:vAlign w:val="center"/>
          </w:tcPr>
          <w:p w14:paraId="299FBB25" w14:textId="77777777" w:rsidR="00460488" w:rsidRPr="00893D69" w:rsidRDefault="00460488" w:rsidP="001B7728">
            <w:pPr>
              <w:jc w:val="center"/>
              <w:rPr>
                <w:rFonts w:cs="Arial"/>
              </w:rPr>
            </w:pPr>
            <w:r w:rsidRPr="00893D69">
              <w:rPr>
                <w:rFonts w:cs="Arial"/>
              </w:rPr>
              <w:t>43</w:t>
            </w:r>
          </w:p>
        </w:tc>
        <w:tc>
          <w:tcPr>
            <w:tcW w:w="6822" w:type="dxa"/>
            <w:vAlign w:val="center"/>
          </w:tcPr>
          <w:p w14:paraId="6FDB369B" w14:textId="77777777" w:rsidR="00460488" w:rsidRPr="00893D69" w:rsidRDefault="00460488" w:rsidP="001B7728">
            <w:pPr>
              <w:jc w:val="left"/>
              <w:rPr>
                <w:rFonts w:cs="Arial"/>
                <w:lang w:val="sr-Cyrl-RS"/>
              </w:rPr>
            </w:pPr>
            <w:r w:rsidRPr="00893D69">
              <w:rPr>
                <w:rFonts w:cs="Arial"/>
                <w:lang w:val="sr-Cyrl-RS"/>
              </w:rPr>
              <w:t>Корпа за отпатке – канцеларијска, мрежаста, стандардна, мања, метална</w:t>
            </w:r>
          </w:p>
        </w:tc>
        <w:tc>
          <w:tcPr>
            <w:tcW w:w="1152" w:type="dxa"/>
            <w:vAlign w:val="center"/>
          </w:tcPr>
          <w:p w14:paraId="47CAD30A" w14:textId="77777777" w:rsidR="00460488" w:rsidRPr="00893D69" w:rsidRDefault="00460488" w:rsidP="001B7728">
            <w:pPr>
              <w:jc w:val="center"/>
              <w:rPr>
                <w:rFonts w:cs="Arial"/>
                <w:lang w:val="sr-Cyrl-RS"/>
              </w:rPr>
            </w:pPr>
            <w:r w:rsidRPr="00893D69">
              <w:rPr>
                <w:rFonts w:cs="Arial"/>
                <w:lang w:val="sr-Cyrl-RS"/>
              </w:rPr>
              <w:t>ком</w:t>
            </w:r>
          </w:p>
        </w:tc>
        <w:tc>
          <w:tcPr>
            <w:tcW w:w="1166" w:type="dxa"/>
            <w:vAlign w:val="center"/>
          </w:tcPr>
          <w:p w14:paraId="4B0F14DA" w14:textId="77777777" w:rsidR="00460488" w:rsidRPr="00893D69" w:rsidRDefault="00460488" w:rsidP="001B7728">
            <w:pPr>
              <w:jc w:val="center"/>
              <w:rPr>
                <w:rFonts w:cs="Arial"/>
                <w:lang w:val="sr-Cyrl-RS"/>
              </w:rPr>
            </w:pPr>
            <w:r w:rsidRPr="00893D69">
              <w:rPr>
                <w:rFonts w:cs="Arial"/>
                <w:lang w:val="sr-Cyrl-RS"/>
              </w:rPr>
              <w:t>50</w:t>
            </w:r>
          </w:p>
        </w:tc>
      </w:tr>
    </w:tbl>
    <w:p w14:paraId="3A0CC324" w14:textId="77777777" w:rsidR="00B13C25" w:rsidRPr="006D5F02" w:rsidRDefault="00B13C25" w:rsidP="00B13C25">
      <w:pPr>
        <w:rPr>
          <w:rFonts w:cs="Arial"/>
          <w:b/>
          <w:lang w:val="sr-Cyrl-RS" w:eastAsia="ar-SA"/>
        </w:rPr>
      </w:pPr>
    </w:p>
    <w:p w14:paraId="16A6FD1E" w14:textId="77777777" w:rsidR="0029036D" w:rsidRPr="006D5F02" w:rsidRDefault="00FC4C01" w:rsidP="00B6043B">
      <w:pPr>
        <w:pStyle w:val="ListParagraph"/>
        <w:ind w:left="360"/>
        <w:rPr>
          <w:rFonts w:ascii="Arial" w:hAnsi="Arial" w:cs="Arial"/>
          <w:b/>
          <w:lang w:val="sr-Cyrl-RS" w:eastAsia="ar-SA"/>
        </w:rPr>
      </w:pPr>
      <w:r w:rsidRPr="006D5F02">
        <w:rPr>
          <w:rFonts w:ascii="Arial" w:hAnsi="Arial" w:cs="Arial"/>
          <w:b/>
          <w:lang w:val="sr-Cyrl-RS" w:eastAsia="ar-SA"/>
        </w:rPr>
        <w:t xml:space="preserve">Напомена: наведене количине су </w:t>
      </w:r>
      <w:r w:rsidR="008145B3" w:rsidRPr="006D5F02">
        <w:rPr>
          <w:rFonts w:ascii="Arial" w:hAnsi="Arial" w:cs="Arial"/>
          <w:b/>
          <w:lang w:val="sr-Cyrl-RS" w:eastAsia="ar-SA"/>
        </w:rPr>
        <w:t>оквирне.</w:t>
      </w:r>
      <w:bookmarkStart w:id="26" w:name="_Toc454864786"/>
    </w:p>
    <w:p w14:paraId="1F4934DA" w14:textId="77777777" w:rsidR="00243803" w:rsidRPr="006D5F02" w:rsidRDefault="00833F71" w:rsidP="00243803">
      <w:pPr>
        <w:pStyle w:val="Heading10"/>
        <w:ind w:left="0" w:firstLine="0"/>
        <w:jc w:val="both"/>
        <w:rPr>
          <w:rFonts w:cs="Arial"/>
          <w:lang w:val="sr-Cyrl-RS"/>
        </w:rPr>
      </w:pPr>
      <w:r w:rsidRPr="006D5F02">
        <w:rPr>
          <w:rFonts w:cs="Arial"/>
          <w:lang w:val="sr-Cyrl-RS"/>
        </w:rPr>
        <w:t>3.2</w:t>
      </w:r>
      <w:r w:rsidR="00243803" w:rsidRPr="006D5F02">
        <w:rPr>
          <w:rFonts w:cs="Arial"/>
          <w:lang w:val="sr-Cyrl-RS"/>
        </w:rPr>
        <w:t xml:space="preserve"> Рок испоруке добара</w:t>
      </w:r>
      <w:bookmarkEnd w:id="26"/>
    </w:p>
    <w:p w14:paraId="567D5793" w14:textId="77777777" w:rsidR="00243803" w:rsidRPr="006D5F02"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6D5F02">
        <w:rPr>
          <w:rFonts w:ascii="Arial" w:hAnsi="Arial" w:cs="Arial"/>
          <w:lang w:val="sr-Cyrl-RS"/>
        </w:rPr>
        <w:t>Испорука добара је сукцесивна у складу са издатим наруџбеницама.</w:t>
      </w:r>
    </w:p>
    <w:p w14:paraId="21958E14" w14:textId="77777777" w:rsidR="00243803" w:rsidRPr="006D5F02"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6D5F02">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w:t>
      </w:r>
      <w:r w:rsidR="0068115D" w:rsidRPr="006D5F02">
        <w:rPr>
          <w:rFonts w:ascii="Arial" w:hAnsi="Arial" w:cs="Arial"/>
          <w:lang w:val="sr-Cyrl-RS"/>
        </w:rPr>
        <w:t xml:space="preserve"> року који не може бити дужи од</w:t>
      </w:r>
      <w:r w:rsidRPr="006D5F02">
        <w:rPr>
          <w:rFonts w:ascii="Arial" w:hAnsi="Arial" w:cs="Arial"/>
          <w:lang w:val="sr-Cyrl-RS"/>
        </w:rPr>
        <w:t xml:space="preserve"> </w:t>
      </w:r>
      <w:r w:rsidR="00B6043B" w:rsidRPr="006D5F02">
        <w:rPr>
          <w:rFonts w:ascii="Arial" w:hAnsi="Arial" w:cs="Arial"/>
          <w:lang w:val="sr-Cyrl-RS"/>
        </w:rPr>
        <w:t>7 (словима:седам)</w:t>
      </w:r>
      <w:r w:rsidRPr="006D5F02">
        <w:rPr>
          <w:rFonts w:ascii="Arial" w:hAnsi="Arial" w:cs="Arial"/>
          <w:lang w:val="sr-Cyrl-RS"/>
        </w:rPr>
        <w:t xml:space="preserve"> </w:t>
      </w:r>
      <w:r w:rsidR="0068115D" w:rsidRPr="006D5F02">
        <w:rPr>
          <w:rFonts w:ascii="Arial" w:hAnsi="Arial" w:cs="Arial"/>
          <w:lang w:val="sr-Cyrl-RS"/>
        </w:rPr>
        <w:t>дана</w:t>
      </w:r>
      <w:r w:rsidR="0068115D" w:rsidRPr="006D5F02">
        <w:rPr>
          <w:rFonts w:ascii="Arial" w:hAnsi="Arial" w:cs="Arial"/>
          <w:i/>
          <w:lang w:val="sr-Cyrl-RS"/>
        </w:rPr>
        <w:t xml:space="preserve"> </w:t>
      </w:r>
      <w:r w:rsidRPr="006D5F02">
        <w:rPr>
          <w:rFonts w:ascii="Arial" w:hAnsi="Arial" w:cs="Arial"/>
          <w:lang w:val="sr-Cyrl-RS"/>
        </w:rPr>
        <w:t>од дана пријема наруџбенице Наручиоца достављене у писаном облику путем</w:t>
      </w:r>
      <w:r w:rsidRPr="006D5F02">
        <w:rPr>
          <w:rFonts w:ascii="Arial" w:hAnsi="Arial" w:cs="Arial"/>
          <w:i/>
          <w:lang w:val="sr-Cyrl-RS"/>
        </w:rPr>
        <w:t xml:space="preserve"> </w:t>
      </w:r>
      <w:r w:rsidR="009778BC" w:rsidRPr="006D5F02">
        <w:rPr>
          <w:rFonts w:ascii="Arial" w:hAnsi="Arial" w:cs="Arial"/>
          <w:lang w:val="sr-Cyrl-RS"/>
        </w:rPr>
        <w:t>електронске поште.</w:t>
      </w:r>
      <w:r w:rsidRPr="006D5F02">
        <w:rPr>
          <w:rFonts w:ascii="Arial" w:hAnsi="Arial" w:cs="Arial"/>
          <w:lang w:val="sr-Cyrl-RS"/>
        </w:rPr>
        <w:t xml:space="preserve"> </w:t>
      </w:r>
    </w:p>
    <w:p w14:paraId="0178496B" w14:textId="77777777" w:rsidR="00923AE1" w:rsidRPr="006D5F02" w:rsidRDefault="00923AE1" w:rsidP="00243803">
      <w:pPr>
        <w:pStyle w:val="ListParagraph"/>
        <w:autoSpaceDE w:val="0"/>
        <w:autoSpaceDN w:val="0"/>
        <w:adjustRightInd w:val="0"/>
        <w:spacing w:before="0" w:after="0" w:line="240" w:lineRule="auto"/>
        <w:ind w:left="0"/>
        <w:contextualSpacing w:val="0"/>
        <w:rPr>
          <w:rFonts w:ascii="Arial" w:hAnsi="Arial" w:cs="Arial"/>
          <w:lang w:val="sr-Cyrl-RS"/>
        </w:rPr>
      </w:pPr>
    </w:p>
    <w:p w14:paraId="7EA55187" w14:textId="77777777" w:rsidR="00243803" w:rsidRPr="006D5F02" w:rsidRDefault="00833F71" w:rsidP="00243803">
      <w:pPr>
        <w:pStyle w:val="Heading10"/>
        <w:rPr>
          <w:rFonts w:cs="Arial"/>
          <w:lang w:val="en-US"/>
        </w:rPr>
      </w:pPr>
      <w:bookmarkStart w:id="27" w:name="_Toc441651542"/>
      <w:bookmarkStart w:id="28" w:name="_Toc442559880"/>
      <w:bookmarkStart w:id="29" w:name="_Toc454864787"/>
      <w:r w:rsidRPr="006D5F02">
        <w:rPr>
          <w:rFonts w:cs="Arial"/>
          <w:lang w:val="en-US"/>
        </w:rPr>
        <w:t>3.3</w:t>
      </w:r>
      <w:r w:rsidR="00243803" w:rsidRPr="006D5F02">
        <w:rPr>
          <w:rFonts w:cs="Arial"/>
          <w:lang w:val="en-US"/>
        </w:rPr>
        <w:t xml:space="preserve">.  </w:t>
      </w:r>
      <w:r w:rsidR="00243803" w:rsidRPr="006D5F02">
        <w:rPr>
          <w:rFonts w:cs="Arial"/>
        </w:rPr>
        <w:t>Место испоруке добара</w:t>
      </w:r>
      <w:bookmarkEnd w:id="27"/>
      <w:bookmarkEnd w:id="28"/>
      <w:bookmarkEnd w:id="29"/>
    </w:p>
    <w:p w14:paraId="2735A913" w14:textId="77777777" w:rsidR="00F53A39" w:rsidRPr="0047177D" w:rsidRDefault="0029036D">
      <w:pPr>
        <w:spacing w:before="0"/>
        <w:jc w:val="left"/>
        <w:rPr>
          <w:rFonts w:eastAsiaTheme="minorHAnsi" w:cs="Arial"/>
          <w:lang w:val="sr-Cyrl-RS"/>
        </w:rPr>
      </w:pPr>
      <w:bookmarkStart w:id="30" w:name="_Toc454864788"/>
      <w:r w:rsidRPr="0047177D">
        <w:rPr>
          <w:rFonts w:eastAsiaTheme="minorHAnsi" w:cs="Arial"/>
          <w:lang w:val="sr-Cyrl-RS"/>
        </w:rPr>
        <w:t xml:space="preserve">Магацин наручиоца (Београд, </w:t>
      </w:r>
      <w:r w:rsidR="00B6043B" w:rsidRPr="0047177D">
        <w:rPr>
          <w:rFonts w:eastAsiaTheme="minorHAnsi" w:cs="Arial"/>
          <w:lang w:val="sr-Cyrl-RS"/>
        </w:rPr>
        <w:t>Макензијева бр.37</w:t>
      </w:r>
      <w:r w:rsidRPr="0047177D">
        <w:rPr>
          <w:rFonts w:eastAsiaTheme="minorHAnsi" w:cs="Arial"/>
          <w:lang w:val="sr-Cyrl-RS"/>
        </w:rPr>
        <w:t>)</w:t>
      </w:r>
    </w:p>
    <w:p w14:paraId="50A3F4AD" w14:textId="77777777" w:rsidR="0029036D" w:rsidRPr="006D5F02" w:rsidRDefault="0029036D">
      <w:pPr>
        <w:spacing w:before="0"/>
        <w:jc w:val="left"/>
        <w:rPr>
          <w:rFonts w:cs="Arial"/>
          <w:b/>
          <w:lang w:val="sr-Cyrl-CS" w:eastAsia="ar-SA"/>
        </w:rPr>
      </w:pPr>
    </w:p>
    <w:p w14:paraId="3CEE6238" w14:textId="77777777" w:rsidR="00243803" w:rsidRPr="006D5F02" w:rsidRDefault="00243803" w:rsidP="00833F71">
      <w:pPr>
        <w:pStyle w:val="Heading10"/>
        <w:numPr>
          <w:ilvl w:val="1"/>
          <w:numId w:val="45"/>
        </w:numPr>
        <w:spacing w:before="0"/>
        <w:rPr>
          <w:rFonts w:cs="Arial"/>
        </w:rPr>
      </w:pPr>
      <w:r w:rsidRPr="006D5F02">
        <w:rPr>
          <w:rFonts w:cs="Arial"/>
        </w:rPr>
        <w:t>Квалитативни и квантитативни пријем</w:t>
      </w:r>
      <w:bookmarkEnd w:id="30"/>
    </w:p>
    <w:p w14:paraId="203AE23A" w14:textId="77777777" w:rsidR="009778BC" w:rsidRPr="006D5F02" w:rsidRDefault="009778BC" w:rsidP="00F53A39">
      <w:pPr>
        <w:spacing w:before="0"/>
        <w:rPr>
          <w:rFonts w:cs="Arial"/>
          <w:bCs/>
          <w:lang w:val="sr-Cyrl-CS" w:eastAsia="ar-SA"/>
        </w:rPr>
      </w:pPr>
      <w:r w:rsidRPr="006D5F02">
        <w:rPr>
          <w:rFonts w:cs="Arial"/>
          <w:bCs/>
          <w:lang w:val="sr-Cyrl-CS" w:eastAsia="ar-SA"/>
        </w:rPr>
        <w:t>Купац и Продавац ће записнички констатовати квантитативни и квалитативни пријем добара прилико</w:t>
      </w:r>
      <w:r w:rsidR="00AD4057" w:rsidRPr="006D5F02">
        <w:rPr>
          <w:rFonts w:cs="Arial"/>
          <w:bCs/>
          <w:lang w:val="sr-Cyrl-CS" w:eastAsia="ar-SA"/>
        </w:rPr>
        <w:t xml:space="preserve">м испоруке на локацији испоруке и сачинити </w:t>
      </w:r>
      <w:r w:rsidR="00AD4057" w:rsidRPr="006D5F02">
        <w:rPr>
          <w:rFonts w:cs="Arial"/>
          <w:bCs/>
          <w:lang w:val="sr-Cyrl-RS" w:eastAsia="ar-SA"/>
        </w:rPr>
        <w:t xml:space="preserve">Записник о </w:t>
      </w:r>
      <w:r w:rsidR="006369CF" w:rsidRPr="006D5F02">
        <w:rPr>
          <w:rFonts w:cs="Arial"/>
          <w:bCs/>
          <w:lang w:val="sr-Cyrl-RS" w:eastAsia="ar-SA"/>
        </w:rPr>
        <w:t>квантитативном и квалитативном пријему добара</w:t>
      </w:r>
      <w:r w:rsidR="00AD4057" w:rsidRPr="006D5F02">
        <w:rPr>
          <w:rFonts w:cs="Arial"/>
          <w:bCs/>
          <w:lang w:val="sr-Cyrl-RS" w:eastAsia="ar-SA"/>
        </w:rPr>
        <w:t>.</w:t>
      </w:r>
      <w:r w:rsidRPr="006D5F02">
        <w:rPr>
          <w:rFonts w:cs="Arial"/>
          <w:bCs/>
          <w:lang w:val="sr-Cyrl-CS" w:eastAsia="ar-SA"/>
        </w:rPr>
        <w:t xml:space="preserve">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w:t>
      </w:r>
      <w:r w:rsidR="00B6043B" w:rsidRPr="006D5F02">
        <w:rPr>
          <w:rFonts w:cs="Arial"/>
          <w:bCs/>
          <w:lang w:val="sr-Cyrl-CS" w:eastAsia="ar-SA"/>
        </w:rPr>
        <w:t>словима:</w:t>
      </w:r>
      <w:r w:rsidRPr="006D5F02">
        <w:rPr>
          <w:rFonts w:cs="Arial"/>
          <w:bCs/>
          <w:lang w:val="sr-Cyrl-CS" w:eastAsia="ar-SA"/>
        </w:rPr>
        <w:t>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недостајућа добра најкасније у року од 3 (</w:t>
      </w:r>
      <w:r w:rsidR="00B6043B" w:rsidRPr="006D5F02">
        <w:rPr>
          <w:rFonts w:cs="Arial"/>
          <w:bCs/>
          <w:lang w:val="sr-Cyrl-CS" w:eastAsia="ar-SA"/>
        </w:rPr>
        <w:t>словима:</w:t>
      </w:r>
      <w:r w:rsidRPr="006D5F02">
        <w:rPr>
          <w:rFonts w:cs="Arial"/>
          <w:bCs/>
          <w:lang w:val="sr-Cyrl-CS" w:eastAsia="ar-SA"/>
        </w:rPr>
        <w:t>три) дана од дана сачињавања записника о рекламацији.</w:t>
      </w:r>
    </w:p>
    <w:p w14:paraId="0E05836B" w14:textId="77777777" w:rsidR="009778BC" w:rsidRPr="006D5F02" w:rsidRDefault="009778BC" w:rsidP="009778BC">
      <w:pPr>
        <w:suppressAutoHyphens/>
        <w:spacing w:before="0"/>
        <w:rPr>
          <w:rFonts w:cs="Arial"/>
          <w:bCs/>
          <w:lang w:val="sr-Cyrl-CS" w:eastAsia="ar-SA"/>
        </w:rPr>
      </w:pPr>
    </w:p>
    <w:p w14:paraId="048F6A21" w14:textId="77777777" w:rsidR="009778BC" w:rsidRPr="006D5F02" w:rsidRDefault="009778BC" w:rsidP="009778BC">
      <w:pPr>
        <w:suppressAutoHyphens/>
        <w:spacing w:before="0"/>
        <w:rPr>
          <w:rFonts w:cs="Arial"/>
          <w:bCs/>
          <w:lang w:val="sr-Cyrl-CS" w:eastAsia="ar-SA"/>
        </w:rPr>
      </w:pPr>
      <w:r w:rsidRPr="006D5F02">
        <w:rPr>
          <w:rFonts w:cs="Arial"/>
          <w:bCs/>
          <w:lang w:val="sr-Cyrl-C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w:t>
      </w:r>
      <w:r w:rsidR="00B6043B" w:rsidRPr="006D5F02">
        <w:rPr>
          <w:rFonts w:cs="Arial"/>
          <w:bCs/>
          <w:lang w:val="sr-Cyrl-CS" w:eastAsia="ar-SA"/>
        </w:rPr>
        <w:t xml:space="preserve">(словима:три) </w:t>
      </w:r>
      <w:r w:rsidRPr="006D5F02">
        <w:rPr>
          <w:rFonts w:cs="Arial"/>
          <w:bCs/>
          <w:lang w:val="sr-Cyrl-CS" w:eastAsia="ar-SA"/>
        </w:rPr>
        <w:t>дана по утврђивању недостатка. Продавац се обавезује да најкасније у року од 3</w:t>
      </w:r>
      <w:r w:rsidR="00B6043B" w:rsidRPr="006D5F02">
        <w:rPr>
          <w:rFonts w:cs="Arial"/>
          <w:bCs/>
          <w:lang w:val="sr-Cyrl-CS" w:eastAsia="ar-SA"/>
        </w:rPr>
        <w:t xml:space="preserve"> (словима:три) </w:t>
      </w:r>
      <w:r w:rsidRPr="006D5F02">
        <w:rPr>
          <w:rFonts w:cs="Arial"/>
          <w:bCs/>
          <w:lang w:val="sr-Cyrl-CS" w:eastAsia="ar-SA"/>
        </w:rPr>
        <w:t xml:space="preserve"> дана од дана пријема рекламације отклони утврђене недостатке или рекламирана добра замени исправним.</w:t>
      </w:r>
    </w:p>
    <w:p w14:paraId="0CE727B1" w14:textId="77777777" w:rsidR="009778BC" w:rsidRPr="006D5F02" w:rsidRDefault="009778BC" w:rsidP="00243803">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1AEA7184" w14:textId="77777777" w:rsidR="00923AE1" w:rsidRPr="006D5F02" w:rsidRDefault="00923AE1" w:rsidP="00243803">
      <w:pPr>
        <w:spacing w:before="0"/>
        <w:rPr>
          <w:rFonts w:cs="Arial"/>
          <w:i/>
          <w:color w:val="00B0F0"/>
          <w:lang w:eastAsia="zh-CN"/>
        </w:rPr>
      </w:pPr>
    </w:p>
    <w:p w14:paraId="2F11A1FB" w14:textId="77777777" w:rsidR="00923AE1" w:rsidRPr="006D5F02" w:rsidRDefault="00923AE1" w:rsidP="00243803">
      <w:pPr>
        <w:spacing w:before="0"/>
        <w:rPr>
          <w:rFonts w:cs="Arial"/>
          <w:i/>
          <w:color w:val="00B0F0"/>
          <w:lang w:eastAsia="zh-CN"/>
        </w:rPr>
      </w:pPr>
    </w:p>
    <w:p w14:paraId="527FE988" w14:textId="77777777" w:rsidR="00923AE1" w:rsidRPr="006D5F02" w:rsidRDefault="00923AE1" w:rsidP="00243803">
      <w:pPr>
        <w:spacing w:before="0"/>
        <w:rPr>
          <w:rFonts w:cs="Arial"/>
          <w:i/>
          <w:color w:val="00B0F0"/>
          <w:lang w:eastAsia="zh-CN"/>
        </w:rPr>
      </w:pPr>
    </w:p>
    <w:p w14:paraId="102EEDF6" w14:textId="77777777" w:rsidR="00614F70" w:rsidRPr="006D5F02" w:rsidRDefault="00614F70" w:rsidP="00243803">
      <w:pPr>
        <w:spacing w:before="0"/>
        <w:rPr>
          <w:rFonts w:cs="Arial"/>
          <w:i/>
          <w:color w:val="00B0F0"/>
          <w:lang w:eastAsia="zh-CN"/>
        </w:rPr>
      </w:pPr>
    </w:p>
    <w:p w14:paraId="736BAAE4" w14:textId="77777777" w:rsidR="00230282" w:rsidRPr="006D5F02" w:rsidRDefault="00230282" w:rsidP="00243803">
      <w:pPr>
        <w:spacing w:before="0"/>
        <w:rPr>
          <w:rFonts w:cs="Arial"/>
          <w:i/>
          <w:color w:val="00B0F0"/>
          <w:lang w:eastAsia="zh-CN"/>
        </w:rPr>
      </w:pPr>
    </w:p>
    <w:p w14:paraId="0487D355" w14:textId="77777777" w:rsidR="00230282" w:rsidRPr="006D5F02" w:rsidRDefault="00230282" w:rsidP="00243803">
      <w:pPr>
        <w:spacing w:before="0"/>
        <w:rPr>
          <w:rFonts w:cs="Arial"/>
          <w:i/>
          <w:color w:val="00B0F0"/>
          <w:lang w:eastAsia="zh-CN"/>
        </w:rPr>
      </w:pPr>
    </w:p>
    <w:p w14:paraId="69C329EF" w14:textId="77777777" w:rsidR="00230282" w:rsidRPr="006D5F02" w:rsidRDefault="00230282">
      <w:pPr>
        <w:spacing w:before="0"/>
        <w:jc w:val="left"/>
        <w:rPr>
          <w:rFonts w:cs="Arial"/>
          <w:i/>
          <w:color w:val="00B0F0"/>
          <w:lang w:eastAsia="zh-CN"/>
        </w:rPr>
      </w:pPr>
      <w:r w:rsidRPr="006D5F02">
        <w:rPr>
          <w:rFonts w:cs="Arial"/>
          <w:i/>
          <w:color w:val="00B0F0"/>
          <w:lang w:eastAsia="zh-CN"/>
        </w:rPr>
        <w:br w:type="page"/>
      </w:r>
    </w:p>
    <w:p w14:paraId="7F2CAFA7" w14:textId="77777777" w:rsidR="00756A02" w:rsidRPr="006D5F02" w:rsidRDefault="00756A02" w:rsidP="00181E4C">
      <w:pPr>
        <w:pStyle w:val="Heading10"/>
        <w:numPr>
          <w:ilvl w:val="0"/>
          <w:numId w:val="31"/>
        </w:numPr>
        <w:rPr>
          <w:rFonts w:cs="Arial"/>
          <w:lang w:val="sr-Cyrl-RS"/>
        </w:rPr>
      </w:pPr>
      <w:bookmarkStart w:id="31" w:name="_Toc454864790"/>
      <w:r w:rsidRPr="006D5F02">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bookmarkEnd w:id="3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D5F02" w14:paraId="56CE2088" w14:textId="77777777" w:rsidTr="008112A2">
        <w:trPr>
          <w:trHeight w:val="524"/>
          <w:jc w:val="center"/>
        </w:trPr>
        <w:tc>
          <w:tcPr>
            <w:tcW w:w="729" w:type="dxa"/>
            <w:vAlign w:val="center"/>
          </w:tcPr>
          <w:p w14:paraId="705BA734" w14:textId="77777777" w:rsidR="00175774" w:rsidRPr="006D5F02" w:rsidRDefault="00175774" w:rsidP="003A4822">
            <w:pPr>
              <w:jc w:val="center"/>
              <w:rPr>
                <w:rFonts w:cs="Arial"/>
                <w:b/>
              </w:rPr>
            </w:pPr>
            <w:r w:rsidRPr="006D5F02">
              <w:rPr>
                <w:rFonts w:cs="Arial"/>
                <w:b/>
              </w:rPr>
              <w:t>Ред. бр.</w:t>
            </w:r>
          </w:p>
        </w:tc>
        <w:tc>
          <w:tcPr>
            <w:tcW w:w="8430" w:type="dxa"/>
            <w:vAlign w:val="center"/>
          </w:tcPr>
          <w:p w14:paraId="072A7ABE" w14:textId="77777777" w:rsidR="00175774" w:rsidRPr="006D5F02" w:rsidRDefault="00175774" w:rsidP="003A4822">
            <w:pPr>
              <w:ind w:right="-180"/>
              <w:jc w:val="center"/>
              <w:rPr>
                <w:rFonts w:cs="Arial"/>
                <w:b/>
              </w:rPr>
            </w:pPr>
            <w:bookmarkStart w:id="32" w:name="_Toc454864791"/>
            <w:r w:rsidRPr="006D5F02">
              <w:rPr>
                <w:rStyle w:val="Heading1Char"/>
              </w:rPr>
              <w:t>4.1</w:t>
            </w:r>
            <w:bookmarkEnd w:id="32"/>
            <w:r w:rsidRPr="006D5F02">
              <w:rPr>
                <w:rFonts w:cs="Arial"/>
                <w:b/>
              </w:rPr>
              <w:t xml:space="preserve">  ОБАВЕЗНИ УСЛОВИ </w:t>
            </w:r>
          </w:p>
          <w:p w14:paraId="03B38074" w14:textId="77777777" w:rsidR="00175774" w:rsidRPr="006D5F02" w:rsidRDefault="00175774" w:rsidP="003A4822">
            <w:pPr>
              <w:jc w:val="center"/>
              <w:rPr>
                <w:rFonts w:cs="Arial"/>
                <w:b/>
                <w:color w:val="FF0000"/>
                <w:lang w:val="sr-Cyrl-RS"/>
              </w:rPr>
            </w:pPr>
            <w:r w:rsidRPr="006D5F02">
              <w:rPr>
                <w:rFonts w:cs="Arial"/>
                <w:b/>
              </w:rPr>
              <w:t>ЗА УЧЕШЋЕ У ПОСТУПКУ ЈАВНЕ НАБАВКЕ ИЗ ЧЛАНА 75. З</w:t>
            </w:r>
            <w:r w:rsidR="005C7CDE" w:rsidRPr="006D5F02">
              <w:rPr>
                <w:rFonts w:cs="Arial"/>
                <w:b/>
                <w:lang w:val="sr-Cyrl-RS"/>
              </w:rPr>
              <w:t>АКОНА</w:t>
            </w:r>
          </w:p>
          <w:p w14:paraId="185382D0" w14:textId="77777777" w:rsidR="00175774" w:rsidRPr="006D5F02" w:rsidRDefault="00175774" w:rsidP="003A4822">
            <w:pPr>
              <w:jc w:val="center"/>
              <w:rPr>
                <w:rFonts w:cs="Arial"/>
                <w:b/>
                <w:color w:val="FF0000"/>
              </w:rPr>
            </w:pPr>
          </w:p>
        </w:tc>
      </w:tr>
      <w:tr w:rsidR="00B6043B" w:rsidRPr="006D5F02" w14:paraId="69960966" w14:textId="77777777" w:rsidTr="008112A2">
        <w:trPr>
          <w:jc w:val="center"/>
        </w:trPr>
        <w:tc>
          <w:tcPr>
            <w:tcW w:w="729" w:type="dxa"/>
            <w:vAlign w:val="center"/>
          </w:tcPr>
          <w:p w14:paraId="3CC2D95F" w14:textId="77777777" w:rsidR="00B6043B" w:rsidRPr="006D5F02" w:rsidRDefault="00B6043B" w:rsidP="00B6043B">
            <w:pPr>
              <w:jc w:val="center"/>
              <w:rPr>
                <w:rFonts w:cs="Arial"/>
              </w:rPr>
            </w:pPr>
            <w:r w:rsidRPr="006D5F02">
              <w:rPr>
                <w:rFonts w:cs="Arial"/>
              </w:rPr>
              <w:t>1.</w:t>
            </w:r>
          </w:p>
        </w:tc>
        <w:tc>
          <w:tcPr>
            <w:tcW w:w="8430" w:type="dxa"/>
            <w:vAlign w:val="center"/>
          </w:tcPr>
          <w:p w14:paraId="1A19F4CB" w14:textId="77777777" w:rsidR="00B6043B" w:rsidRPr="006D5F02" w:rsidRDefault="00B6043B" w:rsidP="00B6043B">
            <w:pPr>
              <w:autoSpaceDE w:val="0"/>
              <w:autoSpaceDN w:val="0"/>
              <w:adjustRightInd w:val="0"/>
              <w:rPr>
                <w:rFonts w:cs="Arial"/>
              </w:rPr>
            </w:pPr>
            <w:r w:rsidRPr="006D5F02">
              <w:rPr>
                <w:rFonts w:cs="Arial"/>
                <w:b/>
                <w:u w:val="single"/>
              </w:rPr>
              <w:t xml:space="preserve">Услов: </w:t>
            </w:r>
            <w:r w:rsidRPr="006D5F02">
              <w:rPr>
                <w:rFonts w:cs="Arial"/>
                <w:lang w:val="pl-PL"/>
              </w:rPr>
              <w:t>Да је понуђач регистрован код надлежног органа, односно уписан у одговарајући регистар;</w:t>
            </w:r>
          </w:p>
          <w:p w14:paraId="70D0DD12" w14:textId="77777777" w:rsidR="00B6043B" w:rsidRPr="006D5F02" w:rsidRDefault="00B6043B" w:rsidP="00B6043B">
            <w:pPr>
              <w:autoSpaceDE w:val="0"/>
              <w:autoSpaceDN w:val="0"/>
              <w:adjustRightInd w:val="0"/>
              <w:rPr>
                <w:rFonts w:cs="Arial"/>
                <w:b/>
                <w:u w:val="single"/>
              </w:rPr>
            </w:pPr>
            <w:r w:rsidRPr="006D5F02">
              <w:rPr>
                <w:rFonts w:cs="Arial"/>
                <w:b/>
                <w:u w:val="single"/>
              </w:rPr>
              <w:t xml:space="preserve">Доказ: </w:t>
            </w:r>
          </w:p>
          <w:p w14:paraId="17BDE6C4" w14:textId="77777777" w:rsidR="00B6043B" w:rsidRPr="006D5F02" w:rsidRDefault="00B6043B" w:rsidP="00B6043B">
            <w:pPr>
              <w:tabs>
                <w:tab w:val="left" w:pos="680"/>
              </w:tabs>
              <w:snapToGrid w:val="0"/>
              <w:rPr>
                <w:rFonts w:eastAsia="Calibri" w:cs="Arial"/>
              </w:rPr>
            </w:pPr>
            <w:r w:rsidRPr="006D5F02">
              <w:rPr>
                <w:rFonts w:eastAsia="Calibri" w:cs="Arial"/>
                <w:lang w:val="ru-RU"/>
              </w:rPr>
              <w:t xml:space="preserve">- </w:t>
            </w:r>
            <w:r w:rsidRPr="006D5F02">
              <w:rPr>
                <w:rFonts w:eastAsia="Calibri" w:cs="Arial"/>
                <w:b/>
              </w:rPr>
              <w:t>за правно лице:</w:t>
            </w:r>
            <w:r w:rsidRPr="006D5F02">
              <w:rPr>
                <w:rFonts w:eastAsia="Calibri" w:cs="Arial"/>
                <w:b/>
                <w:lang w:val="sr-Cyrl-RS"/>
              </w:rPr>
              <w:t xml:space="preserve"> </w:t>
            </w:r>
            <w:r w:rsidRPr="006D5F02">
              <w:rPr>
                <w:rFonts w:eastAsia="Calibri" w:cs="Arial"/>
                <w:lang w:val="ru-RU"/>
              </w:rPr>
              <w:t xml:space="preserve">Извод из регистра Агенције за привредне регистре, односно извод из регистра надлежног Привредног суда </w:t>
            </w:r>
          </w:p>
          <w:p w14:paraId="6B4A9DFB" w14:textId="77777777" w:rsidR="00B6043B" w:rsidRPr="006D5F02" w:rsidRDefault="00B6043B" w:rsidP="00B6043B">
            <w:pPr>
              <w:tabs>
                <w:tab w:val="left" w:pos="680"/>
              </w:tabs>
              <w:snapToGrid w:val="0"/>
              <w:rPr>
                <w:rFonts w:eastAsia="Calibri" w:cs="Arial"/>
              </w:rPr>
            </w:pPr>
            <w:r w:rsidRPr="006D5F02">
              <w:rPr>
                <w:rFonts w:eastAsia="Calibri" w:cs="Arial"/>
              </w:rPr>
              <w:t xml:space="preserve">- </w:t>
            </w:r>
            <w:r w:rsidRPr="006D5F02">
              <w:rPr>
                <w:rFonts w:eastAsia="Calibri" w:cs="Arial"/>
                <w:b/>
              </w:rPr>
              <w:t xml:space="preserve">за предузетнике: </w:t>
            </w:r>
            <w:r w:rsidRPr="006D5F02">
              <w:rPr>
                <w:rFonts w:eastAsia="Calibri" w:cs="Arial"/>
              </w:rPr>
              <w:t>И</w:t>
            </w:r>
            <w:r w:rsidRPr="006D5F02">
              <w:rPr>
                <w:rFonts w:eastAsia="Calibri" w:cs="Arial"/>
                <w:lang w:val="ru-RU"/>
              </w:rPr>
              <w:t xml:space="preserve">звод из регистра Агенције за привредне регистре, односно извод из одговарајућег регистра </w:t>
            </w:r>
          </w:p>
          <w:p w14:paraId="289B898A" w14:textId="77777777" w:rsidR="00B6043B" w:rsidRPr="006D5F02" w:rsidRDefault="00B6043B" w:rsidP="00B6043B">
            <w:pPr>
              <w:autoSpaceDE w:val="0"/>
              <w:autoSpaceDN w:val="0"/>
              <w:adjustRightInd w:val="0"/>
              <w:rPr>
                <w:rFonts w:eastAsia="Calibri" w:cs="Arial"/>
                <w:i/>
              </w:rPr>
            </w:pPr>
            <w:r w:rsidRPr="006D5F02">
              <w:rPr>
                <w:rFonts w:eastAsia="Calibri" w:cs="Arial"/>
                <w:i/>
              </w:rPr>
              <w:t xml:space="preserve">Напомена: </w:t>
            </w:r>
          </w:p>
          <w:p w14:paraId="71F84793" w14:textId="77777777" w:rsidR="00B6043B" w:rsidRPr="006D5F02" w:rsidRDefault="00B6043B" w:rsidP="00B6043B">
            <w:pPr>
              <w:numPr>
                <w:ilvl w:val="0"/>
                <w:numId w:val="21"/>
              </w:numPr>
              <w:tabs>
                <w:tab w:val="left" w:pos="680"/>
              </w:tabs>
              <w:snapToGrid w:val="0"/>
              <w:spacing w:before="0"/>
              <w:ind w:left="714" w:hanging="357"/>
              <w:contextualSpacing/>
              <w:jc w:val="left"/>
              <w:rPr>
                <w:rFonts w:eastAsia="Calibri" w:cs="Arial"/>
                <w:i/>
              </w:rPr>
            </w:pPr>
            <w:r w:rsidRPr="006D5F02">
              <w:rPr>
                <w:rFonts w:eastAsia="Calibri" w:cs="Arial"/>
                <w:i/>
              </w:rPr>
              <w:t xml:space="preserve">У случају да понуду подноси група понуђача, овај доказ доставити за сваког </w:t>
            </w:r>
            <w:r w:rsidRPr="006D5F02">
              <w:rPr>
                <w:rFonts w:eastAsia="Calibri" w:cs="Arial"/>
                <w:i/>
                <w:lang w:val="sr-Cyrl-CS"/>
              </w:rPr>
              <w:t>члана групе понуђача</w:t>
            </w:r>
          </w:p>
          <w:p w14:paraId="5CDEC770" w14:textId="77777777" w:rsidR="00B6043B" w:rsidRPr="006D5F02" w:rsidRDefault="00B6043B" w:rsidP="00B6043B">
            <w:pPr>
              <w:numPr>
                <w:ilvl w:val="0"/>
                <w:numId w:val="21"/>
              </w:numPr>
              <w:tabs>
                <w:tab w:val="left" w:pos="680"/>
              </w:tabs>
              <w:snapToGrid w:val="0"/>
              <w:spacing w:before="0"/>
              <w:ind w:left="714" w:hanging="357"/>
              <w:contextualSpacing/>
              <w:jc w:val="left"/>
              <w:rPr>
                <w:rFonts w:cs="Arial"/>
              </w:rPr>
            </w:pPr>
            <w:r w:rsidRPr="006D5F02">
              <w:rPr>
                <w:rFonts w:eastAsia="Calibri" w:cs="Arial"/>
                <w:i/>
              </w:rPr>
              <w:t xml:space="preserve">У случају да понуђач подноси понуду са подизвођачем, овај доказ доставити и за сваког подизвођача </w:t>
            </w:r>
          </w:p>
        </w:tc>
      </w:tr>
      <w:tr w:rsidR="00B6043B" w:rsidRPr="006D5F02" w14:paraId="2B85A019" w14:textId="77777777" w:rsidTr="002E4F53">
        <w:trPr>
          <w:trHeight w:val="2150"/>
          <w:jc w:val="center"/>
        </w:trPr>
        <w:tc>
          <w:tcPr>
            <w:tcW w:w="729" w:type="dxa"/>
            <w:vAlign w:val="center"/>
          </w:tcPr>
          <w:p w14:paraId="3BF3759B" w14:textId="77777777" w:rsidR="00B6043B" w:rsidRPr="006D5F02" w:rsidRDefault="00B6043B" w:rsidP="00B6043B">
            <w:pPr>
              <w:jc w:val="center"/>
              <w:rPr>
                <w:rFonts w:cs="Arial"/>
              </w:rPr>
            </w:pPr>
            <w:r w:rsidRPr="006D5F02">
              <w:rPr>
                <w:rFonts w:cs="Arial"/>
              </w:rPr>
              <w:t>2.</w:t>
            </w:r>
          </w:p>
        </w:tc>
        <w:tc>
          <w:tcPr>
            <w:tcW w:w="8430" w:type="dxa"/>
            <w:vAlign w:val="center"/>
          </w:tcPr>
          <w:p w14:paraId="05F39633" w14:textId="77777777" w:rsidR="00B6043B" w:rsidRPr="006D5F02" w:rsidRDefault="00B6043B" w:rsidP="00B6043B">
            <w:pPr>
              <w:autoSpaceDE w:val="0"/>
              <w:autoSpaceDN w:val="0"/>
              <w:adjustRightInd w:val="0"/>
              <w:rPr>
                <w:rFonts w:cs="Arial"/>
              </w:rPr>
            </w:pPr>
            <w:r w:rsidRPr="006D5F02">
              <w:rPr>
                <w:rFonts w:cs="Arial"/>
                <w:b/>
                <w:u w:val="single"/>
              </w:rPr>
              <w:t>Услов:</w:t>
            </w:r>
            <w:r w:rsidRPr="006D5F02">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CD5E2AA" w14:textId="77777777" w:rsidR="00B6043B" w:rsidRPr="006D5F02" w:rsidRDefault="00B6043B" w:rsidP="00B6043B">
            <w:pPr>
              <w:autoSpaceDE w:val="0"/>
              <w:autoSpaceDN w:val="0"/>
              <w:adjustRightInd w:val="0"/>
              <w:rPr>
                <w:rFonts w:cs="Arial"/>
                <w:b/>
                <w:u w:val="single"/>
              </w:rPr>
            </w:pPr>
            <w:r w:rsidRPr="006D5F02">
              <w:rPr>
                <w:rFonts w:cs="Arial"/>
                <w:b/>
                <w:u w:val="single"/>
              </w:rPr>
              <w:t>Доказ:</w:t>
            </w:r>
          </w:p>
          <w:p w14:paraId="6465802D" w14:textId="77777777" w:rsidR="00B6043B" w:rsidRPr="006D5F02" w:rsidRDefault="00B6043B" w:rsidP="00B6043B">
            <w:pPr>
              <w:autoSpaceDE w:val="0"/>
              <w:autoSpaceDN w:val="0"/>
              <w:adjustRightInd w:val="0"/>
              <w:rPr>
                <w:rFonts w:cs="Arial"/>
                <w:b/>
                <w:u w:val="single"/>
              </w:rPr>
            </w:pPr>
            <w:r w:rsidRPr="006D5F02">
              <w:rPr>
                <w:rFonts w:eastAsia="Calibri" w:cs="Arial"/>
                <w:lang w:val="ru-RU"/>
              </w:rPr>
              <w:t xml:space="preserve">- </w:t>
            </w:r>
            <w:r w:rsidRPr="006D5F02">
              <w:rPr>
                <w:rFonts w:eastAsia="Calibri" w:cs="Arial"/>
                <w:b/>
              </w:rPr>
              <w:t>за правно лице:</w:t>
            </w:r>
          </w:p>
          <w:p w14:paraId="24F33842" w14:textId="77777777" w:rsidR="00B6043B" w:rsidRPr="006D5F02" w:rsidRDefault="00B6043B" w:rsidP="00B6043B">
            <w:pPr>
              <w:rPr>
                <w:rFonts w:cs="Arial"/>
              </w:rPr>
            </w:pPr>
            <w:r w:rsidRPr="006D5F02">
              <w:rPr>
                <w:rFonts w:cs="Arial"/>
              </w:rPr>
              <w:t>1) ЗА ЗАКОНСКОГ ЗАСТУПНИКА</w:t>
            </w:r>
            <w:r w:rsidRPr="006D5F02">
              <w:rPr>
                <w:rFonts w:cs="Arial"/>
                <w:b/>
              </w:rPr>
              <w:t xml:space="preserve"> – уверење из казнене евиденције надлежне полицијске управе Министарства унутрашњих послова</w:t>
            </w:r>
            <w:r w:rsidRPr="006D5F02">
              <w:rPr>
                <w:rFonts w:cs="Arial"/>
              </w:rPr>
              <w:t xml:space="preserve"> – захтев за издавање овог уверења може се поднети према </w:t>
            </w:r>
            <w:r w:rsidRPr="006D5F02">
              <w:rPr>
                <w:rFonts w:cs="Arial"/>
                <w:b/>
              </w:rPr>
              <w:t>месту рођења</w:t>
            </w:r>
            <w:r w:rsidRPr="006D5F02">
              <w:rPr>
                <w:rFonts w:cs="Arial"/>
              </w:rPr>
              <w:t xml:space="preserve"> или према </w:t>
            </w:r>
            <w:r w:rsidRPr="006D5F02">
              <w:rPr>
                <w:rFonts w:cs="Arial"/>
                <w:b/>
              </w:rPr>
              <w:t>месту пребивалишта</w:t>
            </w:r>
            <w:r w:rsidRPr="006D5F02">
              <w:rPr>
                <w:rFonts w:cs="Arial"/>
              </w:rPr>
              <w:t>.</w:t>
            </w:r>
          </w:p>
          <w:p w14:paraId="21C203C3" w14:textId="77777777" w:rsidR="00B6043B" w:rsidRPr="006D5F02" w:rsidRDefault="00B6043B" w:rsidP="00B6043B">
            <w:pPr>
              <w:rPr>
                <w:rFonts w:cs="Arial"/>
              </w:rPr>
            </w:pPr>
            <w:r w:rsidRPr="006D5F02">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D5F02">
                <w:rPr>
                  <w:rFonts w:cs="Arial"/>
                  <w:color w:val="0000FF"/>
                  <w:u w:val="single"/>
                </w:rPr>
                <w:t>http://www.bg.vi.sud.rs/lt/articles/o-visem-sudu/obavestenje-ke-za-pravna-lica.html</w:t>
              </w:r>
            </w:hyperlink>
          </w:p>
          <w:p w14:paraId="2B1703C4" w14:textId="77777777" w:rsidR="00B6043B" w:rsidRPr="006D5F02" w:rsidRDefault="00B6043B" w:rsidP="00B6043B">
            <w:pPr>
              <w:rPr>
                <w:rFonts w:cs="Arial"/>
              </w:rPr>
            </w:pPr>
            <w:r w:rsidRPr="00A7462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86EF3">
              <w:rPr>
                <w:rFonts w:cs="Arial"/>
                <w:b/>
              </w:rPr>
              <w:t xml:space="preserve">Уверење Основног суда  </w:t>
            </w:r>
            <w:r w:rsidRPr="006D5F02">
              <w:rPr>
                <w:rFonts w:cs="Arial"/>
              </w:rPr>
              <w:t>(</w:t>
            </w:r>
            <w:r w:rsidRPr="006D5F02">
              <w:rPr>
                <w:rFonts w:cs="Arial"/>
                <w:b/>
              </w:rPr>
              <w:t>које обухвата и податке из казнене евиденције за кривична дела која су у надлежности редовног кривичног одељења Вишег суда</w:t>
            </w:r>
            <w:r w:rsidRPr="006D5F02">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F84B53" w14:textId="77777777" w:rsidR="00B6043B" w:rsidRPr="006D5F02" w:rsidRDefault="00B6043B" w:rsidP="00B6043B">
            <w:pPr>
              <w:rPr>
                <w:rFonts w:cs="Arial"/>
                <w:b/>
              </w:rPr>
            </w:pPr>
            <w:r w:rsidRPr="006D5F02">
              <w:rPr>
                <w:rFonts w:cs="Arial"/>
                <w:i/>
              </w:rPr>
              <w:t>Посебна напомена:</w:t>
            </w:r>
            <w:r w:rsidRPr="006D5F02">
              <w:rPr>
                <w:rFonts w:cs="Arial"/>
              </w:rPr>
              <w:t xml:space="preserve"> Уколико уверење </w:t>
            </w:r>
            <w:r w:rsidRPr="006D5F02">
              <w:rPr>
                <w:rFonts w:cs="Arial"/>
                <w:lang w:val="sr-Cyrl-CS"/>
              </w:rPr>
              <w:t>О</w:t>
            </w:r>
            <w:r w:rsidRPr="006D5F02">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D5F02">
              <w:rPr>
                <w:rFonts w:cs="Arial"/>
                <w:u w:val="single"/>
              </w:rPr>
              <w:t>и</w:t>
            </w:r>
            <w:r w:rsidRPr="006D5F02">
              <w:rPr>
                <w:rFonts w:cs="Arial"/>
              </w:rPr>
              <w:t xml:space="preserve"> </w:t>
            </w:r>
            <w:r w:rsidRPr="006D5F02">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D5F02">
              <w:rPr>
                <w:rFonts w:cs="Arial"/>
                <w:b/>
              </w:rPr>
              <w:t>кривична дела против привреде и кривично дело примања мита.</w:t>
            </w:r>
          </w:p>
          <w:p w14:paraId="4C6E6FD1" w14:textId="77777777" w:rsidR="00B6043B" w:rsidRPr="006D5F02" w:rsidRDefault="00B6043B" w:rsidP="00B6043B">
            <w:pPr>
              <w:rPr>
                <w:rFonts w:cs="Arial"/>
              </w:rPr>
            </w:pPr>
            <w:r w:rsidRPr="006D5F02">
              <w:rPr>
                <w:rFonts w:cs="Arial"/>
                <w:b/>
              </w:rPr>
              <w:t>- за физичко лице и предузетника: Уверење из казнене евиденције надлежне полицијске управе Министарства унутрашњих послова</w:t>
            </w:r>
            <w:r w:rsidRPr="006D5F02">
              <w:rPr>
                <w:rFonts w:cs="Arial"/>
              </w:rPr>
              <w:t xml:space="preserve"> – захтев за издавање овог уверења може се поднети према </w:t>
            </w:r>
            <w:r w:rsidRPr="006D5F02">
              <w:rPr>
                <w:rFonts w:cs="Arial"/>
                <w:b/>
              </w:rPr>
              <w:t>месту рођења</w:t>
            </w:r>
            <w:r w:rsidRPr="006D5F02">
              <w:rPr>
                <w:rFonts w:cs="Arial"/>
              </w:rPr>
              <w:t xml:space="preserve"> или према </w:t>
            </w:r>
            <w:r w:rsidRPr="006D5F02">
              <w:rPr>
                <w:rFonts w:cs="Arial"/>
                <w:b/>
              </w:rPr>
              <w:t>месту пребивалишта</w:t>
            </w:r>
            <w:r w:rsidRPr="006D5F02">
              <w:rPr>
                <w:rFonts w:cs="Arial"/>
              </w:rPr>
              <w:t>.</w:t>
            </w:r>
          </w:p>
          <w:p w14:paraId="43C47566" w14:textId="77777777" w:rsidR="00B6043B" w:rsidRPr="006D5F02" w:rsidRDefault="00B6043B" w:rsidP="00B6043B">
            <w:pPr>
              <w:autoSpaceDE w:val="0"/>
              <w:autoSpaceDN w:val="0"/>
              <w:adjustRightInd w:val="0"/>
              <w:rPr>
                <w:rFonts w:eastAsia="Calibri" w:cs="Arial"/>
                <w:i/>
              </w:rPr>
            </w:pPr>
            <w:r w:rsidRPr="006D5F02">
              <w:rPr>
                <w:rFonts w:eastAsia="Calibri" w:cs="Arial"/>
                <w:i/>
              </w:rPr>
              <w:t xml:space="preserve">Напомена: </w:t>
            </w:r>
          </w:p>
          <w:p w14:paraId="62D8A70A" w14:textId="77777777" w:rsidR="00B6043B" w:rsidRPr="006D5F02" w:rsidRDefault="00B6043B" w:rsidP="00B6043B">
            <w:pPr>
              <w:numPr>
                <w:ilvl w:val="0"/>
                <w:numId w:val="21"/>
              </w:numPr>
              <w:tabs>
                <w:tab w:val="left" w:pos="680"/>
              </w:tabs>
              <w:snapToGrid w:val="0"/>
              <w:spacing w:before="0"/>
              <w:ind w:left="714" w:hanging="357"/>
              <w:contextualSpacing/>
              <w:jc w:val="left"/>
              <w:rPr>
                <w:rFonts w:eastAsia="Calibri" w:cs="Arial"/>
                <w:i/>
              </w:rPr>
            </w:pPr>
            <w:r w:rsidRPr="006D5F02">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C8D146F" w14:textId="77777777" w:rsidR="00B6043B" w:rsidRPr="006D5F02" w:rsidRDefault="00B6043B" w:rsidP="00B6043B">
            <w:pPr>
              <w:numPr>
                <w:ilvl w:val="0"/>
                <w:numId w:val="21"/>
              </w:numPr>
              <w:tabs>
                <w:tab w:val="left" w:pos="680"/>
              </w:tabs>
              <w:snapToGrid w:val="0"/>
              <w:spacing w:before="0"/>
              <w:ind w:left="714" w:hanging="357"/>
              <w:contextualSpacing/>
              <w:jc w:val="left"/>
              <w:rPr>
                <w:rFonts w:eastAsia="Calibri" w:cs="Arial"/>
                <w:i/>
              </w:rPr>
            </w:pPr>
            <w:r w:rsidRPr="006D5F02">
              <w:rPr>
                <w:rFonts w:eastAsia="Calibri" w:cs="Arial"/>
                <w:i/>
              </w:rPr>
              <w:t>У случају да правно лице има више законских заступника, ове доказе доставити за сваког од њих</w:t>
            </w:r>
          </w:p>
          <w:p w14:paraId="3B55AC15" w14:textId="77777777" w:rsidR="00B6043B" w:rsidRPr="006D5F02" w:rsidRDefault="00B6043B" w:rsidP="00B6043B">
            <w:pPr>
              <w:numPr>
                <w:ilvl w:val="0"/>
                <w:numId w:val="21"/>
              </w:numPr>
              <w:tabs>
                <w:tab w:val="left" w:pos="680"/>
              </w:tabs>
              <w:snapToGrid w:val="0"/>
              <w:spacing w:before="0"/>
              <w:ind w:left="714" w:hanging="357"/>
              <w:contextualSpacing/>
              <w:jc w:val="left"/>
              <w:rPr>
                <w:rFonts w:eastAsia="Calibri" w:cs="Arial"/>
                <w:i/>
              </w:rPr>
            </w:pPr>
            <w:r w:rsidRPr="006D5F02">
              <w:rPr>
                <w:rFonts w:eastAsia="Calibri" w:cs="Arial"/>
                <w:i/>
              </w:rPr>
              <w:t xml:space="preserve">У случају да понуду подноси група понуђача, ове доказе доставити за сваког </w:t>
            </w:r>
            <w:r w:rsidRPr="006D5F02">
              <w:rPr>
                <w:rFonts w:eastAsia="Calibri" w:cs="Arial"/>
                <w:i/>
                <w:lang w:val="sr-Cyrl-CS"/>
              </w:rPr>
              <w:t>члана групе понуђача</w:t>
            </w:r>
          </w:p>
          <w:p w14:paraId="60B77F96" w14:textId="77777777" w:rsidR="00B6043B" w:rsidRPr="006D5F02" w:rsidRDefault="00B6043B" w:rsidP="00B6043B">
            <w:pPr>
              <w:numPr>
                <w:ilvl w:val="0"/>
                <w:numId w:val="21"/>
              </w:numPr>
              <w:tabs>
                <w:tab w:val="left" w:pos="680"/>
              </w:tabs>
              <w:snapToGrid w:val="0"/>
              <w:spacing w:before="0"/>
              <w:ind w:left="714" w:hanging="357"/>
              <w:contextualSpacing/>
              <w:jc w:val="left"/>
              <w:rPr>
                <w:rFonts w:cs="Arial"/>
              </w:rPr>
            </w:pPr>
            <w:r w:rsidRPr="006D5F02">
              <w:rPr>
                <w:rFonts w:eastAsia="Calibri" w:cs="Arial"/>
                <w:i/>
              </w:rPr>
              <w:t xml:space="preserve">У случају да понуђач подноси понуду са подизвођачем, ове доказе доставити и за </w:t>
            </w:r>
            <w:r w:rsidRPr="006D5F02">
              <w:rPr>
                <w:rFonts w:eastAsia="Calibri" w:cs="Arial"/>
                <w:i/>
                <w:lang w:val="sr-Cyrl-CS"/>
              </w:rPr>
              <w:t xml:space="preserve">сваког </w:t>
            </w:r>
            <w:r w:rsidRPr="006D5F02">
              <w:rPr>
                <w:rFonts w:eastAsia="Calibri" w:cs="Arial"/>
                <w:i/>
              </w:rPr>
              <w:t xml:space="preserve">подизвођача </w:t>
            </w:r>
          </w:p>
          <w:p w14:paraId="7AA69526" w14:textId="77777777" w:rsidR="00B6043B" w:rsidRPr="006D5F02" w:rsidRDefault="00B6043B" w:rsidP="00B6043B">
            <w:pPr>
              <w:tabs>
                <w:tab w:val="left" w:pos="680"/>
              </w:tabs>
              <w:snapToGrid w:val="0"/>
              <w:spacing w:before="0"/>
              <w:contextualSpacing/>
              <w:jc w:val="left"/>
              <w:rPr>
                <w:rFonts w:eastAsia="Calibri" w:cs="Arial"/>
                <w:lang w:val="sr-Cyrl-CS"/>
              </w:rPr>
            </w:pPr>
            <w:r w:rsidRPr="006D5F02">
              <w:rPr>
                <w:rFonts w:eastAsia="Calibri" w:cs="Arial"/>
                <w:b/>
              </w:rPr>
              <w:t>Ови докази не могу бити старији од два месеца пре отварања понуда</w:t>
            </w:r>
            <w:r w:rsidRPr="006D5F02">
              <w:rPr>
                <w:rFonts w:eastAsia="Calibri" w:cs="Arial"/>
              </w:rPr>
              <w:t>.</w:t>
            </w:r>
          </w:p>
          <w:p w14:paraId="63B4D614" w14:textId="77777777" w:rsidR="00B6043B" w:rsidRPr="006D5F02" w:rsidRDefault="00B6043B" w:rsidP="00B6043B">
            <w:pPr>
              <w:tabs>
                <w:tab w:val="left" w:pos="680"/>
              </w:tabs>
              <w:snapToGrid w:val="0"/>
              <w:spacing w:before="0"/>
              <w:contextualSpacing/>
              <w:jc w:val="left"/>
              <w:rPr>
                <w:rFonts w:cs="Arial"/>
                <w:lang w:val="sr-Cyrl-CS"/>
              </w:rPr>
            </w:pPr>
          </w:p>
        </w:tc>
      </w:tr>
      <w:tr w:rsidR="00B6043B" w:rsidRPr="006D5F02" w14:paraId="71EAC78F" w14:textId="77777777" w:rsidTr="008112A2">
        <w:trPr>
          <w:trHeight w:val="70"/>
          <w:jc w:val="center"/>
        </w:trPr>
        <w:tc>
          <w:tcPr>
            <w:tcW w:w="729" w:type="dxa"/>
            <w:vAlign w:val="center"/>
          </w:tcPr>
          <w:p w14:paraId="405BA8F6" w14:textId="77777777" w:rsidR="00B6043B" w:rsidRPr="006D5F02" w:rsidRDefault="00B6043B" w:rsidP="00B6043B">
            <w:pPr>
              <w:jc w:val="center"/>
              <w:rPr>
                <w:rFonts w:cs="Arial"/>
              </w:rPr>
            </w:pPr>
            <w:r w:rsidRPr="006D5F02">
              <w:rPr>
                <w:rFonts w:cs="Arial"/>
              </w:rPr>
              <w:lastRenderedPageBreak/>
              <w:t>3.</w:t>
            </w:r>
          </w:p>
        </w:tc>
        <w:tc>
          <w:tcPr>
            <w:tcW w:w="8430" w:type="dxa"/>
            <w:vAlign w:val="center"/>
          </w:tcPr>
          <w:p w14:paraId="176DC2F5" w14:textId="77777777" w:rsidR="00B6043B" w:rsidRPr="006D5F02" w:rsidRDefault="00B6043B" w:rsidP="00B6043B">
            <w:pPr>
              <w:snapToGrid w:val="0"/>
              <w:rPr>
                <w:rFonts w:cs="Arial"/>
              </w:rPr>
            </w:pPr>
            <w:r w:rsidRPr="006D5F02">
              <w:rPr>
                <w:rFonts w:cs="Arial"/>
                <w:b/>
                <w:u w:val="single"/>
              </w:rPr>
              <w:t>Услов</w:t>
            </w:r>
            <w:r w:rsidRPr="006D5F02">
              <w:rPr>
                <w:rFonts w:cs="Arial"/>
                <w:u w:val="single"/>
              </w:rPr>
              <w:t>:</w:t>
            </w:r>
            <w:r w:rsidRPr="006D5F02">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8DCDF75" w14:textId="77777777" w:rsidR="00B6043B" w:rsidRPr="006D5F02" w:rsidRDefault="00B6043B" w:rsidP="00B6043B">
            <w:pPr>
              <w:autoSpaceDE w:val="0"/>
              <w:autoSpaceDN w:val="0"/>
              <w:adjustRightInd w:val="0"/>
              <w:rPr>
                <w:rFonts w:cs="Arial"/>
                <w:b/>
                <w:u w:val="single"/>
              </w:rPr>
            </w:pPr>
            <w:r w:rsidRPr="006D5F02">
              <w:rPr>
                <w:rFonts w:cs="Arial"/>
                <w:b/>
                <w:u w:val="single"/>
              </w:rPr>
              <w:t>Доказ:</w:t>
            </w:r>
          </w:p>
          <w:p w14:paraId="7C757D04" w14:textId="77777777" w:rsidR="00B6043B" w:rsidRPr="006D5F02" w:rsidRDefault="00B6043B" w:rsidP="00B6043B">
            <w:pPr>
              <w:autoSpaceDE w:val="0"/>
              <w:autoSpaceDN w:val="0"/>
              <w:adjustRightInd w:val="0"/>
              <w:rPr>
                <w:rFonts w:cs="Arial"/>
                <w:b/>
                <w:u w:val="single"/>
              </w:rPr>
            </w:pPr>
            <w:r w:rsidRPr="006D5F02">
              <w:rPr>
                <w:rFonts w:eastAsia="Calibri" w:cs="Arial"/>
                <w:lang w:val="ru-RU"/>
              </w:rPr>
              <w:t xml:space="preserve">- </w:t>
            </w:r>
            <w:r w:rsidRPr="006D5F02">
              <w:rPr>
                <w:rFonts w:eastAsia="Calibri" w:cs="Arial"/>
                <w:b/>
                <w:lang w:val="ru-RU"/>
              </w:rPr>
              <w:t xml:space="preserve">за правно лице, предузетнике и физичка лица: </w:t>
            </w:r>
          </w:p>
          <w:p w14:paraId="424A09C6" w14:textId="77777777" w:rsidR="00B6043B" w:rsidRPr="006D5F02" w:rsidRDefault="00B6043B" w:rsidP="00B6043B">
            <w:pPr>
              <w:snapToGrid w:val="0"/>
              <w:rPr>
                <w:rFonts w:eastAsia="Calibri" w:cs="Arial"/>
                <w:lang w:val="ru-RU"/>
              </w:rPr>
            </w:pPr>
            <w:r w:rsidRPr="006D5F02">
              <w:rPr>
                <w:rFonts w:eastAsia="Calibri" w:cs="Arial"/>
                <w:b/>
                <w:lang w:val="ru-RU"/>
              </w:rPr>
              <w:t>1.Уверење Пореске управе</w:t>
            </w:r>
            <w:r w:rsidRPr="006D5F02">
              <w:rPr>
                <w:rFonts w:eastAsia="Calibri" w:cs="Arial"/>
                <w:lang w:val="ru-RU"/>
              </w:rPr>
              <w:t xml:space="preserve"> Министарства финансија да је измирио доспеле </w:t>
            </w:r>
            <w:r w:rsidRPr="006D5F02">
              <w:rPr>
                <w:rFonts w:cs="Arial"/>
                <w:lang w:val="ru-RU"/>
              </w:rPr>
              <w:t xml:space="preserve">порезе и доприносе </w:t>
            </w:r>
            <w:r w:rsidRPr="006D5F02">
              <w:rPr>
                <w:rFonts w:eastAsia="Calibri" w:cs="Arial"/>
                <w:b/>
                <w:u w:val="single"/>
                <w:lang w:val="ru-RU"/>
              </w:rPr>
              <w:t>и</w:t>
            </w:r>
          </w:p>
          <w:p w14:paraId="2D65CC92" w14:textId="77777777" w:rsidR="00B6043B" w:rsidRPr="006D5F02" w:rsidRDefault="00B6043B" w:rsidP="00B6043B">
            <w:pPr>
              <w:rPr>
                <w:rFonts w:cs="Arial"/>
                <w:lang w:val="ru-RU"/>
              </w:rPr>
            </w:pPr>
            <w:r w:rsidRPr="006D5F02">
              <w:rPr>
                <w:rFonts w:eastAsia="Calibri" w:cs="Arial"/>
                <w:b/>
                <w:lang w:val="ru-RU"/>
              </w:rPr>
              <w:t>2.Уверење Управе јавних прихода локалне самоуправе (града, односно општине</w:t>
            </w:r>
            <w:r w:rsidRPr="006D5F02">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6D5F02">
              <w:rPr>
                <w:rFonts w:eastAsia="Calibri" w:cs="Arial"/>
                <w:lang w:val="ru-RU"/>
              </w:rPr>
              <w:t xml:space="preserve">да је измирио обавезе по основу изворних локалних јавних прихода </w:t>
            </w:r>
          </w:p>
          <w:p w14:paraId="3565B623" w14:textId="77777777" w:rsidR="00B6043B" w:rsidRPr="006D5F02" w:rsidRDefault="00B6043B" w:rsidP="00B6043B">
            <w:pPr>
              <w:ind w:right="122"/>
              <w:rPr>
                <w:rFonts w:cs="Arial"/>
                <w:lang w:val="ru-RU"/>
              </w:rPr>
            </w:pPr>
            <w:r w:rsidRPr="006D5F02">
              <w:rPr>
                <w:rFonts w:cs="Arial"/>
                <w:lang w:val="ru-RU"/>
              </w:rPr>
              <w:t>Напомена:</w:t>
            </w:r>
          </w:p>
          <w:p w14:paraId="1A091FEE" w14:textId="77777777" w:rsidR="00B6043B" w:rsidRPr="006D5F02" w:rsidRDefault="00B6043B" w:rsidP="00B6043B">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6D5F02">
              <w:rPr>
                <w:rFonts w:eastAsia="TimesNewRomanPSMT" w:cs="Arial"/>
                <w:i/>
              </w:rPr>
              <w:t>Уколико локална (општин</w:t>
            </w:r>
            <w:r w:rsidRPr="006D5F02">
              <w:rPr>
                <w:rFonts w:eastAsia="TimesNewRomanPSMT" w:cs="Arial"/>
                <w:i/>
                <w:lang w:val="sr-Cyrl-CS"/>
              </w:rPr>
              <w:t>с</w:t>
            </w:r>
            <w:r w:rsidRPr="006D5F02">
              <w:rPr>
                <w:rFonts w:eastAsia="TimesNewRomanPSMT" w:cs="Arial"/>
                <w:i/>
              </w:rPr>
              <w:t>ка) управа</w:t>
            </w:r>
            <w:r w:rsidRPr="006D5F02">
              <w:rPr>
                <w:rFonts w:eastAsia="TimesNewRomanPSMT" w:cs="Arial"/>
                <w:i/>
                <w:lang w:val="sr-Cyrl-CS"/>
              </w:rPr>
              <w:t xml:space="preserve"> јавних приход</w:t>
            </w:r>
            <w:r w:rsidRPr="006D5F0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D5F02">
              <w:rPr>
                <w:rFonts w:eastAsia="TimesNewRomanPSMT" w:cs="Arial"/>
                <w:i/>
                <w:lang w:val="sr-Cyrl-CS"/>
              </w:rPr>
              <w:t xml:space="preserve">јавних прихода </w:t>
            </w:r>
            <w:r w:rsidRPr="006D5F02">
              <w:rPr>
                <w:rFonts w:eastAsia="TimesNewRomanPSMT" w:cs="Arial"/>
                <w:i/>
              </w:rPr>
              <w:t xml:space="preserve">приложи и потврде </w:t>
            </w:r>
            <w:r w:rsidRPr="006D5F02">
              <w:rPr>
                <w:rFonts w:eastAsia="TimesNewRomanPSMT" w:cs="Arial"/>
                <w:i/>
                <w:lang w:val="sr-Cyrl-CS"/>
              </w:rPr>
              <w:t xml:space="preserve">тих </w:t>
            </w:r>
            <w:r w:rsidRPr="006D5F02">
              <w:rPr>
                <w:rFonts w:eastAsia="TimesNewRomanPSMT" w:cs="Arial"/>
                <w:i/>
              </w:rPr>
              <w:t>осталих лок</w:t>
            </w:r>
            <w:r w:rsidRPr="006D5F02">
              <w:rPr>
                <w:rFonts w:eastAsia="TimesNewRomanPSMT" w:cs="Arial"/>
                <w:i/>
                <w:lang w:val="sr-Cyrl-CS"/>
              </w:rPr>
              <w:t>а</w:t>
            </w:r>
            <w:r w:rsidRPr="006D5F02">
              <w:rPr>
                <w:rFonts w:eastAsia="TimesNewRomanPSMT" w:cs="Arial"/>
                <w:i/>
              </w:rPr>
              <w:t xml:space="preserve">лних органа/организација/установа </w:t>
            </w:r>
          </w:p>
          <w:p w14:paraId="6B1A9E50" w14:textId="77777777" w:rsidR="00B6043B" w:rsidRPr="006D5F02" w:rsidRDefault="00B6043B" w:rsidP="00B6043B">
            <w:pPr>
              <w:numPr>
                <w:ilvl w:val="0"/>
                <w:numId w:val="16"/>
              </w:numPr>
              <w:autoSpaceDE w:val="0"/>
              <w:autoSpaceDN w:val="0"/>
              <w:adjustRightInd w:val="0"/>
              <w:snapToGrid w:val="0"/>
              <w:spacing w:before="0"/>
              <w:ind w:hanging="357"/>
              <w:contextualSpacing/>
              <w:jc w:val="left"/>
              <w:rPr>
                <w:rFonts w:eastAsia="Calibri" w:cs="Arial"/>
                <w:i/>
              </w:rPr>
            </w:pPr>
            <w:r w:rsidRPr="006D5F02">
              <w:rPr>
                <w:rFonts w:eastAsia="TimesNewRomanPSMT" w:cs="Arial"/>
                <w:i/>
              </w:rPr>
              <w:t xml:space="preserve">Уколико је понуђач у поступку приватизације, уместо горе наведена два доказа, потребно је доставити </w:t>
            </w:r>
            <w:r w:rsidRPr="006D5F02">
              <w:rPr>
                <w:rFonts w:eastAsia="TimesNewRomanPSMT" w:cs="Arial"/>
                <w:b/>
                <w:i/>
              </w:rPr>
              <w:t>у</w:t>
            </w:r>
            <w:r w:rsidRPr="006D5F02">
              <w:rPr>
                <w:rFonts w:eastAsia="Calibri" w:cs="Arial"/>
                <w:b/>
                <w:i/>
                <w:lang w:val="ru-RU"/>
              </w:rPr>
              <w:t>верење Агенције за приватизацију да се налази у поступку приватизације</w:t>
            </w:r>
          </w:p>
          <w:p w14:paraId="77384D62" w14:textId="77777777" w:rsidR="00B6043B" w:rsidRPr="006D5F02" w:rsidRDefault="00B6043B" w:rsidP="00B6043B">
            <w:pPr>
              <w:numPr>
                <w:ilvl w:val="0"/>
                <w:numId w:val="16"/>
              </w:numPr>
              <w:tabs>
                <w:tab w:val="left" w:pos="680"/>
              </w:tabs>
              <w:snapToGrid w:val="0"/>
              <w:spacing w:before="0"/>
              <w:ind w:hanging="357"/>
              <w:contextualSpacing/>
              <w:jc w:val="left"/>
              <w:rPr>
                <w:rFonts w:eastAsia="Calibri" w:cs="Arial"/>
                <w:i/>
              </w:rPr>
            </w:pPr>
            <w:r w:rsidRPr="006D5F02">
              <w:rPr>
                <w:rFonts w:eastAsia="Calibri" w:cs="Arial"/>
                <w:i/>
              </w:rPr>
              <w:t>У случају да понуду подноси група понуђача, ове доказе доставити за сваког учесника из групе</w:t>
            </w:r>
          </w:p>
          <w:p w14:paraId="45FD9F37" w14:textId="77777777" w:rsidR="00B6043B" w:rsidRPr="006D5F02" w:rsidRDefault="00B6043B" w:rsidP="00B6043B">
            <w:pPr>
              <w:numPr>
                <w:ilvl w:val="0"/>
                <w:numId w:val="22"/>
              </w:numPr>
              <w:tabs>
                <w:tab w:val="left" w:pos="680"/>
              </w:tabs>
              <w:snapToGrid w:val="0"/>
              <w:spacing w:before="0"/>
              <w:contextualSpacing/>
              <w:jc w:val="left"/>
              <w:rPr>
                <w:rFonts w:cs="Arial"/>
              </w:rPr>
            </w:pPr>
            <w:r w:rsidRPr="006D5F0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DD1C923" w14:textId="77777777" w:rsidR="00B6043B" w:rsidRPr="006D5F02" w:rsidRDefault="00B6043B" w:rsidP="00B6043B">
            <w:pPr>
              <w:tabs>
                <w:tab w:val="left" w:pos="680"/>
              </w:tabs>
              <w:snapToGrid w:val="0"/>
              <w:contextualSpacing/>
              <w:rPr>
                <w:rFonts w:eastAsia="Calibri" w:cs="Arial"/>
              </w:rPr>
            </w:pPr>
            <w:r w:rsidRPr="006D5F02">
              <w:rPr>
                <w:rFonts w:eastAsia="Calibri" w:cs="Arial"/>
                <w:b/>
              </w:rPr>
              <w:t xml:space="preserve">Ови докази не могу бити старији од два месеца </w:t>
            </w:r>
            <w:r w:rsidRPr="006D5F02">
              <w:rPr>
                <w:rFonts w:eastAsia="Calibri" w:cs="Arial"/>
                <w:b/>
                <w:lang w:val="sr-Cyrl-CS"/>
              </w:rPr>
              <w:t>пре</w:t>
            </w:r>
            <w:r w:rsidRPr="006D5F02">
              <w:rPr>
                <w:rFonts w:eastAsia="Calibri" w:cs="Arial"/>
                <w:b/>
              </w:rPr>
              <w:t xml:space="preserve"> отварања понуда</w:t>
            </w:r>
            <w:r w:rsidRPr="006D5F02">
              <w:rPr>
                <w:rFonts w:eastAsia="Calibri" w:cs="Arial"/>
              </w:rPr>
              <w:t>.</w:t>
            </w:r>
          </w:p>
          <w:p w14:paraId="641E1A7B" w14:textId="77777777" w:rsidR="00B6043B" w:rsidRPr="006D5F02" w:rsidRDefault="00B6043B" w:rsidP="00B6043B">
            <w:pPr>
              <w:tabs>
                <w:tab w:val="left" w:pos="680"/>
              </w:tabs>
              <w:snapToGrid w:val="0"/>
              <w:contextualSpacing/>
              <w:rPr>
                <w:rFonts w:cs="Arial"/>
                <w:i/>
              </w:rPr>
            </w:pPr>
          </w:p>
        </w:tc>
      </w:tr>
      <w:tr w:rsidR="00B6043B" w:rsidRPr="006D5F02" w14:paraId="5F685D04" w14:textId="77777777" w:rsidTr="008112A2">
        <w:trPr>
          <w:jc w:val="center"/>
        </w:trPr>
        <w:tc>
          <w:tcPr>
            <w:tcW w:w="729" w:type="dxa"/>
            <w:vAlign w:val="center"/>
          </w:tcPr>
          <w:p w14:paraId="56F6A1D9" w14:textId="77777777" w:rsidR="00B6043B" w:rsidRPr="006D5F02" w:rsidRDefault="00B6043B" w:rsidP="00B6043B">
            <w:pPr>
              <w:jc w:val="center"/>
              <w:rPr>
                <w:rFonts w:cs="Arial"/>
              </w:rPr>
            </w:pPr>
            <w:r w:rsidRPr="006D5F02">
              <w:rPr>
                <w:rFonts w:cs="Arial"/>
              </w:rPr>
              <w:t xml:space="preserve">4. </w:t>
            </w:r>
          </w:p>
        </w:tc>
        <w:tc>
          <w:tcPr>
            <w:tcW w:w="8430" w:type="dxa"/>
          </w:tcPr>
          <w:p w14:paraId="4EABE70F" w14:textId="77777777" w:rsidR="00B6043B" w:rsidRPr="006D5F02" w:rsidRDefault="00B6043B" w:rsidP="00B6043B">
            <w:pPr>
              <w:snapToGrid w:val="0"/>
              <w:rPr>
                <w:rFonts w:cs="Arial"/>
              </w:rPr>
            </w:pPr>
            <w:r w:rsidRPr="006D5F02">
              <w:rPr>
                <w:rFonts w:cs="Arial"/>
                <w:b/>
                <w:u w:val="single"/>
              </w:rPr>
              <w:t xml:space="preserve">Услов: </w:t>
            </w:r>
            <w:r w:rsidRPr="006D5F02">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6D5F02">
              <w:rPr>
                <w:rFonts w:cs="Arial"/>
                <w:lang w:val="ru-RU"/>
              </w:rPr>
              <w:lastRenderedPageBreak/>
              <w:t>и да нема забрану обављања делатности која је на снази у време подношења понуде</w:t>
            </w:r>
          </w:p>
          <w:p w14:paraId="33CC1380" w14:textId="77777777" w:rsidR="00B6043B" w:rsidRPr="006D5F02" w:rsidRDefault="00B6043B" w:rsidP="00B6043B">
            <w:pPr>
              <w:autoSpaceDE w:val="0"/>
              <w:autoSpaceDN w:val="0"/>
              <w:adjustRightInd w:val="0"/>
              <w:rPr>
                <w:rFonts w:cs="Arial"/>
                <w:b/>
                <w:u w:val="single"/>
              </w:rPr>
            </w:pPr>
            <w:r w:rsidRPr="006D5F02">
              <w:rPr>
                <w:rFonts w:cs="Arial"/>
                <w:b/>
                <w:u w:val="single"/>
              </w:rPr>
              <w:t xml:space="preserve">Доказ: </w:t>
            </w:r>
            <w:r w:rsidRPr="006D5F02">
              <w:rPr>
                <w:rFonts w:cs="Arial"/>
              </w:rPr>
              <w:t>Потписан и оверен Образац изјаве на основу члана 75. став 2. З</w:t>
            </w:r>
            <w:r w:rsidRPr="006D5F02">
              <w:rPr>
                <w:rFonts w:cs="Arial"/>
                <w:lang w:val="sr-Cyrl-RS"/>
              </w:rPr>
              <w:t xml:space="preserve">акона </w:t>
            </w:r>
            <w:r w:rsidRPr="006D5F02">
              <w:rPr>
                <w:rFonts w:cs="Arial"/>
              </w:rPr>
              <w:t>(Образац бр. 4)</w:t>
            </w:r>
          </w:p>
          <w:p w14:paraId="3714E24D" w14:textId="77777777" w:rsidR="00B6043B" w:rsidRPr="006D5F02" w:rsidRDefault="00B6043B" w:rsidP="00B6043B">
            <w:pPr>
              <w:snapToGrid w:val="0"/>
              <w:rPr>
                <w:rFonts w:cs="Arial"/>
                <w:lang w:val="sr-Cyrl-CS"/>
              </w:rPr>
            </w:pPr>
            <w:r w:rsidRPr="006D5F02">
              <w:rPr>
                <w:rFonts w:cs="Arial"/>
                <w:i/>
              </w:rPr>
              <w:t>Напомена:</w:t>
            </w:r>
          </w:p>
          <w:p w14:paraId="373A84C8" w14:textId="77777777" w:rsidR="00B6043B" w:rsidRPr="006D5F02" w:rsidRDefault="00B6043B" w:rsidP="00B6043B">
            <w:pPr>
              <w:numPr>
                <w:ilvl w:val="0"/>
                <w:numId w:val="24"/>
              </w:numPr>
              <w:snapToGrid w:val="0"/>
              <w:rPr>
                <w:rFonts w:cs="Arial"/>
                <w:i/>
                <w:lang w:val="sr-Cyrl-CS"/>
              </w:rPr>
            </w:pPr>
            <w:r w:rsidRPr="006D5F02">
              <w:rPr>
                <w:rFonts w:cs="Arial"/>
                <w:i/>
              </w:rPr>
              <w:t xml:space="preserve">Изјава мора да буде потписана од стране овалшћеног лица </w:t>
            </w:r>
            <w:r w:rsidRPr="006D5F02">
              <w:rPr>
                <w:rFonts w:cs="Arial"/>
                <w:i/>
                <w:lang w:val="sr-Cyrl-CS"/>
              </w:rPr>
              <w:t>за заступање понуђача</w:t>
            </w:r>
            <w:r w:rsidRPr="006D5F02">
              <w:rPr>
                <w:rFonts w:cs="Arial"/>
                <w:i/>
              </w:rPr>
              <w:t xml:space="preserve"> и оверена печатом. </w:t>
            </w:r>
          </w:p>
          <w:p w14:paraId="5B04BA35" w14:textId="77777777" w:rsidR="00B6043B" w:rsidRPr="006D5F02" w:rsidRDefault="00B6043B" w:rsidP="00B6043B">
            <w:pPr>
              <w:numPr>
                <w:ilvl w:val="0"/>
                <w:numId w:val="24"/>
              </w:numPr>
              <w:snapToGrid w:val="0"/>
              <w:rPr>
                <w:rFonts w:cs="Arial"/>
                <w:i/>
              </w:rPr>
            </w:pPr>
            <w:r w:rsidRPr="006D5F02">
              <w:rPr>
                <w:rFonts w:cs="Arial"/>
                <w:i/>
              </w:rPr>
              <w:t xml:space="preserve">Уколико понуду подноси група понуђача Изјава мора бити </w:t>
            </w:r>
            <w:r w:rsidRPr="006D5F02">
              <w:rPr>
                <w:rFonts w:cs="Arial"/>
                <w:i/>
                <w:lang w:val="sr-Cyrl-CS"/>
              </w:rPr>
              <w:t>достављена за сваког члана групе понуђача. Изјава мора бити</w:t>
            </w:r>
            <w:r w:rsidRPr="006D5F02">
              <w:rPr>
                <w:rFonts w:cs="Arial"/>
                <w:i/>
              </w:rPr>
              <w:t xml:space="preserve"> потписана од стране овлашћеног лица </w:t>
            </w:r>
            <w:r w:rsidRPr="006D5F02">
              <w:rPr>
                <w:rFonts w:cs="Arial"/>
                <w:i/>
                <w:lang w:val="sr-Cyrl-CS"/>
              </w:rPr>
              <w:t xml:space="preserve">за заступање </w:t>
            </w:r>
            <w:r w:rsidRPr="006D5F02">
              <w:rPr>
                <w:rFonts w:cs="Arial"/>
                <w:i/>
              </w:rPr>
              <w:t xml:space="preserve">понуђача из групе понуђача и оверена печатом.  </w:t>
            </w:r>
          </w:p>
        </w:tc>
      </w:tr>
      <w:tr w:rsidR="00175774" w:rsidRPr="006D5F02" w14:paraId="6A5C1FEC" w14:textId="77777777" w:rsidTr="008112A2">
        <w:trPr>
          <w:jc w:val="center"/>
        </w:trPr>
        <w:tc>
          <w:tcPr>
            <w:tcW w:w="729" w:type="dxa"/>
            <w:vAlign w:val="center"/>
          </w:tcPr>
          <w:p w14:paraId="41C55385" w14:textId="77777777" w:rsidR="00175774" w:rsidRPr="006D5F02" w:rsidRDefault="00175774" w:rsidP="003A4822">
            <w:pPr>
              <w:jc w:val="center"/>
              <w:rPr>
                <w:rFonts w:cs="Arial"/>
                <w:color w:val="00B0F0"/>
              </w:rPr>
            </w:pPr>
          </w:p>
        </w:tc>
        <w:tc>
          <w:tcPr>
            <w:tcW w:w="8430" w:type="dxa"/>
          </w:tcPr>
          <w:p w14:paraId="4A21F2D4" w14:textId="77777777" w:rsidR="00175774" w:rsidRPr="006D5F02" w:rsidRDefault="00175774" w:rsidP="003A4822">
            <w:pPr>
              <w:ind w:right="-180"/>
              <w:jc w:val="center"/>
              <w:rPr>
                <w:rFonts w:cs="Arial"/>
                <w:b/>
                <w:i/>
              </w:rPr>
            </w:pPr>
            <w:proofErr w:type="gramStart"/>
            <w:r w:rsidRPr="006D5F02">
              <w:rPr>
                <w:rFonts w:cs="Arial"/>
                <w:b/>
              </w:rPr>
              <w:t>4.2  ДОДАТНИ</w:t>
            </w:r>
            <w:proofErr w:type="gramEnd"/>
            <w:r w:rsidRPr="006D5F02">
              <w:rPr>
                <w:rFonts w:cs="Arial"/>
                <w:b/>
              </w:rPr>
              <w:t xml:space="preserve"> УСЛОВИ </w:t>
            </w:r>
          </w:p>
          <w:p w14:paraId="136D7CDF" w14:textId="77777777" w:rsidR="00175774" w:rsidRPr="006D5F02" w:rsidRDefault="00175774" w:rsidP="000966C5">
            <w:pPr>
              <w:snapToGrid w:val="0"/>
              <w:jc w:val="center"/>
              <w:rPr>
                <w:rFonts w:eastAsia="Calibri" w:cs="Arial"/>
                <w:color w:val="00B0F0"/>
              </w:rPr>
            </w:pPr>
            <w:r w:rsidRPr="006D5F02">
              <w:rPr>
                <w:rFonts w:cs="Arial"/>
                <w:b/>
              </w:rPr>
              <w:t>ЗА УЧЕШЋЕ У ПОСТУПКУ ЈАВНЕ НАБАВКЕ ИЗ ЧЛАНА 76. З</w:t>
            </w:r>
            <w:r w:rsidR="005C7CDE" w:rsidRPr="006D5F02">
              <w:rPr>
                <w:rFonts w:cs="Arial"/>
                <w:b/>
                <w:lang w:val="sr-Cyrl-RS"/>
              </w:rPr>
              <w:t>АКОНА</w:t>
            </w:r>
          </w:p>
        </w:tc>
      </w:tr>
      <w:tr w:rsidR="00175774" w:rsidRPr="006D5F02" w14:paraId="29AA5B6B" w14:textId="77777777" w:rsidTr="008112A2">
        <w:trPr>
          <w:jc w:val="center"/>
        </w:trPr>
        <w:tc>
          <w:tcPr>
            <w:tcW w:w="729" w:type="dxa"/>
            <w:vAlign w:val="center"/>
          </w:tcPr>
          <w:p w14:paraId="6B418151" w14:textId="77777777" w:rsidR="00175774" w:rsidRPr="006D5F02" w:rsidRDefault="000B26AE" w:rsidP="003A4822">
            <w:pPr>
              <w:jc w:val="center"/>
              <w:rPr>
                <w:rFonts w:cs="Arial"/>
                <w:color w:val="00B0F0"/>
              </w:rPr>
            </w:pPr>
            <w:r w:rsidRPr="006D5F02">
              <w:rPr>
                <w:rFonts w:cs="Arial"/>
                <w:lang w:val="sr-Cyrl-RS"/>
              </w:rPr>
              <w:t>5</w:t>
            </w:r>
            <w:r w:rsidR="00175774" w:rsidRPr="006D5F02">
              <w:rPr>
                <w:rFonts w:cs="Arial"/>
                <w:color w:val="00B0F0"/>
              </w:rPr>
              <w:t>.</w:t>
            </w:r>
          </w:p>
        </w:tc>
        <w:tc>
          <w:tcPr>
            <w:tcW w:w="8430" w:type="dxa"/>
          </w:tcPr>
          <w:p w14:paraId="4B0ADF6F" w14:textId="77777777" w:rsidR="00175774" w:rsidRPr="006D5F02" w:rsidRDefault="00175774" w:rsidP="003A4822">
            <w:pPr>
              <w:autoSpaceDE w:val="0"/>
              <w:autoSpaceDN w:val="0"/>
              <w:adjustRightInd w:val="0"/>
              <w:rPr>
                <w:rFonts w:cs="Arial"/>
                <w:b/>
                <w:u w:val="single"/>
              </w:rPr>
            </w:pPr>
            <w:r w:rsidRPr="006D5F02">
              <w:rPr>
                <w:rFonts w:cs="Arial"/>
                <w:b/>
                <w:u w:val="single"/>
              </w:rPr>
              <w:t>Услов:</w:t>
            </w:r>
          </w:p>
          <w:p w14:paraId="7B2A8B73" w14:textId="77777777" w:rsidR="00175774" w:rsidRPr="006D5F02" w:rsidRDefault="00175774" w:rsidP="003A4822">
            <w:pPr>
              <w:autoSpaceDE w:val="0"/>
              <w:autoSpaceDN w:val="0"/>
              <w:adjustRightInd w:val="0"/>
              <w:rPr>
                <w:rFonts w:cs="Arial"/>
              </w:rPr>
            </w:pPr>
            <w:r w:rsidRPr="006D5F02">
              <w:rPr>
                <w:rFonts w:cs="Arial"/>
              </w:rPr>
              <w:t>Финансијски капацитет</w:t>
            </w:r>
          </w:p>
          <w:p w14:paraId="2A34AAB9" w14:textId="77777777" w:rsidR="00D833D9" w:rsidRPr="00A74629" w:rsidRDefault="006913E7" w:rsidP="00B6043B">
            <w:pPr>
              <w:pStyle w:val="ListParagraph"/>
              <w:numPr>
                <w:ilvl w:val="0"/>
                <w:numId w:val="46"/>
              </w:numPr>
              <w:snapToGrid w:val="0"/>
              <w:rPr>
                <w:rFonts w:ascii="Arial" w:hAnsi="Arial" w:cs="Arial"/>
                <w:bCs/>
                <w:iCs/>
              </w:rPr>
            </w:pPr>
            <w:r w:rsidRPr="00893D69">
              <w:rPr>
                <w:rFonts w:ascii="Arial" w:hAnsi="Arial" w:cs="Arial"/>
                <w:bCs/>
                <w:lang w:val="sr-Cyrl-CS"/>
              </w:rPr>
              <w:t xml:space="preserve"> </w:t>
            </w:r>
            <w:r w:rsidR="00B6043B" w:rsidRPr="006D5F02">
              <w:rPr>
                <w:rFonts w:ascii="Arial" w:hAnsi="Arial" w:cs="Arial"/>
                <w:bCs/>
                <w:iCs/>
              </w:rPr>
              <w:t>Да у последњих шест месеци (</w:t>
            </w:r>
            <w:r w:rsidR="00B6043B" w:rsidRPr="006D5F02">
              <w:rPr>
                <w:rFonts w:ascii="Arial" w:hAnsi="Arial" w:cs="Arial"/>
                <w:bCs/>
                <w:iCs/>
                <w:lang w:val="sr-Cyrl-RS"/>
              </w:rPr>
              <w:t>од</w:t>
            </w:r>
            <w:r w:rsidR="00B6043B" w:rsidRPr="00A74629">
              <w:rPr>
                <w:rFonts w:ascii="Arial" w:hAnsi="Arial" w:cs="Arial"/>
                <w:bCs/>
                <w:iCs/>
              </w:rPr>
              <w:t xml:space="preserve"> дана објављивања Позива за подношење понуда) није имао ниједан дан неликвидности на својим текућим рачунима.  </w:t>
            </w:r>
          </w:p>
          <w:p w14:paraId="41863D12" w14:textId="77777777" w:rsidR="00175774" w:rsidRPr="006D5F02" w:rsidRDefault="00175774" w:rsidP="002E4F53">
            <w:pPr>
              <w:autoSpaceDE w:val="0"/>
              <w:autoSpaceDN w:val="0"/>
              <w:adjustRightInd w:val="0"/>
              <w:spacing w:before="0"/>
              <w:rPr>
                <w:rFonts w:cs="Arial"/>
                <w:i/>
              </w:rPr>
            </w:pPr>
            <w:r w:rsidRPr="00E86EF3">
              <w:rPr>
                <w:rFonts w:cs="Arial"/>
                <w:b/>
                <w:u w:val="single"/>
              </w:rPr>
              <w:t xml:space="preserve">Доказ: </w:t>
            </w:r>
          </w:p>
          <w:p w14:paraId="55E1A86A" w14:textId="77777777" w:rsidR="00B6043B" w:rsidRPr="006D5F02" w:rsidRDefault="00B6043B" w:rsidP="005606F8">
            <w:pPr>
              <w:autoSpaceDE w:val="0"/>
              <w:autoSpaceDN w:val="0"/>
              <w:adjustRightInd w:val="0"/>
              <w:spacing w:before="0"/>
              <w:rPr>
                <w:rFonts w:cs="Arial"/>
              </w:rPr>
            </w:pPr>
          </w:p>
          <w:p w14:paraId="4D06D248" w14:textId="77777777" w:rsidR="00B6043B" w:rsidRPr="006D5F02" w:rsidRDefault="00B6043B" w:rsidP="00B6043B">
            <w:pPr>
              <w:numPr>
                <w:ilvl w:val="0"/>
                <w:numId w:val="47"/>
              </w:numPr>
              <w:autoSpaceDE w:val="0"/>
              <w:autoSpaceDN w:val="0"/>
              <w:adjustRightInd w:val="0"/>
              <w:spacing w:before="0"/>
              <w:rPr>
                <w:rFonts w:eastAsia="Calibri" w:cs="Arial"/>
                <w:bCs/>
                <w:iCs/>
              </w:rPr>
            </w:pPr>
            <w:r w:rsidRPr="006D5F02">
              <w:rPr>
                <w:rFonts w:eastAsia="Calibri" w:cs="Arial"/>
                <w:bCs/>
                <w:iCs/>
              </w:rPr>
              <w:t xml:space="preserve">Потврда Народне банке Србије да понуђач није био неликвидан у последњих шест месеци </w:t>
            </w:r>
            <w:r w:rsidRPr="006D5F02">
              <w:rPr>
                <w:rFonts w:eastAsia="Calibri" w:cs="Arial"/>
                <w:bCs/>
                <w:iCs/>
                <w:lang w:val="sr-Cyrl-RS"/>
              </w:rPr>
              <w:t>од дана</w:t>
            </w:r>
            <w:r w:rsidRPr="006D5F02">
              <w:rPr>
                <w:rFonts w:eastAsia="Calibri" w:cs="Arial"/>
                <w:bCs/>
                <w:iCs/>
              </w:rPr>
              <w:t xml:space="preserve"> објављивања Позива за подношење понуда на Порталу јавних набавки </w:t>
            </w:r>
          </w:p>
          <w:p w14:paraId="19BE03F4" w14:textId="77777777" w:rsidR="00175774" w:rsidRPr="006D5F02" w:rsidRDefault="00175774" w:rsidP="008E0895">
            <w:pPr>
              <w:autoSpaceDE w:val="0"/>
              <w:autoSpaceDN w:val="0"/>
              <w:adjustRightInd w:val="0"/>
              <w:spacing w:before="0"/>
              <w:rPr>
                <w:rFonts w:eastAsia="Calibri" w:cs="Arial"/>
                <w:lang w:val="ru-RU"/>
              </w:rPr>
            </w:pPr>
          </w:p>
        </w:tc>
      </w:tr>
    </w:tbl>
    <w:p w14:paraId="0781DF0F" w14:textId="77777777" w:rsidR="00B6043B" w:rsidRPr="006D5F02" w:rsidRDefault="00B6043B" w:rsidP="00B13CD3">
      <w:pPr>
        <w:spacing w:before="0"/>
        <w:rPr>
          <w:rFonts w:cs="Arial"/>
          <w:lang w:eastAsia="zh-CN"/>
        </w:rPr>
      </w:pPr>
    </w:p>
    <w:p w14:paraId="1C56E4FE" w14:textId="77777777" w:rsidR="00B13CD3" w:rsidRPr="006D5F02" w:rsidRDefault="00B13CD3" w:rsidP="00B13CD3">
      <w:pPr>
        <w:spacing w:before="0"/>
        <w:rPr>
          <w:rFonts w:cs="Arial"/>
          <w:lang w:eastAsia="zh-CN"/>
        </w:rPr>
      </w:pPr>
      <w:r w:rsidRPr="006D5F02">
        <w:rPr>
          <w:rFonts w:cs="Arial"/>
          <w:lang w:eastAsia="zh-CN"/>
        </w:rPr>
        <w:t xml:space="preserve">Понуда понуђача који не докаже да испуњава наведене обавезне и додатне услове из тачака 1. </w:t>
      </w:r>
      <w:r w:rsidR="007F582B" w:rsidRPr="006D5F02">
        <w:rPr>
          <w:rFonts w:cs="Arial"/>
          <w:lang w:eastAsia="zh-CN"/>
        </w:rPr>
        <w:t>д</w:t>
      </w:r>
      <w:r w:rsidRPr="006D5F02">
        <w:rPr>
          <w:rFonts w:cs="Arial"/>
          <w:lang w:eastAsia="zh-CN"/>
        </w:rPr>
        <w:t>о</w:t>
      </w:r>
      <w:r w:rsidR="007F582B" w:rsidRPr="006D5F02">
        <w:rPr>
          <w:rFonts w:cs="Arial"/>
          <w:lang w:val="sr-Cyrl-RS" w:eastAsia="zh-CN"/>
        </w:rPr>
        <w:t xml:space="preserve"> </w:t>
      </w:r>
      <w:r w:rsidR="00923AE1" w:rsidRPr="006D5F02">
        <w:rPr>
          <w:rFonts w:cs="Arial"/>
          <w:lang w:val="sr-Cyrl-RS" w:eastAsia="zh-CN"/>
        </w:rPr>
        <w:t>5.</w:t>
      </w:r>
      <w:r w:rsidRPr="006D5F02">
        <w:rPr>
          <w:rFonts w:cs="Arial"/>
          <w:lang w:eastAsia="zh-CN"/>
        </w:rPr>
        <w:t xml:space="preserve"> овог обрасца, биће одбијена као неприхватљива.</w:t>
      </w:r>
    </w:p>
    <w:p w14:paraId="4C9BB3FF" w14:textId="77777777" w:rsidR="00C10575" w:rsidRPr="006D5F02" w:rsidRDefault="007F582B" w:rsidP="00C10575">
      <w:pPr>
        <w:rPr>
          <w:rFonts w:cs="Arial"/>
        </w:rPr>
      </w:pPr>
      <w:r w:rsidRPr="006D5F02">
        <w:rPr>
          <w:rFonts w:cs="Arial"/>
          <w:lang w:val="sr-Cyrl-RS"/>
        </w:rPr>
        <w:t xml:space="preserve">1. </w:t>
      </w:r>
      <w:r w:rsidR="00C10575" w:rsidRPr="006D5F02">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C5521AB" w14:textId="77777777" w:rsidR="00C10575" w:rsidRPr="006D5F02" w:rsidRDefault="007F582B" w:rsidP="007F582B">
      <w:pPr>
        <w:spacing w:before="0"/>
        <w:rPr>
          <w:rFonts w:cs="Arial"/>
          <w:lang w:eastAsia="zh-CN"/>
        </w:rPr>
      </w:pPr>
      <w:r w:rsidRPr="006D5F02">
        <w:rPr>
          <w:rFonts w:cs="Arial"/>
          <w:lang w:val="sr-Cyrl-RS" w:eastAsia="zh-CN"/>
        </w:rPr>
        <w:t xml:space="preserve">2. </w:t>
      </w:r>
      <w:r w:rsidR="00C10575" w:rsidRPr="006D5F02">
        <w:rPr>
          <w:rFonts w:cs="Arial"/>
          <w:lang w:eastAsia="zh-CN"/>
        </w:rPr>
        <w:t xml:space="preserve">Сваки понуђач из групе </w:t>
      </w:r>
      <w:proofErr w:type="gramStart"/>
      <w:r w:rsidR="00C10575" w:rsidRPr="006D5F02">
        <w:rPr>
          <w:rFonts w:cs="Arial"/>
          <w:lang w:eastAsia="zh-CN"/>
        </w:rPr>
        <w:t>понуђача  која</w:t>
      </w:r>
      <w:proofErr w:type="gramEnd"/>
      <w:r w:rsidR="00C10575" w:rsidRPr="006D5F02">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8F96368" w14:textId="77777777" w:rsidR="00B13CD3" w:rsidRPr="006D5F02" w:rsidRDefault="007F582B" w:rsidP="00B13CD3">
      <w:pPr>
        <w:spacing w:before="0"/>
        <w:rPr>
          <w:rFonts w:cs="Arial"/>
          <w:lang w:eastAsia="zh-CN"/>
        </w:rPr>
      </w:pPr>
      <w:r w:rsidRPr="006D5F02">
        <w:rPr>
          <w:rFonts w:cs="Arial"/>
          <w:lang w:val="sr-Cyrl-RS" w:eastAsia="zh-CN"/>
        </w:rPr>
        <w:t xml:space="preserve">3. </w:t>
      </w:r>
      <w:r w:rsidR="00B13CD3" w:rsidRPr="006D5F02">
        <w:rPr>
          <w:rFonts w:cs="Arial"/>
          <w:lang w:eastAsia="zh-CN"/>
        </w:rPr>
        <w:t>Докази о испуњености услова из члана 77. З</w:t>
      </w:r>
      <w:r w:rsidRPr="006D5F02">
        <w:rPr>
          <w:rFonts w:cs="Arial"/>
          <w:lang w:val="sr-Cyrl-RS" w:eastAsia="zh-CN"/>
        </w:rPr>
        <w:t>акона</w:t>
      </w:r>
      <w:r w:rsidR="00B13CD3" w:rsidRPr="006D5F02">
        <w:rPr>
          <w:rFonts w:cs="Arial"/>
          <w:lang w:eastAsia="zh-CN"/>
        </w:rPr>
        <w:t xml:space="preserve"> могу се достављати у неовереним копијама. Наручилац може пре доношења одлуке о додели </w:t>
      </w:r>
      <w:r w:rsidR="00C22B24" w:rsidRPr="006D5F02">
        <w:rPr>
          <w:rFonts w:cs="Arial"/>
          <w:lang w:val="sr-Cyrl-RS" w:eastAsia="zh-CN"/>
        </w:rPr>
        <w:t>оквирног споразума</w:t>
      </w:r>
      <w:r w:rsidR="00B13CD3" w:rsidRPr="006D5F02">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2674ECB" w14:textId="77777777" w:rsidR="00B13CD3" w:rsidRPr="006D5F02" w:rsidRDefault="00B13CD3" w:rsidP="00B13CD3">
      <w:pPr>
        <w:spacing w:before="0"/>
        <w:rPr>
          <w:rFonts w:cs="Arial"/>
          <w:lang w:eastAsia="zh-CN"/>
        </w:rPr>
      </w:pPr>
      <w:r w:rsidRPr="006D5F02">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0469C8F" w14:textId="77777777" w:rsidR="007F582B" w:rsidRPr="006D5F02" w:rsidRDefault="007F582B" w:rsidP="007F582B">
      <w:pPr>
        <w:spacing w:before="0"/>
        <w:rPr>
          <w:rFonts w:cs="Arial"/>
          <w:lang w:val="sr-Cyrl-RS" w:eastAsia="zh-CN"/>
        </w:rPr>
      </w:pPr>
      <w:r w:rsidRPr="006D5F02">
        <w:rPr>
          <w:rFonts w:cs="Arial"/>
          <w:lang w:val="sr-Cyrl-RS" w:eastAsia="zh-CN"/>
        </w:rPr>
        <w:t>4.</w:t>
      </w:r>
      <w:r w:rsidR="00B13CD3" w:rsidRPr="006D5F02">
        <w:rPr>
          <w:rFonts w:cs="Arial"/>
          <w:lang w:val="sr-Cyrl-RS" w:eastAsia="zh-CN"/>
        </w:rPr>
        <w:t xml:space="preserve"> </w:t>
      </w:r>
      <w:r w:rsidRPr="006D5F02">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w:t>
      </w:r>
      <w:r w:rsidRPr="006D5F02">
        <w:rPr>
          <w:rFonts w:cs="Arial"/>
          <w:lang w:val="sr-Cyrl-RS" w:eastAsia="zh-CN"/>
        </w:rPr>
        <w:lastRenderedPageBreak/>
        <w:t>интернет страницу на којој су тражени подаци јавно доступни. У том случају понуђач може, да у Изјави (</w:t>
      </w:r>
      <w:r w:rsidR="009B3371" w:rsidRPr="006D5F02">
        <w:rPr>
          <w:rFonts w:cs="Arial"/>
          <w:lang w:val="sr-Cyrl-RS" w:eastAsia="zh-CN"/>
        </w:rPr>
        <w:t xml:space="preserve">пожељно на меморандуму, </w:t>
      </w:r>
      <w:r w:rsidRPr="006D5F02">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FF0F97C" w14:textId="77777777" w:rsidR="00D96616" w:rsidRPr="006D5F02" w:rsidRDefault="00D96616" w:rsidP="00D96616">
      <w:pPr>
        <w:spacing w:before="0"/>
        <w:rPr>
          <w:rFonts w:cs="Arial"/>
          <w:lang w:eastAsia="zh-CN"/>
        </w:rPr>
      </w:pPr>
      <w:r w:rsidRPr="006D5F02">
        <w:rPr>
          <w:rFonts w:cs="Arial"/>
          <w:lang w:eastAsia="zh-CN"/>
        </w:rPr>
        <w:t>На основу члана 79. став 5. З</w:t>
      </w:r>
      <w:r w:rsidR="007F582B" w:rsidRPr="006D5F02">
        <w:rPr>
          <w:rFonts w:cs="Arial"/>
          <w:lang w:val="sr-Cyrl-RS" w:eastAsia="zh-CN"/>
        </w:rPr>
        <w:t>акона</w:t>
      </w:r>
      <w:r w:rsidRPr="006D5F0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A9FD43A" w14:textId="77777777" w:rsidR="00D96616" w:rsidRPr="006D5F02" w:rsidRDefault="00D96616" w:rsidP="00D96616">
      <w:pPr>
        <w:spacing w:before="0"/>
        <w:ind w:firstLine="720"/>
        <w:rPr>
          <w:rFonts w:cs="Arial"/>
          <w:lang w:eastAsia="zh-CN"/>
        </w:rPr>
      </w:pPr>
      <w:r w:rsidRPr="006D5F02">
        <w:rPr>
          <w:rFonts w:cs="Arial"/>
          <w:lang w:eastAsia="zh-CN"/>
        </w:rPr>
        <w:t>1)извод из регистра надлежног органа:</w:t>
      </w:r>
    </w:p>
    <w:p w14:paraId="509D882A" w14:textId="77777777" w:rsidR="00D96616" w:rsidRPr="006D5F02" w:rsidRDefault="00D96616" w:rsidP="00D96616">
      <w:pPr>
        <w:spacing w:before="0"/>
        <w:ind w:firstLine="720"/>
        <w:rPr>
          <w:rFonts w:cs="Arial"/>
          <w:lang w:eastAsia="zh-CN"/>
        </w:rPr>
      </w:pPr>
      <w:r w:rsidRPr="006D5F02">
        <w:rPr>
          <w:rFonts w:cs="Arial"/>
          <w:lang w:eastAsia="zh-CN"/>
        </w:rPr>
        <w:t xml:space="preserve">-извод из регистра АПР: </w:t>
      </w:r>
      <w:hyperlink r:id="rId168" w:history="1">
        <w:r w:rsidRPr="006D5F02">
          <w:rPr>
            <w:rFonts w:cs="Arial"/>
            <w:lang w:eastAsia="zh-CN"/>
          </w:rPr>
          <w:t>www.apr.gov.rs</w:t>
        </w:r>
      </w:hyperlink>
    </w:p>
    <w:p w14:paraId="467D9DF5" w14:textId="77777777" w:rsidR="007F582B" w:rsidRPr="00A74629" w:rsidRDefault="007F582B" w:rsidP="007F582B">
      <w:pPr>
        <w:spacing w:before="0"/>
        <w:ind w:firstLine="720"/>
        <w:rPr>
          <w:rFonts w:cs="Arial"/>
          <w:lang w:val="sr-Cyrl-RS" w:eastAsia="zh-CN"/>
        </w:rPr>
      </w:pPr>
      <w:r w:rsidRPr="00A74629">
        <w:rPr>
          <w:rFonts w:cs="Arial"/>
          <w:lang w:eastAsia="zh-CN"/>
        </w:rPr>
        <w:t>2)докази из члана 75. став 1. тачка 1) ,2) и 4) З</w:t>
      </w:r>
      <w:r w:rsidR="00D16608" w:rsidRPr="00A74629">
        <w:rPr>
          <w:rFonts w:cs="Arial"/>
          <w:lang w:val="sr-Cyrl-RS" w:eastAsia="zh-CN"/>
        </w:rPr>
        <w:t>акона</w:t>
      </w:r>
    </w:p>
    <w:p w14:paraId="5C218CA7" w14:textId="77777777" w:rsidR="007F582B" w:rsidRPr="006D5F02" w:rsidRDefault="007F582B" w:rsidP="007F582B">
      <w:pPr>
        <w:spacing w:before="0"/>
        <w:ind w:firstLine="720"/>
        <w:rPr>
          <w:rFonts w:cs="Arial"/>
          <w:lang w:eastAsia="zh-CN"/>
        </w:rPr>
      </w:pPr>
      <w:r w:rsidRPr="00E86EF3">
        <w:rPr>
          <w:rFonts w:cs="Arial"/>
          <w:lang w:eastAsia="zh-CN"/>
        </w:rPr>
        <w:t xml:space="preserve">-регистар понуђача: </w:t>
      </w:r>
      <w:hyperlink r:id="rId169" w:history="1">
        <w:r w:rsidRPr="006D5F02">
          <w:rPr>
            <w:rFonts w:cs="Arial"/>
            <w:lang w:eastAsia="zh-CN"/>
          </w:rPr>
          <w:t>www.apr.gov.rs</w:t>
        </w:r>
      </w:hyperlink>
    </w:p>
    <w:p w14:paraId="0E1DDBE8" w14:textId="77777777" w:rsidR="00B13CD3" w:rsidRPr="006D5F02" w:rsidRDefault="00C10575" w:rsidP="00B13CD3">
      <w:pPr>
        <w:spacing w:before="0"/>
        <w:rPr>
          <w:rFonts w:cs="Arial"/>
          <w:lang w:val="sr-Cyrl-CS" w:eastAsia="zh-CN"/>
        </w:rPr>
      </w:pPr>
      <w:r w:rsidRPr="00A74629">
        <w:rPr>
          <w:rFonts w:cs="Arial"/>
          <w:lang w:val="sr-Cyrl-CS" w:eastAsia="zh-CN"/>
        </w:rPr>
        <w:t>5</w:t>
      </w:r>
      <w:r w:rsidR="00B13CD3" w:rsidRPr="00A7462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86EF3">
        <w:rPr>
          <w:rFonts w:cs="Arial"/>
          <w:lang w:eastAsia="zh-CN"/>
        </w:rPr>
        <w:t>е уређује електронски документ</w:t>
      </w:r>
      <w:r w:rsidRPr="006D5F02">
        <w:rPr>
          <w:rFonts w:cs="Arial"/>
          <w:lang w:val="sr-Cyrl-CS" w:eastAsia="zh-CN"/>
        </w:rPr>
        <w:t>.</w:t>
      </w:r>
    </w:p>
    <w:p w14:paraId="2A8A02B6" w14:textId="77777777" w:rsidR="00B13CD3" w:rsidRPr="006D5F02" w:rsidRDefault="00C10575" w:rsidP="00B13CD3">
      <w:pPr>
        <w:spacing w:before="0"/>
        <w:rPr>
          <w:rFonts w:cs="Arial"/>
          <w:lang w:eastAsia="zh-CN"/>
        </w:rPr>
      </w:pPr>
      <w:r w:rsidRPr="006D5F02">
        <w:rPr>
          <w:rFonts w:cs="Arial"/>
          <w:lang w:val="sr-Cyrl-CS" w:eastAsia="zh-CN"/>
        </w:rPr>
        <w:t>6</w:t>
      </w:r>
      <w:r w:rsidR="00B13CD3" w:rsidRPr="006D5F0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B96D923" w14:textId="77777777" w:rsidR="00B13CD3" w:rsidRPr="006D5F02" w:rsidRDefault="00C10575" w:rsidP="00B13CD3">
      <w:pPr>
        <w:spacing w:before="0"/>
        <w:rPr>
          <w:rFonts w:cs="Arial"/>
          <w:lang w:val="sr-Cyrl-CS" w:eastAsia="zh-CN"/>
        </w:rPr>
      </w:pPr>
      <w:r w:rsidRPr="006D5F02">
        <w:rPr>
          <w:rFonts w:cs="Arial"/>
          <w:lang w:val="sr-Cyrl-CS" w:eastAsia="zh-CN"/>
        </w:rPr>
        <w:t>7</w:t>
      </w:r>
      <w:r w:rsidR="00B13CD3" w:rsidRPr="006D5F0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514BF19" w14:textId="77777777" w:rsidR="00B13CD3" w:rsidRPr="006D5F02" w:rsidRDefault="00A50A82" w:rsidP="00B13CD3">
      <w:pPr>
        <w:spacing w:before="0"/>
        <w:rPr>
          <w:rFonts w:cs="Arial"/>
          <w:lang w:val="sr-Cyrl-CS" w:eastAsia="zh-CN"/>
        </w:rPr>
      </w:pPr>
      <w:r w:rsidRPr="006D5F02">
        <w:rPr>
          <w:rFonts w:cs="Arial"/>
          <w:lang w:eastAsia="zh-CN"/>
        </w:rPr>
        <w:t>8</w:t>
      </w:r>
      <w:r w:rsidR="00B13CD3" w:rsidRPr="006D5F02">
        <w:rPr>
          <w:rFonts w:cs="Arial"/>
          <w:lang w:eastAsia="zh-CN"/>
        </w:rPr>
        <w:t xml:space="preserve">. Ако се у држави у којој понуђач има седиште не издају докази из члана 77. </w:t>
      </w:r>
      <w:r w:rsidR="00C10575" w:rsidRPr="006D5F02">
        <w:rPr>
          <w:rFonts w:cs="Arial"/>
          <w:lang w:val="sr-Cyrl-CS" w:eastAsia="zh-CN"/>
        </w:rPr>
        <w:t xml:space="preserve">став 1. </w:t>
      </w:r>
      <w:r w:rsidR="00B13CD3" w:rsidRPr="006D5F02">
        <w:rPr>
          <w:rFonts w:cs="Arial"/>
          <w:lang w:eastAsia="zh-CN"/>
        </w:rPr>
        <w:t>З</w:t>
      </w:r>
      <w:r w:rsidR="007F582B" w:rsidRPr="006D5F02">
        <w:rPr>
          <w:rFonts w:cs="Arial"/>
          <w:lang w:val="sr-Cyrl-RS" w:eastAsia="zh-CN"/>
        </w:rPr>
        <w:t>акона</w:t>
      </w:r>
      <w:r w:rsidR="00B13CD3" w:rsidRPr="006D5F0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7F40270" w14:textId="77777777" w:rsidR="00B13CD3" w:rsidRPr="006D5F02" w:rsidRDefault="00A50A82" w:rsidP="00B13CD3">
      <w:pPr>
        <w:spacing w:before="0"/>
        <w:rPr>
          <w:rFonts w:cs="Arial"/>
          <w:lang w:val="sr-Cyrl-CS" w:eastAsia="zh-CN"/>
        </w:rPr>
      </w:pPr>
      <w:r w:rsidRPr="006D5F02">
        <w:rPr>
          <w:rFonts w:cs="Arial"/>
          <w:lang w:eastAsia="zh-CN"/>
        </w:rPr>
        <w:t>9</w:t>
      </w:r>
      <w:r w:rsidR="00B13CD3" w:rsidRPr="006D5F02">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70E7327" w14:textId="77777777" w:rsidR="00F53A39" w:rsidRPr="006D5F02" w:rsidRDefault="00F53A39">
      <w:pPr>
        <w:spacing w:before="0"/>
        <w:jc w:val="left"/>
        <w:rPr>
          <w:rFonts w:cs="Arial"/>
          <w:b/>
        </w:rPr>
      </w:pPr>
      <w:bookmarkStart w:id="33" w:name="_Toc300928429"/>
      <w:bookmarkStart w:id="34" w:name="_Toc301160124"/>
      <w:bookmarkStart w:id="35" w:name="_Toc301165012"/>
      <w:bookmarkStart w:id="36" w:name="_Toc301248344"/>
      <w:bookmarkStart w:id="37" w:name="_Toc300928434"/>
      <w:bookmarkStart w:id="38" w:name="_Toc301160129"/>
      <w:bookmarkStart w:id="39" w:name="_Toc301165017"/>
      <w:bookmarkStart w:id="40" w:name="_Toc301248349"/>
      <w:bookmarkStart w:id="41" w:name="_Toc300928436"/>
      <w:bookmarkStart w:id="42" w:name="_Toc301160131"/>
      <w:bookmarkStart w:id="43" w:name="_Toc301165019"/>
      <w:bookmarkStart w:id="44" w:name="_Toc301248351"/>
      <w:bookmarkStart w:id="45" w:name="_Toc300928440"/>
      <w:bookmarkStart w:id="46" w:name="_Toc301160135"/>
      <w:bookmarkStart w:id="47" w:name="_Toc301165023"/>
      <w:bookmarkStart w:id="48" w:name="_Toc301248355"/>
      <w:bookmarkStart w:id="49" w:name="_Toc300928441"/>
      <w:bookmarkStart w:id="50" w:name="_Toc301160136"/>
      <w:bookmarkStart w:id="51" w:name="_Toc301165024"/>
      <w:bookmarkStart w:id="52" w:name="_Toc301248356"/>
      <w:bookmarkStart w:id="53" w:name="_Toc300928443"/>
      <w:bookmarkStart w:id="54" w:name="_Toc301160138"/>
      <w:bookmarkStart w:id="55" w:name="_Toc301165026"/>
      <w:bookmarkStart w:id="56" w:name="_Toc301248358"/>
      <w:bookmarkStart w:id="57" w:name="_Toc300928444"/>
      <w:bookmarkStart w:id="58" w:name="_Toc301160139"/>
      <w:bookmarkStart w:id="59" w:name="_Toc301165027"/>
      <w:bookmarkStart w:id="60" w:name="_Toc301248359"/>
      <w:bookmarkStart w:id="61" w:name="_Toc300928445"/>
      <w:bookmarkStart w:id="62" w:name="_Toc301160140"/>
      <w:bookmarkStart w:id="63" w:name="_Toc301165028"/>
      <w:bookmarkStart w:id="64" w:name="_Toc301248360"/>
      <w:bookmarkStart w:id="65" w:name="_Toc300928447"/>
      <w:bookmarkStart w:id="66" w:name="_Toc301160142"/>
      <w:bookmarkStart w:id="67" w:name="_Toc301165030"/>
      <w:bookmarkStart w:id="68" w:name="_Toc301248362"/>
      <w:bookmarkStart w:id="69" w:name="_Toc300928448"/>
      <w:bookmarkStart w:id="70" w:name="_Toc301160143"/>
      <w:bookmarkStart w:id="71" w:name="_Toc301165031"/>
      <w:bookmarkStart w:id="72" w:name="_Toc301248363"/>
      <w:bookmarkStart w:id="73" w:name="_Toc300928449"/>
      <w:bookmarkStart w:id="74" w:name="_Toc301160144"/>
      <w:bookmarkStart w:id="75" w:name="_Toc301165032"/>
      <w:bookmarkStart w:id="76" w:name="_Toc301248364"/>
      <w:bookmarkStart w:id="77" w:name="_Toc300928450"/>
      <w:bookmarkStart w:id="78" w:name="_Toc301160145"/>
      <w:bookmarkStart w:id="79" w:name="_Toc301165033"/>
      <w:bookmarkStart w:id="80" w:name="_Toc301248365"/>
      <w:bookmarkStart w:id="81" w:name="_Toc300928451"/>
      <w:bookmarkStart w:id="82" w:name="_Toc301160146"/>
      <w:bookmarkStart w:id="83" w:name="_Toc301165034"/>
      <w:bookmarkStart w:id="84" w:name="_Toc301248366"/>
      <w:bookmarkStart w:id="85" w:name="_Toc300928452"/>
      <w:bookmarkStart w:id="86" w:name="_Toc301160147"/>
      <w:bookmarkStart w:id="87" w:name="_Toc301165035"/>
      <w:bookmarkStart w:id="88" w:name="_Toc301248367"/>
      <w:bookmarkStart w:id="89" w:name="_Toc300928453"/>
      <w:bookmarkStart w:id="90" w:name="_Toc301160148"/>
      <w:bookmarkStart w:id="91" w:name="_Toc301165036"/>
      <w:bookmarkStart w:id="92" w:name="_Toc301248368"/>
      <w:bookmarkStart w:id="93" w:name="_Toc300928454"/>
      <w:bookmarkStart w:id="94" w:name="_Toc301160149"/>
      <w:bookmarkStart w:id="95" w:name="_Toc301165037"/>
      <w:bookmarkStart w:id="96" w:name="_Toc301248369"/>
      <w:bookmarkStart w:id="97" w:name="_Toc300928455"/>
      <w:bookmarkStart w:id="98" w:name="_Toc301160150"/>
      <w:bookmarkStart w:id="99" w:name="_Toc301165038"/>
      <w:bookmarkStart w:id="100" w:name="_Toc301248370"/>
      <w:bookmarkStart w:id="101" w:name="_Toc300928456"/>
      <w:bookmarkStart w:id="102" w:name="_Toc301160151"/>
      <w:bookmarkStart w:id="103" w:name="_Toc301165039"/>
      <w:bookmarkStart w:id="104" w:name="_Toc301248371"/>
      <w:bookmarkStart w:id="105" w:name="_Toc300928457"/>
      <w:bookmarkStart w:id="106" w:name="_Toc301160152"/>
      <w:bookmarkStart w:id="107" w:name="_Toc301165040"/>
      <w:bookmarkStart w:id="108" w:name="_Toc301248372"/>
      <w:bookmarkStart w:id="109" w:name="_Toc300928458"/>
      <w:bookmarkStart w:id="110" w:name="_Toc301160153"/>
      <w:bookmarkStart w:id="111" w:name="_Toc301165041"/>
      <w:bookmarkStart w:id="112" w:name="_Toc301248373"/>
      <w:bookmarkStart w:id="113" w:name="_Toc300928459"/>
      <w:bookmarkStart w:id="114" w:name="_Toc301160154"/>
      <w:bookmarkStart w:id="115" w:name="_Toc301165042"/>
      <w:bookmarkStart w:id="116" w:name="_Toc301248374"/>
      <w:bookmarkStart w:id="117" w:name="_Toc300928462"/>
      <w:bookmarkStart w:id="118" w:name="_Toc301160157"/>
      <w:bookmarkStart w:id="119" w:name="_Toc301165045"/>
      <w:bookmarkStart w:id="120" w:name="_Toc301248377"/>
      <w:bookmarkStart w:id="121" w:name="_Toc300928464"/>
      <w:bookmarkStart w:id="122" w:name="_Toc301160159"/>
      <w:bookmarkStart w:id="123" w:name="_Toc301165047"/>
      <w:bookmarkStart w:id="124" w:name="_Toc301248379"/>
      <w:bookmarkStart w:id="125" w:name="_Toc300928466"/>
      <w:bookmarkStart w:id="126" w:name="_Toc301160161"/>
      <w:bookmarkStart w:id="127" w:name="_Toc301165049"/>
      <w:bookmarkStart w:id="128" w:name="_Toc301248381"/>
      <w:bookmarkStart w:id="129" w:name="_Toc300928467"/>
      <w:bookmarkStart w:id="130" w:name="_Toc301160162"/>
      <w:bookmarkStart w:id="131" w:name="_Toc301165050"/>
      <w:bookmarkStart w:id="132" w:name="_Toc301248382"/>
      <w:bookmarkStart w:id="133" w:name="_Toc300928468"/>
      <w:bookmarkStart w:id="134" w:name="_Toc301160163"/>
      <w:bookmarkStart w:id="135" w:name="_Toc301165051"/>
      <w:bookmarkStart w:id="136" w:name="_Toc301248383"/>
      <w:bookmarkStart w:id="137" w:name="_Toc300928474"/>
      <w:bookmarkStart w:id="138" w:name="_Toc301160169"/>
      <w:bookmarkStart w:id="139" w:name="_Toc301165057"/>
      <w:bookmarkStart w:id="140" w:name="_Toc301248389"/>
      <w:bookmarkStart w:id="141" w:name="_Toc300928476"/>
      <w:bookmarkStart w:id="142" w:name="_Toc301160171"/>
      <w:bookmarkStart w:id="143" w:name="_Toc301165059"/>
      <w:bookmarkStart w:id="144" w:name="_Toc301248391"/>
      <w:bookmarkStart w:id="145" w:name="_Toc300928478"/>
      <w:bookmarkStart w:id="146" w:name="_Toc301160173"/>
      <w:bookmarkStart w:id="147" w:name="_Toc301165061"/>
      <w:bookmarkStart w:id="148" w:name="_Toc301248393"/>
      <w:bookmarkStart w:id="149" w:name="_Toc300928480"/>
      <w:bookmarkStart w:id="150" w:name="_Toc301160175"/>
      <w:bookmarkStart w:id="151" w:name="_Toc301165063"/>
      <w:bookmarkStart w:id="152" w:name="_Toc301248395"/>
      <w:bookmarkStart w:id="153" w:name="_Toc300928482"/>
      <w:bookmarkStart w:id="154" w:name="_Toc301160177"/>
      <w:bookmarkStart w:id="155" w:name="_Toc301165065"/>
      <w:bookmarkStart w:id="156" w:name="_Toc301248397"/>
      <w:bookmarkStart w:id="157" w:name="_Toc300928484"/>
      <w:bookmarkStart w:id="158" w:name="_Toc301160179"/>
      <w:bookmarkStart w:id="159" w:name="_Toc301165067"/>
      <w:bookmarkStart w:id="160" w:name="_Toc301248399"/>
      <w:bookmarkStart w:id="161" w:name="_Toc300928486"/>
      <w:bookmarkStart w:id="162" w:name="_Toc301160181"/>
      <w:bookmarkStart w:id="163" w:name="_Toc301165069"/>
      <w:bookmarkStart w:id="164" w:name="_Toc301248401"/>
      <w:bookmarkStart w:id="165" w:name="_Toc300928487"/>
      <w:bookmarkStart w:id="166" w:name="_Toc301160182"/>
      <w:bookmarkStart w:id="167" w:name="_Toc301165070"/>
      <w:bookmarkStart w:id="168" w:name="_Toc301248402"/>
      <w:bookmarkStart w:id="169" w:name="_Toc300928488"/>
      <w:bookmarkStart w:id="170" w:name="_Toc301160183"/>
      <w:bookmarkStart w:id="171" w:name="_Toc301165071"/>
      <w:bookmarkStart w:id="172" w:name="_Toc301248403"/>
      <w:bookmarkStart w:id="173" w:name="_Toc300928490"/>
      <w:bookmarkStart w:id="174" w:name="_Toc301160185"/>
      <w:bookmarkStart w:id="175" w:name="_Toc301165073"/>
      <w:bookmarkStart w:id="176" w:name="_Toc301248405"/>
      <w:bookmarkStart w:id="177" w:name="_Toc300928492"/>
      <w:bookmarkStart w:id="178" w:name="_Toc301160187"/>
      <w:bookmarkStart w:id="179" w:name="_Toc301165075"/>
      <w:bookmarkStart w:id="180" w:name="_Toc301248407"/>
      <w:bookmarkStart w:id="181" w:name="_Toc300928494"/>
      <w:bookmarkStart w:id="182" w:name="_Toc301160189"/>
      <w:bookmarkStart w:id="183" w:name="_Toc301165077"/>
      <w:bookmarkStart w:id="184" w:name="_Toc301248409"/>
      <w:bookmarkStart w:id="185" w:name="_Toc300928496"/>
      <w:bookmarkStart w:id="186" w:name="_Toc301160191"/>
      <w:bookmarkStart w:id="187" w:name="_Toc301165079"/>
      <w:bookmarkStart w:id="188" w:name="_Toc301248411"/>
      <w:bookmarkStart w:id="189" w:name="_Toc300928497"/>
      <w:bookmarkStart w:id="190" w:name="_Toc301160192"/>
      <w:bookmarkStart w:id="191" w:name="_Toc301165080"/>
      <w:bookmarkStart w:id="192" w:name="_Toc301248412"/>
      <w:bookmarkStart w:id="193" w:name="_Toc300928498"/>
      <w:bookmarkStart w:id="194" w:name="_Toc301160193"/>
      <w:bookmarkStart w:id="195" w:name="_Toc301165081"/>
      <w:bookmarkStart w:id="196" w:name="_Toc301248413"/>
      <w:bookmarkStart w:id="197" w:name="_Toc300928499"/>
      <w:bookmarkStart w:id="198" w:name="_Toc301160194"/>
      <w:bookmarkStart w:id="199" w:name="_Toc301165082"/>
      <w:bookmarkStart w:id="200" w:name="_Toc301248414"/>
      <w:bookmarkStart w:id="201" w:name="_Toc442559885"/>
      <w:bookmarkStart w:id="202" w:name="_Toc454864792"/>
      <w:bookmarkStart w:id="203" w:name="_Toc297798704"/>
      <w:bookmarkStart w:id="204" w:name="_Toc310433002"/>
      <w:bookmarkStart w:id="205" w:name="_Toc374917437"/>
      <w:bookmarkStart w:id="206" w:name="_Toc415142477"/>
      <w:bookmarkStart w:id="207" w:name="_Toc430335150"/>
      <w:bookmarkEnd w:id="16"/>
      <w:bookmarkEnd w:id="1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306491BC" w14:textId="77777777" w:rsidR="00621752" w:rsidRPr="006D5F02" w:rsidRDefault="00322313" w:rsidP="00923AE1">
      <w:pPr>
        <w:pStyle w:val="KDPodnaslov1"/>
        <w:numPr>
          <w:ilvl w:val="0"/>
          <w:numId w:val="31"/>
        </w:numPr>
        <w:spacing w:before="0"/>
        <w:rPr>
          <w:rFonts w:cs="Arial"/>
          <w:lang w:val="sr-Cyrl-RS"/>
        </w:rPr>
      </w:pPr>
      <w:r w:rsidRPr="006D5F02">
        <w:rPr>
          <w:rFonts w:cs="Arial"/>
        </w:rPr>
        <w:t xml:space="preserve">КРИТЕРИЈУМ ЗА ДОДЕЛУ </w:t>
      </w:r>
      <w:bookmarkEnd w:id="201"/>
      <w:r w:rsidR="00F9654A" w:rsidRPr="006D5F02">
        <w:rPr>
          <w:rFonts w:cs="Arial"/>
          <w:lang w:val="sr-Cyrl-RS"/>
        </w:rPr>
        <w:t>ОКВИРНОГ СПОРАЗУМА</w:t>
      </w:r>
      <w:bookmarkEnd w:id="202"/>
    </w:p>
    <w:p w14:paraId="1D37A8B9" w14:textId="77777777" w:rsidR="00923AE1" w:rsidRPr="006D5F02" w:rsidRDefault="00923AE1" w:rsidP="00986498">
      <w:pPr>
        <w:tabs>
          <w:tab w:val="left" w:pos="1134"/>
        </w:tabs>
        <w:spacing w:before="0"/>
        <w:rPr>
          <w:rFonts w:cs="Arial"/>
          <w:b/>
          <w:u w:val="single"/>
          <w:lang w:val="sr-Cyrl-RS"/>
        </w:rPr>
      </w:pPr>
    </w:p>
    <w:p w14:paraId="7B50895C" w14:textId="77777777" w:rsidR="00986498" w:rsidRPr="006D5F02" w:rsidRDefault="00986498" w:rsidP="00986498">
      <w:pPr>
        <w:tabs>
          <w:tab w:val="left" w:pos="1134"/>
        </w:tabs>
        <w:spacing w:before="0"/>
        <w:rPr>
          <w:rFonts w:cs="Arial"/>
          <w:b/>
          <w:lang w:val="ru-RU"/>
        </w:rPr>
      </w:pPr>
      <w:r w:rsidRPr="006D5F02">
        <w:rPr>
          <w:rFonts w:cs="Arial"/>
          <w:lang w:val="ru-RU"/>
        </w:rPr>
        <w:t xml:space="preserve">Избор најповољнијих понуда ће се извршити применом критеријума </w:t>
      </w:r>
      <w:r w:rsidRPr="006D5F02">
        <w:rPr>
          <w:rFonts w:cs="Arial"/>
          <w:b/>
          <w:lang w:val="ru-RU"/>
        </w:rPr>
        <w:t>„Најнижа понуђена цена“.</w:t>
      </w:r>
    </w:p>
    <w:p w14:paraId="5BB28B8D" w14:textId="77777777" w:rsidR="00621752" w:rsidRPr="006D5F02" w:rsidRDefault="00621752" w:rsidP="00621752">
      <w:pPr>
        <w:pStyle w:val="KDParagraf"/>
        <w:spacing w:before="0"/>
        <w:rPr>
          <w:rFonts w:cs="Arial"/>
        </w:rPr>
      </w:pPr>
      <w:r w:rsidRPr="006D5F02">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BA0873F" w14:textId="77777777" w:rsidR="00621752" w:rsidRPr="006D5F02" w:rsidRDefault="00621752" w:rsidP="00621752">
      <w:pPr>
        <w:pStyle w:val="KDParagraf"/>
        <w:spacing w:before="0"/>
        <w:rPr>
          <w:rFonts w:cs="Arial"/>
        </w:rPr>
      </w:pPr>
      <w:r w:rsidRPr="006D5F02">
        <w:rPr>
          <w:rFonts w:cs="Arial"/>
        </w:rPr>
        <w:t>У понуђену цену страног понуђача урачунавају се и царинске дажбине.</w:t>
      </w:r>
    </w:p>
    <w:p w14:paraId="087172BA" w14:textId="77777777" w:rsidR="00621752" w:rsidRPr="006D5F02" w:rsidRDefault="00621752" w:rsidP="00621752">
      <w:pPr>
        <w:pStyle w:val="KDParagraf"/>
        <w:spacing w:before="0"/>
        <w:rPr>
          <w:rFonts w:cs="Arial"/>
        </w:rPr>
      </w:pPr>
      <w:r w:rsidRPr="006D5F02">
        <w:rPr>
          <w:rFonts w:cs="Arial"/>
        </w:rPr>
        <w:t xml:space="preserve">Када понуђач достави доказ да нуди добра домаћег порекла, наручилац </w:t>
      </w:r>
      <w:proofErr w:type="gramStart"/>
      <w:r w:rsidR="009B3371" w:rsidRPr="006D5F02">
        <w:rPr>
          <w:rFonts w:cs="Arial"/>
          <w:lang w:val="sr-Cyrl-RS"/>
        </w:rPr>
        <w:t>ће</w:t>
      </w:r>
      <w:r w:rsidR="00B2237A" w:rsidRPr="006D5F02">
        <w:rPr>
          <w:rFonts w:cs="Arial"/>
          <w:lang w:val="sr-Cyrl-RS"/>
        </w:rPr>
        <w:t xml:space="preserve"> </w:t>
      </w:r>
      <w:r w:rsidRPr="006D5F02">
        <w:rPr>
          <w:rFonts w:cs="Arial"/>
        </w:rPr>
        <w:t>,</w:t>
      </w:r>
      <w:proofErr w:type="gramEnd"/>
      <w:r w:rsidRPr="006D5F02">
        <w:rPr>
          <w:rFonts w:cs="Arial"/>
        </w:rPr>
        <w:t xml:space="preserve"> пре рангирања понуда, позвати све остале понуђаче чије су понуде оцењене као прихватљиве </w:t>
      </w:r>
      <w:r w:rsidR="001945FA" w:rsidRPr="006D5F02">
        <w:rPr>
          <w:rFonts w:cs="Arial"/>
          <w:lang w:val="sr-Cyrl-RS"/>
        </w:rPr>
        <w:t>а код којих није јасно да ли је реч о добрима домаћег или страног порекла,</w:t>
      </w:r>
      <w:r w:rsidRPr="006D5F02">
        <w:rPr>
          <w:rFonts w:cs="Arial"/>
        </w:rPr>
        <w:t>да се изјасне да ли нуде добра домаћег порекла и да доставе доказ.</w:t>
      </w:r>
    </w:p>
    <w:p w14:paraId="034B0059" w14:textId="77777777" w:rsidR="00621752" w:rsidRPr="006D5F02" w:rsidRDefault="00621752" w:rsidP="00621752">
      <w:pPr>
        <w:pStyle w:val="KDParagraf"/>
        <w:spacing w:before="0"/>
        <w:rPr>
          <w:rFonts w:cs="Arial"/>
        </w:rPr>
      </w:pPr>
      <w:r w:rsidRPr="006D5F02">
        <w:rPr>
          <w:rFonts w:cs="Arial"/>
        </w:rPr>
        <w:t>Предност дата за домаће понуђаче и добра домаћег порекла (члан 86.  став 1. до 4. З</w:t>
      </w:r>
      <w:r w:rsidR="00D16608" w:rsidRPr="006D5F02">
        <w:rPr>
          <w:rFonts w:cs="Arial"/>
          <w:lang w:val="sr-Cyrl-RS"/>
        </w:rPr>
        <w:t>акона</w:t>
      </w:r>
      <w:r w:rsidRPr="006D5F02">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F590157" w14:textId="77777777" w:rsidR="00621752" w:rsidRPr="006D5F02" w:rsidRDefault="00621752" w:rsidP="00952B75">
      <w:pPr>
        <w:pStyle w:val="KDParagraf"/>
        <w:spacing w:before="0"/>
        <w:rPr>
          <w:rFonts w:cs="Arial"/>
        </w:rPr>
      </w:pPr>
      <w:r w:rsidRPr="006D5F02">
        <w:rPr>
          <w:rFonts w:cs="Arial"/>
        </w:rPr>
        <w:t>Предност дата за домаће понуђаче и добра домаћег порекла (члан 86. став 1. до 4. З</w:t>
      </w:r>
      <w:r w:rsidR="00D16608" w:rsidRPr="006D5F02">
        <w:rPr>
          <w:rFonts w:cs="Arial"/>
          <w:lang w:val="sr-Cyrl-RS"/>
        </w:rPr>
        <w:t>акона</w:t>
      </w:r>
      <w:r w:rsidRPr="006D5F02">
        <w:rPr>
          <w:rFonts w:cs="Arial"/>
        </w:rPr>
        <w:t xml:space="preserve">) у поступцима јавних набавки у којима учествују </w:t>
      </w:r>
      <w:r w:rsidRPr="006D5F02">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4954A7D" w14:textId="77777777" w:rsidR="00B8715A" w:rsidRPr="006D5F02" w:rsidRDefault="00B8715A" w:rsidP="00952B75">
      <w:pPr>
        <w:pStyle w:val="KDParagraf"/>
        <w:spacing w:before="0"/>
        <w:rPr>
          <w:rFonts w:cs="Arial"/>
        </w:rPr>
      </w:pPr>
    </w:p>
    <w:p w14:paraId="2E576CC3" w14:textId="77777777" w:rsidR="00B8715A" w:rsidRPr="006D5F02" w:rsidRDefault="00B8715A" w:rsidP="00952B75">
      <w:pPr>
        <w:pStyle w:val="KDParagraf"/>
        <w:spacing w:before="0"/>
        <w:rPr>
          <w:rFonts w:cs="Arial"/>
        </w:rPr>
      </w:pPr>
    </w:p>
    <w:p w14:paraId="6AF43606" w14:textId="77777777" w:rsidR="00952B75" w:rsidRPr="006D5F02" w:rsidRDefault="00952B75" w:rsidP="00952B75">
      <w:pPr>
        <w:pStyle w:val="KDParagraf"/>
        <w:spacing w:before="0"/>
        <w:rPr>
          <w:rFonts w:cs="Arial"/>
        </w:rPr>
      </w:pPr>
    </w:p>
    <w:p w14:paraId="35C9856F" w14:textId="77777777" w:rsidR="006F1B4D" w:rsidRPr="006D5F02" w:rsidRDefault="00874F5B" w:rsidP="00952B75">
      <w:pPr>
        <w:pStyle w:val="Heading10"/>
        <w:spacing w:before="0"/>
        <w:rPr>
          <w:rFonts w:cs="Arial"/>
        </w:rPr>
      </w:pPr>
      <w:bookmarkStart w:id="208" w:name="_Toc441651548"/>
      <w:bookmarkStart w:id="209" w:name="_Toc442559886"/>
      <w:bookmarkStart w:id="210" w:name="_Toc454864793"/>
      <w:r w:rsidRPr="006D5F02">
        <w:rPr>
          <w:rFonts w:cs="Arial"/>
          <w:lang w:val="en-US"/>
        </w:rPr>
        <w:lastRenderedPageBreak/>
        <w:t xml:space="preserve">5.1. </w:t>
      </w:r>
      <w:r w:rsidR="00621752" w:rsidRPr="006D5F02">
        <w:rPr>
          <w:rFonts w:cs="Arial"/>
          <w:lang w:val="en-US" w:eastAsia="en-US"/>
        </w:rPr>
        <w:t>Резервни критеријум</w:t>
      </w:r>
      <w:bookmarkEnd w:id="208"/>
      <w:bookmarkEnd w:id="209"/>
      <w:bookmarkEnd w:id="210"/>
    </w:p>
    <w:p w14:paraId="0F10B38B" w14:textId="77777777" w:rsidR="006F1B4D" w:rsidRPr="006D5F02" w:rsidRDefault="00621752" w:rsidP="008145B3">
      <w:pPr>
        <w:spacing w:before="0"/>
        <w:rPr>
          <w:rFonts w:cs="Arial"/>
          <w:lang w:val="sr-Cyrl-CS"/>
        </w:rPr>
      </w:pPr>
      <w:r w:rsidRPr="006D5F02">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B6043B" w:rsidRPr="006D5F02">
        <w:rPr>
          <w:rFonts w:cs="Arial"/>
          <w:lang w:val="sr-Cyrl-RS"/>
        </w:rPr>
        <w:t xml:space="preserve">краћи рок </w:t>
      </w:r>
      <w:r w:rsidR="00230282" w:rsidRPr="006D5F02">
        <w:rPr>
          <w:rFonts w:cs="Arial"/>
          <w:lang w:val="sr-Cyrl-RS"/>
        </w:rPr>
        <w:t>испор</w:t>
      </w:r>
      <w:r w:rsidR="00B6043B" w:rsidRPr="006D5F02">
        <w:rPr>
          <w:rFonts w:cs="Arial"/>
          <w:lang w:val="sr-Cyrl-RS"/>
        </w:rPr>
        <w:t>уке добара</w:t>
      </w:r>
      <w:r w:rsidRPr="006D5F02">
        <w:rPr>
          <w:rFonts w:cs="Arial"/>
        </w:rPr>
        <w:t xml:space="preserve">. </w:t>
      </w:r>
    </w:p>
    <w:p w14:paraId="0EC4822A" w14:textId="77777777" w:rsidR="00986498" w:rsidRPr="006D5F02" w:rsidRDefault="00986498" w:rsidP="00986498">
      <w:pPr>
        <w:autoSpaceDE w:val="0"/>
        <w:autoSpaceDN w:val="0"/>
        <w:adjustRightInd w:val="0"/>
        <w:spacing w:before="0"/>
        <w:rPr>
          <w:rFonts w:cs="Arial"/>
        </w:rPr>
      </w:pPr>
      <w:r w:rsidRPr="006D5F02">
        <w:rPr>
          <w:rFonts w:cs="Arial"/>
        </w:rPr>
        <w:t xml:space="preserve">Уколико ни после примене резервних критеријума не </w:t>
      </w:r>
      <w:proofErr w:type="gramStart"/>
      <w:r w:rsidRPr="006D5F02">
        <w:rPr>
          <w:rFonts w:cs="Arial"/>
        </w:rPr>
        <w:t>буде  могуће</w:t>
      </w:r>
      <w:proofErr w:type="gramEnd"/>
      <w:r w:rsidRPr="006D5F02">
        <w:rPr>
          <w:rFonts w:cs="Arial"/>
        </w:rPr>
        <w:t xml:space="preserve"> изабрати најповољнију понуду, оквирни споразум ће бити изабран путем жреба.</w:t>
      </w:r>
    </w:p>
    <w:p w14:paraId="23C22E3F" w14:textId="77777777" w:rsidR="00FE0C9E" w:rsidRPr="006D5F02" w:rsidRDefault="00986498" w:rsidP="00FE0C9E">
      <w:pPr>
        <w:autoSpaceDE w:val="0"/>
        <w:autoSpaceDN w:val="0"/>
        <w:adjustRightInd w:val="0"/>
        <w:spacing w:before="0"/>
        <w:rPr>
          <w:rFonts w:cs="Arial"/>
        </w:rPr>
      </w:pPr>
      <w:r w:rsidRPr="006D5F02">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w:t>
      </w:r>
      <w:proofErr w:type="gramStart"/>
      <w:r w:rsidRPr="006D5F02">
        <w:rPr>
          <w:rFonts w:cs="Arial"/>
        </w:rPr>
        <w:t>папир.Понуђачу</w:t>
      </w:r>
      <w:proofErr w:type="gramEnd"/>
      <w:r w:rsidRPr="006D5F02">
        <w:rPr>
          <w:rFonts w:cs="Arial"/>
        </w:rPr>
        <w:t xml:space="preserve"> чији назив буде на извученом папиру биће додељен </w:t>
      </w:r>
      <w:r w:rsidRPr="006D5F02">
        <w:rPr>
          <w:rFonts w:cs="Arial"/>
          <w:lang w:val="sr-Cyrl-RS"/>
        </w:rPr>
        <w:t>оквирни споразум</w:t>
      </w:r>
      <w:r w:rsidRPr="006D5F02">
        <w:rPr>
          <w:rFonts w:cs="Arial"/>
        </w:rPr>
        <w:t>.</w:t>
      </w:r>
      <w:r w:rsidR="00FE0C9E" w:rsidRPr="0047177D">
        <w:rPr>
          <w:rFonts w:cs="Arial"/>
        </w:rPr>
        <w:t xml:space="preserve"> </w:t>
      </w:r>
      <w:r w:rsidR="00FE0C9E" w:rsidRPr="006D5F02">
        <w:rPr>
          <w:rFonts w:cs="Arial"/>
        </w:rPr>
        <w:t>Наручилац ће сачинити и доставити записник о спроведеном извлачењу путем жреба.</w:t>
      </w:r>
    </w:p>
    <w:p w14:paraId="6B74E812" w14:textId="77777777" w:rsidR="00FE0C9E" w:rsidRPr="006D5F02" w:rsidRDefault="00FE0C9E" w:rsidP="00FE0C9E">
      <w:pPr>
        <w:autoSpaceDE w:val="0"/>
        <w:autoSpaceDN w:val="0"/>
        <w:adjustRightInd w:val="0"/>
        <w:spacing w:before="0"/>
        <w:rPr>
          <w:rFonts w:cs="Arial"/>
        </w:rPr>
      </w:pPr>
      <w:r w:rsidRPr="006D5F02">
        <w:rPr>
          <w:rFonts w:cs="Arial"/>
        </w:rPr>
        <w:t xml:space="preserve">Записник </w:t>
      </w:r>
      <w:proofErr w:type="gramStart"/>
      <w:r w:rsidRPr="006D5F02">
        <w:rPr>
          <w:rFonts w:cs="Arial"/>
        </w:rPr>
        <w:t>о  извлачењу</w:t>
      </w:r>
      <w:proofErr w:type="gramEnd"/>
      <w:r w:rsidRPr="006D5F02">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7EF7FBC9" w14:textId="77777777" w:rsidR="00FE0C9E" w:rsidRPr="006D5F02" w:rsidRDefault="00FE0C9E" w:rsidP="00FE0C9E">
      <w:pPr>
        <w:autoSpaceDE w:val="0"/>
        <w:autoSpaceDN w:val="0"/>
        <w:adjustRightInd w:val="0"/>
        <w:spacing w:before="0"/>
        <w:rPr>
          <w:rFonts w:cs="Arial"/>
        </w:rPr>
      </w:pPr>
      <w:r w:rsidRPr="006D5F02">
        <w:rPr>
          <w:rFonts w:cs="Arial"/>
        </w:rPr>
        <w:t xml:space="preserve"> Наручилац ће поштом или електронским путем доставити Записник </w:t>
      </w:r>
      <w:proofErr w:type="gramStart"/>
      <w:r w:rsidRPr="006D5F02">
        <w:rPr>
          <w:rFonts w:cs="Arial"/>
        </w:rPr>
        <w:t>о  извлачењу</w:t>
      </w:r>
      <w:proofErr w:type="gramEnd"/>
      <w:r w:rsidRPr="006D5F02">
        <w:rPr>
          <w:rFonts w:cs="Arial"/>
        </w:rPr>
        <w:t xml:space="preserve"> путем жреба понуђачима који нису присутни на извлачењу.</w:t>
      </w:r>
    </w:p>
    <w:p w14:paraId="0A835AF7" w14:textId="77777777" w:rsidR="00BE7496" w:rsidRPr="006D5F02" w:rsidRDefault="00BE7496" w:rsidP="00621752">
      <w:pPr>
        <w:autoSpaceDE w:val="0"/>
        <w:autoSpaceDN w:val="0"/>
        <w:adjustRightInd w:val="0"/>
        <w:spacing w:before="0"/>
        <w:rPr>
          <w:rFonts w:eastAsia="TimesNewRomanPSMT" w:cs="Arial"/>
          <w:bCs/>
        </w:rPr>
      </w:pPr>
    </w:p>
    <w:p w14:paraId="6C455C77" w14:textId="77777777" w:rsidR="008D2B23" w:rsidRPr="006D5F02" w:rsidRDefault="008D2B23" w:rsidP="00F53A39">
      <w:pPr>
        <w:pStyle w:val="KDPodnaslov1"/>
        <w:numPr>
          <w:ilvl w:val="0"/>
          <w:numId w:val="31"/>
        </w:numPr>
        <w:spacing w:before="0"/>
        <w:rPr>
          <w:rFonts w:cs="Arial"/>
        </w:rPr>
      </w:pPr>
      <w:bookmarkStart w:id="211" w:name="_Toc430335194"/>
      <w:bookmarkStart w:id="212" w:name="_Toc430335287"/>
      <w:bookmarkStart w:id="213" w:name="_Toc430335706"/>
      <w:bookmarkStart w:id="214" w:name="_Toc430335196"/>
      <w:bookmarkStart w:id="215" w:name="_Toc430335289"/>
      <w:bookmarkStart w:id="216" w:name="_Toc430335708"/>
      <w:bookmarkStart w:id="217" w:name="_Toc442559887"/>
      <w:bookmarkStart w:id="218" w:name="_Toc454864794"/>
      <w:bookmarkEnd w:id="203"/>
      <w:bookmarkEnd w:id="204"/>
      <w:bookmarkEnd w:id="205"/>
      <w:bookmarkEnd w:id="206"/>
      <w:bookmarkEnd w:id="207"/>
      <w:bookmarkEnd w:id="211"/>
      <w:bookmarkEnd w:id="212"/>
      <w:bookmarkEnd w:id="213"/>
      <w:bookmarkEnd w:id="214"/>
      <w:bookmarkEnd w:id="215"/>
      <w:bookmarkEnd w:id="216"/>
      <w:r w:rsidRPr="006D5F02">
        <w:rPr>
          <w:rFonts w:cs="Arial"/>
        </w:rPr>
        <w:t>УПУТСТВО ПОНУЂАЧИМА КАКО ДА САЧИНЕ ПОНУДУ</w:t>
      </w:r>
      <w:bookmarkEnd w:id="217"/>
      <w:bookmarkEnd w:id="218"/>
    </w:p>
    <w:p w14:paraId="3BF93DE9" w14:textId="77777777" w:rsidR="00D833D9" w:rsidRPr="006D5F02" w:rsidRDefault="00D833D9" w:rsidP="008D2B23">
      <w:pPr>
        <w:pStyle w:val="KDParagraf"/>
        <w:spacing w:before="0"/>
        <w:rPr>
          <w:rFonts w:cs="Arial"/>
          <w:lang w:val="ru-RU"/>
        </w:rPr>
      </w:pPr>
    </w:p>
    <w:p w14:paraId="63C8F713" w14:textId="77777777" w:rsidR="008D2B23" w:rsidRPr="006D5F02" w:rsidRDefault="008D2B23" w:rsidP="008D2B23">
      <w:pPr>
        <w:pStyle w:val="KDParagraf"/>
        <w:spacing w:before="0"/>
        <w:rPr>
          <w:rFonts w:cs="Arial"/>
          <w:lang w:val="ru-RU"/>
        </w:rPr>
      </w:pPr>
      <w:r w:rsidRPr="006D5F0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FBB6F2B" w14:textId="77777777" w:rsidR="008D2B23" w:rsidRPr="006D5F02" w:rsidRDefault="008D2B23" w:rsidP="008D2B23">
      <w:pPr>
        <w:pStyle w:val="KDParagraf"/>
        <w:spacing w:before="0"/>
        <w:rPr>
          <w:rFonts w:cs="Arial"/>
        </w:rPr>
      </w:pPr>
      <w:r w:rsidRPr="006D5F02">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4A4813D" w14:textId="77777777" w:rsidR="008D2B23" w:rsidRPr="006D5F02" w:rsidRDefault="008D2B23" w:rsidP="008D2B23">
      <w:pPr>
        <w:pStyle w:val="KDParagraf"/>
        <w:spacing w:before="0"/>
        <w:rPr>
          <w:rFonts w:cs="Arial"/>
        </w:rPr>
      </w:pPr>
    </w:p>
    <w:p w14:paraId="75FED8F9" w14:textId="77777777" w:rsidR="008D2B23" w:rsidRPr="006D5F02" w:rsidRDefault="008D2B23" w:rsidP="00181E4C">
      <w:pPr>
        <w:pStyle w:val="KDPodnaslov2"/>
        <w:numPr>
          <w:ilvl w:val="1"/>
          <w:numId w:val="28"/>
        </w:numPr>
        <w:spacing w:before="0"/>
        <w:jc w:val="both"/>
        <w:rPr>
          <w:rFonts w:cs="Arial"/>
        </w:rPr>
      </w:pPr>
      <w:bookmarkStart w:id="219" w:name="_Toc441651577"/>
      <w:bookmarkStart w:id="220" w:name="_Toc442559888"/>
      <w:bookmarkStart w:id="221" w:name="_Toc454864795"/>
      <w:r w:rsidRPr="006D5F02">
        <w:rPr>
          <w:rFonts w:cs="Arial"/>
        </w:rPr>
        <w:t>Језик на којем понуда мора бити састављена</w:t>
      </w:r>
      <w:bookmarkEnd w:id="219"/>
      <w:bookmarkEnd w:id="220"/>
      <w:bookmarkEnd w:id="221"/>
    </w:p>
    <w:p w14:paraId="4CD6C42A" w14:textId="77777777" w:rsidR="008D2B23" w:rsidRPr="006D5F02" w:rsidRDefault="008D2B23" w:rsidP="008D2B23">
      <w:pPr>
        <w:pStyle w:val="KDParagraf"/>
        <w:spacing w:before="0"/>
        <w:rPr>
          <w:rFonts w:cs="Arial"/>
        </w:rPr>
      </w:pPr>
      <w:r w:rsidRPr="006D5F02">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63054E6" w14:textId="77777777" w:rsidR="008D2B23" w:rsidRPr="006D5F02" w:rsidRDefault="008D2B23" w:rsidP="008D2B23">
      <w:pPr>
        <w:pStyle w:val="KDKomentar"/>
        <w:spacing w:before="0"/>
        <w:rPr>
          <w:rFonts w:cs="Arial"/>
          <w:i w:val="0"/>
          <w:sz w:val="22"/>
          <w:szCs w:val="22"/>
        </w:rPr>
      </w:pPr>
      <w:r w:rsidRPr="006D5F02">
        <w:rPr>
          <w:rFonts w:cs="Arial"/>
          <w:i w:val="0"/>
          <w:color w:val="auto"/>
          <w:sz w:val="22"/>
          <w:szCs w:val="22"/>
        </w:rPr>
        <w:t>Понуда са свим прилозима мора бити сачињена на српском језику</w:t>
      </w:r>
      <w:r w:rsidRPr="006D5F02">
        <w:rPr>
          <w:rFonts w:cs="Arial"/>
          <w:i w:val="0"/>
          <w:sz w:val="22"/>
          <w:szCs w:val="22"/>
        </w:rPr>
        <w:t>.</w:t>
      </w:r>
    </w:p>
    <w:p w14:paraId="6735ECFE" w14:textId="77777777" w:rsidR="008D2B23" w:rsidRPr="006D5F02" w:rsidRDefault="008D2B23" w:rsidP="008D2B23">
      <w:pPr>
        <w:pStyle w:val="KDKomentar"/>
        <w:spacing w:before="0"/>
        <w:rPr>
          <w:rStyle w:val="StyleArial"/>
          <w:rFonts w:cs="Arial"/>
          <w:i w:val="0"/>
          <w:color w:val="auto"/>
          <w:sz w:val="22"/>
          <w:szCs w:val="22"/>
        </w:rPr>
      </w:pPr>
      <w:r w:rsidRPr="006D5F0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1AD1CCA1" w14:textId="77777777" w:rsidR="008D2B23" w:rsidRPr="006D5F02" w:rsidRDefault="008D2B23" w:rsidP="008D2B23">
      <w:pPr>
        <w:pStyle w:val="KDParagraf"/>
        <w:spacing w:before="0"/>
        <w:rPr>
          <w:rFonts w:cs="Arial"/>
          <w:lang w:val="ru-RU" w:eastAsia="sr-Latn-CS"/>
        </w:rPr>
      </w:pPr>
    </w:p>
    <w:p w14:paraId="7DA3F5BB" w14:textId="77777777" w:rsidR="008D2B23" w:rsidRPr="006D5F02" w:rsidRDefault="008D2B23" w:rsidP="00181E4C">
      <w:pPr>
        <w:pStyle w:val="KDPodnaslov2"/>
        <w:numPr>
          <w:ilvl w:val="1"/>
          <w:numId w:val="28"/>
        </w:numPr>
        <w:spacing w:before="0"/>
        <w:jc w:val="both"/>
        <w:rPr>
          <w:rFonts w:cs="Arial"/>
        </w:rPr>
      </w:pPr>
      <w:bookmarkStart w:id="222" w:name="_Toc441651578"/>
      <w:bookmarkStart w:id="223" w:name="_Toc442559889"/>
      <w:bookmarkStart w:id="224" w:name="_Toc454864796"/>
      <w:r w:rsidRPr="006D5F02">
        <w:rPr>
          <w:rFonts w:cs="Arial"/>
        </w:rPr>
        <w:t xml:space="preserve">Начин састављања </w:t>
      </w:r>
      <w:r w:rsidR="00FC355A" w:rsidRPr="006D5F02">
        <w:rPr>
          <w:rFonts w:cs="Arial"/>
        </w:rPr>
        <w:t xml:space="preserve">и подношења </w:t>
      </w:r>
      <w:r w:rsidRPr="006D5F02">
        <w:rPr>
          <w:rFonts w:cs="Arial"/>
        </w:rPr>
        <w:t>понуде</w:t>
      </w:r>
      <w:bookmarkEnd w:id="222"/>
      <w:bookmarkEnd w:id="223"/>
      <w:bookmarkEnd w:id="224"/>
    </w:p>
    <w:p w14:paraId="1616FE72" w14:textId="77777777" w:rsidR="008D2B23" w:rsidRPr="006D5F02" w:rsidRDefault="008D2B23" w:rsidP="008D2B23">
      <w:pPr>
        <w:pStyle w:val="KDParagraf"/>
        <w:spacing w:before="0"/>
        <w:rPr>
          <w:rFonts w:cs="Arial"/>
          <w:lang w:val="ru-RU"/>
        </w:rPr>
      </w:pPr>
      <w:r w:rsidRPr="006D5F02">
        <w:rPr>
          <w:rFonts w:cs="Arial"/>
          <w:lang w:val="ru-RU"/>
        </w:rPr>
        <w:t>Понуђач је обавезан да сачини понуду тако што</w:t>
      </w:r>
      <w:r w:rsidR="00613B13" w:rsidRPr="006D5F02">
        <w:rPr>
          <w:rFonts w:cs="Arial"/>
          <w:lang w:val="ru-RU"/>
        </w:rPr>
        <w:t xml:space="preserve"> Понуђач </w:t>
      </w:r>
      <w:r w:rsidRPr="006D5F02">
        <w:rPr>
          <w:rFonts w:cs="Arial"/>
          <w:lang w:val="ru-RU"/>
        </w:rPr>
        <w:t>уписује тражене податке у обрасце који су саста</w:t>
      </w:r>
      <w:r w:rsidR="00613B13" w:rsidRPr="006D5F02">
        <w:rPr>
          <w:rFonts w:cs="Arial"/>
          <w:lang w:val="ru-RU"/>
        </w:rPr>
        <w:t xml:space="preserve">вни део конкурсне документације </w:t>
      </w:r>
      <w:r w:rsidRPr="006D5F0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D5F02">
        <w:rPr>
          <w:rFonts w:cs="Arial"/>
          <w:lang w:val="ru-RU"/>
        </w:rPr>
        <w:t xml:space="preserve"> Доставља их заједно са осталим документима који представљају обавезну садржину понуде.</w:t>
      </w:r>
    </w:p>
    <w:p w14:paraId="0B2C2A78" w14:textId="77777777" w:rsidR="008D2B23" w:rsidRPr="006D5F02" w:rsidRDefault="008D2B23" w:rsidP="008D2B23">
      <w:pPr>
        <w:pStyle w:val="KDParagraf"/>
        <w:spacing w:before="0"/>
        <w:rPr>
          <w:rFonts w:cs="Arial"/>
        </w:rPr>
      </w:pPr>
      <w:r w:rsidRPr="006D5F02">
        <w:rPr>
          <w:rFonts w:cs="Arial"/>
        </w:rPr>
        <w:t xml:space="preserve">Препоручује се да сви документи поднети у </w:t>
      </w:r>
      <w:proofErr w:type="gramStart"/>
      <w:r w:rsidRPr="006D5F02">
        <w:rPr>
          <w:rFonts w:cs="Arial"/>
        </w:rPr>
        <w:t>понуди  буду</w:t>
      </w:r>
      <w:proofErr w:type="gramEnd"/>
      <w:r w:rsidRPr="006D5F02">
        <w:rPr>
          <w:rFonts w:cs="Arial"/>
        </w:rPr>
        <w:t xml:space="preserve"> нумерисани</w:t>
      </w:r>
      <w:r w:rsidRPr="006D5F02">
        <w:rPr>
          <w:rFonts w:cs="Arial"/>
          <w:lang w:val="sr-Latn-CS"/>
        </w:rPr>
        <w:t xml:space="preserve"> и</w:t>
      </w:r>
      <w:r w:rsidRPr="006D5F0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865E2E9" w14:textId="77777777" w:rsidR="008D2B23" w:rsidRPr="006D5F02" w:rsidRDefault="008D2B23" w:rsidP="008D2B23">
      <w:pPr>
        <w:pStyle w:val="KDParagraf"/>
        <w:spacing w:before="0"/>
        <w:rPr>
          <w:rFonts w:cs="Arial"/>
          <w:lang w:val="ru-RU"/>
        </w:rPr>
      </w:pPr>
      <w:r w:rsidRPr="006D5F02">
        <w:rPr>
          <w:rFonts w:cs="Arial"/>
          <w:lang w:val="ru-RU"/>
        </w:rPr>
        <w:t xml:space="preserve">Препоручује се да се нумерација поднете документације </w:t>
      </w:r>
      <w:r w:rsidR="00FC355A" w:rsidRPr="006D5F02">
        <w:rPr>
          <w:rFonts w:cs="Arial"/>
          <w:lang w:val="ru-RU"/>
        </w:rPr>
        <w:t>и образац</w:t>
      </w:r>
      <w:r w:rsidR="00962DFB" w:rsidRPr="006D5F02">
        <w:rPr>
          <w:rFonts w:cs="Arial"/>
          <w:lang w:val="ru-RU"/>
        </w:rPr>
        <w:t>а</w:t>
      </w:r>
      <w:r w:rsidR="00FC355A" w:rsidRPr="006D5F02">
        <w:rPr>
          <w:rFonts w:cs="Arial"/>
          <w:lang w:val="ru-RU"/>
        </w:rPr>
        <w:t xml:space="preserve"> у понуди </w:t>
      </w:r>
      <w:r w:rsidRPr="006D5F02">
        <w:rPr>
          <w:rFonts w:cs="Arial"/>
          <w:lang w:val="ru-RU"/>
        </w:rPr>
        <w:t>изврши на свако</w:t>
      </w:r>
      <w:r w:rsidRPr="006D5F02">
        <w:rPr>
          <w:rFonts w:cs="Arial"/>
        </w:rPr>
        <w:t>j</w:t>
      </w:r>
      <w:r w:rsidRPr="006D5F02">
        <w:rPr>
          <w:rFonts w:cs="Arial"/>
          <w:lang w:val="ru-RU"/>
        </w:rPr>
        <w:t xml:space="preserve"> страни на којој има текста, исписивањем </w:t>
      </w:r>
      <w:r w:rsidRPr="006D5F02">
        <w:rPr>
          <w:rFonts w:cs="Arial"/>
          <w:i/>
          <w:lang w:val="ru-RU"/>
        </w:rPr>
        <w:t xml:space="preserve">“1 од </w:t>
      </w:r>
      <w:r w:rsidRPr="006D5F02">
        <w:rPr>
          <w:rFonts w:cs="Arial"/>
          <w:i/>
        </w:rPr>
        <w:t>н</w:t>
      </w:r>
      <w:r w:rsidRPr="006D5F02">
        <w:rPr>
          <w:rFonts w:cs="Arial"/>
          <w:i/>
          <w:lang w:val="ru-RU"/>
        </w:rPr>
        <w:t>“, „2 од н“</w:t>
      </w:r>
      <w:r w:rsidRPr="006D5F02">
        <w:rPr>
          <w:rFonts w:cs="Arial"/>
          <w:lang w:val="ru-RU"/>
        </w:rPr>
        <w:t xml:space="preserve"> и тако све до </w:t>
      </w:r>
      <w:r w:rsidRPr="006D5F02">
        <w:rPr>
          <w:rFonts w:cs="Arial"/>
          <w:i/>
          <w:lang w:val="ru-RU"/>
        </w:rPr>
        <w:t>„н од н“</w:t>
      </w:r>
      <w:r w:rsidRPr="006D5F02">
        <w:rPr>
          <w:rFonts w:cs="Arial"/>
          <w:lang w:val="ru-RU"/>
        </w:rPr>
        <w:t xml:space="preserve">, с тим да </w:t>
      </w:r>
      <w:r w:rsidRPr="006D5F02">
        <w:rPr>
          <w:rFonts w:cs="Arial"/>
          <w:i/>
          <w:lang w:val="ru-RU"/>
        </w:rPr>
        <w:t>„н“</w:t>
      </w:r>
      <w:r w:rsidRPr="006D5F02">
        <w:rPr>
          <w:rFonts w:cs="Arial"/>
          <w:lang w:val="ru-RU"/>
        </w:rPr>
        <w:t xml:space="preserve"> представља укупан број страна понуде.</w:t>
      </w:r>
    </w:p>
    <w:p w14:paraId="37BEC9A8" w14:textId="77777777" w:rsidR="008D2B23" w:rsidRPr="006D5F02" w:rsidRDefault="008D2B23" w:rsidP="008D2B23">
      <w:pPr>
        <w:pStyle w:val="KDKomentar"/>
        <w:spacing w:before="0"/>
        <w:rPr>
          <w:rFonts w:cs="Arial"/>
          <w:i w:val="0"/>
          <w:color w:val="auto"/>
          <w:sz w:val="22"/>
          <w:szCs w:val="22"/>
        </w:rPr>
      </w:pPr>
      <w:r w:rsidRPr="006D5F0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4AF0AC" w14:textId="77777777" w:rsidR="007C400B" w:rsidRPr="006D5F02" w:rsidRDefault="008D2B23" w:rsidP="007C400B">
      <w:pPr>
        <w:spacing w:before="0"/>
        <w:rPr>
          <w:rFonts w:cs="Arial"/>
          <w:lang w:val="sr-Cyrl-RS" w:eastAsia="zh-CN"/>
        </w:rPr>
      </w:pPr>
      <w:r w:rsidRPr="006D5F02">
        <w:rPr>
          <w:rFonts w:cs="Arial"/>
          <w:lang w:val="ru-RU"/>
        </w:rPr>
        <w:t xml:space="preserve">Понуђач подноси понуду у затвореној коверти </w:t>
      </w:r>
      <w:r w:rsidRPr="006D5F02">
        <w:rPr>
          <w:rFonts w:cs="Arial"/>
        </w:rPr>
        <w:t>или кутији</w:t>
      </w:r>
      <w:r w:rsidRPr="006D5F02">
        <w:rPr>
          <w:rFonts w:cs="Arial"/>
          <w:lang w:val="ru-RU"/>
        </w:rPr>
        <w:t xml:space="preserve">, тако да се </w:t>
      </w:r>
      <w:r w:rsidR="00613B13" w:rsidRPr="006D5F02">
        <w:rPr>
          <w:rFonts w:cs="Arial"/>
          <w:lang w:val="ru-RU"/>
        </w:rPr>
        <w:t xml:space="preserve">при отварању може проверити да ли је затворена, </w:t>
      </w:r>
      <w:r w:rsidRPr="006D5F02">
        <w:rPr>
          <w:rFonts w:cs="Arial"/>
          <w:lang w:val="ru-RU"/>
        </w:rPr>
        <w:t xml:space="preserve">на адресу: Јавно предузеће „Електропривреда Србије“, </w:t>
      </w:r>
      <w:r w:rsidR="003B4AA2" w:rsidRPr="006D5F02">
        <w:rPr>
          <w:rFonts w:cs="Arial"/>
          <w:lang w:val="ru-RU"/>
        </w:rPr>
        <w:lastRenderedPageBreak/>
        <w:t>Балканска 13, Београд</w:t>
      </w:r>
      <w:r w:rsidR="00613B13" w:rsidRPr="006D5F02">
        <w:rPr>
          <w:rFonts w:cs="Arial"/>
          <w:lang w:val="ru-RU"/>
        </w:rPr>
        <w:t>,</w:t>
      </w:r>
      <w:r w:rsidR="00613B13" w:rsidRPr="006D5F02">
        <w:rPr>
          <w:rFonts w:cs="Arial"/>
          <w:color w:val="FF0000"/>
          <w:lang w:val="ru-RU"/>
        </w:rPr>
        <w:t xml:space="preserve"> </w:t>
      </w:r>
      <w:r w:rsidRPr="006D5F02">
        <w:rPr>
          <w:rFonts w:cs="Arial"/>
          <w:lang w:val="ru-RU"/>
        </w:rPr>
        <w:t xml:space="preserve">писарница - са назнаком: „Понуда за јавну набавку </w:t>
      </w:r>
      <w:r w:rsidR="007C400B" w:rsidRPr="006D5F02">
        <w:rPr>
          <w:rFonts w:cs="Arial"/>
          <w:lang w:val="ru-RU"/>
        </w:rPr>
        <w:t xml:space="preserve">добара: </w:t>
      </w:r>
      <w:r w:rsidR="007C400B" w:rsidRPr="006D5F02">
        <w:rPr>
          <w:rFonts w:cs="Arial"/>
          <w:lang w:val="sr-Cyrl-RS"/>
        </w:rPr>
        <w:t>Потрошни материјал за одржавање чистоће пословних објеката</w:t>
      </w:r>
    </w:p>
    <w:p w14:paraId="2EFFCAA1" w14:textId="77777777" w:rsidR="008D2B23" w:rsidRPr="006D5F02" w:rsidRDefault="003B4AA2" w:rsidP="008D2B23">
      <w:pPr>
        <w:pStyle w:val="KDParagraf"/>
        <w:spacing w:before="0"/>
        <w:rPr>
          <w:rFonts w:cs="Arial"/>
          <w:lang w:val="ru-RU"/>
        </w:rPr>
      </w:pPr>
      <w:r w:rsidRPr="006D5F02">
        <w:rPr>
          <w:rFonts w:cs="Arial"/>
          <w:lang w:val="ru-RU"/>
        </w:rPr>
        <w:t xml:space="preserve"> </w:t>
      </w:r>
      <w:r w:rsidR="008D2B23" w:rsidRPr="006D5F02">
        <w:rPr>
          <w:rFonts w:cs="Arial"/>
          <w:lang w:val="ru-RU"/>
        </w:rPr>
        <w:t xml:space="preserve">- Јавна набавка број </w:t>
      </w:r>
      <w:r w:rsidR="008B384E" w:rsidRPr="006D5F02">
        <w:rPr>
          <w:rFonts w:cs="Arial"/>
          <w:lang w:val="sr-Cyrl-RS"/>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sr-Cyrl-RS"/>
        </w:rPr>
        <w:t>/2017</w:t>
      </w:r>
      <w:r w:rsidR="008D2B23" w:rsidRPr="006D5F02">
        <w:rPr>
          <w:rFonts w:cs="Arial"/>
          <w:lang w:val="ru-RU"/>
        </w:rPr>
        <w:t xml:space="preserve"> - НЕ ОТВАРАТИ“. </w:t>
      </w:r>
    </w:p>
    <w:p w14:paraId="260D5BA8" w14:textId="77777777" w:rsidR="008D2B23" w:rsidRPr="006D5F02" w:rsidRDefault="008D2B23" w:rsidP="008D2B23">
      <w:pPr>
        <w:pStyle w:val="KDParagraf"/>
        <w:spacing w:before="0"/>
        <w:rPr>
          <w:rFonts w:cs="Arial"/>
        </w:rPr>
      </w:pPr>
      <w:r w:rsidRPr="006D5F02">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981F559" w14:textId="77777777" w:rsidR="008D2B23" w:rsidRPr="006D5F02" w:rsidRDefault="008D2B23" w:rsidP="008D2B23">
      <w:pPr>
        <w:pStyle w:val="KDParagraf"/>
        <w:spacing w:before="0"/>
        <w:rPr>
          <w:rFonts w:cs="Arial"/>
        </w:rPr>
      </w:pPr>
      <w:r w:rsidRPr="006D5F02">
        <w:rPr>
          <w:rFonts w:eastAsia="TimesNewRomanPSMT" w:cs="Arial"/>
          <w:bCs/>
        </w:rPr>
        <w:t>У случају да понуду подноси група п</w:t>
      </w:r>
      <w:r w:rsidR="009B3371" w:rsidRPr="006D5F02">
        <w:rPr>
          <w:rFonts w:eastAsia="TimesNewRomanPSMT" w:cs="Arial"/>
          <w:bCs/>
        </w:rPr>
        <w:t xml:space="preserve">онуђача, на полеђини </w:t>
      </w:r>
      <w:proofErr w:type="gramStart"/>
      <w:r w:rsidR="009B3371" w:rsidRPr="006D5F02">
        <w:rPr>
          <w:rFonts w:eastAsia="TimesNewRomanPSMT" w:cs="Arial"/>
          <w:bCs/>
        </w:rPr>
        <w:t xml:space="preserve">коверте </w:t>
      </w:r>
      <w:r w:rsidRPr="006D5F02">
        <w:rPr>
          <w:rFonts w:eastAsia="TimesNewRomanPSMT" w:cs="Arial"/>
          <w:bCs/>
        </w:rPr>
        <w:t xml:space="preserve"> назначити</w:t>
      </w:r>
      <w:proofErr w:type="gramEnd"/>
      <w:r w:rsidRPr="006D5F02">
        <w:rPr>
          <w:rFonts w:eastAsia="TimesNewRomanPSMT" w:cs="Arial"/>
          <w:bCs/>
        </w:rPr>
        <w:t xml:space="preserve"> да се ради о групи понуђача и навести називе и адресу свих чланова групе понуђача</w:t>
      </w:r>
      <w:r w:rsidRPr="006D5F02">
        <w:rPr>
          <w:rFonts w:cs="Arial"/>
        </w:rPr>
        <w:t>.</w:t>
      </w:r>
    </w:p>
    <w:p w14:paraId="39AE55D0" w14:textId="77777777" w:rsidR="00613B13" w:rsidRPr="006D5F02" w:rsidRDefault="00613B13" w:rsidP="00613B13">
      <w:pPr>
        <w:pStyle w:val="KDParagraf"/>
        <w:spacing w:before="0"/>
        <w:rPr>
          <w:rFonts w:cs="Arial"/>
        </w:rPr>
      </w:pPr>
      <w:r w:rsidRPr="006D5F02">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01ED76A" w14:textId="77777777" w:rsidR="00613B13" w:rsidRPr="006D5F02" w:rsidRDefault="00613B13" w:rsidP="00613B13">
      <w:pPr>
        <w:pStyle w:val="KDParagraf"/>
        <w:spacing w:before="0"/>
        <w:rPr>
          <w:rFonts w:cs="Arial"/>
        </w:rPr>
      </w:pPr>
      <w:r w:rsidRPr="006D5F02">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D5F02">
        <w:rPr>
          <w:rFonts w:cs="Arial"/>
          <w:lang w:val="sr-Cyrl-RS"/>
        </w:rPr>
        <w:t>акона</w:t>
      </w:r>
      <w:r w:rsidRPr="006D5F02">
        <w:rPr>
          <w:rFonts w:cs="Arial"/>
        </w:rPr>
        <w:t xml:space="preserve">. </w:t>
      </w:r>
    </w:p>
    <w:p w14:paraId="6A3AE8F4" w14:textId="77777777" w:rsidR="00613B13" w:rsidRPr="006D5F02" w:rsidRDefault="00613B13" w:rsidP="00613B13">
      <w:pPr>
        <w:pStyle w:val="KDParagraf"/>
        <w:spacing w:before="0"/>
        <w:rPr>
          <w:rFonts w:cs="Arial"/>
        </w:rPr>
      </w:pPr>
      <w:r w:rsidRPr="006D5F02">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107C4C2" w14:textId="77777777" w:rsidR="00D833D9" w:rsidRPr="006D5F02" w:rsidRDefault="00D833D9" w:rsidP="00613B13">
      <w:pPr>
        <w:pStyle w:val="KDParagraf"/>
        <w:spacing w:before="0"/>
        <w:rPr>
          <w:rFonts w:cs="Arial"/>
        </w:rPr>
      </w:pPr>
    </w:p>
    <w:p w14:paraId="52144ACD" w14:textId="77777777" w:rsidR="008D2B23" w:rsidRPr="006D5F02" w:rsidRDefault="008D2B23" w:rsidP="00181E4C">
      <w:pPr>
        <w:pStyle w:val="KDPodnaslov2"/>
        <w:numPr>
          <w:ilvl w:val="1"/>
          <w:numId w:val="28"/>
        </w:numPr>
        <w:spacing w:before="0"/>
        <w:jc w:val="both"/>
        <w:rPr>
          <w:rFonts w:cs="Arial"/>
        </w:rPr>
      </w:pPr>
      <w:bookmarkStart w:id="225" w:name="_Toc441651579"/>
      <w:bookmarkStart w:id="226" w:name="_Toc442559890"/>
      <w:bookmarkStart w:id="227" w:name="_Toc454864797"/>
      <w:r w:rsidRPr="006D5F02">
        <w:rPr>
          <w:rFonts w:cs="Arial"/>
        </w:rPr>
        <w:t>Обавезна садржина понуде</w:t>
      </w:r>
      <w:bookmarkEnd w:id="225"/>
      <w:bookmarkEnd w:id="226"/>
      <w:bookmarkEnd w:id="227"/>
    </w:p>
    <w:p w14:paraId="6F866BEB" w14:textId="77777777" w:rsidR="008D2B23" w:rsidRPr="006D5F02" w:rsidRDefault="008D2B23" w:rsidP="008D2B23">
      <w:pPr>
        <w:pStyle w:val="KDParagraf"/>
        <w:spacing w:before="0"/>
        <w:rPr>
          <w:rFonts w:cs="Arial"/>
        </w:rPr>
      </w:pPr>
      <w:r w:rsidRPr="006D5F02">
        <w:rPr>
          <w:rFonts w:cs="Arial"/>
          <w:lang w:val="ru-RU" w:bidi="en-US"/>
        </w:rPr>
        <w:t>Садржину понуде, поред Обрасца понуде, чине и сви остали докази</w:t>
      </w:r>
      <w:r w:rsidR="00A870A7" w:rsidRPr="006D5F02">
        <w:rPr>
          <w:rFonts w:cs="Arial"/>
          <w:color w:val="00B0F0"/>
          <w:lang w:val="sr-Latn-RS" w:bidi="en-US"/>
        </w:rPr>
        <w:t xml:space="preserve"> </w:t>
      </w:r>
      <w:r w:rsidRPr="006D5F02">
        <w:rPr>
          <w:rFonts w:cs="Arial"/>
          <w:lang w:val="ru-RU" w:bidi="en-US"/>
        </w:rPr>
        <w:t>о испуњености услова из чл. 75.и 76</w:t>
      </w:r>
      <w:r w:rsidRPr="006D5F02">
        <w:rPr>
          <w:rFonts w:cs="Arial"/>
          <w:color w:val="00B0F0"/>
          <w:lang w:val="ru-RU" w:bidi="en-US"/>
        </w:rPr>
        <w:t>.</w:t>
      </w:r>
      <w:r w:rsidR="003B4AA2" w:rsidRPr="006D5F02">
        <w:rPr>
          <w:rFonts w:cs="Arial"/>
          <w:color w:val="00B0F0"/>
          <w:lang w:val="ru-RU" w:bidi="en-US"/>
        </w:rPr>
        <w:t xml:space="preserve"> </w:t>
      </w:r>
      <w:r w:rsidRPr="006D5F02">
        <w:rPr>
          <w:rFonts w:cs="Arial"/>
        </w:rPr>
        <w:t>Закона о јавним</w:t>
      </w:r>
      <w:r w:rsidRPr="006D5F02">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D5F02">
        <w:rPr>
          <w:rFonts w:cs="Arial"/>
          <w:lang w:val="sr-Cyrl-RS" w:bidi="en-US"/>
        </w:rPr>
        <w:t xml:space="preserve"> (попуњени, потписани и печатом оверени)</w:t>
      </w:r>
      <w:r w:rsidRPr="006D5F02">
        <w:rPr>
          <w:rFonts w:cs="Arial"/>
          <w:lang w:bidi="en-US"/>
        </w:rPr>
        <w:t xml:space="preserve"> на начин предвиђен следећим ставом ове тачке</w:t>
      </w:r>
      <w:r w:rsidRPr="006D5F02">
        <w:rPr>
          <w:rFonts w:cs="Arial"/>
        </w:rPr>
        <w:t>:</w:t>
      </w:r>
    </w:p>
    <w:p w14:paraId="12E70139" w14:textId="77777777" w:rsidR="00645F72" w:rsidRPr="00A74629" w:rsidRDefault="00645F72" w:rsidP="00645F72">
      <w:pPr>
        <w:pStyle w:val="KDNabrajanje"/>
        <w:spacing w:before="0"/>
        <w:rPr>
          <w:rFonts w:cs="Arial"/>
        </w:rPr>
      </w:pPr>
      <w:r w:rsidRPr="00A74629">
        <w:rPr>
          <w:rFonts w:cs="Arial"/>
        </w:rPr>
        <w:t xml:space="preserve">Образац понуде </w:t>
      </w:r>
    </w:p>
    <w:p w14:paraId="43269C15" w14:textId="77777777" w:rsidR="00645F72" w:rsidRPr="00E86EF3" w:rsidRDefault="00645F72" w:rsidP="00645F72">
      <w:pPr>
        <w:pStyle w:val="KDNabrajanje"/>
        <w:spacing w:before="0"/>
        <w:rPr>
          <w:rFonts w:cs="Arial"/>
        </w:rPr>
      </w:pPr>
      <w:r w:rsidRPr="00E86EF3">
        <w:rPr>
          <w:rFonts w:cs="Arial"/>
        </w:rPr>
        <w:t xml:space="preserve">Структура цене </w:t>
      </w:r>
    </w:p>
    <w:p w14:paraId="3B3EAA32" w14:textId="77777777" w:rsidR="00645F72" w:rsidRPr="006D5F02" w:rsidRDefault="00645F72" w:rsidP="00645F72">
      <w:pPr>
        <w:pStyle w:val="KDNabrajanje"/>
        <w:spacing w:before="0"/>
        <w:rPr>
          <w:rFonts w:cs="Arial"/>
        </w:rPr>
      </w:pPr>
      <w:r w:rsidRPr="006D5F02">
        <w:rPr>
          <w:rFonts w:cs="Arial"/>
        </w:rPr>
        <w:t>О</w:t>
      </w:r>
      <w:r w:rsidR="00894367" w:rsidRPr="006D5F02">
        <w:rPr>
          <w:rFonts w:cs="Arial"/>
        </w:rPr>
        <w:t xml:space="preserve">бразац трошкова припреме понуде, </w:t>
      </w:r>
      <w:r w:rsidR="0056571E" w:rsidRPr="006D5F02">
        <w:rPr>
          <w:rFonts w:cs="Arial"/>
        </w:rPr>
        <w:t>ако понуђач захтева надокнаду трошкова у складу са чл.88 Закона</w:t>
      </w:r>
    </w:p>
    <w:p w14:paraId="6E140E76" w14:textId="77777777" w:rsidR="008D2B23" w:rsidRPr="006D5F02" w:rsidRDefault="008D2B23" w:rsidP="008D2B23">
      <w:pPr>
        <w:pStyle w:val="KDNabrajanje"/>
        <w:spacing w:before="0"/>
        <w:rPr>
          <w:rFonts w:cs="Arial"/>
        </w:rPr>
      </w:pPr>
      <w:r w:rsidRPr="006D5F02">
        <w:rPr>
          <w:rFonts w:cs="Arial"/>
        </w:rPr>
        <w:t xml:space="preserve">Изјава о независној понуди </w:t>
      </w:r>
    </w:p>
    <w:p w14:paraId="127BBDF4" w14:textId="77777777" w:rsidR="00645F72" w:rsidRPr="006D5F02" w:rsidRDefault="00645F72" w:rsidP="00645F72">
      <w:pPr>
        <w:pStyle w:val="KDNabrajanje"/>
        <w:spacing w:before="0"/>
        <w:rPr>
          <w:rFonts w:cs="Arial"/>
        </w:rPr>
      </w:pPr>
      <w:r w:rsidRPr="006D5F02">
        <w:rPr>
          <w:rFonts w:cs="Arial"/>
        </w:rPr>
        <w:t>Изјав</w:t>
      </w:r>
      <w:r w:rsidR="001945FA" w:rsidRPr="006D5F02">
        <w:rPr>
          <w:rFonts w:cs="Arial"/>
          <w:lang w:val="sr-Cyrl-RS"/>
        </w:rPr>
        <w:t>а</w:t>
      </w:r>
      <w:r w:rsidRPr="006D5F02">
        <w:rPr>
          <w:rFonts w:cs="Arial"/>
        </w:rPr>
        <w:t xml:space="preserve"> у складу са чланом 75. став 2. Закона </w:t>
      </w:r>
    </w:p>
    <w:p w14:paraId="30330180" w14:textId="77777777" w:rsidR="00645F72" w:rsidRPr="006D5F02" w:rsidRDefault="00645F72" w:rsidP="00645F72">
      <w:pPr>
        <w:pStyle w:val="KDNabrajanje"/>
        <w:spacing w:before="0"/>
        <w:rPr>
          <w:rFonts w:cs="Arial"/>
        </w:rPr>
      </w:pPr>
      <w:r w:rsidRPr="006D5F02">
        <w:rPr>
          <w:rFonts w:cs="Arial"/>
        </w:rPr>
        <w:t xml:space="preserve">средства финансијског обезбеђења </w:t>
      </w:r>
    </w:p>
    <w:p w14:paraId="2FCD4665" w14:textId="77777777" w:rsidR="00EA6178" w:rsidRPr="006D5F02" w:rsidRDefault="007267FC" w:rsidP="00EA6178">
      <w:pPr>
        <w:pStyle w:val="KDNabrajanje"/>
        <w:spacing w:before="0"/>
        <w:rPr>
          <w:rFonts w:cs="Arial"/>
        </w:rPr>
      </w:pPr>
      <w:r w:rsidRPr="006D5F02">
        <w:rPr>
          <w:rFonts w:cs="Arial"/>
        </w:rPr>
        <w:t>обрасц</w:t>
      </w:r>
      <w:r w:rsidRPr="006D5F02">
        <w:rPr>
          <w:rFonts w:cs="Arial"/>
          <w:lang w:val="sr-Cyrl-CS"/>
        </w:rPr>
        <w:t>и</w:t>
      </w:r>
      <w:r w:rsidR="00EA6178" w:rsidRPr="006D5F02">
        <w:rPr>
          <w:rFonts w:cs="Arial"/>
        </w:rPr>
        <w:t>, изјаве и доказ</w:t>
      </w:r>
      <w:r w:rsidRPr="006D5F02">
        <w:rPr>
          <w:rFonts w:cs="Arial"/>
          <w:lang w:val="sr-Cyrl-CS"/>
        </w:rPr>
        <w:t>и</w:t>
      </w:r>
      <w:r w:rsidRPr="006D5F02">
        <w:rPr>
          <w:rFonts w:cs="Arial"/>
        </w:rPr>
        <w:t xml:space="preserve"> одређене тачком </w:t>
      </w:r>
      <w:r w:rsidR="003C4E60" w:rsidRPr="006D5F02">
        <w:rPr>
          <w:rFonts w:cs="Arial"/>
          <w:lang w:val="sr-Cyrl-RS"/>
        </w:rPr>
        <w:t>6</w:t>
      </w:r>
      <w:r w:rsidRPr="006D5F02">
        <w:rPr>
          <w:rFonts w:cs="Arial"/>
        </w:rPr>
        <w:t>.</w:t>
      </w:r>
      <w:r w:rsidRPr="006D5F02">
        <w:rPr>
          <w:rFonts w:cs="Arial"/>
          <w:lang w:val="sr-Cyrl-CS"/>
        </w:rPr>
        <w:t>9</w:t>
      </w:r>
      <w:r w:rsidRPr="006D5F02">
        <w:rPr>
          <w:rFonts w:cs="Arial"/>
        </w:rPr>
        <w:t xml:space="preserve"> или </w:t>
      </w:r>
      <w:r w:rsidR="003C4E60" w:rsidRPr="006D5F02">
        <w:rPr>
          <w:rFonts w:cs="Arial"/>
          <w:lang w:val="sr-Cyrl-RS"/>
        </w:rPr>
        <w:t>6</w:t>
      </w:r>
      <w:r w:rsidRPr="006D5F02">
        <w:rPr>
          <w:rFonts w:cs="Arial"/>
        </w:rPr>
        <w:t>.1</w:t>
      </w:r>
      <w:r w:rsidRPr="006D5F02">
        <w:rPr>
          <w:rFonts w:cs="Arial"/>
          <w:lang w:val="sr-Cyrl-CS"/>
        </w:rPr>
        <w:t>0</w:t>
      </w:r>
      <w:r w:rsidR="00EA6178" w:rsidRPr="006D5F02">
        <w:rPr>
          <w:rFonts w:cs="Arial"/>
        </w:rPr>
        <w:t xml:space="preserve"> овог упутства у случају да понуђач подноси понуду са подизвођачем или заједничку понуду подноси група понуђача</w:t>
      </w:r>
    </w:p>
    <w:p w14:paraId="711261B0" w14:textId="77777777" w:rsidR="008D2B23" w:rsidRPr="006D5F02" w:rsidRDefault="008D2B23" w:rsidP="008D2B23">
      <w:pPr>
        <w:pStyle w:val="KDNabrajanje"/>
        <w:spacing w:before="0"/>
        <w:rPr>
          <w:rFonts w:cs="Arial"/>
        </w:rPr>
      </w:pPr>
      <w:r w:rsidRPr="006D5F02">
        <w:rPr>
          <w:rFonts w:cs="Arial"/>
        </w:rPr>
        <w:t>потписан и</w:t>
      </w:r>
      <w:r w:rsidR="00894367" w:rsidRPr="006D5F02">
        <w:rPr>
          <w:rFonts w:cs="Arial"/>
        </w:rPr>
        <w:t xml:space="preserve"> печатом оверен „Модел оквир</w:t>
      </w:r>
      <w:r w:rsidR="00894367" w:rsidRPr="006D5F02">
        <w:rPr>
          <w:rFonts w:cs="Arial"/>
          <w:lang w:val="sr-Cyrl-RS"/>
        </w:rPr>
        <w:t>н</w:t>
      </w:r>
      <w:r w:rsidR="00894367" w:rsidRPr="006D5F02">
        <w:rPr>
          <w:rFonts w:cs="Arial"/>
        </w:rPr>
        <w:t>ог споразума</w:t>
      </w:r>
      <w:r w:rsidRPr="006D5F02">
        <w:rPr>
          <w:rFonts w:cs="Arial"/>
        </w:rPr>
        <w:t xml:space="preserve">“ </w:t>
      </w:r>
      <w:r w:rsidR="003C4E60" w:rsidRPr="006D5F02">
        <w:rPr>
          <w:rFonts w:cs="Arial"/>
          <w:lang w:val="sr-Cyrl-RS"/>
        </w:rPr>
        <w:t>(пожељно је да буде попуњен)</w:t>
      </w:r>
    </w:p>
    <w:p w14:paraId="693A8456" w14:textId="77777777" w:rsidR="008D2B23" w:rsidRPr="006D5F02" w:rsidRDefault="008D2B23" w:rsidP="008D2B23">
      <w:pPr>
        <w:pStyle w:val="KDNabrajanje"/>
        <w:spacing w:before="0"/>
        <w:rPr>
          <w:rFonts w:cs="Arial"/>
        </w:rPr>
      </w:pPr>
      <w:r w:rsidRPr="006D5F02">
        <w:rPr>
          <w:rFonts w:cs="Arial"/>
        </w:rPr>
        <w:t xml:space="preserve">докази о испуњености услова </w:t>
      </w:r>
      <w:r w:rsidRPr="006D5F02">
        <w:rPr>
          <w:rFonts w:cs="Arial"/>
          <w:lang w:bidi="en-US"/>
        </w:rPr>
        <w:t>из чл. 76.</w:t>
      </w:r>
      <w:r w:rsidRPr="006D5F02">
        <w:rPr>
          <w:rFonts w:cs="Arial"/>
        </w:rPr>
        <w:t xml:space="preserve"> Закона у складу са чланом 77. Закон и Одељком 4. конкурсне документације</w:t>
      </w:r>
      <w:r w:rsidRPr="006D5F02">
        <w:rPr>
          <w:rFonts w:cs="Arial"/>
          <w:color w:val="00B0F0"/>
        </w:rPr>
        <w:t xml:space="preserve"> </w:t>
      </w:r>
      <w:r w:rsidRPr="006D5F02">
        <w:rPr>
          <w:rFonts w:cs="Arial"/>
        </w:rPr>
        <w:t xml:space="preserve">уколико </w:t>
      </w:r>
      <w:r w:rsidR="007267FC" w:rsidRPr="006D5F02">
        <w:rPr>
          <w:rFonts w:cs="Arial"/>
          <w:lang w:val="sr-Cyrl-CS"/>
        </w:rPr>
        <w:t xml:space="preserve">није предвиђено доказивање </w:t>
      </w:r>
      <w:r w:rsidR="004511D5" w:rsidRPr="006D5F02">
        <w:rPr>
          <w:rFonts w:cs="Arial"/>
          <w:lang w:val="sr-Cyrl-CS"/>
        </w:rPr>
        <w:t xml:space="preserve">испуњености услова </w:t>
      </w:r>
      <w:r w:rsidRPr="006D5F02">
        <w:rPr>
          <w:rFonts w:cs="Arial"/>
        </w:rPr>
        <w:t xml:space="preserve">кроз </w:t>
      </w:r>
      <w:r w:rsidR="003C4E60" w:rsidRPr="006D5F02">
        <w:rPr>
          <w:rFonts w:cs="Arial"/>
          <w:lang w:val="sr-Cyrl-RS"/>
        </w:rPr>
        <w:t>Изјаву</w:t>
      </w:r>
    </w:p>
    <w:p w14:paraId="04F3CA90" w14:textId="77777777" w:rsidR="00EE070C" w:rsidRPr="006D5F02" w:rsidRDefault="00EE070C" w:rsidP="00EE070C">
      <w:pPr>
        <w:pStyle w:val="KDNabrajanje"/>
        <w:rPr>
          <w:rFonts w:cs="Arial"/>
          <w:color w:val="00B0F0"/>
        </w:rPr>
      </w:pPr>
      <w:r w:rsidRPr="006D5F02">
        <w:rPr>
          <w:rFonts w:cs="Arial"/>
          <w:lang w:val="sr-Cyrl-RS"/>
        </w:rPr>
        <w:t>Т</w:t>
      </w:r>
      <w:r w:rsidRPr="006D5F02">
        <w:rPr>
          <w:rFonts w:cs="Arial"/>
        </w:rPr>
        <w:t>ехничка документација кој</w:t>
      </w:r>
      <w:r w:rsidRPr="006D5F02">
        <w:rPr>
          <w:rFonts w:cs="Arial"/>
          <w:lang w:val="sr-Cyrl-RS"/>
        </w:rPr>
        <w:t>ом се доказује испуњеност</w:t>
      </w:r>
      <w:r w:rsidRPr="006D5F02">
        <w:rPr>
          <w:rFonts w:cs="Arial"/>
        </w:rPr>
        <w:t xml:space="preserve"> захтеваних техничких карактеристика</w:t>
      </w:r>
      <w:r w:rsidRPr="006D5F02">
        <w:rPr>
          <w:rFonts w:cs="Arial"/>
          <w:lang w:val="sr-Latn-RS"/>
        </w:rPr>
        <w:t>,</w:t>
      </w:r>
      <w:r w:rsidRPr="006D5F02">
        <w:rPr>
          <w:rFonts w:cs="Arial"/>
          <w:lang w:val="sr-Cyrl-RS"/>
        </w:rPr>
        <w:t xml:space="preserve"> </w:t>
      </w:r>
      <w:r w:rsidRPr="006D5F02">
        <w:rPr>
          <w:rFonts w:cs="Arial"/>
        </w:rPr>
        <w:t>наведена</w:t>
      </w:r>
      <w:r w:rsidRPr="006D5F02">
        <w:rPr>
          <w:rFonts w:cs="Arial"/>
          <w:lang w:val="sr-Cyrl-RS"/>
        </w:rPr>
        <w:t xml:space="preserve"> у поглављу 3. </w:t>
      </w:r>
      <w:r w:rsidRPr="006D5F02">
        <w:rPr>
          <w:rFonts w:cs="Arial"/>
        </w:rPr>
        <w:t>Техничк</w:t>
      </w:r>
      <w:r w:rsidRPr="006D5F02">
        <w:rPr>
          <w:rFonts w:cs="Arial"/>
          <w:lang w:val="sr-Cyrl-RS"/>
        </w:rPr>
        <w:t>а</w:t>
      </w:r>
      <w:r w:rsidRPr="006D5F02">
        <w:rPr>
          <w:rFonts w:cs="Arial"/>
        </w:rPr>
        <w:t xml:space="preserve"> спецификациј</w:t>
      </w:r>
      <w:r w:rsidRPr="006D5F02">
        <w:rPr>
          <w:rFonts w:cs="Arial"/>
          <w:lang w:val="sr-Cyrl-RS"/>
        </w:rPr>
        <w:t>а</w:t>
      </w:r>
      <w:r w:rsidRPr="006D5F02">
        <w:rPr>
          <w:rFonts w:cs="Arial"/>
        </w:rPr>
        <w:t xml:space="preserve">   конкурсне документације</w:t>
      </w:r>
    </w:p>
    <w:p w14:paraId="17AE9855" w14:textId="77777777" w:rsidR="009B3371" w:rsidRPr="006D5F02" w:rsidRDefault="009B3371" w:rsidP="00EE070C">
      <w:pPr>
        <w:pStyle w:val="KDNabrajanje"/>
        <w:rPr>
          <w:rFonts w:cs="Arial"/>
        </w:rPr>
      </w:pPr>
      <w:r w:rsidRPr="006D5F02">
        <w:rPr>
          <w:rFonts w:cs="Arial"/>
          <w:lang w:val="sr-Cyrl-RS"/>
        </w:rPr>
        <w:t>Овлашћење за потписника (ако не потписује заступник)</w:t>
      </w:r>
    </w:p>
    <w:p w14:paraId="2016BA31" w14:textId="77777777" w:rsidR="00EE070C" w:rsidRPr="00893D69" w:rsidRDefault="009E790A" w:rsidP="00EE070C">
      <w:pPr>
        <w:pStyle w:val="KDNabrajanje"/>
        <w:numPr>
          <w:ilvl w:val="0"/>
          <w:numId w:val="0"/>
        </w:numPr>
        <w:spacing w:before="0"/>
        <w:ind w:left="270"/>
        <w:rPr>
          <w:rFonts w:cs="Arial"/>
        </w:rPr>
      </w:pPr>
      <w:r w:rsidRPr="00893D69">
        <w:rPr>
          <w:rFonts w:cs="Arial"/>
        </w:rPr>
        <w:t>Пожељно  је да сви обрасци и документи који чине обавезну садржину понуде буду сложени према наведеном редоследу</w:t>
      </w:r>
    </w:p>
    <w:p w14:paraId="22F19DF4" w14:textId="77777777" w:rsidR="008D2B23" w:rsidRPr="00E86EF3" w:rsidRDefault="008D2B23" w:rsidP="008D2B23">
      <w:pPr>
        <w:pStyle w:val="KDParagraf"/>
        <w:spacing w:before="0"/>
        <w:rPr>
          <w:rFonts w:cs="Arial"/>
          <w:lang w:val="ru-RU"/>
        </w:rPr>
      </w:pPr>
      <w:r w:rsidRPr="00E86EF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A455D4D" w14:textId="77777777" w:rsidR="008D2B23" w:rsidRPr="006D5F02" w:rsidRDefault="008D2B23" w:rsidP="008D2B23">
      <w:pPr>
        <w:pStyle w:val="KDParagraf"/>
        <w:spacing w:before="0"/>
        <w:rPr>
          <w:rFonts w:cs="Arial"/>
          <w:lang w:val="ru-RU"/>
        </w:rPr>
      </w:pPr>
      <w:r w:rsidRPr="00E86EF3">
        <w:rPr>
          <w:rFonts w:cs="Arial"/>
          <w:lang w:val="ru-RU"/>
        </w:rPr>
        <w:lastRenderedPageBreak/>
        <w:t>Наручилац ће одбити као непри</w:t>
      </w:r>
      <w:r w:rsidRPr="006D5F02">
        <w:rPr>
          <w:rFonts w:cs="Arial"/>
          <w:lang w:val="ru-RU"/>
        </w:rPr>
        <w:t>хватљиву понуду понуђача, за коју се у поступку стручне оцене понуда утврди да докази који су саставни део понуде садрже неистините податке.</w:t>
      </w:r>
    </w:p>
    <w:p w14:paraId="42192DA3" w14:textId="77777777" w:rsidR="008D2B23" w:rsidRPr="006D5F02" w:rsidRDefault="008D2B23" w:rsidP="008D2B23">
      <w:pPr>
        <w:pStyle w:val="KDParagraf"/>
        <w:spacing w:before="0"/>
        <w:rPr>
          <w:rFonts w:eastAsia="TimesNewRomanPS-BoldMT" w:cs="Arial"/>
          <w:bCs/>
          <w:color w:val="000000"/>
          <w:lang w:val="ru-RU"/>
        </w:rPr>
      </w:pPr>
    </w:p>
    <w:p w14:paraId="5AF897CF" w14:textId="77777777" w:rsidR="008D2B23" w:rsidRPr="006D5F02" w:rsidRDefault="003C4E60" w:rsidP="00181E4C">
      <w:pPr>
        <w:pStyle w:val="KDPodnaslov2"/>
        <w:numPr>
          <w:ilvl w:val="1"/>
          <w:numId w:val="28"/>
        </w:numPr>
        <w:spacing w:before="0"/>
        <w:jc w:val="both"/>
        <w:rPr>
          <w:rFonts w:cs="Arial"/>
        </w:rPr>
      </w:pPr>
      <w:bookmarkStart w:id="228" w:name="_Toc441651580"/>
      <w:bookmarkStart w:id="229" w:name="_Toc442559891"/>
      <w:bookmarkStart w:id="230" w:name="_Toc454864798"/>
      <w:r w:rsidRPr="006D5F02">
        <w:rPr>
          <w:rFonts w:cs="Arial"/>
          <w:lang w:val="sr-Cyrl-RS"/>
        </w:rPr>
        <w:t>П</w:t>
      </w:r>
      <w:r w:rsidRPr="006D5F02">
        <w:rPr>
          <w:rFonts w:cs="Arial"/>
        </w:rPr>
        <w:t>одношење и</w:t>
      </w:r>
      <w:r w:rsidR="008D2B23" w:rsidRPr="006D5F02">
        <w:rPr>
          <w:rFonts w:cs="Arial"/>
        </w:rPr>
        <w:t xml:space="preserve"> отварање понуда</w:t>
      </w:r>
      <w:bookmarkEnd w:id="228"/>
      <w:bookmarkEnd w:id="229"/>
      <w:bookmarkEnd w:id="230"/>
    </w:p>
    <w:p w14:paraId="0DE4D8FD" w14:textId="77777777" w:rsidR="00FC355A" w:rsidRPr="006D5F02" w:rsidRDefault="00FC355A" w:rsidP="008D2B23">
      <w:pPr>
        <w:pStyle w:val="KDParagraf"/>
        <w:spacing w:before="0"/>
        <w:rPr>
          <w:rFonts w:cs="Arial"/>
          <w:lang w:val="sr-Cyrl-CS"/>
        </w:rPr>
      </w:pPr>
      <w:r w:rsidRPr="006D5F02">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D5F02">
        <w:rPr>
          <w:rFonts w:cs="Arial"/>
          <w:lang w:val="sr-Cyrl-RS"/>
        </w:rPr>
        <w:t>е</w:t>
      </w:r>
      <w:r w:rsidRPr="006D5F02">
        <w:rPr>
          <w:rFonts w:cs="Arial"/>
          <w:lang w:val="sr-Cyrl-CS"/>
        </w:rPr>
        <w:t>.</w:t>
      </w:r>
    </w:p>
    <w:p w14:paraId="1F650DE5" w14:textId="77777777" w:rsidR="00FC355A" w:rsidRPr="006D5F02" w:rsidRDefault="008D2B23" w:rsidP="00FC355A">
      <w:pPr>
        <w:pStyle w:val="KDParagraf"/>
        <w:spacing w:before="0"/>
        <w:rPr>
          <w:rFonts w:cs="Arial"/>
          <w:lang w:val="sr-Cyrl-CS"/>
        </w:rPr>
      </w:pPr>
      <w:r w:rsidRPr="006D5F02">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2D2D593" w14:textId="77777777" w:rsidR="00FC355A" w:rsidRPr="006D5F02" w:rsidRDefault="00FC355A" w:rsidP="008D2B23">
      <w:pPr>
        <w:pStyle w:val="KDParagraf"/>
        <w:spacing w:before="0"/>
        <w:rPr>
          <w:rFonts w:cs="Arial"/>
          <w:lang w:val="sr-Cyrl-RS"/>
        </w:rPr>
      </w:pPr>
      <w:r w:rsidRPr="006D5F02">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6D5F02">
        <w:rPr>
          <w:rFonts w:cs="Arial"/>
        </w:rPr>
        <w:t>Србије“ Београд</w:t>
      </w:r>
      <w:proofErr w:type="gramEnd"/>
      <w:r w:rsidRPr="006D5F02">
        <w:rPr>
          <w:rFonts w:cs="Arial"/>
        </w:rPr>
        <w:t xml:space="preserve">, </w:t>
      </w:r>
      <w:r w:rsidR="003C4E60" w:rsidRPr="006D5F02">
        <w:rPr>
          <w:rFonts w:cs="Arial"/>
          <w:lang w:val="sr-Cyrl-RS"/>
        </w:rPr>
        <w:t>Тело за централизоване набавке,</w:t>
      </w:r>
      <w:r w:rsidR="003C4E60" w:rsidRPr="006D5F02">
        <w:rPr>
          <w:rFonts w:cs="Arial"/>
          <w:color w:val="FF0000"/>
          <w:lang w:val="sr-Cyrl-RS"/>
        </w:rPr>
        <w:t xml:space="preserve"> </w:t>
      </w:r>
      <w:r w:rsidRPr="006D5F02">
        <w:rPr>
          <w:rFonts w:cs="Arial"/>
          <w:lang w:val="ru-RU"/>
        </w:rPr>
        <w:t xml:space="preserve">ул. </w:t>
      </w:r>
      <w:r w:rsidR="008848A2" w:rsidRPr="006D5F02">
        <w:rPr>
          <w:rFonts w:cs="Arial"/>
          <w:lang w:val="sr-Cyrl-RS"/>
        </w:rPr>
        <w:t>Балканска бр.13, Београд</w:t>
      </w:r>
      <w:r w:rsidR="003C4E60" w:rsidRPr="006D5F02">
        <w:rPr>
          <w:rFonts w:cs="Arial"/>
          <w:lang w:val="sr-Cyrl-RS"/>
        </w:rPr>
        <w:t>.</w:t>
      </w:r>
    </w:p>
    <w:p w14:paraId="6D581189" w14:textId="77777777" w:rsidR="008D2B23" w:rsidRPr="006D5F02" w:rsidRDefault="008D2B23" w:rsidP="008D2B23">
      <w:pPr>
        <w:pStyle w:val="KDParagraf"/>
        <w:spacing w:before="0"/>
        <w:rPr>
          <w:rFonts w:cs="Arial"/>
        </w:rPr>
      </w:pPr>
      <w:r w:rsidRPr="006D5F02">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6D5F02">
        <w:rPr>
          <w:rFonts w:cs="Arial"/>
        </w:rPr>
        <w:t>за учествовање у овом поступку (пожељно да буде издато на меморандуму понуђача)</w:t>
      </w:r>
      <w:r w:rsidRPr="006D5F02">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6A5AA42" w14:textId="77777777" w:rsidR="008D2B23" w:rsidRPr="006D5F02" w:rsidRDefault="008D2B23" w:rsidP="008D2B23">
      <w:pPr>
        <w:pStyle w:val="KDParagraf"/>
        <w:spacing w:before="0"/>
        <w:rPr>
          <w:rFonts w:cs="Arial"/>
        </w:rPr>
      </w:pPr>
      <w:r w:rsidRPr="006D5F02">
        <w:rPr>
          <w:rFonts w:cs="Arial"/>
        </w:rPr>
        <w:t>Комисија за јавну набавку води записник о отварању понуда у који се уносе подаци у складу са Законом.</w:t>
      </w:r>
    </w:p>
    <w:p w14:paraId="7C818FB2" w14:textId="77777777" w:rsidR="008D2B23" w:rsidRPr="006D5F02" w:rsidRDefault="008D2B23" w:rsidP="008D2B23">
      <w:pPr>
        <w:pStyle w:val="KDParagraf"/>
        <w:spacing w:before="0"/>
        <w:rPr>
          <w:rFonts w:cs="Arial"/>
        </w:rPr>
      </w:pPr>
      <w:r w:rsidRPr="006D5F02">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172AB2F" w14:textId="77777777" w:rsidR="008D2B23" w:rsidRPr="006D5F02" w:rsidRDefault="008D2B23" w:rsidP="008D2B23">
      <w:pPr>
        <w:pStyle w:val="KDParagraf"/>
        <w:spacing w:before="0"/>
        <w:rPr>
          <w:rFonts w:cs="Arial"/>
        </w:rPr>
      </w:pPr>
      <w:r w:rsidRPr="006D5F02">
        <w:rPr>
          <w:rFonts w:cs="Arial"/>
        </w:rPr>
        <w:t>Наручилац ће</w:t>
      </w:r>
      <w:r w:rsidR="00B223A9" w:rsidRPr="006D5F02">
        <w:rPr>
          <w:rFonts w:cs="Arial"/>
        </w:rPr>
        <w:t xml:space="preserve"> у року од </w:t>
      </w:r>
      <w:r w:rsidR="00B223A9" w:rsidRPr="006D5F02">
        <w:rPr>
          <w:rFonts w:cs="Arial"/>
          <w:lang w:val="sr-Cyrl-RS"/>
        </w:rPr>
        <w:t>3 (</w:t>
      </w:r>
      <w:proofErr w:type="gramStart"/>
      <w:r w:rsidR="00B223A9" w:rsidRPr="006D5F02">
        <w:rPr>
          <w:rFonts w:cs="Arial"/>
          <w:lang w:val="sr-Cyrl-RS"/>
        </w:rPr>
        <w:t>словима:</w:t>
      </w:r>
      <w:r w:rsidR="00B223A9" w:rsidRPr="006D5F02">
        <w:rPr>
          <w:rFonts w:cs="Arial"/>
        </w:rPr>
        <w:t>три</w:t>
      </w:r>
      <w:proofErr w:type="gramEnd"/>
      <w:r w:rsidR="00B223A9" w:rsidRPr="006D5F02">
        <w:rPr>
          <w:rFonts w:cs="Arial"/>
          <w:lang w:val="sr-Cyrl-RS"/>
        </w:rPr>
        <w:t>)</w:t>
      </w:r>
      <w:r w:rsidR="00B223A9" w:rsidRPr="006D5F02">
        <w:rPr>
          <w:rFonts w:cs="Arial"/>
        </w:rPr>
        <w:t xml:space="preserve"> </w:t>
      </w:r>
      <w:r w:rsidRPr="006D5F02">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71DE5F0" w14:textId="77777777" w:rsidR="008D2B23" w:rsidRPr="006D5F02" w:rsidRDefault="008D2B23" w:rsidP="008D2B23">
      <w:pPr>
        <w:pStyle w:val="KDParagraf"/>
        <w:spacing w:before="0"/>
        <w:rPr>
          <w:rFonts w:cs="Arial"/>
        </w:rPr>
      </w:pPr>
    </w:p>
    <w:p w14:paraId="510B2D69" w14:textId="77777777" w:rsidR="008D2B23" w:rsidRPr="006D5F02" w:rsidRDefault="008D2B23" w:rsidP="00181E4C">
      <w:pPr>
        <w:pStyle w:val="KDPodnaslov2"/>
        <w:numPr>
          <w:ilvl w:val="1"/>
          <w:numId w:val="28"/>
        </w:numPr>
        <w:spacing w:before="0"/>
        <w:jc w:val="both"/>
        <w:rPr>
          <w:rFonts w:cs="Arial"/>
        </w:rPr>
      </w:pPr>
      <w:bookmarkStart w:id="231" w:name="_Toc441651581"/>
      <w:bookmarkStart w:id="232" w:name="_Toc442559892"/>
      <w:bookmarkStart w:id="233" w:name="_Toc454864799"/>
      <w:r w:rsidRPr="006D5F02">
        <w:rPr>
          <w:rFonts w:cs="Arial"/>
        </w:rPr>
        <w:t>Начин подношења понуде</w:t>
      </w:r>
      <w:bookmarkEnd w:id="231"/>
      <w:bookmarkEnd w:id="232"/>
      <w:bookmarkEnd w:id="233"/>
    </w:p>
    <w:p w14:paraId="34D9ED7C" w14:textId="77777777" w:rsidR="008D2B23" w:rsidRPr="006D5F02" w:rsidRDefault="008D2B23" w:rsidP="008D2B23">
      <w:pPr>
        <w:pStyle w:val="KDParagraf"/>
        <w:spacing w:before="0"/>
        <w:rPr>
          <w:rFonts w:cs="Arial"/>
          <w:lang w:val="ru-RU"/>
        </w:rPr>
      </w:pPr>
      <w:r w:rsidRPr="006D5F02">
        <w:rPr>
          <w:rFonts w:cs="Arial"/>
          <w:lang w:val="ru-RU"/>
        </w:rPr>
        <w:t>Понуђач може поднети само једну понуду.</w:t>
      </w:r>
    </w:p>
    <w:p w14:paraId="27788DCF" w14:textId="77777777" w:rsidR="008D2B23" w:rsidRPr="006D5F02" w:rsidRDefault="008D2B23" w:rsidP="008D2B23">
      <w:pPr>
        <w:pStyle w:val="KDParagraf"/>
        <w:spacing w:before="0"/>
        <w:rPr>
          <w:rFonts w:cs="Arial"/>
          <w:lang w:val="ru-RU"/>
        </w:rPr>
      </w:pPr>
      <w:r w:rsidRPr="006D5F02">
        <w:rPr>
          <w:rFonts w:cs="Arial"/>
          <w:lang w:val="ru-RU"/>
        </w:rPr>
        <w:t>Понуду може поднети понуђач самостално, група понуђача, као и понуђач са подизвођачем.</w:t>
      </w:r>
    </w:p>
    <w:p w14:paraId="56E4F6EB" w14:textId="77777777" w:rsidR="008D2B23" w:rsidRPr="006D5F02" w:rsidRDefault="008D2B23" w:rsidP="008D2B23">
      <w:pPr>
        <w:pStyle w:val="KDParagraf"/>
        <w:spacing w:before="0"/>
        <w:rPr>
          <w:rFonts w:cs="Arial"/>
        </w:rPr>
      </w:pPr>
      <w:r w:rsidRPr="006D5F0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8E18278" w14:textId="77777777" w:rsidR="008D2B23" w:rsidRPr="006D5F02" w:rsidRDefault="008D2B23" w:rsidP="008D2B23">
      <w:pPr>
        <w:pStyle w:val="KDParagraf"/>
        <w:spacing w:before="0"/>
        <w:rPr>
          <w:rFonts w:cs="Arial"/>
        </w:rPr>
      </w:pPr>
      <w:r w:rsidRPr="006D5F0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E56FB0D" w14:textId="77777777" w:rsidR="008D2B23" w:rsidRPr="006D5F02" w:rsidRDefault="008D2B23" w:rsidP="008D2B23">
      <w:pPr>
        <w:pStyle w:val="KDParagraf"/>
        <w:spacing w:before="0"/>
        <w:rPr>
          <w:rFonts w:cs="Arial"/>
        </w:rPr>
      </w:pPr>
      <w:r w:rsidRPr="006D5F0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9EA0A2D" w14:textId="77777777" w:rsidR="008D2B23" w:rsidRPr="006D5F02" w:rsidRDefault="008D2B23" w:rsidP="008D2B23">
      <w:pPr>
        <w:pStyle w:val="KDParagraf"/>
        <w:spacing w:before="0"/>
        <w:rPr>
          <w:rFonts w:cs="Arial"/>
        </w:rPr>
      </w:pPr>
    </w:p>
    <w:p w14:paraId="42951BEA" w14:textId="77777777" w:rsidR="008D2B23" w:rsidRPr="006D5F02" w:rsidRDefault="008D2B23" w:rsidP="00181E4C">
      <w:pPr>
        <w:pStyle w:val="KDPodnaslov2"/>
        <w:numPr>
          <w:ilvl w:val="1"/>
          <w:numId w:val="28"/>
        </w:numPr>
        <w:spacing w:before="0"/>
        <w:jc w:val="both"/>
        <w:rPr>
          <w:rFonts w:cs="Arial"/>
        </w:rPr>
      </w:pPr>
      <w:bookmarkStart w:id="234" w:name="_Toc441651582"/>
      <w:bookmarkStart w:id="235" w:name="_Toc442559893"/>
      <w:bookmarkStart w:id="236" w:name="_Toc454864800"/>
      <w:r w:rsidRPr="006D5F02">
        <w:rPr>
          <w:rFonts w:cs="Arial"/>
        </w:rPr>
        <w:t>Измена, допуна и опозив понуде</w:t>
      </w:r>
      <w:bookmarkEnd w:id="234"/>
      <w:bookmarkEnd w:id="235"/>
      <w:bookmarkEnd w:id="236"/>
    </w:p>
    <w:p w14:paraId="6D5CC95B" w14:textId="77777777" w:rsidR="007C400B" w:rsidRPr="006D5F02" w:rsidRDefault="008D2B23" w:rsidP="007C400B">
      <w:pPr>
        <w:spacing w:before="0"/>
        <w:rPr>
          <w:rFonts w:cs="Arial"/>
          <w:lang w:val="sr-Cyrl-RS" w:eastAsia="zh-CN"/>
        </w:rPr>
      </w:pPr>
      <w:r w:rsidRPr="006D5F02">
        <w:rPr>
          <w:rFonts w:cs="Arial"/>
          <w:lang w:val="ru-RU"/>
        </w:rPr>
        <w:t>У року за подношење понуде понуђач може да измени или допуни већ поднету понуду писаним путем, на адресу Наручиоца</w:t>
      </w:r>
      <w:r w:rsidR="006F09D7" w:rsidRPr="006D5F02">
        <w:rPr>
          <w:rFonts w:cs="Arial"/>
        </w:rPr>
        <w:t xml:space="preserve">, </w:t>
      </w:r>
      <w:r w:rsidR="006F09D7" w:rsidRPr="006D5F02">
        <w:rPr>
          <w:rFonts w:cs="Arial"/>
          <w:lang w:val="sr-Cyrl-RS"/>
        </w:rPr>
        <w:t>Балканска 13</w:t>
      </w:r>
      <w:r w:rsidRPr="006D5F02">
        <w:rPr>
          <w:rFonts w:cs="Arial"/>
          <w:lang w:val="ru-RU"/>
        </w:rPr>
        <w:t>, са назнаком „ИЗМЕНА – ДОПУНА - Понуде за јавну набавку</w:t>
      </w:r>
      <w:r w:rsidR="007C400B" w:rsidRPr="006D5F02">
        <w:rPr>
          <w:rFonts w:cs="Arial"/>
          <w:lang w:val="ru-RU"/>
        </w:rPr>
        <w:t xml:space="preserve"> добара:</w:t>
      </w:r>
      <w:r w:rsidRPr="006D5F02">
        <w:rPr>
          <w:rFonts w:cs="Arial"/>
          <w:lang w:val="ru-RU"/>
        </w:rPr>
        <w:t xml:space="preserve"> </w:t>
      </w:r>
      <w:r w:rsidR="007C400B" w:rsidRPr="006D5F02">
        <w:rPr>
          <w:rFonts w:cs="Arial"/>
          <w:lang w:val="sr-Cyrl-RS"/>
        </w:rPr>
        <w:t>Потрошни материјал за одржавање чистоће пословних објеката</w:t>
      </w:r>
    </w:p>
    <w:p w14:paraId="1BA590BC" w14:textId="77777777" w:rsidR="008D2B23" w:rsidRPr="006D5F02" w:rsidRDefault="00B223A9" w:rsidP="008D2B23">
      <w:pPr>
        <w:pStyle w:val="KDParagraf"/>
        <w:spacing w:before="0"/>
        <w:rPr>
          <w:rFonts w:cs="Arial"/>
          <w:lang w:val="ru-RU"/>
        </w:rPr>
      </w:pPr>
      <w:r w:rsidRPr="006D5F02">
        <w:rPr>
          <w:rFonts w:cs="Arial"/>
          <w:lang w:val="ru-RU"/>
        </w:rPr>
        <w:t xml:space="preserve"> </w:t>
      </w:r>
      <w:r w:rsidR="008848A2" w:rsidRPr="006D5F02">
        <w:rPr>
          <w:rFonts w:cs="Arial"/>
          <w:lang w:val="ru-RU"/>
        </w:rPr>
        <w:t xml:space="preserve">- Јавна набавка број </w:t>
      </w:r>
      <w:r w:rsidR="008B384E" w:rsidRPr="006D5F02">
        <w:rPr>
          <w:rFonts w:cs="Arial"/>
          <w:lang w:val="sr-Cyrl-RS"/>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sr-Cyrl-RS"/>
        </w:rPr>
        <w:t>/2017</w:t>
      </w:r>
      <w:r w:rsidR="008848A2" w:rsidRPr="006D5F02">
        <w:rPr>
          <w:rFonts w:cs="Arial"/>
          <w:lang w:val="ru-RU"/>
        </w:rPr>
        <w:t xml:space="preserve"> </w:t>
      </w:r>
      <w:r w:rsidR="008D2B23" w:rsidRPr="006D5F02">
        <w:rPr>
          <w:rFonts w:cs="Arial"/>
          <w:lang w:val="ru-RU"/>
        </w:rPr>
        <w:t xml:space="preserve"> – НЕ ОТВАРАТИ“.</w:t>
      </w:r>
    </w:p>
    <w:p w14:paraId="39AE4CB2" w14:textId="77777777" w:rsidR="008D2B23" w:rsidRPr="006D5F02" w:rsidRDefault="008D2B23" w:rsidP="008D2B23">
      <w:pPr>
        <w:pStyle w:val="KDParagraf"/>
        <w:spacing w:before="0"/>
        <w:rPr>
          <w:rFonts w:cs="Arial"/>
        </w:rPr>
      </w:pPr>
      <w:r w:rsidRPr="006D5F02">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6D5F02">
        <w:rPr>
          <w:rFonts w:cs="Arial"/>
        </w:rPr>
        <w:t>понуди,измена</w:t>
      </w:r>
      <w:proofErr w:type="gramEnd"/>
      <w:r w:rsidRPr="006D5F02">
        <w:rPr>
          <w:rFonts w:cs="Arial"/>
        </w:rPr>
        <w:t xml:space="preserve"> или допуна односи.</w:t>
      </w:r>
    </w:p>
    <w:p w14:paraId="6EC11EAE" w14:textId="77777777" w:rsidR="007C400B" w:rsidRPr="006D5F02" w:rsidRDefault="008D2B23" w:rsidP="007C400B">
      <w:pPr>
        <w:spacing w:before="0"/>
        <w:rPr>
          <w:rFonts w:cs="Arial"/>
          <w:lang w:val="sr-Cyrl-RS" w:eastAsia="zh-CN"/>
        </w:rPr>
      </w:pPr>
      <w:r w:rsidRPr="006D5F02">
        <w:rPr>
          <w:rFonts w:cs="Arial"/>
        </w:rPr>
        <w:lastRenderedPageBreak/>
        <w:t>У року за подношење понуде понуђач може да опозове поднету понуду писаним путем, на адресу Наручиоца</w:t>
      </w:r>
      <w:r w:rsidR="006F09D7" w:rsidRPr="006D5F02">
        <w:rPr>
          <w:rFonts w:cs="Arial"/>
          <w:lang w:val="sr-Cyrl-RS"/>
        </w:rPr>
        <w:t>, Балканска 13</w:t>
      </w:r>
      <w:r w:rsidRPr="006D5F02">
        <w:rPr>
          <w:rFonts w:cs="Arial"/>
        </w:rPr>
        <w:t xml:space="preserve">, са назнаком „ОПОЗИВ - Понуде за јавну набавку </w:t>
      </w:r>
      <w:r w:rsidR="007C400B" w:rsidRPr="006D5F02">
        <w:rPr>
          <w:rFonts w:cs="Arial"/>
          <w:lang w:val="sr-Cyrl-RS"/>
        </w:rPr>
        <w:t>Потрошни материјал за одржавање чистоће пословних објеката</w:t>
      </w:r>
    </w:p>
    <w:p w14:paraId="01C2E723" w14:textId="77777777" w:rsidR="008D2B23" w:rsidRPr="006D5F02" w:rsidRDefault="00B223A9" w:rsidP="008D2B23">
      <w:pPr>
        <w:pStyle w:val="KDParagraf"/>
        <w:spacing w:before="0"/>
        <w:rPr>
          <w:rFonts w:cs="Arial"/>
        </w:rPr>
      </w:pPr>
      <w:r w:rsidRPr="006D5F02">
        <w:rPr>
          <w:rFonts w:cs="Arial"/>
          <w:lang w:val="ru-RU"/>
        </w:rPr>
        <w:t xml:space="preserve"> </w:t>
      </w:r>
      <w:r w:rsidR="008848A2" w:rsidRPr="006D5F02">
        <w:rPr>
          <w:rFonts w:cs="Arial"/>
          <w:lang w:val="ru-RU"/>
        </w:rPr>
        <w:t xml:space="preserve">- Јавна набавка број </w:t>
      </w:r>
      <w:r w:rsidR="008B384E" w:rsidRPr="006D5F02">
        <w:rPr>
          <w:rFonts w:cs="Arial"/>
          <w:lang w:val="sr-Cyrl-RS"/>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sr-Cyrl-RS"/>
        </w:rPr>
        <w:t>/2017</w:t>
      </w:r>
      <w:r w:rsidR="008848A2" w:rsidRPr="006D5F02">
        <w:rPr>
          <w:rFonts w:cs="Arial"/>
          <w:lang w:val="sr-Cyrl-RS"/>
        </w:rPr>
        <w:t xml:space="preserve"> </w:t>
      </w:r>
      <w:r w:rsidR="008D2B23" w:rsidRPr="006D5F02">
        <w:rPr>
          <w:rFonts w:cs="Arial"/>
        </w:rPr>
        <w:t>– НЕ ОТВАРАТИ“.</w:t>
      </w:r>
    </w:p>
    <w:p w14:paraId="2D29C8D0" w14:textId="77777777" w:rsidR="008D2B23" w:rsidRPr="006D5F02" w:rsidRDefault="008D2B23" w:rsidP="008D2B23">
      <w:pPr>
        <w:pStyle w:val="KDParagraf"/>
        <w:spacing w:before="0"/>
        <w:rPr>
          <w:rFonts w:cs="Arial"/>
        </w:rPr>
      </w:pPr>
      <w:r w:rsidRPr="006D5F0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70995A7" w14:textId="77777777" w:rsidR="008D2B23" w:rsidRPr="006D5F02" w:rsidRDefault="008D2B23" w:rsidP="008D2B23">
      <w:pPr>
        <w:pStyle w:val="KDKomentar"/>
        <w:spacing w:before="0"/>
        <w:rPr>
          <w:rFonts w:cs="Arial"/>
          <w:i w:val="0"/>
          <w:color w:val="auto"/>
          <w:sz w:val="22"/>
          <w:szCs w:val="22"/>
        </w:rPr>
      </w:pPr>
      <w:r w:rsidRPr="006D5F02">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05BEFA18" w14:textId="77777777" w:rsidR="00EA6178" w:rsidRPr="006D5F02" w:rsidRDefault="00EA6178" w:rsidP="008D2B23">
      <w:pPr>
        <w:pStyle w:val="KDKomentar"/>
        <w:spacing w:before="0"/>
        <w:rPr>
          <w:rFonts w:cs="Arial"/>
          <w:i w:val="0"/>
          <w:sz w:val="22"/>
          <w:szCs w:val="22"/>
        </w:rPr>
      </w:pPr>
    </w:p>
    <w:p w14:paraId="0A8D16B5" w14:textId="77777777" w:rsidR="008D2B23" w:rsidRPr="006D5F02" w:rsidRDefault="008D2B23" w:rsidP="00181E4C">
      <w:pPr>
        <w:pStyle w:val="KDPodnaslov2"/>
        <w:numPr>
          <w:ilvl w:val="1"/>
          <w:numId w:val="28"/>
        </w:numPr>
        <w:spacing w:before="0"/>
        <w:jc w:val="both"/>
        <w:rPr>
          <w:rFonts w:cs="Arial"/>
        </w:rPr>
      </w:pPr>
      <w:bookmarkStart w:id="237" w:name="_Toc441651583"/>
      <w:bookmarkStart w:id="238" w:name="_Toc442559894"/>
      <w:bookmarkStart w:id="239" w:name="_Toc454864801"/>
      <w:r w:rsidRPr="006D5F02">
        <w:rPr>
          <w:rFonts w:cs="Arial"/>
          <w:lang w:val="ru-RU"/>
        </w:rPr>
        <w:t>П</w:t>
      </w:r>
      <w:r w:rsidRPr="006D5F02">
        <w:rPr>
          <w:rFonts w:cs="Arial"/>
        </w:rPr>
        <w:t>артије</w:t>
      </w:r>
      <w:bookmarkEnd w:id="237"/>
      <w:bookmarkEnd w:id="238"/>
      <w:bookmarkEnd w:id="239"/>
    </w:p>
    <w:p w14:paraId="61ACC2C4" w14:textId="77777777" w:rsidR="00FC355A" w:rsidRPr="006D5F02" w:rsidRDefault="00FC355A" w:rsidP="00FC355A">
      <w:pPr>
        <w:pStyle w:val="KDParagraf"/>
        <w:spacing w:before="0"/>
        <w:rPr>
          <w:rFonts w:cs="Arial"/>
        </w:rPr>
      </w:pPr>
      <w:r w:rsidRPr="006D5F02">
        <w:rPr>
          <w:rFonts w:cs="Arial"/>
        </w:rPr>
        <w:t>Набавка није обликована по партијама.</w:t>
      </w:r>
    </w:p>
    <w:p w14:paraId="3BB8CF11" w14:textId="77777777" w:rsidR="00766DA2" w:rsidRPr="006D5F02" w:rsidRDefault="00766DA2" w:rsidP="00FC355A">
      <w:pPr>
        <w:pStyle w:val="KDParagraf"/>
        <w:spacing w:before="0"/>
        <w:rPr>
          <w:rFonts w:cs="Arial"/>
        </w:rPr>
      </w:pPr>
    </w:p>
    <w:p w14:paraId="3BEC8E4D" w14:textId="77777777" w:rsidR="008D2B23" w:rsidRPr="006D5F02" w:rsidRDefault="008D2B23" w:rsidP="00181E4C">
      <w:pPr>
        <w:pStyle w:val="KDPodnaslov2"/>
        <w:numPr>
          <w:ilvl w:val="1"/>
          <w:numId w:val="28"/>
        </w:numPr>
        <w:spacing w:before="0"/>
        <w:jc w:val="both"/>
        <w:rPr>
          <w:rFonts w:cs="Arial"/>
        </w:rPr>
      </w:pPr>
      <w:bookmarkStart w:id="240" w:name="_Toc441651584"/>
      <w:bookmarkStart w:id="241" w:name="_Toc442559895"/>
      <w:bookmarkStart w:id="242" w:name="_Toc454864802"/>
      <w:r w:rsidRPr="006D5F02">
        <w:rPr>
          <w:rFonts w:cs="Arial"/>
        </w:rPr>
        <w:t>Понуда са варијантама</w:t>
      </w:r>
      <w:bookmarkEnd w:id="240"/>
      <w:bookmarkEnd w:id="241"/>
      <w:bookmarkEnd w:id="242"/>
    </w:p>
    <w:p w14:paraId="7D1BF29D" w14:textId="77777777" w:rsidR="008D2B23" w:rsidRPr="006D5F02" w:rsidRDefault="008D2B23" w:rsidP="008D2B23">
      <w:pPr>
        <w:tabs>
          <w:tab w:val="num" w:pos="993"/>
        </w:tabs>
        <w:spacing w:before="0"/>
        <w:rPr>
          <w:rFonts w:cs="Arial"/>
          <w:lang w:val="ru-RU"/>
        </w:rPr>
      </w:pPr>
      <w:r w:rsidRPr="006D5F02">
        <w:rPr>
          <w:rFonts w:cs="Arial"/>
          <w:lang w:val="ru-RU"/>
        </w:rPr>
        <w:t>Понуда са варијантама није дозвољена.</w:t>
      </w:r>
    </w:p>
    <w:p w14:paraId="34377EA7" w14:textId="77777777" w:rsidR="008D2B23" w:rsidRPr="006D5F02" w:rsidRDefault="008D2B23" w:rsidP="008D2B23">
      <w:pPr>
        <w:tabs>
          <w:tab w:val="num" w:pos="993"/>
        </w:tabs>
        <w:spacing w:before="0"/>
        <w:rPr>
          <w:rFonts w:cs="Arial"/>
          <w:lang w:val="ru-RU"/>
        </w:rPr>
      </w:pPr>
    </w:p>
    <w:p w14:paraId="50028BD5" w14:textId="77777777" w:rsidR="008D2B23" w:rsidRPr="006D5F02" w:rsidRDefault="00011DCA" w:rsidP="00181E4C">
      <w:pPr>
        <w:pStyle w:val="KDPodnaslov2"/>
        <w:numPr>
          <w:ilvl w:val="1"/>
          <w:numId w:val="28"/>
        </w:numPr>
        <w:spacing w:before="0"/>
        <w:jc w:val="both"/>
        <w:rPr>
          <w:rFonts w:cs="Arial"/>
        </w:rPr>
      </w:pPr>
      <w:bookmarkStart w:id="243" w:name="_Toc441651585"/>
      <w:bookmarkStart w:id="244" w:name="_Toc442559896"/>
      <w:r w:rsidRPr="006D5F02">
        <w:rPr>
          <w:rFonts w:cs="Arial"/>
          <w:lang w:val="sr-Cyrl-RS"/>
        </w:rPr>
        <w:t xml:space="preserve"> </w:t>
      </w:r>
      <w:bookmarkStart w:id="245" w:name="_Toc454864803"/>
      <w:r w:rsidR="008D2B23" w:rsidRPr="006D5F02">
        <w:rPr>
          <w:rFonts w:cs="Arial"/>
        </w:rPr>
        <w:t>Подношење понуде са подизвођачима</w:t>
      </w:r>
      <w:bookmarkEnd w:id="243"/>
      <w:bookmarkEnd w:id="244"/>
      <w:bookmarkEnd w:id="245"/>
    </w:p>
    <w:p w14:paraId="0CBB48F1" w14:textId="77777777" w:rsidR="00EE070C" w:rsidRPr="006D5F02" w:rsidRDefault="00EE070C" w:rsidP="00EE070C">
      <w:pPr>
        <w:pStyle w:val="KDParagraf"/>
        <w:spacing w:before="0"/>
        <w:rPr>
          <w:rFonts w:cs="Arial"/>
        </w:rPr>
      </w:pPr>
      <w:r w:rsidRPr="006D5F0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7EA01DF" w14:textId="77777777" w:rsidR="00EE070C" w:rsidRPr="006D5F02" w:rsidRDefault="00EE070C" w:rsidP="00EE070C">
      <w:pPr>
        <w:pStyle w:val="KDParagraf"/>
        <w:spacing w:before="0"/>
        <w:rPr>
          <w:rFonts w:cs="Arial"/>
        </w:rPr>
      </w:pPr>
      <w:r w:rsidRPr="006D5F02">
        <w:rPr>
          <w:rFonts w:cs="Arial"/>
        </w:rPr>
        <w:t xml:space="preserve">- назив подизвођача, а уколико </w:t>
      </w:r>
      <w:r w:rsidR="00894367" w:rsidRPr="006D5F02">
        <w:rPr>
          <w:rFonts w:cs="Arial"/>
          <w:lang w:val="sr-Cyrl-RS"/>
        </w:rPr>
        <w:t>оквирни споразум/</w:t>
      </w:r>
      <w:r w:rsidRPr="006D5F02">
        <w:rPr>
          <w:rFonts w:cs="Arial"/>
        </w:rPr>
        <w:t xml:space="preserve">уговор између наручиоца и понуђача буде закључен, тај подизвођач ће бити наведен у </w:t>
      </w:r>
      <w:r w:rsidR="00894367" w:rsidRPr="006D5F02">
        <w:rPr>
          <w:rFonts w:cs="Arial"/>
          <w:lang w:val="sr-Cyrl-RS"/>
        </w:rPr>
        <w:t>оквирном споразуму</w:t>
      </w:r>
      <w:r w:rsidRPr="006D5F02">
        <w:rPr>
          <w:rFonts w:cs="Arial"/>
        </w:rPr>
        <w:t>;</w:t>
      </w:r>
    </w:p>
    <w:p w14:paraId="375683F5" w14:textId="77777777" w:rsidR="00EE070C" w:rsidRPr="006D5F02" w:rsidRDefault="00EE070C" w:rsidP="00EE070C">
      <w:pPr>
        <w:pStyle w:val="KDParagraf"/>
        <w:spacing w:before="0"/>
        <w:rPr>
          <w:rFonts w:cs="Arial"/>
        </w:rPr>
      </w:pPr>
      <w:r w:rsidRPr="006D5F02">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D110D79" w14:textId="77777777" w:rsidR="00EE070C" w:rsidRPr="006D5F02" w:rsidRDefault="00EE070C" w:rsidP="00EE070C">
      <w:pPr>
        <w:pStyle w:val="KDParagraf"/>
        <w:spacing w:before="0"/>
        <w:rPr>
          <w:rFonts w:cs="Arial"/>
        </w:rPr>
      </w:pPr>
      <w:r w:rsidRPr="006D5F02">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23E88A9" w14:textId="77777777" w:rsidR="008D2B23" w:rsidRPr="006D5F02" w:rsidRDefault="00EE070C" w:rsidP="008D2B23">
      <w:pPr>
        <w:pStyle w:val="KDParagraf"/>
        <w:spacing w:before="0"/>
        <w:rPr>
          <w:rFonts w:cs="Arial"/>
          <w:lang w:val="sr-Cyrl-RS"/>
        </w:rPr>
      </w:pPr>
      <w:r w:rsidRPr="006D5F02">
        <w:rPr>
          <w:rFonts w:cs="Arial"/>
          <w:lang w:val="sr-Cyrl-RS"/>
        </w:rPr>
        <w:t xml:space="preserve">Обавеза понуђача је да за </w:t>
      </w:r>
      <w:r w:rsidR="008D2B23" w:rsidRPr="006D5F02">
        <w:rPr>
          <w:rFonts w:cs="Arial"/>
        </w:rPr>
        <w:t>подизвођач</w:t>
      </w:r>
      <w:r w:rsidRPr="006D5F02">
        <w:rPr>
          <w:rFonts w:cs="Arial"/>
          <w:lang w:val="sr-Cyrl-RS"/>
        </w:rPr>
        <w:t>а достави доказе о испуњености</w:t>
      </w:r>
      <w:r w:rsidR="008D2B23" w:rsidRPr="006D5F02">
        <w:rPr>
          <w:rFonts w:cs="Arial"/>
        </w:rPr>
        <w:t xml:space="preserve"> обавезн</w:t>
      </w:r>
      <w:r w:rsidRPr="006D5F02">
        <w:rPr>
          <w:rFonts w:cs="Arial"/>
          <w:lang w:val="sr-Cyrl-RS"/>
        </w:rPr>
        <w:t>их</w:t>
      </w:r>
      <w:r w:rsidR="008D2B23" w:rsidRPr="006D5F02">
        <w:rPr>
          <w:rFonts w:cs="Arial"/>
        </w:rPr>
        <w:t xml:space="preserve"> услов</w:t>
      </w:r>
      <w:r w:rsidRPr="006D5F02">
        <w:rPr>
          <w:rFonts w:cs="Arial"/>
          <w:lang w:val="sr-Cyrl-RS"/>
        </w:rPr>
        <w:t>а</w:t>
      </w:r>
      <w:r w:rsidR="008D2B23" w:rsidRPr="006D5F02">
        <w:rPr>
          <w:rFonts w:cs="Arial"/>
        </w:rPr>
        <w:t xml:space="preserve"> из члана 75. став 1. тачка 1), 2) и 4) Закона</w:t>
      </w:r>
      <w:r w:rsidRPr="006D5F02">
        <w:rPr>
          <w:rFonts w:cs="Arial"/>
        </w:rPr>
        <w:t xml:space="preserve"> </w:t>
      </w:r>
      <w:r w:rsidR="008D2B23" w:rsidRPr="006D5F02">
        <w:rPr>
          <w:rFonts w:cs="Arial"/>
        </w:rPr>
        <w:t>наведен</w:t>
      </w:r>
      <w:r w:rsidRPr="006D5F02">
        <w:rPr>
          <w:rFonts w:cs="Arial"/>
          <w:lang w:val="sr-Cyrl-RS"/>
        </w:rPr>
        <w:t>их</w:t>
      </w:r>
      <w:r w:rsidR="008D2B23" w:rsidRPr="006D5F02">
        <w:rPr>
          <w:rFonts w:cs="Arial"/>
        </w:rPr>
        <w:t xml:space="preserve"> у одељку Услови за учешће из члана 75. и 76. Закона и Упутство како се доказује испуњеност тих услова</w:t>
      </w:r>
      <w:r w:rsidRPr="006D5F02">
        <w:rPr>
          <w:rFonts w:cs="Arial"/>
          <w:color w:val="00B0F0"/>
          <w:lang w:val="sr-Cyrl-RS"/>
        </w:rPr>
        <w:t>.</w:t>
      </w:r>
    </w:p>
    <w:p w14:paraId="140DB3F5" w14:textId="77777777" w:rsidR="008D2B23" w:rsidRPr="006D5F02" w:rsidRDefault="008D2B23" w:rsidP="008D2B23">
      <w:pPr>
        <w:pStyle w:val="KDParagraf"/>
        <w:spacing w:before="0"/>
        <w:rPr>
          <w:rFonts w:cs="Arial"/>
        </w:rPr>
      </w:pPr>
      <w:r w:rsidRPr="006D5F02">
        <w:rPr>
          <w:rFonts w:cs="Arial"/>
        </w:rPr>
        <w:t>Додатне услове понуђач испуњава самостално, без обзира на агажовање подизвођача.</w:t>
      </w:r>
    </w:p>
    <w:p w14:paraId="6CBD7B71" w14:textId="77777777" w:rsidR="008D2B23" w:rsidRPr="006D5F02" w:rsidRDefault="008D2B23" w:rsidP="008D2B23">
      <w:pPr>
        <w:pStyle w:val="KDParagraf"/>
        <w:spacing w:before="0"/>
        <w:rPr>
          <w:rFonts w:cs="Arial"/>
        </w:rPr>
      </w:pPr>
      <w:r w:rsidRPr="006D5F02">
        <w:rPr>
          <w:rFonts w:cs="Arial"/>
        </w:rPr>
        <w:t xml:space="preserve">Све обрасце у понуди потписује и оверава понуђач, изузев </w:t>
      </w:r>
      <w:r w:rsidR="00EE070C" w:rsidRPr="006D5F02">
        <w:rPr>
          <w:rFonts w:cs="Arial"/>
          <w:lang w:val="sr-Cyrl-RS"/>
        </w:rPr>
        <w:t xml:space="preserve">образаца под пуном материјалном и кривичном </w:t>
      </w:r>
      <w:proofErr w:type="gramStart"/>
      <w:r w:rsidR="00EE070C" w:rsidRPr="006D5F02">
        <w:rPr>
          <w:rFonts w:cs="Arial"/>
          <w:lang w:val="sr-Cyrl-RS"/>
        </w:rPr>
        <w:t>одговорношћу,</w:t>
      </w:r>
      <w:r w:rsidRPr="006D5F02">
        <w:rPr>
          <w:rFonts w:cs="Arial"/>
        </w:rPr>
        <w:t>које</w:t>
      </w:r>
      <w:proofErr w:type="gramEnd"/>
      <w:r w:rsidRPr="006D5F02">
        <w:rPr>
          <w:rFonts w:cs="Arial"/>
        </w:rPr>
        <w:t xml:space="preserve"> попуњава, потписује и оверава сваки подизвођач у своје име.</w:t>
      </w:r>
    </w:p>
    <w:p w14:paraId="3C359C28" w14:textId="77777777" w:rsidR="008D2B23" w:rsidRPr="006D5F02" w:rsidRDefault="008D2B23" w:rsidP="008D2B23">
      <w:pPr>
        <w:pStyle w:val="KDParagraf"/>
        <w:spacing w:before="0"/>
        <w:rPr>
          <w:rFonts w:cs="Arial"/>
        </w:rPr>
      </w:pPr>
      <w:r w:rsidRPr="006D5F02">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6D5F02">
        <w:rPr>
          <w:rFonts w:cs="Arial"/>
          <w:lang w:val="sr-Cyrl-RS"/>
        </w:rPr>
        <w:t>оквирни споразум</w:t>
      </w:r>
      <w:r w:rsidRPr="006D5F02">
        <w:rPr>
          <w:rFonts w:cs="Arial"/>
        </w:rPr>
        <w:t xml:space="preserve">, осим ако би раскидом </w:t>
      </w:r>
      <w:r w:rsidR="00894367" w:rsidRPr="006D5F02">
        <w:rPr>
          <w:rFonts w:cs="Arial"/>
          <w:lang w:val="sr-Cyrl-RS"/>
        </w:rPr>
        <w:t>оквирног споразума</w:t>
      </w:r>
      <w:r w:rsidR="00894367" w:rsidRPr="006D5F02">
        <w:rPr>
          <w:rFonts w:cs="Arial"/>
        </w:rPr>
        <w:t xml:space="preserve"> Н</w:t>
      </w:r>
      <w:r w:rsidRPr="006D5F02">
        <w:rPr>
          <w:rFonts w:cs="Arial"/>
        </w:rPr>
        <w:t xml:space="preserve">аручилац претрпео знатну штету. </w:t>
      </w:r>
    </w:p>
    <w:p w14:paraId="6FB478FB" w14:textId="77777777" w:rsidR="00011DCA" w:rsidRPr="006D5F02" w:rsidRDefault="00011DCA" w:rsidP="00011DCA">
      <w:pPr>
        <w:pStyle w:val="KDParagraf"/>
        <w:spacing w:before="0"/>
        <w:rPr>
          <w:rFonts w:cs="Arial"/>
        </w:rPr>
      </w:pPr>
      <w:r w:rsidRPr="006D5F02">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635038" w:rsidRPr="006D5F02">
        <w:rPr>
          <w:rFonts w:cs="Arial"/>
          <w:lang w:val="sr-Cyrl-RS"/>
        </w:rPr>
        <w:t>-</w:t>
      </w:r>
      <w:r w:rsidRPr="006D5F02">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D5F02">
        <w:rPr>
          <w:rFonts w:cs="Arial"/>
        </w:rPr>
        <w:t>обавеза ,</w:t>
      </w:r>
      <w:proofErr w:type="gramEnd"/>
      <w:r w:rsidRPr="006D5F02">
        <w:rPr>
          <w:rFonts w:cs="Arial"/>
        </w:rPr>
        <w:t xml:space="preserve"> без обзира на број подизвођача.</w:t>
      </w:r>
    </w:p>
    <w:p w14:paraId="799215D7" w14:textId="77777777" w:rsidR="008D2B23" w:rsidRPr="006D5F02" w:rsidRDefault="008D2B23" w:rsidP="008D2B23">
      <w:pPr>
        <w:pStyle w:val="KDParagraf"/>
        <w:spacing w:before="0"/>
        <w:rPr>
          <w:rFonts w:cs="Arial"/>
          <w:lang w:bidi="en-US"/>
        </w:rPr>
      </w:pPr>
      <w:r w:rsidRPr="006D5F02">
        <w:rPr>
          <w:rFonts w:cs="Arial"/>
        </w:rPr>
        <w:t>Наручилац</w:t>
      </w:r>
      <w:r w:rsidRPr="006D5F02">
        <w:rPr>
          <w:rFonts w:cs="Arial"/>
          <w:lang w:bidi="en-US"/>
        </w:rPr>
        <w:t xml:space="preserve"> у овом поступку не предвиђа примену одредби става 9. и 10. члана 80. Закона.</w:t>
      </w:r>
    </w:p>
    <w:p w14:paraId="745CBF3B" w14:textId="77777777" w:rsidR="008D2B23" w:rsidRPr="006D5F02" w:rsidRDefault="008D2B23" w:rsidP="008D2B23">
      <w:pPr>
        <w:pStyle w:val="KDParagraf"/>
        <w:spacing w:before="0"/>
        <w:rPr>
          <w:rFonts w:cs="Arial"/>
          <w:color w:val="00B0F0"/>
          <w:lang w:bidi="en-US"/>
        </w:rPr>
      </w:pPr>
    </w:p>
    <w:p w14:paraId="25212A74" w14:textId="77777777" w:rsidR="008D2B23" w:rsidRPr="006D5F02" w:rsidRDefault="008D2B23" w:rsidP="00181E4C">
      <w:pPr>
        <w:pStyle w:val="KDPodnaslov2"/>
        <w:numPr>
          <w:ilvl w:val="1"/>
          <w:numId w:val="28"/>
        </w:numPr>
        <w:spacing w:before="0"/>
        <w:jc w:val="both"/>
        <w:rPr>
          <w:rFonts w:cs="Arial"/>
        </w:rPr>
      </w:pPr>
      <w:bookmarkStart w:id="246" w:name="_Toc441651586"/>
      <w:bookmarkStart w:id="247" w:name="_Toc442559897"/>
      <w:bookmarkStart w:id="248" w:name="_Toc454864804"/>
      <w:r w:rsidRPr="006D5F02">
        <w:rPr>
          <w:rFonts w:cs="Arial"/>
        </w:rPr>
        <w:t>Подношење заједничке понуде</w:t>
      </w:r>
      <w:bookmarkEnd w:id="246"/>
      <w:bookmarkEnd w:id="247"/>
      <w:bookmarkEnd w:id="248"/>
    </w:p>
    <w:p w14:paraId="04666CE6" w14:textId="77777777" w:rsidR="008D2B23" w:rsidRPr="006D5F02" w:rsidRDefault="008D2B23" w:rsidP="008D2B23">
      <w:pPr>
        <w:pStyle w:val="KDParagraf"/>
        <w:spacing w:before="0"/>
        <w:rPr>
          <w:rFonts w:cs="Arial"/>
        </w:rPr>
      </w:pPr>
      <w:r w:rsidRPr="006D5F0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6D5F02">
        <w:rPr>
          <w:rFonts w:cs="Arial"/>
        </w:rPr>
        <w:t>5.Закона</w:t>
      </w:r>
      <w:proofErr w:type="gramEnd"/>
      <w:r w:rsidRPr="006D5F02">
        <w:rPr>
          <w:rFonts w:cs="Arial"/>
        </w:rPr>
        <w:t xml:space="preserve"> о јавним набавкама и то: </w:t>
      </w:r>
    </w:p>
    <w:p w14:paraId="686C7557" w14:textId="77777777" w:rsidR="008D2B23" w:rsidRPr="006D5F02" w:rsidRDefault="008D2B23" w:rsidP="008D2B23">
      <w:pPr>
        <w:pStyle w:val="KDNabrajanje"/>
        <w:spacing w:before="0"/>
        <w:rPr>
          <w:rFonts w:cs="Arial"/>
        </w:rPr>
      </w:pPr>
      <w:r w:rsidRPr="006D5F02">
        <w:rPr>
          <w:rFonts w:cs="Arial"/>
          <w:lang w:val="sr-Cyrl-CS"/>
        </w:rPr>
        <w:t xml:space="preserve">податке о </w:t>
      </w:r>
      <w:r w:rsidRPr="006D5F02">
        <w:rPr>
          <w:rFonts w:cs="Arial"/>
        </w:rPr>
        <w:t xml:space="preserve">члану групе који ће бити </w:t>
      </w:r>
      <w:r w:rsidRPr="006D5F02">
        <w:rPr>
          <w:rFonts w:cs="Arial"/>
          <w:lang w:val="sr-Cyrl-CS"/>
        </w:rPr>
        <w:t>Н</w:t>
      </w:r>
      <w:r w:rsidRPr="006D5F02">
        <w:rPr>
          <w:rFonts w:cs="Arial"/>
        </w:rPr>
        <w:t xml:space="preserve">осилац посла, односно који ће поднети понуду и који ће заступати групу понуђача пред </w:t>
      </w:r>
      <w:r w:rsidRPr="006D5F02">
        <w:rPr>
          <w:rFonts w:cs="Arial"/>
          <w:lang w:val="sr-Cyrl-CS"/>
        </w:rPr>
        <w:t>Н</w:t>
      </w:r>
      <w:r w:rsidRPr="006D5F02">
        <w:rPr>
          <w:rFonts w:cs="Arial"/>
        </w:rPr>
        <w:t>аручиоцем;</w:t>
      </w:r>
    </w:p>
    <w:p w14:paraId="23DE76E1" w14:textId="77777777" w:rsidR="008D2B23" w:rsidRPr="006D5F02" w:rsidRDefault="008D2B23" w:rsidP="008D2B23">
      <w:pPr>
        <w:pStyle w:val="KDNabrajanje"/>
        <w:spacing w:before="0"/>
        <w:rPr>
          <w:rFonts w:cs="Arial"/>
        </w:rPr>
      </w:pPr>
      <w:r w:rsidRPr="006D5F02">
        <w:rPr>
          <w:rFonts w:cs="Arial"/>
        </w:rPr>
        <w:t xml:space="preserve">опис послова сваког од понуђача из групе понуђача у извршењу </w:t>
      </w:r>
      <w:r w:rsidR="00894367" w:rsidRPr="006D5F02">
        <w:rPr>
          <w:rFonts w:cs="Arial"/>
          <w:lang w:val="sr-Cyrl-RS"/>
        </w:rPr>
        <w:t>оквирног споразума</w:t>
      </w:r>
      <w:r w:rsidRPr="006D5F02">
        <w:rPr>
          <w:rFonts w:cs="Arial"/>
        </w:rPr>
        <w:t>.</w:t>
      </w:r>
      <w:r w:rsidR="001B7728" w:rsidRPr="006D5F02">
        <w:rPr>
          <w:rFonts w:cs="Arial"/>
          <w:lang w:val="en-US"/>
        </w:rPr>
        <w:t>z</w:t>
      </w:r>
    </w:p>
    <w:p w14:paraId="28835B46" w14:textId="77777777" w:rsidR="00011DCA" w:rsidRPr="006D5F02" w:rsidRDefault="008D2B23" w:rsidP="008D2B23">
      <w:pPr>
        <w:pStyle w:val="KDParagraf"/>
        <w:spacing w:before="0"/>
        <w:rPr>
          <w:rFonts w:cs="Arial"/>
          <w:lang w:val="sr-Cyrl-RS"/>
        </w:rPr>
      </w:pPr>
      <w:r w:rsidRPr="006D5F02">
        <w:rPr>
          <w:rFonts w:cs="Arial"/>
          <w:lang w:val="ru-RU"/>
        </w:rPr>
        <w:lastRenderedPageBreak/>
        <w:t xml:space="preserve">Сваки понуђач из групе понуђача  која подноси заједничку понуду мора да испуњава услове из члана 75.  </w:t>
      </w:r>
      <w:r w:rsidRPr="006D5F0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848A2" w:rsidRPr="006D5F02">
        <w:rPr>
          <w:rFonts w:cs="Arial"/>
          <w:lang w:val="sr-Cyrl-RS"/>
        </w:rPr>
        <w:t>.</w:t>
      </w:r>
      <w:r w:rsidRPr="006D5F02">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5F02">
        <w:rPr>
          <w:rFonts w:cs="Arial"/>
          <w:lang w:val="sr-Cyrl-RS"/>
        </w:rPr>
        <w:t>.</w:t>
      </w:r>
    </w:p>
    <w:p w14:paraId="5251557C" w14:textId="77777777" w:rsidR="00011DCA" w:rsidRPr="006D5F02" w:rsidRDefault="00011DCA" w:rsidP="008D2B23">
      <w:pPr>
        <w:pStyle w:val="KDParagraf"/>
        <w:spacing w:before="0"/>
        <w:rPr>
          <w:rFonts w:cs="Arial"/>
          <w:lang w:val="sr-Cyrl-RS"/>
        </w:rPr>
      </w:pPr>
      <w:r w:rsidRPr="006D5F02">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54953B6" w14:textId="77777777" w:rsidR="00FD7543" w:rsidRPr="006D5F02" w:rsidRDefault="008D2B23" w:rsidP="008D2B23">
      <w:pPr>
        <w:pStyle w:val="KDParagraf"/>
        <w:spacing w:before="0"/>
        <w:rPr>
          <w:rFonts w:cs="Arial"/>
          <w:color w:val="00B0F0"/>
          <w:lang w:val="sr-Cyrl-RS" w:bidi="en-US"/>
        </w:rPr>
      </w:pPr>
      <w:r w:rsidRPr="006D5F02">
        <w:rPr>
          <w:rFonts w:cs="Arial"/>
          <w:lang w:bidi="en-US"/>
        </w:rPr>
        <w:t xml:space="preserve">У случају заједничке понуде групе понуђача </w:t>
      </w:r>
      <w:r w:rsidR="00011DCA" w:rsidRPr="006D5F02">
        <w:rPr>
          <w:rFonts w:cs="Arial"/>
          <w:lang w:val="sr-Cyrl-CS" w:bidi="en-US"/>
        </w:rPr>
        <w:t xml:space="preserve">обрасце под пуном материјалном и кривичном одговорношћу </w:t>
      </w:r>
      <w:r w:rsidRPr="006D5F02">
        <w:rPr>
          <w:rFonts w:cs="Arial"/>
          <w:lang w:bidi="en-US"/>
        </w:rPr>
        <w:t xml:space="preserve">попуњава, потписује и оверава сваки члан групе понуђача у своје </w:t>
      </w:r>
      <w:proofErr w:type="gramStart"/>
      <w:r w:rsidRPr="006D5F02">
        <w:rPr>
          <w:rFonts w:cs="Arial"/>
          <w:lang w:bidi="en-US"/>
        </w:rPr>
        <w:t>име.</w:t>
      </w:r>
      <w:r w:rsidR="00B20A6C" w:rsidRPr="006D5F02">
        <w:rPr>
          <w:rFonts w:cs="Arial"/>
          <w:lang w:val="sr-Cyrl-RS" w:bidi="en-US"/>
        </w:rPr>
        <w:t>(</w:t>
      </w:r>
      <w:proofErr w:type="gramEnd"/>
      <w:r w:rsidR="00B20A6C" w:rsidRPr="006D5F02">
        <w:rPr>
          <w:rFonts w:cs="Arial"/>
          <w:lang w:val="sr-Cyrl-RS" w:bidi="en-US"/>
        </w:rPr>
        <w:t xml:space="preserve"> Образац Изјаве о независној понуди и Образац изјаве у складу са чланом 75. став 2. Закона)</w:t>
      </w:r>
    </w:p>
    <w:p w14:paraId="391D228B" w14:textId="77777777" w:rsidR="008D2B23" w:rsidRPr="006D5F02" w:rsidRDefault="00011DCA" w:rsidP="008D2B23">
      <w:pPr>
        <w:pStyle w:val="KDParagraf"/>
        <w:spacing w:before="0"/>
        <w:rPr>
          <w:rFonts w:cs="Arial"/>
          <w:lang w:val="sr-Cyrl-RS" w:bidi="en-US"/>
        </w:rPr>
      </w:pPr>
      <w:r w:rsidRPr="006D5F02">
        <w:rPr>
          <w:rFonts w:cs="Arial"/>
          <w:lang w:val="sr-Cyrl-RS" w:bidi="en-US"/>
        </w:rPr>
        <w:t>Понуђачи из групе понуђача одговорају неограничено солидарно према наручиоцу.</w:t>
      </w:r>
    </w:p>
    <w:p w14:paraId="2DC2F588" w14:textId="77777777" w:rsidR="00011DCA" w:rsidRPr="006D5F02" w:rsidRDefault="00011DCA" w:rsidP="008D2B23">
      <w:pPr>
        <w:pStyle w:val="KDParagraf"/>
        <w:spacing w:before="0"/>
        <w:rPr>
          <w:rFonts w:cs="Arial"/>
          <w:lang w:val="sr-Cyrl-RS" w:bidi="en-US"/>
        </w:rPr>
      </w:pPr>
    </w:p>
    <w:p w14:paraId="2B521D60" w14:textId="77777777" w:rsidR="008D2B23" w:rsidRPr="006D5F02" w:rsidRDefault="008D2B23" w:rsidP="00181E4C">
      <w:pPr>
        <w:pStyle w:val="KDPodnaslov2"/>
        <w:numPr>
          <w:ilvl w:val="1"/>
          <w:numId w:val="28"/>
        </w:numPr>
        <w:spacing w:before="0"/>
        <w:jc w:val="both"/>
        <w:rPr>
          <w:rFonts w:cs="Arial"/>
        </w:rPr>
      </w:pPr>
      <w:bookmarkStart w:id="249" w:name="_Toc441651587"/>
      <w:bookmarkStart w:id="250" w:name="_Toc442559898"/>
      <w:bookmarkStart w:id="251" w:name="_Toc454864805"/>
      <w:r w:rsidRPr="006D5F02">
        <w:rPr>
          <w:rFonts w:cs="Arial"/>
        </w:rPr>
        <w:t>Понуђена цена</w:t>
      </w:r>
      <w:bookmarkEnd w:id="249"/>
      <w:bookmarkEnd w:id="250"/>
      <w:bookmarkEnd w:id="251"/>
    </w:p>
    <w:p w14:paraId="083DC3D8" w14:textId="77777777" w:rsidR="008D2B23" w:rsidRPr="006D5F02" w:rsidRDefault="008D2B23" w:rsidP="008D2B23">
      <w:pPr>
        <w:pStyle w:val="KDParagraf"/>
        <w:spacing w:before="0"/>
        <w:rPr>
          <w:rFonts w:cs="Arial"/>
          <w:lang w:val="sr-Cyrl-RS"/>
        </w:rPr>
      </w:pPr>
      <w:r w:rsidRPr="006D5F02">
        <w:rPr>
          <w:rFonts w:cs="Arial"/>
        </w:rPr>
        <w:t>Цена се исказује у динарима, без пореза на додату вредност.</w:t>
      </w:r>
    </w:p>
    <w:p w14:paraId="3AF58D4B" w14:textId="77777777" w:rsidR="008D2B23" w:rsidRPr="006D5F02" w:rsidRDefault="008D2B23" w:rsidP="008D2B23">
      <w:pPr>
        <w:pStyle w:val="KDParagraf"/>
        <w:spacing w:before="0"/>
        <w:rPr>
          <w:rFonts w:cs="Arial"/>
        </w:rPr>
      </w:pPr>
      <w:r w:rsidRPr="006D5F02">
        <w:rPr>
          <w:rFonts w:cs="Arial"/>
        </w:rPr>
        <w:t>У случају да у достављеној понуди није назначено да ли је понуђена цена са или без пореза</w:t>
      </w:r>
      <w:r w:rsidR="00D16608" w:rsidRPr="00A74629">
        <w:rPr>
          <w:rFonts w:cs="Arial"/>
          <w:lang w:val="sr-Cyrl-RS"/>
        </w:rPr>
        <w:t xml:space="preserve"> на додату вредност</w:t>
      </w:r>
      <w:r w:rsidRPr="00A74629">
        <w:rPr>
          <w:rFonts w:cs="Arial"/>
        </w:rPr>
        <w:t>, сматраће се сагласно Закону, да је иста без пореза</w:t>
      </w:r>
      <w:r w:rsidR="00D16608" w:rsidRPr="00A74629">
        <w:rPr>
          <w:rFonts w:cs="Arial"/>
          <w:lang w:val="sr-Cyrl-RS"/>
        </w:rPr>
        <w:t xml:space="preserve"> на додату вредност</w:t>
      </w:r>
      <w:r w:rsidRPr="006D5F02">
        <w:rPr>
          <w:rFonts w:cs="Arial"/>
        </w:rPr>
        <w:t xml:space="preserve">. </w:t>
      </w:r>
    </w:p>
    <w:p w14:paraId="793A3B1A" w14:textId="77777777" w:rsidR="00011DCA" w:rsidRPr="006D5F02" w:rsidRDefault="00011DCA" w:rsidP="00011DCA">
      <w:pPr>
        <w:pStyle w:val="KDParagraf"/>
        <w:spacing w:before="0"/>
        <w:rPr>
          <w:rFonts w:cs="Arial"/>
        </w:rPr>
      </w:pPr>
      <w:r w:rsidRPr="006D5F0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9FA51E0" w14:textId="77777777" w:rsidR="002E2F11" w:rsidRPr="006D5F02" w:rsidRDefault="002E2F11" w:rsidP="002E2F11">
      <w:pPr>
        <w:pStyle w:val="KDParagraf"/>
        <w:spacing w:before="0"/>
        <w:rPr>
          <w:rFonts w:cs="Arial"/>
        </w:rPr>
      </w:pPr>
      <w:r w:rsidRPr="006D5F02">
        <w:rPr>
          <w:rFonts w:cs="Arial"/>
        </w:rPr>
        <w:t>Понуда која је изражена у две валуте, сматраће се неприхватљивом.</w:t>
      </w:r>
    </w:p>
    <w:p w14:paraId="2323DAEA" w14:textId="77777777" w:rsidR="009977EB" w:rsidRPr="006D5F02" w:rsidRDefault="002E2F11" w:rsidP="006913E7">
      <w:pPr>
        <w:pStyle w:val="KDParagraf"/>
        <w:spacing w:before="0"/>
        <w:rPr>
          <w:rFonts w:eastAsia="Calibri" w:cs="Arial"/>
          <w:color w:val="00B0F0"/>
        </w:rPr>
      </w:pPr>
      <w:r w:rsidRPr="006D5F02">
        <w:rPr>
          <w:rFonts w:cs="Arial"/>
        </w:rPr>
        <w:t>Понуђена цена укључује све трошкове реализације предмета набавке до места испоруке, као и све зависне трошкове</w:t>
      </w:r>
      <w:r w:rsidR="006913E7" w:rsidRPr="006D5F02">
        <w:rPr>
          <w:rFonts w:cs="Arial"/>
          <w:lang w:val="sr-Cyrl-RS"/>
        </w:rPr>
        <w:t>.</w:t>
      </w:r>
      <w:r w:rsidRPr="006D5F02">
        <w:rPr>
          <w:rFonts w:cs="Arial"/>
        </w:rPr>
        <w:t xml:space="preserve"> </w:t>
      </w:r>
    </w:p>
    <w:p w14:paraId="319202FF" w14:textId="77777777" w:rsidR="00B223A9" w:rsidRPr="006D5F02" w:rsidRDefault="00A83B7F" w:rsidP="00A83B7F">
      <w:pPr>
        <w:pStyle w:val="KDParagraf"/>
        <w:rPr>
          <w:rFonts w:eastAsia="Calibri" w:cs="Arial"/>
        </w:rPr>
      </w:pPr>
      <w:r w:rsidRPr="006D5F02">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4989CF1F" w14:textId="77777777" w:rsidR="002E2F11" w:rsidRPr="006D5F02" w:rsidRDefault="002E2F11" w:rsidP="002E2F11">
      <w:pPr>
        <w:pStyle w:val="KDParagraf"/>
        <w:spacing w:before="0"/>
        <w:rPr>
          <w:rFonts w:cs="Arial"/>
        </w:rPr>
      </w:pPr>
      <w:r w:rsidRPr="006D5F02">
        <w:rPr>
          <w:rFonts w:cs="Arial"/>
        </w:rPr>
        <w:t>Ако је у понуди исказана неуобичајено ниска цена, Наручилац ће поступити у складу са чланом 92. З</w:t>
      </w:r>
      <w:r w:rsidR="00D16608" w:rsidRPr="006D5F02">
        <w:rPr>
          <w:rFonts w:cs="Arial"/>
          <w:lang w:val="sr-Cyrl-RS"/>
        </w:rPr>
        <w:t>акона</w:t>
      </w:r>
      <w:r w:rsidRPr="006D5F02">
        <w:rPr>
          <w:rFonts w:cs="Arial"/>
        </w:rPr>
        <w:t>.</w:t>
      </w:r>
    </w:p>
    <w:p w14:paraId="46DBB3F9" w14:textId="77777777" w:rsidR="002E2F11" w:rsidRPr="006D5F02" w:rsidRDefault="002E2F11" w:rsidP="002E2F11">
      <w:pPr>
        <w:pStyle w:val="KDParagraf"/>
        <w:spacing w:before="0"/>
        <w:rPr>
          <w:rFonts w:cs="Arial"/>
          <w:color w:val="00B0F0"/>
        </w:rPr>
      </w:pPr>
    </w:p>
    <w:p w14:paraId="75943DE2" w14:textId="77777777" w:rsidR="0056571E" w:rsidRPr="006D5F02" w:rsidRDefault="002E2F11" w:rsidP="00181E4C">
      <w:pPr>
        <w:pStyle w:val="KDPodnaslov2"/>
        <w:numPr>
          <w:ilvl w:val="1"/>
          <w:numId w:val="28"/>
        </w:numPr>
        <w:spacing w:before="0"/>
        <w:jc w:val="both"/>
        <w:rPr>
          <w:rFonts w:cs="Arial"/>
        </w:rPr>
      </w:pPr>
      <w:bookmarkStart w:id="252" w:name="_Toc454864806"/>
      <w:r w:rsidRPr="006D5F02">
        <w:rPr>
          <w:rFonts w:cs="Arial"/>
        </w:rPr>
        <w:t>Корекција цене</w:t>
      </w:r>
      <w:bookmarkEnd w:id="252"/>
    </w:p>
    <w:p w14:paraId="5316EC8E" w14:textId="77777777" w:rsidR="0056571E" w:rsidRPr="00A74629" w:rsidRDefault="0056571E" w:rsidP="0056571E">
      <w:pPr>
        <w:pStyle w:val="KDParagraf"/>
        <w:spacing w:before="0"/>
        <w:rPr>
          <w:rFonts w:eastAsia="Calibri" w:cs="Arial"/>
          <w:lang w:val="sr-Cyrl-RS"/>
        </w:rPr>
      </w:pPr>
      <w:r w:rsidRPr="006D5F02">
        <w:rPr>
          <w:rFonts w:eastAsia="Calibri" w:cs="Arial"/>
        </w:rPr>
        <w:t>Цена је</w:t>
      </w:r>
      <w:r w:rsidR="009E790A" w:rsidRPr="006D5F02">
        <w:rPr>
          <w:rFonts w:eastAsia="Calibri" w:cs="Arial"/>
        </w:rPr>
        <w:t xml:space="preserve"> фиксна за цео уговорени период</w:t>
      </w:r>
      <w:r w:rsidR="009E790A" w:rsidRPr="006D5F02">
        <w:rPr>
          <w:rFonts w:eastAsia="Calibri" w:cs="Arial"/>
          <w:lang w:val="sr-Cyrl-RS"/>
        </w:rPr>
        <w:t xml:space="preserve"> </w:t>
      </w:r>
      <w:r w:rsidR="009E790A" w:rsidRPr="00893D69">
        <w:rPr>
          <w:rFonts w:eastAsia="Calibri" w:cs="Arial"/>
          <w:lang w:val="sr-Cyrl-RS"/>
        </w:rPr>
        <w:t>трајања Оквирног споразума</w:t>
      </w:r>
      <w:r w:rsidR="009E790A" w:rsidRPr="00A74629">
        <w:rPr>
          <w:rFonts w:eastAsia="Calibri" w:cs="Arial"/>
          <w:lang w:val="sr-Cyrl-RS"/>
        </w:rPr>
        <w:t>.</w:t>
      </w:r>
    </w:p>
    <w:p w14:paraId="317DDB54" w14:textId="77777777" w:rsidR="00972BAB" w:rsidRPr="006D5F02" w:rsidRDefault="00972BAB" w:rsidP="0056571E">
      <w:pPr>
        <w:pStyle w:val="KDParagraf"/>
        <w:spacing w:before="0"/>
        <w:rPr>
          <w:rFonts w:eastAsia="Calibri" w:cs="Arial"/>
          <w:i/>
        </w:rPr>
      </w:pPr>
    </w:p>
    <w:p w14:paraId="4453F3E4" w14:textId="77777777" w:rsidR="006C6FDF" w:rsidRPr="006D5F02" w:rsidRDefault="006C6FDF" w:rsidP="00972BAB">
      <w:pPr>
        <w:pStyle w:val="KDPodnaslov2"/>
        <w:numPr>
          <w:ilvl w:val="1"/>
          <w:numId w:val="28"/>
        </w:numPr>
        <w:spacing w:before="0"/>
        <w:jc w:val="both"/>
        <w:rPr>
          <w:rFonts w:cs="Arial"/>
        </w:rPr>
      </w:pPr>
      <w:bookmarkStart w:id="253" w:name="_Toc454864807"/>
      <w:bookmarkStart w:id="254" w:name="_Toc441651588"/>
      <w:bookmarkStart w:id="255" w:name="_Toc442559899"/>
      <w:r w:rsidRPr="006D5F02">
        <w:rPr>
          <w:rFonts w:cs="Arial"/>
        </w:rPr>
        <w:t>Рок испоруке добара</w:t>
      </w:r>
      <w:bookmarkEnd w:id="253"/>
    </w:p>
    <w:p w14:paraId="63C04B84" w14:textId="77777777" w:rsidR="00B223A9" w:rsidRPr="006D5F02" w:rsidRDefault="00B223A9" w:rsidP="00B223A9">
      <w:pPr>
        <w:pStyle w:val="ListParagraph"/>
        <w:autoSpaceDE w:val="0"/>
        <w:autoSpaceDN w:val="0"/>
        <w:adjustRightInd w:val="0"/>
        <w:spacing w:before="0" w:after="0" w:line="240" w:lineRule="auto"/>
        <w:ind w:left="0"/>
        <w:contextualSpacing w:val="0"/>
        <w:rPr>
          <w:rFonts w:ascii="Arial" w:hAnsi="Arial" w:cs="Arial"/>
          <w:lang w:val="sr-Cyrl-RS"/>
        </w:rPr>
      </w:pPr>
      <w:r w:rsidRPr="006D5F02">
        <w:rPr>
          <w:rFonts w:ascii="Arial" w:hAnsi="Arial" w:cs="Arial"/>
          <w:lang w:val="sr-Cyrl-RS"/>
        </w:rPr>
        <w:t>Испорука добара је сукцесивна у складу са издатим наруџбеницама.</w:t>
      </w:r>
    </w:p>
    <w:p w14:paraId="631DF10D" w14:textId="77777777" w:rsidR="00B223A9" w:rsidRPr="006D5F02" w:rsidRDefault="00B223A9" w:rsidP="00B223A9">
      <w:pPr>
        <w:pStyle w:val="ListParagraph"/>
        <w:autoSpaceDE w:val="0"/>
        <w:autoSpaceDN w:val="0"/>
        <w:adjustRightInd w:val="0"/>
        <w:spacing w:before="0" w:after="0" w:line="240" w:lineRule="auto"/>
        <w:ind w:left="0"/>
        <w:contextualSpacing w:val="0"/>
        <w:rPr>
          <w:rFonts w:ascii="Arial" w:hAnsi="Arial" w:cs="Arial"/>
          <w:lang w:val="sr-Cyrl-RS"/>
        </w:rPr>
      </w:pPr>
      <w:r w:rsidRPr="006D5F02">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7 (словима:седам) дана</w:t>
      </w:r>
      <w:r w:rsidRPr="006D5F02">
        <w:rPr>
          <w:rFonts w:ascii="Arial" w:hAnsi="Arial" w:cs="Arial"/>
          <w:i/>
          <w:lang w:val="sr-Cyrl-RS"/>
        </w:rPr>
        <w:t xml:space="preserve"> </w:t>
      </w:r>
      <w:r w:rsidRPr="006D5F02">
        <w:rPr>
          <w:rFonts w:ascii="Arial" w:hAnsi="Arial" w:cs="Arial"/>
          <w:lang w:val="sr-Cyrl-RS"/>
        </w:rPr>
        <w:t>од дана пријема наруџбенице Наручиоца достављене у писаном облику путем</w:t>
      </w:r>
      <w:r w:rsidRPr="006D5F02">
        <w:rPr>
          <w:rFonts w:ascii="Arial" w:hAnsi="Arial" w:cs="Arial"/>
          <w:i/>
          <w:lang w:val="sr-Cyrl-RS"/>
        </w:rPr>
        <w:t xml:space="preserve"> </w:t>
      </w:r>
      <w:r w:rsidRPr="006D5F02">
        <w:rPr>
          <w:rFonts w:ascii="Arial" w:hAnsi="Arial" w:cs="Arial"/>
          <w:lang w:val="sr-Cyrl-RS"/>
        </w:rPr>
        <w:t xml:space="preserve">електронске поште. </w:t>
      </w:r>
    </w:p>
    <w:p w14:paraId="0EB5615C" w14:textId="77777777" w:rsidR="00972BAB" w:rsidRPr="006D5F02" w:rsidRDefault="00972BAB" w:rsidP="001F79A6">
      <w:pPr>
        <w:pStyle w:val="ListParagraph"/>
        <w:autoSpaceDE w:val="0"/>
        <w:autoSpaceDN w:val="0"/>
        <w:adjustRightInd w:val="0"/>
        <w:spacing w:before="0" w:after="0" w:line="240" w:lineRule="auto"/>
        <w:ind w:left="0"/>
        <w:contextualSpacing w:val="0"/>
        <w:rPr>
          <w:rFonts w:ascii="Arial" w:hAnsi="Arial" w:cs="Arial"/>
          <w:color w:val="00B0F0"/>
          <w:lang w:val="sr-Cyrl-RS"/>
        </w:rPr>
      </w:pPr>
    </w:p>
    <w:p w14:paraId="5F64AD88" w14:textId="77777777" w:rsidR="006369CF" w:rsidRPr="006D5F02" w:rsidRDefault="006369CF" w:rsidP="006C6FDF">
      <w:pPr>
        <w:spacing w:before="0"/>
        <w:rPr>
          <w:rFonts w:cs="Arial"/>
          <w:color w:val="FF0000"/>
          <w:lang w:eastAsia="zh-CN"/>
        </w:rPr>
      </w:pPr>
    </w:p>
    <w:p w14:paraId="34623391" w14:textId="77777777" w:rsidR="008D2B23" w:rsidRPr="006D5F02" w:rsidRDefault="006C6FDF" w:rsidP="006C6FDF">
      <w:pPr>
        <w:pStyle w:val="KDPodnaslov2"/>
        <w:spacing w:before="0"/>
        <w:ind w:left="450"/>
        <w:jc w:val="both"/>
        <w:rPr>
          <w:rFonts w:cs="Arial"/>
        </w:rPr>
      </w:pPr>
      <w:bookmarkStart w:id="256" w:name="_Toc454864809"/>
      <w:r w:rsidRPr="006D5F02">
        <w:rPr>
          <w:rFonts w:cs="Arial"/>
        </w:rPr>
        <w:t>6.1</w:t>
      </w:r>
      <w:r w:rsidR="00E24F2F" w:rsidRPr="006D5F02">
        <w:rPr>
          <w:rFonts w:cs="Arial"/>
          <w:lang w:val="sr-Cyrl-RS"/>
        </w:rPr>
        <w:t>4</w:t>
      </w:r>
      <w:r w:rsidRPr="006D5F02">
        <w:rPr>
          <w:rFonts w:cs="Arial"/>
        </w:rPr>
        <w:t xml:space="preserve"> </w:t>
      </w:r>
      <w:r w:rsidR="008D2B23" w:rsidRPr="006D5F02">
        <w:rPr>
          <w:rFonts w:cs="Arial"/>
        </w:rPr>
        <w:t>Начин и услови плаћања</w:t>
      </w:r>
      <w:bookmarkEnd w:id="254"/>
      <w:bookmarkEnd w:id="255"/>
      <w:bookmarkEnd w:id="256"/>
    </w:p>
    <w:p w14:paraId="36611080" w14:textId="0F01F6DB" w:rsidR="003508B5" w:rsidRPr="006D5F02" w:rsidRDefault="003508B5" w:rsidP="003508B5">
      <w:pPr>
        <w:pStyle w:val="KDParagraf"/>
        <w:spacing w:before="0"/>
        <w:rPr>
          <w:rFonts w:eastAsia="Calibri" w:cs="Arial"/>
        </w:rPr>
      </w:pPr>
      <w:r w:rsidRPr="006D5F02">
        <w:rPr>
          <w:rFonts w:eastAsia="Calibri" w:cs="Arial"/>
        </w:rPr>
        <w:t>Плаћање добара кој</w:t>
      </w:r>
      <w:r w:rsidR="00A83B7F" w:rsidRPr="006D5F02">
        <w:rPr>
          <w:rFonts w:eastAsia="Calibri" w:cs="Arial"/>
        </w:rPr>
        <w:t>и су предмет ове јавне набавке Н</w:t>
      </w:r>
      <w:r w:rsidRPr="006D5F02">
        <w:rPr>
          <w:rFonts w:eastAsia="Calibri" w:cs="Arial"/>
        </w:rPr>
        <w:t>аручилац</w:t>
      </w:r>
      <w:r w:rsidR="00A83B7F" w:rsidRPr="006D5F02">
        <w:rPr>
          <w:rFonts w:eastAsia="Calibri" w:cs="Arial"/>
          <w:lang w:val="sr-Cyrl-RS"/>
        </w:rPr>
        <w:t>/</w:t>
      </w:r>
      <w:r w:rsidR="00EE02C0" w:rsidRPr="006D5F02">
        <w:rPr>
          <w:rFonts w:eastAsia="Calibri" w:cs="Arial"/>
          <w:lang w:val="sr-Cyrl-RS"/>
        </w:rPr>
        <w:t>-</w:t>
      </w:r>
      <w:r w:rsidRPr="006D5F02">
        <w:rPr>
          <w:rFonts w:eastAsia="Calibri" w:cs="Arial"/>
        </w:rPr>
        <w:t xml:space="preserve"> ће извршити на текући рачун понуђача, сукцесивно, након сваке појединачне испоруке и потписивања</w:t>
      </w:r>
      <w:r w:rsidR="00AD4057" w:rsidRPr="006D5F02">
        <w:rPr>
          <w:rFonts w:eastAsia="Calibri" w:cs="Arial"/>
        </w:rPr>
        <w:t xml:space="preserve"> </w:t>
      </w:r>
      <w:r w:rsidR="00AD4057" w:rsidRPr="006D5F02">
        <w:rPr>
          <w:rFonts w:eastAsia="Calibri" w:cs="Arial"/>
          <w:lang w:val="sr-Cyrl-RS"/>
        </w:rPr>
        <w:t>Записника о</w:t>
      </w:r>
      <w:r w:rsidR="00026A03">
        <w:rPr>
          <w:rFonts w:eastAsia="Calibri" w:cs="Arial"/>
          <w:lang w:val="sr-Cyrl-RS"/>
        </w:rPr>
        <w:t xml:space="preserve"> квантитативном и квалитативном</w:t>
      </w:r>
      <w:r w:rsidR="00AD4057" w:rsidRPr="006D5F02">
        <w:rPr>
          <w:rFonts w:eastAsia="Calibri" w:cs="Arial"/>
          <w:lang w:val="sr-Cyrl-RS"/>
        </w:rPr>
        <w:t xml:space="preserve"> </w:t>
      </w:r>
      <w:r w:rsidR="00026A03">
        <w:rPr>
          <w:lang w:val="sr-Cyrl-RS"/>
        </w:rPr>
        <w:t>квалитативном пријему добара</w:t>
      </w:r>
      <w:r w:rsidR="00AD4057" w:rsidRPr="006D5F02">
        <w:rPr>
          <w:rFonts w:eastAsia="Calibri" w:cs="Arial"/>
          <w:lang w:val="sr-Cyrl-RS"/>
        </w:rPr>
        <w:t xml:space="preserve"> добара </w:t>
      </w:r>
      <w:r w:rsidRPr="006D5F02">
        <w:rPr>
          <w:rFonts w:eastAsia="Calibri" w:cs="Arial"/>
        </w:rPr>
        <w:t xml:space="preserve">од стране овлашћених представника Купца </w:t>
      </w:r>
      <w:proofErr w:type="gramStart"/>
      <w:r w:rsidRPr="006D5F02">
        <w:rPr>
          <w:rFonts w:eastAsia="Calibri" w:cs="Arial"/>
        </w:rPr>
        <w:t>и  Продавца</w:t>
      </w:r>
      <w:proofErr w:type="gramEnd"/>
      <w:r w:rsidRPr="006D5F02">
        <w:rPr>
          <w:rFonts w:eastAsia="Calibri" w:cs="Arial"/>
        </w:rPr>
        <w:t xml:space="preserve"> - без примедби, у року </w:t>
      </w:r>
      <w:r w:rsidR="008F18BC" w:rsidRPr="006D5F02">
        <w:rPr>
          <w:rFonts w:eastAsia="Calibri" w:cs="Arial"/>
          <w:lang w:val="sr-Cyrl-RS"/>
        </w:rPr>
        <w:t xml:space="preserve">до 45 дана </w:t>
      </w:r>
      <w:r w:rsidRPr="006D5F02">
        <w:rPr>
          <w:rFonts w:eastAsia="Calibri" w:cs="Arial"/>
        </w:rPr>
        <w:t xml:space="preserve">од дана пријема исправног рачуна.  </w:t>
      </w:r>
    </w:p>
    <w:p w14:paraId="44C2DBA3" w14:textId="77777777" w:rsidR="00821916" w:rsidRPr="006D5F02" w:rsidRDefault="00821916" w:rsidP="005A3029">
      <w:pPr>
        <w:pStyle w:val="KDParagraf"/>
        <w:spacing w:before="0"/>
        <w:rPr>
          <w:rFonts w:eastAsia="Calibri" w:cs="Arial"/>
          <w:color w:val="00B0F0"/>
          <w:lang w:val="sr-Cyrl-CS"/>
        </w:rPr>
      </w:pPr>
    </w:p>
    <w:p w14:paraId="0270CD97" w14:textId="60C65542" w:rsidR="003508B5" w:rsidRPr="006D5F02" w:rsidRDefault="005A3029" w:rsidP="005A3029">
      <w:pPr>
        <w:pStyle w:val="KDParagraf"/>
        <w:spacing w:before="0"/>
        <w:rPr>
          <w:rFonts w:cs="Arial"/>
        </w:rPr>
      </w:pPr>
      <w:r w:rsidRPr="006D5F02">
        <w:rPr>
          <w:rFonts w:cs="Arial"/>
        </w:rPr>
        <w:t>Рачун</w:t>
      </w:r>
      <w:r w:rsidR="008F18BC" w:rsidRPr="006D5F02">
        <w:rPr>
          <w:rFonts w:cs="Arial"/>
        </w:rPr>
        <w:t xml:space="preserve"> мора бити достављен на адресу Н</w:t>
      </w:r>
      <w:r w:rsidRPr="006D5F02">
        <w:rPr>
          <w:rFonts w:cs="Arial"/>
        </w:rPr>
        <w:t>аручиоца</w:t>
      </w:r>
      <w:r w:rsidR="002F1E0C" w:rsidRPr="006D5F02">
        <w:rPr>
          <w:rFonts w:cs="Arial"/>
          <w:lang w:val="sr-Cyrl-RS"/>
        </w:rPr>
        <w:t>/</w:t>
      </w:r>
      <w:r w:rsidR="00EE02C0" w:rsidRPr="006D5F02">
        <w:rPr>
          <w:rFonts w:cs="Arial"/>
          <w:lang w:val="sr-Cyrl-RS"/>
        </w:rPr>
        <w:t>-</w:t>
      </w:r>
      <w:r w:rsidRPr="006D5F02">
        <w:rPr>
          <w:rFonts w:cs="Arial"/>
        </w:rPr>
        <w:t xml:space="preserve"> Јавно предузеће „Електропривреда </w:t>
      </w:r>
      <w:proofErr w:type="gramStart"/>
      <w:r w:rsidRPr="006D5F02">
        <w:rPr>
          <w:rFonts w:cs="Arial"/>
        </w:rPr>
        <w:t>Србије“ Београд</w:t>
      </w:r>
      <w:proofErr w:type="gramEnd"/>
      <w:r w:rsidRPr="006D5F02">
        <w:rPr>
          <w:rFonts w:cs="Arial"/>
        </w:rPr>
        <w:t xml:space="preserve">, </w:t>
      </w:r>
      <w:r w:rsidR="00FA7216" w:rsidRPr="006D5F02">
        <w:rPr>
          <w:rFonts w:cs="Arial"/>
          <w:lang w:val="sr-Cyrl-RS"/>
        </w:rPr>
        <w:t xml:space="preserve">ул. </w:t>
      </w:r>
      <w:r w:rsidR="006F09D7" w:rsidRPr="006D5F02">
        <w:rPr>
          <w:rFonts w:cs="Arial"/>
          <w:lang w:val="sr-Cyrl-RS"/>
        </w:rPr>
        <w:t>Макензијева бр.37</w:t>
      </w:r>
      <w:r w:rsidRPr="006D5F02">
        <w:rPr>
          <w:rFonts w:cs="Arial"/>
        </w:rPr>
        <w:t xml:space="preserve">, са обавезним прилозима и то: </w:t>
      </w:r>
      <w:r w:rsidR="00AD4057" w:rsidRPr="006D5F02">
        <w:rPr>
          <w:rFonts w:cs="Arial"/>
          <w:lang w:val="sr-Cyrl-RS"/>
        </w:rPr>
        <w:t xml:space="preserve">Записник о </w:t>
      </w:r>
      <w:r w:rsidR="00A74629">
        <w:rPr>
          <w:lang w:val="sr-Cyrl-RS"/>
        </w:rPr>
        <w:t>квантитативном и квалитативном пријему добара</w:t>
      </w:r>
      <w:r w:rsidR="00A74629" w:rsidRPr="00A74629" w:rsidDel="00A74629">
        <w:rPr>
          <w:rFonts w:cs="Arial"/>
          <w:lang w:val="sr-Cyrl-RS"/>
        </w:rPr>
        <w:t xml:space="preserve"> </w:t>
      </w:r>
      <w:r w:rsidRPr="006D5F02">
        <w:rPr>
          <w:rFonts w:cs="Arial"/>
        </w:rPr>
        <w:t xml:space="preserve">и отпремница на којој је наведен датум </w:t>
      </w:r>
      <w:r w:rsidRPr="00A74629">
        <w:rPr>
          <w:rFonts w:cs="Arial"/>
        </w:rPr>
        <w:t xml:space="preserve">испоруке добара, као и количина испоручених добара, са читко написаним именом и презименом и потписом овлашћеног лица </w:t>
      </w:r>
      <w:r w:rsidRPr="00A74629">
        <w:rPr>
          <w:rFonts w:cs="Arial"/>
          <w:lang w:val="sr-Latn-CS"/>
        </w:rPr>
        <w:t>Купца</w:t>
      </w:r>
      <w:r w:rsidRPr="00A74629">
        <w:rPr>
          <w:rFonts w:cs="Arial"/>
        </w:rPr>
        <w:t xml:space="preserve">, </w:t>
      </w:r>
      <w:r w:rsidR="002F1E0C" w:rsidRPr="00A74629">
        <w:rPr>
          <w:rFonts w:cs="Arial"/>
        </w:rPr>
        <w:t xml:space="preserve">које је примило предметна добра, </w:t>
      </w:r>
      <w:r w:rsidR="002F1E0C" w:rsidRPr="00A74629">
        <w:rPr>
          <w:rFonts w:cs="Arial"/>
          <w:lang w:val="sr-Cyrl-RS"/>
        </w:rPr>
        <w:t>бројем оквирног споразума и наруџбенице</w:t>
      </w:r>
      <w:r w:rsidR="000E1D43" w:rsidRPr="00E86EF3">
        <w:rPr>
          <w:rFonts w:cs="Arial"/>
          <w:lang w:val="sr-Cyrl-RS"/>
        </w:rPr>
        <w:t>.</w:t>
      </w:r>
    </w:p>
    <w:p w14:paraId="3C8BD75F" w14:textId="77777777" w:rsidR="003508B5" w:rsidRPr="006D5F02" w:rsidRDefault="003508B5" w:rsidP="005A3029">
      <w:pPr>
        <w:pStyle w:val="KDParagraf"/>
        <w:spacing w:before="0"/>
        <w:rPr>
          <w:rFonts w:cs="Arial"/>
          <w:color w:val="00B0F0"/>
          <w:lang w:val="sr-Cyrl-RS"/>
        </w:rPr>
      </w:pPr>
    </w:p>
    <w:p w14:paraId="5BD23639" w14:textId="77777777" w:rsidR="00B00642" w:rsidRPr="006D5F02" w:rsidRDefault="00B00642" w:rsidP="00B00642">
      <w:pPr>
        <w:pStyle w:val="KDParagraf"/>
        <w:spacing w:before="0"/>
        <w:rPr>
          <w:rFonts w:cs="Arial"/>
          <w:lang w:val="sr-Cyrl-RS"/>
        </w:rPr>
      </w:pPr>
      <w:r w:rsidRPr="006D5F02">
        <w:rPr>
          <w:rFonts w:cs="Arial"/>
          <w:lang w:val="sr-Cyrl-RS"/>
        </w:rPr>
        <w:t xml:space="preserve">У испостављеном рачуну и отпремници, изабрани понуђач је дужан да се придржава тачно дефинисаних назива </w:t>
      </w:r>
      <w:r w:rsidR="00396BAA" w:rsidRPr="006D5F02">
        <w:rPr>
          <w:rFonts w:cs="Arial"/>
          <w:lang w:val="sr-Cyrl-RS"/>
        </w:rPr>
        <w:t xml:space="preserve">добара </w:t>
      </w:r>
      <w:r w:rsidRPr="006D5F02">
        <w:rPr>
          <w:rFonts w:cs="Arial"/>
          <w:lang w:val="sr-Cyrl-RS"/>
        </w:rPr>
        <w:t xml:space="preserve">из конкурсне документације и прихваћене понуде (из Обрасца структуре цене). </w:t>
      </w:r>
      <w:r w:rsidR="00B20A6C" w:rsidRPr="006D5F02">
        <w:rPr>
          <w:rFonts w:cs="Arial"/>
          <w:lang w:val="sr-Cyrl-RS"/>
        </w:rPr>
        <w:t>Рачуни који</w:t>
      </w:r>
      <w:r w:rsidRPr="006D5F02">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6D5F02">
        <w:rPr>
          <w:rFonts w:cs="Arial"/>
          <w:lang w:val="sr-Cyrl-RS"/>
        </w:rPr>
        <w:t>зива из рачуна</w:t>
      </w:r>
      <w:r w:rsidRPr="006D5F02">
        <w:rPr>
          <w:rFonts w:cs="Arial"/>
          <w:lang w:val="sr-Cyrl-RS"/>
        </w:rPr>
        <w:t xml:space="preserve"> са захтеваним називима из конкурсне документације и прихваћене понуде.</w:t>
      </w:r>
    </w:p>
    <w:p w14:paraId="2A7709F7" w14:textId="77777777" w:rsidR="000E1D43" w:rsidRPr="006D5F02" w:rsidRDefault="000E1D43" w:rsidP="00B00642">
      <w:pPr>
        <w:pStyle w:val="KDParagraf"/>
        <w:spacing w:before="0"/>
        <w:rPr>
          <w:rFonts w:cs="Arial"/>
          <w:i/>
          <w:lang w:val="sr-Cyrl-RS"/>
        </w:rPr>
      </w:pPr>
    </w:p>
    <w:p w14:paraId="33C619BB" w14:textId="77777777" w:rsidR="008D2B23" w:rsidRPr="006D5F02" w:rsidRDefault="008D2B23" w:rsidP="00E24F2F">
      <w:pPr>
        <w:pStyle w:val="KDPodnaslov2"/>
        <w:numPr>
          <w:ilvl w:val="1"/>
          <w:numId w:val="28"/>
        </w:numPr>
        <w:spacing w:before="0"/>
        <w:jc w:val="both"/>
        <w:rPr>
          <w:rFonts w:cs="Arial"/>
          <w:lang w:val="ru-RU"/>
        </w:rPr>
      </w:pPr>
      <w:bookmarkStart w:id="257" w:name="_Toc441651589"/>
      <w:bookmarkStart w:id="258" w:name="_Toc442559900"/>
      <w:bookmarkStart w:id="259" w:name="_Toc454864810"/>
      <w:r w:rsidRPr="006D5F02">
        <w:rPr>
          <w:rFonts w:cs="Arial"/>
        </w:rPr>
        <w:t>Рок важења понуде</w:t>
      </w:r>
      <w:bookmarkEnd w:id="257"/>
      <w:bookmarkEnd w:id="258"/>
      <w:bookmarkEnd w:id="259"/>
    </w:p>
    <w:p w14:paraId="51D5DBF8" w14:textId="77777777" w:rsidR="008D2B23" w:rsidRPr="006D5F02" w:rsidRDefault="008D2B23" w:rsidP="008D2B23">
      <w:pPr>
        <w:spacing w:before="0"/>
        <w:rPr>
          <w:rFonts w:cs="Arial"/>
          <w:lang w:val="ru-RU"/>
        </w:rPr>
      </w:pPr>
      <w:r w:rsidRPr="006D5F02">
        <w:rPr>
          <w:rFonts w:cs="Arial"/>
          <w:lang w:val="ru-RU"/>
        </w:rPr>
        <w:t xml:space="preserve">Понуда мора да важи најмање </w:t>
      </w:r>
      <w:r w:rsidR="00FA7216" w:rsidRPr="006D5F02">
        <w:rPr>
          <w:rFonts w:cs="Arial"/>
          <w:lang w:val="sr-Cyrl-RS"/>
        </w:rPr>
        <w:t>60</w:t>
      </w:r>
      <w:r w:rsidRPr="006D5F02">
        <w:rPr>
          <w:rFonts w:cs="Arial"/>
          <w:lang w:val="ru-RU"/>
        </w:rPr>
        <w:t xml:space="preserve"> (словима:</w:t>
      </w:r>
      <w:r w:rsidR="000E1D43" w:rsidRPr="006D5F02">
        <w:rPr>
          <w:rFonts w:cs="Arial"/>
          <w:lang w:val="sr-Cyrl-RS"/>
        </w:rPr>
        <w:t>шездесет</w:t>
      </w:r>
      <w:r w:rsidRPr="006D5F02">
        <w:rPr>
          <w:rFonts w:cs="Arial"/>
          <w:lang w:val="ru-RU"/>
        </w:rPr>
        <w:t xml:space="preserve">) дана од дана отварања понуда. </w:t>
      </w:r>
    </w:p>
    <w:p w14:paraId="1464AC69" w14:textId="77777777" w:rsidR="005A3029" w:rsidRPr="006D5F02" w:rsidRDefault="008D2B23" w:rsidP="008D2B23">
      <w:pPr>
        <w:spacing w:before="0"/>
        <w:rPr>
          <w:rFonts w:cs="Arial"/>
        </w:rPr>
      </w:pPr>
      <w:r w:rsidRPr="006D5F02">
        <w:rPr>
          <w:rFonts w:cs="Arial"/>
        </w:rPr>
        <w:t xml:space="preserve">У случају да понуђач наведе краћи рок важења понуде, понуда ће бити одбијена, као неприхватљива. </w:t>
      </w:r>
    </w:p>
    <w:p w14:paraId="75370086" w14:textId="77777777" w:rsidR="000E1D43" w:rsidRPr="006D5F02" w:rsidRDefault="000E1D43" w:rsidP="008D2B23">
      <w:pPr>
        <w:spacing w:before="0"/>
        <w:rPr>
          <w:rFonts w:cs="Arial"/>
        </w:rPr>
      </w:pPr>
    </w:p>
    <w:p w14:paraId="5A1C005A" w14:textId="77777777" w:rsidR="008D2B23" w:rsidRPr="006D5F02" w:rsidRDefault="008D2B23" w:rsidP="00E24F2F">
      <w:pPr>
        <w:pStyle w:val="KDPodnaslov2"/>
        <w:numPr>
          <w:ilvl w:val="1"/>
          <w:numId w:val="28"/>
        </w:numPr>
        <w:spacing w:before="0"/>
        <w:jc w:val="both"/>
        <w:rPr>
          <w:rFonts w:cs="Arial"/>
        </w:rPr>
      </w:pPr>
      <w:bookmarkStart w:id="260" w:name="_Toc441651593"/>
      <w:bookmarkStart w:id="261" w:name="_Toc442559904"/>
      <w:bookmarkStart w:id="262" w:name="_Toc454864811"/>
      <w:r w:rsidRPr="006D5F02">
        <w:rPr>
          <w:rFonts w:cs="Arial"/>
        </w:rPr>
        <w:t>Средства финансијског обезбеђења</w:t>
      </w:r>
      <w:bookmarkEnd w:id="260"/>
      <w:bookmarkEnd w:id="261"/>
      <w:bookmarkEnd w:id="262"/>
    </w:p>
    <w:p w14:paraId="7F465748" w14:textId="77777777" w:rsidR="00B223A9" w:rsidRPr="006D5F02" w:rsidRDefault="00B223A9" w:rsidP="00B223A9">
      <w:pPr>
        <w:rPr>
          <w:rFonts w:eastAsia="TimesNewRomanPSMT" w:cs="Arial"/>
        </w:rPr>
      </w:pPr>
      <w:r w:rsidRPr="006D5F02">
        <w:rPr>
          <w:rFonts w:eastAsia="TimesNewRomanPSMT" w:cs="Arial"/>
          <w:bCs/>
        </w:rPr>
        <w:t xml:space="preserve">Наручилац користи право да захтева средстава финансијског обезбеђења (у даљем тексу СФО) </w:t>
      </w:r>
      <w:r w:rsidRPr="006D5F02">
        <w:rPr>
          <w:rFonts w:eastAsia="TimesNewRomanPSMT" w:cs="Arial"/>
        </w:rPr>
        <w:t xml:space="preserve">којим </w:t>
      </w:r>
      <w:r w:rsidRPr="006D5F02">
        <w:rPr>
          <w:rFonts w:eastAsia="TimesNewRomanPSMT" w:cs="Arial"/>
          <w:lang w:val="sr-Cyrl-RS"/>
        </w:rPr>
        <w:t>П</w:t>
      </w:r>
      <w:r w:rsidRPr="006D5F02">
        <w:rPr>
          <w:rFonts w:eastAsia="TimesNewRomanPSMT" w:cs="Arial"/>
        </w:rPr>
        <w:t>онуђачи обезбеђују испуњење својих обавеза достављају се:</w:t>
      </w:r>
    </w:p>
    <w:p w14:paraId="488F5626" w14:textId="77777777" w:rsidR="00B223A9" w:rsidRPr="006D5F02" w:rsidRDefault="00B223A9" w:rsidP="00B223A9">
      <w:pPr>
        <w:numPr>
          <w:ilvl w:val="0"/>
          <w:numId w:val="35"/>
        </w:numPr>
        <w:spacing w:after="200" w:line="276" w:lineRule="auto"/>
        <w:contextualSpacing/>
        <w:rPr>
          <w:rFonts w:eastAsia="TimesNewRomanPSMT" w:cs="Arial"/>
          <w:bCs/>
        </w:rPr>
      </w:pPr>
      <w:r w:rsidRPr="006D5F02">
        <w:rPr>
          <w:rFonts w:eastAsia="TimesNewRomanPSMT" w:cs="Arial"/>
          <w:bCs/>
        </w:rPr>
        <w:t>у поступку закључења оквирног споразума</w:t>
      </w:r>
    </w:p>
    <w:p w14:paraId="3DE8C659" w14:textId="77777777" w:rsidR="00B223A9" w:rsidRPr="006D5F02" w:rsidRDefault="00B223A9" w:rsidP="00B223A9">
      <w:pPr>
        <w:rPr>
          <w:rFonts w:eastAsia="TimesNewRomanPSMT" w:cs="Arial"/>
          <w:bCs/>
          <w:iCs/>
        </w:rPr>
      </w:pPr>
      <w:r w:rsidRPr="006D5F02">
        <w:rPr>
          <w:rFonts w:eastAsia="TimesNewRomanPSMT" w:cs="Arial"/>
          <w:bCs/>
          <w:iCs/>
        </w:rPr>
        <w:t xml:space="preserve">Сви трошкови око прибављања средстава обезбеђења падају на терет </w:t>
      </w:r>
      <w:r w:rsidRPr="006D5F02">
        <w:rPr>
          <w:rFonts w:eastAsia="TimesNewRomanPSMT" w:cs="Arial"/>
          <w:bCs/>
          <w:iCs/>
          <w:lang w:val="sr-Cyrl-RS"/>
        </w:rPr>
        <w:t>П</w:t>
      </w:r>
      <w:r w:rsidRPr="006D5F02">
        <w:rPr>
          <w:rFonts w:eastAsia="TimesNewRomanPSMT" w:cs="Arial"/>
          <w:bCs/>
          <w:iCs/>
        </w:rPr>
        <w:t>онуђача, а и исти могу бити наведени у Обрасцу трошкова припреме понуде.</w:t>
      </w:r>
    </w:p>
    <w:p w14:paraId="260E164E" w14:textId="77777777" w:rsidR="00B223A9" w:rsidRPr="006D5F02" w:rsidRDefault="00B223A9" w:rsidP="00B223A9">
      <w:pPr>
        <w:rPr>
          <w:rFonts w:eastAsia="TimesNewRomanPSMT" w:cs="Arial"/>
          <w:bCs/>
          <w:iCs/>
        </w:rPr>
      </w:pPr>
      <w:r w:rsidRPr="006D5F02">
        <w:rPr>
          <w:rFonts w:eastAsia="TimesNewRomanPSMT" w:cs="Arial"/>
          <w:bCs/>
          <w:iCs/>
        </w:rPr>
        <w:t xml:space="preserve">Члан групе </w:t>
      </w:r>
      <w:r w:rsidRPr="006D5F02">
        <w:rPr>
          <w:rFonts w:eastAsia="TimesNewRomanPSMT" w:cs="Arial"/>
          <w:bCs/>
          <w:iCs/>
          <w:lang w:val="sr-Cyrl-RS"/>
        </w:rPr>
        <w:t>П</w:t>
      </w:r>
      <w:r w:rsidRPr="006D5F02">
        <w:rPr>
          <w:rFonts w:eastAsia="TimesNewRomanPSMT" w:cs="Arial"/>
          <w:bCs/>
          <w:iCs/>
        </w:rPr>
        <w:t>онуђача може бити налогодавац средства финансијског обезбеђења.</w:t>
      </w:r>
    </w:p>
    <w:p w14:paraId="057A7D3D" w14:textId="77777777" w:rsidR="00B223A9" w:rsidRPr="006D5F02" w:rsidRDefault="00B223A9" w:rsidP="00B223A9">
      <w:pPr>
        <w:rPr>
          <w:rFonts w:eastAsia="TimesNewRomanPSMT" w:cs="Arial"/>
          <w:bCs/>
          <w:iCs/>
        </w:rPr>
      </w:pPr>
      <w:r w:rsidRPr="006D5F02">
        <w:rPr>
          <w:rFonts w:eastAsia="TimesNewRomanPSMT" w:cs="Arial"/>
          <w:bCs/>
          <w:iCs/>
        </w:rPr>
        <w:t>Средства финансијског обезбеђења морају да буду у валути у којој је и понуда.</w:t>
      </w:r>
    </w:p>
    <w:p w14:paraId="47234AE7" w14:textId="77777777" w:rsidR="00B223A9" w:rsidRPr="006D5F02" w:rsidRDefault="00B223A9" w:rsidP="00B223A9">
      <w:pPr>
        <w:rPr>
          <w:rFonts w:eastAsia="TimesNewRomanPSMT" w:cs="Arial"/>
          <w:bCs/>
          <w:iCs/>
        </w:rPr>
      </w:pPr>
      <w:r w:rsidRPr="006D5F02">
        <w:rPr>
          <w:rFonts w:eastAsia="TimesNewRomanPSMT" w:cs="Arial"/>
          <w:bCs/>
          <w:iCs/>
        </w:rPr>
        <w:t xml:space="preserve">Ако се за време трајања Оквирног споразума промене рокови за извршење уговорне обавезе, </w:t>
      </w:r>
      <w:proofErr w:type="gramStart"/>
      <w:r w:rsidRPr="006D5F02">
        <w:rPr>
          <w:rFonts w:eastAsia="TimesNewRomanPSMT" w:cs="Arial"/>
          <w:bCs/>
          <w:iCs/>
        </w:rPr>
        <w:t>важност  СФО</w:t>
      </w:r>
      <w:proofErr w:type="gramEnd"/>
      <w:r w:rsidRPr="006D5F02">
        <w:rPr>
          <w:rFonts w:eastAsia="TimesNewRomanPSMT" w:cs="Arial"/>
          <w:bCs/>
          <w:iCs/>
        </w:rPr>
        <w:t xml:space="preserve"> мора се продужити. </w:t>
      </w:r>
    </w:p>
    <w:p w14:paraId="2FFD4D2C" w14:textId="523FD6D9" w:rsidR="00B223A9" w:rsidRDefault="00B223A9" w:rsidP="00B223A9">
      <w:pPr>
        <w:rPr>
          <w:rFonts w:eastAsia="TimesNewRomanPSMT" w:cs="Arial"/>
          <w:lang w:val="ru-RU"/>
        </w:rPr>
      </w:pPr>
      <w:r w:rsidRPr="006D5F02">
        <w:rPr>
          <w:rFonts w:eastAsia="TimesNewRomanPSMT" w:cs="Arial"/>
          <w:lang w:val="ru-RU"/>
        </w:rPr>
        <w:t>Понуђач је дужан да достави следећа средства финансијског обезбеђења:</w:t>
      </w:r>
    </w:p>
    <w:p w14:paraId="762228E2" w14:textId="796EA31A" w:rsidR="00434D62" w:rsidRDefault="00434D62" w:rsidP="00B223A9">
      <w:pPr>
        <w:rPr>
          <w:rFonts w:eastAsia="TimesNewRomanPSMT" w:cs="Arial"/>
          <w:lang w:val="ru-RU"/>
        </w:rPr>
      </w:pPr>
    </w:p>
    <w:p w14:paraId="611811C5" w14:textId="77777777" w:rsidR="00434D62" w:rsidRPr="00351D33" w:rsidRDefault="00434D62" w:rsidP="00434D62">
      <w:pPr>
        <w:pStyle w:val="ListParagraph"/>
        <w:spacing w:before="0" w:after="0" w:line="240" w:lineRule="auto"/>
        <w:ind w:left="0"/>
        <w:rPr>
          <w:rFonts w:ascii="Arial" w:hAnsi="Arial" w:cs="Arial"/>
          <w:b/>
          <w:u w:val="single"/>
          <w:lang w:val="ru-RU"/>
        </w:rPr>
      </w:pPr>
      <w:r w:rsidRPr="00351D33">
        <w:rPr>
          <w:rFonts w:ascii="Arial" w:hAnsi="Arial" w:cs="Arial"/>
          <w:b/>
          <w:u w:val="single"/>
          <w:lang w:val="ru-RU"/>
        </w:rPr>
        <w:t>У понуди:</w:t>
      </w:r>
    </w:p>
    <w:p w14:paraId="736E92B2" w14:textId="77777777" w:rsidR="00434D62" w:rsidRPr="00351D33" w:rsidRDefault="00434D62" w:rsidP="00434D62">
      <w:pPr>
        <w:pStyle w:val="ListParagraph"/>
        <w:spacing w:before="0" w:after="0" w:line="240" w:lineRule="auto"/>
        <w:ind w:left="0"/>
        <w:rPr>
          <w:rFonts w:ascii="Arial" w:hAnsi="Arial" w:cs="Arial"/>
          <w:b/>
          <w:u w:val="single"/>
          <w:lang w:val="ru-RU"/>
        </w:rPr>
      </w:pPr>
    </w:p>
    <w:p w14:paraId="73FEB896" w14:textId="77777777" w:rsidR="00434D62" w:rsidRPr="00351D33" w:rsidRDefault="00434D62" w:rsidP="00434D62">
      <w:pPr>
        <w:pStyle w:val="ListParagraph"/>
        <w:spacing w:before="0" w:after="0" w:line="240" w:lineRule="auto"/>
        <w:ind w:left="0"/>
        <w:rPr>
          <w:rFonts w:ascii="Arial" w:hAnsi="Arial" w:cs="Arial"/>
          <w:b/>
          <w:u w:val="single"/>
          <w:lang w:val="sr-Cyrl-RS"/>
        </w:rPr>
      </w:pPr>
      <w:r w:rsidRPr="00351D33">
        <w:rPr>
          <w:rFonts w:ascii="Arial" w:hAnsi="Arial" w:cs="Arial"/>
          <w:b/>
          <w:u w:val="single"/>
          <w:lang w:val="sr-Cyrl-RS"/>
        </w:rPr>
        <w:t xml:space="preserve">Меница за озбиљност понуда </w:t>
      </w:r>
    </w:p>
    <w:p w14:paraId="0DFC5180" w14:textId="77777777" w:rsidR="00434D62" w:rsidRPr="00351D33" w:rsidRDefault="00434D62" w:rsidP="00434D62">
      <w:pPr>
        <w:pStyle w:val="ListParagraph"/>
        <w:spacing w:before="0" w:after="0" w:line="240" w:lineRule="auto"/>
        <w:ind w:left="0"/>
        <w:rPr>
          <w:rFonts w:ascii="Arial" w:hAnsi="Arial" w:cs="Arial"/>
          <w:b/>
          <w:u w:val="single"/>
          <w:lang w:val="sr-Cyrl-RS"/>
        </w:rPr>
      </w:pPr>
    </w:p>
    <w:p w14:paraId="23CF4A7B" w14:textId="77777777" w:rsidR="00434D62" w:rsidRPr="00351D33" w:rsidRDefault="00434D62" w:rsidP="00434D62">
      <w:pPr>
        <w:autoSpaceDE w:val="0"/>
        <w:autoSpaceDN w:val="0"/>
        <w:adjustRightInd w:val="0"/>
        <w:spacing w:before="0"/>
        <w:jc w:val="left"/>
        <w:rPr>
          <w:rFonts w:cs="Arial"/>
          <w:color w:val="000000"/>
          <w:lang w:val="ru-RU" w:eastAsia="sr-Latn-CS"/>
        </w:rPr>
      </w:pPr>
      <w:r w:rsidRPr="00351D33">
        <w:rPr>
          <w:rFonts w:cs="Arial"/>
          <w:color w:val="000000"/>
          <w:lang w:val="ru-RU" w:eastAsia="sr-Latn-CS"/>
        </w:rPr>
        <w:t xml:space="preserve">Понуђач је обавезан да уз понуду Наручиоцу достави: </w:t>
      </w:r>
    </w:p>
    <w:p w14:paraId="62692640" w14:textId="77777777" w:rsidR="00434D62" w:rsidRPr="00351D33" w:rsidRDefault="00434D62" w:rsidP="00434D62">
      <w:pPr>
        <w:numPr>
          <w:ilvl w:val="0"/>
          <w:numId w:val="48"/>
        </w:numPr>
        <w:autoSpaceDE w:val="0"/>
        <w:autoSpaceDN w:val="0"/>
        <w:adjustRightInd w:val="0"/>
        <w:spacing w:before="0" w:after="200"/>
        <w:contextualSpacing/>
        <w:rPr>
          <w:rFonts w:eastAsia="Calibri" w:cs="Arial"/>
          <w:color w:val="000000"/>
          <w:lang w:val="sr-Cyrl-RS" w:eastAsia="sr-Latn-CS"/>
        </w:rPr>
      </w:pPr>
      <w:r w:rsidRPr="00351D33">
        <w:rPr>
          <w:rFonts w:eastAsia="Calibri" w:cs="Arial"/>
          <w:color w:val="000000"/>
          <w:lang w:val="ru-RU" w:eastAsia="sr-Latn-CS"/>
        </w:rPr>
        <w:t>бланко сопствену меницу за озбиљност понуде која је</w:t>
      </w:r>
      <w:r w:rsidRPr="00351D33">
        <w:rPr>
          <w:rFonts w:eastAsia="Calibri" w:cs="Arial"/>
          <w:color w:val="000000"/>
          <w:lang w:val="sr-Cyrl-RS" w:eastAsia="sr-Latn-CS"/>
        </w:rPr>
        <w:t xml:space="preserve"> </w:t>
      </w:r>
      <w:r w:rsidRPr="00351D33">
        <w:rPr>
          <w:rFonts w:eastAsia="Calibri" w:cs="Arial"/>
          <w:color w:val="000000"/>
          <w:lang w:val="ru-RU" w:eastAsia="sr-Latn-C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(,,Сл. Гласник РС,, број 139/2014а).</w:t>
      </w:r>
    </w:p>
    <w:p w14:paraId="76ED4FB8" w14:textId="77777777" w:rsidR="00434D62" w:rsidRPr="00351D33" w:rsidRDefault="00434D62" w:rsidP="00434D62">
      <w:pPr>
        <w:numPr>
          <w:ilvl w:val="0"/>
          <w:numId w:val="49"/>
        </w:numPr>
        <w:autoSpaceDE w:val="0"/>
        <w:autoSpaceDN w:val="0"/>
        <w:adjustRightInd w:val="0"/>
        <w:spacing w:before="0" w:after="200"/>
        <w:contextualSpacing/>
        <w:rPr>
          <w:rFonts w:eastAsia="Calibri" w:cs="Arial"/>
          <w:color w:val="000000"/>
          <w:lang w:eastAsia="sr-Latn-CS"/>
        </w:rPr>
      </w:pPr>
      <w:r w:rsidRPr="00351D33">
        <w:rPr>
          <w:rFonts w:eastAsia="Calibri" w:cs="Arial"/>
          <w:color w:val="000000"/>
          <w:lang w:val="ru-RU" w:eastAsia="sr-Latn-CS"/>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Pr="00351D33">
        <w:rPr>
          <w:rFonts w:cs="Arial"/>
        </w:rPr>
        <w:t xml:space="preserve"> </w:t>
      </w:r>
      <w:r w:rsidRPr="00351D33">
        <w:rPr>
          <w:rFonts w:eastAsia="Calibri" w:cs="Arial"/>
          <w:color w:val="000000"/>
          <w:lang w:val="ru-RU" w:eastAsia="sr-Latn-CS"/>
        </w:rPr>
        <w:t xml:space="preserve">, 76/2016, 82/2017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351D33">
        <w:rPr>
          <w:rFonts w:eastAsia="Calibri" w:cs="Arial"/>
          <w:color w:val="000000"/>
          <w:lang w:eastAsia="sr-Latn-CS"/>
        </w:rPr>
        <w:t xml:space="preserve">Одлуке). </w:t>
      </w:r>
    </w:p>
    <w:p w14:paraId="09184A52" w14:textId="77777777" w:rsidR="00434D62" w:rsidRPr="00351D33" w:rsidRDefault="00434D62" w:rsidP="00434D62">
      <w:pPr>
        <w:numPr>
          <w:ilvl w:val="0"/>
          <w:numId w:val="49"/>
        </w:numPr>
        <w:autoSpaceDE w:val="0"/>
        <w:autoSpaceDN w:val="0"/>
        <w:adjustRightInd w:val="0"/>
        <w:spacing w:before="0" w:after="200"/>
        <w:contextualSpacing/>
        <w:rPr>
          <w:rFonts w:eastAsia="Calibri" w:cs="Arial"/>
          <w:color w:val="000000"/>
          <w:lang w:val="sr-Cyrl-RS" w:eastAsia="sr-Latn-CS"/>
        </w:rPr>
      </w:pPr>
      <w:r w:rsidRPr="00351D33">
        <w:rPr>
          <w:rFonts w:eastAsia="Calibri" w:cs="Arial"/>
          <w:color w:val="000000"/>
          <w:lang w:val="ru-RU" w:eastAsia="sr-Latn-CS"/>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3E7E4AA" w14:textId="77777777" w:rsidR="00434D62" w:rsidRPr="00351D33" w:rsidRDefault="00434D62" w:rsidP="00434D62">
      <w:pPr>
        <w:numPr>
          <w:ilvl w:val="0"/>
          <w:numId w:val="49"/>
        </w:numPr>
        <w:autoSpaceDE w:val="0"/>
        <w:autoSpaceDN w:val="0"/>
        <w:adjustRightInd w:val="0"/>
        <w:spacing w:before="0" w:after="200"/>
        <w:contextualSpacing/>
        <w:rPr>
          <w:rFonts w:eastAsia="Calibri" w:cs="Arial"/>
          <w:color w:val="000000"/>
          <w:lang w:val="ru-RU" w:eastAsia="sr-Latn-CS"/>
        </w:rPr>
      </w:pPr>
      <w:r w:rsidRPr="00351D33">
        <w:rPr>
          <w:rFonts w:eastAsia="Calibri" w:cs="Arial"/>
          <w:color w:val="000000"/>
          <w:lang w:val="ru-RU" w:eastAsia="sr-Latn-CS"/>
        </w:rPr>
        <w:lastRenderedPageBreak/>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14:paraId="723BFC10" w14:textId="77777777" w:rsidR="00434D62" w:rsidRPr="00351D33" w:rsidRDefault="00434D62" w:rsidP="00434D62">
      <w:pPr>
        <w:autoSpaceDE w:val="0"/>
        <w:autoSpaceDN w:val="0"/>
        <w:adjustRightInd w:val="0"/>
        <w:spacing w:before="0" w:after="200"/>
        <w:ind w:left="720" w:hanging="360"/>
        <w:contextualSpacing/>
        <w:rPr>
          <w:rFonts w:eastAsia="Calibri" w:cs="Arial"/>
          <w:color w:val="000000"/>
          <w:lang w:val="ru-RU" w:eastAsia="sr-Latn-CS"/>
        </w:rPr>
      </w:pPr>
      <w:r w:rsidRPr="00351D33">
        <w:rPr>
          <w:rFonts w:eastAsia="Calibri" w:cs="Arial"/>
          <w:color w:val="000000"/>
          <w:lang w:val="ru-RU" w:eastAsia="sr-Latn-CS"/>
        </w:rPr>
        <w:t xml:space="preserve">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w:t>
      </w:r>
    </w:p>
    <w:p w14:paraId="0241D565" w14:textId="77777777" w:rsidR="00434D62" w:rsidRPr="00351D33" w:rsidRDefault="00434D62" w:rsidP="00434D62">
      <w:pPr>
        <w:autoSpaceDE w:val="0"/>
        <w:autoSpaceDN w:val="0"/>
        <w:adjustRightInd w:val="0"/>
        <w:spacing w:before="0" w:after="200"/>
        <w:ind w:left="720" w:hanging="360"/>
        <w:contextualSpacing/>
        <w:jc w:val="left"/>
        <w:rPr>
          <w:rFonts w:eastAsia="Calibri" w:cs="Arial"/>
          <w:color w:val="000000"/>
          <w:lang w:val="ru-RU" w:eastAsia="sr-Latn-CS"/>
        </w:rPr>
      </w:pPr>
      <w:r w:rsidRPr="00351D33">
        <w:rPr>
          <w:rFonts w:eastAsia="Calibri" w:cs="Arial"/>
          <w:color w:val="000000"/>
          <w:lang w:val="ru-RU" w:eastAsia="sr-Latn-CS"/>
        </w:rPr>
        <w:t xml:space="preserve">3) фотокопију ОП обрасца </w:t>
      </w:r>
      <w:r w:rsidRPr="00351D33">
        <w:rPr>
          <w:rFonts w:eastAsia="TimesNewRomanPSMT" w:cs="Arial"/>
          <w:lang w:val="ru-RU"/>
        </w:rPr>
        <w:t>за законског заступника и лица овлашћених за потпис менице / овлашћења (Оверени потписи лица овлашћених за заступање)</w:t>
      </w:r>
      <w:r w:rsidRPr="00351D33">
        <w:rPr>
          <w:rFonts w:eastAsia="TimesNewRomanPSMT" w:cs="Arial"/>
          <w:lang w:val="sr-Cyrl-RS"/>
        </w:rPr>
        <w:t>;</w:t>
      </w:r>
      <w:r w:rsidRPr="00351D33">
        <w:rPr>
          <w:rFonts w:eastAsia="Calibri" w:cs="Arial"/>
          <w:color w:val="000000"/>
          <w:lang w:val="ru-RU" w:eastAsia="sr-Latn-CS"/>
        </w:rPr>
        <w:t xml:space="preserve"> </w:t>
      </w:r>
    </w:p>
    <w:p w14:paraId="32A4469A" w14:textId="77777777" w:rsidR="00434D62" w:rsidRPr="00351D33" w:rsidRDefault="00434D62" w:rsidP="00434D62">
      <w:pPr>
        <w:autoSpaceDE w:val="0"/>
        <w:autoSpaceDN w:val="0"/>
        <w:adjustRightInd w:val="0"/>
        <w:spacing w:before="0" w:after="200"/>
        <w:ind w:left="720" w:hanging="360"/>
        <w:contextualSpacing/>
        <w:rPr>
          <w:rFonts w:eastAsia="Calibri" w:cs="Arial"/>
          <w:color w:val="000000"/>
          <w:lang w:val="ru-RU" w:eastAsia="sr-Latn-CS"/>
        </w:rPr>
      </w:pPr>
      <w:r w:rsidRPr="00351D33">
        <w:rPr>
          <w:rFonts w:eastAsia="Calibri" w:cs="Arial"/>
          <w:color w:val="000000"/>
          <w:lang w:val="ru-RU" w:eastAsia="sr-Latn-CS"/>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 76/2016, 82/2017). </w:t>
      </w:r>
    </w:p>
    <w:p w14:paraId="633563A7" w14:textId="77777777" w:rsidR="00434D62" w:rsidRPr="00351D33" w:rsidRDefault="00434D62" w:rsidP="00434D62">
      <w:pPr>
        <w:autoSpaceDE w:val="0"/>
        <w:autoSpaceDN w:val="0"/>
        <w:adjustRightInd w:val="0"/>
        <w:spacing w:before="0" w:after="200"/>
        <w:contextualSpacing/>
        <w:rPr>
          <w:rFonts w:eastAsia="Calibri" w:cs="Arial"/>
          <w:color w:val="000000"/>
          <w:lang w:val="ru-RU" w:eastAsia="sr-Latn-CS"/>
        </w:rPr>
      </w:pPr>
      <w:r w:rsidRPr="00351D33">
        <w:rPr>
          <w:rFonts w:eastAsia="Calibri" w:cs="Arial"/>
          <w:color w:val="000000"/>
          <w:lang w:val="ru-RU" w:eastAsia="sr-Latn-CS"/>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 </w:t>
      </w:r>
    </w:p>
    <w:p w14:paraId="123CE91E" w14:textId="77777777" w:rsidR="00434D62" w:rsidRPr="00351D33" w:rsidRDefault="00434D62" w:rsidP="00434D62">
      <w:pPr>
        <w:autoSpaceDE w:val="0"/>
        <w:autoSpaceDN w:val="0"/>
        <w:adjustRightInd w:val="0"/>
        <w:spacing w:before="0" w:after="200"/>
        <w:contextualSpacing/>
        <w:rPr>
          <w:rFonts w:eastAsia="Calibri" w:cs="Arial"/>
          <w:color w:val="000000"/>
          <w:lang w:val="ru-RU" w:eastAsia="sr-Latn-CS"/>
        </w:rPr>
      </w:pPr>
      <w:r w:rsidRPr="00351D33">
        <w:rPr>
          <w:rFonts w:eastAsia="Calibri" w:cs="Arial"/>
          <w:color w:val="000000"/>
          <w:lang w:val="ru-RU" w:eastAsia="sr-Latn-CS"/>
        </w:rPr>
        <w:t xml:space="preserve">Меница ће бити враћена понуђачу у року од осам дана од дана предаје Наручиоцу средства финансијског обезбеђења која су захтевана у закљученом уговору. </w:t>
      </w:r>
    </w:p>
    <w:p w14:paraId="2474086B" w14:textId="45C7E982" w:rsidR="00434D62" w:rsidRDefault="00434D62" w:rsidP="00434D62">
      <w:pPr>
        <w:rPr>
          <w:rFonts w:eastAsia="TimesNewRomanPSMT" w:cs="Arial"/>
          <w:lang w:val="ru-RU"/>
        </w:rPr>
      </w:pPr>
      <w:r w:rsidRPr="00351D33">
        <w:rPr>
          <w:rFonts w:eastAsia="Calibri" w:cs="Arial"/>
          <w:color w:val="000000"/>
          <w:lang w:val="ru-RU" w:eastAsia="sr-Latn-CS"/>
        </w:rPr>
        <w:t xml:space="preserve">Меница ће бити враћена понуђачу са којим није закључен уговор одмах по закључењу уговора са понуђачем чија понуда буде изабрана као најповољнија. </w:t>
      </w:r>
      <w:r w:rsidRPr="00351D33">
        <w:rPr>
          <w:rFonts w:cs="Arial"/>
          <w:color w:val="000000"/>
          <w:lang w:val="ru-RU" w:eastAsia="sr-Latn-C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sidRPr="00351D33">
        <w:rPr>
          <w:rFonts w:cs="Arial"/>
          <w:i/>
          <w:color w:val="000000"/>
          <w:lang w:val="ru-RU" w:eastAsia="sr-Latn-CS"/>
        </w:rPr>
        <w:t>.</w:t>
      </w:r>
    </w:p>
    <w:p w14:paraId="06679CC9" w14:textId="77777777" w:rsidR="00434D62" w:rsidRPr="006D5F02" w:rsidRDefault="00434D62" w:rsidP="00B223A9">
      <w:pPr>
        <w:rPr>
          <w:rFonts w:eastAsia="TimesNewRomanPSMT" w:cs="Arial"/>
          <w:lang w:val="ru-RU"/>
        </w:rPr>
      </w:pPr>
    </w:p>
    <w:p w14:paraId="23864EE1" w14:textId="77777777" w:rsidR="009D6BA1" w:rsidRPr="00A74629" w:rsidRDefault="009D6BA1" w:rsidP="009D6BA1">
      <w:pPr>
        <w:rPr>
          <w:rFonts w:cs="Arial"/>
          <w:b/>
          <w:u w:val="single"/>
        </w:rPr>
      </w:pPr>
      <w:r w:rsidRPr="00A74629">
        <w:rPr>
          <w:rFonts w:cs="Arial"/>
          <w:b/>
          <w:u w:val="single"/>
        </w:rPr>
        <w:t>У тренутку закључења оквирног споразума понуђач је дужан да достави:</w:t>
      </w:r>
    </w:p>
    <w:p w14:paraId="728CC28F" w14:textId="77777777" w:rsidR="009D6BA1" w:rsidRPr="00A74629" w:rsidRDefault="009D6BA1" w:rsidP="009D6BA1">
      <w:pPr>
        <w:rPr>
          <w:rFonts w:cs="Arial"/>
        </w:rPr>
      </w:pPr>
      <w:r w:rsidRPr="00A74629">
        <w:rPr>
          <w:rFonts w:cs="Arial"/>
        </w:rPr>
        <w:t>-Меницу као гаранцију добро извршење посла у поступку закључења оквирног споразума</w:t>
      </w:r>
    </w:p>
    <w:p w14:paraId="1D10EA54" w14:textId="77777777" w:rsidR="009D6BA1" w:rsidRPr="00E86EF3" w:rsidRDefault="009D6BA1" w:rsidP="009D6BA1">
      <w:pPr>
        <w:rPr>
          <w:rFonts w:cs="Arial"/>
          <w:b/>
          <w:bCs/>
        </w:rPr>
      </w:pPr>
      <w:bookmarkStart w:id="263" w:name="_Toc441651599"/>
      <w:bookmarkStart w:id="264" w:name="_Toc442559910"/>
      <w:r w:rsidRPr="00A74629">
        <w:rPr>
          <w:rFonts w:cs="Arial"/>
          <w:b/>
        </w:rPr>
        <w:t xml:space="preserve">Меница </w:t>
      </w:r>
      <w:bookmarkEnd w:id="263"/>
      <w:bookmarkEnd w:id="264"/>
      <w:r w:rsidRPr="00A74629">
        <w:rPr>
          <w:rFonts w:cs="Arial"/>
          <w:b/>
          <w:lang w:val="sr-Cyrl-RS"/>
        </w:rPr>
        <w:t>за</w:t>
      </w:r>
      <w:r w:rsidRPr="00A74629">
        <w:rPr>
          <w:rFonts w:cs="Arial"/>
          <w:b/>
        </w:rPr>
        <w:t xml:space="preserve"> добро извршење посла</w:t>
      </w:r>
      <w:r w:rsidRPr="00A74629">
        <w:rPr>
          <w:rFonts w:cs="Arial"/>
          <w:b/>
          <w:lang w:val="sr-Cyrl-RS"/>
        </w:rPr>
        <w:t xml:space="preserve"> у поступ</w:t>
      </w:r>
      <w:r w:rsidR="00C620C7" w:rsidRPr="00A74629">
        <w:rPr>
          <w:rFonts w:cs="Arial"/>
          <w:b/>
          <w:lang w:val="sr-Cyrl-RS"/>
        </w:rPr>
        <w:t>ку закључења оквирног споразума</w:t>
      </w:r>
    </w:p>
    <w:p w14:paraId="2CFA4E17" w14:textId="77777777" w:rsidR="009D6BA1" w:rsidRPr="0058393A" w:rsidRDefault="009D6BA1" w:rsidP="009D6BA1">
      <w:pPr>
        <w:rPr>
          <w:rFonts w:cs="Arial"/>
        </w:rPr>
      </w:pPr>
      <w:r w:rsidRPr="006D5F02">
        <w:rPr>
          <w:rFonts w:cs="Arial"/>
        </w:rPr>
        <w:t>Понуђач је обавезан да Наручиоцу</w:t>
      </w:r>
      <w:r w:rsidRPr="006D5F02">
        <w:rPr>
          <w:rFonts w:cs="Arial"/>
          <w:lang w:val="sr-Cyrl-RS"/>
        </w:rPr>
        <w:t xml:space="preserve"> у тренутку закључења Оквирног </w:t>
      </w:r>
      <w:proofErr w:type="gramStart"/>
      <w:r w:rsidRPr="006D5F02">
        <w:rPr>
          <w:rFonts w:cs="Arial"/>
          <w:lang w:val="sr-Cyrl-RS"/>
        </w:rPr>
        <w:t xml:space="preserve">споразума </w:t>
      </w:r>
      <w:r w:rsidRPr="006D5F02">
        <w:rPr>
          <w:rFonts w:cs="Arial"/>
        </w:rPr>
        <w:t xml:space="preserve"> достави</w:t>
      </w:r>
      <w:proofErr w:type="gramEnd"/>
      <w:r w:rsidRPr="006D5F02">
        <w:rPr>
          <w:rFonts w:cs="Arial"/>
        </w:rPr>
        <w:t>:</w:t>
      </w:r>
      <w:r w:rsidR="00A84AB6" w:rsidRPr="0047177D">
        <w:rPr>
          <w:rFonts w:cs="Arial"/>
        </w:rPr>
        <w:t xml:space="preserve"> </w:t>
      </w:r>
      <w:r w:rsidR="00A84AB6" w:rsidRPr="006D5F02">
        <w:rPr>
          <w:rFonts w:cs="Arial"/>
        </w:rPr>
        <w:t>, као одложни услов из чл. 74.ст.2. ("Сл. лист СФРJ", бр. 29/78, 39/85, 45/89 - oдлукa УСJ и 57/</w:t>
      </w:r>
      <w:r w:rsidR="00A84AB6" w:rsidRPr="0058393A">
        <w:rPr>
          <w:rFonts w:cs="Arial"/>
        </w:rPr>
        <w:t>89, "Сл. лист СРJ", бр. 31/93 и "Сл. лист СЦГ", бр. 1/2003 - Устaвнa пoвeљa), (даље: ЗОО) преда:</w:t>
      </w:r>
    </w:p>
    <w:p w14:paraId="19929D54" w14:textId="77777777" w:rsidR="009D6BA1" w:rsidRPr="00DD42F6" w:rsidRDefault="009D6BA1" w:rsidP="009E790A">
      <w:pPr>
        <w:numPr>
          <w:ilvl w:val="0"/>
          <w:numId w:val="37"/>
        </w:numPr>
        <w:rPr>
          <w:rFonts w:cs="Arial"/>
        </w:rPr>
      </w:pPr>
      <w:r w:rsidRPr="0058393A">
        <w:rPr>
          <w:rFonts w:cs="Arial"/>
        </w:rPr>
        <w:t xml:space="preserve">бланко сопствену меницу за </w:t>
      </w:r>
      <w:r w:rsidRPr="0058393A">
        <w:rPr>
          <w:rFonts w:cs="Arial"/>
          <w:lang w:val="sr-Cyrl-RS"/>
        </w:rPr>
        <w:t>добро извршење посла</w:t>
      </w:r>
      <w:r w:rsidRPr="0058393A">
        <w:rPr>
          <w:rFonts w:cs="Arial"/>
        </w:rPr>
        <w:t xml:space="preserve"> која је неопозива, без права </w:t>
      </w:r>
      <w:r w:rsidRPr="006D5F02">
        <w:rPr>
          <w:rFonts w:cs="Arial"/>
        </w:rPr>
        <w:t xml:space="preserve">протеста и наплатива на први позив, потписана и оверена службеним печатом од стране </w:t>
      </w:r>
      <w:proofErr w:type="gramStart"/>
      <w:r w:rsidRPr="006D5F02">
        <w:rPr>
          <w:rFonts w:cs="Arial"/>
        </w:rPr>
        <w:t>овлашћеног  лица</w:t>
      </w:r>
      <w:proofErr w:type="gramEnd"/>
      <w:r w:rsidRPr="00DD42F6">
        <w:rPr>
          <w:rFonts w:cs="Arial"/>
        </w:rPr>
        <w:t>,</w:t>
      </w:r>
      <w:r w:rsidR="009E790A" w:rsidRPr="00DD42F6">
        <w:rPr>
          <w:rFonts w:cs="Arial"/>
        </w:rPr>
        <w:t xml:space="preserve"> 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14:paraId="28AA523E" w14:textId="33C1BAB1" w:rsidR="009D6BA1" w:rsidRPr="00A74629" w:rsidRDefault="009D6BA1" w:rsidP="00FB0D0C">
      <w:pPr>
        <w:numPr>
          <w:ilvl w:val="0"/>
          <w:numId w:val="37"/>
        </w:numPr>
        <w:rPr>
          <w:rFonts w:cs="Arial"/>
        </w:rPr>
      </w:pPr>
      <w:r w:rsidRPr="006D5F02">
        <w:rPr>
          <w:rFonts w:cs="Arial"/>
        </w:rPr>
        <w:t xml:space="preserve">Менично писмо – овлашћење којим понуђач овлашћује наручиоца да може наплатити </w:t>
      </w:r>
      <w:proofErr w:type="gramStart"/>
      <w:r w:rsidRPr="006D5F02">
        <w:rPr>
          <w:rFonts w:cs="Arial"/>
        </w:rPr>
        <w:t>меницу  на</w:t>
      </w:r>
      <w:proofErr w:type="gramEnd"/>
      <w:r w:rsidRPr="006D5F02">
        <w:rPr>
          <w:rFonts w:cs="Arial"/>
        </w:rPr>
        <w:t xml:space="preserve"> износ од  </w:t>
      </w:r>
      <w:r w:rsidR="00C620C7" w:rsidRPr="00A74629">
        <w:rPr>
          <w:rFonts w:cs="Arial"/>
          <w:lang w:val="sr-Cyrl-RS"/>
        </w:rPr>
        <w:t>10</w:t>
      </w:r>
      <w:r w:rsidRPr="00A74629">
        <w:rPr>
          <w:rFonts w:cs="Arial"/>
        </w:rPr>
        <w:t xml:space="preserve"> % од вредности</w:t>
      </w:r>
      <w:r w:rsidRPr="00A74629">
        <w:rPr>
          <w:rFonts w:cs="Arial"/>
          <w:lang w:val="sr-Cyrl-RS"/>
        </w:rPr>
        <w:t xml:space="preserve"> оквирног споразума</w:t>
      </w:r>
      <w:r w:rsidRPr="00A74629">
        <w:rPr>
          <w:rFonts w:cs="Arial"/>
        </w:rPr>
        <w:t xml:space="preserve">(без ПДВ-а) са роком важења </w:t>
      </w:r>
      <w:r w:rsidR="00635038" w:rsidRPr="00A74629">
        <w:rPr>
          <w:rFonts w:cs="Arial"/>
        </w:rPr>
        <w:t xml:space="preserve"> </w:t>
      </w:r>
      <w:r w:rsidRPr="00A74629">
        <w:rPr>
          <w:rFonts w:cs="Arial"/>
        </w:rPr>
        <w:t>30 (тридесет) дана дужим од</w:t>
      </w:r>
      <w:r w:rsidRPr="00A74629">
        <w:rPr>
          <w:rFonts w:cs="Arial"/>
          <w:lang w:val="sr-Cyrl-CS"/>
        </w:rPr>
        <w:t xml:space="preserve"> </w:t>
      </w:r>
      <w:r w:rsidR="0047177D">
        <w:rPr>
          <w:rFonts w:cs="Arial"/>
          <w:lang w:val="sr-Cyrl-CS"/>
        </w:rPr>
        <w:t>важења оквирног споразума</w:t>
      </w:r>
      <w:r w:rsidRPr="006D5F02">
        <w:rPr>
          <w:rFonts w:cs="Arial"/>
        </w:rPr>
        <w:t xml:space="preserve">, с тим да евентуални продужетак рока </w:t>
      </w:r>
      <w:r w:rsidR="00B03770" w:rsidRPr="006D5F02">
        <w:rPr>
          <w:rFonts w:cs="Arial"/>
          <w:lang w:val="sr-Cyrl-RS"/>
        </w:rPr>
        <w:t xml:space="preserve">за испоруку </w:t>
      </w:r>
      <w:r w:rsidRPr="00A74629">
        <w:rPr>
          <w:rFonts w:cs="Arial"/>
        </w:rPr>
        <w:t xml:space="preserve">има за последицу и продужење рока важења менице и меничног овлашћења, </w:t>
      </w:r>
    </w:p>
    <w:p w14:paraId="2921ED3E" w14:textId="77777777" w:rsidR="009D6BA1" w:rsidRPr="00A74629" w:rsidRDefault="009D6BA1" w:rsidP="00FB0D0C">
      <w:pPr>
        <w:numPr>
          <w:ilvl w:val="0"/>
          <w:numId w:val="37"/>
        </w:numPr>
        <w:rPr>
          <w:rFonts w:cs="Arial"/>
        </w:rPr>
      </w:pPr>
      <w:r w:rsidRPr="00A74629">
        <w:rPr>
          <w:rFonts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A74629">
        <w:rPr>
          <w:rFonts w:cs="Arial"/>
        </w:rPr>
        <w:t>код  пословне</w:t>
      </w:r>
      <w:proofErr w:type="gramEnd"/>
      <w:r w:rsidRPr="00A74629">
        <w:rPr>
          <w:rFonts w:cs="Arial"/>
        </w:rPr>
        <w:t xml:space="preserve"> банке, оверену од стране банке на дан издавања менице и меничног овлашћења (потребно </w:t>
      </w:r>
      <w:r w:rsidRPr="00A74629">
        <w:rPr>
          <w:rFonts w:cs="Arial"/>
        </w:rPr>
        <w:lastRenderedPageBreak/>
        <w:t>је да се поклапају датум са меничног овлашћења и датум овере банке на фотокопији депо картона),</w:t>
      </w:r>
    </w:p>
    <w:p w14:paraId="15971966" w14:textId="77777777" w:rsidR="009D6BA1" w:rsidRPr="00E86EF3" w:rsidRDefault="009D6BA1" w:rsidP="00FB0D0C">
      <w:pPr>
        <w:numPr>
          <w:ilvl w:val="0"/>
          <w:numId w:val="37"/>
        </w:numPr>
        <w:rPr>
          <w:rFonts w:cs="Arial"/>
        </w:rPr>
      </w:pPr>
      <w:r w:rsidRPr="00E86EF3">
        <w:rPr>
          <w:rFonts w:cs="Arial"/>
        </w:rPr>
        <w:t>фотокопију ОП обрасца.</w:t>
      </w:r>
    </w:p>
    <w:p w14:paraId="60B62888" w14:textId="77777777" w:rsidR="009D6BA1" w:rsidRPr="006D5F02" w:rsidRDefault="009D6BA1" w:rsidP="00A84AB6">
      <w:pPr>
        <w:numPr>
          <w:ilvl w:val="0"/>
          <w:numId w:val="37"/>
        </w:numPr>
        <w:rPr>
          <w:rFonts w:cs="Arial"/>
          <w:lang w:val="sr-Cyrl-RS"/>
        </w:rPr>
      </w:pPr>
      <w:r w:rsidRPr="006D5F02">
        <w:rPr>
          <w:rFonts w:cs="Arial"/>
        </w:rPr>
        <w:t>Доказ о регистрацији менице у Регистру меница Народне банке Србије (</w:t>
      </w:r>
      <w:proofErr w:type="gramStart"/>
      <w:r w:rsidRPr="006D5F02">
        <w:rPr>
          <w:rFonts w:cs="Arial"/>
        </w:rPr>
        <w:t>фотокопија  Захтева</w:t>
      </w:r>
      <w:proofErr w:type="gramEnd"/>
      <w:r w:rsidRPr="006D5F02">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84AB6" w:rsidRPr="006D5F02">
        <w:rPr>
          <w:rFonts w:cs="Arial"/>
        </w:rPr>
        <w:t>у складу са Одлуком о ближим условима, садржини и начину вођења регистра меница и овлашћења („Сл. гласник РС“ бр. 56/11 и 80/15,76/2016)</w:t>
      </w:r>
    </w:p>
    <w:p w14:paraId="473DD860" w14:textId="77777777" w:rsidR="00A84AB6" w:rsidRPr="006D5F02" w:rsidRDefault="008C1F81" w:rsidP="008C1F81">
      <w:pPr>
        <w:numPr>
          <w:ilvl w:val="0"/>
          <w:numId w:val="37"/>
        </w:numPr>
        <w:rPr>
          <w:rFonts w:cs="Arial"/>
        </w:rPr>
      </w:pPr>
      <w:r w:rsidRPr="006D5F02">
        <w:rPr>
          <w:rFonts w:cs="Arial"/>
        </w:rPr>
        <w:t>Меница може бити наплаћена у случају да изабрани Понуђач не буде извршавао своје уговорне обавезе у роковима и на начин предвиђен Оквирним споразумом.</w:t>
      </w:r>
    </w:p>
    <w:p w14:paraId="2AA2B517" w14:textId="77777777" w:rsidR="004C3B38" w:rsidRPr="006D5F02" w:rsidRDefault="004C3B38" w:rsidP="00F53A39">
      <w:pPr>
        <w:ind w:firstLine="720"/>
        <w:rPr>
          <w:rFonts w:cs="Arial"/>
        </w:rPr>
      </w:pPr>
      <w:bookmarkStart w:id="265" w:name="_Toc454864812"/>
      <w:r w:rsidRPr="006D5F02">
        <w:rPr>
          <w:rFonts w:cs="Arial"/>
        </w:rPr>
        <w:t>Достављање средстава финансијског обезбеђења</w:t>
      </w:r>
      <w:bookmarkEnd w:id="265"/>
    </w:p>
    <w:p w14:paraId="3F0A0182" w14:textId="77777777" w:rsidR="00BE4B18" w:rsidRPr="006D5F02" w:rsidRDefault="00BE4B18" w:rsidP="00F53A39">
      <w:pPr>
        <w:tabs>
          <w:tab w:val="left" w:pos="567"/>
          <w:tab w:val="left" w:pos="709"/>
        </w:tabs>
        <w:spacing w:before="0"/>
        <w:rPr>
          <w:rFonts w:eastAsia="TimesNewRomanPSMT" w:cs="Arial"/>
          <w:bCs/>
          <w:lang w:val="sr-Cyrl-RS"/>
        </w:rPr>
      </w:pPr>
    </w:p>
    <w:p w14:paraId="7DE89D02" w14:textId="77777777" w:rsidR="00C620C7" w:rsidRPr="006D5F02" w:rsidRDefault="00F066DE" w:rsidP="00F53A39">
      <w:pPr>
        <w:tabs>
          <w:tab w:val="left" w:pos="567"/>
          <w:tab w:val="left" w:pos="709"/>
        </w:tabs>
        <w:spacing w:before="0"/>
        <w:rPr>
          <w:rFonts w:eastAsia="TimesNewRomanPSMT" w:cs="Arial"/>
          <w:bCs/>
          <w:lang w:val="sr-Cyrl-RS"/>
        </w:rPr>
      </w:pPr>
      <w:r w:rsidRPr="006D5F02">
        <w:rPr>
          <w:rFonts w:eastAsia="TimesNewRomanPSMT" w:cs="Arial"/>
          <w:bCs/>
          <w:lang w:val="sr-Cyrl-RS"/>
        </w:rPr>
        <w:t>Средство финансијског обезбеђења за добро извршење посла  гласи на</w:t>
      </w:r>
      <w:r w:rsidRPr="006D5F02">
        <w:rPr>
          <w:rFonts w:eastAsia="TimesNewRomanPSMT" w:cs="Arial"/>
          <w:bCs/>
          <w:color w:val="00B0F0"/>
          <w:lang w:val="sr-Cyrl-RS"/>
        </w:rPr>
        <w:t xml:space="preserve"> </w:t>
      </w:r>
      <w:r w:rsidR="00C620C7" w:rsidRPr="006D5F02">
        <w:rPr>
          <w:rFonts w:eastAsia="TimesNewRomanPSMT" w:cs="Arial"/>
          <w:bCs/>
          <w:lang w:val="sr-Cyrl-RS"/>
        </w:rPr>
        <w:t>Јавно предузеће „Електропривреда Србије“ Београд, Улица Балканска бр.13,  Београд.</w:t>
      </w:r>
      <w:r w:rsidR="009E790A" w:rsidRPr="006D5F02">
        <w:rPr>
          <w:rFonts w:eastAsia="TimesNewRomanPSMT" w:cs="Arial"/>
          <w:bCs/>
          <w:lang w:val="sr-Cyrl-RS"/>
        </w:rPr>
        <w:t xml:space="preserve"> и достављају се на адресу Јавно предузеће „Електропривреда Србије“ Београд, Улица Балканска бр.13,  Београд</w:t>
      </w:r>
    </w:p>
    <w:p w14:paraId="5FDC4C30" w14:textId="77777777" w:rsidR="00F53A39" w:rsidRPr="006D5F02" w:rsidRDefault="00F53A39" w:rsidP="00F53A39">
      <w:pPr>
        <w:tabs>
          <w:tab w:val="left" w:pos="567"/>
          <w:tab w:val="left" w:pos="709"/>
        </w:tabs>
        <w:spacing w:before="0"/>
        <w:rPr>
          <w:rFonts w:eastAsia="TimesNewRomanPSMT" w:cs="Arial"/>
          <w:bCs/>
          <w:lang w:val="sr-Cyrl-RS"/>
        </w:rPr>
      </w:pPr>
    </w:p>
    <w:p w14:paraId="2163AE06" w14:textId="77777777" w:rsidR="0085348E" w:rsidRPr="006D5F02" w:rsidRDefault="0085348E" w:rsidP="00E24F2F">
      <w:pPr>
        <w:pStyle w:val="KDPodnaslov2"/>
        <w:numPr>
          <w:ilvl w:val="1"/>
          <w:numId w:val="28"/>
        </w:numPr>
        <w:spacing w:before="0"/>
        <w:jc w:val="both"/>
        <w:rPr>
          <w:rFonts w:cs="Arial"/>
        </w:rPr>
      </w:pPr>
      <w:bookmarkStart w:id="266" w:name="_Toc454864813"/>
      <w:r w:rsidRPr="006D5F02">
        <w:rPr>
          <w:rFonts w:cs="Arial"/>
        </w:rPr>
        <w:t>Начин означавања поверљивих података у понуди</w:t>
      </w:r>
      <w:bookmarkEnd w:id="266"/>
    </w:p>
    <w:p w14:paraId="0817D4D4" w14:textId="77777777" w:rsidR="0085348E" w:rsidRPr="006D5F02" w:rsidRDefault="0085348E" w:rsidP="00F53A39">
      <w:pPr>
        <w:pStyle w:val="KDParagraf"/>
        <w:spacing w:before="0"/>
        <w:rPr>
          <w:rFonts w:cs="Arial"/>
        </w:rPr>
      </w:pPr>
      <w:r w:rsidRPr="006D5F02">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54C88C8" w14:textId="77777777" w:rsidR="0085348E" w:rsidRPr="006D5F02" w:rsidRDefault="0085348E" w:rsidP="0085348E">
      <w:pPr>
        <w:pStyle w:val="KDParagraf"/>
        <w:spacing w:before="0"/>
        <w:rPr>
          <w:rFonts w:cs="Arial"/>
        </w:rPr>
      </w:pPr>
      <w:r w:rsidRPr="006D5F02">
        <w:rPr>
          <w:rFonts w:cs="Arial"/>
        </w:rPr>
        <w:t xml:space="preserve">Наручилац може да одбије да пружи информацију која би значила повреду поверљивости података добијених у понуди. </w:t>
      </w:r>
    </w:p>
    <w:p w14:paraId="34282A3D" w14:textId="77777777" w:rsidR="0085348E" w:rsidRPr="006D5F02" w:rsidRDefault="0085348E" w:rsidP="0085348E">
      <w:pPr>
        <w:pStyle w:val="KDParagraf"/>
        <w:spacing w:before="0"/>
        <w:rPr>
          <w:rFonts w:cs="Arial"/>
        </w:rPr>
      </w:pPr>
      <w:r w:rsidRPr="006D5F0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E927E0" w14:textId="77777777" w:rsidR="0085348E" w:rsidRPr="006D5F02" w:rsidRDefault="0085348E" w:rsidP="0085348E">
      <w:pPr>
        <w:pStyle w:val="KDParagraf"/>
        <w:spacing w:before="0"/>
        <w:rPr>
          <w:rFonts w:cs="Arial"/>
        </w:rPr>
      </w:pPr>
      <w:r w:rsidRPr="006D5F02">
        <w:rPr>
          <w:rFonts w:cs="Arial"/>
        </w:rPr>
        <w:t>Наручилац ће као поверљива третирати она документа која у десном горњем углу великим словима имају исписано „</w:t>
      </w:r>
      <w:proofErr w:type="gramStart"/>
      <w:r w:rsidRPr="006D5F02">
        <w:rPr>
          <w:rFonts w:cs="Arial"/>
        </w:rPr>
        <w:t>ПОВЕРЉИВО“</w:t>
      </w:r>
      <w:proofErr w:type="gramEnd"/>
      <w:r w:rsidRPr="006D5F02">
        <w:rPr>
          <w:rFonts w:cs="Arial"/>
        </w:rPr>
        <w:t>.</w:t>
      </w:r>
    </w:p>
    <w:p w14:paraId="22AB7B51" w14:textId="77777777" w:rsidR="0085348E" w:rsidRPr="006D5F02" w:rsidRDefault="0085348E" w:rsidP="0085348E">
      <w:pPr>
        <w:pStyle w:val="KDParagraf"/>
        <w:spacing w:before="0"/>
        <w:rPr>
          <w:rFonts w:cs="Arial"/>
        </w:rPr>
      </w:pPr>
      <w:r w:rsidRPr="006D5F02">
        <w:rPr>
          <w:rFonts w:cs="Arial"/>
        </w:rPr>
        <w:t>Наручилац не одговара за поверљивост података који нису означени на горе наведени начин.</w:t>
      </w:r>
    </w:p>
    <w:p w14:paraId="27A69C15" w14:textId="77777777" w:rsidR="0085348E" w:rsidRPr="006D5F02" w:rsidRDefault="0085348E" w:rsidP="0085348E">
      <w:pPr>
        <w:pStyle w:val="KDParagraf"/>
        <w:spacing w:before="0"/>
        <w:rPr>
          <w:rFonts w:cs="Arial"/>
        </w:rPr>
      </w:pPr>
      <w:r w:rsidRPr="006D5F0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6D5F02">
        <w:rPr>
          <w:rFonts w:cs="Arial"/>
        </w:rPr>
        <w:t>ОПОЗИВ“</w:t>
      </w:r>
      <w:proofErr w:type="gramEnd"/>
      <w:r w:rsidRPr="006D5F02">
        <w:rPr>
          <w:rFonts w:cs="Arial"/>
        </w:rPr>
        <w:t>, уписати датум, време и потписати се.</w:t>
      </w:r>
    </w:p>
    <w:p w14:paraId="3DBE9A4F" w14:textId="77777777" w:rsidR="0085348E" w:rsidRPr="006D5F02" w:rsidRDefault="0085348E" w:rsidP="0085348E">
      <w:pPr>
        <w:pStyle w:val="KDParagraf"/>
        <w:spacing w:before="0"/>
        <w:rPr>
          <w:rFonts w:cs="Arial"/>
          <w:lang w:val="ru-RU"/>
        </w:rPr>
      </w:pPr>
      <w:r w:rsidRPr="006D5F0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432A9E1" w14:textId="77777777" w:rsidR="0085348E" w:rsidRPr="006D5F02" w:rsidRDefault="0085348E" w:rsidP="0085348E">
      <w:pPr>
        <w:pStyle w:val="KDParagraf"/>
        <w:spacing w:before="0"/>
        <w:rPr>
          <w:rFonts w:cs="Arial"/>
        </w:rPr>
      </w:pPr>
      <w:r w:rsidRPr="006D5F0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6AC0D22" w14:textId="77777777" w:rsidR="0085348E" w:rsidRPr="006D5F02" w:rsidRDefault="0085348E" w:rsidP="0085348E">
      <w:pPr>
        <w:pStyle w:val="KDParagraf"/>
        <w:spacing w:before="0"/>
        <w:rPr>
          <w:rFonts w:cs="Arial"/>
        </w:rPr>
      </w:pPr>
      <w:r w:rsidRPr="006D5F02">
        <w:rPr>
          <w:rFonts w:cs="Arial"/>
        </w:rPr>
        <w:t xml:space="preserve">Неће се сматрати поверљивим докази о испуњености обавезних </w:t>
      </w:r>
      <w:proofErr w:type="gramStart"/>
      <w:r w:rsidRPr="006D5F02">
        <w:rPr>
          <w:rFonts w:cs="Arial"/>
        </w:rPr>
        <w:t>услова,цена</w:t>
      </w:r>
      <w:proofErr w:type="gramEnd"/>
      <w:r w:rsidRPr="006D5F02">
        <w:rPr>
          <w:rFonts w:cs="Arial"/>
        </w:rPr>
        <w:t xml:space="preserve"> и други подаци из понуде који су од значаја за примену</w:t>
      </w:r>
      <w:r w:rsidRPr="006D5F02">
        <w:rPr>
          <w:rFonts w:cs="Arial"/>
          <w:color w:val="00B0F0"/>
          <w:lang w:val="sr-Cyrl-CS"/>
        </w:rPr>
        <w:t xml:space="preserve"> </w:t>
      </w:r>
      <w:r w:rsidRPr="006D5F02">
        <w:rPr>
          <w:rFonts w:cs="Arial"/>
        </w:rPr>
        <w:t xml:space="preserve">критеријума и рангирање понуде. </w:t>
      </w:r>
    </w:p>
    <w:p w14:paraId="01809684" w14:textId="77777777" w:rsidR="0085348E" w:rsidRPr="006D5F02" w:rsidRDefault="0085348E" w:rsidP="0085348E">
      <w:pPr>
        <w:autoSpaceDE w:val="0"/>
        <w:autoSpaceDN w:val="0"/>
        <w:adjustRightInd w:val="0"/>
        <w:spacing w:before="0"/>
        <w:rPr>
          <w:rFonts w:eastAsia="TimesNewRomanPSMT" w:cs="Arial"/>
          <w:bCs/>
          <w:color w:val="00B0F0"/>
        </w:rPr>
      </w:pPr>
    </w:p>
    <w:p w14:paraId="3D1AEC2B" w14:textId="77777777" w:rsidR="0085348E" w:rsidRPr="006D5F02" w:rsidRDefault="0085348E" w:rsidP="00E24F2F">
      <w:pPr>
        <w:pStyle w:val="KDPodnaslov2"/>
        <w:numPr>
          <w:ilvl w:val="1"/>
          <w:numId w:val="28"/>
        </w:numPr>
        <w:spacing w:before="0"/>
        <w:jc w:val="both"/>
        <w:rPr>
          <w:rFonts w:cs="Arial"/>
        </w:rPr>
      </w:pPr>
      <w:bookmarkStart w:id="267" w:name="_Toc454864814"/>
      <w:r w:rsidRPr="006D5F02">
        <w:rPr>
          <w:rFonts w:cs="Arial"/>
        </w:rPr>
        <w:t>Поштовање обавеза које произлазе из прописа о заштити на раду и других прописа</w:t>
      </w:r>
      <w:bookmarkEnd w:id="267"/>
    </w:p>
    <w:p w14:paraId="4CE2F986" w14:textId="77777777" w:rsidR="0085348E" w:rsidRPr="006D5F02" w:rsidRDefault="0085348E" w:rsidP="0085348E">
      <w:pPr>
        <w:pStyle w:val="KDParagraf"/>
        <w:spacing w:before="0"/>
        <w:rPr>
          <w:rFonts w:cs="Arial"/>
          <w:lang w:val="ru-RU"/>
        </w:rPr>
      </w:pPr>
      <w:r w:rsidRPr="006D5F0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C620C7" w:rsidRPr="006D5F02">
        <w:rPr>
          <w:rFonts w:cs="Arial"/>
          <w:lang w:val="ru-RU"/>
        </w:rPr>
        <w:t xml:space="preserve"> снази у време подношења понуде.</w:t>
      </w:r>
    </w:p>
    <w:p w14:paraId="3A8B6F0F" w14:textId="77777777" w:rsidR="0085348E" w:rsidRPr="006D5F02" w:rsidRDefault="0085348E" w:rsidP="0085348E">
      <w:pPr>
        <w:pStyle w:val="KDParagraf"/>
        <w:spacing w:before="0"/>
        <w:rPr>
          <w:rFonts w:cs="Arial"/>
          <w:lang w:val="ru-RU"/>
        </w:rPr>
      </w:pPr>
    </w:p>
    <w:p w14:paraId="12306313" w14:textId="77777777" w:rsidR="0085348E" w:rsidRPr="006D5F02" w:rsidRDefault="0085348E" w:rsidP="00E24F2F">
      <w:pPr>
        <w:pStyle w:val="KDPodnaslov2"/>
        <w:numPr>
          <w:ilvl w:val="1"/>
          <w:numId w:val="28"/>
        </w:numPr>
        <w:spacing w:before="0"/>
        <w:jc w:val="both"/>
        <w:rPr>
          <w:rFonts w:cs="Arial"/>
        </w:rPr>
      </w:pPr>
      <w:bookmarkStart w:id="268" w:name="_Toc454864815"/>
      <w:r w:rsidRPr="006D5F02">
        <w:rPr>
          <w:rFonts w:cs="Arial"/>
        </w:rPr>
        <w:lastRenderedPageBreak/>
        <w:t>Накнада за коришћење патената</w:t>
      </w:r>
      <w:bookmarkEnd w:id="268"/>
    </w:p>
    <w:p w14:paraId="65559476" w14:textId="77777777" w:rsidR="0085348E" w:rsidRPr="006D5F02" w:rsidRDefault="0085348E" w:rsidP="0085348E">
      <w:pPr>
        <w:pStyle w:val="KDParagraf"/>
        <w:spacing w:before="0"/>
        <w:rPr>
          <w:rFonts w:cs="Arial"/>
          <w:lang w:val="ru-RU" w:eastAsia="sr-Latn-CS"/>
        </w:rPr>
      </w:pPr>
      <w:r w:rsidRPr="006D5F0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F2D546D" w14:textId="77777777" w:rsidR="008F774C" w:rsidRPr="006D5F02" w:rsidRDefault="008F774C" w:rsidP="0085348E">
      <w:pPr>
        <w:pStyle w:val="KDParagraf"/>
        <w:spacing w:before="0"/>
        <w:rPr>
          <w:rFonts w:cs="Arial"/>
          <w:lang w:val="ru-RU" w:eastAsia="sr-Latn-CS"/>
        </w:rPr>
      </w:pPr>
    </w:p>
    <w:p w14:paraId="290CA01B" w14:textId="77777777" w:rsidR="0085348E" w:rsidRPr="006D5F02" w:rsidRDefault="008F774C" w:rsidP="00E24F2F">
      <w:pPr>
        <w:pStyle w:val="KDPodnaslov2"/>
        <w:numPr>
          <w:ilvl w:val="1"/>
          <w:numId w:val="28"/>
        </w:numPr>
        <w:spacing w:before="0"/>
        <w:jc w:val="both"/>
        <w:rPr>
          <w:rFonts w:cs="Arial"/>
        </w:rPr>
      </w:pPr>
      <w:bookmarkStart w:id="269" w:name="_Toc454864816"/>
      <w:r w:rsidRPr="006D5F02">
        <w:rPr>
          <w:rFonts w:cs="Arial"/>
        </w:rPr>
        <w:t>Начело заштите животне средине и обезбеђивања енергетске ефикасности</w:t>
      </w:r>
      <w:bookmarkEnd w:id="269"/>
    </w:p>
    <w:p w14:paraId="646702B9" w14:textId="77777777" w:rsidR="008F774C" w:rsidRPr="006D5F02" w:rsidRDefault="008F774C" w:rsidP="008F774C">
      <w:pPr>
        <w:pStyle w:val="KDParagraf"/>
        <w:spacing w:before="0"/>
        <w:rPr>
          <w:rFonts w:cs="Arial"/>
          <w:lang w:val="ru-RU" w:eastAsia="sr-Latn-CS"/>
        </w:rPr>
      </w:pPr>
      <w:r w:rsidRPr="006D5F02">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E06805" w14:textId="77777777" w:rsidR="008D2B23" w:rsidRPr="006D5F02" w:rsidRDefault="008D2B23" w:rsidP="008D2B23">
      <w:pPr>
        <w:spacing w:before="0"/>
        <w:ind w:left="851"/>
        <w:rPr>
          <w:rFonts w:eastAsia="TimesNewRomanPSMT" w:cs="Arial"/>
          <w:bCs/>
          <w:iCs/>
          <w:color w:val="00B0F0"/>
        </w:rPr>
      </w:pPr>
    </w:p>
    <w:p w14:paraId="62036879" w14:textId="77777777" w:rsidR="008D2B23" w:rsidRPr="006D5F02" w:rsidRDefault="008D2B23" w:rsidP="00E24F2F">
      <w:pPr>
        <w:pStyle w:val="KDPodnaslov2"/>
        <w:numPr>
          <w:ilvl w:val="1"/>
          <w:numId w:val="28"/>
        </w:numPr>
        <w:spacing w:before="0"/>
        <w:jc w:val="both"/>
        <w:rPr>
          <w:rFonts w:cs="Arial"/>
        </w:rPr>
      </w:pPr>
      <w:bookmarkStart w:id="270" w:name="_Toc441651602"/>
      <w:bookmarkStart w:id="271" w:name="_Toc442559913"/>
      <w:bookmarkStart w:id="272" w:name="_Toc454864817"/>
      <w:r w:rsidRPr="006D5F02">
        <w:rPr>
          <w:rFonts w:cs="Arial"/>
        </w:rPr>
        <w:t>Додатне информације и објашњења</w:t>
      </w:r>
      <w:bookmarkEnd w:id="270"/>
      <w:bookmarkEnd w:id="271"/>
      <w:bookmarkEnd w:id="272"/>
    </w:p>
    <w:p w14:paraId="37CBCFEF" w14:textId="77777777" w:rsidR="008D2B23" w:rsidRPr="00A74629" w:rsidRDefault="008D2B23" w:rsidP="00B223A9">
      <w:pPr>
        <w:widowControl w:val="0"/>
        <w:spacing w:before="0"/>
        <w:rPr>
          <w:rFonts w:cs="Arial"/>
          <w:u w:val="single"/>
          <w:lang w:val="sr-Latn-RS"/>
        </w:rPr>
      </w:pPr>
      <w:r w:rsidRPr="006D5F02">
        <w:rPr>
          <w:rFonts w:cs="Arial"/>
          <w:lang w:val="ru-RU"/>
        </w:rPr>
        <w:t xml:space="preserve">Заинтерсовано лице може, у писаном облику, тражити </w:t>
      </w:r>
      <w:r w:rsidR="00B505E8" w:rsidRPr="006D5F02">
        <w:rPr>
          <w:rFonts w:cs="Arial"/>
          <w:lang w:val="ru-RU"/>
        </w:rPr>
        <w:t xml:space="preserve">од Наручиоца </w:t>
      </w:r>
      <w:r w:rsidRPr="006D5F02">
        <w:rPr>
          <w:rFonts w:cs="Arial"/>
          <w:lang w:val="ru-RU"/>
        </w:rPr>
        <w:t>додатне информације или појашњења у вези са припрем</w:t>
      </w:r>
      <w:r w:rsidR="00B505E8" w:rsidRPr="006D5F02">
        <w:rPr>
          <w:rFonts w:cs="Arial"/>
          <w:lang w:val="ru-RU"/>
        </w:rPr>
        <w:t>ањем</w:t>
      </w:r>
      <w:r w:rsidRPr="006D5F02">
        <w:rPr>
          <w:rFonts w:cs="Arial"/>
          <w:lang w:val="ru-RU"/>
        </w:rPr>
        <w:t xml:space="preserve"> понуде,</w:t>
      </w:r>
      <w:r w:rsidR="00B505E8" w:rsidRPr="006D5F02">
        <w:rPr>
          <w:rFonts w:cs="Arial"/>
          <w:lang w:val="ru-RU"/>
        </w:rPr>
        <w:t>при чему може да укаже Наручиоцу и на евентуално уочене недостатке и неправилности у конкурсној документацији,</w:t>
      </w:r>
      <w:r w:rsidRPr="006D5F0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223A9" w:rsidRPr="006D5F02">
        <w:rPr>
          <w:rFonts w:cs="Arial"/>
          <w:color w:val="000000"/>
          <w:lang w:val="sr-Latn-RS"/>
        </w:rPr>
        <w:t>JН/7000/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B85A54" w:rsidRPr="006D5F02">
        <w:rPr>
          <w:rFonts w:cs="Arial"/>
          <w:color w:val="000000"/>
          <w:lang w:val="sr-Latn-RS"/>
        </w:rPr>
        <w:t>/201</w:t>
      </w:r>
      <w:r w:rsidR="00B223A9" w:rsidRPr="006D5F02">
        <w:rPr>
          <w:rFonts w:cs="Arial"/>
          <w:color w:val="000000"/>
          <w:lang w:val="sr-Cyrl-RS"/>
        </w:rPr>
        <w:t>7</w:t>
      </w:r>
      <w:r w:rsidRPr="006D5F02">
        <w:rPr>
          <w:rFonts w:cs="Arial"/>
          <w:lang w:val="ru-RU"/>
        </w:rPr>
        <w:t>“ или електронским путем на е-</w:t>
      </w:r>
      <w:r w:rsidRPr="006D5F02">
        <w:rPr>
          <w:rFonts w:cs="Arial"/>
        </w:rPr>
        <w:t>mail</w:t>
      </w:r>
      <w:r w:rsidRPr="006D5F02">
        <w:rPr>
          <w:rFonts w:cs="Arial"/>
          <w:lang w:val="ru-RU"/>
        </w:rPr>
        <w:t xml:space="preserve"> адресу:</w:t>
      </w:r>
      <w:r w:rsidR="00B223A9" w:rsidRPr="0047177D">
        <w:rPr>
          <w:rFonts w:cs="Arial"/>
        </w:rPr>
        <w:t xml:space="preserve"> </w:t>
      </w:r>
      <w:hyperlink r:id="rId170" w:history="1">
        <w:r w:rsidR="00B223A9" w:rsidRPr="006D5F02">
          <w:rPr>
            <w:rStyle w:val="Hyperlink"/>
            <w:rFonts w:cs="Arial"/>
          </w:rPr>
          <w:t>marina.markovic@</w:t>
        </w:r>
        <w:r w:rsidR="00B223A9" w:rsidRPr="00A74629">
          <w:rPr>
            <w:rStyle w:val="Hyperlink"/>
            <w:rFonts w:cs="Arial"/>
            <w:lang w:val="sr-Latn-RS"/>
          </w:rPr>
          <w:t>eps.rs</w:t>
        </w:r>
      </w:hyperlink>
      <w:r w:rsidRPr="006D5F02">
        <w:rPr>
          <w:rFonts w:cs="Arial"/>
          <w:lang w:val="ru-RU"/>
        </w:rPr>
        <w:t xml:space="preserve">. </w:t>
      </w:r>
      <w:r w:rsidRPr="00A74629">
        <w:rPr>
          <w:rFonts w:cs="Arial"/>
        </w:rPr>
        <w:t>За</w:t>
      </w:r>
      <w:r w:rsidR="00B15D7F" w:rsidRPr="00A74629">
        <w:rPr>
          <w:rFonts w:cs="Arial"/>
        </w:rPr>
        <w:t xml:space="preserve">хтев за појашњење примљен </w:t>
      </w:r>
      <w:r w:rsidRPr="00A74629">
        <w:rPr>
          <w:rFonts w:cs="Arial"/>
        </w:rPr>
        <w:t>током викенда/нерадног дана биће евидентиран као примљен првог следећег радног дана.</w:t>
      </w:r>
    </w:p>
    <w:p w14:paraId="20F4E5D5" w14:textId="77777777" w:rsidR="008D2B23" w:rsidRPr="006D5F02" w:rsidRDefault="008D2B23" w:rsidP="008D2B23">
      <w:pPr>
        <w:spacing w:before="0"/>
        <w:rPr>
          <w:rFonts w:cs="Arial"/>
          <w:lang w:val="ru-RU"/>
        </w:rPr>
      </w:pPr>
      <w:r w:rsidRPr="00E86EF3">
        <w:rPr>
          <w:rFonts w:cs="Arial"/>
          <w:lang w:val="ru-RU"/>
        </w:rPr>
        <w:t xml:space="preserve">Наручилац ће у року од три дана по пријему захтева објавити </w:t>
      </w:r>
      <w:r w:rsidRPr="006D5F02">
        <w:rPr>
          <w:rFonts w:cs="Arial"/>
        </w:rPr>
        <w:t>Одговор на захтев</w:t>
      </w:r>
      <w:r w:rsidRPr="006D5F02">
        <w:rPr>
          <w:rFonts w:cs="Arial"/>
          <w:lang w:val="ru-RU"/>
        </w:rPr>
        <w:t xml:space="preserve"> на Порталу јавних набавки и својој интернет страници.</w:t>
      </w:r>
    </w:p>
    <w:p w14:paraId="6E21E655" w14:textId="77777777" w:rsidR="008D2B23" w:rsidRPr="006D5F02" w:rsidRDefault="008D2B23" w:rsidP="008D2B23">
      <w:pPr>
        <w:pStyle w:val="KDMojTekst"/>
        <w:spacing w:before="0"/>
        <w:rPr>
          <w:rFonts w:cs="Arial"/>
          <w:i w:val="0"/>
          <w:color w:val="auto"/>
          <w:sz w:val="22"/>
          <w:szCs w:val="22"/>
        </w:rPr>
      </w:pPr>
      <w:r w:rsidRPr="006D5F02">
        <w:rPr>
          <w:rFonts w:cs="Arial"/>
          <w:i w:val="0"/>
          <w:color w:val="auto"/>
          <w:sz w:val="22"/>
          <w:szCs w:val="22"/>
        </w:rPr>
        <w:t>Тражење додатних информација и појашњења телефоном није дозвољено.</w:t>
      </w:r>
    </w:p>
    <w:p w14:paraId="258E2F6F" w14:textId="77777777" w:rsidR="00C14152" w:rsidRPr="006D5F02" w:rsidRDefault="00C14152" w:rsidP="00C14152">
      <w:pPr>
        <w:spacing w:before="0"/>
        <w:rPr>
          <w:rFonts w:cs="Arial"/>
          <w:lang w:val="ru-RU"/>
        </w:rPr>
      </w:pPr>
      <w:r w:rsidRPr="006D5F0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BE862C" w14:textId="77777777" w:rsidR="00C14152" w:rsidRPr="006D5F02" w:rsidRDefault="00C14152" w:rsidP="00C14152">
      <w:pPr>
        <w:spacing w:before="0"/>
        <w:rPr>
          <w:rFonts w:cs="Arial"/>
          <w:lang w:val="ru-RU"/>
        </w:rPr>
      </w:pPr>
      <w:r w:rsidRPr="006D5F02">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A2E1F73" w14:textId="77777777" w:rsidR="00C14152" w:rsidRPr="006D5F02" w:rsidRDefault="00C14152" w:rsidP="00C14152">
      <w:pPr>
        <w:spacing w:before="0"/>
        <w:rPr>
          <w:rFonts w:cs="Arial"/>
          <w:lang w:val="ru-RU"/>
        </w:rPr>
      </w:pPr>
      <w:r w:rsidRPr="006D5F0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67953F9" w14:textId="77777777" w:rsidR="00C14152" w:rsidRPr="006D5F02" w:rsidRDefault="00C14152" w:rsidP="00C14152">
      <w:pPr>
        <w:spacing w:before="0"/>
        <w:rPr>
          <w:rFonts w:cs="Arial"/>
          <w:lang w:val="ru-RU"/>
        </w:rPr>
      </w:pPr>
      <w:r w:rsidRPr="006D5F02">
        <w:rPr>
          <w:rFonts w:cs="Arial"/>
          <w:lang w:val="ru-RU"/>
        </w:rPr>
        <w:t>По истеку рока предвиђеног за подношење понуда наручилац не може да мења нити да допуњује конкурсну документацију.</w:t>
      </w:r>
    </w:p>
    <w:p w14:paraId="67973F16" w14:textId="77777777" w:rsidR="00D31828" w:rsidRPr="006D5F02" w:rsidRDefault="008D2B23" w:rsidP="00D31828">
      <w:pPr>
        <w:pStyle w:val="KDMojTekst"/>
        <w:spacing w:before="0"/>
        <w:rPr>
          <w:rFonts w:cs="Arial"/>
          <w:i w:val="0"/>
          <w:color w:val="auto"/>
          <w:sz w:val="22"/>
          <w:szCs w:val="22"/>
          <w:lang w:val="sr-Cyrl-CS"/>
        </w:rPr>
      </w:pPr>
      <w:r w:rsidRPr="006D5F02">
        <w:rPr>
          <w:rFonts w:cs="Arial"/>
          <w:i w:val="0"/>
          <w:color w:val="auto"/>
          <w:sz w:val="22"/>
          <w:szCs w:val="22"/>
        </w:rPr>
        <w:t>Комуникација у поступку јавне н</w:t>
      </w:r>
      <w:r w:rsidR="00EA1925" w:rsidRPr="006D5F02">
        <w:rPr>
          <w:rFonts w:cs="Arial"/>
          <w:i w:val="0"/>
          <w:color w:val="auto"/>
          <w:sz w:val="22"/>
          <w:szCs w:val="22"/>
        </w:rPr>
        <w:t xml:space="preserve">абавке се врши на начин </w:t>
      </w:r>
      <w:r w:rsidRPr="006D5F02">
        <w:rPr>
          <w:rFonts w:cs="Arial"/>
          <w:i w:val="0"/>
          <w:color w:val="auto"/>
          <w:sz w:val="22"/>
          <w:szCs w:val="22"/>
        </w:rPr>
        <w:t>чланом 20. Закона.</w:t>
      </w:r>
    </w:p>
    <w:p w14:paraId="305C21B5" w14:textId="77777777" w:rsidR="00D31828" w:rsidRPr="006D5F02" w:rsidRDefault="00D31828" w:rsidP="00D31828">
      <w:pPr>
        <w:pStyle w:val="KDParagraf"/>
        <w:spacing w:before="0"/>
        <w:rPr>
          <w:rFonts w:cs="Arial"/>
          <w:lang w:val="ru-RU"/>
        </w:rPr>
      </w:pPr>
      <w:r w:rsidRPr="006D5F02">
        <w:rPr>
          <w:rFonts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w:t>
      </w:r>
      <w:r w:rsidR="00833F71" w:rsidRPr="006D5F02">
        <w:rPr>
          <w:rFonts w:cs="Arial"/>
          <w:lang w:val="ru-RU"/>
        </w:rPr>
        <w:t>и заузела на 3. Општој седници,</w:t>
      </w:r>
      <w:r w:rsidRPr="006D5F02">
        <w:rPr>
          <w:rFonts w:cs="Arial"/>
          <w:lang w:val="ru-RU"/>
        </w:rPr>
        <w:t xml:space="preserve">14.04.2014. године (објављеним на интернет страници </w:t>
      </w:r>
      <w:hyperlink r:id="rId171" w:history="1">
        <w:r w:rsidR="00B223A9" w:rsidRPr="006D5F02">
          <w:rPr>
            <w:rStyle w:val="Hyperlink"/>
            <w:rFonts w:cs="Arial"/>
          </w:rPr>
          <w:t>www.</w:t>
        </w:r>
        <w:r w:rsidR="00B223A9" w:rsidRPr="00A74629">
          <w:rPr>
            <w:rStyle w:val="Hyperlink"/>
            <w:rFonts w:cs="Arial"/>
            <w:lang w:val="sr-Cyrl-CS"/>
          </w:rPr>
          <w:t>к</w:t>
        </w:r>
        <w:r w:rsidR="00B223A9" w:rsidRPr="00A74629">
          <w:rPr>
            <w:rStyle w:val="Hyperlink"/>
            <w:rFonts w:cs="Arial"/>
          </w:rPr>
          <w:t>jn.gov.rs</w:t>
        </w:r>
      </w:hyperlink>
      <w:r w:rsidRPr="006D5F02">
        <w:rPr>
          <w:rFonts w:cs="Arial"/>
          <w:lang w:val="ru-RU"/>
        </w:rPr>
        <w:t>).</w:t>
      </w:r>
    </w:p>
    <w:p w14:paraId="5985FA1D" w14:textId="77777777" w:rsidR="008D2B23" w:rsidRPr="00A74629" w:rsidRDefault="008D2B23" w:rsidP="008D2B23">
      <w:pPr>
        <w:pStyle w:val="KDMojTekst"/>
        <w:spacing w:before="0"/>
        <w:rPr>
          <w:rFonts w:cs="Arial"/>
          <w:i w:val="0"/>
          <w:color w:val="auto"/>
          <w:sz w:val="22"/>
          <w:szCs w:val="22"/>
        </w:rPr>
      </w:pPr>
    </w:p>
    <w:p w14:paraId="03D910D1" w14:textId="77777777" w:rsidR="008D2B23" w:rsidRPr="00A74629" w:rsidRDefault="008D2B23" w:rsidP="00E24F2F">
      <w:pPr>
        <w:pStyle w:val="KDPodnaslov2"/>
        <w:numPr>
          <w:ilvl w:val="1"/>
          <w:numId w:val="28"/>
        </w:numPr>
        <w:spacing w:before="0"/>
        <w:jc w:val="both"/>
        <w:rPr>
          <w:rFonts w:cs="Arial"/>
        </w:rPr>
      </w:pPr>
      <w:bookmarkStart w:id="273" w:name="_Toc441651603"/>
      <w:bookmarkStart w:id="274" w:name="_Toc442559914"/>
      <w:bookmarkStart w:id="275" w:name="_Toc454864818"/>
      <w:r w:rsidRPr="00A74629">
        <w:rPr>
          <w:rFonts w:cs="Arial"/>
        </w:rPr>
        <w:t>Трошкови понуде</w:t>
      </w:r>
      <w:bookmarkEnd w:id="273"/>
      <w:bookmarkEnd w:id="274"/>
      <w:bookmarkEnd w:id="275"/>
    </w:p>
    <w:p w14:paraId="3966D314" w14:textId="77777777" w:rsidR="008D2B23" w:rsidRPr="00E86EF3" w:rsidRDefault="008D2B23" w:rsidP="008D2B23">
      <w:pPr>
        <w:pStyle w:val="KDParagraf"/>
        <w:spacing w:before="0"/>
        <w:rPr>
          <w:rFonts w:cs="Arial"/>
          <w:lang w:val="ru-RU"/>
        </w:rPr>
      </w:pPr>
      <w:r w:rsidRPr="00A74629">
        <w:rPr>
          <w:rFonts w:cs="Arial"/>
          <w:lang w:val="ru-RU"/>
        </w:rPr>
        <w:t>Трошкове припреме и подношења понуде сноси искључив</w:t>
      </w:r>
      <w:r w:rsidR="002479F9" w:rsidRPr="00A74629">
        <w:rPr>
          <w:rFonts w:cs="Arial"/>
          <w:lang w:val="ru-RU"/>
        </w:rPr>
        <w:t>о Понуђач и не може тражити од Н</w:t>
      </w:r>
      <w:r w:rsidRPr="00E86EF3">
        <w:rPr>
          <w:rFonts w:cs="Arial"/>
          <w:lang w:val="ru-RU"/>
        </w:rPr>
        <w:t>аручиоца накнаду трошкова.</w:t>
      </w:r>
    </w:p>
    <w:p w14:paraId="38BC861A" w14:textId="77777777" w:rsidR="008D2B23" w:rsidRPr="006D5F02" w:rsidRDefault="008D2B23" w:rsidP="008D2B23">
      <w:pPr>
        <w:pStyle w:val="KDParagraf"/>
        <w:spacing w:before="0"/>
        <w:rPr>
          <w:rFonts w:cs="Arial"/>
        </w:rPr>
      </w:pPr>
      <w:r w:rsidRPr="006D5F0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3715323" w14:textId="77777777" w:rsidR="008D2B23" w:rsidRPr="006D5F02" w:rsidRDefault="008D2B23" w:rsidP="008D2B23">
      <w:pPr>
        <w:pStyle w:val="KDParagraf"/>
        <w:spacing w:before="0"/>
        <w:rPr>
          <w:rFonts w:cs="Arial"/>
        </w:rPr>
      </w:pPr>
      <w:r w:rsidRPr="006D5F02">
        <w:rPr>
          <w:rFonts w:cs="Arial"/>
        </w:rPr>
        <w:t xml:space="preserve">Ако је поступак јавне набавке обустављен из разлога који су на страни </w:t>
      </w:r>
      <w:r w:rsidR="002479F9" w:rsidRPr="006D5F02">
        <w:rPr>
          <w:rFonts w:cs="Arial"/>
          <w:lang w:val="sr-Cyrl-RS"/>
        </w:rPr>
        <w:t>Н</w:t>
      </w:r>
      <w:r w:rsidR="002479F9" w:rsidRPr="006D5F02">
        <w:rPr>
          <w:rFonts w:cs="Arial"/>
        </w:rPr>
        <w:t>аручиоца, Наручилац је дужан да П</w:t>
      </w:r>
      <w:r w:rsidRPr="006D5F02">
        <w:rPr>
          <w:rFonts w:cs="Arial"/>
        </w:rPr>
        <w:t>онуђачу надокнади трошкове израде узорка или модела, ако су израђени у склад</w:t>
      </w:r>
      <w:r w:rsidR="002479F9" w:rsidRPr="006D5F02">
        <w:rPr>
          <w:rFonts w:cs="Arial"/>
        </w:rPr>
        <w:t>у са техничким спецификацијама Н</w:t>
      </w:r>
      <w:r w:rsidRPr="006D5F02">
        <w:rPr>
          <w:rFonts w:cs="Arial"/>
        </w:rPr>
        <w:t>аручиоца и трошкове прибављања средства</w:t>
      </w:r>
      <w:r w:rsidR="002479F9" w:rsidRPr="006D5F02">
        <w:rPr>
          <w:rFonts w:cs="Arial"/>
        </w:rPr>
        <w:t xml:space="preserve"> обезбеђења, под условом да је П</w:t>
      </w:r>
      <w:r w:rsidRPr="006D5F02">
        <w:rPr>
          <w:rFonts w:cs="Arial"/>
        </w:rPr>
        <w:t>онуђач тражио накнаду тих трошкова у својој понуди.</w:t>
      </w:r>
    </w:p>
    <w:p w14:paraId="1D8F2854" w14:textId="77777777" w:rsidR="008D2B23" w:rsidRPr="006D5F02" w:rsidRDefault="008D2B23" w:rsidP="008D2B23">
      <w:pPr>
        <w:pStyle w:val="KDParagraf"/>
        <w:spacing w:before="0"/>
        <w:rPr>
          <w:rFonts w:cs="Arial"/>
        </w:rPr>
      </w:pPr>
    </w:p>
    <w:p w14:paraId="180AE45A" w14:textId="77777777" w:rsidR="00C14152" w:rsidRPr="006D5F02" w:rsidRDefault="00C14152" w:rsidP="00E24F2F">
      <w:pPr>
        <w:pStyle w:val="KDPodnaslov2"/>
        <w:numPr>
          <w:ilvl w:val="1"/>
          <w:numId w:val="28"/>
        </w:numPr>
        <w:spacing w:before="0"/>
        <w:jc w:val="both"/>
        <w:rPr>
          <w:rFonts w:cs="Arial"/>
        </w:rPr>
      </w:pPr>
      <w:bookmarkStart w:id="276" w:name="_Toc454864819"/>
      <w:r w:rsidRPr="006D5F02">
        <w:rPr>
          <w:rFonts w:cs="Arial"/>
        </w:rPr>
        <w:lastRenderedPageBreak/>
        <w:t>Д</w:t>
      </w:r>
      <w:r w:rsidRPr="006D5F02">
        <w:rPr>
          <w:rFonts w:cs="Arial"/>
          <w:lang w:val="sr-Latn-CS"/>
        </w:rPr>
        <w:t>одатн</w:t>
      </w:r>
      <w:r w:rsidRPr="006D5F02">
        <w:rPr>
          <w:rFonts w:cs="Arial"/>
        </w:rPr>
        <w:t>а</w:t>
      </w:r>
      <w:r w:rsidRPr="006D5F02">
        <w:rPr>
          <w:rFonts w:cs="Arial"/>
          <w:lang w:val="sr-Latn-CS"/>
        </w:rPr>
        <w:t xml:space="preserve"> објашњења</w:t>
      </w:r>
      <w:r w:rsidRPr="006D5F02">
        <w:rPr>
          <w:rFonts w:cs="Arial"/>
        </w:rPr>
        <w:t>, контрола и допуштене исправке</w:t>
      </w:r>
      <w:bookmarkEnd w:id="276"/>
    </w:p>
    <w:p w14:paraId="74E70F42" w14:textId="77777777" w:rsidR="00C14152" w:rsidRPr="006D5F02" w:rsidRDefault="00C14152" w:rsidP="00C14152">
      <w:pPr>
        <w:pStyle w:val="KDParagraf"/>
        <w:spacing w:before="0"/>
        <w:rPr>
          <w:rFonts w:eastAsia="TimesNewRomanPSMT" w:cs="Arial"/>
        </w:rPr>
      </w:pPr>
      <w:r w:rsidRPr="006D5F0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F414A84" w14:textId="77777777" w:rsidR="00C14152" w:rsidRPr="006D5F02" w:rsidRDefault="00C14152" w:rsidP="00C14152">
      <w:pPr>
        <w:pStyle w:val="KDParagraf"/>
        <w:spacing w:before="0"/>
        <w:rPr>
          <w:rFonts w:eastAsia="TimesNewRomanPSMT" w:cs="Arial"/>
          <w:lang w:val="ru-RU"/>
        </w:rPr>
      </w:pPr>
      <w:r w:rsidRPr="006D5F02">
        <w:rPr>
          <w:rFonts w:eastAsia="TimesNewRomanPSMT" w:cs="Arial"/>
          <w:lang w:val="ru-RU"/>
        </w:rPr>
        <w:t>Уколико је потр</w:t>
      </w:r>
      <w:r w:rsidR="002479F9" w:rsidRPr="006D5F02">
        <w:rPr>
          <w:rFonts w:eastAsia="TimesNewRomanPSMT" w:cs="Arial"/>
          <w:lang w:val="ru-RU"/>
        </w:rPr>
        <w:t>ебно вршити додатна објашњења, Наручилац ће П</w:t>
      </w:r>
      <w:r w:rsidRPr="006D5F02">
        <w:rPr>
          <w:rFonts w:eastAsia="TimesNewRomanPSMT" w:cs="Arial"/>
          <w:lang w:val="ru-RU"/>
        </w:rPr>
        <w:t>онуђачу оставити прим</w:t>
      </w:r>
      <w:r w:rsidR="002479F9" w:rsidRPr="006D5F02">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6D5F02">
        <w:rPr>
          <w:rFonts w:eastAsia="TimesNewRomanPSMT" w:cs="Arial"/>
          <w:lang w:val="ru-RU"/>
        </w:rPr>
        <w:t>одизвођача.</w:t>
      </w:r>
    </w:p>
    <w:p w14:paraId="66D48763" w14:textId="77777777" w:rsidR="00C14152" w:rsidRPr="006D5F02" w:rsidRDefault="002479F9" w:rsidP="00C14152">
      <w:pPr>
        <w:pStyle w:val="KDParagraf"/>
        <w:spacing w:before="0"/>
        <w:rPr>
          <w:rFonts w:eastAsia="TimesNewRomanPSMT" w:cs="Arial"/>
        </w:rPr>
      </w:pPr>
      <w:r w:rsidRPr="006D5F02">
        <w:rPr>
          <w:rFonts w:eastAsia="TimesNewRomanPSMT" w:cs="Arial"/>
        </w:rPr>
        <w:t>Наручилац може, уз сагласност П</w:t>
      </w:r>
      <w:r w:rsidR="00C14152" w:rsidRPr="006D5F02">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025ACE37" w14:textId="77777777" w:rsidR="00C14152" w:rsidRPr="006D5F02" w:rsidRDefault="00C14152" w:rsidP="00C14152">
      <w:pPr>
        <w:pStyle w:val="KDParagraf"/>
        <w:spacing w:before="0"/>
        <w:rPr>
          <w:rFonts w:eastAsia="TimesNewRomanPSMT" w:cs="Arial"/>
        </w:rPr>
      </w:pPr>
      <w:r w:rsidRPr="006D5F02">
        <w:rPr>
          <w:rFonts w:eastAsia="TimesNewRomanPSMT" w:cs="Arial"/>
        </w:rPr>
        <w:t>У случају разлике између јединичне цене и укупне цене, мерод</w:t>
      </w:r>
      <w:r w:rsidR="002479F9" w:rsidRPr="006D5F02">
        <w:rPr>
          <w:rFonts w:eastAsia="TimesNewRomanPSMT" w:cs="Arial"/>
        </w:rPr>
        <w:t>авна је јединична цена. Ако се П</w:t>
      </w:r>
      <w:r w:rsidRPr="006D5F02">
        <w:rPr>
          <w:rFonts w:eastAsia="TimesNewRomanPSMT" w:cs="Arial"/>
        </w:rPr>
        <w:t>онуђач не сагласи са исправком рачунских грешака, Наручилац ће његову понуду одбити као неприхватљиву.</w:t>
      </w:r>
    </w:p>
    <w:p w14:paraId="70A5C102" w14:textId="77777777" w:rsidR="008D2B23" w:rsidRPr="006D5F02" w:rsidRDefault="008D2B23" w:rsidP="008D2B23">
      <w:pPr>
        <w:spacing w:before="0"/>
        <w:rPr>
          <w:rFonts w:cs="Arial"/>
        </w:rPr>
      </w:pPr>
    </w:p>
    <w:p w14:paraId="21EA704D" w14:textId="77777777" w:rsidR="00B20A6C" w:rsidRPr="006D5F02" w:rsidRDefault="00B20A6C" w:rsidP="00E24F2F">
      <w:pPr>
        <w:pStyle w:val="KDPodnaslov2"/>
        <w:numPr>
          <w:ilvl w:val="1"/>
          <w:numId w:val="28"/>
        </w:numPr>
        <w:spacing w:before="0"/>
        <w:jc w:val="both"/>
        <w:rPr>
          <w:rFonts w:cs="Arial"/>
        </w:rPr>
      </w:pPr>
      <w:bookmarkStart w:id="277" w:name="_Toc442559917"/>
      <w:bookmarkStart w:id="278" w:name="_Toc454864820"/>
      <w:bookmarkStart w:id="279" w:name="_Toc441651606"/>
      <w:r w:rsidRPr="006D5F02">
        <w:rPr>
          <w:rFonts w:cs="Arial"/>
        </w:rPr>
        <w:t>Разлози за одбијање понуде</w:t>
      </w:r>
      <w:bookmarkEnd w:id="277"/>
      <w:bookmarkEnd w:id="278"/>
      <w:r w:rsidRPr="006D5F02">
        <w:rPr>
          <w:rFonts w:cs="Arial"/>
        </w:rPr>
        <w:t xml:space="preserve"> </w:t>
      </w:r>
      <w:bookmarkEnd w:id="279"/>
    </w:p>
    <w:p w14:paraId="39E30D38" w14:textId="77777777" w:rsidR="00B20A6C" w:rsidRPr="006D5F02" w:rsidRDefault="00B20A6C" w:rsidP="00B20A6C">
      <w:pPr>
        <w:autoSpaceDE w:val="0"/>
        <w:autoSpaceDN w:val="0"/>
        <w:adjustRightInd w:val="0"/>
        <w:spacing w:before="0"/>
        <w:rPr>
          <w:rFonts w:eastAsia="TimesNewRomanPSMT" w:cs="Arial"/>
          <w:bCs/>
          <w:iCs/>
          <w:lang w:val="ru-RU"/>
        </w:rPr>
      </w:pPr>
      <w:r w:rsidRPr="006D5F02">
        <w:rPr>
          <w:rFonts w:eastAsia="TimesNewRomanPSMT" w:cs="Arial"/>
          <w:bCs/>
          <w:iCs/>
        </w:rPr>
        <w:t>Понуда ће бити одбијена ако:</w:t>
      </w:r>
    </w:p>
    <w:p w14:paraId="567EEF9D" w14:textId="77777777" w:rsidR="00B20A6C" w:rsidRPr="006D5F0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6D5F02">
        <w:rPr>
          <w:rFonts w:ascii="Arial" w:eastAsia="TimesNewRomanPSMT" w:hAnsi="Arial" w:cs="Arial"/>
          <w:bCs/>
          <w:iCs/>
        </w:rPr>
        <w:t>је неблаговремена, неприхватљива или неодговарајућа;</w:t>
      </w:r>
    </w:p>
    <w:p w14:paraId="5EBB44CE" w14:textId="77777777" w:rsidR="00B20A6C" w:rsidRPr="006D5F0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6D5F02">
        <w:rPr>
          <w:rFonts w:ascii="Arial" w:eastAsia="TimesNewRomanPSMT" w:hAnsi="Arial" w:cs="Arial"/>
          <w:bCs/>
          <w:iCs/>
        </w:rPr>
        <w:t>ако се понуђач не сагласи са исправком рачунских грешака;</w:t>
      </w:r>
    </w:p>
    <w:p w14:paraId="514B8CD2" w14:textId="77777777" w:rsidR="00B20A6C" w:rsidRPr="006D5F0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6D5F02">
        <w:rPr>
          <w:rFonts w:ascii="Arial" w:eastAsia="TimesNewRomanPSMT" w:hAnsi="Arial" w:cs="Arial"/>
          <w:bCs/>
          <w:iCs/>
        </w:rPr>
        <w:t>ако има битне недостатке сходно члану 106. ЗЈН</w:t>
      </w:r>
    </w:p>
    <w:p w14:paraId="5A66230A" w14:textId="77777777" w:rsidR="00B20A6C" w:rsidRPr="006D5F02" w:rsidRDefault="00B20A6C" w:rsidP="00B20A6C">
      <w:pPr>
        <w:spacing w:before="0"/>
        <w:rPr>
          <w:rFonts w:cs="Arial"/>
          <w:lang w:val="sr-Cyrl-CS"/>
        </w:rPr>
      </w:pPr>
    </w:p>
    <w:p w14:paraId="1B5B0CCE" w14:textId="77777777" w:rsidR="00B20A6C" w:rsidRPr="006D5F02" w:rsidRDefault="00B20A6C" w:rsidP="00B20A6C">
      <w:pPr>
        <w:spacing w:before="0"/>
        <w:rPr>
          <w:rFonts w:cs="Arial"/>
        </w:rPr>
      </w:pPr>
      <w:r w:rsidRPr="006D5F02">
        <w:rPr>
          <w:rFonts w:cs="Arial"/>
        </w:rPr>
        <w:t>Наручилац ће донети одлуку о обустави поступка јавне набавке у складу са чланом 109. Закона.</w:t>
      </w:r>
    </w:p>
    <w:p w14:paraId="0F06E9F8" w14:textId="77777777" w:rsidR="00B20A6C" w:rsidRPr="006D5F0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74A8C3D" w14:textId="77777777" w:rsidR="0013370A" w:rsidRPr="006D5F02" w:rsidRDefault="0013370A" w:rsidP="00E24F2F">
      <w:pPr>
        <w:pStyle w:val="KDPodnaslov2"/>
        <w:numPr>
          <w:ilvl w:val="1"/>
          <w:numId w:val="28"/>
        </w:numPr>
        <w:spacing w:before="0"/>
        <w:jc w:val="both"/>
        <w:rPr>
          <w:rFonts w:cs="Arial"/>
        </w:rPr>
      </w:pPr>
      <w:r w:rsidRPr="006D5F02">
        <w:rPr>
          <w:rFonts w:cs="Arial"/>
        </w:rPr>
        <w:t>Рок за доношење Одлуке о закључењу оквирног споразума/обустави</w:t>
      </w:r>
    </w:p>
    <w:p w14:paraId="21F2BC08" w14:textId="77777777" w:rsidR="00C14152" w:rsidRPr="006D5F02" w:rsidRDefault="00C14152" w:rsidP="00C14152">
      <w:pPr>
        <w:pStyle w:val="KDParagraf"/>
        <w:spacing w:before="0"/>
        <w:rPr>
          <w:rFonts w:eastAsia="TimesNewRomanPSMT" w:cs="Arial"/>
        </w:rPr>
      </w:pPr>
      <w:r w:rsidRPr="006D5F02">
        <w:rPr>
          <w:rFonts w:eastAsia="TimesNewRomanPSMT" w:cs="Arial"/>
        </w:rPr>
        <w:t xml:space="preserve">Наручилац ће одлуку </w:t>
      </w:r>
      <w:r w:rsidR="0013370A" w:rsidRPr="006D5F02">
        <w:rPr>
          <w:rFonts w:eastAsia="TimesNewRomanPSMT" w:cs="Arial"/>
          <w:lang w:val="sr-Cyrl-RS"/>
        </w:rPr>
        <w:t>о заључењу</w:t>
      </w:r>
      <w:r w:rsidRPr="006D5F02">
        <w:rPr>
          <w:rFonts w:eastAsia="TimesNewRomanPSMT" w:cs="Arial"/>
        </w:rPr>
        <w:t xml:space="preserve"> </w:t>
      </w:r>
      <w:r w:rsidR="0013370A" w:rsidRPr="006D5F02">
        <w:rPr>
          <w:rFonts w:eastAsia="TimesNewRomanPSMT" w:cs="Arial"/>
          <w:lang w:val="sr-Cyrl-RS"/>
        </w:rPr>
        <w:t>оквирног споразума</w:t>
      </w:r>
      <w:r w:rsidRPr="006D5F02">
        <w:rPr>
          <w:rFonts w:eastAsia="TimesNewRomanPSMT" w:cs="Arial"/>
          <w:i/>
        </w:rPr>
        <w:t>/обустави поступка</w:t>
      </w:r>
      <w:r w:rsidRPr="006D5F02">
        <w:rPr>
          <w:rFonts w:eastAsia="TimesNewRomanPSMT" w:cs="Arial"/>
        </w:rPr>
        <w:t xml:space="preserve"> донети у року од максимално </w:t>
      </w:r>
      <w:r w:rsidR="0008263C" w:rsidRPr="006D5F02">
        <w:rPr>
          <w:rFonts w:eastAsia="TimesNewRomanPSMT" w:cs="Arial"/>
          <w:lang w:val="sr-Cyrl-RS"/>
        </w:rPr>
        <w:t>25</w:t>
      </w:r>
      <w:r w:rsidRPr="006D5F02">
        <w:rPr>
          <w:rFonts w:eastAsia="TimesNewRomanPSMT" w:cs="Arial"/>
        </w:rPr>
        <w:t xml:space="preserve"> (</w:t>
      </w:r>
      <w:proofErr w:type="gramStart"/>
      <w:r w:rsidR="00A82F26" w:rsidRPr="006D5F02">
        <w:rPr>
          <w:rFonts w:eastAsia="TimesNewRomanPSMT" w:cs="Arial"/>
          <w:lang w:val="sr-Cyrl-RS"/>
        </w:rPr>
        <w:t>словима:</w:t>
      </w:r>
      <w:r w:rsidR="0008263C" w:rsidRPr="006D5F02">
        <w:rPr>
          <w:rFonts w:eastAsia="TimesNewRomanPSMT" w:cs="Arial"/>
          <w:lang w:val="sr-Cyrl-RS"/>
        </w:rPr>
        <w:t>два</w:t>
      </w:r>
      <w:r w:rsidRPr="006D5F02">
        <w:rPr>
          <w:rFonts w:eastAsia="TimesNewRomanPSMT" w:cs="Arial"/>
        </w:rPr>
        <w:t>десет</w:t>
      </w:r>
      <w:r w:rsidR="0008263C" w:rsidRPr="006D5F02">
        <w:rPr>
          <w:rFonts w:eastAsia="TimesNewRomanPSMT" w:cs="Arial"/>
          <w:lang w:val="sr-Cyrl-RS"/>
        </w:rPr>
        <w:t>пет</w:t>
      </w:r>
      <w:proofErr w:type="gramEnd"/>
      <w:r w:rsidRPr="006D5F02">
        <w:rPr>
          <w:rFonts w:eastAsia="TimesNewRomanPSMT" w:cs="Arial"/>
        </w:rPr>
        <w:t>) дана од дана јавног отварања понуда.</w:t>
      </w:r>
    </w:p>
    <w:p w14:paraId="78243766" w14:textId="2A23D97D" w:rsidR="00C14152" w:rsidRPr="00A74629" w:rsidRDefault="00C14152" w:rsidP="00C14152">
      <w:pPr>
        <w:pStyle w:val="KDParagraf"/>
        <w:spacing w:before="0"/>
        <w:rPr>
          <w:rFonts w:eastAsia="TimesNewRomanPSMT" w:cs="Arial"/>
        </w:rPr>
      </w:pPr>
      <w:r w:rsidRPr="006D5F02">
        <w:rPr>
          <w:rFonts w:eastAsia="TimesNewRomanPSMT" w:cs="Arial"/>
        </w:rPr>
        <w:t xml:space="preserve">Одлуку о </w:t>
      </w:r>
      <w:r w:rsidR="00187D18">
        <w:rPr>
          <w:rFonts w:eastAsia="TimesNewRomanPSMT" w:cs="Arial"/>
          <w:lang w:val="sr-Cyrl-RS"/>
        </w:rPr>
        <w:t>закључењу оквирног споразума</w:t>
      </w:r>
      <w:r w:rsidRPr="006D5F02">
        <w:rPr>
          <w:rFonts w:eastAsia="TimesNewRomanPSMT" w:cs="Arial"/>
        </w:rPr>
        <w:t xml:space="preserve">/обустави </w:t>
      </w:r>
      <w:proofErr w:type="gramStart"/>
      <w:r w:rsidRPr="006D5F02">
        <w:rPr>
          <w:rFonts w:eastAsia="TimesNewRomanPSMT" w:cs="Arial"/>
        </w:rPr>
        <w:t>поступка  Наручилац</w:t>
      </w:r>
      <w:proofErr w:type="gramEnd"/>
      <w:r w:rsidRPr="006D5F02">
        <w:rPr>
          <w:rFonts w:eastAsia="TimesNewRomanPSMT" w:cs="Arial"/>
        </w:rPr>
        <w:t xml:space="preserve"> ће објавити на Порталу јавних набавки и на својој интернет страници у року од 3 (</w:t>
      </w:r>
      <w:r w:rsidR="00A82F26" w:rsidRPr="00A74629">
        <w:rPr>
          <w:rFonts w:eastAsia="TimesNewRomanPSMT" w:cs="Arial"/>
          <w:lang w:val="sr-Cyrl-RS"/>
        </w:rPr>
        <w:t>словима:</w:t>
      </w:r>
      <w:r w:rsidRPr="00A74629">
        <w:rPr>
          <w:rFonts w:eastAsia="TimesNewRomanPSMT" w:cs="Arial"/>
        </w:rPr>
        <w:t>три) дана од дана доношења.</w:t>
      </w:r>
    </w:p>
    <w:p w14:paraId="206E429C" w14:textId="77777777" w:rsidR="008D2B23" w:rsidRPr="00A74629" w:rsidRDefault="008D2B23" w:rsidP="008D2B23">
      <w:pPr>
        <w:pStyle w:val="KDParagraf"/>
        <w:spacing w:before="0"/>
        <w:rPr>
          <w:rFonts w:eastAsia="TimesNewRomanPSMT" w:cs="Arial"/>
        </w:rPr>
      </w:pPr>
    </w:p>
    <w:p w14:paraId="40FE2C92" w14:textId="77777777" w:rsidR="008D2B23" w:rsidRPr="006D5F02" w:rsidRDefault="008D2B23" w:rsidP="00F53A39">
      <w:pPr>
        <w:pStyle w:val="KDPodnaslov2"/>
        <w:numPr>
          <w:ilvl w:val="1"/>
          <w:numId w:val="44"/>
        </w:numPr>
        <w:spacing w:before="0"/>
        <w:jc w:val="both"/>
        <w:rPr>
          <w:rFonts w:cs="Arial"/>
          <w:lang w:val="ru-RU"/>
        </w:rPr>
      </w:pPr>
      <w:bookmarkStart w:id="280" w:name="_Toc441651607"/>
      <w:bookmarkStart w:id="281" w:name="_Toc442559918"/>
      <w:bookmarkStart w:id="282" w:name="_Toc454864821"/>
      <w:r w:rsidRPr="00E86EF3">
        <w:rPr>
          <w:rFonts w:cs="Arial"/>
          <w:lang w:val="ru-RU"/>
        </w:rPr>
        <w:t>Н</w:t>
      </w:r>
      <w:r w:rsidRPr="006D5F02">
        <w:rPr>
          <w:rFonts w:cs="Arial"/>
        </w:rPr>
        <w:t>егативне референце</w:t>
      </w:r>
      <w:bookmarkEnd w:id="280"/>
      <w:bookmarkEnd w:id="281"/>
      <w:bookmarkEnd w:id="282"/>
    </w:p>
    <w:p w14:paraId="7200A4F8" w14:textId="77777777" w:rsidR="008D2B23" w:rsidRPr="006D5F02" w:rsidRDefault="008D2B23" w:rsidP="008D2B23">
      <w:pPr>
        <w:spacing w:before="0"/>
        <w:rPr>
          <w:rFonts w:cs="Arial"/>
          <w:lang w:val="ru-RU"/>
        </w:rPr>
      </w:pPr>
      <w:r w:rsidRPr="006D5F0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DC5A652" w14:textId="77777777" w:rsidR="008D2B23" w:rsidRPr="006D5F02" w:rsidRDefault="008D2B23" w:rsidP="008D2B23">
      <w:pPr>
        <w:pStyle w:val="KDNabrajanje"/>
        <w:spacing w:before="0"/>
        <w:rPr>
          <w:rFonts w:cs="Arial"/>
        </w:rPr>
      </w:pPr>
      <w:r w:rsidRPr="006D5F02">
        <w:rPr>
          <w:rFonts w:cs="Arial"/>
        </w:rPr>
        <w:t>поступао супротно забрани из чл. 23. и 25. Закона;</w:t>
      </w:r>
    </w:p>
    <w:p w14:paraId="428A64BE" w14:textId="77777777" w:rsidR="008D2B23" w:rsidRPr="006D5F02" w:rsidRDefault="008D2B23" w:rsidP="008D2B23">
      <w:pPr>
        <w:pStyle w:val="KDNabrajanje"/>
        <w:spacing w:before="0"/>
        <w:rPr>
          <w:rFonts w:cs="Arial"/>
        </w:rPr>
      </w:pPr>
      <w:r w:rsidRPr="006D5F02">
        <w:rPr>
          <w:rFonts w:cs="Arial"/>
        </w:rPr>
        <w:t>учинио повреду конкуренције;</w:t>
      </w:r>
    </w:p>
    <w:p w14:paraId="52479567" w14:textId="77777777" w:rsidR="008D2B23" w:rsidRPr="006D5F02" w:rsidRDefault="008D2B23" w:rsidP="008D2B23">
      <w:pPr>
        <w:pStyle w:val="KDNabrajanje"/>
        <w:spacing w:before="0"/>
        <w:rPr>
          <w:rFonts w:cs="Arial"/>
        </w:rPr>
      </w:pPr>
      <w:r w:rsidRPr="006D5F02">
        <w:rPr>
          <w:rFonts w:cs="Arial"/>
        </w:rPr>
        <w:t xml:space="preserve">доставио неистините податке у понуди или без оправданих разлога одбио да закључи </w:t>
      </w:r>
      <w:r w:rsidR="0013370A" w:rsidRPr="006D5F02">
        <w:rPr>
          <w:rFonts w:cs="Arial"/>
          <w:lang w:val="sr-Cyrl-RS"/>
        </w:rPr>
        <w:t>оквирни споразум</w:t>
      </w:r>
      <w:r w:rsidRPr="006D5F02">
        <w:rPr>
          <w:rFonts w:cs="Arial"/>
        </w:rPr>
        <w:t xml:space="preserve"> о јавној набавци, након што му је </w:t>
      </w:r>
      <w:r w:rsidR="0013370A" w:rsidRPr="006D5F02">
        <w:rPr>
          <w:rFonts w:cs="Arial"/>
          <w:lang w:val="sr-Cyrl-RS"/>
        </w:rPr>
        <w:t>оквирни споразум</w:t>
      </w:r>
      <w:r w:rsidRPr="006D5F02">
        <w:rPr>
          <w:rFonts w:cs="Arial"/>
        </w:rPr>
        <w:t xml:space="preserve"> додељен;</w:t>
      </w:r>
    </w:p>
    <w:p w14:paraId="1F3B7C18" w14:textId="77777777" w:rsidR="008D2B23" w:rsidRPr="006D5F02" w:rsidRDefault="008D2B23" w:rsidP="008D2B23">
      <w:pPr>
        <w:pStyle w:val="KDNabrajanje"/>
        <w:spacing w:before="0"/>
        <w:rPr>
          <w:rFonts w:cs="Arial"/>
        </w:rPr>
      </w:pPr>
      <w:r w:rsidRPr="006D5F02">
        <w:rPr>
          <w:rFonts w:cs="Arial"/>
        </w:rPr>
        <w:t>одбио да достави доказе и средства обезбеђења на шта се у понуди обавезао.</w:t>
      </w:r>
    </w:p>
    <w:p w14:paraId="481458DE" w14:textId="77777777" w:rsidR="008D2B23" w:rsidRPr="006D5F02" w:rsidRDefault="008D2B23" w:rsidP="008D2B23">
      <w:pPr>
        <w:pStyle w:val="KDParagraf"/>
        <w:spacing w:before="0"/>
        <w:rPr>
          <w:rFonts w:cs="Arial"/>
          <w:lang w:val="ru-RU"/>
        </w:rPr>
      </w:pPr>
      <w:r w:rsidRPr="006D5F0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FA226AC" w14:textId="77777777" w:rsidR="008D2B23" w:rsidRPr="006D5F02" w:rsidRDefault="008D2B23" w:rsidP="008D2B23">
      <w:pPr>
        <w:pStyle w:val="KDParagraf"/>
        <w:spacing w:before="0"/>
        <w:rPr>
          <w:rFonts w:cs="Arial"/>
        </w:rPr>
      </w:pPr>
      <w:r w:rsidRPr="006D5F02">
        <w:rPr>
          <w:rFonts w:cs="Arial"/>
        </w:rPr>
        <w:t>Доказ наведеног може бити:</w:t>
      </w:r>
    </w:p>
    <w:p w14:paraId="1AB26F26" w14:textId="77777777" w:rsidR="008D2B23" w:rsidRPr="006D5F02" w:rsidRDefault="008D2B23" w:rsidP="008D2B23">
      <w:pPr>
        <w:pStyle w:val="KDNabrajanje"/>
        <w:spacing w:before="0"/>
        <w:rPr>
          <w:rFonts w:cs="Arial"/>
        </w:rPr>
      </w:pPr>
      <w:r w:rsidRPr="006D5F02">
        <w:rPr>
          <w:rFonts w:cs="Arial"/>
        </w:rPr>
        <w:t>правоснажна судска одлука или коначна одлука другог надлежног органа;</w:t>
      </w:r>
    </w:p>
    <w:p w14:paraId="4A5ED667" w14:textId="77777777" w:rsidR="008D2B23" w:rsidRPr="006D5F02" w:rsidRDefault="008D2B23" w:rsidP="008D2B23">
      <w:pPr>
        <w:pStyle w:val="KDNabrajanje"/>
        <w:spacing w:before="0"/>
        <w:rPr>
          <w:rFonts w:cs="Arial"/>
        </w:rPr>
      </w:pPr>
      <w:r w:rsidRPr="006D5F02">
        <w:rPr>
          <w:rFonts w:cs="Arial"/>
        </w:rPr>
        <w:t>исправа о реализованом средству обезбеђења испуњења обавеза у поступку јавне набавке или испуњења уговорних обавеза;</w:t>
      </w:r>
    </w:p>
    <w:p w14:paraId="3353FFD7" w14:textId="77777777" w:rsidR="008D2B23" w:rsidRPr="006D5F02" w:rsidRDefault="008D2B23" w:rsidP="008D2B23">
      <w:pPr>
        <w:pStyle w:val="KDNabrajanje"/>
        <w:spacing w:before="0"/>
        <w:rPr>
          <w:rFonts w:cs="Arial"/>
        </w:rPr>
      </w:pPr>
      <w:r w:rsidRPr="006D5F02">
        <w:rPr>
          <w:rFonts w:cs="Arial"/>
        </w:rPr>
        <w:t>исправа о наплаћеној уговорној казни;</w:t>
      </w:r>
    </w:p>
    <w:p w14:paraId="388AAD74" w14:textId="77777777" w:rsidR="008D2B23" w:rsidRPr="006D5F02" w:rsidRDefault="008D2B23" w:rsidP="008D2B23">
      <w:pPr>
        <w:pStyle w:val="KDNabrajanje"/>
        <w:spacing w:before="0"/>
        <w:rPr>
          <w:rFonts w:cs="Arial"/>
        </w:rPr>
      </w:pPr>
      <w:r w:rsidRPr="006D5F02">
        <w:rPr>
          <w:rFonts w:cs="Arial"/>
        </w:rPr>
        <w:t>рекламације потрошача, односно корисника, ако нису отклоњене у уговореном року;</w:t>
      </w:r>
    </w:p>
    <w:p w14:paraId="3B2D0685" w14:textId="77777777" w:rsidR="008D2B23" w:rsidRPr="006D5F02" w:rsidRDefault="008D2B23" w:rsidP="008D2B23">
      <w:pPr>
        <w:pStyle w:val="KDNabrajanje"/>
        <w:spacing w:before="0"/>
        <w:rPr>
          <w:rFonts w:cs="Arial"/>
        </w:rPr>
      </w:pPr>
      <w:r w:rsidRPr="006D5F0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95FEBD1" w14:textId="77777777" w:rsidR="008D2B23" w:rsidRPr="006D5F02" w:rsidRDefault="008D2B23" w:rsidP="008D2B23">
      <w:pPr>
        <w:pStyle w:val="KDNabrajanje"/>
        <w:spacing w:before="0"/>
        <w:rPr>
          <w:rFonts w:cs="Arial"/>
        </w:rPr>
      </w:pPr>
      <w:r w:rsidRPr="006D5F0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FE6800C" w14:textId="77777777" w:rsidR="008D2B23" w:rsidRPr="006D5F02" w:rsidRDefault="008D2B23" w:rsidP="008D2B23">
      <w:pPr>
        <w:pStyle w:val="KDNabrajanje"/>
        <w:spacing w:before="0"/>
        <w:rPr>
          <w:rFonts w:cs="Arial"/>
        </w:rPr>
      </w:pPr>
      <w:r w:rsidRPr="006D5F02">
        <w:rPr>
          <w:rFonts w:cs="Arial"/>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8CB455E" w14:textId="77777777" w:rsidR="008D2B23" w:rsidRPr="006D5F02" w:rsidRDefault="008D2B23" w:rsidP="008D2B23">
      <w:pPr>
        <w:pStyle w:val="KDParagraf"/>
        <w:spacing w:before="0"/>
        <w:rPr>
          <w:rFonts w:cs="Arial"/>
        </w:rPr>
      </w:pPr>
      <w:r w:rsidRPr="006D5F02">
        <w:rPr>
          <w:rFonts w:cs="Arial"/>
          <w:lang w:val="ru-RU"/>
        </w:rPr>
        <w:t xml:space="preserve">Наручилац може одбити понуду ако поседује доказ из става 3. тачка 1) члана 82. </w:t>
      </w:r>
      <w:r w:rsidRPr="006D5F02">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9310E7A" w14:textId="77777777" w:rsidR="008D2B23" w:rsidRPr="006D5F02" w:rsidRDefault="008D2B23" w:rsidP="008D2B23">
      <w:pPr>
        <w:pStyle w:val="KDParagraf"/>
        <w:spacing w:before="0"/>
        <w:rPr>
          <w:rFonts w:cs="Arial"/>
          <w:lang w:bidi="en-US"/>
        </w:rPr>
      </w:pPr>
      <w:r w:rsidRPr="006D5F0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A05244E" w14:textId="77777777" w:rsidR="008D2B23" w:rsidRPr="006D5F02" w:rsidRDefault="008D2B23" w:rsidP="008D2B23">
      <w:pPr>
        <w:pStyle w:val="KDParagraf"/>
        <w:spacing w:before="0"/>
        <w:rPr>
          <w:rFonts w:cs="Arial"/>
          <w:lang w:bidi="en-US"/>
        </w:rPr>
      </w:pPr>
    </w:p>
    <w:p w14:paraId="224E90D7" w14:textId="77777777" w:rsidR="008D2B23" w:rsidRPr="006D5F02" w:rsidRDefault="008D2B23" w:rsidP="00F53A39">
      <w:pPr>
        <w:pStyle w:val="KDPodnaslov2"/>
        <w:numPr>
          <w:ilvl w:val="1"/>
          <w:numId w:val="44"/>
        </w:numPr>
        <w:spacing w:before="0"/>
        <w:jc w:val="both"/>
        <w:rPr>
          <w:rFonts w:cs="Arial"/>
        </w:rPr>
      </w:pPr>
      <w:bookmarkStart w:id="283" w:name="_Toc441651608"/>
      <w:bookmarkStart w:id="284" w:name="_Toc442559919"/>
      <w:bookmarkStart w:id="285" w:name="_Toc454864822"/>
      <w:r w:rsidRPr="006D5F02">
        <w:rPr>
          <w:rFonts w:cs="Arial"/>
        </w:rPr>
        <w:t>Увид у документацију</w:t>
      </w:r>
      <w:bookmarkEnd w:id="283"/>
      <w:bookmarkEnd w:id="284"/>
      <w:bookmarkEnd w:id="285"/>
    </w:p>
    <w:p w14:paraId="3B174D0A" w14:textId="77777777" w:rsidR="008D2B23" w:rsidRPr="006D5F02" w:rsidRDefault="008D2B23" w:rsidP="008D2B23">
      <w:pPr>
        <w:pStyle w:val="KDParagraf"/>
        <w:spacing w:before="0"/>
        <w:rPr>
          <w:rFonts w:cs="Arial"/>
          <w:lang w:bidi="en-US"/>
        </w:rPr>
      </w:pPr>
      <w:r w:rsidRPr="006D5F02">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6D5F02">
        <w:rPr>
          <w:rFonts w:cs="Arial"/>
          <w:lang w:val="sr-Cyrl-RS" w:bidi="en-US"/>
        </w:rPr>
        <w:t>оквирног спопразума</w:t>
      </w:r>
      <w:r w:rsidRPr="006D5F02">
        <w:rPr>
          <w:rFonts w:cs="Arial"/>
          <w:lang w:bidi="en-US"/>
        </w:rPr>
        <w:t>, односно одлуке о обустави поступка о чему може поднети писмени захтев Наручиоцу.</w:t>
      </w:r>
    </w:p>
    <w:p w14:paraId="07F356AC" w14:textId="77777777" w:rsidR="008D2B23" w:rsidRPr="006D5F02" w:rsidRDefault="008D2B23" w:rsidP="008D2B23">
      <w:pPr>
        <w:pStyle w:val="KDParagraf"/>
        <w:spacing w:before="0"/>
        <w:rPr>
          <w:rFonts w:cs="Arial"/>
          <w:lang w:bidi="en-US"/>
        </w:rPr>
      </w:pPr>
      <w:r w:rsidRPr="006D5F02">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D50B664" w14:textId="77777777" w:rsidR="00F53A39" w:rsidRPr="006D5F02" w:rsidRDefault="00F53A39" w:rsidP="008D2B23">
      <w:pPr>
        <w:pStyle w:val="KDParagraf"/>
        <w:spacing w:before="0"/>
        <w:rPr>
          <w:rFonts w:cs="Arial"/>
          <w:lang w:bidi="en-US"/>
        </w:rPr>
      </w:pPr>
    </w:p>
    <w:p w14:paraId="3C71CCC1" w14:textId="77777777" w:rsidR="008D2B23" w:rsidRPr="006D5F02" w:rsidRDefault="008D2B23" w:rsidP="00F53A39">
      <w:pPr>
        <w:pStyle w:val="KDPodnaslov2"/>
        <w:numPr>
          <w:ilvl w:val="1"/>
          <w:numId w:val="44"/>
        </w:numPr>
        <w:spacing w:before="0"/>
        <w:jc w:val="both"/>
        <w:rPr>
          <w:rFonts w:cs="Arial"/>
        </w:rPr>
      </w:pPr>
      <w:bookmarkStart w:id="286" w:name="_Toc441651609"/>
      <w:bookmarkStart w:id="287" w:name="_Toc442559920"/>
      <w:bookmarkStart w:id="288" w:name="_Toc454864823"/>
      <w:r w:rsidRPr="006D5F02">
        <w:rPr>
          <w:rFonts w:cs="Arial"/>
          <w:lang w:val="ru-RU"/>
        </w:rPr>
        <w:t>З</w:t>
      </w:r>
      <w:r w:rsidRPr="006D5F02">
        <w:rPr>
          <w:rFonts w:cs="Arial"/>
        </w:rPr>
        <w:t>аштита права понуђача</w:t>
      </w:r>
      <w:bookmarkEnd w:id="286"/>
      <w:bookmarkEnd w:id="287"/>
      <w:bookmarkEnd w:id="288"/>
    </w:p>
    <w:p w14:paraId="74C8EB51" w14:textId="77777777" w:rsidR="00CC421D" w:rsidRPr="006D5F02" w:rsidRDefault="00886827" w:rsidP="00886827">
      <w:pPr>
        <w:pStyle w:val="KDParagraf"/>
        <w:spacing w:before="0"/>
        <w:rPr>
          <w:rFonts w:cs="Arial"/>
          <w:lang w:bidi="en-US"/>
        </w:rPr>
      </w:pPr>
      <w:r w:rsidRPr="006D5F02">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F86F25" w14:textId="77777777" w:rsidR="00CC421D" w:rsidRPr="006D5F02" w:rsidRDefault="00CC421D" w:rsidP="00886827">
      <w:pPr>
        <w:pStyle w:val="KDParagraf"/>
        <w:spacing w:before="0"/>
        <w:rPr>
          <w:rFonts w:cs="Arial"/>
          <w:lang w:bidi="en-US"/>
        </w:rPr>
      </w:pPr>
    </w:p>
    <w:p w14:paraId="07CCCDDD" w14:textId="77777777" w:rsidR="00886827" w:rsidRPr="006D5F02" w:rsidRDefault="00886827" w:rsidP="00886827">
      <w:pPr>
        <w:pStyle w:val="KDParagraf"/>
        <w:spacing w:before="0"/>
        <w:rPr>
          <w:rFonts w:cs="Arial"/>
          <w:lang w:bidi="en-US"/>
        </w:rPr>
      </w:pPr>
      <w:r w:rsidRPr="006D5F02">
        <w:rPr>
          <w:rFonts w:cs="Arial"/>
          <w:b/>
          <w:lang w:bidi="en-US"/>
        </w:rPr>
        <w:t>Рокови и начин подношења захтева за заштиту права:</w:t>
      </w:r>
    </w:p>
    <w:p w14:paraId="57024E95" w14:textId="77777777" w:rsidR="00886827" w:rsidRPr="006D5F02" w:rsidRDefault="00886827" w:rsidP="007C400B">
      <w:pPr>
        <w:spacing w:before="0"/>
        <w:rPr>
          <w:rFonts w:cs="Arial"/>
          <w:lang w:bidi="en-US"/>
        </w:rPr>
      </w:pPr>
      <w:r w:rsidRPr="006D5F02">
        <w:rPr>
          <w:rFonts w:cs="Arial"/>
          <w:lang w:bidi="en-US"/>
        </w:rPr>
        <w:t xml:space="preserve">Захтев за заштиту права подноси се лично или путем поште на адресу: ЈП „Електропривреда </w:t>
      </w:r>
      <w:proofErr w:type="gramStart"/>
      <w:r w:rsidRPr="006D5F02">
        <w:rPr>
          <w:rFonts w:cs="Arial"/>
          <w:lang w:bidi="en-US"/>
        </w:rPr>
        <w:t>Србије“ Београд</w:t>
      </w:r>
      <w:proofErr w:type="gramEnd"/>
      <w:r w:rsidR="00C14152" w:rsidRPr="006D5F02">
        <w:rPr>
          <w:rFonts w:cs="Arial"/>
          <w:lang w:val="sr-Cyrl-RS" w:bidi="en-US"/>
        </w:rPr>
        <w:t xml:space="preserve">, адреса </w:t>
      </w:r>
      <w:r w:rsidR="00C620C7" w:rsidRPr="006D5F02">
        <w:rPr>
          <w:rFonts w:cs="Arial"/>
          <w:lang w:val="sr-Cyrl-RS" w:bidi="en-US"/>
        </w:rPr>
        <w:t>Балканска бр.13, Београд,</w:t>
      </w:r>
      <w:r w:rsidRPr="006D5F02">
        <w:rPr>
          <w:rFonts w:cs="Arial"/>
          <w:lang w:bidi="en-US"/>
        </w:rPr>
        <w:t xml:space="preserve"> са назнаком Захтев за заштиту права за ЈН добара</w:t>
      </w:r>
      <w:r w:rsidR="00C620C7" w:rsidRPr="006D5F02">
        <w:rPr>
          <w:rFonts w:cs="Arial"/>
          <w:lang w:val="sr-Cyrl-RS" w:bidi="en-US"/>
        </w:rPr>
        <w:t xml:space="preserve"> </w:t>
      </w:r>
      <w:r w:rsidR="007C400B" w:rsidRPr="006D5F02">
        <w:rPr>
          <w:rFonts w:cs="Arial"/>
          <w:lang w:val="sr-Cyrl-RS"/>
        </w:rPr>
        <w:t>Потрошни материјал за одржавање чистоће пословних објеката</w:t>
      </w:r>
      <w:r w:rsidR="00C620C7" w:rsidRPr="006D5F02">
        <w:rPr>
          <w:rFonts w:cs="Arial"/>
          <w:lang w:val="sr-Cyrl-RS" w:bidi="en-US"/>
        </w:rPr>
        <w:t>,</w:t>
      </w:r>
      <w:r w:rsidRPr="006D5F02">
        <w:rPr>
          <w:rFonts w:cs="Arial"/>
          <w:lang w:bidi="en-US"/>
        </w:rPr>
        <w:t xml:space="preserve"> бр.</w:t>
      </w:r>
      <w:r w:rsidR="00A82F26" w:rsidRPr="006D5F02">
        <w:rPr>
          <w:rFonts w:cs="Arial"/>
          <w:lang w:val="sr-Cyrl-RS" w:bidi="en-US"/>
        </w:rPr>
        <w:t xml:space="preserve"> </w:t>
      </w:r>
      <w:r w:rsidR="008B384E" w:rsidRPr="006D5F02">
        <w:rPr>
          <w:rFonts w:cs="Arial"/>
          <w:lang w:bidi="en-US"/>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bidi="en-US"/>
        </w:rPr>
        <w:t>/2017</w:t>
      </w:r>
      <w:r w:rsidRPr="006D5F02">
        <w:rPr>
          <w:rFonts w:cs="Arial"/>
          <w:lang w:bidi="en-US"/>
        </w:rPr>
        <w:t>, а копија се истовремено доставља Републичкој комисији.</w:t>
      </w:r>
    </w:p>
    <w:p w14:paraId="0E8D85EB" w14:textId="77777777" w:rsidR="00886827" w:rsidRPr="006D5F02" w:rsidRDefault="00886827" w:rsidP="00A82F26">
      <w:pPr>
        <w:pStyle w:val="KDParagraf"/>
        <w:rPr>
          <w:rFonts w:cs="Arial"/>
          <w:u w:val="single"/>
          <w:lang w:val="sr-Latn-RS"/>
        </w:rPr>
      </w:pPr>
      <w:r w:rsidRPr="006D5F02">
        <w:rPr>
          <w:rFonts w:cs="Arial"/>
          <w:lang w:bidi="en-US"/>
        </w:rPr>
        <w:t>Захтев за заштиту права се може доставити и путем електронске поште на e-mail</w:t>
      </w:r>
      <w:r w:rsidR="00032E47" w:rsidRPr="006D5F02">
        <w:rPr>
          <w:rFonts w:cs="Arial"/>
          <w:lang w:val="sr-Cyrl-RS" w:bidi="en-US"/>
        </w:rPr>
        <w:t xml:space="preserve">: </w:t>
      </w:r>
      <w:hyperlink r:id="rId172" w:history="1">
        <w:r w:rsidR="00A82F26" w:rsidRPr="006D5F02">
          <w:rPr>
            <w:rStyle w:val="Hyperlink"/>
            <w:rFonts w:cs="Arial"/>
          </w:rPr>
          <w:t>marina.markovic@</w:t>
        </w:r>
        <w:r w:rsidR="00A82F26" w:rsidRPr="00A74629">
          <w:rPr>
            <w:rStyle w:val="Hyperlink"/>
            <w:rFonts w:cs="Arial"/>
            <w:lang w:val="sr-Latn-RS"/>
          </w:rPr>
          <w:t>eps.rs</w:t>
        </w:r>
      </w:hyperlink>
      <w:r w:rsidRPr="006D5F02">
        <w:rPr>
          <w:rFonts w:cs="Arial"/>
          <w:lang w:bidi="en-US"/>
        </w:rPr>
        <w:t>.</w:t>
      </w:r>
    </w:p>
    <w:p w14:paraId="66574F67" w14:textId="77777777" w:rsidR="00886827" w:rsidRPr="00A74629" w:rsidRDefault="00886827" w:rsidP="008824F8">
      <w:pPr>
        <w:pStyle w:val="KDParagraf"/>
        <w:spacing w:before="0"/>
        <w:rPr>
          <w:rFonts w:cs="Arial"/>
          <w:lang w:bidi="en-US"/>
        </w:rPr>
      </w:pPr>
      <w:r w:rsidRPr="00A7462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E8E03C0" w14:textId="77777777" w:rsidR="00886827" w:rsidRPr="006D5F02" w:rsidRDefault="00886827" w:rsidP="008824F8">
      <w:pPr>
        <w:pStyle w:val="KDParagraf"/>
        <w:spacing w:before="0"/>
        <w:rPr>
          <w:rFonts w:cs="Arial"/>
          <w:lang w:bidi="en-US"/>
        </w:rPr>
      </w:pPr>
      <w:r w:rsidRPr="00A7462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A74629">
        <w:rPr>
          <w:rFonts w:cs="Arial"/>
          <w:lang w:bidi="en-US"/>
        </w:rPr>
        <w:t xml:space="preserve">најкасније </w:t>
      </w:r>
      <w:r w:rsidR="00660E4F" w:rsidRPr="00A74629">
        <w:rPr>
          <w:rFonts w:cs="Arial"/>
          <w:color w:val="00B0F0"/>
          <w:lang w:bidi="en-US"/>
        </w:rPr>
        <w:t xml:space="preserve"> </w:t>
      </w:r>
      <w:r w:rsidR="00660E4F" w:rsidRPr="00A74629">
        <w:rPr>
          <w:rFonts w:cs="Arial"/>
          <w:b/>
          <w:color w:val="0D0D0D" w:themeColor="text1" w:themeTint="F2"/>
          <w:lang w:bidi="en-US"/>
        </w:rPr>
        <w:t>7</w:t>
      </w:r>
      <w:proofErr w:type="gramEnd"/>
      <w:r w:rsidR="00660E4F" w:rsidRPr="00A74629">
        <w:rPr>
          <w:rFonts w:cs="Arial"/>
          <w:b/>
          <w:color w:val="0D0D0D" w:themeColor="text1" w:themeTint="F2"/>
          <w:lang w:bidi="en-US"/>
        </w:rPr>
        <w:t xml:space="preserve"> (седам</w:t>
      </w:r>
      <w:r w:rsidR="007C43F5" w:rsidRPr="00A74629">
        <w:rPr>
          <w:rFonts w:cs="Arial"/>
          <w:b/>
          <w:color w:val="0D0D0D" w:themeColor="text1" w:themeTint="F2"/>
          <w:lang w:bidi="en-US"/>
        </w:rPr>
        <w:t xml:space="preserve">) </w:t>
      </w:r>
      <w:r w:rsidRPr="00E86EF3">
        <w:rPr>
          <w:rFonts w:cs="Arial"/>
          <w:b/>
          <w:color w:val="0D0D0D" w:themeColor="text1" w:themeTint="F2"/>
          <w:lang w:bidi="en-US"/>
        </w:rPr>
        <w:t>дана</w:t>
      </w:r>
      <w:r w:rsidRPr="006D5F02">
        <w:rPr>
          <w:rFonts w:cs="Arial"/>
          <w:color w:val="0D0D0D" w:themeColor="text1" w:themeTint="F2"/>
          <w:lang w:bidi="en-US"/>
        </w:rPr>
        <w:t xml:space="preserve"> </w:t>
      </w:r>
      <w:r w:rsidRPr="006D5F02">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932B4B7" w14:textId="77777777" w:rsidR="00886827" w:rsidRPr="006D5F02" w:rsidRDefault="00886827" w:rsidP="00886827">
      <w:pPr>
        <w:pStyle w:val="KDParagraf"/>
        <w:spacing w:before="0"/>
        <w:rPr>
          <w:rFonts w:cs="Arial"/>
          <w:lang w:bidi="en-US"/>
        </w:rPr>
      </w:pPr>
      <w:r w:rsidRPr="006D5F02">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94BB3C2" w14:textId="77777777" w:rsidR="00886827" w:rsidRPr="006D5F02" w:rsidRDefault="00886827" w:rsidP="00886827">
      <w:pPr>
        <w:pStyle w:val="KDParagraf"/>
        <w:spacing w:before="0"/>
        <w:rPr>
          <w:rFonts w:cs="Arial"/>
          <w:lang w:bidi="en-US"/>
        </w:rPr>
      </w:pPr>
      <w:r w:rsidRPr="006D5F02">
        <w:rPr>
          <w:rFonts w:cs="Arial"/>
          <w:lang w:bidi="en-US"/>
        </w:rPr>
        <w:t xml:space="preserve">После доношења одлуке о </w:t>
      </w:r>
      <w:r w:rsidR="00B84CC3" w:rsidRPr="006D5F02">
        <w:rPr>
          <w:rFonts w:cs="Arial"/>
          <w:lang w:val="sr-Cyrl-RS" w:bidi="en-US"/>
        </w:rPr>
        <w:t xml:space="preserve">закључењу Оквирног </w:t>
      </w:r>
      <w:proofErr w:type="gramStart"/>
      <w:r w:rsidR="00B84CC3" w:rsidRPr="006D5F02">
        <w:rPr>
          <w:rFonts w:cs="Arial"/>
          <w:lang w:val="sr-Cyrl-RS" w:bidi="en-US"/>
        </w:rPr>
        <w:t>споразума</w:t>
      </w:r>
      <w:r w:rsidR="008F7F28" w:rsidRPr="006D5F02">
        <w:rPr>
          <w:rFonts w:cs="Arial"/>
          <w:color w:val="00B0F0"/>
          <w:lang w:bidi="en-US"/>
        </w:rPr>
        <w:t xml:space="preserve">  </w:t>
      </w:r>
      <w:r w:rsidR="008F7F28" w:rsidRPr="006D5F02">
        <w:rPr>
          <w:rFonts w:cs="Arial"/>
          <w:lang w:bidi="en-US"/>
        </w:rPr>
        <w:t>и</w:t>
      </w:r>
      <w:proofErr w:type="gramEnd"/>
      <w:r w:rsidRPr="006D5F02">
        <w:rPr>
          <w:rFonts w:cs="Arial"/>
          <w:lang w:bidi="en-US"/>
        </w:rPr>
        <w:t xml:space="preserve"> одлуке о обустави поступка, рок за подношење захтева за заштиту права је </w:t>
      </w:r>
      <w:r w:rsidR="0008263C" w:rsidRPr="006D5F02">
        <w:rPr>
          <w:rFonts w:cs="Arial"/>
          <w:lang w:val="sr-Cyrl-RS" w:bidi="en-US"/>
        </w:rPr>
        <w:t>10</w:t>
      </w:r>
      <w:r w:rsidR="008F7F28" w:rsidRPr="006D5F02">
        <w:rPr>
          <w:rFonts w:cs="Arial"/>
          <w:lang w:bidi="en-US"/>
        </w:rPr>
        <w:t xml:space="preserve"> (</w:t>
      </w:r>
      <w:r w:rsidR="0008263C" w:rsidRPr="006D5F02">
        <w:rPr>
          <w:rFonts w:cs="Arial"/>
          <w:lang w:val="sr-Cyrl-RS" w:bidi="en-US"/>
        </w:rPr>
        <w:t>десет</w:t>
      </w:r>
      <w:r w:rsidR="008F7F28" w:rsidRPr="006D5F02">
        <w:rPr>
          <w:rFonts w:cs="Arial"/>
          <w:lang w:bidi="en-US"/>
        </w:rPr>
        <w:t>)</w:t>
      </w:r>
      <w:r w:rsidRPr="006D5F02">
        <w:rPr>
          <w:rFonts w:cs="Arial"/>
          <w:lang w:bidi="en-US"/>
        </w:rPr>
        <w:t xml:space="preserve"> дана од дана објављивања одлуке на Порталу јавних набавки. </w:t>
      </w:r>
    </w:p>
    <w:p w14:paraId="483C0D2A" w14:textId="77777777" w:rsidR="00886827" w:rsidRPr="006D5F02" w:rsidRDefault="00886827" w:rsidP="00886827">
      <w:pPr>
        <w:pStyle w:val="KDParagraf"/>
        <w:spacing w:before="0"/>
        <w:rPr>
          <w:rFonts w:cs="Arial"/>
          <w:lang w:bidi="en-US"/>
        </w:rPr>
      </w:pPr>
      <w:r w:rsidRPr="006D5F02">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2D1EF7B" w14:textId="77777777" w:rsidR="008824F8" w:rsidRPr="006D5F02" w:rsidRDefault="00886827" w:rsidP="008824F8">
      <w:pPr>
        <w:pStyle w:val="KDParagraf"/>
        <w:spacing w:before="0"/>
        <w:rPr>
          <w:rFonts w:cs="Arial"/>
          <w:lang w:val="sr-Cyrl-CS" w:bidi="en-US"/>
        </w:rPr>
      </w:pPr>
      <w:r w:rsidRPr="006D5F02">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ADD18C1" w14:textId="77777777" w:rsidR="008824F8" w:rsidRPr="006D5F02" w:rsidRDefault="008824F8" w:rsidP="008824F8">
      <w:pPr>
        <w:pStyle w:val="KDParagraf"/>
        <w:spacing w:before="0"/>
        <w:rPr>
          <w:rFonts w:cs="Arial"/>
          <w:lang w:bidi="en-US"/>
        </w:rPr>
      </w:pPr>
      <w:r w:rsidRPr="006D5F02">
        <w:rPr>
          <w:rFonts w:cs="Arial"/>
          <w:lang w:val="sr-Cyrl-CS" w:bidi="en-US"/>
        </w:rPr>
        <w:lastRenderedPageBreak/>
        <w:t>Н</w:t>
      </w:r>
      <w:r w:rsidRPr="006D5F02">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6D5F02">
        <w:rPr>
          <w:rFonts w:cs="Arial"/>
          <w:lang w:eastAsia="sr-Latn-CS"/>
        </w:rPr>
        <w:t xml:space="preserve"> тад</w:t>
      </w:r>
      <w:r w:rsidRPr="006D5F02">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F0B5A23" w14:textId="77777777" w:rsidR="00886827" w:rsidRPr="006D5F02" w:rsidRDefault="00886827" w:rsidP="00886827">
      <w:pPr>
        <w:pStyle w:val="KDParagraf"/>
        <w:spacing w:before="0"/>
        <w:rPr>
          <w:rFonts w:cs="Arial"/>
          <w:lang w:bidi="en-US"/>
        </w:rPr>
      </w:pPr>
    </w:p>
    <w:p w14:paraId="518DC921" w14:textId="77777777" w:rsidR="00886827" w:rsidRPr="006D5F02" w:rsidRDefault="00886827" w:rsidP="00886827">
      <w:pPr>
        <w:pStyle w:val="KDParagraf"/>
        <w:spacing w:before="0"/>
        <w:rPr>
          <w:rFonts w:cs="Arial"/>
          <w:lang w:bidi="en-US"/>
        </w:rPr>
      </w:pPr>
      <w:r w:rsidRPr="006D5F02">
        <w:rPr>
          <w:rFonts w:cs="Arial"/>
          <w:b/>
          <w:lang w:bidi="en-US"/>
        </w:rPr>
        <w:t>Детаљно упутство о садржини потпуног захтева за заштиту права</w:t>
      </w:r>
      <w:r w:rsidRPr="006D5F02">
        <w:rPr>
          <w:rFonts w:cs="Arial"/>
          <w:lang w:bidi="en-US"/>
        </w:rPr>
        <w:t xml:space="preserve"> у складу са чланом   151. став 1. тач. 1) – 7) ЗЈН:</w:t>
      </w:r>
    </w:p>
    <w:p w14:paraId="4769DDB7" w14:textId="77777777" w:rsidR="00886827" w:rsidRPr="006D5F02" w:rsidRDefault="00886827" w:rsidP="00886827">
      <w:pPr>
        <w:pStyle w:val="KDParagraf"/>
        <w:spacing w:before="0"/>
        <w:rPr>
          <w:rFonts w:cs="Arial"/>
          <w:lang w:bidi="en-US"/>
        </w:rPr>
      </w:pPr>
      <w:r w:rsidRPr="006D5F02">
        <w:rPr>
          <w:rFonts w:cs="Arial"/>
          <w:lang w:bidi="en-US"/>
        </w:rPr>
        <w:t>Захтев за заштиту права садржи:</w:t>
      </w:r>
    </w:p>
    <w:p w14:paraId="436B9072" w14:textId="77777777" w:rsidR="00886827" w:rsidRPr="006D5F02" w:rsidRDefault="00886827" w:rsidP="00886827">
      <w:pPr>
        <w:pStyle w:val="KDParagraf"/>
        <w:spacing w:before="0"/>
        <w:rPr>
          <w:rFonts w:cs="Arial"/>
          <w:lang w:bidi="en-US"/>
        </w:rPr>
      </w:pPr>
      <w:r w:rsidRPr="006D5F02">
        <w:rPr>
          <w:rFonts w:cs="Arial"/>
          <w:lang w:bidi="en-US"/>
        </w:rPr>
        <w:t>1) назив и адресу подносиоца захтева и лице за контакт</w:t>
      </w:r>
    </w:p>
    <w:p w14:paraId="10912C86" w14:textId="77777777" w:rsidR="00886827" w:rsidRPr="006D5F02" w:rsidRDefault="00886827" w:rsidP="00886827">
      <w:pPr>
        <w:pStyle w:val="KDParagraf"/>
        <w:spacing w:before="0"/>
        <w:rPr>
          <w:rFonts w:cs="Arial"/>
          <w:lang w:bidi="en-US"/>
        </w:rPr>
      </w:pPr>
      <w:r w:rsidRPr="006D5F02">
        <w:rPr>
          <w:rFonts w:cs="Arial"/>
          <w:lang w:bidi="en-US"/>
        </w:rPr>
        <w:t>2) назив и адресу наручиоца</w:t>
      </w:r>
    </w:p>
    <w:p w14:paraId="2C65D29E" w14:textId="77777777" w:rsidR="00886827" w:rsidRPr="006D5F02" w:rsidRDefault="00886827" w:rsidP="00886827">
      <w:pPr>
        <w:pStyle w:val="KDParagraf"/>
        <w:spacing w:before="0"/>
        <w:rPr>
          <w:rFonts w:cs="Arial"/>
          <w:lang w:bidi="en-US"/>
        </w:rPr>
      </w:pPr>
      <w:r w:rsidRPr="006D5F02">
        <w:rPr>
          <w:rFonts w:cs="Arial"/>
          <w:lang w:bidi="en-US"/>
        </w:rPr>
        <w:t>3) податке о јавној набавци која је предмет захтева, односно о одлуци наручиоца</w:t>
      </w:r>
    </w:p>
    <w:p w14:paraId="594DCB3E" w14:textId="77777777" w:rsidR="00886827" w:rsidRPr="006D5F02" w:rsidRDefault="00886827" w:rsidP="00886827">
      <w:pPr>
        <w:pStyle w:val="KDParagraf"/>
        <w:spacing w:before="0"/>
        <w:rPr>
          <w:rFonts w:cs="Arial"/>
          <w:lang w:bidi="en-US"/>
        </w:rPr>
      </w:pPr>
      <w:r w:rsidRPr="006D5F02">
        <w:rPr>
          <w:rFonts w:cs="Arial"/>
          <w:lang w:bidi="en-US"/>
        </w:rPr>
        <w:t>4) повреде прописа којима се уређује поступак јавне набавке</w:t>
      </w:r>
    </w:p>
    <w:p w14:paraId="187AED2E" w14:textId="77777777" w:rsidR="00886827" w:rsidRPr="006D5F02" w:rsidRDefault="00886827" w:rsidP="00886827">
      <w:pPr>
        <w:pStyle w:val="KDParagraf"/>
        <w:spacing w:before="0"/>
        <w:rPr>
          <w:rFonts w:cs="Arial"/>
          <w:lang w:bidi="en-US"/>
        </w:rPr>
      </w:pPr>
      <w:r w:rsidRPr="006D5F02">
        <w:rPr>
          <w:rFonts w:cs="Arial"/>
          <w:lang w:bidi="en-US"/>
        </w:rPr>
        <w:t>5) чињенице и доказе којима се повреде доказују</w:t>
      </w:r>
    </w:p>
    <w:p w14:paraId="3EE9C784" w14:textId="77777777" w:rsidR="00886827" w:rsidRPr="006D5F02" w:rsidRDefault="00886827" w:rsidP="00886827">
      <w:pPr>
        <w:pStyle w:val="KDParagraf"/>
        <w:spacing w:before="0"/>
        <w:rPr>
          <w:rFonts w:cs="Arial"/>
          <w:lang w:bidi="en-US"/>
        </w:rPr>
      </w:pPr>
      <w:r w:rsidRPr="006D5F02">
        <w:rPr>
          <w:rFonts w:cs="Arial"/>
          <w:lang w:bidi="en-US"/>
        </w:rPr>
        <w:t>6) потврду о уплати таксе из члана 156. ЗЈН</w:t>
      </w:r>
    </w:p>
    <w:p w14:paraId="2997E992" w14:textId="77777777" w:rsidR="00886827" w:rsidRPr="006D5F02" w:rsidRDefault="00886827" w:rsidP="00886827">
      <w:pPr>
        <w:pStyle w:val="KDParagraf"/>
        <w:spacing w:before="0"/>
        <w:rPr>
          <w:rFonts w:cs="Arial"/>
          <w:lang w:bidi="en-US"/>
        </w:rPr>
      </w:pPr>
      <w:r w:rsidRPr="006D5F02">
        <w:rPr>
          <w:rFonts w:cs="Arial"/>
          <w:lang w:bidi="en-US"/>
        </w:rPr>
        <w:t>7) потпис подносиоца.</w:t>
      </w:r>
    </w:p>
    <w:p w14:paraId="43E85EFB" w14:textId="77777777" w:rsidR="008824F8" w:rsidRPr="006D5F02" w:rsidRDefault="008824F8" w:rsidP="00886827">
      <w:pPr>
        <w:pStyle w:val="KDParagraf"/>
        <w:spacing w:before="0"/>
        <w:rPr>
          <w:rFonts w:cs="Arial"/>
          <w:b/>
          <w:lang w:val="sr-Cyrl-CS" w:bidi="en-US"/>
        </w:rPr>
      </w:pPr>
    </w:p>
    <w:p w14:paraId="44908DF6" w14:textId="56709644" w:rsidR="00886827" w:rsidRPr="006D5F02" w:rsidRDefault="00886827" w:rsidP="00886827">
      <w:pPr>
        <w:pStyle w:val="KDParagraf"/>
        <w:spacing w:before="0"/>
        <w:rPr>
          <w:rFonts w:cs="Arial"/>
          <w:b/>
          <w:lang w:bidi="en-US"/>
        </w:rPr>
      </w:pPr>
      <w:r w:rsidRPr="006D5F02">
        <w:rPr>
          <w:rFonts w:cs="Arial"/>
          <w:b/>
          <w:lang w:bidi="en-US"/>
        </w:rPr>
        <w:t>Ако поднети захтев за заштиту права не садржи све обавезне елементе</w:t>
      </w:r>
      <w:r w:rsidR="00EB2767">
        <w:rPr>
          <w:rFonts w:cs="Arial"/>
          <w:b/>
          <w:lang w:val="sr-Cyrl-RS" w:bidi="en-US"/>
        </w:rPr>
        <w:t xml:space="preserve">, ако је неблаговремен или поднет од стране лица које нема активну </w:t>
      </w:r>
      <w:proofErr w:type="gramStart"/>
      <w:r w:rsidR="00EB2767">
        <w:rPr>
          <w:rFonts w:cs="Arial"/>
          <w:b/>
          <w:lang w:val="sr-Cyrl-RS" w:bidi="en-US"/>
        </w:rPr>
        <w:t>легитимацију,</w:t>
      </w:r>
      <w:r w:rsidRPr="006D5F02">
        <w:rPr>
          <w:rFonts w:cs="Arial"/>
          <w:b/>
          <w:lang w:bidi="en-US"/>
        </w:rPr>
        <w:t xml:space="preserve">   </w:t>
      </w:r>
      <w:proofErr w:type="gramEnd"/>
      <w:r w:rsidRPr="006D5F02">
        <w:rPr>
          <w:rFonts w:cs="Arial"/>
          <w:b/>
          <w:lang w:bidi="en-US"/>
        </w:rPr>
        <w:t xml:space="preserve">наручилац ће такав захтев одбацити закључком. </w:t>
      </w:r>
    </w:p>
    <w:p w14:paraId="78A2FAD8" w14:textId="77777777" w:rsidR="00886827" w:rsidRPr="00A74629" w:rsidRDefault="00886827" w:rsidP="00886827">
      <w:pPr>
        <w:pStyle w:val="KDParagraf"/>
        <w:spacing w:before="0"/>
        <w:rPr>
          <w:rFonts w:cs="Arial"/>
          <w:lang w:bidi="en-US"/>
        </w:rPr>
      </w:pPr>
      <w:r w:rsidRPr="00A74629">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1F7E2090" w14:textId="77777777" w:rsidR="00886827" w:rsidRPr="00A74629" w:rsidRDefault="00886827" w:rsidP="00886827">
      <w:pPr>
        <w:pStyle w:val="KDParagraf"/>
        <w:spacing w:before="0"/>
        <w:rPr>
          <w:rFonts w:cs="Arial"/>
          <w:lang w:bidi="en-US"/>
        </w:rPr>
      </w:pPr>
      <w:r w:rsidRPr="00A74629">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403F6" w14:textId="77777777" w:rsidR="00886827" w:rsidRPr="00A74629" w:rsidRDefault="00886827" w:rsidP="00886827">
      <w:pPr>
        <w:pStyle w:val="KDParagraf"/>
        <w:spacing w:before="0"/>
        <w:rPr>
          <w:rFonts w:cs="Arial"/>
          <w:lang w:bidi="en-US"/>
        </w:rPr>
      </w:pPr>
    </w:p>
    <w:p w14:paraId="4908D16E" w14:textId="77777777" w:rsidR="00886827" w:rsidRPr="00E86EF3" w:rsidRDefault="00886827" w:rsidP="00886827">
      <w:pPr>
        <w:pStyle w:val="KDParagraf"/>
        <w:spacing w:before="0"/>
        <w:rPr>
          <w:rFonts w:cs="Arial"/>
          <w:b/>
          <w:lang w:bidi="en-US"/>
        </w:rPr>
      </w:pPr>
      <w:r w:rsidRPr="00E86EF3">
        <w:rPr>
          <w:rFonts w:cs="Arial"/>
          <w:b/>
          <w:lang w:bidi="en-US"/>
        </w:rPr>
        <w:t>Износ таксе из члана 156. став 1. тач. 1)- 3) ЗЈН:</w:t>
      </w:r>
    </w:p>
    <w:p w14:paraId="7257335D" w14:textId="77777777" w:rsidR="0008263C" w:rsidRPr="006D5F02" w:rsidRDefault="008824F8" w:rsidP="008824F8">
      <w:pPr>
        <w:pStyle w:val="KDParagraf"/>
        <w:spacing w:before="0"/>
        <w:rPr>
          <w:rFonts w:cs="Arial"/>
          <w:lang w:bidi="en-US"/>
        </w:rPr>
      </w:pPr>
      <w:r w:rsidRPr="006D5F02">
        <w:rPr>
          <w:rFonts w:cs="Arial"/>
        </w:rPr>
        <w:t xml:space="preserve">Подносилац захтева за заштиту права дужан је да на рачун буџета Републике Србије (број рачуна: </w:t>
      </w:r>
      <w:r w:rsidRPr="006D5F02">
        <w:rPr>
          <w:rFonts w:cs="Arial"/>
          <w:lang w:val="ru-RU"/>
        </w:rPr>
        <w:t>840-</w:t>
      </w:r>
      <w:r w:rsidRPr="006D5F02">
        <w:rPr>
          <w:rFonts w:cs="Arial"/>
          <w:bCs/>
          <w:iCs/>
        </w:rPr>
        <w:t>30678845-06</w:t>
      </w:r>
      <w:r w:rsidRPr="006D5F02">
        <w:rPr>
          <w:rFonts w:cs="Arial"/>
        </w:rPr>
        <w:t xml:space="preserve">, шифра плаћања 153 или 253, позив на број </w:t>
      </w:r>
      <w:r w:rsidR="00A82F26" w:rsidRPr="006D5F02">
        <w:rPr>
          <w:rFonts w:cs="Arial"/>
          <w:lang w:val="sr-Cyrl-RS"/>
        </w:rPr>
        <w:t>ЈН</w:t>
      </w:r>
      <w:r w:rsidR="00A82F26" w:rsidRPr="006D5F02">
        <w:rPr>
          <w:rFonts w:cs="Arial"/>
          <w:lang w:val="sr-Cyrl-CS"/>
        </w:rPr>
        <w:t>7000</w:t>
      </w:r>
      <w:r w:rsidR="007C400B" w:rsidRPr="006D5F02">
        <w:rPr>
          <w:rFonts w:eastAsia="Arial Unicode MS" w:cs="Arial"/>
          <w:kern w:val="2"/>
          <w:lang w:val="sr-Latn-RS"/>
        </w:rPr>
        <w:t>002</w:t>
      </w:r>
      <w:r w:rsidR="007C400B" w:rsidRPr="006D5F02">
        <w:rPr>
          <w:rFonts w:eastAsia="Arial Unicode MS" w:cs="Arial"/>
          <w:kern w:val="2"/>
          <w:lang w:val="sr-Cyrl-RS"/>
        </w:rPr>
        <w:t>5</w:t>
      </w:r>
      <w:r w:rsidR="00A82F26" w:rsidRPr="006D5F02">
        <w:rPr>
          <w:rFonts w:cs="Arial"/>
          <w:lang w:val="sr-Cyrl-CS"/>
        </w:rPr>
        <w:t xml:space="preserve">2017, </w:t>
      </w:r>
      <w:r w:rsidRPr="006D5F02">
        <w:rPr>
          <w:rFonts w:cs="Arial"/>
        </w:rPr>
        <w:t xml:space="preserve">сврха: ЗЗП, ЈП ЕПС, јн. бр. </w:t>
      </w:r>
      <w:r w:rsidR="008B384E" w:rsidRPr="006D5F02">
        <w:rPr>
          <w:rFonts w:cs="Arial"/>
          <w:lang w:val="sr-Cyrl-CS"/>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sr-Cyrl-CS"/>
        </w:rPr>
        <w:t>/2017</w:t>
      </w:r>
      <w:r w:rsidRPr="006D5F02">
        <w:rPr>
          <w:rFonts w:cs="Arial"/>
        </w:rPr>
        <w:t>, прималац уплате: буџет Републике Србије) уплати таксу</w:t>
      </w:r>
      <w:r w:rsidR="00886827" w:rsidRPr="006D5F02">
        <w:rPr>
          <w:rFonts w:cs="Arial"/>
          <w:lang w:bidi="en-US"/>
        </w:rPr>
        <w:t xml:space="preserve"> од: </w:t>
      </w:r>
    </w:p>
    <w:p w14:paraId="165A5ECA" w14:textId="77777777" w:rsidR="0008263C" w:rsidRPr="006D5F02" w:rsidRDefault="0008263C" w:rsidP="008824F8">
      <w:pPr>
        <w:pStyle w:val="KDParagraf"/>
        <w:spacing w:before="0"/>
        <w:rPr>
          <w:rFonts w:cs="Arial"/>
          <w:lang w:bidi="en-US"/>
        </w:rPr>
      </w:pPr>
    </w:p>
    <w:p w14:paraId="23F3235B" w14:textId="77777777" w:rsidR="0008263C" w:rsidRPr="006D5F02" w:rsidRDefault="0008263C" w:rsidP="0008263C">
      <w:pPr>
        <w:pStyle w:val="KDParagraf"/>
        <w:spacing w:before="0"/>
        <w:rPr>
          <w:rFonts w:cs="Arial"/>
          <w:lang w:bidi="en-US"/>
        </w:rPr>
      </w:pPr>
      <w:r w:rsidRPr="006D5F02">
        <w:rPr>
          <w:rFonts w:cs="Arial"/>
          <w:lang w:val="sr-Cyrl-RS" w:bidi="en-US"/>
        </w:rPr>
        <w:t>1</w:t>
      </w:r>
      <w:r w:rsidRPr="006D5F02">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14:paraId="41A027D6" w14:textId="77777777" w:rsidR="0008263C" w:rsidRPr="006D5F02" w:rsidRDefault="00C620C7" w:rsidP="0008263C">
      <w:pPr>
        <w:pStyle w:val="KDParagraf"/>
        <w:spacing w:before="0"/>
        <w:rPr>
          <w:rFonts w:cs="Arial"/>
          <w:lang w:bidi="en-US"/>
        </w:rPr>
      </w:pPr>
      <w:r w:rsidRPr="006D5F02">
        <w:rPr>
          <w:rFonts w:cs="Arial"/>
          <w:lang w:val="sr-Cyrl-RS" w:bidi="en-US"/>
        </w:rPr>
        <w:t>2</w:t>
      </w:r>
      <w:r w:rsidR="0008263C" w:rsidRPr="006D5F02">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3825050C" w14:textId="77777777" w:rsidR="0008263C" w:rsidRPr="006D5F02" w:rsidRDefault="0008263C" w:rsidP="0008263C">
      <w:pPr>
        <w:pStyle w:val="KDParagraf"/>
        <w:spacing w:before="0"/>
        <w:rPr>
          <w:rFonts w:cs="Arial"/>
          <w:lang w:bidi="en-US"/>
        </w:rPr>
      </w:pPr>
    </w:p>
    <w:p w14:paraId="7F3F820F" w14:textId="77777777" w:rsidR="00886827" w:rsidRPr="006D5F02" w:rsidRDefault="00886827" w:rsidP="00091BB0">
      <w:pPr>
        <w:pStyle w:val="KDParagraf"/>
        <w:spacing w:before="0"/>
        <w:rPr>
          <w:rFonts w:cs="Arial"/>
          <w:lang w:bidi="en-US"/>
        </w:rPr>
      </w:pPr>
      <w:r w:rsidRPr="006D5F02">
        <w:rPr>
          <w:rFonts w:cs="Arial"/>
          <w:lang w:bidi="en-US"/>
        </w:rPr>
        <w:t>Свака странка у поступку сноси трошкове које проузрокује својим радњама.</w:t>
      </w:r>
    </w:p>
    <w:p w14:paraId="426D7E72" w14:textId="77777777" w:rsidR="00886827" w:rsidRPr="006D5F02" w:rsidRDefault="00886827" w:rsidP="00886827">
      <w:pPr>
        <w:pStyle w:val="KDParagraf"/>
        <w:spacing w:before="0"/>
        <w:rPr>
          <w:rFonts w:cs="Arial"/>
          <w:lang w:bidi="en-US"/>
        </w:rPr>
      </w:pPr>
      <w:r w:rsidRPr="006D5F02">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D98C522" w14:textId="77777777" w:rsidR="00886827" w:rsidRPr="006D5F02" w:rsidRDefault="00886827" w:rsidP="00886827">
      <w:pPr>
        <w:pStyle w:val="KDParagraf"/>
        <w:spacing w:before="0"/>
        <w:rPr>
          <w:rFonts w:cs="Arial"/>
          <w:lang w:bidi="en-US"/>
        </w:rPr>
      </w:pPr>
      <w:r w:rsidRPr="006D5F02">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8CFB4DE" w14:textId="77777777" w:rsidR="00886827" w:rsidRPr="006D5F02" w:rsidRDefault="00886827" w:rsidP="00886827">
      <w:pPr>
        <w:pStyle w:val="KDParagraf"/>
        <w:spacing w:before="0"/>
        <w:rPr>
          <w:rFonts w:cs="Arial"/>
          <w:lang w:bidi="en-US"/>
        </w:rPr>
      </w:pPr>
      <w:r w:rsidRPr="006D5F02">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35A8AE2" w14:textId="77777777" w:rsidR="00886827" w:rsidRPr="006D5F02" w:rsidRDefault="00886827" w:rsidP="00886827">
      <w:pPr>
        <w:pStyle w:val="KDParagraf"/>
        <w:spacing w:before="0"/>
        <w:rPr>
          <w:rFonts w:cs="Arial"/>
          <w:lang w:bidi="en-US"/>
        </w:rPr>
      </w:pPr>
      <w:r w:rsidRPr="006D5F02">
        <w:rPr>
          <w:rFonts w:cs="Arial"/>
          <w:lang w:bidi="en-US"/>
        </w:rPr>
        <w:t>Странке у захтеву морају прецизно да наведу трошкове за које траже накнаду.</w:t>
      </w:r>
    </w:p>
    <w:p w14:paraId="438EB899" w14:textId="77777777" w:rsidR="00886827" w:rsidRPr="006D5F02" w:rsidRDefault="00886827" w:rsidP="00886827">
      <w:pPr>
        <w:pStyle w:val="KDParagraf"/>
        <w:spacing w:before="0"/>
        <w:rPr>
          <w:rFonts w:cs="Arial"/>
          <w:lang w:bidi="en-US"/>
        </w:rPr>
      </w:pPr>
      <w:r w:rsidRPr="006D5F02">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54C9DC6" w14:textId="77777777" w:rsidR="00886827" w:rsidRPr="006D5F02" w:rsidRDefault="00886827" w:rsidP="00886827">
      <w:pPr>
        <w:pStyle w:val="KDParagraf"/>
        <w:spacing w:before="0"/>
        <w:rPr>
          <w:rFonts w:cs="Arial"/>
          <w:lang w:bidi="en-US"/>
        </w:rPr>
      </w:pPr>
      <w:r w:rsidRPr="006D5F02">
        <w:rPr>
          <w:rFonts w:cs="Arial"/>
          <w:lang w:bidi="en-US"/>
        </w:rPr>
        <w:t>О трошковима одлучује Републичка комисија. Одлука Републичке комисије је извршни наслов.</w:t>
      </w:r>
    </w:p>
    <w:p w14:paraId="774D86C0" w14:textId="77777777" w:rsidR="00886827" w:rsidRPr="006D5F02" w:rsidRDefault="00886827" w:rsidP="00886827">
      <w:pPr>
        <w:pStyle w:val="KDParagraf"/>
        <w:spacing w:before="0"/>
        <w:rPr>
          <w:rFonts w:cs="Arial"/>
          <w:lang w:bidi="en-US"/>
        </w:rPr>
      </w:pPr>
    </w:p>
    <w:p w14:paraId="74375B13" w14:textId="77777777" w:rsidR="00886827" w:rsidRPr="006D5F02" w:rsidRDefault="00886827" w:rsidP="00886827">
      <w:pPr>
        <w:pStyle w:val="KDParagraf"/>
        <w:spacing w:before="0"/>
        <w:rPr>
          <w:rFonts w:cs="Arial"/>
          <w:b/>
          <w:lang w:bidi="en-US"/>
        </w:rPr>
      </w:pPr>
      <w:r w:rsidRPr="006D5F02">
        <w:rPr>
          <w:rFonts w:cs="Arial"/>
          <w:b/>
          <w:lang w:bidi="en-US"/>
        </w:rPr>
        <w:t>Детаљно упутство о потврди из члана 151. став 1. тачка 6) ЗЈН</w:t>
      </w:r>
    </w:p>
    <w:p w14:paraId="0AADD454" w14:textId="77777777" w:rsidR="00886827" w:rsidRPr="006D5F02" w:rsidRDefault="008824F8" w:rsidP="00886827">
      <w:pPr>
        <w:pStyle w:val="KDParagraf"/>
        <w:spacing w:before="0"/>
        <w:rPr>
          <w:rFonts w:cs="Arial"/>
          <w:lang w:bidi="en-US"/>
        </w:rPr>
      </w:pPr>
      <w:r w:rsidRPr="006D5F02">
        <w:rPr>
          <w:rFonts w:cs="Arial"/>
          <w:lang w:val="sr-Cyrl-CS" w:bidi="en-US"/>
        </w:rPr>
        <w:t xml:space="preserve">Потврда </w:t>
      </w:r>
      <w:r w:rsidR="00886827" w:rsidRPr="006D5F0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9B747B2" w14:textId="77777777" w:rsidR="00886827" w:rsidRPr="006D5F02" w:rsidRDefault="00886827" w:rsidP="00886827">
      <w:pPr>
        <w:pStyle w:val="KDParagraf"/>
        <w:spacing w:before="0"/>
        <w:rPr>
          <w:rFonts w:cs="Arial"/>
          <w:lang w:bidi="en-US"/>
        </w:rPr>
      </w:pPr>
      <w:r w:rsidRPr="006D5F02">
        <w:rPr>
          <w:rFonts w:cs="Arial"/>
          <w:lang w:bidi="en-US"/>
        </w:rPr>
        <w:lastRenderedPageBreak/>
        <w:t>Чланом 151. Закона о јавним набавкама („</w:t>
      </w:r>
      <w:proofErr w:type="gramStart"/>
      <w:r w:rsidRPr="006D5F02">
        <w:rPr>
          <w:rFonts w:cs="Arial"/>
          <w:lang w:bidi="en-US"/>
        </w:rPr>
        <w:t>Службени  гласник</w:t>
      </w:r>
      <w:proofErr w:type="gramEnd"/>
      <w:r w:rsidRPr="006D5F02">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174665D0" w14:textId="77777777" w:rsidR="00886827" w:rsidRPr="006D5F02" w:rsidRDefault="00886827" w:rsidP="00886827">
      <w:pPr>
        <w:pStyle w:val="KDParagraf"/>
        <w:spacing w:before="0"/>
        <w:rPr>
          <w:rFonts w:cs="Arial"/>
          <w:lang w:bidi="en-US"/>
        </w:rPr>
      </w:pPr>
      <w:r w:rsidRPr="006D5F02">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2BC907E" w14:textId="77777777" w:rsidR="00886827" w:rsidRPr="006D5F02" w:rsidRDefault="00886827" w:rsidP="00886827">
      <w:pPr>
        <w:pStyle w:val="KDParagraf"/>
        <w:spacing w:before="0"/>
        <w:rPr>
          <w:rFonts w:cs="Arial"/>
          <w:lang w:bidi="en-US"/>
        </w:rPr>
      </w:pPr>
      <w:r w:rsidRPr="006D5F02">
        <w:rPr>
          <w:rFonts w:cs="Arial"/>
          <w:lang w:bidi="en-US"/>
        </w:rPr>
        <w:t>Као доказ о уплати таксе, у смислу члана 151. став 1. тачка 6) ЗЈН, прихватиће се:</w:t>
      </w:r>
    </w:p>
    <w:p w14:paraId="16FFE088" w14:textId="77777777" w:rsidR="00886827" w:rsidRPr="006D5F02" w:rsidRDefault="00886827" w:rsidP="00886827">
      <w:pPr>
        <w:pStyle w:val="KDParagraf"/>
        <w:spacing w:before="0"/>
        <w:rPr>
          <w:rFonts w:cs="Arial"/>
          <w:lang w:bidi="en-US"/>
        </w:rPr>
      </w:pPr>
    </w:p>
    <w:p w14:paraId="71558212" w14:textId="77777777" w:rsidR="00886827" w:rsidRPr="006D5F02" w:rsidRDefault="00886827" w:rsidP="00886827">
      <w:pPr>
        <w:pStyle w:val="KDParagraf"/>
        <w:spacing w:before="0"/>
        <w:rPr>
          <w:rFonts w:cs="Arial"/>
          <w:lang w:bidi="en-US"/>
        </w:rPr>
      </w:pPr>
      <w:r w:rsidRPr="006D5F02">
        <w:rPr>
          <w:rFonts w:cs="Arial"/>
          <w:lang w:bidi="en-US"/>
        </w:rPr>
        <w:t>1. Потврда о извршеној уплати таксе из члана 156. ЗЈН која садржи следеће елементе:</w:t>
      </w:r>
    </w:p>
    <w:p w14:paraId="786BD403" w14:textId="77777777" w:rsidR="00886827" w:rsidRPr="006D5F02" w:rsidRDefault="00886827" w:rsidP="00886827">
      <w:pPr>
        <w:pStyle w:val="KDParagraf"/>
        <w:spacing w:before="0"/>
        <w:rPr>
          <w:rFonts w:cs="Arial"/>
          <w:lang w:bidi="en-US"/>
        </w:rPr>
      </w:pPr>
      <w:r w:rsidRPr="006D5F02">
        <w:rPr>
          <w:rFonts w:cs="Arial"/>
          <w:lang w:bidi="en-US"/>
        </w:rPr>
        <w:t>(1) да буде издата од стране банке и да садржи печат банке;</w:t>
      </w:r>
    </w:p>
    <w:p w14:paraId="5BB17172" w14:textId="77777777" w:rsidR="00886827" w:rsidRPr="006D5F02" w:rsidRDefault="00886827" w:rsidP="00886827">
      <w:pPr>
        <w:pStyle w:val="KDParagraf"/>
        <w:spacing w:before="0"/>
        <w:rPr>
          <w:rFonts w:cs="Arial"/>
          <w:lang w:bidi="en-US"/>
        </w:rPr>
      </w:pPr>
      <w:r w:rsidRPr="006D5F02">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15A1415" w14:textId="77777777" w:rsidR="00886827" w:rsidRPr="006D5F02" w:rsidRDefault="00886827" w:rsidP="00886827">
      <w:pPr>
        <w:pStyle w:val="KDParagraf"/>
        <w:spacing w:before="0"/>
        <w:rPr>
          <w:rFonts w:cs="Arial"/>
          <w:lang w:bidi="en-US"/>
        </w:rPr>
      </w:pPr>
      <w:r w:rsidRPr="006D5F02">
        <w:rPr>
          <w:rFonts w:cs="Arial"/>
          <w:lang w:bidi="en-US"/>
        </w:rPr>
        <w:t>(3) износ таксе из члана 156. ЗЈН чија се уплата врши;</w:t>
      </w:r>
    </w:p>
    <w:p w14:paraId="37C13229" w14:textId="77777777" w:rsidR="00886827" w:rsidRPr="006D5F02" w:rsidRDefault="00886827" w:rsidP="00886827">
      <w:pPr>
        <w:pStyle w:val="KDParagraf"/>
        <w:spacing w:before="0"/>
        <w:rPr>
          <w:rFonts w:cs="Arial"/>
          <w:lang w:bidi="en-US"/>
        </w:rPr>
      </w:pPr>
      <w:r w:rsidRPr="006D5F02">
        <w:rPr>
          <w:rFonts w:cs="Arial"/>
          <w:lang w:bidi="en-US"/>
        </w:rPr>
        <w:t>(4) број рачуна: 840-30678845-06;</w:t>
      </w:r>
    </w:p>
    <w:p w14:paraId="09AE2225" w14:textId="77777777" w:rsidR="00886827" w:rsidRPr="006D5F02" w:rsidRDefault="00886827" w:rsidP="00886827">
      <w:pPr>
        <w:pStyle w:val="KDParagraf"/>
        <w:spacing w:before="0"/>
        <w:rPr>
          <w:rFonts w:cs="Arial"/>
          <w:lang w:bidi="en-US"/>
        </w:rPr>
      </w:pPr>
      <w:r w:rsidRPr="006D5F02">
        <w:rPr>
          <w:rFonts w:cs="Arial"/>
          <w:lang w:bidi="en-US"/>
        </w:rPr>
        <w:t>(5) шифру плаћања: 153 или 253;</w:t>
      </w:r>
    </w:p>
    <w:p w14:paraId="78609159" w14:textId="77777777" w:rsidR="00886827" w:rsidRPr="006D5F02" w:rsidRDefault="00886827" w:rsidP="00886827">
      <w:pPr>
        <w:pStyle w:val="KDParagraf"/>
        <w:spacing w:before="0"/>
        <w:rPr>
          <w:rFonts w:cs="Arial"/>
          <w:lang w:bidi="en-US"/>
        </w:rPr>
      </w:pPr>
      <w:r w:rsidRPr="006D5F02">
        <w:rPr>
          <w:rFonts w:cs="Arial"/>
          <w:lang w:bidi="en-US"/>
        </w:rPr>
        <w:t>(6) позив на број: подаци о броју или ознаци јавне набавке поводом које се подноси захтев за заштиту права;</w:t>
      </w:r>
    </w:p>
    <w:p w14:paraId="2BB4EE1B" w14:textId="77777777" w:rsidR="00886827" w:rsidRPr="006D5F02" w:rsidRDefault="00886827" w:rsidP="00886827">
      <w:pPr>
        <w:pStyle w:val="KDParagraf"/>
        <w:spacing w:before="0"/>
        <w:rPr>
          <w:rFonts w:cs="Arial"/>
          <w:lang w:bidi="en-US"/>
        </w:rPr>
      </w:pPr>
      <w:r w:rsidRPr="006D5F02">
        <w:rPr>
          <w:rFonts w:cs="Arial"/>
          <w:lang w:bidi="en-US"/>
        </w:rPr>
        <w:t>(7) сврха: ЗЗП; назив наручиоца; број или ознака јавне набавке поводом које се подноси захтев за заштиту права;</w:t>
      </w:r>
    </w:p>
    <w:p w14:paraId="571F5581" w14:textId="77777777" w:rsidR="00886827" w:rsidRPr="006D5F02" w:rsidRDefault="00886827" w:rsidP="00886827">
      <w:pPr>
        <w:pStyle w:val="KDParagraf"/>
        <w:spacing w:before="0"/>
        <w:rPr>
          <w:rFonts w:cs="Arial"/>
          <w:lang w:bidi="en-US"/>
        </w:rPr>
      </w:pPr>
      <w:r w:rsidRPr="006D5F02">
        <w:rPr>
          <w:rFonts w:cs="Arial"/>
          <w:lang w:bidi="en-US"/>
        </w:rPr>
        <w:t>(8) корисник: буџет Републике Србије;</w:t>
      </w:r>
    </w:p>
    <w:p w14:paraId="68200B94" w14:textId="77777777" w:rsidR="00886827" w:rsidRPr="006D5F02" w:rsidRDefault="00886827" w:rsidP="00886827">
      <w:pPr>
        <w:pStyle w:val="KDParagraf"/>
        <w:spacing w:before="0"/>
        <w:rPr>
          <w:rFonts w:cs="Arial"/>
          <w:lang w:bidi="en-US"/>
        </w:rPr>
      </w:pPr>
      <w:r w:rsidRPr="006D5F02">
        <w:rPr>
          <w:rFonts w:cs="Arial"/>
          <w:lang w:bidi="en-US"/>
        </w:rPr>
        <w:t>(9) назив уплатиоца, односно назив подносиоца захтева за заштиту права за којег је извршена уплата таксе;</w:t>
      </w:r>
    </w:p>
    <w:p w14:paraId="3069252D" w14:textId="77777777" w:rsidR="00886827" w:rsidRPr="006D5F02" w:rsidRDefault="00886827" w:rsidP="00886827">
      <w:pPr>
        <w:pStyle w:val="KDParagraf"/>
        <w:spacing w:before="0"/>
        <w:rPr>
          <w:rFonts w:cs="Arial"/>
          <w:lang w:bidi="en-US"/>
        </w:rPr>
      </w:pPr>
      <w:r w:rsidRPr="006D5F02">
        <w:rPr>
          <w:rFonts w:cs="Arial"/>
          <w:lang w:bidi="en-US"/>
        </w:rPr>
        <w:t>(10) потпис овлашћеног лица банке.</w:t>
      </w:r>
    </w:p>
    <w:p w14:paraId="4CC40537" w14:textId="77777777" w:rsidR="00886827" w:rsidRPr="006D5F02" w:rsidRDefault="00886827" w:rsidP="00886827">
      <w:pPr>
        <w:pStyle w:val="KDParagraf"/>
        <w:spacing w:before="0"/>
        <w:rPr>
          <w:rFonts w:cs="Arial"/>
          <w:lang w:bidi="en-US"/>
        </w:rPr>
      </w:pPr>
      <w:r w:rsidRPr="006D5F02">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708EEF7" w14:textId="77777777" w:rsidR="00886827" w:rsidRPr="006D5F02" w:rsidRDefault="00886827" w:rsidP="00886827">
      <w:pPr>
        <w:pStyle w:val="KDParagraf"/>
        <w:spacing w:before="0"/>
        <w:rPr>
          <w:rFonts w:cs="Arial"/>
          <w:lang w:bidi="en-US"/>
        </w:rPr>
      </w:pPr>
      <w:r w:rsidRPr="006D5F02">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CC4475B" w14:textId="77777777" w:rsidR="00886827" w:rsidRPr="006D5F02" w:rsidRDefault="00886827" w:rsidP="00886827">
      <w:pPr>
        <w:pStyle w:val="KDParagraf"/>
        <w:spacing w:before="0"/>
        <w:rPr>
          <w:rFonts w:cs="Arial"/>
          <w:lang w:bidi="en-US"/>
        </w:rPr>
      </w:pPr>
      <w:r w:rsidRPr="006D5F02">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F24ECB" w14:textId="77777777" w:rsidR="00886827" w:rsidRPr="006D5F02" w:rsidRDefault="00886827" w:rsidP="00886827">
      <w:pPr>
        <w:pStyle w:val="KDParagraf"/>
        <w:spacing w:before="0"/>
        <w:rPr>
          <w:rFonts w:cs="Arial"/>
          <w:lang w:bidi="en-US"/>
        </w:rPr>
      </w:pPr>
      <w:r w:rsidRPr="006D5F02">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AC58855" w14:textId="77777777" w:rsidR="00886827" w:rsidRPr="00A74629" w:rsidRDefault="00886827" w:rsidP="00886827">
      <w:pPr>
        <w:pStyle w:val="KDParagraf"/>
        <w:spacing w:before="0"/>
        <w:rPr>
          <w:rFonts w:cs="Arial"/>
          <w:lang w:val="sr-Cyrl-CS" w:bidi="en-US"/>
        </w:rPr>
      </w:pPr>
      <w:r w:rsidRPr="006D5F02">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A74629">
          <w:rPr>
            <w:rFonts w:cs="Arial"/>
            <w:lang w:bidi="en-US"/>
          </w:rPr>
          <w:t>http://www.kjn.gov.rs/ci/uputstvo-o-uplati-republicke-administrativne-takse.html</w:t>
        </w:r>
      </w:hyperlink>
      <w:r w:rsidR="008824F8" w:rsidRPr="006D5F02">
        <w:rPr>
          <w:rFonts w:cs="Arial"/>
          <w:lang w:val="sr-Cyrl-CS" w:bidi="en-US"/>
        </w:rPr>
        <w:t>и http://www.kjn.gov.rs/download/Taksa-popunjeni-nalozi-ci.pdf</w:t>
      </w:r>
    </w:p>
    <w:p w14:paraId="570BDC66" w14:textId="77777777" w:rsidR="0008263C" w:rsidRPr="00A74629" w:rsidRDefault="0008263C" w:rsidP="0008263C">
      <w:pPr>
        <w:rPr>
          <w:rFonts w:cs="Arial"/>
        </w:rPr>
      </w:pPr>
      <w:bookmarkStart w:id="289" w:name="_Toc441651610"/>
      <w:bookmarkStart w:id="290" w:name="_Toc442559921"/>
    </w:p>
    <w:p w14:paraId="7D1325BE" w14:textId="77777777" w:rsidR="00A82F26" w:rsidRPr="00A74629" w:rsidRDefault="008D2B23" w:rsidP="00F53A39">
      <w:pPr>
        <w:pStyle w:val="KDPodnaslov2"/>
        <w:numPr>
          <w:ilvl w:val="1"/>
          <w:numId w:val="44"/>
        </w:numPr>
        <w:spacing w:before="0"/>
        <w:jc w:val="both"/>
        <w:rPr>
          <w:rFonts w:cs="Arial"/>
        </w:rPr>
      </w:pPr>
      <w:bookmarkStart w:id="291" w:name="_Toc454864824"/>
      <w:r w:rsidRPr="00A74629">
        <w:rPr>
          <w:rFonts w:cs="Arial"/>
        </w:rPr>
        <w:t xml:space="preserve">Закључивање </w:t>
      </w:r>
      <w:r w:rsidR="00B84CC3" w:rsidRPr="00A74629">
        <w:rPr>
          <w:rFonts w:cs="Arial"/>
          <w:lang w:val="sr-Cyrl-RS"/>
        </w:rPr>
        <w:t>наруџбеница</w:t>
      </w:r>
      <w:bookmarkStart w:id="292" w:name="_Toc441651611"/>
      <w:bookmarkStart w:id="293" w:name="_Toc442559922"/>
      <w:bookmarkEnd w:id="289"/>
      <w:bookmarkEnd w:id="290"/>
      <w:bookmarkEnd w:id="291"/>
    </w:p>
    <w:p w14:paraId="629BF16B" w14:textId="77777777" w:rsidR="00A82F26" w:rsidRPr="00370733" w:rsidRDefault="00A82F26" w:rsidP="00A82F26">
      <w:pPr>
        <w:rPr>
          <w:rFonts w:cs="Arial"/>
        </w:rPr>
      </w:pPr>
      <w:r w:rsidRPr="0047177D">
        <w:rPr>
          <w:rFonts w:cs="Arial"/>
        </w:rPr>
        <w:t xml:space="preserve">Наручилац ће доставити </w:t>
      </w:r>
      <w:r w:rsidRPr="0047177D">
        <w:rPr>
          <w:rFonts w:cs="Arial"/>
          <w:lang w:val="sr-Cyrl-RS"/>
        </w:rPr>
        <w:t>оквирни споразум</w:t>
      </w:r>
      <w:r w:rsidRPr="009E2426">
        <w:rPr>
          <w:rFonts w:cs="Arial"/>
        </w:rPr>
        <w:t xml:space="preserve"> понуђачу којем је додељен </w:t>
      </w:r>
      <w:r w:rsidRPr="009E2426">
        <w:rPr>
          <w:rFonts w:cs="Arial"/>
          <w:lang w:val="sr-Cyrl-RS"/>
        </w:rPr>
        <w:t>оквирни споразум</w:t>
      </w:r>
      <w:r w:rsidRPr="00370733">
        <w:rPr>
          <w:rFonts w:cs="Arial"/>
        </w:rPr>
        <w:t xml:space="preserve"> у року од 8 (</w:t>
      </w:r>
      <w:proofErr w:type="gramStart"/>
      <w:r w:rsidRPr="00370733">
        <w:rPr>
          <w:rFonts w:cs="Arial"/>
          <w:lang w:val="sr-Cyrl-RS"/>
        </w:rPr>
        <w:t>словима:</w:t>
      </w:r>
      <w:r w:rsidRPr="00370733">
        <w:rPr>
          <w:rFonts w:cs="Arial"/>
        </w:rPr>
        <w:t>осам</w:t>
      </w:r>
      <w:proofErr w:type="gramEnd"/>
      <w:r w:rsidRPr="00370733">
        <w:rPr>
          <w:rFonts w:cs="Arial"/>
        </w:rPr>
        <w:t>) дана од протека рока за подношење захтева за заштиту права.</w:t>
      </w:r>
    </w:p>
    <w:p w14:paraId="13897868" w14:textId="5799901B" w:rsidR="00A82F26" w:rsidRPr="00A74629" w:rsidRDefault="00A82F26" w:rsidP="00A82F26">
      <w:pPr>
        <w:rPr>
          <w:rFonts w:cs="Arial"/>
        </w:rPr>
      </w:pPr>
      <w:r w:rsidRPr="00370733">
        <w:rPr>
          <w:rFonts w:cs="Arial"/>
        </w:rPr>
        <w:t xml:space="preserve">Понуђач којем буде додељен </w:t>
      </w:r>
      <w:r w:rsidRPr="00370733">
        <w:rPr>
          <w:rFonts w:cs="Arial"/>
          <w:lang w:val="sr-Cyrl-RS"/>
        </w:rPr>
        <w:t>оквирни споразум</w:t>
      </w:r>
      <w:r w:rsidRPr="00370733">
        <w:rPr>
          <w:rFonts w:cs="Arial"/>
        </w:rPr>
        <w:t xml:space="preserve">, обавезан је да у </w:t>
      </w:r>
      <w:r w:rsidR="003F0AB1">
        <w:rPr>
          <w:rFonts w:cs="Arial"/>
          <w:lang w:val="sr-Cyrl-RS"/>
        </w:rPr>
        <w:t>тренутку закључења оквирног споразума</w:t>
      </w:r>
      <w:r w:rsidRPr="00A74629">
        <w:rPr>
          <w:rFonts w:cs="Arial"/>
        </w:rPr>
        <w:t xml:space="preserve"> достави</w:t>
      </w:r>
      <w:r w:rsidR="009E790A" w:rsidRPr="00A74629">
        <w:rPr>
          <w:rFonts w:cs="Arial"/>
          <w:lang w:val="sr-Cyrl-RS"/>
        </w:rPr>
        <w:t xml:space="preserve"> СФО-</w:t>
      </w:r>
      <w:r w:rsidRPr="00A74629">
        <w:rPr>
          <w:rFonts w:cs="Arial"/>
        </w:rPr>
        <w:t xml:space="preserve"> бланко соло меницу за добро извршење посла.</w:t>
      </w:r>
    </w:p>
    <w:p w14:paraId="1BDCDBCA" w14:textId="3C5B6B4C" w:rsidR="00A82F26" w:rsidRPr="006D5F02" w:rsidRDefault="00A82F26" w:rsidP="00A82F26">
      <w:pPr>
        <w:rPr>
          <w:rFonts w:cs="Arial"/>
          <w:lang w:val="ru-RU"/>
        </w:rPr>
      </w:pPr>
      <w:r w:rsidRPr="0047177D">
        <w:rPr>
          <w:rFonts w:cs="Arial"/>
          <w:lang w:val="ru-RU"/>
        </w:rPr>
        <w:lastRenderedPageBreak/>
        <w:t>Ако понуђач којем је додељен оквирни споразум одбије да потпише оквирни споразум или исти не потпише, Наручилац може закључити са првим следећим најповољнијим понуђачем</w:t>
      </w:r>
      <w:r w:rsidR="00A74629">
        <w:rPr>
          <w:rFonts w:cs="Arial"/>
        </w:rPr>
        <w:t xml:space="preserve"> </w:t>
      </w:r>
      <w:r w:rsidR="00A84AB6" w:rsidRPr="00A74629">
        <w:rPr>
          <w:rFonts w:cs="Arial"/>
          <w:lang w:val="ru-RU"/>
        </w:rPr>
        <w:t>и реализовати СФО з</w:t>
      </w:r>
      <w:r w:rsidR="00056C2D" w:rsidRPr="00A74629">
        <w:rPr>
          <w:rFonts w:cs="Arial"/>
          <w:lang w:val="sr-Cyrl-RS"/>
        </w:rPr>
        <w:t xml:space="preserve">а </w:t>
      </w:r>
      <w:r w:rsidR="00A84AB6" w:rsidRPr="00A74629">
        <w:rPr>
          <w:rFonts w:cs="Arial"/>
          <w:lang w:val="ru-RU"/>
        </w:rPr>
        <w:t>озбиљност Понуде.</w:t>
      </w:r>
    </w:p>
    <w:p w14:paraId="02E89C18" w14:textId="77777777" w:rsidR="00A82F26" w:rsidRPr="00A74629" w:rsidRDefault="00A82F26" w:rsidP="00A82F26">
      <w:pPr>
        <w:rPr>
          <w:rFonts w:cs="Arial"/>
        </w:rPr>
      </w:pPr>
      <w:r w:rsidRPr="006D5F02">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r w:rsidRPr="00A74629">
        <w:rPr>
          <w:rFonts w:cs="Arial"/>
        </w:rPr>
        <w:t>.</w:t>
      </w:r>
    </w:p>
    <w:p w14:paraId="30B8F1AD" w14:textId="77777777" w:rsidR="00A82F26" w:rsidRPr="00A74629" w:rsidRDefault="00A82F26" w:rsidP="00F53A39">
      <w:pPr>
        <w:spacing w:before="0"/>
        <w:rPr>
          <w:rFonts w:cs="Arial"/>
        </w:rPr>
      </w:pPr>
    </w:p>
    <w:p w14:paraId="421C5317" w14:textId="77777777" w:rsidR="00B84CC3" w:rsidRPr="006D5F02" w:rsidRDefault="00B84CC3" w:rsidP="00F53A39">
      <w:pPr>
        <w:spacing w:before="0"/>
        <w:rPr>
          <w:rFonts w:cs="Arial"/>
        </w:rPr>
      </w:pPr>
      <w:r w:rsidRPr="00A74629">
        <w:rPr>
          <w:rFonts w:cs="Arial"/>
        </w:rPr>
        <w:t xml:space="preserve">Наруџбенице са елементима уговора који се закључују на основу оквирног споразума морају се </w:t>
      </w:r>
      <w:r w:rsidRPr="00E86EF3">
        <w:rPr>
          <w:rFonts w:cs="Arial"/>
        </w:rPr>
        <w:t>доделити пре завршетка трајања</w:t>
      </w:r>
      <w:r w:rsidRPr="006D5F02">
        <w:rPr>
          <w:rFonts w:cs="Arial"/>
          <w:lang w:val="sr-Cyrl-RS"/>
        </w:rPr>
        <w:t xml:space="preserve"> </w:t>
      </w:r>
      <w:r w:rsidR="00AD4057" w:rsidRPr="006D5F02">
        <w:rPr>
          <w:rFonts w:cs="Arial"/>
        </w:rPr>
        <w:t>оквирног споразума</w:t>
      </w:r>
      <w:r w:rsidRPr="006D5F02">
        <w:rPr>
          <w:rFonts w:cs="Arial"/>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53AC70A5" w14:textId="06B3B75E" w:rsidR="00EE02C0" w:rsidRPr="00A74629" w:rsidRDefault="00B84CC3" w:rsidP="00EE02C0">
      <w:pPr>
        <w:rPr>
          <w:rFonts w:cs="Arial"/>
        </w:rPr>
      </w:pPr>
      <w:r w:rsidRPr="006D5F02">
        <w:rPr>
          <w:rFonts w:cs="Arial"/>
        </w:rPr>
        <w:t xml:space="preserve">При </w:t>
      </w:r>
      <w:r w:rsidRPr="006D5F02">
        <w:rPr>
          <w:rFonts w:cs="Arial"/>
          <w:lang w:val="sr-Cyrl-RS"/>
        </w:rPr>
        <w:t>издавању</w:t>
      </w:r>
      <w:r w:rsidRPr="006D5F02">
        <w:rPr>
          <w:rFonts w:cs="Arial"/>
        </w:rPr>
        <w:t xml:space="preserve"> наруџбеница на основу оквирног споразума стране не могу мењати битне услове оквирног споразума.</w:t>
      </w:r>
      <w:r w:rsidR="00EE02C0" w:rsidRPr="0047177D">
        <w:rPr>
          <w:rFonts w:cs="Arial"/>
        </w:rPr>
        <w:t xml:space="preserve"> </w:t>
      </w:r>
      <w:r w:rsidR="00EE02C0" w:rsidRPr="006D5F02">
        <w:rPr>
          <w:rFonts w:cs="Arial"/>
        </w:rPr>
        <w:t xml:space="preserve">у погледу предмета набавке, цена, начина и рокова плаћања, рокова </w:t>
      </w:r>
      <w:r w:rsidR="00A74629">
        <w:rPr>
          <w:rFonts w:cs="Arial"/>
          <w:lang w:val="sr-Cyrl-RS"/>
        </w:rPr>
        <w:t>испоруке</w:t>
      </w:r>
      <w:r w:rsidR="003F0AB1">
        <w:rPr>
          <w:rFonts w:cs="Arial"/>
        </w:rPr>
        <w:t>.</w:t>
      </w:r>
    </w:p>
    <w:p w14:paraId="196A5B3C" w14:textId="77777777" w:rsidR="00B84CC3" w:rsidRPr="00A74629" w:rsidRDefault="00B84CC3" w:rsidP="00B84CC3">
      <w:pPr>
        <w:rPr>
          <w:rFonts w:cs="Arial"/>
        </w:rPr>
      </w:pPr>
    </w:p>
    <w:p w14:paraId="203AD8DA" w14:textId="77777777" w:rsidR="00C620C7" w:rsidRPr="00A74629" w:rsidRDefault="00C620C7" w:rsidP="00B84CC3">
      <w:pPr>
        <w:rPr>
          <w:rFonts w:cs="Arial"/>
        </w:rPr>
      </w:pPr>
    </w:p>
    <w:bookmarkEnd w:id="292"/>
    <w:bookmarkEnd w:id="293"/>
    <w:p w14:paraId="0C9DE4B0" w14:textId="77777777" w:rsidR="00465640" w:rsidRPr="006D5F02" w:rsidRDefault="00465640" w:rsidP="00922EDB">
      <w:pPr>
        <w:spacing w:before="0"/>
        <w:rPr>
          <w:rFonts w:cs="Arial"/>
          <w:color w:val="00B0F0"/>
          <w:lang w:eastAsia="sr-Latn-CS"/>
        </w:rPr>
      </w:pPr>
    </w:p>
    <w:p w14:paraId="205ADDF9" w14:textId="77777777" w:rsidR="008A1B92" w:rsidRPr="006D5F02" w:rsidRDefault="008A1B92" w:rsidP="00922EDB">
      <w:pPr>
        <w:spacing w:before="0"/>
        <w:rPr>
          <w:rFonts w:cs="Arial"/>
          <w:color w:val="00B0F0"/>
          <w:lang w:eastAsia="sr-Latn-CS"/>
        </w:rPr>
      </w:pPr>
    </w:p>
    <w:p w14:paraId="59026F79" w14:textId="77777777" w:rsidR="008A1B92" w:rsidRPr="006D5F02" w:rsidRDefault="008A1B92" w:rsidP="00922EDB">
      <w:pPr>
        <w:spacing w:before="0"/>
        <w:rPr>
          <w:rFonts w:cs="Arial"/>
          <w:color w:val="00B0F0"/>
          <w:lang w:eastAsia="sr-Latn-CS"/>
        </w:rPr>
      </w:pPr>
    </w:p>
    <w:p w14:paraId="4D7B62E0" w14:textId="77777777" w:rsidR="00A82F26" w:rsidRPr="006D5F02" w:rsidRDefault="00A82F26" w:rsidP="00922EDB">
      <w:pPr>
        <w:spacing w:before="0"/>
        <w:rPr>
          <w:rFonts w:cs="Arial"/>
          <w:color w:val="00B0F0"/>
          <w:lang w:eastAsia="sr-Latn-CS"/>
        </w:rPr>
      </w:pPr>
    </w:p>
    <w:p w14:paraId="118D1720" w14:textId="77777777" w:rsidR="00A82F26" w:rsidRPr="006D5F02" w:rsidRDefault="00A82F26" w:rsidP="00922EDB">
      <w:pPr>
        <w:spacing w:before="0"/>
        <w:rPr>
          <w:rFonts w:cs="Arial"/>
          <w:color w:val="00B0F0"/>
          <w:lang w:eastAsia="sr-Latn-CS"/>
        </w:rPr>
      </w:pPr>
    </w:p>
    <w:p w14:paraId="6CBCE1BE" w14:textId="77777777" w:rsidR="00A82F26" w:rsidRPr="006D5F02" w:rsidRDefault="00A82F26" w:rsidP="00922EDB">
      <w:pPr>
        <w:spacing w:before="0"/>
        <w:rPr>
          <w:rFonts w:cs="Arial"/>
          <w:color w:val="00B0F0"/>
          <w:lang w:eastAsia="sr-Latn-CS"/>
        </w:rPr>
      </w:pPr>
    </w:p>
    <w:p w14:paraId="252D1BEE" w14:textId="77777777" w:rsidR="00A82F26" w:rsidRPr="006D5F02" w:rsidRDefault="00A82F26" w:rsidP="00922EDB">
      <w:pPr>
        <w:spacing w:before="0"/>
        <w:rPr>
          <w:rFonts w:cs="Arial"/>
          <w:color w:val="00B0F0"/>
          <w:lang w:eastAsia="sr-Latn-CS"/>
        </w:rPr>
      </w:pPr>
    </w:p>
    <w:p w14:paraId="4E952E23" w14:textId="77777777" w:rsidR="00A82F26" w:rsidRPr="006D5F02" w:rsidRDefault="00A82F26" w:rsidP="00922EDB">
      <w:pPr>
        <w:spacing w:before="0"/>
        <w:rPr>
          <w:rFonts w:cs="Arial"/>
          <w:color w:val="00B0F0"/>
          <w:lang w:eastAsia="sr-Latn-CS"/>
        </w:rPr>
      </w:pPr>
    </w:p>
    <w:p w14:paraId="4C17C2CA" w14:textId="77777777" w:rsidR="00A82F26" w:rsidRPr="006D5F02" w:rsidRDefault="00A82F26" w:rsidP="00922EDB">
      <w:pPr>
        <w:spacing w:before="0"/>
        <w:rPr>
          <w:rFonts w:cs="Arial"/>
          <w:color w:val="00B0F0"/>
          <w:lang w:eastAsia="sr-Latn-CS"/>
        </w:rPr>
      </w:pPr>
    </w:p>
    <w:p w14:paraId="4698A390" w14:textId="77777777" w:rsidR="00A82F26" w:rsidRPr="006D5F02" w:rsidRDefault="00A82F26" w:rsidP="00922EDB">
      <w:pPr>
        <w:spacing w:before="0"/>
        <w:rPr>
          <w:rFonts w:cs="Arial"/>
          <w:color w:val="00B0F0"/>
          <w:lang w:eastAsia="sr-Latn-CS"/>
        </w:rPr>
      </w:pPr>
    </w:p>
    <w:p w14:paraId="68C79F88" w14:textId="77777777" w:rsidR="00A82F26" w:rsidRPr="006D5F02" w:rsidRDefault="00A82F26" w:rsidP="00922EDB">
      <w:pPr>
        <w:spacing w:before="0"/>
        <w:rPr>
          <w:rFonts w:cs="Arial"/>
          <w:color w:val="00B0F0"/>
          <w:lang w:eastAsia="sr-Latn-CS"/>
        </w:rPr>
      </w:pPr>
    </w:p>
    <w:p w14:paraId="4D40048A" w14:textId="77777777" w:rsidR="00A82F26" w:rsidRPr="006D5F02" w:rsidRDefault="00A82F26" w:rsidP="00922EDB">
      <w:pPr>
        <w:spacing w:before="0"/>
        <w:rPr>
          <w:rFonts w:cs="Arial"/>
          <w:color w:val="00B0F0"/>
          <w:lang w:eastAsia="sr-Latn-CS"/>
        </w:rPr>
      </w:pPr>
    </w:p>
    <w:p w14:paraId="2BFAFDB2" w14:textId="77777777" w:rsidR="00A82F26" w:rsidRPr="006D5F02" w:rsidRDefault="00A82F26" w:rsidP="00922EDB">
      <w:pPr>
        <w:spacing w:before="0"/>
        <w:rPr>
          <w:rFonts w:cs="Arial"/>
          <w:color w:val="00B0F0"/>
          <w:lang w:eastAsia="sr-Latn-CS"/>
        </w:rPr>
      </w:pPr>
    </w:p>
    <w:p w14:paraId="56E36E27" w14:textId="77777777" w:rsidR="00A82F26" w:rsidRPr="006D5F02" w:rsidRDefault="00A82F26" w:rsidP="00922EDB">
      <w:pPr>
        <w:spacing w:before="0"/>
        <w:rPr>
          <w:rFonts w:cs="Arial"/>
          <w:color w:val="00B0F0"/>
          <w:lang w:eastAsia="sr-Latn-CS"/>
        </w:rPr>
      </w:pPr>
    </w:p>
    <w:p w14:paraId="6E05BBDC" w14:textId="77777777" w:rsidR="00A82F26" w:rsidRPr="006D5F02" w:rsidRDefault="00A82F26" w:rsidP="00922EDB">
      <w:pPr>
        <w:spacing w:before="0"/>
        <w:rPr>
          <w:rFonts w:cs="Arial"/>
          <w:color w:val="00B0F0"/>
          <w:lang w:eastAsia="sr-Latn-CS"/>
        </w:rPr>
      </w:pPr>
    </w:p>
    <w:p w14:paraId="6D04E420" w14:textId="77777777" w:rsidR="00A82F26" w:rsidRPr="006D5F02" w:rsidRDefault="00A82F26" w:rsidP="00922EDB">
      <w:pPr>
        <w:spacing w:before="0"/>
        <w:rPr>
          <w:rFonts w:cs="Arial"/>
          <w:color w:val="00B0F0"/>
          <w:lang w:eastAsia="sr-Latn-CS"/>
        </w:rPr>
      </w:pPr>
    </w:p>
    <w:p w14:paraId="6FB08D8B" w14:textId="77777777" w:rsidR="00A82F26" w:rsidRPr="006D5F02" w:rsidRDefault="00A82F26" w:rsidP="00922EDB">
      <w:pPr>
        <w:spacing w:before="0"/>
        <w:rPr>
          <w:rFonts w:cs="Arial"/>
          <w:color w:val="00B0F0"/>
          <w:lang w:eastAsia="sr-Latn-CS"/>
        </w:rPr>
      </w:pPr>
    </w:p>
    <w:p w14:paraId="6332F951" w14:textId="77777777" w:rsidR="008A1B92" w:rsidRPr="006D5F02" w:rsidRDefault="008A1B92" w:rsidP="00922EDB">
      <w:pPr>
        <w:spacing w:before="0"/>
        <w:rPr>
          <w:rFonts w:cs="Arial"/>
          <w:color w:val="00B0F0"/>
          <w:lang w:eastAsia="sr-Latn-CS"/>
        </w:rPr>
      </w:pPr>
    </w:p>
    <w:p w14:paraId="359380F4" w14:textId="77777777" w:rsidR="008A1B92" w:rsidRPr="006D5F02" w:rsidRDefault="008A1B92" w:rsidP="00922EDB">
      <w:pPr>
        <w:spacing w:before="0"/>
        <w:rPr>
          <w:rFonts w:cs="Arial"/>
          <w:color w:val="00B0F0"/>
          <w:lang w:eastAsia="sr-Latn-CS"/>
        </w:rPr>
      </w:pPr>
    </w:p>
    <w:p w14:paraId="76C6D306" w14:textId="77777777" w:rsidR="006F09D7" w:rsidRPr="006D5F02" w:rsidRDefault="006F09D7" w:rsidP="00922EDB">
      <w:pPr>
        <w:spacing w:before="0"/>
        <w:rPr>
          <w:rFonts w:cs="Arial"/>
          <w:color w:val="00B0F0"/>
          <w:lang w:eastAsia="sr-Latn-CS"/>
        </w:rPr>
      </w:pPr>
    </w:p>
    <w:p w14:paraId="449A8AD6" w14:textId="77777777" w:rsidR="006F09D7" w:rsidRPr="006D5F02" w:rsidRDefault="006F09D7" w:rsidP="00922EDB">
      <w:pPr>
        <w:spacing w:before="0"/>
        <w:rPr>
          <w:rFonts w:cs="Arial"/>
          <w:color w:val="00B0F0"/>
          <w:lang w:eastAsia="sr-Latn-CS"/>
        </w:rPr>
      </w:pPr>
    </w:p>
    <w:p w14:paraId="77CCFEBE" w14:textId="77777777" w:rsidR="006F09D7" w:rsidRPr="006D5F02" w:rsidRDefault="006F09D7" w:rsidP="00922EDB">
      <w:pPr>
        <w:spacing w:before="0"/>
        <w:rPr>
          <w:rFonts w:cs="Arial"/>
          <w:color w:val="00B0F0"/>
          <w:lang w:eastAsia="sr-Latn-CS"/>
        </w:rPr>
      </w:pPr>
    </w:p>
    <w:p w14:paraId="0E55B869" w14:textId="77777777" w:rsidR="006F09D7" w:rsidRPr="006D5F02" w:rsidRDefault="006F09D7" w:rsidP="00922EDB">
      <w:pPr>
        <w:spacing w:before="0"/>
        <w:rPr>
          <w:rFonts w:cs="Arial"/>
          <w:color w:val="00B0F0"/>
          <w:lang w:eastAsia="sr-Latn-CS"/>
        </w:rPr>
      </w:pPr>
    </w:p>
    <w:p w14:paraId="09905184" w14:textId="77777777" w:rsidR="006F09D7" w:rsidRPr="006D5F02" w:rsidRDefault="006F09D7" w:rsidP="00922EDB">
      <w:pPr>
        <w:spacing w:before="0"/>
        <w:rPr>
          <w:rFonts w:cs="Arial"/>
          <w:color w:val="00B0F0"/>
          <w:lang w:eastAsia="sr-Latn-CS"/>
        </w:rPr>
      </w:pPr>
    </w:p>
    <w:p w14:paraId="0093DF5E" w14:textId="77777777" w:rsidR="006F09D7" w:rsidRPr="006D5F02" w:rsidRDefault="006F09D7" w:rsidP="00922EDB">
      <w:pPr>
        <w:spacing w:before="0"/>
        <w:rPr>
          <w:rFonts w:cs="Arial"/>
          <w:color w:val="00B0F0"/>
          <w:lang w:eastAsia="sr-Latn-CS"/>
        </w:rPr>
      </w:pPr>
    </w:p>
    <w:p w14:paraId="43ECC548" w14:textId="77777777" w:rsidR="006F09D7" w:rsidRPr="006D5F02" w:rsidRDefault="006F09D7" w:rsidP="00922EDB">
      <w:pPr>
        <w:spacing w:before="0"/>
        <w:rPr>
          <w:rFonts w:cs="Arial"/>
          <w:color w:val="00B0F0"/>
          <w:lang w:eastAsia="sr-Latn-CS"/>
        </w:rPr>
      </w:pPr>
    </w:p>
    <w:p w14:paraId="6D593478" w14:textId="77777777" w:rsidR="006F09D7" w:rsidRPr="006D5F02" w:rsidRDefault="006F09D7" w:rsidP="00922EDB">
      <w:pPr>
        <w:spacing w:before="0"/>
        <w:rPr>
          <w:rFonts w:cs="Arial"/>
          <w:color w:val="00B0F0"/>
          <w:lang w:eastAsia="sr-Latn-CS"/>
        </w:rPr>
      </w:pPr>
    </w:p>
    <w:p w14:paraId="123ED8AE" w14:textId="77777777" w:rsidR="006F09D7" w:rsidRPr="006D5F02" w:rsidRDefault="006F09D7" w:rsidP="00922EDB">
      <w:pPr>
        <w:spacing w:before="0"/>
        <w:rPr>
          <w:rFonts w:cs="Arial"/>
          <w:color w:val="00B0F0"/>
          <w:lang w:eastAsia="sr-Latn-CS"/>
        </w:rPr>
      </w:pPr>
    </w:p>
    <w:p w14:paraId="100B5312" w14:textId="77777777" w:rsidR="006F09D7" w:rsidRPr="006D5F02" w:rsidRDefault="006F09D7" w:rsidP="00922EDB">
      <w:pPr>
        <w:spacing w:before="0"/>
        <w:rPr>
          <w:rFonts w:cs="Arial"/>
          <w:color w:val="00B0F0"/>
          <w:lang w:eastAsia="sr-Latn-CS"/>
        </w:rPr>
      </w:pPr>
    </w:p>
    <w:p w14:paraId="1D7E946F" w14:textId="77777777" w:rsidR="006F09D7" w:rsidRPr="006D5F02" w:rsidRDefault="006F09D7" w:rsidP="00922EDB">
      <w:pPr>
        <w:spacing w:before="0"/>
        <w:rPr>
          <w:rFonts w:cs="Arial"/>
          <w:color w:val="00B0F0"/>
          <w:lang w:eastAsia="sr-Latn-CS"/>
        </w:rPr>
      </w:pPr>
    </w:p>
    <w:p w14:paraId="1C113753" w14:textId="77777777" w:rsidR="006F09D7" w:rsidRPr="006D5F02" w:rsidRDefault="006F09D7" w:rsidP="00922EDB">
      <w:pPr>
        <w:spacing w:before="0"/>
        <w:rPr>
          <w:rFonts w:cs="Arial"/>
          <w:color w:val="00B0F0"/>
          <w:lang w:eastAsia="sr-Latn-CS"/>
        </w:rPr>
      </w:pPr>
    </w:p>
    <w:p w14:paraId="5B842C30" w14:textId="77777777" w:rsidR="006F09D7" w:rsidRPr="006D5F02" w:rsidRDefault="006F09D7" w:rsidP="00922EDB">
      <w:pPr>
        <w:spacing w:before="0"/>
        <w:rPr>
          <w:rFonts w:cs="Arial"/>
          <w:color w:val="00B0F0"/>
          <w:lang w:eastAsia="sr-Latn-CS"/>
        </w:rPr>
      </w:pPr>
    </w:p>
    <w:p w14:paraId="78A020C0" w14:textId="77777777" w:rsidR="006F09D7" w:rsidRPr="006D5F02" w:rsidRDefault="006F09D7" w:rsidP="00922EDB">
      <w:pPr>
        <w:spacing w:before="0"/>
        <w:rPr>
          <w:rFonts w:cs="Arial"/>
          <w:color w:val="00B0F0"/>
          <w:lang w:eastAsia="sr-Latn-CS"/>
        </w:rPr>
      </w:pPr>
    </w:p>
    <w:p w14:paraId="3215547F" w14:textId="77777777" w:rsidR="006F09D7" w:rsidRPr="006D5F02" w:rsidRDefault="006F09D7" w:rsidP="00922EDB">
      <w:pPr>
        <w:spacing w:before="0"/>
        <w:rPr>
          <w:rFonts w:cs="Arial"/>
          <w:color w:val="00B0F0"/>
          <w:lang w:eastAsia="sr-Latn-CS"/>
        </w:rPr>
      </w:pPr>
    </w:p>
    <w:p w14:paraId="77575198" w14:textId="77777777" w:rsidR="006F09D7" w:rsidRPr="006D5F02" w:rsidRDefault="006F09D7" w:rsidP="00922EDB">
      <w:pPr>
        <w:spacing w:before="0"/>
        <w:rPr>
          <w:rFonts w:cs="Arial"/>
          <w:color w:val="00B0F0"/>
          <w:lang w:eastAsia="sr-Latn-CS"/>
        </w:rPr>
      </w:pPr>
    </w:p>
    <w:p w14:paraId="6BE21CAB" w14:textId="77777777" w:rsidR="006F09D7" w:rsidRPr="006D5F02" w:rsidRDefault="006F09D7" w:rsidP="00922EDB">
      <w:pPr>
        <w:spacing w:before="0"/>
        <w:rPr>
          <w:rFonts w:cs="Arial"/>
          <w:color w:val="00B0F0"/>
          <w:lang w:eastAsia="sr-Latn-CS"/>
        </w:rPr>
      </w:pPr>
    </w:p>
    <w:p w14:paraId="5C72AE0D" w14:textId="77777777" w:rsidR="006F09D7" w:rsidRPr="006D5F02" w:rsidRDefault="006F09D7" w:rsidP="00922EDB">
      <w:pPr>
        <w:spacing w:before="0"/>
        <w:rPr>
          <w:rFonts w:cs="Arial"/>
          <w:color w:val="00B0F0"/>
          <w:lang w:eastAsia="sr-Latn-CS"/>
        </w:rPr>
      </w:pPr>
    </w:p>
    <w:p w14:paraId="368C1226" w14:textId="77777777" w:rsidR="006F09D7" w:rsidRPr="006D5F02" w:rsidRDefault="006F09D7" w:rsidP="00922EDB">
      <w:pPr>
        <w:spacing w:before="0"/>
        <w:rPr>
          <w:rFonts w:cs="Arial"/>
          <w:color w:val="00B0F0"/>
          <w:lang w:eastAsia="sr-Latn-CS"/>
        </w:rPr>
      </w:pPr>
    </w:p>
    <w:p w14:paraId="36A10516" w14:textId="77777777" w:rsidR="006F09D7" w:rsidRPr="006D5F02" w:rsidRDefault="006F09D7" w:rsidP="00922EDB">
      <w:pPr>
        <w:spacing w:before="0"/>
        <w:rPr>
          <w:rFonts w:cs="Arial"/>
          <w:color w:val="00B0F0"/>
          <w:lang w:eastAsia="sr-Latn-CS"/>
        </w:rPr>
      </w:pPr>
    </w:p>
    <w:p w14:paraId="5A4CE931" w14:textId="77777777" w:rsidR="006F09D7" w:rsidRPr="006D5F02" w:rsidRDefault="006F09D7" w:rsidP="00922EDB">
      <w:pPr>
        <w:spacing w:before="0"/>
        <w:rPr>
          <w:rFonts w:cs="Arial"/>
          <w:color w:val="00B0F0"/>
          <w:lang w:eastAsia="sr-Latn-CS"/>
        </w:rPr>
      </w:pPr>
    </w:p>
    <w:p w14:paraId="539AF296" w14:textId="77777777" w:rsidR="006F09D7" w:rsidRPr="006D5F02" w:rsidRDefault="006F09D7" w:rsidP="00922EDB">
      <w:pPr>
        <w:spacing w:before="0"/>
        <w:rPr>
          <w:rFonts w:cs="Arial"/>
          <w:color w:val="00B0F0"/>
          <w:lang w:eastAsia="sr-Latn-CS"/>
        </w:rPr>
      </w:pPr>
    </w:p>
    <w:p w14:paraId="7A595302" w14:textId="77777777" w:rsidR="006F09D7" w:rsidRPr="006D5F02" w:rsidRDefault="006F09D7" w:rsidP="00922EDB">
      <w:pPr>
        <w:spacing w:before="0"/>
        <w:rPr>
          <w:rFonts w:cs="Arial"/>
          <w:color w:val="00B0F0"/>
          <w:lang w:eastAsia="sr-Latn-CS"/>
        </w:rPr>
      </w:pPr>
    </w:p>
    <w:p w14:paraId="4FD270DB" w14:textId="77777777" w:rsidR="006F09D7" w:rsidRPr="006D5F02" w:rsidRDefault="006F09D7" w:rsidP="00922EDB">
      <w:pPr>
        <w:spacing w:before="0"/>
        <w:rPr>
          <w:rFonts w:cs="Arial"/>
          <w:color w:val="00B0F0"/>
          <w:lang w:eastAsia="sr-Latn-CS"/>
        </w:rPr>
      </w:pPr>
    </w:p>
    <w:p w14:paraId="57406895" w14:textId="77777777" w:rsidR="006F09D7" w:rsidRPr="006D5F02" w:rsidRDefault="006F09D7" w:rsidP="00922EDB">
      <w:pPr>
        <w:spacing w:before="0"/>
        <w:rPr>
          <w:rFonts w:cs="Arial"/>
          <w:color w:val="00B0F0"/>
          <w:lang w:eastAsia="sr-Latn-CS"/>
        </w:rPr>
      </w:pPr>
    </w:p>
    <w:p w14:paraId="5CF912F7" w14:textId="77777777" w:rsidR="006F09D7" w:rsidRPr="006D5F02" w:rsidRDefault="006F09D7" w:rsidP="00922EDB">
      <w:pPr>
        <w:spacing w:before="0"/>
        <w:rPr>
          <w:rFonts w:cs="Arial"/>
          <w:color w:val="00B0F0"/>
          <w:lang w:eastAsia="sr-Latn-CS"/>
        </w:rPr>
      </w:pPr>
    </w:p>
    <w:p w14:paraId="5A596AB7" w14:textId="77777777" w:rsidR="006F09D7" w:rsidRPr="006D5F02" w:rsidRDefault="006F09D7" w:rsidP="00922EDB">
      <w:pPr>
        <w:spacing w:before="0"/>
        <w:rPr>
          <w:rFonts w:cs="Arial"/>
          <w:color w:val="00B0F0"/>
          <w:lang w:eastAsia="sr-Latn-CS"/>
        </w:rPr>
      </w:pPr>
    </w:p>
    <w:p w14:paraId="335FD848" w14:textId="77777777" w:rsidR="006F09D7" w:rsidRPr="006D5F02" w:rsidRDefault="006F09D7" w:rsidP="00922EDB">
      <w:pPr>
        <w:spacing w:before="0"/>
        <w:rPr>
          <w:rFonts w:cs="Arial"/>
          <w:color w:val="00B0F0"/>
          <w:lang w:eastAsia="sr-Latn-CS"/>
        </w:rPr>
      </w:pPr>
    </w:p>
    <w:p w14:paraId="7EF907E9" w14:textId="77777777" w:rsidR="006F09D7" w:rsidRPr="006D5F02" w:rsidRDefault="006F09D7" w:rsidP="00922EDB">
      <w:pPr>
        <w:spacing w:before="0"/>
        <w:rPr>
          <w:rFonts w:cs="Arial"/>
          <w:color w:val="00B0F0"/>
          <w:lang w:eastAsia="sr-Latn-CS"/>
        </w:rPr>
      </w:pPr>
    </w:p>
    <w:p w14:paraId="32B179F8" w14:textId="77777777" w:rsidR="006F09D7" w:rsidRPr="006D5F02" w:rsidRDefault="006F09D7" w:rsidP="00922EDB">
      <w:pPr>
        <w:spacing w:before="0"/>
        <w:rPr>
          <w:rFonts w:cs="Arial"/>
          <w:color w:val="00B0F0"/>
          <w:lang w:eastAsia="sr-Latn-CS"/>
        </w:rPr>
      </w:pPr>
    </w:p>
    <w:p w14:paraId="5DA0F08A" w14:textId="77777777" w:rsidR="006F09D7" w:rsidRPr="006D5F02" w:rsidRDefault="006F09D7" w:rsidP="00922EDB">
      <w:pPr>
        <w:spacing w:before="0"/>
        <w:rPr>
          <w:rFonts w:cs="Arial"/>
          <w:color w:val="00B0F0"/>
          <w:lang w:eastAsia="sr-Latn-CS"/>
        </w:rPr>
      </w:pPr>
    </w:p>
    <w:p w14:paraId="0238C8FC" w14:textId="77777777" w:rsidR="006F09D7" w:rsidRPr="006D5F02" w:rsidRDefault="006F09D7" w:rsidP="00922EDB">
      <w:pPr>
        <w:spacing w:before="0"/>
        <w:rPr>
          <w:rFonts w:cs="Arial"/>
          <w:color w:val="00B0F0"/>
          <w:lang w:eastAsia="sr-Latn-CS"/>
        </w:rPr>
      </w:pPr>
    </w:p>
    <w:p w14:paraId="57831FC5" w14:textId="77777777" w:rsidR="006F09D7" w:rsidRPr="006D5F02" w:rsidRDefault="006F09D7" w:rsidP="00922EDB">
      <w:pPr>
        <w:spacing w:before="0"/>
        <w:rPr>
          <w:rFonts w:cs="Arial"/>
          <w:color w:val="00B0F0"/>
          <w:lang w:eastAsia="sr-Latn-CS"/>
        </w:rPr>
      </w:pPr>
    </w:p>
    <w:p w14:paraId="5C66B98F" w14:textId="77777777" w:rsidR="006F09D7" w:rsidRPr="006D5F02" w:rsidRDefault="006F09D7" w:rsidP="00922EDB">
      <w:pPr>
        <w:spacing w:before="0"/>
        <w:rPr>
          <w:rFonts w:cs="Arial"/>
          <w:color w:val="00B0F0"/>
          <w:lang w:eastAsia="sr-Latn-CS"/>
        </w:rPr>
      </w:pPr>
    </w:p>
    <w:p w14:paraId="6BE9907E" w14:textId="77777777" w:rsidR="006F09D7" w:rsidRPr="006D5F02" w:rsidRDefault="006F09D7" w:rsidP="00922EDB">
      <w:pPr>
        <w:spacing w:before="0"/>
        <w:rPr>
          <w:rFonts w:cs="Arial"/>
          <w:color w:val="00B0F0"/>
          <w:lang w:eastAsia="sr-Latn-CS"/>
        </w:rPr>
      </w:pPr>
    </w:p>
    <w:p w14:paraId="7A59210A" w14:textId="77777777" w:rsidR="006F09D7" w:rsidRPr="006D5F02" w:rsidRDefault="006F09D7" w:rsidP="00922EDB">
      <w:pPr>
        <w:spacing w:before="0"/>
        <w:rPr>
          <w:rFonts w:cs="Arial"/>
          <w:color w:val="00B0F0"/>
          <w:lang w:eastAsia="sr-Latn-CS"/>
        </w:rPr>
      </w:pPr>
    </w:p>
    <w:p w14:paraId="485572CB" w14:textId="77777777" w:rsidR="006F09D7" w:rsidRPr="006D5F02" w:rsidRDefault="006F09D7" w:rsidP="00922EDB">
      <w:pPr>
        <w:spacing w:before="0"/>
        <w:rPr>
          <w:rFonts w:cs="Arial"/>
          <w:color w:val="00B0F0"/>
          <w:lang w:eastAsia="sr-Latn-CS"/>
        </w:rPr>
      </w:pPr>
    </w:p>
    <w:p w14:paraId="1121C0D2" w14:textId="77777777" w:rsidR="006F09D7" w:rsidRPr="006D5F02" w:rsidRDefault="006F09D7" w:rsidP="00922EDB">
      <w:pPr>
        <w:spacing w:before="0"/>
        <w:rPr>
          <w:rFonts w:cs="Arial"/>
          <w:color w:val="00B0F0"/>
          <w:lang w:eastAsia="sr-Latn-CS"/>
        </w:rPr>
      </w:pPr>
    </w:p>
    <w:p w14:paraId="56EF016B" w14:textId="77777777" w:rsidR="006F09D7" w:rsidRPr="006D5F02" w:rsidRDefault="006F09D7" w:rsidP="00922EDB">
      <w:pPr>
        <w:spacing w:before="0"/>
        <w:rPr>
          <w:rFonts w:cs="Arial"/>
          <w:color w:val="00B0F0"/>
          <w:lang w:eastAsia="sr-Latn-CS"/>
        </w:rPr>
      </w:pPr>
    </w:p>
    <w:p w14:paraId="2A164A80" w14:textId="77777777" w:rsidR="006F09D7" w:rsidRPr="006D5F02" w:rsidRDefault="006F09D7" w:rsidP="00922EDB">
      <w:pPr>
        <w:spacing w:before="0"/>
        <w:rPr>
          <w:rFonts w:cs="Arial"/>
          <w:color w:val="00B0F0"/>
          <w:lang w:eastAsia="sr-Latn-CS"/>
        </w:rPr>
      </w:pPr>
    </w:p>
    <w:p w14:paraId="3434E82B" w14:textId="77777777" w:rsidR="006F09D7" w:rsidRPr="006D5F02" w:rsidRDefault="006F09D7" w:rsidP="00922EDB">
      <w:pPr>
        <w:spacing w:before="0"/>
        <w:rPr>
          <w:rFonts w:cs="Arial"/>
          <w:color w:val="00B0F0"/>
          <w:lang w:eastAsia="sr-Latn-CS"/>
        </w:rPr>
      </w:pPr>
    </w:p>
    <w:p w14:paraId="6CBB8106" w14:textId="77777777" w:rsidR="006F09D7" w:rsidRPr="006D5F02" w:rsidRDefault="006F09D7" w:rsidP="00922EDB">
      <w:pPr>
        <w:spacing w:before="0"/>
        <w:rPr>
          <w:rFonts w:cs="Arial"/>
          <w:color w:val="00B0F0"/>
          <w:lang w:eastAsia="sr-Latn-CS"/>
        </w:rPr>
      </w:pPr>
    </w:p>
    <w:p w14:paraId="7051C75A" w14:textId="77777777" w:rsidR="006F09D7" w:rsidRPr="006D5F02" w:rsidRDefault="006F09D7" w:rsidP="00922EDB">
      <w:pPr>
        <w:spacing w:before="0"/>
        <w:rPr>
          <w:rFonts w:cs="Arial"/>
          <w:color w:val="00B0F0"/>
          <w:lang w:eastAsia="sr-Latn-CS"/>
        </w:rPr>
      </w:pPr>
    </w:p>
    <w:p w14:paraId="0C59B16C" w14:textId="77777777" w:rsidR="006F09D7" w:rsidRPr="006D5F02" w:rsidRDefault="006F09D7" w:rsidP="00922EDB">
      <w:pPr>
        <w:spacing w:before="0"/>
        <w:rPr>
          <w:rFonts w:cs="Arial"/>
          <w:color w:val="00B0F0"/>
          <w:lang w:eastAsia="sr-Latn-CS"/>
        </w:rPr>
      </w:pPr>
    </w:p>
    <w:p w14:paraId="67F83B19" w14:textId="77777777" w:rsidR="00F74A8C" w:rsidRPr="006D5F02" w:rsidRDefault="00F74A8C" w:rsidP="00922EDB">
      <w:pPr>
        <w:spacing w:before="0"/>
        <w:rPr>
          <w:rFonts w:cs="Arial"/>
          <w:color w:val="00B0F0"/>
          <w:lang w:eastAsia="sr-Latn-CS"/>
        </w:rPr>
      </w:pPr>
    </w:p>
    <w:p w14:paraId="39001722" w14:textId="77777777" w:rsidR="00F74A8C" w:rsidRPr="006D5F02" w:rsidRDefault="00F74A8C" w:rsidP="00922EDB">
      <w:pPr>
        <w:spacing w:before="0"/>
        <w:rPr>
          <w:rFonts w:cs="Arial"/>
          <w:color w:val="00B0F0"/>
          <w:lang w:eastAsia="sr-Latn-CS"/>
        </w:rPr>
      </w:pPr>
    </w:p>
    <w:p w14:paraId="53844027" w14:textId="77777777" w:rsidR="00F74A8C" w:rsidRPr="006D5F02" w:rsidRDefault="00F74A8C" w:rsidP="00922EDB">
      <w:pPr>
        <w:spacing w:before="0"/>
        <w:rPr>
          <w:rFonts w:cs="Arial"/>
          <w:color w:val="00B0F0"/>
          <w:lang w:eastAsia="sr-Latn-CS"/>
        </w:rPr>
      </w:pPr>
    </w:p>
    <w:p w14:paraId="139DF8FA" w14:textId="77777777" w:rsidR="00465640" w:rsidRPr="006D5F02" w:rsidRDefault="00465640" w:rsidP="00922EDB">
      <w:pPr>
        <w:spacing w:before="0"/>
        <w:rPr>
          <w:rFonts w:cs="Arial"/>
          <w:color w:val="00B0F0"/>
          <w:lang w:eastAsia="sr-Latn-CS"/>
        </w:rPr>
      </w:pPr>
    </w:p>
    <w:p w14:paraId="2E655C5F" w14:textId="77777777" w:rsidR="00465640" w:rsidRPr="006D5F02" w:rsidRDefault="00465640" w:rsidP="00922EDB">
      <w:pPr>
        <w:spacing w:before="0"/>
        <w:rPr>
          <w:rFonts w:cs="Arial"/>
          <w:color w:val="00B0F0"/>
          <w:lang w:eastAsia="sr-Latn-CS"/>
        </w:rPr>
      </w:pPr>
    </w:p>
    <w:p w14:paraId="01958248" w14:textId="77777777" w:rsidR="00465640" w:rsidRPr="006D5F02" w:rsidRDefault="00465640" w:rsidP="00F53A39">
      <w:pPr>
        <w:pStyle w:val="KDPodnaslov1"/>
        <w:numPr>
          <w:ilvl w:val="0"/>
          <w:numId w:val="44"/>
        </w:numPr>
        <w:spacing w:before="0"/>
        <w:jc w:val="center"/>
        <w:rPr>
          <w:rFonts w:cs="Arial"/>
        </w:rPr>
      </w:pPr>
      <w:bookmarkStart w:id="294" w:name="_Toc454864826"/>
      <w:r w:rsidRPr="006D5F02">
        <w:rPr>
          <w:rFonts w:cs="Arial"/>
        </w:rPr>
        <w:t>ОБРАСЦИ</w:t>
      </w:r>
      <w:bookmarkEnd w:id="294"/>
    </w:p>
    <w:p w14:paraId="5FB3A87F" w14:textId="77777777" w:rsidR="0008263C" w:rsidRPr="006D5F02" w:rsidRDefault="0008263C" w:rsidP="00922EDB">
      <w:pPr>
        <w:spacing w:before="0"/>
        <w:rPr>
          <w:rFonts w:cs="Arial"/>
          <w:color w:val="00B0F0"/>
          <w:lang w:eastAsia="sr-Latn-CS"/>
        </w:rPr>
      </w:pPr>
    </w:p>
    <w:p w14:paraId="0A53EDA7" w14:textId="77777777" w:rsidR="00A82F26" w:rsidRPr="006D5F02" w:rsidRDefault="00A82F26" w:rsidP="00922EDB">
      <w:pPr>
        <w:spacing w:before="0"/>
        <w:rPr>
          <w:rFonts w:cs="Arial"/>
          <w:color w:val="00B0F0"/>
          <w:lang w:eastAsia="sr-Latn-CS"/>
        </w:rPr>
      </w:pPr>
    </w:p>
    <w:p w14:paraId="50D0D29E" w14:textId="77777777" w:rsidR="00A82F26" w:rsidRPr="006D5F02" w:rsidRDefault="00A82F26" w:rsidP="00922EDB">
      <w:pPr>
        <w:spacing w:before="0"/>
        <w:rPr>
          <w:rFonts w:cs="Arial"/>
          <w:color w:val="00B0F0"/>
          <w:lang w:eastAsia="sr-Latn-CS"/>
        </w:rPr>
      </w:pPr>
    </w:p>
    <w:p w14:paraId="762CE504" w14:textId="77777777" w:rsidR="00A82F26" w:rsidRPr="006D5F02" w:rsidRDefault="00A82F26" w:rsidP="00922EDB">
      <w:pPr>
        <w:spacing w:before="0"/>
        <w:rPr>
          <w:rFonts w:cs="Arial"/>
          <w:color w:val="00B0F0"/>
          <w:lang w:eastAsia="sr-Latn-CS"/>
        </w:rPr>
      </w:pPr>
    </w:p>
    <w:p w14:paraId="335AC0B1" w14:textId="77777777" w:rsidR="00A82F26" w:rsidRPr="006D5F02" w:rsidRDefault="00A82F26" w:rsidP="00922EDB">
      <w:pPr>
        <w:spacing w:before="0"/>
        <w:rPr>
          <w:rFonts w:cs="Arial"/>
          <w:color w:val="00B0F0"/>
          <w:lang w:eastAsia="sr-Latn-CS"/>
        </w:rPr>
      </w:pPr>
    </w:p>
    <w:p w14:paraId="3B9F120E" w14:textId="77777777" w:rsidR="00A82F26" w:rsidRPr="006D5F02" w:rsidRDefault="00A82F26" w:rsidP="00922EDB">
      <w:pPr>
        <w:spacing w:before="0"/>
        <w:rPr>
          <w:rFonts w:cs="Arial"/>
          <w:color w:val="00B0F0"/>
          <w:lang w:eastAsia="sr-Latn-CS"/>
        </w:rPr>
      </w:pPr>
    </w:p>
    <w:p w14:paraId="60846F10" w14:textId="77777777" w:rsidR="00A82F26" w:rsidRPr="006D5F02" w:rsidRDefault="00A82F26" w:rsidP="00922EDB">
      <w:pPr>
        <w:spacing w:before="0"/>
        <w:rPr>
          <w:rFonts w:cs="Arial"/>
          <w:color w:val="00B0F0"/>
          <w:lang w:eastAsia="sr-Latn-CS"/>
        </w:rPr>
      </w:pPr>
    </w:p>
    <w:p w14:paraId="53A599B2" w14:textId="77777777" w:rsidR="00A82F26" w:rsidRPr="006D5F02" w:rsidRDefault="00A82F26" w:rsidP="00922EDB">
      <w:pPr>
        <w:spacing w:before="0"/>
        <w:rPr>
          <w:rFonts w:cs="Arial"/>
          <w:color w:val="00B0F0"/>
          <w:lang w:eastAsia="sr-Latn-CS"/>
        </w:rPr>
      </w:pPr>
    </w:p>
    <w:p w14:paraId="13061630" w14:textId="77777777" w:rsidR="00A82F26" w:rsidRPr="006D5F02" w:rsidRDefault="00A82F26" w:rsidP="00922EDB">
      <w:pPr>
        <w:spacing w:before="0"/>
        <w:rPr>
          <w:rFonts w:cs="Arial"/>
          <w:color w:val="00B0F0"/>
          <w:lang w:eastAsia="sr-Latn-CS"/>
        </w:rPr>
      </w:pPr>
    </w:p>
    <w:p w14:paraId="6B8DDEB7" w14:textId="77777777" w:rsidR="00A82F26" w:rsidRPr="006D5F02" w:rsidRDefault="00A82F26" w:rsidP="00922EDB">
      <w:pPr>
        <w:spacing w:before="0"/>
        <w:rPr>
          <w:rFonts w:cs="Arial"/>
          <w:color w:val="00B0F0"/>
          <w:lang w:eastAsia="sr-Latn-CS"/>
        </w:rPr>
      </w:pPr>
    </w:p>
    <w:p w14:paraId="3CA603EC" w14:textId="77777777" w:rsidR="00A82F26" w:rsidRPr="006D5F02" w:rsidRDefault="00A82F26" w:rsidP="00922EDB">
      <w:pPr>
        <w:spacing w:before="0"/>
        <w:rPr>
          <w:rFonts w:cs="Arial"/>
          <w:color w:val="00B0F0"/>
          <w:lang w:eastAsia="sr-Latn-CS"/>
        </w:rPr>
      </w:pPr>
    </w:p>
    <w:p w14:paraId="47F14EDF" w14:textId="77777777" w:rsidR="00A82F26" w:rsidRPr="006D5F02" w:rsidRDefault="00A82F26" w:rsidP="00922EDB">
      <w:pPr>
        <w:spacing w:before="0"/>
        <w:rPr>
          <w:rFonts w:cs="Arial"/>
          <w:color w:val="00B0F0"/>
          <w:lang w:eastAsia="sr-Latn-CS"/>
        </w:rPr>
      </w:pPr>
    </w:p>
    <w:p w14:paraId="0F6BAE8F" w14:textId="77777777" w:rsidR="00A82F26" w:rsidRPr="006D5F02" w:rsidRDefault="00A82F26" w:rsidP="00922EDB">
      <w:pPr>
        <w:spacing w:before="0"/>
        <w:rPr>
          <w:rFonts w:cs="Arial"/>
          <w:color w:val="00B0F0"/>
          <w:lang w:eastAsia="sr-Latn-CS"/>
        </w:rPr>
      </w:pPr>
    </w:p>
    <w:p w14:paraId="31146CDB" w14:textId="77777777" w:rsidR="00A82F26" w:rsidRPr="006D5F02" w:rsidRDefault="00A82F26" w:rsidP="00922EDB">
      <w:pPr>
        <w:spacing w:before="0"/>
        <w:rPr>
          <w:rFonts w:cs="Arial"/>
          <w:color w:val="00B0F0"/>
          <w:lang w:eastAsia="sr-Latn-CS"/>
        </w:rPr>
      </w:pPr>
    </w:p>
    <w:p w14:paraId="77A0DD47" w14:textId="77777777" w:rsidR="00A82F26" w:rsidRPr="006D5F02" w:rsidRDefault="00A82F26" w:rsidP="00922EDB">
      <w:pPr>
        <w:spacing w:before="0"/>
        <w:rPr>
          <w:rFonts w:cs="Arial"/>
          <w:color w:val="00B0F0"/>
          <w:lang w:eastAsia="sr-Latn-CS"/>
        </w:rPr>
      </w:pPr>
    </w:p>
    <w:p w14:paraId="7155F72F" w14:textId="77777777" w:rsidR="00A82F26" w:rsidRPr="006D5F02" w:rsidRDefault="00A82F26" w:rsidP="00922EDB">
      <w:pPr>
        <w:spacing w:before="0"/>
        <w:rPr>
          <w:rFonts w:cs="Arial"/>
          <w:color w:val="00B0F0"/>
          <w:lang w:eastAsia="sr-Latn-CS"/>
        </w:rPr>
      </w:pPr>
    </w:p>
    <w:p w14:paraId="09F8B2CC" w14:textId="77777777" w:rsidR="00A82F26" w:rsidRPr="006D5F02" w:rsidRDefault="00A82F26" w:rsidP="00922EDB">
      <w:pPr>
        <w:spacing w:before="0"/>
        <w:rPr>
          <w:rFonts w:cs="Arial"/>
          <w:color w:val="00B0F0"/>
          <w:lang w:eastAsia="sr-Latn-CS"/>
        </w:rPr>
      </w:pPr>
    </w:p>
    <w:p w14:paraId="24F0052B" w14:textId="77777777" w:rsidR="00A82F26" w:rsidRPr="006D5F02" w:rsidRDefault="00A82F26" w:rsidP="00922EDB">
      <w:pPr>
        <w:spacing w:before="0"/>
        <w:rPr>
          <w:rFonts w:cs="Arial"/>
          <w:color w:val="00B0F0"/>
          <w:lang w:eastAsia="sr-Latn-CS"/>
        </w:rPr>
      </w:pPr>
    </w:p>
    <w:p w14:paraId="2702F9EC" w14:textId="77777777" w:rsidR="00A82F26" w:rsidRPr="006D5F02" w:rsidRDefault="00A82F26" w:rsidP="00922EDB">
      <w:pPr>
        <w:spacing w:before="0"/>
        <w:rPr>
          <w:rFonts w:cs="Arial"/>
          <w:color w:val="00B0F0"/>
          <w:lang w:eastAsia="sr-Latn-CS"/>
        </w:rPr>
      </w:pPr>
    </w:p>
    <w:p w14:paraId="383A8829" w14:textId="77777777" w:rsidR="00A82F26" w:rsidRPr="006D5F02" w:rsidRDefault="00A82F26" w:rsidP="00922EDB">
      <w:pPr>
        <w:spacing w:before="0"/>
        <w:rPr>
          <w:rFonts w:cs="Arial"/>
          <w:color w:val="00B0F0"/>
          <w:lang w:eastAsia="sr-Latn-CS"/>
        </w:rPr>
      </w:pPr>
    </w:p>
    <w:p w14:paraId="388653ED" w14:textId="77777777" w:rsidR="00A82F26" w:rsidRPr="006D5F02" w:rsidRDefault="00A82F26" w:rsidP="00922EDB">
      <w:pPr>
        <w:spacing w:before="0"/>
        <w:rPr>
          <w:rFonts w:cs="Arial"/>
          <w:color w:val="00B0F0"/>
          <w:lang w:eastAsia="sr-Latn-CS"/>
        </w:rPr>
      </w:pPr>
    </w:p>
    <w:p w14:paraId="144E8C6F" w14:textId="77777777" w:rsidR="00A82F26" w:rsidRPr="006D5F02" w:rsidRDefault="00A82F26" w:rsidP="00922EDB">
      <w:pPr>
        <w:spacing w:before="0"/>
        <w:rPr>
          <w:rFonts w:cs="Arial"/>
          <w:color w:val="00B0F0"/>
          <w:lang w:eastAsia="sr-Latn-CS"/>
        </w:rPr>
      </w:pPr>
    </w:p>
    <w:p w14:paraId="246E2FEE" w14:textId="77777777" w:rsidR="00A82F26" w:rsidRPr="006D5F02" w:rsidRDefault="00A82F26" w:rsidP="00922EDB">
      <w:pPr>
        <w:spacing w:before="0"/>
        <w:rPr>
          <w:rFonts w:cs="Arial"/>
          <w:color w:val="00B0F0"/>
          <w:lang w:eastAsia="sr-Latn-CS"/>
        </w:rPr>
      </w:pPr>
    </w:p>
    <w:p w14:paraId="32317A61" w14:textId="77777777" w:rsidR="00A82F26" w:rsidRPr="006D5F02" w:rsidRDefault="00A82F26" w:rsidP="00922EDB">
      <w:pPr>
        <w:spacing w:before="0"/>
        <w:rPr>
          <w:rFonts w:cs="Arial"/>
          <w:color w:val="00B0F0"/>
          <w:lang w:eastAsia="sr-Latn-CS"/>
        </w:rPr>
      </w:pPr>
    </w:p>
    <w:p w14:paraId="2F30A891" w14:textId="77777777" w:rsidR="00A82F26" w:rsidRPr="006D5F02" w:rsidRDefault="00A82F26" w:rsidP="00922EDB">
      <w:pPr>
        <w:spacing w:before="0"/>
        <w:rPr>
          <w:rFonts w:cs="Arial"/>
          <w:color w:val="00B0F0"/>
          <w:lang w:eastAsia="sr-Latn-CS"/>
        </w:rPr>
      </w:pPr>
    </w:p>
    <w:p w14:paraId="78BF8788" w14:textId="77777777" w:rsidR="00A82F26" w:rsidRPr="006D5F02" w:rsidRDefault="00A82F26" w:rsidP="00922EDB">
      <w:pPr>
        <w:spacing w:before="0"/>
        <w:rPr>
          <w:rFonts w:cs="Arial"/>
          <w:color w:val="00B0F0"/>
          <w:lang w:eastAsia="sr-Latn-CS"/>
        </w:rPr>
      </w:pPr>
    </w:p>
    <w:p w14:paraId="66BF69D6" w14:textId="77777777" w:rsidR="00A82F26" w:rsidRPr="006D5F02" w:rsidRDefault="00A82F26" w:rsidP="00922EDB">
      <w:pPr>
        <w:spacing w:before="0"/>
        <w:rPr>
          <w:rFonts w:cs="Arial"/>
          <w:color w:val="00B0F0"/>
          <w:lang w:eastAsia="sr-Latn-CS"/>
        </w:rPr>
      </w:pPr>
    </w:p>
    <w:p w14:paraId="584C1347" w14:textId="77777777" w:rsidR="00A82F26" w:rsidRPr="006D5F02" w:rsidRDefault="00A82F26" w:rsidP="00922EDB">
      <w:pPr>
        <w:spacing w:before="0"/>
        <w:rPr>
          <w:rFonts w:cs="Arial"/>
          <w:color w:val="00B0F0"/>
          <w:lang w:eastAsia="sr-Latn-CS"/>
        </w:rPr>
      </w:pPr>
    </w:p>
    <w:p w14:paraId="798C7124" w14:textId="77777777" w:rsidR="00A82F26" w:rsidRPr="006D5F02" w:rsidRDefault="00A82F26" w:rsidP="00922EDB">
      <w:pPr>
        <w:spacing w:before="0"/>
        <w:rPr>
          <w:rFonts w:cs="Arial"/>
          <w:color w:val="00B0F0"/>
          <w:lang w:eastAsia="sr-Latn-CS"/>
        </w:rPr>
      </w:pPr>
    </w:p>
    <w:p w14:paraId="1BDD76EE" w14:textId="77777777" w:rsidR="00A82F26" w:rsidRPr="006D5F02" w:rsidRDefault="00A82F26" w:rsidP="00922EDB">
      <w:pPr>
        <w:spacing w:before="0"/>
        <w:rPr>
          <w:rFonts w:cs="Arial"/>
          <w:color w:val="00B0F0"/>
          <w:lang w:eastAsia="sr-Latn-CS"/>
        </w:rPr>
      </w:pPr>
    </w:p>
    <w:p w14:paraId="1A283DE3" w14:textId="77777777" w:rsidR="00A82F26" w:rsidRPr="006D5F02" w:rsidRDefault="00A82F26" w:rsidP="00922EDB">
      <w:pPr>
        <w:spacing w:before="0"/>
        <w:rPr>
          <w:rFonts w:cs="Arial"/>
          <w:color w:val="00B0F0"/>
          <w:lang w:eastAsia="sr-Latn-CS"/>
        </w:rPr>
      </w:pPr>
    </w:p>
    <w:p w14:paraId="14DAF480" w14:textId="77777777" w:rsidR="00A82F26" w:rsidRPr="006D5F02" w:rsidRDefault="00A82F26" w:rsidP="00922EDB">
      <w:pPr>
        <w:spacing w:before="0"/>
        <w:rPr>
          <w:rFonts w:cs="Arial"/>
          <w:color w:val="00B0F0"/>
          <w:lang w:eastAsia="sr-Latn-CS"/>
        </w:rPr>
      </w:pPr>
    </w:p>
    <w:p w14:paraId="2EE28D78" w14:textId="77777777" w:rsidR="00343A18" w:rsidRPr="006D5F02" w:rsidRDefault="00343A18" w:rsidP="00343A18">
      <w:pPr>
        <w:pStyle w:val="KDObrazac"/>
        <w:spacing w:before="0"/>
        <w:rPr>
          <w:noProof/>
        </w:rPr>
      </w:pPr>
      <w:bookmarkStart w:id="295" w:name="_Toc442559924"/>
      <w:bookmarkStart w:id="296" w:name="_Toc454864827"/>
      <w:r w:rsidRPr="006D5F02">
        <w:t xml:space="preserve">ОБРАЗАЦ </w:t>
      </w:r>
      <w:r w:rsidR="00C620C7" w:rsidRPr="006D5F02">
        <w:rPr>
          <w:lang w:val="sr-Cyrl-RS"/>
        </w:rPr>
        <w:t>1</w:t>
      </w:r>
      <w:r w:rsidRPr="006D5F02">
        <w:rPr>
          <w:noProof/>
        </w:rPr>
        <w:t>.</w:t>
      </w:r>
      <w:bookmarkEnd w:id="295"/>
      <w:bookmarkEnd w:id="296"/>
    </w:p>
    <w:p w14:paraId="445A0C8F" w14:textId="77777777" w:rsidR="00343A18" w:rsidRPr="00893D69" w:rsidRDefault="00343A18" w:rsidP="00343A18">
      <w:pPr>
        <w:spacing w:before="0"/>
        <w:jc w:val="center"/>
        <w:rPr>
          <w:rStyle w:val="BookTitle"/>
          <w:rFonts w:cs="Arial"/>
        </w:rPr>
      </w:pPr>
      <w:r w:rsidRPr="006D5F02">
        <w:rPr>
          <w:rStyle w:val="BookTitle"/>
          <w:rFonts w:cs="Arial"/>
        </w:rPr>
        <w:t>ОБРАЗАЦ ПОНУДЕ</w:t>
      </w:r>
    </w:p>
    <w:p w14:paraId="4DA0AD3B" w14:textId="77777777" w:rsidR="00B84CC3" w:rsidRPr="006D5F02" w:rsidRDefault="00B84CC3" w:rsidP="00063EC6">
      <w:pPr>
        <w:spacing w:before="0"/>
        <w:rPr>
          <w:rFonts w:eastAsia="TimesNewRomanPS-BoldMT" w:cs="Arial"/>
          <w:bCs/>
          <w:color w:val="000000"/>
          <w:lang w:val="sr-Cyrl-RS"/>
        </w:rPr>
      </w:pPr>
      <w:r w:rsidRPr="006D5F02">
        <w:rPr>
          <w:rFonts w:eastAsia="TimesNewRomanPS-BoldMT" w:cs="Arial"/>
          <w:bCs/>
          <w:color w:val="000000"/>
        </w:rPr>
        <w:t xml:space="preserve">Понуда </w:t>
      </w:r>
      <w:proofErr w:type="gramStart"/>
      <w:r w:rsidRPr="006D5F02">
        <w:rPr>
          <w:rFonts w:eastAsia="TimesNewRomanPS-BoldMT" w:cs="Arial"/>
          <w:bCs/>
          <w:color w:val="000000"/>
        </w:rPr>
        <w:t>бр._</w:t>
      </w:r>
      <w:proofErr w:type="gramEnd"/>
      <w:r w:rsidRPr="006D5F02">
        <w:rPr>
          <w:rFonts w:eastAsia="TimesNewRomanPS-BoldMT" w:cs="Arial"/>
          <w:bCs/>
          <w:color w:val="000000"/>
        </w:rPr>
        <w:t>________ од _______________ за  отворени поступак</w:t>
      </w:r>
      <w:r w:rsidRPr="006D5F02">
        <w:rPr>
          <w:rFonts w:cs="Arial"/>
        </w:rPr>
        <w:t xml:space="preserve"> </w:t>
      </w:r>
      <w:r w:rsidRPr="006D5F02">
        <w:rPr>
          <w:rFonts w:eastAsia="TimesNewRomanPS-BoldMT" w:cs="Arial"/>
          <w:bCs/>
          <w:color w:val="000000"/>
        </w:rPr>
        <w:t>јавне набавке</w:t>
      </w:r>
      <w:r w:rsidRPr="006D5F02">
        <w:rPr>
          <w:rFonts w:eastAsia="TimesNewRomanPS-BoldMT" w:cs="Arial"/>
          <w:bCs/>
          <w:color w:val="000000"/>
          <w:lang w:val="sr-Cyrl-RS"/>
        </w:rPr>
        <w:t xml:space="preserve"> добара</w:t>
      </w:r>
      <w:r w:rsidR="00E52049" w:rsidRPr="006D5F02">
        <w:rPr>
          <w:rFonts w:eastAsia="TimesNewRomanPS-BoldMT" w:cs="Arial"/>
          <w:bCs/>
          <w:color w:val="000000"/>
          <w:lang w:val="sr-Cyrl-RS"/>
        </w:rPr>
        <w:t xml:space="preserve"> </w:t>
      </w:r>
      <w:r w:rsidR="007C400B" w:rsidRPr="006D5F02">
        <w:rPr>
          <w:rFonts w:cs="Arial"/>
          <w:b/>
          <w:lang w:val="sr-Cyrl-RS"/>
        </w:rPr>
        <w:t>Потрошни материјал за одржавање чистоће пословних објеката</w:t>
      </w:r>
      <w:r w:rsidRPr="006D5F02">
        <w:rPr>
          <w:rFonts w:eastAsia="TimesNewRomanPS-BoldMT" w:cs="Arial"/>
          <w:bCs/>
          <w:color w:val="000000"/>
        </w:rPr>
        <w:t xml:space="preserve"> ради закључења оквирног споразума са једним</w:t>
      </w:r>
      <w:r w:rsidRPr="006D5F02">
        <w:rPr>
          <w:rFonts w:eastAsia="TimesNewRomanPS-BoldMT" w:cs="Arial"/>
          <w:bCs/>
          <w:color w:val="00B0F0"/>
        </w:rPr>
        <w:t xml:space="preserve"> </w:t>
      </w:r>
      <w:r w:rsidRPr="006D5F02">
        <w:rPr>
          <w:rFonts w:eastAsia="TimesNewRomanPS-BoldMT" w:cs="Arial"/>
          <w:bCs/>
          <w:color w:val="000000"/>
        </w:rPr>
        <w:t>понуђачем</w:t>
      </w:r>
      <w:r w:rsidRPr="006D5F02">
        <w:rPr>
          <w:rFonts w:eastAsia="TimesNewRomanPS-BoldMT" w:cs="Arial"/>
          <w:bCs/>
          <w:color w:val="00B0F0"/>
        </w:rPr>
        <w:t xml:space="preserve"> </w:t>
      </w:r>
      <w:r w:rsidRPr="006D5F02">
        <w:rPr>
          <w:rFonts w:eastAsia="TimesNewRomanPS-BoldMT" w:cs="Arial"/>
          <w:bCs/>
          <w:color w:val="000000"/>
        </w:rPr>
        <w:t xml:space="preserve">на период </w:t>
      </w:r>
      <w:r w:rsidR="00A82F26" w:rsidRPr="006D5F02">
        <w:rPr>
          <w:rFonts w:eastAsia="TimesNewRomanPS-BoldMT" w:cs="Arial"/>
          <w:bCs/>
          <w:color w:val="000000"/>
          <w:lang w:val="sr-Cyrl-RS"/>
        </w:rPr>
        <w:t xml:space="preserve">од </w:t>
      </w:r>
      <w:r w:rsidR="007C400B" w:rsidRPr="006D5F02">
        <w:rPr>
          <w:rFonts w:cs="Arial"/>
          <w:lang w:val="sr-Cyrl-CS"/>
        </w:rPr>
        <w:t>годину дана</w:t>
      </w:r>
      <w:r w:rsidRPr="006D5F02">
        <w:rPr>
          <w:rFonts w:eastAsia="TimesNewRomanPS-BoldMT" w:cs="Arial"/>
          <w:bCs/>
          <w:color w:val="000000"/>
          <w:lang w:val="sr-Cyrl-RS"/>
        </w:rPr>
        <w:t xml:space="preserve"> </w:t>
      </w:r>
      <w:r w:rsidRPr="006D5F02">
        <w:rPr>
          <w:rFonts w:eastAsia="TimesNewRomanPS-BoldMT" w:cs="Arial"/>
          <w:bCs/>
          <w:color w:val="000000"/>
        </w:rPr>
        <w:t xml:space="preserve">ЈН бр. </w:t>
      </w:r>
      <w:r w:rsidR="008B384E" w:rsidRPr="006D5F02">
        <w:rPr>
          <w:rFonts w:eastAsia="TimesNewRomanPS-BoldMT" w:cs="Arial"/>
          <w:bCs/>
          <w:color w:val="000000"/>
          <w:lang w:val="sr-Cyrl-RS"/>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eastAsia="TimesNewRomanPS-BoldMT" w:cs="Arial"/>
          <w:bCs/>
          <w:color w:val="000000"/>
          <w:lang w:val="sr-Cyrl-RS"/>
        </w:rPr>
        <w:t>/2017</w:t>
      </w:r>
      <w:r w:rsidR="00A82F26" w:rsidRPr="006D5F02">
        <w:rPr>
          <w:rFonts w:eastAsia="TimesNewRomanPS-BoldMT" w:cs="Arial"/>
          <w:bCs/>
          <w:color w:val="000000"/>
          <w:lang w:val="sr-Cyrl-RS"/>
        </w:rPr>
        <w:t>.</w:t>
      </w:r>
    </w:p>
    <w:p w14:paraId="28227DC3" w14:textId="77777777" w:rsidR="00343A18" w:rsidRPr="006D5F02" w:rsidRDefault="00343A18" w:rsidP="00343A18">
      <w:pPr>
        <w:spacing w:before="0"/>
        <w:rPr>
          <w:rFonts w:eastAsia="TimesNewRomanPS-BoldMT" w:cs="Arial"/>
          <w:bCs/>
          <w:color w:val="00B0F0"/>
        </w:rPr>
      </w:pPr>
    </w:p>
    <w:p w14:paraId="4E3F66B3" w14:textId="77777777" w:rsidR="00343A18" w:rsidRPr="006D5F02" w:rsidRDefault="00343A18" w:rsidP="00343A18">
      <w:pPr>
        <w:spacing w:before="0"/>
        <w:rPr>
          <w:rFonts w:cs="Arial"/>
          <w:b/>
          <w:bCs/>
          <w:i/>
          <w:iCs/>
        </w:rPr>
      </w:pPr>
      <w:r w:rsidRPr="006D5F02">
        <w:rPr>
          <w:rFonts w:cs="Arial"/>
          <w:b/>
          <w:bCs/>
          <w:i/>
          <w:iCs/>
        </w:rPr>
        <w:t>1)ОПШТИ ПОДАЦИ О ПОНУЂАЧУ</w:t>
      </w:r>
    </w:p>
    <w:p w14:paraId="7153B817" w14:textId="77777777" w:rsidR="00A82F26" w:rsidRPr="006D5F02" w:rsidRDefault="00A82F26" w:rsidP="00343A18">
      <w:pPr>
        <w:spacing w:before="0"/>
        <w:rPr>
          <w:rFonts w:eastAsia="TimesNewRomanPSMT" w:cs="Arial"/>
          <w:b/>
          <w:bCs/>
          <w:i/>
          <w:iCs/>
        </w:rPr>
      </w:pPr>
    </w:p>
    <w:tbl>
      <w:tblPr>
        <w:tblW w:w="0" w:type="auto"/>
        <w:tblInd w:w="-20" w:type="dxa"/>
        <w:tblLayout w:type="fixed"/>
        <w:tblLook w:val="0000" w:firstRow="0" w:lastRow="0" w:firstColumn="0" w:lastColumn="0" w:noHBand="0" w:noVBand="0"/>
      </w:tblPr>
      <w:tblGrid>
        <w:gridCol w:w="4621"/>
        <w:gridCol w:w="4660"/>
      </w:tblGrid>
      <w:tr w:rsidR="00A82F26" w:rsidRPr="006D5F02" w14:paraId="69C29A4D" w14:textId="77777777" w:rsidTr="00A82F26">
        <w:trPr>
          <w:trHeight w:val="620"/>
        </w:trPr>
        <w:tc>
          <w:tcPr>
            <w:tcW w:w="4621" w:type="dxa"/>
            <w:tcBorders>
              <w:top w:val="single" w:sz="4" w:space="0" w:color="000000"/>
              <w:left w:val="single" w:sz="4" w:space="0" w:color="000000"/>
              <w:bottom w:val="single" w:sz="4" w:space="0" w:color="000000"/>
            </w:tcBorders>
            <w:shd w:val="clear" w:color="auto" w:fill="auto"/>
          </w:tcPr>
          <w:p w14:paraId="33CA4D1B" w14:textId="77777777" w:rsidR="00A82F26" w:rsidRPr="006D5F02" w:rsidRDefault="00A82F26" w:rsidP="00A82F26">
            <w:pPr>
              <w:spacing w:before="0"/>
              <w:rPr>
                <w:rFonts w:cs="Arial"/>
                <w:iCs/>
              </w:rPr>
            </w:pPr>
            <w:r w:rsidRPr="006D5F02">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FCDD4C" w14:textId="77777777" w:rsidR="00A82F26" w:rsidRPr="006D5F02" w:rsidRDefault="00A82F26" w:rsidP="00A82F26">
            <w:pPr>
              <w:snapToGrid w:val="0"/>
              <w:spacing w:before="0"/>
              <w:rPr>
                <w:rFonts w:cs="Arial"/>
                <w:b/>
                <w:bCs/>
                <w:iCs/>
              </w:rPr>
            </w:pPr>
          </w:p>
        </w:tc>
      </w:tr>
      <w:tr w:rsidR="00A82F26" w:rsidRPr="006D5F02" w14:paraId="283423AE" w14:textId="77777777" w:rsidTr="00A82F26">
        <w:trPr>
          <w:trHeight w:val="620"/>
        </w:trPr>
        <w:tc>
          <w:tcPr>
            <w:tcW w:w="4621" w:type="dxa"/>
            <w:tcBorders>
              <w:top w:val="single" w:sz="4" w:space="0" w:color="000000"/>
              <w:left w:val="single" w:sz="4" w:space="0" w:color="000000"/>
              <w:bottom w:val="single" w:sz="4" w:space="0" w:color="000000"/>
            </w:tcBorders>
            <w:shd w:val="clear" w:color="auto" w:fill="auto"/>
          </w:tcPr>
          <w:p w14:paraId="69A6792D" w14:textId="77777777" w:rsidR="00A82F26" w:rsidRPr="006D5F02" w:rsidRDefault="00A82F26" w:rsidP="00A82F26">
            <w:pPr>
              <w:spacing w:before="0"/>
              <w:rPr>
                <w:rFonts w:cs="Arial"/>
                <w:b/>
                <w:bCs/>
                <w:iCs/>
              </w:rPr>
            </w:pPr>
            <w:r w:rsidRPr="006D5F02">
              <w:rPr>
                <w:rFonts w:cs="Arial"/>
                <w:iCs/>
              </w:rPr>
              <w:t>Врста правног лица: (микро,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83A132" w14:textId="77777777" w:rsidR="00A82F26" w:rsidRPr="006D5F02" w:rsidRDefault="00A82F26" w:rsidP="00A82F26">
            <w:pPr>
              <w:snapToGrid w:val="0"/>
              <w:spacing w:before="0"/>
              <w:rPr>
                <w:rFonts w:cs="Arial"/>
                <w:b/>
                <w:bCs/>
                <w:iCs/>
              </w:rPr>
            </w:pPr>
          </w:p>
          <w:p w14:paraId="7ECBB993" w14:textId="77777777" w:rsidR="00A82F26" w:rsidRPr="006D5F02" w:rsidRDefault="00A82F26" w:rsidP="00A82F26">
            <w:pPr>
              <w:spacing w:before="0"/>
              <w:rPr>
                <w:rFonts w:cs="Arial"/>
                <w:b/>
                <w:bCs/>
                <w:iCs/>
              </w:rPr>
            </w:pPr>
          </w:p>
          <w:p w14:paraId="689B485E" w14:textId="77777777" w:rsidR="00A82F26" w:rsidRPr="006D5F02" w:rsidRDefault="00A82F26" w:rsidP="00A82F26">
            <w:pPr>
              <w:spacing w:before="0"/>
              <w:rPr>
                <w:rFonts w:cs="Arial"/>
                <w:b/>
                <w:bCs/>
                <w:iCs/>
              </w:rPr>
            </w:pPr>
          </w:p>
        </w:tc>
      </w:tr>
      <w:tr w:rsidR="00A82F26" w:rsidRPr="006D5F02" w14:paraId="6EC12585" w14:textId="77777777" w:rsidTr="00A82F26">
        <w:trPr>
          <w:trHeight w:val="683"/>
        </w:trPr>
        <w:tc>
          <w:tcPr>
            <w:tcW w:w="4621" w:type="dxa"/>
            <w:tcBorders>
              <w:top w:val="single" w:sz="4" w:space="0" w:color="000000"/>
              <w:left w:val="single" w:sz="4" w:space="0" w:color="000000"/>
              <w:bottom w:val="single" w:sz="4" w:space="0" w:color="000000"/>
            </w:tcBorders>
            <w:shd w:val="clear" w:color="auto" w:fill="auto"/>
          </w:tcPr>
          <w:p w14:paraId="73498268" w14:textId="77777777" w:rsidR="00A82F26" w:rsidRPr="006D5F02" w:rsidRDefault="00A82F26" w:rsidP="00A82F26">
            <w:pPr>
              <w:spacing w:before="0"/>
              <w:rPr>
                <w:rFonts w:cs="Arial"/>
                <w:b/>
                <w:bCs/>
                <w:iCs/>
              </w:rPr>
            </w:pPr>
            <w:r w:rsidRPr="006D5F02">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1CB276" w14:textId="77777777" w:rsidR="00A82F26" w:rsidRPr="006D5F02" w:rsidRDefault="00A82F26" w:rsidP="00A82F26">
            <w:pPr>
              <w:snapToGrid w:val="0"/>
              <w:spacing w:before="0"/>
              <w:rPr>
                <w:rFonts w:cs="Arial"/>
                <w:b/>
                <w:bCs/>
                <w:iCs/>
              </w:rPr>
            </w:pPr>
          </w:p>
          <w:p w14:paraId="75F73B3F" w14:textId="77777777" w:rsidR="00A82F26" w:rsidRPr="006D5F02" w:rsidRDefault="00A82F26" w:rsidP="00A82F26">
            <w:pPr>
              <w:spacing w:before="0"/>
              <w:rPr>
                <w:rFonts w:cs="Arial"/>
                <w:b/>
                <w:bCs/>
                <w:iCs/>
              </w:rPr>
            </w:pPr>
          </w:p>
          <w:p w14:paraId="28A8CCAF" w14:textId="77777777" w:rsidR="00A82F26" w:rsidRPr="006D5F02" w:rsidRDefault="00A82F26" w:rsidP="00A82F26">
            <w:pPr>
              <w:spacing w:before="0"/>
              <w:rPr>
                <w:rFonts w:cs="Arial"/>
                <w:b/>
                <w:bCs/>
                <w:iCs/>
              </w:rPr>
            </w:pPr>
          </w:p>
        </w:tc>
      </w:tr>
      <w:tr w:rsidR="00A82F26" w:rsidRPr="006D5F02" w14:paraId="49FD884F" w14:textId="77777777" w:rsidTr="00A82F26">
        <w:trPr>
          <w:trHeight w:val="692"/>
        </w:trPr>
        <w:tc>
          <w:tcPr>
            <w:tcW w:w="4621" w:type="dxa"/>
            <w:tcBorders>
              <w:top w:val="single" w:sz="4" w:space="0" w:color="000000"/>
              <w:left w:val="single" w:sz="4" w:space="0" w:color="000000"/>
              <w:bottom w:val="single" w:sz="4" w:space="0" w:color="000000"/>
            </w:tcBorders>
            <w:shd w:val="clear" w:color="auto" w:fill="auto"/>
          </w:tcPr>
          <w:p w14:paraId="02C95841" w14:textId="77777777" w:rsidR="00A82F26" w:rsidRPr="006D5F02" w:rsidRDefault="00A82F26" w:rsidP="00A82F26">
            <w:pPr>
              <w:spacing w:before="0"/>
              <w:rPr>
                <w:rFonts w:cs="Arial"/>
                <w:b/>
                <w:bCs/>
                <w:iCs/>
              </w:rPr>
            </w:pPr>
            <w:r w:rsidRPr="006D5F02">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4B6FB0" w14:textId="77777777" w:rsidR="00A82F26" w:rsidRPr="006D5F02" w:rsidRDefault="00A82F26" w:rsidP="00A82F26">
            <w:pPr>
              <w:snapToGrid w:val="0"/>
              <w:spacing w:before="0"/>
              <w:rPr>
                <w:rFonts w:cs="Arial"/>
                <w:b/>
                <w:bCs/>
                <w:iCs/>
              </w:rPr>
            </w:pPr>
          </w:p>
          <w:p w14:paraId="46085DA6" w14:textId="77777777" w:rsidR="00A82F26" w:rsidRPr="006D5F02" w:rsidRDefault="00A82F26" w:rsidP="00A82F26">
            <w:pPr>
              <w:spacing w:before="0"/>
              <w:rPr>
                <w:rFonts w:cs="Arial"/>
                <w:b/>
                <w:bCs/>
                <w:iCs/>
              </w:rPr>
            </w:pPr>
          </w:p>
        </w:tc>
      </w:tr>
      <w:tr w:rsidR="00A82F26" w:rsidRPr="006D5F02" w14:paraId="28AF0F2D" w14:textId="77777777" w:rsidTr="00A82F26">
        <w:tc>
          <w:tcPr>
            <w:tcW w:w="4621" w:type="dxa"/>
            <w:tcBorders>
              <w:top w:val="single" w:sz="4" w:space="0" w:color="000000"/>
              <w:left w:val="single" w:sz="4" w:space="0" w:color="000000"/>
              <w:bottom w:val="single" w:sz="4" w:space="0" w:color="000000"/>
            </w:tcBorders>
            <w:shd w:val="clear" w:color="auto" w:fill="auto"/>
          </w:tcPr>
          <w:p w14:paraId="1E6311B9" w14:textId="77777777" w:rsidR="00A82F26" w:rsidRPr="006D5F02" w:rsidRDefault="00A82F26" w:rsidP="00A82F26">
            <w:pPr>
              <w:spacing w:before="0"/>
              <w:rPr>
                <w:rFonts w:cs="Arial"/>
                <w:b/>
                <w:bCs/>
                <w:iCs/>
                <w:lang w:val="ru-RU"/>
              </w:rPr>
            </w:pPr>
            <w:r w:rsidRPr="006D5F02">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ABA392" w14:textId="77777777" w:rsidR="00A82F26" w:rsidRPr="006D5F02" w:rsidRDefault="00A82F26" w:rsidP="00A82F26">
            <w:pPr>
              <w:snapToGrid w:val="0"/>
              <w:spacing w:before="0"/>
              <w:rPr>
                <w:rFonts w:cs="Arial"/>
                <w:b/>
                <w:bCs/>
                <w:iCs/>
                <w:lang w:val="ru-RU"/>
              </w:rPr>
            </w:pPr>
          </w:p>
        </w:tc>
      </w:tr>
      <w:tr w:rsidR="00A82F26" w:rsidRPr="006D5F02" w14:paraId="3C05F39D" w14:textId="77777777" w:rsidTr="00A82F26">
        <w:trPr>
          <w:trHeight w:val="512"/>
        </w:trPr>
        <w:tc>
          <w:tcPr>
            <w:tcW w:w="4621" w:type="dxa"/>
            <w:tcBorders>
              <w:top w:val="single" w:sz="4" w:space="0" w:color="000000"/>
              <w:left w:val="single" w:sz="4" w:space="0" w:color="000000"/>
              <w:bottom w:val="single" w:sz="4" w:space="0" w:color="000000"/>
            </w:tcBorders>
            <w:shd w:val="clear" w:color="auto" w:fill="auto"/>
          </w:tcPr>
          <w:p w14:paraId="5EE603D8" w14:textId="77777777" w:rsidR="00A82F26" w:rsidRPr="006D5F02" w:rsidRDefault="00A82F26" w:rsidP="00A82F26">
            <w:pPr>
              <w:spacing w:before="0"/>
              <w:rPr>
                <w:rFonts w:cs="Arial"/>
                <w:iCs/>
              </w:rPr>
            </w:pPr>
          </w:p>
          <w:p w14:paraId="392E4EC9" w14:textId="77777777" w:rsidR="00A82F26" w:rsidRPr="006D5F02" w:rsidRDefault="00A82F26" w:rsidP="00A82F26">
            <w:pPr>
              <w:spacing w:before="0"/>
              <w:rPr>
                <w:rFonts w:cs="Arial"/>
                <w:b/>
                <w:bCs/>
                <w:iCs/>
              </w:rPr>
            </w:pPr>
            <w:r w:rsidRPr="006D5F02">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913C47" w14:textId="77777777" w:rsidR="00A82F26" w:rsidRPr="006D5F02" w:rsidRDefault="00A82F26" w:rsidP="00A82F26">
            <w:pPr>
              <w:snapToGrid w:val="0"/>
              <w:spacing w:before="0"/>
              <w:rPr>
                <w:rFonts w:cs="Arial"/>
                <w:b/>
                <w:bCs/>
                <w:iCs/>
              </w:rPr>
            </w:pPr>
          </w:p>
          <w:p w14:paraId="1EC23FAB" w14:textId="77777777" w:rsidR="00A82F26" w:rsidRPr="006D5F02" w:rsidRDefault="00A82F26" w:rsidP="00A82F26">
            <w:pPr>
              <w:spacing w:before="0"/>
              <w:rPr>
                <w:rFonts w:cs="Arial"/>
                <w:b/>
                <w:bCs/>
                <w:iCs/>
              </w:rPr>
            </w:pPr>
          </w:p>
          <w:p w14:paraId="1D114EBA" w14:textId="77777777" w:rsidR="00A82F26" w:rsidRPr="006D5F02" w:rsidRDefault="00A82F26" w:rsidP="00A82F26">
            <w:pPr>
              <w:spacing w:before="0"/>
              <w:rPr>
                <w:rFonts w:cs="Arial"/>
                <w:b/>
                <w:bCs/>
                <w:iCs/>
              </w:rPr>
            </w:pPr>
          </w:p>
        </w:tc>
      </w:tr>
      <w:tr w:rsidR="00A82F26" w:rsidRPr="006D5F02" w14:paraId="18745EED" w14:textId="77777777" w:rsidTr="00A82F26">
        <w:tc>
          <w:tcPr>
            <w:tcW w:w="4621" w:type="dxa"/>
            <w:tcBorders>
              <w:top w:val="single" w:sz="4" w:space="0" w:color="000000"/>
              <w:left w:val="single" w:sz="4" w:space="0" w:color="000000"/>
              <w:bottom w:val="single" w:sz="4" w:space="0" w:color="000000"/>
            </w:tcBorders>
            <w:shd w:val="clear" w:color="auto" w:fill="auto"/>
          </w:tcPr>
          <w:p w14:paraId="4B5F90CC" w14:textId="77777777" w:rsidR="00A82F26" w:rsidRPr="006D5F02" w:rsidRDefault="00A82F26" w:rsidP="00A82F26">
            <w:pPr>
              <w:spacing w:before="0"/>
              <w:rPr>
                <w:rFonts w:cs="Arial"/>
                <w:b/>
                <w:bCs/>
                <w:iCs/>
                <w:lang w:val="ru-RU"/>
              </w:rPr>
            </w:pPr>
            <w:r w:rsidRPr="006D5F02">
              <w:rPr>
                <w:rFonts w:cs="Arial"/>
                <w:iCs/>
                <w:lang w:val="ru-RU"/>
              </w:rPr>
              <w:t>Електронска адреса понуђача (</w:t>
            </w:r>
            <w:r w:rsidRPr="006D5F02">
              <w:rPr>
                <w:rFonts w:cs="Arial"/>
                <w:iCs/>
              </w:rPr>
              <w:t>e</w:t>
            </w:r>
            <w:r w:rsidRPr="006D5F02">
              <w:rPr>
                <w:rFonts w:cs="Arial"/>
                <w:iCs/>
                <w:lang w:val="ru-RU"/>
              </w:rPr>
              <w:t>-</w:t>
            </w:r>
            <w:r w:rsidRPr="006D5F02">
              <w:rPr>
                <w:rFonts w:cs="Arial"/>
                <w:iCs/>
              </w:rPr>
              <w:t>mail</w:t>
            </w:r>
            <w:r w:rsidRPr="006D5F02">
              <w:rPr>
                <w:rFonts w:cs="Arial"/>
                <w:iCs/>
                <w:lang w:val="ru-RU"/>
              </w:rPr>
              <w:t>):</w:t>
            </w:r>
          </w:p>
          <w:p w14:paraId="2C42B5E1" w14:textId="77777777" w:rsidR="00A82F26" w:rsidRPr="006D5F02" w:rsidRDefault="00A82F26" w:rsidP="00A82F26">
            <w:pPr>
              <w:spacing w:before="0"/>
              <w:rPr>
                <w:rFonts w:cs="Arial"/>
                <w:b/>
                <w:bCs/>
                <w:iCs/>
                <w:lang w:val="ru-RU"/>
              </w:rPr>
            </w:pPr>
          </w:p>
          <w:p w14:paraId="1648556D" w14:textId="77777777" w:rsidR="00A82F26" w:rsidRPr="006D5F02" w:rsidRDefault="00A82F26" w:rsidP="00A82F26">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020485" w14:textId="77777777" w:rsidR="00A82F26" w:rsidRPr="006D5F02" w:rsidRDefault="00A82F26" w:rsidP="00A82F26">
            <w:pPr>
              <w:snapToGrid w:val="0"/>
              <w:spacing w:before="0"/>
              <w:rPr>
                <w:rFonts w:cs="Arial"/>
                <w:b/>
                <w:bCs/>
                <w:iCs/>
                <w:lang w:val="ru-RU"/>
              </w:rPr>
            </w:pPr>
          </w:p>
        </w:tc>
      </w:tr>
      <w:tr w:rsidR="00A82F26" w:rsidRPr="006D5F02" w14:paraId="3B402EC5" w14:textId="77777777" w:rsidTr="00A82F26">
        <w:trPr>
          <w:trHeight w:val="557"/>
        </w:trPr>
        <w:tc>
          <w:tcPr>
            <w:tcW w:w="4621" w:type="dxa"/>
            <w:tcBorders>
              <w:top w:val="single" w:sz="4" w:space="0" w:color="000000"/>
              <w:left w:val="single" w:sz="4" w:space="0" w:color="000000"/>
              <w:bottom w:val="single" w:sz="4" w:space="0" w:color="000000"/>
            </w:tcBorders>
            <w:shd w:val="clear" w:color="auto" w:fill="auto"/>
          </w:tcPr>
          <w:p w14:paraId="436A6045" w14:textId="77777777" w:rsidR="00A82F26" w:rsidRPr="006D5F02" w:rsidRDefault="00A82F26" w:rsidP="00A82F26">
            <w:pPr>
              <w:spacing w:before="0"/>
              <w:rPr>
                <w:rFonts w:cs="Arial"/>
                <w:b/>
                <w:bCs/>
                <w:iCs/>
              </w:rPr>
            </w:pPr>
            <w:r w:rsidRPr="006D5F02">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FC1D6B" w14:textId="77777777" w:rsidR="00A82F26" w:rsidRPr="006D5F02" w:rsidRDefault="00A82F26" w:rsidP="00A82F26">
            <w:pPr>
              <w:snapToGrid w:val="0"/>
              <w:spacing w:before="0"/>
              <w:rPr>
                <w:rFonts w:cs="Arial"/>
                <w:b/>
                <w:bCs/>
                <w:iCs/>
              </w:rPr>
            </w:pPr>
          </w:p>
          <w:p w14:paraId="7D01705A" w14:textId="77777777" w:rsidR="00A82F26" w:rsidRPr="006D5F02" w:rsidRDefault="00A82F26" w:rsidP="00A82F26">
            <w:pPr>
              <w:spacing w:before="0"/>
              <w:rPr>
                <w:rFonts w:cs="Arial"/>
                <w:b/>
                <w:bCs/>
                <w:iCs/>
              </w:rPr>
            </w:pPr>
          </w:p>
        </w:tc>
      </w:tr>
      <w:tr w:rsidR="00A82F26" w:rsidRPr="006D5F02" w14:paraId="173E88C6" w14:textId="77777777" w:rsidTr="00A82F26">
        <w:trPr>
          <w:trHeight w:val="530"/>
        </w:trPr>
        <w:tc>
          <w:tcPr>
            <w:tcW w:w="4621" w:type="dxa"/>
            <w:tcBorders>
              <w:top w:val="single" w:sz="4" w:space="0" w:color="000000"/>
              <w:left w:val="single" w:sz="4" w:space="0" w:color="000000"/>
              <w:bottom w:val="single" w:sz="4" w:space="0" w:color="000000"/>
            </w:tcBorders>
            <w:shd w:val="clear" w:color="auto" w:fill="auto"/>
          </w:tcPr>
          <w:p w14:paraId="284F21FF" w14:textId="77777777" w:rsidR="00A82F26" w:rsidRPr="006D5F02" w:rsidRDefault="00A82F26" w:rsidP="00A82F26">
            <w:pPr>
              <w:spacing w:before="0"/>
              <w:rPr>
                <w:rFonts w:cs="Arial"/>
                <w:b/>
                <w:bCs/>
                <w:iCs/>
              </w:rPr>
            </w:pPr>
            <w:r w:rsidRPr="006D5F02">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D7F2B9" w14:textId="77777777" w:rsidR="00A82F26" w:rsidRPr="006D5F02" w:rsidRDefault="00A82F26" w:rsidP="00A82F26">
            <w:pPr>
              <w:snapToGrid w:val="0"/>
              <w:spacing w:before="0"/>
              <w:rPr>
                <w:rFonts w:cs="Arial"/>
                <w:b/>
                <w:bCs/>
                <w:iCs/>
              </w:rPr>
            </w:pPr>
          </w:p>
          <w:p w14:paraId="3D87A129" w14:textId="77777777" w:rsidR="00A82F26" w:rsidRPr="006D5F02" w:rsidRDefault="00A82F26" w:rsidP="00A82F26">
            <w:pPr>
              <w:spacing w:before="0"/>
              <w:rPr>
                <w:rFonts w:cs="Arial"/>
                <w:b/>
                <w:bCs/>
                <w:iCs/>
              </w:rPr>
            </w:pPr>
          </w:p>
        </w:tc>
      </w:tr>
      <w:tr w:rsidR="00A82F26" w:rsidRPr="006D5F02" w14:paraId="505C0BC6" w14:textId="77777777" w:rsidTr="00A82F26">
        <w:trPr>
          <w:trHeight w:val="593"/>
        </w:trPr>
        <w:tc>
          <w:tcPr>
            <w:tcW w:w="4621" w:type="dxa"/>
            <w:tcBorders>
              <w:top w:val="single" w:sz="4" w:space="0" w:color="000000"/>
              <w:left w:val="single" w:sz="4" w:space="0" w:color="000000"/>
              <w:bottom w:val="single" w:sz="4" w:space="0" w:color="000000"/>
            </w:tcBorders>
            <w:shd w:val="clear" w:color="auto" w:fill="auto"/>
          </w:tcPr>
          <w:p w14:paraId="5511D677" w14:textId="77777777" w:rsidR="00A82F26" w:rsidRPr="006D5F02" w:rsidRDefault="00A82F26" w:rsidP="00A82F26">
            <w:pPr>
              <w:spacing w:before="0"/>
              <w:rPr>
                <w:rFonts w:cs="Arial"/>
                <w:b/>
                <w:bCs/>
                <w:iCs/>
                <w:lang w:val="ru-RU"/>
              </w:rPr>
            </w:pPr>
            <w:r w:rsidRPr="006D5F02">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5D7876" w14:textId="77777777" w:rsidR="00A82F26" w:rsidRPr="006D5F02" w:rsidRDefault="00A82F26" w:rsidP="00A82F26">
            <w:pPr>
              <w:snapToGrid w:val="0"/>
              <w:spacing w:before="0"/>
              <w:rPr>
                <w:rFonts w:cs="Arial"/>
                <w:b/>
                <w:bCs/>
                <w:iCs/>
                <w:lang w:val="ru-RU"/>
              </w:rPr>
            </w:pPr>
          </w:p>
          <w:p w14:paraId="24E3098E" w14:textId="77777777" w:rsidR="00A82F26" w:rsidRPr="006D5F02" w:rsidRDefault="00A82F26" w:rsidP="00A82F26">
            <w:pPr>
              <w:spacing w:before="0"/>
              <w:rPr>
                <w:rFonts w:cs="Arial"/>
                <w:b/>
                <w:bCs/>
                <w:iCs/>
                <w:lang w:val="ru-RU"/>
              </w:rPr>
            </w:pPr>
          </w:p>
          <w:p w14:paraId="34F25963" w14:textId="77777777" w:rsidR="00A82F26" w:rsidRPr="006D5F02" w:rsidRDefault="00A82F26" w:rsidP="00A82F26">
            <w:pPr>
              <w:spacing w:before="0"/>
              <w:rPr>
                <w:rFonts w:cs="Arial"/>
                <w:b/>
                <w:bCs/>
                <w:iCs/>
                <w:lang w:val="ru-RU"/>
              </w:rPr>
            </w:pPr>
          </w:p>
        </w:tc>
      </w:tr>
      <w:tr w:rsidR="00A82F26" w:rsidRPr="006D5F02" w14:paraId="11CAD1CD" w14:textId="77777777" w:rsidTr="00A82F26">
        <w:trPr>
          <w:trHeight w:val="593"/>
        </w:trPr>
        <w:tc>
          <w:tcPr>
            <w:tcW w:w="4621" w:type="dxa"/>
            <w:tcBorders>
              <w:top w:val="single" w:sz="4" w:space="0" w:color="000000"/>
              <w:left w:val="single" w:sz="4" w:space="0" w:color="000000"/>
              <w:bottom w:val="single" w:sz="4" w:space="0" w:color="000000"/>
            </w:tcBorders>
            <w:shd w:val="clear" w:color="auto" w:fill="auto"/>
          </w:tcPr>
          <w:p w14:paraId="763C787A" w14:textId="77777777" w:rsidR="00A82F26" w:rsidRPr="006D5F02" w:rsidRDefault="00A82F26" w:rsidP="00A82F26">
            <w:pPr>
              <w:spacing w:before="0"/>
              <w:rPr>
                <w:rFonts w:cs="Arial"/>
                <w:b/>
                <w:bCs/>
                <w:iCs/>
                <w:lang w:val="ru-RU"/>
              </w:rPr>
            </w:pPr>
            <w:r w:rsidRPr="006D5F02">
              <w:rPr>
                <w:rFonts w:cs="Arial"/>
                <w:iCs/>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E6E074" w14:textId="77777777" w:rsidR="00A82F26" w:rsidRPr="006D5F02" w:rsidRDefault="00A82F26" w:rsidP="00A82F26">
            <w:pPr>
              <w:snapToGrid w:val="0"/>
              <w:spacing w:before="0"/>
              <w:ind w:firstLine="708"/>
              <w:rPr>
                <w:rFonts w:cs="Arial"/>
                <w:b/>
                <w:bCs/>
                <w:iCs/>
                <w:lang w:val="ru-RU"/>
              </w:rPr>
            </w:pPr>
          </w:p>
          <w:p w14:paraId="1C3D66A2" w14:textId="77777777" w:rsidR="00A82F26" w:rsidRPr="006D5F02" w:rsidRDefault="00A82F26" w:rsidP="00A82F26">
            <w:pPr>
              <w:spacing w:before="0"/>
              <w:ind w:firstLine="708"/>
              <w:rPr>
                <w:rFonts w:cs="Arial"/>
                <w:b/>
                <w:bCs/>
                <w:iCs/>
                <w:lang w:val="ru-RU"/>
              </w:rPr>
            </w:pPr>
          </w:p>
          <w:p w14:paraId="7A9719EF" w14:textId="77777777" w:rsidR="00A82F26" w:rsidRPr="006D5F02" w:rsidRDefault="00A82F26" w:rsidP="00A82F26">
            <w:pPr>
              <w:spacing w:before="0"/>
              <w:ind w:firstLine="708"/>
              <w:rPr>
                <w:rFonts w:cs="Arial"/>
                <w:b/>
                <w:bCs/>
                <w:iCs/>
                <w:lang w:val="ru-RU"/>
              </w:rPr>
            </w:pPr>
          </w:p>
        </w:tc>
      </w:tr>
      <w:tr w:rsidR="00A82F26" w:rsidRPr="006D5F02" w14:paraId="126804E2" w14:textId="77777777" w:rsidTr="00A82F26">
        <w:trPr>
          <w:trHeight w:val="593"/>
        </w:trPr>
        <w:tc>
          <w:tcPr>
            <w:tcW w:w="4621" w:type="dxa"/>
            <w:tcBorders>
              <w:top w:val="single" w:sz="4" w:space="0" w:color="000000"/>
              <w:left w:val="single" w:sz="4" w:space="0" w:color="000000"/>
              <w:bottom w:val="single" w:sz="4" w:space="0" w:color="000000"/>
            </w:tcBorders>
            <w:shd w:val="clear" w:color="auto" w:fill="auto"/>
          </w:tcPr>
          <w:p w14:paraId="2CDF4F36" w14:textId="77777777" w:rsidR="00A82F26" w:rsidRPr="006D5F02" w:rsidRDefault="00A82F26" w:rsidP="00A82F26">
            <w:pPr>
              <w:spacing w:before="0"/>
              <w:rPr>
                <w:rFonts w:cs="Arial"/>
                <w:iCs/>
                <w:lang w:val="ru-RU"/>
              </w:rPr>
            </w:pPr>
            <w:r w:rsidRPr="006D5F02">
              <w:rPr>
                <w:rFonts w:cs="Arial"/>
                <w:i/>
                <w:iCs/>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EE84C4" w14:textId="77777777" w:rsidR="00A82F26" w:rsidRPr="006D5F02" w:rsidRDefault="00A82F26" w:rsidP="00A82F26">
            <w:pPr>
              <w:snapToGrid w:val="0"/>
              <w:spacing w:before="0"/>
              <w:ind w:firstLine="708"/>
              <w:rPr>
                <w:rFonts w:cs="Arial"/>
                <w:b/>
                <w:bCs/>
                <w:iCs/>
                <w:lang w:val="ru-RU"/>
              </w:rPr>
            </w:pPr>
          </w:p>
        </w:tc>
      </w:tr>
    </w:tbl>
    <w:p w14:paraId="3B9015FD" w14:textId="77777777" w:rsidR="00A82F26" w:rsidRPr="006D5F02" w:rsidRDefault="00A82F26" w:rsidP="00343A18">
      <w:pPr>
        <w:spacing w:before="0"/>
        <w:rPr>
          <w:rFonts w:eastAsia="TimesNewRomanPSMT" w:cs="Arial"/>
          <w:b/>
          <w:bCs/>
          <w:i/>
          <w:iCs/>
        </w:rPr>
      </w:pPr>
    </w:p>
    <w:p w14:paraId="21A8541E" w14:textId="77777777" w:rsidR="00343A18" w:rsidRPr="006D5F02" w:rsidRDefault="00343A18" w:rsidP="00343A18">
      <w:pPr>
        <w:spacing w:before="0"/>
        <w:rPr>
          <w:rFonts w:eastAsia="TimesNewRomanPSMT" w:cs="Arial"/>
          <w:b/>
          <w:bCs/>
          <w:i/>
          <w:iCs/>
        </w:rPr>
      </w:pPr>
      <w:r w:rsidRPr="006D5F02">
        <w:rPr>
          <w:rFonts w:eastAsia="TimesNewRomanPSMT" w:cs="Arial"/>
          <w:b/>
          <w:bCs/>
          <w:i/>
          <w:iCs/>
        </w:rPr>
        <w:lastRenderedPageBreak/>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D5F02" w14:paraId="3B3FA656" w14:textId="77777777"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1AFC822" w14:textId="77777777" w:rsidR="00343A18" w:rsidRPr="006D5F02" w:rsidRDefault="00343A18" w:rsidP="00BC01DC">
            <w:pPr>
              <w:snapToGrid w:val="0"/>
              <w:spacing w:before="0"/>
              <w:jc w:val="center"/>
              <w:rPr>
                <w:rFonts w:cs="Arial"/>
              </w:rPr>
            </w:pPr>
          </w:p>
          <w:p w14:paraId="5F9D93E5" w14:textId="77777777" w:rsidR="00343A18" w:rsidRPr="006D5F02" w:rsidRDefault="00343A18" w:rsidP="00BC01DC">
            <w:pPr>
              <w:spacing w:before="0"/>
              <w:jc w:val="center"/>
              <w:rPr>
                <w:rFonts w:eastAsia="TimesNewRomanPSMT" w:cs="Arial"/>
                <w:b/>
                <w:bCs/>
              </w:rPr>
            </w:pPr>
            <w:r w:rsidRPr="006D5F02">
              <w:rPr>
                <w:rFonts w:eastAsia="TimesNewRomanPSMT" w:cs="Arial"/>
                <w:b/>
                <w:bCs/>
              </w:rPr>
              <w:t xml:space="preserve">А) САМОСТАЛНО </w:t>
            </w:r>
          </w:p>
        </w:tc>
      </w:tr>
      <w:tr w:rsidR="00343A18" w:rsidRPr="006D5F02" w14:paraId="62E23CB4" w14:textId="77777777"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3DD0B89" w14:textId="77777777" w:rsidR="00343A18" w:rsidRPr="006D5F02" w:rsidRDefault="00343A18" w:rsidP="00BC01DC">
            <w:pPr>
              <w:snapToGrid w:val="0"/>
              <w:spacing w:before="0"/>
              <w:jc w:val="center"/>
              <w:rPr>
                <w:rFonts w:eastAsia="TimesNewRomanPSMT" w:cs="Arial"/>
                <w:b/>
                <w:bCs/>
              </w:rPr>
            </w:pPr>
          </w:p>
          <w:p w14:paraId="22103587" w14:textId="77777777" w:rsidR="00343A18" w:rsidRPr="006D5F02" w:rsidRDefault="00343A18" w:rsidP="00BC01DC">
            <w:pPr>
              <w:spacing w:before="0"/>
              <w:jc w:val="center"/>
              <w:rPr>
                <w:rFonts w:eastAsia="TimesNewRomanPSMT" w:cs="Arial"/>
                <w:b/>
                <w:bCs/>
              </w:rPr>
            </w:pPr>
            <w:r w:rsidRPr="006D5F02">
              <w:rPr>
                <w:rFonts w:eastAsia="TimesNewRomanPSMT" w:cs="Arial"/>
                <w:b/>
                <w:bCs/>
              </w:rPr>
              <w:t>Б) СА ПОДИЗВОЂАЧЕМ</w:t>
            </w:r>
          </w:p>
        </w:tc>
      </w:tr>
      <w:tr w:rsidR="00343A18" w:rsidRPr="006D5F02" w14:paraId="24CE34E3" w14:textId="77777777"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3FBC3B" w14:textId="77777777" w:rsidR="00343A18" w:rsidRPr="006D5F02" w:rsidRDefault="00343A18" w:rsidP="00BC01DC">
            <w:pPr>
              <w:snapToGrid w:val="0"/>
              <w:spacing w:before="0"/>
              <w:jc w:val="center"/>
              <w:rPr>
                <w:rFonts w:eastAsia="TimesNewRomanPSMT" w:cs="Arial"/>
                <w:b/>
                <w:bCs/>
              </w:rPr>
            </w:pPr>
          </w:p>
          <w:p w14:paraId="5424DA0E" w14:textId="77777777" w:rsidR="00343A18" w:rsidRPr="006D5F02" w:rsidRDefault="00343A18" w:rsidP="00BC01DC">
            <w:pPr>
              <w:spacing w:before="0"/>
              <w:jc w:val="center"/>
              <w:rPr>
                <w:rFonts w:cs="Arial"/>
                <w:b/>
                <w:i/>
                <w:iCs/>
                <w:lang w:val="ru-RU"/>
              </w:rPr>
            </w:pPr>
            <w:r w:rsidRPr="006D5F02">
              <w:rPr>
                <w:rFonts w:eastAsia="TimesNewRomanPSMT" w:cs="Arial"/>
                <w:b/>
                <w:bCs/>
              </w:rPr>
              <w:t>В) КАО ЗАЈЕДНИЧКУ ПОНУДУ</w:t>
            </w:r>
          </w:p>
        </w:tc>
      </w:tr>
    </w:tbl>
    <w:p w14:paraId="15CFAE3A" w14:textId="77777777" w:rsidR="00343A18" w:rsidRPr="006D5F02" w:rsidRDefault="00343A18" w:rsidP="00343A18">
      <w:pPr>
        <w:spacing w:before="0"/>
        <w:rPr>
          <w:rFonts w:cs="Arial"/>
          <w:b/>
          <w:i/>
          <w:iCs/>
          <w:lang w:val="ru-RU"/>
        </w:rPr>
      </w:pPr>
    </w:p>
    <w:p w14:paraId="5B5B9EAA" w14:textId="77777777" w:rsidR="00343A18" w:rsidRPr="006D5F02" w:rsidRDefault="00343A18" w:rsidP="00343A18">
      <w:pPr>
        <w:spacing w:before="0"/>
        <w:rPr>
          <w:rFonts w:eastAsia="TimesNewRomanPSMT" w:cs="Arial"/>
          <w:bCs/>
        </w:rPr>
      </w:pPr>
      <w:r w:rsidRPr="006D5F02">
        <w:rPr>
          <w:rFonts w:cs="Arial"/>
          <w:b/>
          <w:i/>
          <w:iCs/>
          <w:lang w:val="ru-RU"/>
        </w:rPr>
        <w:t>Напомена:</w:t>
      </w:r>
      <w:r w:rsidRPr="006D5F0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E2D76B" w14:textId="77777777" w:rsidR="00952B75" w:rsidRPr="006D5F02" w:rsidRDefault="00952B75" w:rsidP="00343A18">
      <w:pPr>
        <w:spacing w:before="0"/>
        <w:rPr>
          <w:rFonts w:eastAsia="TimesNewRomanPSMT" w:cs="Arial"/>
          <w:bCs/>
        </w:rPr>
      </w:pPr>
    </w:p>
    <w:p w14:paraId="6D6F00C8" w14:textId="77777777" w:rsidR="00952B75" w:rsidRPr="006D5F02" w:rsidRDefault="00952B75" w:rsidP="00343A18">
      <w:pPr>
        <w:spacing w:before="0"/>
        <w:rPr>
          <w:rFonts w:eastAsia="TimesNewRomanPSMT" w:cs="Arial"/>
          <w:bCs/>
        </w:rPr>
      </w:pPr>
    </w:p>
    <w:p w14:paraId="567DDB7C" w14:textId="77777777" w:rsidR="00343A18" w:rsidRPr="006D5F02" w:rsidRDefault="00343A18" w:rsidP="00343A18">
      <w:pPr>
        <w:spacing w:before="0"/>
        <w:rPr>
          <w:rFonts w:eastAsia="TimesNewRomanPSMT" w:cs="Arial"/>
          <w:b/>
          <w:bCs/>
          <w:i/>
        </w:rPr>
      </w:pPr>
      <w:r w:rsidRPr="006D5F02">
        <w:rPr>
          <w:rFonts w:eastAsia="TimesNewRomanPSMT" w:cs="Arial"/>
          <w:b/>
          <w:bCs/>
          <w:i/>
          <w:lang w:val="sr-Cyrl-CS"/>
        </w:rPr>
        <w:t xml:space="preserve">3) </w:t>
      </w:r>
      <w:r w:rsidRPr="006D5F02">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6D5F02" w14:paraId="633F1C2A" w14:textId="77777777" w:rsidTr="00952B75">
        <w:tc>
          <w:tcPr>
            <w:tcW w:w="465" w:type="dxa"/>
            <w:tcBorders>
              <w:top w:val="single" w:sz="4" w:space="0" w:color="000000"/>
              <w:left w:val="single" w:sz="4" w:space="0" w:color="000000"/>
              <w:bottom w:val="single" w:sz="4" w:space="0" w:color="000000"/>
            </w:tcBorders>
            <w:shd w:val="clear" w:color="auto" w:fill="auto"/>
          </w:tcPr>
          <w:p w14:paraId="355A145E" w14:textId="77777777" w:rsidR="00343A18" w:rsidRPr="006D5F02" w:rsidRDefault="00343A18" w:rsidP="00BC01DC">
            <w:pPr>
              <w:snapToGrid w:val="0"/>
              <w:spacing w:before="0"/>
              <w:rPr>
                <w:rFonts w:cs="Arial"/>
              </w:rPr>
            </w:pPr>
          </w:p>
          <w:p w14:paraId="5BCC1856" w14:textId="77777777" w:rsidR="00343A18" w:rsidRPr="006D5F02" w:rsidRDefault="00343A18" w:rsidP="00BC01DC">
            <w:pPr>
              <w:spacing w:before="0"/>
              <w:rPr>
                <w:rFonts w:eastAsia="TimesNewRomanPSMT" w:cs="Arial"/>
                <w:bCs/>
                <w:i/>
              </w:rPr>
            </w:pPr>
            <w:r w:rsidRPr="006D5F0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FCE924E" w14:textId="77777777" w:rsidR="00343A18" w:rsidRPr="006D5F02" w:rsidRDefault="00343A18" w:rsidP="00BC01DC">
            <w:pPr>
              <w:snapToGrid w:val="0"/>
              <w:spacing w:before="0"/>
              <w:rPr>
                <w:rFonts w:eastAsia="TimesNewRomanPSMT" w:cs="Arial"/>
                <w:bCs/>
                <w:i/>
              </w:rPr>
            </w:pPr>
          </w:p>
          <w:p w14:paraId="72CF85DC" w14:textId="77777777" w:rsidR="00343A18" w:rsidRPr="006D5F02" w:rsidRDefault="00343A18" w:rsidP="00BC01DC">
            <w:pPr>
              <w:spacing w:before="0"/>
              <w:rPr>
                <w:rFonts w:eastAsia="TimesNewRomanPSMT" w:cs="Arial"/>
                <w:b/>
                <w:bCs/>
              </w:rPr>
            </w:pPr>
            <w:r w:rsidRPr="006D5F0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F4CB9" w14:textId="77777777" w:rsidR="00343A18" w:rsidRPr="006D5F02" w:rsidRDefault="00343A18" w:rsidP="00BC01DC">
            <w:pPr>
              <w:snapToGrid w:val="0"/>
              <w:spacing w:before="0"/>
              <w:rPr>
                <w:rFonts w:eastAsia="TimesNewRomanPSMT" w:cs="Arial"/>
                <w:b/>
                <w:bCs/>
              </w:rPr>
            </w:pPr>
          </w:p>
        </w:tc>
      </w:tr>
      <w:tr w:rsidR="00343A18" w:rsidRPr="006D5F02" w14:paraId="0C07397F" w14:textId="77777777" w:rsidTr="00952B75">
        <w:tc>
          <w:tcPr>
            <w:tcW w:w="465" w:type="dxa"/>
            <w:tcBorders>
              <w:top w:val="single" w:sz="4" w:space="0" w:color="000000"/>
              <w:left w:val="single" w:sz="4" w:space="0" w:color="000000"/>
              <w:bottom w:val="single" w:sz="4" w:space="0" w:color="000000"/>
            </w:tcBorders>
            <w:shd w:val="clear" w:color="auto" w:fill="auto"/>
          </w:tcPr>
          <w:p w14:paraId="072851A0" w14:textId="77777777" w:rsidR="00343A18" w:rsidRPr="006D5F02" w:rsidRDefault="00343A18" w:rsidP="00BC01DC">
            <w:pPr>
              <w:snapToGrid w:val="0"/>
              <w:spacing w:before="0"/>
              <w:rPr>
                <w:rFonts w:eastAsia="TimesNewRomanPSMT" w:cs="Arial"/>
                <w:bCs/>
                <w:i/>
              </w:rPr>
            </w:pPr>
          </w:p>
          <w:p w14:paraId="30D01CDA"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EF93BD" w14:textId="77777777" w:rsidR="00343A18" w:rsidRPr="006D5F02" w:rsidRDefault="00343A18" w:rsidP="00BC01DC">
            <w:pPr>
              <w:snapToGrid w:val="0"/>
              <w:spacing w:before="0"/>
              <w:rPr>
                <w:rFonts w:eastAsia="TimesNewRomanPSMT" w:cs="Arial"/>
                <w:bCs/>
                <w:i/>
              </w:rPr>
            </w:pPr>
          </w:p>
          <w:p w14:paraId="14038A83" w14:textId="77777777" w:rsidR="00343A18" w:rsidRPr="006D5F02" w:rsidRDefault="00343A18" w:rsidP="00BC01DC">
            <w:pPr>
              <w:spacing w:before="0"/>
              <w:rPr>
                <w:rFonts w:eastAsia="TimesNewRomanPSMT" w:cs="Arial"/>
                <w:b/>
                <w:bCs/>
              </w:rPr>
            </w:pPr>
            <w:r w:rsidRPr="006D5F0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E576B0" w14:textId="77777777" w:rsidR="00343A18" w:rsidRPr="006D5F02" w:rsidRDefault="00343A18" w:rsidP="00BC01DC">
            <w:pPr>
              <w:snapToGrid w:val="0"/>
              <w:spacing w:before="0"/>
              <w:rPr>
                <w:rFonts w:eastAsia="TimesNewRomanPSMT" w:cs="Arial"/>
                <w:b/>
                <w:bCs/>
              </w:rPr>
            </w:pPr>
          </w:p>
        </w:tc>
      </w:tr>
      <w:tr w:rsidR="000B2EE9" w:rsidRPr="006D5F02" w14:paraId="296C77E0" w14:textId="77777777" w:rsidTr="00952B75">
        <w:tc>
          <w:tcPr>
            <w:tcW w:w="465" w:type="dxa"/>
            <w:tcBorders>
              <w:top w:val="single" w:sz="4" w:space="0" w:color="000000"/>
              <w:left w:val="single" w:sz="4" w:space="0" w:color="000000"/>
              <w:bottom w:val="single" w:sz="4" w:space="0" w:color="000000"/>
            </w:tcBorders>
            <w:shd w:val="clear" w:color="auto" w:fill="auto"/>
          </w:tcPr>
          <w:p w14:paraId="0C3584C6" w14:textId="77777777" w:rsidR="000B2EE9" w:rsidRPr="006D5F02"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3345EA" w14:textId="77777777" w:rsidR="000B2EE9" w:rsidRPr="006D5F02" w:rsidRDefault="000B2EE9" w:rsidP="00BC01DC">
            <w:pPr>
              <w:snapToGrid w:val="0"/>
              <w:spacing w:before="0"/>
              <w:rPr>
                <w:rFonts w:cs="Arial"/>
                <w:i/>
                <w:iCs/>
                <w:lang w:val="sr-Cyrl-RS"/>
              </w:rPr>
            </w:pPr>
            <w:r w:rsidRPr="006D5F02">
              <w:rPr>
                <w:rFonts w:cs="Arial"/>
                <w:i/>
                <w:iCs/>
                <w:lang w:val="sr-Cyrl-RS"/>
              </w:rPr>
              <w:t>Врста правног лица:</w:t>
            </w:r>
          </w:p>
          <w:p w14:paraId="560E25BB" w14:textId="77777777" w:rsidR="000B2EE9" w:rsidRPr="006D5F02"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A5D5C" w14:textId="77777777" w:rsidR="000B2EE9" w:rsidRPr="006D5F02" w:rsidRDefault="000B2EE9" w:rsidP="00BC01DC">
            <w:pPr>
              <w:snapToGrid w:val="0"/>
              <w:spacing w:before="0"/>
              <w:rPr>
                <w:rFonts w:eastAsia="TimesNewRomanPSMT" w:cs="Arial"/>
                <w:b/>
                <w:bCs/>
              </w:rPr>
            </w:pPr>
          </w:p>
        </w:tc>
      </w:tr>
      <w:tr w:rsidR="00343A18" w:rsidRPr="006D5F02" w14:paraId="088BE88C" w14:textId="77777777" w:rsidTr="00952B75">
        <w:tc>
          <w:tcPr>
            <w:tcW w:w="465" w:type="dxa"/>
            <w:tcBorders>
              <w:top w:val="single" w:sz="4" w:space="0" w:color="000000"/>
              <w:left w:val="single" w:sz="4" w:space="0" w:color="000000"/>
              <w:bottom w:val="single" w:sz="4" w:space="0" w:color="000000"/>
            </w:tcBorders>
            <w:shd w:val="clear" w:color="auto" w:fill="auto"/>
          </w:tcPr>
          <w:p w14:paraId="413FA41E" w14:textId="77777777" w:rsidR="00343A18" w:rsidRPr="006D5F02" w:rsidRDefault="00343A18" w:rsidP="00BC01DC">
            <w:pPr>
              <w:snapToGrid w:val="0"/>
              <w:spacing w:before="0"/>
              <w:rPr>
                <w:rFonts w:eastAsia="TimesNewRomanPSMT" w:cs="Arial"/>
                <w:bCs/>
                <w:i/>
              </w:rPr>
            </w:pPr>
          </w:p>
          <w:p w14:paraId="4187E146"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DA141F" w14:textId="77777777" w:rsidR="00343A18" w:rsidRPr="006D5F02" w:rsidRDefault="00343A18" w:rsidP="00BC01DC">
            <w:pPr>
              <w:snapToGrid w:val="0"/>
              <w:spacing w:before="0"/>
              <w:rPr>
                <w:rFonts w:eastAsia="TimesNewRomanPSMT" w:cs="Arial"/>
                <w:bCs/>
                <w:i/>
              </w:rPr>
            </w:pPr>
          </w:p>
          <w:p w14:paraId="0D42AD00" w14:textId="77777777" w:rsidR="00343A18" w:rsidRPr="006D5F02" w:rsidRDefault="00343A18" w:rsidP="00BC01DC">
            <w:pPr>
              <w:spacing w:before="0"/>
              <w:rPr>
                <w:rFonts w:eastAsia="TimesNewRomanPSMT" w:cs="Arial"/>
                <w:b/>
                <w:bCs/>
              </w:rPr>
            </w:pPr>
            <w:r w:rsidRPr="006D5F0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39444" w14:textId="77777777" w:rsidR="00343A18" w:rsidRPr="006D5F02" w:rsidRDefault="00343A18" w:rsidP="00BC01DC">
            <w:pPr>
              <w:snapToGrid w:val="0"/>
              <w:spacing w:before="0"/>
              <w:rPr>
                <w:rFonts w:eastAsia="TimesNewRomanPSMT" w:cs="Arial"/>
                <w:b/>
                <w:bCs/>
              </w:rPr>
            </w:pPr>
          </w:p>
        </w:tc>
      </w:tr>
      <w:tr w:rsidR="00343A18" w:rsidRPr="006D5F02" w14:paraId="00A8593D" w14:textId="77777777" w:rsidTr="00952B75">
        <w:tc>
          <w:tcPr>
            <w:tcW w:w="465" w:type="dxa"/>
            <w:tcBorders>
              <w:top w:val="single" w:sz="4" w:space="0" w:color="000000"/>
              <w:left w:val="single" w:sz="4" w:space="0" w:color="000000"/>
              <w:bottom w:val="single" w:sz="4" w:space="0" w:color="000000"/>
            </w:tcBorders>
            <w:shd w:val="clear" w:color="auto" w:fill="auto"/>
          </w:tcPr>
          <w:p w14:paraId="7A64EF4A" w14:textId="77777777" w:rsidR="00343A18" w:rsidRPr="006D5F02" w:rsidRDefault="00343A18" w:rsidP="00BC01DC">
            <w:pPr>
              <w:snapToGrid w:val="0"/>
              <w:spacing w:before="0"/>
              <w:rPr>
                <w:rFonts w:eastAsia="TimesNewRomanPSMT" w:cs="Arial"/>
                <w:bCs/>
                <w:i/>
              </w:rPr>
            </w:pPr>
          </w:p>
          <w:p w14:paraId="0D3CDF13"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4692AC" w14:textId="77777777" w:rsidR="00343A18" w:rsidRPr="006D5F02" w:rsidRDefault="00343A18" w:rsidP="00BC01DC">
            <w:pPr>
              <w:snapToGrid w:val="0"/>
              <w:spacing w:before="0"/>
              <w:rPr>
                <w:rFonts w:eastAsia="TimesNewRomanPSMT" w:cs="Arial"/>
                <w:bCs/>
                <w:i/>
              </w:rPr>
            </w:pPr>
          </w:p>
          <w:p w14:paraId="7575C838" w14:textId="77777777" w:rsidR="00343A18" w:rsidRPr="006D5F02" w:rsidRDefault="00343A18" w:rsidP="00BC01DC">
            <w:pPr>
              <w:spacing w:before="0"/>
              <w:rPr>
                <w:rFonts w:eastAsia="TimesNewRomanPSMT" w:cs="Arial"/>
                <w:b/>
                <w:bCs/>
              </w:rPr>
            </w:pPr>
            <w:r w:rsidRPr="006D5F0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8EF060" w14:textId="77777777" w:rsidR="00343A18" w:rsidRPr="006D5F02" w:rsidRDefault="00343A18" w:rsidP="00BC01DC">
            <w:pPr>
              <w:snapToGrid w:val="0"/>
              <w:spacing w:before="0"/>
              <w:rPr>
                <w:rFonts w:eastAsia="TimesNewRomanPSMT" w:cs="Arial"/>
                <w:b/>
                <w:bCs/>
              </w:rPr>
            </w:pPr>
          </w:p>
        </w:tc>
      </w:tr>
      <w:tr w:rsidR="00343A18" w:rsidRPr="006D5F02" w14:paraId="64BA5404" w14:textId="77777777" w:rsidTr="00952B75">
        <w:tc>
          <w:tcPr>
            <w:tcW w:w="465" w:type="dxa"/>
            <w:tcBorders>
              <w:top w:val="single" w:sz="4" w:space="0" w:color="000000"/>
              <w:left w:val="single" w:sz="4" w:space="0" w:color="000000"/>
              <w:bottom w:val="single" w:sz="4" w:space="0" w:color="000000"/>
            </w:tcBorders>
            <w:shd w:val="clear" w:color="auto" w:fill="auto"/>
          </w:tcPr>
          <w:p w14:paraId="55741BC7" w14:textId="77777777" w:rsidR="00343A18" w:rsidRPr="006D5F02"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5A77FC" w14:textId="77777777" w:rsidR="00343A18" w:rsidRPr="006D5F02" w:rsidRDefault="00343A18" w:rsidP="00BC01DC">
            <w:pPr>
              <w:snapToGrid w:val="0"/>
              <w:spacing w:before="0"/>
              <w:rPr>
                <w:rFonts w:eastAsia="TimesNewRomanPSMT" w:cs="Arial"/>
                <w:bCs/>
                <w:i/>
              </w:rPr>
            </w:pPr>
          </w:p>
          <w:p w14:paraId="43B9E9EB" w14:textId="77777777" w:rsidR="00343A18" w:rsidRPr="006D5F02" w:rsidRDefault="00343A18" w:rsidP="00BC01DC">
            <w:pPr>
              <w:spacing w:before="0"/>
              <w:rPr>
                <w:rFonts w:eastAsia="TimesNewRomanPSMT" w:cs="Arial"/>
                <w:b/>
                <w:bCs/>
              </w:rPr>
            </w:pPr>
            <w:r w:rsidRPr="006D5F0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4FC160" w14:textId="77777777" w:rsidR="00343A18" w:rsidRPr="006D5F02" w:rsidRDefault="00343A18" w:rsidP="00BC01DC">
            <w:pPr>
              <w:snapToGrid w:val="0"/>
              <w:spacing w:before="0"/>
              <w:rPr>
                <w:rFonts w:eastAsia="TimesNewRomanPSMT" w:cs="Arial"/>
                <w:b/>
                <w:bCs/>
              </w:rPr>
            </w:pPr>
          </w:p>
        </w:tc>
      </w:tr>
      <w:tr w:rsidR="00343A18" w:rsidRPr="006D5F02" w14:paraId="6AC98A9B" w14:textId="77777777" w:rsidTr="00952B75">
        <w:tc>
          <w:tcPr>
            <w:tcW w:w="465" w:type="dxa"/>
            <w:tcBorders>
              <w:top w:val="single" w:sz="4" w:space="0" w:color="000000"/>
              <w:left w:val="single" w:sz="4" w:space="0" w:color="000000"/>
              <w:bottom w:val="single" w:sz="4" w:space="0" w:color="000000"/>
            </w:tcBorders>
            <w:shd w:val="clear" w:color="auto" w:fill="auto"/>
          </w:tcPr>
          <w:p w14:paraId="5B361CFB" w14:textId="77777777" w:rsidR="00343A18" w:rsidRPr="006D5F02"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02A8DE" w14:textId="77777777" w:rsidR="00343A18" w:rsidRPr="006D5F02" w:rsidRDefault="00343A18" w:rsidP="00BC01DC">
            <w:pPr>
              <w:snapToGrid w:val="0"/>
              <w:spacing w:before="0"/>
              <w:rPr>
                <w:rFonts w:eastAsia="TimesNewRomanPSMT" w:cs="Arial"/>
                <w:bCs/>
                <w:i/>
                <w:lang w:val="ru-RU"/>
              </w:rPr>
            </w:pPr>
          </w:p>
          <w:p w14:paraId="6F1524C3" w14:textId="77777777" w:rsidR="00343A18" w:rsidRPr="006D5F02" w:rsidRDefault="00343A18" w:rsidP="00BC01DC">
            <w:pPr>
              <w:spacing w:before="0"/>
              <w:rPr>
                <w:rFonts w:eastAsia="TimesNewRomanPSMT" w:cs="Arial"/>
                <w:b/>
                <w:bCs/>
                <w:lang w:val="ru-RU"/>
              </w:rPr>
            </w:pPr>
            <w:r w:rsidRPr="006D5F0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303E0F" w14:textId="77777777" w:rsidR="00343A18" w:rsidRPr="006D5F02" w:rsidRDefault="00343A18" w:rsidP="00BC01DC">
            <w:pPr>
              <w:snapToGrid w:val="0"/>
              <w:spacing w:before="0"/>
              <w:rPr>
                <w:rFonts w:eastAsia="TimesNewRomanPSMT" w:cs="Arial"/>
                <w:b/>
                <w:bCs/>
                <w:lang w:val="ru-RU"/>
              </w:rPr>
            </w:pPr>
          </w:p>
        </w:tc>
      </w:tr>
      <w:tr w:rsidR="00343A18" w:rsidRPr="006D5F02" w14:paraId="51A9027B" w14:textId="77777777" w:rsidTr="00952B75">
        <w:tc>
          <w:tcPr>
            <w:tcW w:w="465" w:type="dxa"/>
            <w:tcBorders>
              <w:top w:val="single" w:sz="4" w:space="0" w:color="000000"/>
              <w:left w:val="single" w:sz="4" w:space="0" w:color="000000"/>
              <w:bottom w:val="single" w:sz="4" w:space="0" w:color="000000"/>
            </w:tcBorders>
            <w:shd w:val="clear" w:color="auto" w:fill="auto"/>
          </w:tcPr>
          <w:p w14:paraId="50D74F3F" w14:textId="77777777" w:rsidR="00343A18" w:rsidRPr="006D5F02"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08164D" w14:textId="77777777" w:rsidR="00343A18" w:rsidRPr="006D5F02" w:rsidRDefault="00343A18" w:rsidP="00BC01DC">
            <w:pPr>
              <w:snapToGrid w:val="0"/>
              <w:spacing w:before="0"/>
              <w:rPr>
                <w:rFonts w:eastAsia="TimesNewRomanPSMT" w:cs="Arial"/>
                <w:bCs/>
                <w:i/>
                <w:lang w:val="ru-RU"/>
              </w:rPr>
            </w:pPr>
          </w:p>
          <w:p w14:paraId="244C6FD3" w14:textId="77777777" w:rsidR="00343A18" w:rsidRPr="006D5F02" w:rsidRDefault="00343A18" w:rsidP="00BC01DC">
            <w:pPr>
              <w:spacing w:before="0"/>
              <w:rPr>
                <w:rFonts w:eastAsia="TimesNewRomanPSMT" w:cs="Arial"/>
                <w:b/>
                <w:bCs/>
                <w:lang w:val="ru-RU"/>
              </w:rPr>
            </w:pPr>
            <w:r w:rsidRPr="006D5F0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6AC234" w14:textId="77777777" w:rsidR="00343A18" w:rsidRPr="006D5F02" w:rsidRDefault="00343A18" w:rsidP="00BC01DC">
            <w:pPr>
              <w:snapToGrid w:val="0"/>
              <w:spacing w:before="0"/>
              <w:rPr>
                <w:rFonts w:eastAsia="TimesNewRomanPSMT" w:cs="Arial"/>
                <w:b/>
                <w:bCs/>
                <w:lang w:val="ru-RU"/>
              </w:rPr>
            </w:pPr>
          </w:p>
        </w:tc>
      </w:tr>
      <w:tr w:rsidR="00343A18" w:rsidRPr="006D5F02" w14:paraId="362D682B" w14:textId="77777777" w:rsidTr="00952B75">
        <w:tc>
          <w:tcPr>
            <w:tcW w:w="465" w:type="dxa"/>
            <w:tcBorders>
              <w:top w:val="single" w:sz="4" w:space="0" w:color="000000"/>
              <w:left w:val="single" w:sz="4" w:space="0" w:color="000000"/>
              <w:bottom w:val="single" w:sz="4" w:space="0" w:color="000000"/>
            </w:tcBorders>
            <w:shd w:val="clear" w:color="auto" w:fill="auto"/>
          </w:tcPr>
          <w:p w14:paraId="5BD10E5C" w14:textId="77777777" w:rsidR="00343A18" w:rsidRPr="006D5F02" w:rsidRDefault="00343A18" w:rsidP="00BC01DC">
            <w:pPr>
              <w:snapToGrid w:val="0"/>
              <w:spacing w:before="0"/>
              <w:rPr>
                <w:rFonts w:eastAsia="TimesNewRomanPSMT" w:cs="Arial"/>
                <w:bCs/>
                <w:i/>
                <w:lang w:val="ru-RU"/>
              </w:rPr>
            </w:pPr>
          </w:p>
          <w:p w14:paraId="7E20CBEA" w14:textId="77777777" w:rsidR="00343A18" w:rsidRPr="006D5F02" w:rsidRDefault="00343A18" w:rsidP="00BC01DC">
            <w:pPr>
              <w:spacing w:before="0"/>
              <w:rPr>
                <w:rFonts w:eastAsia="TimesNewRomanPSMT" w:cs="Arial"/>
                <w:bCs/>
                <w:i/>
              </w:rPr>
            </w:pPr>
            <w:r w:rsidRPr="006D5F0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B3BD0CF" w14:textId="77777777" w:rsidR="00343A18" w:rsidRPr="006D5F02" w:rsidRDefault="00343A18" w:rsidP="00BC01DC">
            <w:pPr>
              <w:snapToGrid w:val="0"/>
              <w:spacing w:before="0"/>
              <w:rPr>
                <w:rFonts w:eastAsia="TimesNewRomanPSMT" w:cs="Arial"/>
                <w:bCs/>
                <w:i/>
              </w:rPr>
            </w:pPr>
          </w:p>
          <w:p w14:paraId="50C67854" w14:textId="77777777" w:rsidR="00343A18" w:rsidRPr="006D5F02" w:rsidRDefault="00343A18" w:rsidP="00BC01DC">
            <w:pPr>
              <w:spacing w:before="0"/>
              <w:rPr>
                <w:rFonts w:eastAsia="TimesNewRomanPSMT" w:cs="Arial"/>
                <w:b/>
                <w:bCs/>
              </w:rPr>
            </w:pPr>
            <w:r w:rsidRPr="006D5F0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31444" w14:textId="77777777" w:rsidR="00343A18" w:rsidRPr="006D5F02" w:rsidRDefault="00343A18" w:rsidP="00BC01DC">
            <w:pPr>
              <w:snapToGrid w:val="0"/>
              <w:spacing w:before="0"/>
              <w:rPr>
                <w:rFonts w:eastAsia="TimesNewRomanPSMT" w:cs="Arial"/>
                <w:b/>
                <w:bCs/>
              </w:rPr>
            </w:pPr>
          </w:p>
        </w:tc>
      </w:tr>
      <w:tr w:rsidR="00343A18" w:rsidRPr="006D5F02" w14:paraId="22900C4C" w14:textId="77777777" w:rsidTr="00952B75">
        <w:tc>
          <w:tcPr>
            <w:tcW w:w="465" w:type="dxa"/>
            <w:tcBorders>
              <w:top w:val="single" w:sz="4" w:space="0" w:color="000000"/>
              <w:left w:val="single" w:sz="4" w:space="0" w:color="000000"/>
              <w:bottom w:val="single" w:sz="4" w:space="0" w:color="000000"/>
            </w:tcBorders>
            <w:shd w:val="clear" w:color="auto" w:fill="auto"/>
          </w:tcPr>
          <w:p w14:paraId="07020FF1" w14:textId="77777777" w:rsidR="00343A18" w:rsidRPr="006D5F02" w:rsidRDefault="00343A18" w:rsidP="00BC01DC">
            <w:pPr>
              <w:snapToGrid w:val="0"/>
              <w:spacing w:before="0"/>
              <w:rPr>
                <w:rFonts w:eastAsia="TimesNewRomanPSMT" w:cs="Arial"/>
                <w:bCs/>
                <w:i/>
              </w:rPr>
            </w:pPr>
          </w:p>
          <w:p w14:paraId="752A4D9D"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F081A9" w14:textId="77777777" w:rsidR="00343A18" w:rsidRPr="006D5F02" w:rsidRDefault="00343A18" w:rsidP="00BC01DC">
            <w:pPr>
              <w:snapToGrid w:val="0"/>
              <w:spacing w:before="0"/>
              <w:rPr>
                <w:rFonts w:eastAsia="TimesNewRomanPSMT" w:cs="Arial"/>
                <w:bCs/>
                <w:i/>
              </w:rPr>
            </w:pPr>
          </w:p>
          <w:p w14:paraId="0FAB1387" w14:textId="77777777" w:rsidR="00343A18" w:rsidRPr="006D5F02" w:rsidRDefault="00343A18" w:rsidP="00BC01DC">
            <w:pPr>
              <w:spacing w:before="0"/>
              <w:rPr>
                <w:rFonts w:eastAsia="TimesNewRomanPSMT" w:cs="Arial"/>
                <w:b/>
                <w:bCs/>
              </w:rPr>
            </w:pPr>
            <w:r w:rsidRPr="006D5F0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8E182" w14:textId="77777777" w:rsidR="00343A18" w:rsidRPr="006D5F02" w:rsidRDefault="00343A18" w:rsidP="00BC01DC">
            <w:pPr>
              <w:snapToGrid w:val="0"/>
              <w:spacing w:before="0"/>
              <w:rPr>
                <w:rFonts w:eastAsia="TimesNewRomanPSMT" w:cs="Arial"/>
                <w:b/>
                <w:bCs/>
              </w:rPr>
            </w:pPr>
          </w:p>
        </w:tc>
      </w:tr>
      <w:tr w:rsidR="00343A18" w:rsidRPr="006D5F02" w14:paraId="727039E7" w14:textId="77777777" w:rsidTr="00952B75">
        <w:tc>
          <w:tcPr>
            <w:tcW w:w="465" w:type="dxa"/>
            <w:tcBorders>
              <w:top w:val="single" w:sz="4" w:space="0" w:color="000000"/>
              <w:left w:val="single" w:sz="4" w:space="0" w:color="000000"/>
              <w:bottom w:val="single" w:sz="4" w:space="0" w:color="000000"/>
            </w:tcBorders>
            <w:shd w:val="clear" w:color="auto" w:fill="auto"/>
          </w:tcPr>
          <w:p w14:paraId="0B3491CF" w14:textId="77777777" w:rsidR="00343A18" w:rsidRPr="006D5F02" w:rsidRDefault="00343A18" w:rsidP="00BC01DC">
            <w:pPr>
              <w:snapToGrid w:val="0"/>
              <w:spacing w:before="0"/>
              <w:rPr>
                <w:rFonts w:eastAsia="TimesNewRomanPSMT" w:cs="Arial"/>
                <w:bCs/>
                <w:i/>
              </w:rPr>
            </w:pPr>
          </w:p>
          <w:p w14:paraId="7ACA6FA3"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29BE52" w14:textId="77777777" w:rsidR="00343A18" w:rsidRPr="006D5F02" w:rsidRDefault="00343A18" w:rsidP="00BC01DC">
            <w:pPr>
              <w:snapToGrid w:val="0"/>
              <w:spacing w:before="0"/>
              <w:rPr>
                <w:rFonts w:eastAsia="TimesNewRomanPSMT" w:cs="Arial"/>
                <w:bCs/>
                <w:i/>
              </w:rPr>
            </w:pPr>
          </w:p>
          <w:p w14:paraId="33771E3D" w14:textId="77777777" w:rsidR="00343A18" w:rsidRPr="006D5F02" w:rsidRDefault="00343A18" w:rsidP="00BC01DC">
            <w:pPr>
              <w:spacing w:before="0"/>
              <w:rPr>
                <w:rFonts w:eastAsia="TimesNewRomanPSMT" w:cs="Arial"/>
                <w:b/>
                <w:bCs/>
              </w:rPr>
            </w:pPr>
            <w:r w:rsidRPr="006D5F0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CFEAD0" w14:textId="77777777" w:rsidR="00343A18" w:rsidRPr="006D5F02" w:rsidRDefault="00343A18" w:rsidP="00BC01DC">
            <w:pPr>
              <w:snapToGrid w:val="0"/>
              <w:spacing w:before="0"/>
              <w:rPr>
                <w:rFonts w:eastAsia="TimesNewRomanPSMT" w:cs="Arial"/>
                <w:b/>
                <w:bCs/>
              </w:rPr>
            </w:pPr>
          </w:p>
        </w:tc>
      </w:tr>
      <w:tr w:rsidR="00343A18" w:rsidRPr="006D5F02" w14:paraId="26F373AF" w14:textId="77777777" w:rsidTr="00952B75">
        <w:tc>
          <w:tcPr>
            <w:tcW w:w="465" w:type="dxa"/>
            <w:tcBorders>
              <w:top w:val="single" w:sz="4" w:space="0" w:color="000000"/>
              <w:left w:val="single" w:sz="4" w:space="0" w:color="000000"/>
              <w:bottom w:val="single" w:sz="4" w:space="0" w:color="000000"/>
            </w:tcBorders>
            <w:shd w:val="clear" w:color="auto" w:fill="auto"/>
          </w:tcPr>
          <w:p w14:paraId="566A3500" w14:textId="77777777" w:rsidR="00343A18" w:rsidRPr="006D5F02" w:rsidRDefault="00343A18" w:rsidP="00BC01DC">
            <w:pPr>
              <w:snapToGrid w:val="0"/>
              <w:spacing w:before="0"/>
              <w:rPr>
                <w:rFonts w:eastAsia="TimesNewRomanPSMT" w:cs="Arial"/>
                <w:bCs/>
                <w:i/>
              </w:rPr>
            </w:pPr>
          </w:p>
          <w:p w14:paraId="438011FF"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3F4B0A" w14:textId="77777777" w:rsidR="00343A18" w:rsidRPr="006D5F02" w:rsidRDefault="00343A18" w:rsidP="00BC01DC">
            <w:pPr>
              <w:snapToGrid w:val="0"/>
              <w:spacing w:before="0"/>
              <w:rPr>
                <w:rFonts w:eastAsia="TimesNewRomanPSMT" w:cs="Arial"/>
                <w:bCs/>
                <w:i/>
              </w:rPr>
            </w:pPr>
          </w:p>
          <w:p w14:paraId="4E2E8B95" w14:textId="77777777" w:rsidR="00343A18" w:rsidRPr="006D5F02" w:rsidRDefault="00343A18" w:rsidP="00BC01DC">
            <w:pPr>
              <w:spacing w:before="0"/>
              <w:rPr>
                <w:rFonts w:eastAsia="TimesNewRomanPSMT" w:cs="Arial"/>
                <w:b/>
                <w:bCs/>
              </w:rPr>
            </w:pPr>
            <w:r w:rsidRPr="006D5F0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DC1DF" w14:textId="77777777" w:rsidR="00343A18" w:rsidRPr="006D5F02" w:rsidRDefault="00343A18" w:rsidP="00BC01DC">
            <w:pPr>
              <w:snapToGrid w:val="0"/>
              <w:spacing w:before="0"/>
              <w:rPr>
                <w:rFonts w:eastAsia="TimesNewRomanPSMT" w:cs="Arial"/>
                <w:b/>
                <w:bCs/>
              </w:rPr>
            </w:pPr>
          </w:p>
        </w:tc>
      </w:tr>
      <w:tr w:rsidR="00343A18" w:rsidRPr="006D5F02" w14:paraId="53C7D78F" w14:textId="77777777" w:rsidTr="00952B75">
        <w:tc>
          <w:tcPr>
            <w:tcW w:w="465" w:type="dxa"/>
            <w:tcBorders>
              <w:top w:val="single" w:sz="4" w:space="0" w:color="000000"/>
              <w:left w:val="single" w:sz="4" w:space="0" w:color="000000"/>
              <w:bottom w:val="single" w:sz="4" w:space="0" w:color="000000"/>
            </w:tcBorders>
            <w:shd w:val="clear" w:color="auto" w:fill="auto"/>
          </w:tcPr>
          <w:p w14:paraId="64A9DB16" w14:textId="77777777" w:rsidR="00343A18" w:rsidRPr="006D5F02"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6C504" w14:textId="77777777" w:rsidR="00343A18" w:rsidRPr="006D5F02" w:rsidRDefault="00343A18" w:rsidP="00BC01DC">
            <w:pPr>
              <w:snapToGrid w:val="0"/>
              <w:spacing w:before="0"/>
              <w:rPr>
                <w:rFonts w:eastAsia="TimesNewRomanPSMT" w:cs="Arial"/>
                <w:bCs/>
                <w:i/>
              </w:rPr>
            </w:pPr>
          </w:p>
          <w:p w14:paraId="2D01051E" w14:textId="77777777" w:rsidR="00343A18" w:rsidRPr="006D5F02" w:rsidRDefault="00343A18" w:rsidP="00BC01DC">
            <w:pPr>
              <w:spacing w:before="0"/>
              <w:rPr>
                <w:rFonts w:eastAsia="TimesNewRomanPSMT" w:cs="Arial"/>
                <w:b/>
                <w:bCs/>
              </w:rPr>
            </w:pPr>
            <w:r w:rsidRPr="006D5F0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E217F" w14:textId="77777777" w:rsidR="00343A18" w:rsidRPr="006D5F02" w:rsidRDefault="00343A18" w:rsidP="00BC01DC">
            <w:pPr>
              <w:snapToGrid w:val="0"/>
              <w:spacing w:before="0"/>
              <w:rPr>
                <w:rFonts w:eastAsia="TimesNewRomanPSMT" w:cs="Arial"/>
                <w:b/>
                <w:bCs/>
              </w:rPr>
            </w:pPr>
          </w:p>
        </w:tc>
      </w:tr>
      <w:tr w:rsidR="00343A18" w:rsidRPr="006D5F02" w14:paraId="3D851AB6" w14:textId="77777777" w:rsidTr="00952B75">
        <w:tc>
          <w:tcPr>
            <w:tcW w:w="465" w:type="dxa"/>
            <w:tcBorders>
              <w:top w:val="single" w:sz="4" w:space="0" w:color="000000"/>
              <w:left w:val="single" w:sz="4" w:space="0" w:color="000000"/>
              <w:bottom w:val="single" w:sz="4" w:space="0" w:color="000000"/>
            </w:tcBorders>
            <w:shd w:val="clear" w:color="auto" w:fill="auto"/>
          </w:tcPr>
          <w:p w14:paraId="34A55B4C" w14:textId="77777777" w:rsidR="00343A18" w:rsidRPr="006D5F02"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AC3DFD" w14:textId="77777777" w:rsidR="00343A18" w:rsidRPr="006D5F02" w:rsidRDefault="00343A18" w:rsidP="00BC01DC">
            <w:pPr>
              <w:snapToGrid w:val="0"/>
              <w:spacing w:before="0"/>
              <w:rPr>
                <w:rFonts w:eastAsia="TimesNewRomanPSMT" w:cs="Arial"/>
                <w:bCs/>
                <w:i/>
                <w:lang w:val="ru-RU"/>
              </w:rPr>
            </w:pPr>
          </w:p>
          <w:p w14:paraId="58D2E268" w14:textId="77777777" w:rsidR="00343A18" w:rsidRPr="006D5F02" w:rsidRDefault="00343A18" w:rsidP="00BC01DC">
            <w:pPr>
              <w:spacing w:before="0"/>
              <w:rPr>
                <w:rFonts w:eastAsia="TimesNewRomanPSMT" w:cs="Arial"/>
                <w:b/>
                <w:bCs/>
                <w:lang w:val="ru-RU"/>
              </w:rPr>
            </w:pPr>
            <w:r w:rsidRPr="006D5F0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44A545" w14:textId="77777777" w:rsidR="00343A18" w:rsidRPr="006D5F02" w:rsidRDefault="00343A18" w:rsidP="00BC01DC">
            <w:pPr>
              <w:snapToGrid w:val="0"/>
              <w:spacing w:before="0"/>
              <w:rPr>
                <w:rFonts w:eastAsia="TimesNewRomanPSMT" w:cs="Arial"/>
                <w:b/>
                <w:bCs/>
                <w:lang w:val="ru-RU"/>
              </w:rPr>
            </w:pPr>
          </w:p>
        </w:tc>
      </w:tr>
      <w:tr w:rsidR="00343A18" w:rsidRPr="006D5F02" w14:paraId="63D9A1C4" w14:textId="77777777" w:rsidTr="00952B75">
        <w:tc>
          <w:tcPr>
            <w:tcW w:w="465" w:type="dxa"/>
            <w:tcBorders>
              <w:top w:val="single" w:sz="4" w:space="0" w:color="000000"/>
              <w:left w:val="single" w:sz="4" w:space="0" w:color="000000"/>
              <w:bottom w:val="single" w:sz="4" w:space="0" w:color="000000"/>
            </w:tcBorders>
            <w:shd w:val="clear" w:color="auto" w:fill="auto"/>
          </w:tcPr>
          <w:p w14:paraId="365E9F5F" w14:textId="77777777" w:rsidR="00343A18" w:rsidRPr="006D5F02"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14BE86" w14:textId="77777777" w:rsidR="00343A18" w:rsidRPr="006D5F02" w:rsidRDefault="00343A18" w:rsidP="00BC01DC">
            <w:pPr>
              <w:snapToGrid w:val="0"/>
              <w:spacing w:before="0"/>
              <w:rPr>
                <w:rFonts w:eastAsia="TimesNewRomanPSMT" w:cs="Arial"/>
                <w:bCs/>
                <w:i/>
                <w:lang w:val="ru-RU"/>
              </w:rPr>
            </w:pPr>
          </w:p>
          <w:p w14:paraId="21DE11AB" w14:textId="77777777" w:rsidR="00343A18" w:rsidRPr="006D5F02" w:rsidRDefault="00343A18" w:rsidP="00BC01DC">
            <w:pPr>
              <w:spacing w:before="0"/>
              <w:rPr>
                <w:rFonts w:eastAsia="TimesNewRomanPSMT" w:cs="Arial"/>
                <w:b/>
                <w:bCs/>
                <w:lang w:val="ru-RU"/>
              </w:rPr>
            </w:pPr>
            <w:r w:rsidRPr="006D5F0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891AE" w14:textId="77777777" w:rsidR="00343A18" w:rsidRPr="006D5F02" w:rsidRDefault="00343A18" w:rsidP="00BC01DC">
            <w:pPr>
              <w:snapToGrid w:val="0"/>
              <w:spacing w:before="0"/>
              <w:rPr>
                <w:rFonts w:eastAsia="TimesNewRomanPSMT" w:cs="Arial"/>
                <w:b/>
                <w:bCs/>
                <w:lang w:val="ru-RU"/>
              </w:rPr>
            </w:pPr>
          </w:p>
        </w:tc>
      </w:tr>
    </w:tbl>
    <w:p w14:paraId="2F1FC913" w14:textId="77777777" w:rsidR="00343A18" w:rsidRPr="006D5F02" w:rsidRDefault="00343A18" w:rsidP="00343A18">
      <w:pPr>
        <w:spacing w:before="0"/>
        <w:rPr>
          <w:rFonts w:cs="Arial"/>
          <w:b/>
          <w:bCs/>
          <w:i/>
          <w:iCs/>
          <w:u w:val="single"/>
          <w:lang w:val="ru-RU"/>
        </w:rPr>
      </w:pPr>
    </w:p>
    <w:p w14:paraId="7171B4D1" w14:textId="77777777" w:rsidR="00343A18" w:rsidRPr="006D5F02" w:rsidRDefault="00343A18" w:rsidP="00343A18">
      <w:pPr>
        <w:spacing w:before="0"/>
        <w:rPr>
          <w:rFonts w:cs="Arial"/>
          <w:i/>
          <w:iCs/>
          <w:lang w:val="ru-RU"/>
        </w:rPr>
      </w:pPr>
      <w:r w:rsidRPr="006D5F02">
        <w:rPr>
          <w:rFonts w:cs="Arial"/>
          <w:b/>
          <w:bCs/>
          <w:i/>
          <w:iCs/>
          <w:u w:val="single"/>
          <w:lang w:val="ru-RU"/>
        </w:rPr>
        <w:t>Напомена:</w:t>
      </w:r>
    </w:p>
    <w:p w14:paraId="3232AABD" w14:textId="77777777" w:rsidR="00343A18" w:rsidRPr="006D5F02" w:rsidRDefault="00343A18" w:rsidP="00343A18">
      <w:pPr>
        <w:spacing w:before="0"/>
        <w:rPr>
          <w:rFonts w:eastAsia="TimesNewRomanPSMT" w:cs="Arial"/>
          <w:b/>
          <w:bCs/>
          <w:lang w:val="ru-RU"/>
        </w:rPr>
      </w:pPr>
      <w:r w:rsidRPr="006D5F0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CCCF564" w14:textId="77777777" w:rsidR="00343A18" w:rsidRPr="006D5F02" w:rsidRDefault="00343A18" w:rsidP="00343A18">
      <w:pPr>
        <w:spacing w:before="0"/>
        <w:rPr>
          <w:rFonts w:eastAsia="TimesNewRomanPSMT" w:cs="Arial"/>
          <w:b/>
          <w:bCs/>
          <w:lang w:val="ru-RU"/>
        </w:rPr>
      </w:pPr>
    </w:p>
    <w:p w14:paraId="3DEEEA46" w14:textId="77777777" w:rsidR="00343A18" w:rsidRPr="006D5F02" w:rsidRDefault="00343A18" w:rsidP="00343A18">
      <w:pPr>
        <w:spacing w:before="0"/>
        <w:rPr>
          <w:rFonts w:eastAsia="TimesNewRomanPSMT" w:cs="Arial"/>
          <w:b/>
          <w:bCs/>
          <w:i/>
          <w:lang w:val="ru-RU"/>
        </w:rPr>
      </w:pPr>
      <w:r w:rsidRPr="006D5F02">
        <w:rPr>
          <w:rFonts w:eastAsia="TimesNewRomanPSMT" w:cs="Arial"/>
          <w:b/>
          <w:bCs/>
          <w:i/>
          <w:lang w:val="sr-Cyrl-CS"/>
        </w:rPr>
        <w:t xml:space="preserve">4) </w:t>
      </w:r>
      <w:r w:rsidRPr="006D5F02">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D5F02" w14:paraId="6DFB62D4" w14:textId="77777777" w:rsidTr="00952B75">
        <w:tc>
          <w:tcPr>
            <w:tcW w:w="465" w:type="dxa"/>
            <w:tcBorders>
              <w:top w:val="single" w:sz="4" w:space="0" w:color="000000"/>
              <w:left w:val="single" w:sz="4" w:space="0" w:color="000000"/>
              <w:bottom w:val="single" w:sz="4" w:space="0" w:color="000000"/>
            </w:tcBorders>
            <w:shd w:val="clear" w:color="auto" w:fill="auto"/>
          </w:tcPr>
          <w:p w14:paraId="119E5D51" w14:textId="77777777" w:rsidR="00343A18" w:rsidRPr="006D5F02" w:rsidRDefault="00343A18" w:rsidP="00BC01DC">
            <w:pPr>
              <w:snapToGrid w:val="0"/>
              <w:spacing w:before="0"/>
              <w:rPr>
                <w:rFonts w:cs="Arial"/>
              </w:rPr>
            </w:pPr>
          </w:p>
          <w:p w14:paraId="036EB6C2" w14:textId="77777777" w:rsidR="00343A18" w:rsidRPr="006D5F02" w:rsidRDefault="00343A18" w:rsidP="00BC01DC">
            <w:pPr>
              <w:spacing w:before="0"/>
              <w:rPr>
                <w:rFonts w:eastAsia="TimesNewRomanPSMT" w:cs="Arial"/>
                <w:bCs/>
                <w:i/>
                <w:lang w:val="ru-RU"/>
              </w:rPr>
            </w:pPr>
            <w:r w:rsidRPr="006D5F0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965EB25" w14:textId="77777777" w:rsidR="00343A18" w:rsidRPr="006D5F02" w:rsidRDefault="00343A18" w:rsidP="00BC01DC">
            <w:pPr>
              <w:snapToGrid w:val="0"/>
              <w:spacing w:before="0"/>
              <w:rPr>
                <w:rFonts w:eastAsia="TimesNewRomanPSMT" w:cs="Arial"/>
                <w:bCs/>
                <w:i/>
                <w:lang w:val="ru-RU"/>
              </w:rPr>
            </w:pPr>
          </w:p>
          <w:p w14:paraId="65FACCE5" w14:textId="77777777" w:rsidR="00343A18" w:rsidRPr="006D5F02" w:rsidRDefault="00343A18" w:rsidP="00BC01DC">
            <w:pPr>
              <w:spacing w:before="0"/>
              <w:rPr>
                <w:rFonts w:eastAsia="TimesNewRomanPSMT" w:cs="Arial"/>
                <w:b/>
                <w:bCs/>
                <w:lang w:val="ru-RU"/>
              </w:rPr>
            </w:pPr>
            <w:r w:rsidRPr="006D5F0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360F4" w14:textId="77777777" w:rsidR="00343A18" w:rsidRPr="006D5F02" w:rsidRDefault="00343A18" w:rsidP="00BC01DC">
            <w:pPr>
              <w:snapToGrid w:val="0"/>
              <w:spacing w:before="0"/>
              <w:rPr>
                <w:rFonts w:eastAsia="TimesNewRomanPSMT" w:cs="Arial"/>
                <w:b/>
                <w:bCs/>
                <w:lang w:val="ru-RU"/>
              </w:rPr>
            </w:pPr>
          </w:p>
        </w:tc>
      </w:tr>
      <w:tr w:rsidR="00343A18" w:rsidRPr="006D5F02" w14:paraId="13C107D4" w14:textId="77777777" w:rsidTr="00952B75">
        <w:tc>
          <w:tcPr>
            <w:tcW w:w="465" w:type="dxa"/>
            <w:tcBorders>
              <w:top w:val="single" w:sz="4" w:space="0" w:color="000000"/>
              <w:left w:val="single" w:sz="4" w:space="0" w:color="000000"/>
              <w:bottom w:val="single" w:sz="4" w:space="0" w:color="000000"/>
            </w:tcBorders>
            <w:shd w:val="clear" w:color="auto" w:fill="auto"/>
          </w:tcPr>
          <w:p w14:paraId="600B5853" w14:textId="77777777" w:rsidR="00343A18" w:rsidRPr="006D5F02" w:rsidRDefault="00343A18" w:rsidP="00BC01DC">
            <w:pPr>
              <w:snapToGrid w:val="0"/>
              <w:spacing w:before="0"/>
              <w:rPr>
                <w:rFonts w:eastAsia="TimesNewRomanPSMT" w:cs="Arial"/>
                <w:bCs/>
                <w:i/>
                <w:lang w:val="ru-RU"/>
              </w:rPr>
            </w:pPr>
          </w:p>
          <w:p w14:paraId="2E4844FD" w14:textId="77777777" w:rsidR="00343A18" w:rsidRPr="006D5F02"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58B79C6" w14:textId="77777777" w:rsidR="00343A18" w:rsidRPr="006D5F02" w:rsidRDefault="00343A18" w:rsidP="00BC01DC">
            <w:pPr>
              <w:snapToGrid w:val="0"/>
              <w:spacing w:before="0"/>
              <w:rPr>
                <w:rFonts w:eastAsia="TimesNewRomanPSMT" w:cs="Arial"/>
                <w:bCs/>
                <w:i/>
                <w:lang w:val="ru-RU"/>
              </w:rPr>
            </w:pPr>
          </w:p>
          <w:p w14:paraId="72CB6EED" w14:textId="77777777" w:rsidR="00343A18" w:rsidRPr="006D5F02" w:rsidRDefault="00343A18" w:rsidP="00BC01DC">
            <w:pPr>
              <w:spacing w:before="0"/>
              <w:rPr>
                <w:rFonts w:eastAsia="TimesNewRomanPSMT" w:cs="Arial"/>
                <w:b/>
                <w:bCs/>
              </w:rPr>
            </w:pPr>
            <w:r w:rsidRPr="006D5F0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B7DAD" w14:textId="77777777" w:rsidR="00343A18" w:rsidRPr="006D5F02" w:rsidRDefault="00343A18" w:rsidP="00BC01DC">
            <w:pPr>
              <w:snapToGrid w:val="0"/>
              <w:spacing w:before="0"/>
              <w:rPr>
                <w:rFonts w:eastAsia="TimesNewRomanPSMT" w:cs="Arial"/>
                <w:b/>
                <w:bCs/>
              </w:rPr>
            </w:pPr>
          </w:p>
        </w:tc>
      </w:tr>
      <w:tr w:rsidR="000B2EE9" w:rsidRPr="006D5F02" w14:paraId="0B0306AE" w14:textId="77777777" w:rsidTr="00952B75">
        <w:tc>
          <w:tcPr>
            <w:tcW w:w="465" w:type="dxa"/>
            <w:tcBorders>
              <w:top w:val="single" w:sz="4" w:space="0" w:color="000000"/>
              <w:left w:val="single" w:sz="4" w:space="0" w:color="000000"/>
              <w:bottom w:val="single" w:sz="4" w:space="0" w:color="000000"/>
            </w:tcBorders>
            <w:shd w:val="clear" w:color="auto" w:fill="auto"/>
          </w:tcPr>
          <w:p w14:paraId="6F560969" w14:textId="77777777" w:rsidR="000B2EE9" w:rsidRPr="006D5F02"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2B3EBBB" w14:textId="77777777" w:rsidR="000B2EE9" w:rsidRPr="006D5F02" w:rsidRDefault="000B2EE9" w:rsidP="00BC01DC">
            <w:pPr>
              <w:snapToGrid w:val="0"/>
              <w:spacing w:before="0"/>
              <w:rPr>
                <w:rFonts w:cs="Arial"/>
                <w:i/>
                <w:iCs/>
                <w:lang w:val="sr-Cyrl-RS"/>
              </w:rPr>
            </w:pPr>
            <w:r w:rsidRPr="006D5F02">
              <w:rPr>
                <w:rFonts w:cs="Arial"/>
                <w:i/>
                <w:iCs/>
                <w:lang w:val="sr-Cyrl-RS"/>
              </w:rPr>
              <w:t>Врста правног лица:</w:t>
            </w:r>
          </w:p>
          <w:p w14:paraId="5B673A6D" w14:textId="77777777" w:rsidR="000B2EE9" w:rsidRPr="006D5F02"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394B1B" w14:textId="77777777" w:rsidR="000B2EE9" w:rsidRPr="006D5F02" w:rsidRDefault="000B2EE9" w:rsidP="00BC01DC">
            <w:pPr>
              <w:snapToGrid w:val="0"/>
              <w:spacing w:before="0"/>
              <w:rPr>
                <w:rFonts w:eastAsia="TimesNewRomanPSMT" w:cs="Arial"/>
                <w:b/>
                <w:bCs/>
              </w:rPr>
            </w:pPr>
          </w:p>
        </w:tc>
      </w:tr>
      <w:tr w:rsidR="00343A18" w:rsidRPr="006D5F02" w14:paraId="4EBA3ED3" w14:textId="77777777" w:rsidTr="00952B75">
        <w:tc>
          <w:tcPr>
            <w:tcW w:w="465" w:type="dxa"/>
            <w:tcBorders>
              <w:top w:val="single" w:sz="4" w:space="0" w:color="000000"/>
              <w:left w:val="single" w:sz="4" w:space="0" w:color="000000"/>
              <w:bottom w:val="single" w:sz="4" w:space="0" w:color="000000"/>
            </w:tcBorders>
            <w:shd w:val="clear" w:color="auto" w:fill="auto"/>
          </w:tcPr>
          <w:p w14:paraId="0E23F9B6" w14:textId="77777777" w:rsidR="00343A18" w:rsidRPr="006D5F02" w:rsidRDefault="00343A18" w:rsidP="00BC01DC">
            <w:pPr>
              <w:snapToGrid w:val="0"/>
              <w:spacing w:before="0"/>
              <w:rPr>
                <w:rFonts w:eastAsia="TimesNewRomanPSMT" w:cs="Arial"/>
                <w:bCs/>
                <w:i/>
              </w:rPr>
            </w:pPr>
          </w:p>
          <w:p w14:paraId="152F6CF3"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7351BC" w14:textId="77777777" w:rsidR="00343A18" w:rsidRPr="006D5F02" w:rsidRDefault="00343A18" w:rsidP="00BC01DC">
            <w:pPr>
              <w:snapToGrid w:val="0"/>
              <w:spacing w:before="0"/>
              <w:rPr>
                <w:rFonts w:eastAsia="TimesNewRomanPSMT" w:cs="Arial"/>
                <w:bCs/>
                <w:i/>
              </w:rPr>
            </w:pPr>
          </w:p>
          <w:p w14:paraId="7E13809F" w14:textId="77777777" w:rsidR="00343A18" w:rsidRPr="006D5F02" w:rsidRDefault="00343A18" w:rsidP="00BC01DC">
            <w:pPr>
              <w:spacing w:before="0"/>
              <w:rPr>
                <w:rFonts w:eastAsia="TimesNewRomanPSMT" w:cs="Arial"/>
                <w:b/>
                <w:bCs/>
              </w:rPr>
            </w:pPr>
            <w:r w:rsidRPr="006D5F0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A401C" w14:textId="77777777" w:rsidR="00343A18" w:rsidRPr="006D5F02" w:rsidRDefault="00343A18" w:rsidP="00BC01DC">
            <w:pPr>
              <w:snapToGrid w:val="0"/>
              <w:spacing w:before="0"/>
              <w:rPr>
                <w:rFonts w:eastAsia="TimesNewRomanPSMT" w:cs="Arial"/>
                <w:b/>
                <w:bCs/>
              </w:rPr>
            </w:pPr>
          </w:p>
        </w:tc>
      </w:tr>
      <w:tr w:rsidR="00343A18" w:rsidRPr="006D5F02" w14:paraId="7D14A939" w14:textId="77777777" w:rsidTr="00952B75">
        <w:tc>
          <w:tcPr>
            <w:tcW w:w="465" w:type="dxa"/>
            <w:tcBorders>
              <w:top w:val="single" w:sz="4" w:space="0" w:color="000000"/>
              <w:left w:val="single" w:sz="4" w:space="0" w:color="000000"/>
              <w:bottom w:val="single" w:sz="4" w:space="0" w:color="000000"/>
            </w:tcBorders>
            <w:shd w:val="clear" w:color="auto" w:fill="auto"/>
          </w:tcPr>
          <w:p w14:paraId="5A08F786" w14:textId="77777777" w:rsidR="00343A18" w:rsidRPr="006D5F02" w:rsidRDefault="00343A18" w:rsidP="00BC01DC">
            <w:pPr>
              <w:snapToGrid w:val="0"/>
              <w:spacing w:before="0"/>
              <w:rPr>
                <w:rFonts w:eastAsia="TimesNewRomanPSMT" w:cs="Arial"/>
                <w:bCs/>
                <w:i/>
              </w:rPr>
            </w:pPr>
          </w:p>
          <w:p w14:paraId="250CA579"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34EBF8" w14:textId="77777777" w:rsidR="00343A18" w:rsidRPr="006D5F02" w:rsidRDefault="00343A18" w:rsidP="00BC01DC">
            <w:pPr>
              <w:snapToGrid w:val="0"/>
              <w:spacing w:before="0"/>
              <w:rPr>
                <w:rFonts w:eastAsia="TimesNewRomanPSMT" w:cs="Arial"/>
                <w:bCs/>
                <w:i/>
              </w:rPr>
            </w:pPr>
          </w:p>
          <w:p w14:paraId="164D8135" w14:textId="77777777" w:rsidR="00343A18" w:rsidRPr="006D5F02" w:rsidRDefault="00343A18" w:rsidP="00BC01DC">
            <w:pPr>
              <w:spacing w:before="0"/>
              <w:rPr>
                <w:rFonts w:eastAsia="TimesNewRomanPSMT" w:cs="Arial"/>
                <w:b/>
                <w:bCs/>
              </w:rPr>
            </w:pPr>
            <w:r w:rsidRPr="006D5F0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628853" w14:textId="77777777" w:rsidR="00343A18" w:rsidRPr="006D5F02" w:rsidRDefault="00343A18" w:rsidP="00BC01DC">
            <w:pPr>
              <w:snapToGrid w:val="0"/>
              <w:spacing w:before="0"/>
              <w:rPr>
                <w:rFonts w:eastAsia="TimesNewRomanPSMT" w:cs="Arial"/>
                <w:b/>
                <w:bCs/>
              </w:rPr>
            </w:pPr>
          </w:p>
        </w:tc>
      </w:tr>
      <w:tr w:rsidR="00343A18" w:rsidRPr="006D5F02" w14:paraId="416F014D" w14:textId="77777777" w:rsidTr="00952B75">
        <w:tc>
          <w:tcPr>
            <w:tcW w:w="465" w:type="dxa"/>
            <w:tcBorders>
              <w:top w:val="single" w:sz="4" w:space="0" w:color="000000"/>
              <w:left w:val="single" w:sz="4" w:space="0" w:color="000000"/>
              <w:bottom w:val="single" w:sz="4" w:space="0" w:color="000000"/>
            </w:tcBorders>
            <w:shd w:val="clear" w:color="auto" w:fill="auto"/>
          </w:tcPr>
          <w:p w14:paraId="1CACDE14" w14:textId="77777777" w:rsidR="00343A18" w:rsidRPr="006D5F02"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D06E2C" w14:textId="77777777" w:rsidR="00343A18" w:rsidRPr="006D5F02" w:rsidRDefault="00343A18" w:rsidP="00BC01DC">
            <w:pPr>
              <w:snapToGrid w:val="0"/>
              <w:spacing w:before="0"/>
              <w:rPr>
                <w:rFonts w:eastAsia="TimesNewRomanPSMT" w:cs="Arial"/>
                <w:bCs/>
                <w:i/>
              </w:rPr>
            </w:pPr>
          </w:p>
          <w:p w14:paraId="0D1F5DB6" w14:textId="77777777" w:rsidR="00343A18" w:rsidRPr="006D5F02" w:rsidRDefault="00343A18" w:rsidP="00BC01DC">
            <w:pPr>
              <w:spacing w:before="0"/>
              <w:rPr>
                <w:rFonts w:eastAsia="TimesNewRomanPSMT" w:cs="Arial"/>
                <w:b/>
                <w:bCs/>
              </w:rPr>
            </w:pPr>
            <w:r w:rsidRPr="006D5F0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5ACCC9" w14:textId="77777777" w:rsidR="00343A18" w:rsidRPr="006D5F02" w:rsidRDefault="00343A18" w:rsidP="00BC01DC">
            <w:pPr>
              <w:snapToGrid w:val="0"/>
              <w:spacing w:before="0"/>
              <w:rPr>
                <w:rFonts w:eastAsia="TimesNewRomanPSMT" w:cs="Arial"/>
                <w:b/>
                <w:bCs/>
              </w:rPr>
            </w:pPr>
          </w:p>
        </w:tc>
      </w:tr>
      <w:tr w:rsidR="00343A18" w:rsidRPr="006D5F02" w14:paraId="7AC2E96A" w14:textId="77777777" w:rsidTr="00952B75">
        <w:tc>
          <w:tcPr>
            <w:tcW w:w="465" w:type="dxa"/>
            <w:tcBorders>
              <w:top w:val="single" w:sz="4" w:space="0" w:color="000000"/>
              <w:left w:val="single" w:sz="4" w:space="0" w:color="000000"/>
              <w:bottom w:val="single" w:sz="4" w:space="0" w:color="000000"/>
            </w:tcBorders>
            <w:shd w:val="clear" w:color="auto" w:fill="auto"/>
          </w:tcPr>
          <w:p w14:paraId="5A91CF59" w14:textId="77777777" w:rsidR="00343A18" w:rsidRPr="006D5F02" w:rsidRDefault="00343A18" w:rsidP="00BC01DC">
            <w:pPr>
              <w:snapToGrid w:val="0"/>
              <w:spacing w:before="0"/>
              <w:rPr>
                <w:rFonts w:eastAsia="TimesNewRomanPSMT" w:cs="Arial"/>
                <w:bCs/>
                <w:i/>
              </w:rPr>
            </w:pPr>
          </w:p>
          <w:p w14:paraId="26CC6426" w14:textId="77777777" w:rsidR="00343A18" w:rsidRPr="006D5F02" w:rsidRDefault="00343A18" w:rsidP="00BC01DC">
            <w:pPr>
              <w:spacing w:before="0"/>
              <w:rPr>
                <w:rFonts w:eastAsia="TimesNewRomanPSMT" w:cs="Arial"/>
                <w:bCs/>
                <w:i/>
                <w:lang w:val="ru-RU"/>
              </w:rPr>
            </w:pPr>
            <w:r w:rsidRPr="006D5F0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A2ABEFB" w14:textId="77777777" w:rsidR="00343A18" w:rsidRPr="006D5F02" w:rsidRDefault="00343A18" w:rsidP="00BC01DC">
            <w:pPr>
              <w:snapToGrid w:val="0"/>
              <w:spacing w:before="0"/>
              <w:rPr>
                <w:rFonts w:eastAsia="TimesNewRomanPSMT" w:cs="Arial"/>
                <w:bCs/>
                <w:i/>
                <w:lang w:val="ru-RU"/>
              </w:rPr>
            </w:pPr>
          </w:p>
          <w:p w14:paraId="24ED4700" w14:textId="77777777" w:rsidR="00343A18" w:rsidRPr="006D5F02" w:rsidRDefault="00343A18" w:rsidP="00BC01DC">
            <w:pPr>
              <w:spacing w:before="0"/>
              <w:rPr>
                <w:rFonts w:eastAsia="TimesNewRomanPSMT" w:cs="Arial"/>
                <w:b/>
                <w:bCs/>
                <w:lang w:val="ru-RU"/>
              </w:rPr>
            </w:pPr>
            <w:r w:rsidRPr="006D5F0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C99E19" w14:textId="77777777" w:rsidR="00343A18" w:rsidRPr="006D5F02" w:rsidRDefault="00343A18" w:rsidP="00BC01DC">
            <w:pPr>
              <w:snapToGrid w:val="0"/>
              <w:spacing w:before="0"/>
              <w:rPr>
                <w:rFonts w:eastAsia="TimesNewRomanPSMT" w:cs="Arial"/>
                <w:b/>
                <w:bCs/>
                <w:lang w:val="ru-RU"/>
              </w:rPr>
            </w:pPr>
          </w:p>
        </w:tc>
      </w:tr>
      <w:tr w:rsidR="00343A18" w:rsidRPr="006D5F02" w14:paraId="22F71856" w14:textId="77777777" w:rsidTr="00952B75">
        <w:tc>
          <w:tcPr>
            <w:tcW w:w="465" w:type="dxa"/>
            <w:tcBorders>
              <w:top w:val="single" w:sz="4" w:space="0" w:color="000000"/>
              <w:left w:val="single" w:sz="4" w:space="0" w:color="000000"/>
              <w:bottom w:val="single" w:sz="4" w:space="0" w:color="000000"/>
            </w:tcBorders>
            <w:shd w:val="clear" w:color="auto" w:fill="auto"/>
          </w:tcPr>
          <w:p w14:paraId="22817A86" w14:textId="77777777" w:rsidR="00343A18" w:rsidRPr="006D5F02" w:rsidRDefault="00343A18" w:rsidP="00BC01DC">
            <w:pPr>
              <w:snapToGrid w:val="0"/>
              <w:spacing w:before="0"/>
              <w:rPr>
                <w:rFonts w:eastAsia="TimesNewRomanPSMT" w:cs="Arial"/>
                <w:bCs/>
                <w:i/>
                <w:lang w:val="ru-RU"/>
              </w:rPr>
            </w:pPr>
          </w:p>
          <w:p w14:paraId="5C4639A0" w14:textId="77777777" w:rsidR="00343A18" w:rsidRPr="006D5F02"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1D8BE4" w14:textId="77777777" w:rsidR="00343A18" w:rsidRPr="006D5F02" w:rsidRDefault="00343A18" w:rsidP="00BC01DC">
            <w:pPr>
              <w:snapToGrid w:val="0"/>
              <w:spacing w:before="0"/>
              <w:rPr>
                <w:rFonts w:eastAsia="TimesNewRomanPSMT" w:cs="Arial"/>
                <w:bCs/>
                <w:i/>
                <w:lang w:val="ru-RU"/>
              </w:rPr>
            </w:pPr>
          </w:p>
          <w:p w14:paraId="418C585C" w14:textId="77777777" w:rsidR="00343A18" w:rsidRPr="006D5F02" w:rsidRDefault="00343A18" w:rsidP="00BC01DC">
            <w:pPr>
              <w:spacing w:before="0"/>
              <w:rPr>
                <w:rFonts w:eastAsia="TimesNewRomanPSMT" w:cs="Arial"/>
                <w:b/>
                <w:bCs/>
              </w:rPr>
            </w:pPr>
            <w:r w:rsidRPr="006D5F0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26938B" w14:textId="77777777" w:rsidR="00343A18" w:rsidRPr="006D5F02" w:rsidRDefault="00343A18" w:rsidP="00BC01DC">
            <w:pPr>
              <w:snapToGrid w:val="0"/>
              <w:spacing w:before="0"/>
              <w:rPr>
                <w:rFonts w:eastAsia="TimesNewRomanPSMT" w:cs="Arial"/>
                <w:b/>
                <w:bCs/>
              </w:rPr>
            </w:pPr>
          </w:p>
        </w:tc>
      </w:tr>
      <w:tr w:rsidR="00343A18" w:rsidRPr="006D5F02" w14:paraId="33825407" w14:textId="77777777" w:rsidTr="00952B75">
        <w:tc>
          <w:tcPr>
            <w:tcW w:w="465" w:type="dxa"/>
            <w:tcBorders>
              <w:top w:val="single" w:sz="4" w:space="0" w:color="000000"/>
              <w:left w:val="single" w:sz="4" w:space="0" w:color="000000"/>
              <w:bottom w:val="single" w:sz="4" w:space="0" w:color="000000"/>
            </w:tcBorders>
            <w:shd w:val="clear" w:color="auto" w:fill="auto"/>
          </w:tcPr>
          <w:p w14:paraId="7C6D50BD" w14:textId="77777777" w:rsidR="00343A18" w:rsidRPr="006D5F02" w:rsidRDefault="00343A18" w:rsidP="00BC01DC">
            <w:pPr>
              <w:snapToGrid w:val="0"/>
              <w:spacing w:before="0"/>
              <w:rPr>
                <w:rFonts w:eastAsia="TimesNewRomanPSMT" w:cs="Arial"/>
                <w:bCs/>
                <w:i/>
              </w:rPr>
            </w:pPr>
          </w:p>
          <w:p w14:paraId="08BF5707"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7A5E77" w14:textId="77777777" w:rsidR="00343A18" w:rsidRPr="006D5F02" w:rsidRDefault="00343A18" w:rsidP="00BC01DC">
            <w:pPr>
              <w:snapToGrid w:val="0"/>
              <w:spacing w:before="0"/>
              <w:rPr>
                <w:rFonts w:eastAsia="TimesNewRomanPSMT" w:cs="Arial"/>
                <w:bCs/>
                <w:i/>
              </w:rPr>
            </w:pPr>
          </w:p>
          <w:p w14:paraId="0486DA8B" w14:textId="77777777" w:rsidR="00343A18" w:rsidRPr="006D5F02" w:rsidRDefault="00343A18" w:rsidP="00BC01DC">
            <w:pPr>
              <w:spacing w:before="0"/>
              <w:rPr>
                <w:rFonts w:eastAsia="TimesNewRomanPSMT" w:cs="Arial"/>
                <w:b/>
                <w:bCs/>
              </w:rPr>
            </w:pPr>
            <w:r w:rsidRPr="006D5F0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7ABBC5" w14:textId="77777777" w:rsidR="00343A18" w:rsidRPr="006D5F02" w:rsidRDefault="00343A18" w:rsidP="00BC01DC">
            <w:pPr>
              <w:snapToGrid w:val="0"/>
              <w:spacing w:before="0"/>
              <w:rPr>
                <w:rFonts w:eastAsia="TimesNewRomanPSMT" w:cs="Arial"/>
                <w:b/>
                <w:bCs/>
              </w:rPr>
            </w:pPr>
          </w:p>
        </w:tc>
      </w:tr>
      <w:tr w:rsidR="00343A18" w:rsidRPr="006D5F02" w14:paraId="3E5D7BFD" w14:textId="77777777" w:rsidTr="00952B75">
        <w:tc>
          <w:tcPr>
            <w:tcW w:w="465" w:type="dxa"/>
            <w:tcBorders>
              <w:top w:val="single" w:sz="4" w:space="0" w:color="000000"/>
              <w:left w:val="single" w:sz="4" w:space="0" w:color="000000"/>
              <w:bottom w:val="single" w:sz="4" w:space="0" w:color="000000"/>
            </w:tcBorders>
            <w:shd w:val="clear" w:color="auto" w:fill="auto"/>
          </w:tcPr>
          <w:p w14:paraId="29DE53C1" w14:textId="77777777" w:rsidR="00343A18" w:rsidRPr="006D5F02" w:rsidRDefault="00343A18" w:rsidP="00BC01DC">
            <w:pPr>
              <w:snapToGrid w:val="0"/>
              <w:spacing w:before="0"/>
              <w:rPr>
                <w:rFonts w:eastAsia="TimesNewRomanPSMT" w:cs="Arial"/>
                <w:bCs/>
                <w:i/>
              </w:rPr>
            </w:pPr>
          </w:p>
          <w:p w14:paraId="513FEA54"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0D82D7" w14:textId="77777777" w:rsidR="00343A18" w:rsidRPr="006D5F02" w:rsidRDefault="00343A18" w:rsidP="00BC01DC">
            <w:pPr>
              <w:snapToGrid w:val="0"/>
              <w:spacing w:before="0"/>
              <w:rPr>
                <w:rFonts w:eastAsia="TimesNewRomanPSMT" w:cs="Arial"/>
                <w:bCs/>
                <w:i/>
              </w:rPr>
            </w:pPr>
          </w:p>
          <w:p w14:paraId="4D614247" w14:textId="77777777" w:rsidR="00343A18" w:rsidRPr="006D5F02" w:rsidRDefault="00343A18" w:rsidP="00BC01DC">
            <w:pPr>
              <w:spacing w:before="0"/>
              <w:rPr>
                <w:rFonts w:eastAsia="TimesNewRomanPSMT" w:cs="Arial"/>
                <w:b/>
                <w:bCs/>
              </w:rPr>
            </w:pPr>
            <w:r w:rsidRPr="006D5F0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88545" w14:textId="77777777" w:rsidR="00343A18" w:rsidRPr="006D5F02" w:rsidRDefault="00343A18" w:rsidP="00BC01DC">
            <w:pPr>
              <w:snapToGrid w:val="0"/>
              <w:spacing w:before="0"/>
              <w:rPr>
                <w:rFonts w:eastAsia="TimesNewRomanPSMT" w:cs="Arial"/>
                <w:b/>
                <w:bCs/>
              </w:rPr>
            </w:pPr>
          </w:p>
        </w:tc>
      </w:tr>
      <w:tr w:rsidR="00343A18" w:rsidRPr="006D5F02" w14:paraId="2174F32E" w14:textId="77777777" w:rsidTr="00952B75">
        <w:tc>
          <w:tcPr>
            <w:tcW w:w="465" w:type="dxa"/>
            <w:tcBorders>
              <w:top w:val="single" w:sz="4" w:space="0" w:color="000000"/>
              <w:left w:val="single" w:sz="4" w:space="0" w:color="000000"/>
              <w:bottom w:val="single" w:sz="4" w:space="0" w:color="000000"/>
            </w:tcBorders>
            <w:shd w:val="clear" w:color="auto" w:fill="auto"/>
          </w:tcPr>
          <w:p w14:paraId="236A5D2C" w14:textId="77777777" w:rsidR="00343A18" w:rsidRPr="006D5F02"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8526AB" w14:textId="77777777" w:rsidR="00343A18" w:rsidRPr="006D5F02" w:rsidRDefault="00343A18" w:rsidP="00BC01DC">
            <w:pPr>
              <w:snapToGrid w:val="0"/>
              <w:spacing w:before="0"/>
              <w:rPr>
                <w:rFonts w:eastAsia="TimesNewRomanPSMT" w:cs="Arial"/>
                <w:bCs/>
                <w:i/>
              </w:rPr>
            </w:pPr>
          </w:p>
          <w:p w14:paraId="0929451E" w14:textId="77777777" w:rsidR="00343A18" w:rsidRPr="006D5F02" w:rsidRDefault="00343A18" w:rsidP="00BC01DC">
            <w:pPr>
              <w:spacing w:before="0"/>
              <w:rPr>
                <w:rFonts w:eastAsia="TimesNewRomanPSMT" w:cs="Arial"/>
                <w:b/>
                <w:bCs/>
              </w:rPr>
            </w:pPr>
            <w:r w:rsidRPr="006D5F0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4D3EF5" w14:textId="77777777" w:rsidR="00343A18" w:rsidRPr="006D5F02" w:rsidRDefault="00343A18" w:rsidP="00BC01DC">
            <w:pPr>
              <w:snapToGrid w:val="0"/>
              <w:spacing w:before="0"/>
              <w:rPr>
                <w:rFonts w:eastAsia="TimesNewRomanPSMT" w:cs="Arial"/>
                <w:b/>
                <w:bCs/>
              </w:rPr>
            </w:pPr>
          </w:p>
        </w:tc>
      </w:tr>
      <w:tr w:rsidR="00343A18" w:rsidRPr="006D5F02" w14:paraId="367479D2" w14:textId="77777777" w:rsidTr="00952B75">
        <w:tc>
          <w:tcPr>
            <w:tcW w:w="465" w:type="dxa"/>
            <w:tcBorders>
              <w:top w:val="single" w:sz="4" w:space="0" w:color="000000"/>
              <w:left w:val="single" w:sz="4" w:space="0" w:color="000000"/>
              <w:bottom w:val="single" w:sz="4" w:space="0" w:color="000000"/>
            </w:tcBorders>
            <w:shd w:val="clear" w:color="auto" w:fill="auto"/>
          </w:tcPr>
          <w:p w14:paraId="1EA1EBB4" w14:textId="77777777" w:rsidR="00343A18" w:rsidRPr="006D5F02" w:rsidRDefault="00343A18" w:rsidP="00BC01DC">
            <w:pPr>
              <w:snapToGrid w:val="0"/>
              <w:spacing w:before="0"/>
              <w:rPr>
                <w:rFonts w:eastAsia="TimesNewRomanPSMT" w:cs="Arial"/>
                <w:bCs/>
                <w:i/>
              </w:rPr>
            </w:pPr>
          </w:p>
          <w:p w14:paraId="44DC1083" w14:textId="77777777" w:rsidR="00343A18" w:rsidRPr="006D5F02" w:rsidRDefault="00343A18" w:rsidP="00BC01DC">
            <w:pPr>
              <w:spacing w:before="0"/>
              <w:rPr>
                <w:rFonts w:eastAsia="TimesNewRomanPSMT" w:cs="Arial"/>
                <w:bCs/>
                <w:i/>
                <w:lang w:val="ru-RU"/>
              </w:rPr>
            </w:pPr>
            <w:r w:rsidRPr="006D5F0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724D4D" w14:textId="77777777" w:rsidR="00343A18" w:rsidRPr="006D5F02" w:rsidRDefault="00343A18" w:rsidP="00BC01DC">
            <w:pPr>
              <w:snapToGrid w:val="0"/>
              <w:spacing w:before="0"/>
              <w:rPr>
                <w:rFonts w:eastAsia="TimesNewRomanPSMT" w:cs="Arial"/>
                <w:bCs/>
                <w:i/>
                <w:lang w:val="ru-RU"/>
              </w:rPr>
            </w:pPr>
          </w:p>
          <w:p w14:paraId="410C6966" w14:textId="77777777" w:rsidR="00343A18" w:rsidRPr="006D5F02" w:rsidRDefault="00343A18" w:rsidP="00BC01DC">
            <w:pPr>
              <w:spacing w:before="0"/>
              <w:rPr>
                <w:rFonts w:eastAsia="TimesNewRomanPSMT" w:cs="Arial"/>
                <w:b/>
                <w:bCs/>
                <w:lang w:val="ru-RU"/>
              </w:rPr>
            </w:pPr>
            <w:r w:rsidRPr="006D5F0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345383" w14:textId="77777777" w:rsidR="00343A18" w:rsidRPr="006D5F02" w:rsidRDefault="00343A18" w:rsidP="00BC01DC">
            <w:pPr>
              <w:snapToGrid w:val="0"/>
              <w:spacing w:before="0"/>
              <w:rPr>
                <w:rFonts w:eastAsia="TimesNewRomanPSMT" w:cs="Arial"/>
                <w:b/>
                <w:bCs/>
                <w:lang w:val="ru-RU"/>
              </w:rPr>
            </w:pPr>
          </w:p>
        </w:tc>
      </w:tr>
      <w:tr w:rsidR="00343A18" w:rsidRPr="006D5F02" w14:paraId="36677146" w14:textId="77777777" w:rsidTr="00952B75">
        <w:tc>
          <w:tcPr>
            <w:tcW w:w="465" w:type="dxa"/>
            <w:tcBorders>
              <w:top w:val="single" w:sz="4" w:space="0" w:color="000000"/>
              <w:left w:val="single" w:sz="4" w:space="0" w:color="000000"/>
              <w:bottom w:val="single" w:sz="4" w:space="0" w:color="000000"/>
            </w:tcBorders>
            <w:shd w:val="clear" w:color="auto" w:fill="auto"/>
          </w:tcPr>
          <w:p w14:paraId="2D722DBB" w14:textId="77777777" w:rsidR="00343A18" w:rsidRPr="006D5F02" w:rsidRDefault="00343A18" w:rsidP="00BC01DC">
            <w:pPr>
              <w:snapToGrid w:val="0"/>
              <w:spacing w:before="0"/>
              <w:rPr>
                <w:rFonts w:eastAsia="TimesNewRomanPSMT" w:cs="Arial"/>
                <w:bCs/>
                <w:i/>
                <w:lang w:val="ru-RU"/>
              </w:rPr>
            </w:pPr>
          </w:p>
          <w:p w14:paraId="10511A81" w14:textId="77777777" w:rsidR="00343A18" w:rsidRPr="006D5F02"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7289DA" w14:textId="77777777" w:rsidR="00343A18" w:rsidRPr="006D5F02" w:rsidRDefault="00343A18" w:rsidP="00BC01DC">
            <w:pPr>
              <w:snapToGrid w:val="0"/>
              <w:spacing w:before="0"/>
              <w:rPr>
                <w:rFonts w:eastAsia="TimesNewRomanPSMT" w:cs="Arial"/>
                <w:bCs/>
                <w:i/>
                <w:lang w:val="ru-RU"/>
              </w:rPr>
            </w:pPr>
          </w:p>
          <w:p w14:paraId="4F1F3282" w14:textId="77777777" w:rsidR="00343A18" w:rsidRPr="006D5F02" w:rsidRDefault="00343A18" w:rsidP="00BC01DC">
            <w:pPr>
              <w:spacing w:before="0"/>
              <w:rPr>
                <w:rFonts w:eastAsia="TimesNewRomanPSMT" w:cs="Arial"/>
                <w:b/>
                <w:bCs/>
              </w:rPr>
            </w:pPr>
            <w:r w:rsidRPr="006D5F0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1758C" w14:textId="77777777" w:rsidR="00343A18" w:rsidRPr="006D5F02" w:rsidRDefault="00343A18" w:rsidP="00BC01DC">
            <w:pPr>
              <w:snapToGrid w:val="0"/>
              <w:spacing w:before="0"/>
              <w:rPr>
                <w:rFonts w:eastAsia="TimesNewRomanPSMT" w:cs="Arial"/>
                <w:b/>
                <w:bCs/>
              </w:rPr>
            </w:pPr>
          </w:p>
        </w:tc>
      </w:tr>
      <w:tr w:rsidR="00343A18" w:rsidRPr="006D5F02" w14:paraId="51C55279" w14:textId="77777777" w:rsidTr="00952B75">
        <w:tc>
          <w:tcPr>
            <w:tcW w:w="465" w:type="dxa"/>
            <w:tcBorders>
              <w:top w:val="single" w:sz="4" w:space="0" w:color="000000"/>
              <w:left w:val="single" w:sz="4" w:space="0" w:color="000000"/>
              <w:bottom w:val="single" w:sz="4" w:space="0" w:color="000000"/>
            </w:tcBorders>
            <w:shd w:val="clear" w:color="auto" w:fill="auto"/>
          </w:tcPr>
          <w:p w14:paraId="3971562F" w14:textId="77777777" w:rsidR="00343A18" w:rsidRPr="006D5F02" w:rsidRDefault="00343A18" w:rsidP="00BC01DC">
            <w:pPr>
              <w:snapToGrid w:val="0"/>
              <w:spacing w:before="0"/>
              <w:rPr>
                <w:rFonts w:eastAsia="TimesNewRomanPSMT" w:cs="Arial"/>
                <w:bCs/>
                <w:i/>
              </w:rPr>
            </w:pPr>
          </w:p>
          <w:p w14:paraId="4C04150D"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A8749B" w14:textId="77777777" w:rsidR="00343A18" w:rsidRPr="006D5F02" w:rsidRDefault="00343A18" w:rsidP="00BC01DC">
            <w:pPr>
              <w:snapToGrid w:val="0"/>
              <w:spacing w:before="0"/>
              <w:rPr>
                <w:rFonts w:eastAsia="TimesNewRomanPSMT" w:cs="Arial"/>
                <w:bCs/>
                <w:i/>
              </w:rPr>
            </w:pPr>
          </w:p>
          <w:p w14:paraId="008E32D5" w14:textId="77777777" w:rsidR="00343A18" w:rsidRPr="006D5F02" w:rsidRDefault="00343A18" w:rsidP="00BC01DC">
            <w:pPr>
              <w:spacing w:before="0"/>
              <w:rPr>
                <w:rFonts w:eastAsia="TimesNewRomanPSMT" w:cs="Arial"/>
                <w:b/>
                <w:bCs/>
              </w:rPr>
            </w:pPr>
            <w:r w:rsidRPr="006D5F0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40C4A8" w14:textId="77777777" w:rsidR="00343A18" w:rsidRPr="006D5F02" w:rsidRDefault="00343A18" w:rsidP="00BC01DC">
            <w:pPr>
              <w:snapToGrid w:val="0"/>
              <w:spacing w:before="0"/>
              <w:rPr>
                <w:rFonts w:eastAsia="TimesNewRomanPSMT" w:cs="Arial"/>
                <w:b/>
                <w:bCs/>
              </w:rPr>
            </w:pPr>
          </w:p>
        </w:tc>
      </w:tr>
      <w:tr w:rsidR="00343A18" w:rsidRPr="006D5F02" w14:paraId="696F453B" w14:textId="77777777" w:rsidTr="00952B75">
        <w:tc>
          <w:tcPr>
            <w:tcW w:w="465" w:type="dxa"/>
            <w:tcBorders>
              <w:top w:val="single" w:sz="4" w:space="0" w:color="000000"/>
              <w:left w:val="single" w:sz="4" w:space="0" w:color="000000"/>
              <w:bottom w:val="single" w:sz="4" w:space="0" w:color="000000"/>
            </w:tcBorders>
            <w:shd w:val="clear" w:color="auto" w:fill="auto"/>
          </w:tcPr>
          <w:p w14:paraId="19F9D16A" w14:textId="77777777" w:rsidR="00343A18" w:rsidRPr="006D5F02" w:rsidRDefault="00343A18" w:rsidP="00BC01DC">
            <w:pPr>
              <w:snapToGrid w:val="0"/>
              <w:spacing w:before="0"/>
              <w:rPr>
                <w:rFonts w:eastAsia="TimesNewRomanPSMT" w:cs="Arial"/>
                <w:bCs/>
                <w:i/>
              </w:rPr>
            </w:pPr>
          </w:p>
          <w:p w14:paraId="1FE380BD" w14:textId="77777777" w:rsidR="00343A18" w:rsidRPr="006D5F02"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CE9318" w14:textId="77777777" w:rsidR="00343A18" w:rsidRPr="006D5F02" w:rsidRDefault="00343A18" w:rsidP="00BC01DC">
            <w:pPr>
              <w:snapToGrid w:val="0"/>
              <w:spacing w:before="0"/>
              <w:rPr>
                <w:rFonts w:eastAsia="TimesNewRomanPSMT" w:cs="Arial"/>
                <w:bCs/>
                <w:i/>
              </w:rPr>
            </w:pPr>
          </w:p>
          <w:p w14:paraId="10EE0804" w14:textId="77777777" w:rsidR="00343A18" w:rsidRPr="006D5F02" w:rsidRDefault="00343A18" w:rsidP="00BC01DC">
            <w:pPr>
              <w:spacing w:before="0"/>
              <w:rPr>
                <w:rFonts w:eastAsia="TimesNewRomanPSMT" w:cs="Arial"/>
                <w:b/>
                <w:bCs/>
              </w:rPr>
            </w:pPr>
            <w:r w:rsidRPr="006D5F0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4484" w14:textId="77777777" w:rsidR="00343A18" w:rsidRPr="006D5F02" w:rsidRDefault="00343A18" w:rsidP="00BC01DC">
            <w:pPr>
              <w:snapToGrid w:val="0"/>
              <w:spacing w:before="0"/>
              <w:rPr>
                <w:rFonts w:eastAsia="TimesNewRomanPSMT" w:cs="Arial"/>
                <w:b/>
                <w:bCs/>
              </w:rPr>
            </w:pPr>
          </w:p>
        </w:tc>
      </w:tr>
      <w:tr w:rsidR="00343A18" w:rsidRPr="006D5F02" w14:paraId="1721B39E" w14:textId="77777777" w:rsidTr="00952B75">
        <w:tc>
          <w:tcPr>
            <w:tcW w:w="465" w:type="dxa"/>
            <w:tcBorders>
              <w:top w:val="single" w:sz="4" w:space="0" w:color="000000"/>
              <w:left w:val="single" w:sz="4" w:space="0" w:color="000000"/>
              <w:bottom w:val="single" w:sz="4" w:space="0" w:color="000000"/>
            </w:tcBorders>
            <w:shd w:val="clear" w:color="auto" w:fill="auto"/>
          </w:tcPr>
          <w:p w14:paraId="6CBFDAFF" w14:textId="77777777" w:rsidR="00343A18" w:rsidRPr="006D5F02"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415E6D" w14:textId="77777777" w:rsidR="00343A18" w:rsidRPr="006D5F02" w:rsidRDefault="00343A18" w:rsidP="00BC01DC">
            <w:pPr>
              <w:snapToGrid w:val="0"/>
              <w:spacing w:before="0"/>
              <w:rPr>
                <w:rFonts w:eastAsia="TimesNewRomanPSMT" w:cs="Arial"/>
                <w:bCs/>
                <w:i/>
              </w:rPr>
            </w:pPr>
          </w:p>
          <w:p w14:paraId="41D043C1" w14:textId="77777777" w:rsidR="00343A18" w:rsidRPr="006D5F02" w:rsidRDefault="00343A18" w:rsidP="00BC01DC">
            <w:pPr>
              <w:spacing w:before="0"/>
              <w:rPr>
                <w:rFonts w:eastAsia="TimesNewRomanPSMT" w:cs="Arial"/>
                <w:b/>
                <w:bCs/>
              </w:rPr>
            </w:pPr>
            <w:r w:rsidRPr="006D5F0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419E1" w14:textId="77777777" w:rsidR="00343A18" w:rsidRPr="006D5F02" w:rsidRDefault="00343A18" w:rsidP="00BC01DC">
            <w:pPr>
              <w:snapToGrid w:val="0"/>
              <w:spacing w:before="0"/>
              <w:rPr>
                <w:rFonts w:eastAsia="TimesNewRomanPSMT" w:cs="Arial"/>
                <w:b/>
                <w:bCs/>
              </w:rPr>
            </w:pPr>
          </w:p>
        </w:tc>
      </w:tr>
    </w:tbl>
    <w:p w14:paraId="02F47704" w14:textId="77777777" w:rsidR="00343A18" w:rsidRPr="006D5F02" w:rsidRDefault="00343A18" w:rsidP="00343A18">
      <w:pPr>
        <w:spacing w:before="0"/>
        <w:rPr>
          <w:rFonts w:cs="Arial"/>
          <w:b/>
          <w:bCs/>
          <w:i/>
          <w:iCs/>
          <w:u w:val="single"/>
        </w:rPr>
      </w:pPr>
    </w:p>
    <w:p w14:paraId="778673EC" w14:textId="77777777" w:rsidR="00343A18" w:rsidRPr="006D5F02" w:rsidRDefault="00343A18" w:rsidP="00343A18">
      <w:pPr>
        <w:spacing w:before="0"/>
        <w:rPr>
          <w:rFonts w:cs="Arial"/>
          <w:i/>
          <w:iCs/>
          <w:lang w:val="ru-RU"/>
        </w:rPr>
      </w:pPr>
      <w:r w:rsidRPr="006D5F02">
        <w:rPr>
          <w:rFonts w:cs="Arial"/>
          <w:b/>
          <w:bCs/>
          <w:i/>
          <w:iCs/>
          <w:u w:val="single"/>
        </w:rPr>
        <w:t>Напомена:</w:t>
      </w:r>
    </w:p>
    <w:p w14:paraId="7C1A09A9" w14:textId="77777777" w:rsidR="00343A18" w:rsidRPr="006D5F02" w:rsidRDefault="00343A18" w:rsidP="00343A18">
      <w:pPr>
        <w:spacing w:before="0"/>
        <w:rPr>
          <w:rFonts w:cs="Arial"/>
          <w:i/>
          <w:iCs/>
          <w:lang w:val="ru-RU"/>
        </w:rPr>
      </w:pPr>
      <w:r w:rsidRPr="006D5F0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DF1A2F1" w14:textId="77777777" w:rsidR="00952B75" w:rsidRPr="006D5F02" w:rsidRDefault="00952B75" w:rsidP="00BA2C2D">
      <w:pPr>
        <w:spacing w:before="0"/>
        <w:rPr>
          <w:rFonts w:eastAsia="TimesNewRomanPSMT" w:cs="Arial"/>
          <w:b/>
          <w:bCs/>
          <w:i/>
          <w:lang w:val="sr-Cyrl-CS"/>
        </w:rPr>
      </w:pPr>
    </w:p>
    <w:p w14:paraId="0A04A57C" w14:textId="77777777" w:rsidR="00A82F26" w:rsidRPr="006D5F02" w:rsidRDefault="00A82F26" w:rsidP="00BA2C2D">
      <w:pPr>
        <w:spacing w:before="0"/>
        <w:rPr>
          <w:rFonts w:eastAsia="TimesNewRomanPSMT" w:cs="Arial"/>
          <w:b/>
          <w:bCs/>
          <w:i/>
          <w:lang w:val="sr-Cyrl-CS"/>
        </w:rPr>
      </w:pPr>
    </w:p>
    <w:p w14:paraId="6F4D46C8" w14:textId="77777777" w:rsidR="00A82F26" w:rsidRPr="006D5F02" w:rsidRDefault="00A82F26" w:rsidP="00BA2C2D">
      <w:pPr>
        <w:spacing w:before="0"/>
        <w:rPr>
          <w:rFonts w:eastAsia="TimesNewRomanPSMT" w:cs="Arial"/>
          <w:b/>
          <w:bCs/>
          <w:i/>
          <w:lang w:val="sr-Cyrl-CS"/>
        </w:rPr>
      </w:pPr>
    </w:p>
    <w:p w14:paraId="02A16477" w14:textId="77777777" w:rsidR="00A82F26" w:rsidRPr="006D5F02" w:rsidRDefault="00A82F26" w:rsidP="00BA2C2D">
      <w:pPr>
        <w:spacing w:before="0"/>
        <w:rPr>
          <w:rFonts w:eastAsia="TimesNewRomanPSMT" w:cs="Arial"/>
          <w:b/>
          <w:bCs/>
          <w:i/>
          <w:lang w:val="sr-Cyrl-CS"/>
        </w:rPr>
      </w:pPr>
    </w:p>
    <w:p w14:paraId="0497DBD0" w14:textId="77777777" w:rsidR="00A82F26" w:rsidRPr="006D5F02" w:rsidRDefault="00A82F26" w:rsidP="00BA2C2D">
      <w:pPr>
        <w:spacing w:before="0"/>
        <w:rPr>
          <w:rFonts w:eastAsia="TimesNewRomanPSMT" w:cs="Arial"/>
          <w:b/>
          <w:bCs/>
          <w:i/>
          <w:lang w:val="sr-Cyrl-CS"/>
        </w:rPr>
      </w:pPr>
    </w:p>
    <w:p w14:paraId="50D85EFB" w14:textId="77777777" w:rsidR="00A82F26" w:rsidRPr="006D5F02" w:rsidRDefault="00A82F26" w:rsidP="00BA2C2D">
      <w:pPr>
        <w:spacing w:before="0"/>
        <w:rPr>
          <w:rFonts w:eastAsia="TimesNewRomanPSMT" w:cs="Arial"/>
          <w:b/>
          <w:bCs/>
          <w:i/>
          <w:lang w:val="sr-Cyrl-CS"/>
        </w:rPr>
      </w:pPr>
    </w:p>
    <w:p w14:paraId="17C0984C" w14:textId="77777777" w:rsidR="00A82F26" w:rsidRPr="006D5F02" w:rsidRDefault="00A82F26" w:rsidP="00BA2C2D">
      <w:pPr>
        <w:spacing w:before="0"/>
        <w:rPr>
          <w:rFonts w:eastAsia="TimesNewRomanPSMT" w:cs="Arial"/>
          <w:b/>
          <w:bCs/>
          <w:i/>
          <w:lang w:val="sr-Cyrl-CS"/>
        </w:rPr>
      </w:pPr>
    </w:p>
    <w:p w14:paraId="529F4CFC" w14:textId="77777777" w:rsidR="00A82F26" w:rsidRPr="006D5F02" w:rsidRDefault="00A82F26" w:rsidP="00BA2C2D">
      <w:pPr>
        <w:spacing w:before="0"/>
        <w:rPr>
          <w:rFonts w:eastAsia="TimesNewRomanPSMT" w:cs="Arial"/>
          <w:b/>
          <w:bCs/>
          <w:i/>
          <w:lang w:val="sr-Cyrl-CS"/>
        </w:rPr>
      </w:pPr>
    </w:p>
    <w:p w14:paraId="44595449" w14:textId="77777777" w:rsidR="00A82F26" w:rsidRPr="006D5F02" w:rsidRDefault="00A82F26" w:rsidP="00BA2C2D">
      <w:pPr>
        <w:spacing w:before="0"/>
        <w:rPr>
          <w:rFonts w:eastAsia="TimesNewRomanPSMT" w:cs="Arial"/>
          <w:b/>
          <w:bCs/>
          <w:i/>
          <w:lang w:val="sr-Cyrl-CS"/>
        </w:rPr>
      </w:pPr>
    </w:p>
    <w:p w14:paraId="32034E36" w14:textId="77777777" w:rsidR="00A82F26" w:rsidRPr="006D5F02" w:rsidRDefault="00A82F26" w:rsidP="00BA2C2D">
      <w:pPr>
        <w:spacing w:before="0"/>
        <w:rPr>
          <w:rFonts w:eastAsia="TimesNewRomanPSMT" w:cs="Arial"/>
          <w:b/>
          <w:bCs/>
          <w:i/>
          <w:lang w:val="sr-Cyrl-CS"/>
        </w:rPr>
      </w:pPr>
    </w:p>
    <w:p w14:paraId="43DC315A" w14:textId="77777777" w:rsidR="00A82F26" w:rsidRPr="006D5F02" w:rsidRDefault="00A82F26" w:rsidP="00BA2C2D">
      <w:pPr>
        <w:spacing w:before="0"/>
        <w:rPr>
          <w:rFonts w:eastAsia="TimesNewRomanPSMT" w:cs="Arial"/>
          <w:b/>
          <w:bCs/>
          <w:i/>
          <w:lang w:val="sr-Cyrl-CS"/>
        </w:rPr>
      </w:pPr>
    </w:p>
    <w:p w14:paraId="715E2B53" w14:textId="77777777" w:rsidR="00A82F26" w:rsidRPr="006D5F02" w:rsidRDefault="00A82F26" w:rsidP="00BA2C2D">
      <w:pPr>
        <w:spacing w:before="0"/>
        <w:rPr>
          <w:rFonts w:eastAsia="TimesNewRomanPSMT" w:cs="Arial"/>
          <w:b/>
          <w:bCs/>
          <w:i/>
          <w:lang w:val="sr-Cyrl-CS"/>
        </w:rPr>
      </w:pPr>
    </w:p>
    <w:p w14:paraId="44B102FE" w14:textId="77777777" w:rsidR="00A82F26" w:rsidRPr="006D5F02" w:rsidRDefault="00A82F26" w:rsidP="00BA2C2D">
      <w:pPr>
        <w:spacing w:before="0"/>
        <w:rPr>
          <w:rFonts w:eastAsia="TimesNewRomanPSMT" w:cs="Arial"/>
          <w:b/>
          <w:bCs/>
          <w:i/>
          <w:lang w:val="sr-Cyrl-CS"/>
        </w:rPr>
      </w:pPr>
    </w:p>
    <w:p w14:paraId="55CC9D38" w14:textId="77777777" w:rsidR="00A82F26" w:rsidRPr="006D5F02" w:rsidRDefault="00A82F26" w:rsidP="00BA2C2D">
      <w:pPr>
        <w:spacing w:before="0"/>
        <w:rPr>
          <w:rFonts w:eastAsia="TimesNewRomanPSMT" w:cs="Arial"/>
          <w:b/>
          <w:bCs/>
          <w:i/>
          <w:lang w:val="sr-Cyrl-CS"/>
        </w:rPr>
      </w:pPr>
    </w:p>
    <w:p w14:paraId="25B84A1B" w14:textId="77777777" w:rsidR="00A82F26" w:rsidRPr="006D5F02" w:rsidRDefault="00A82F26" w:rsidP="00BA2C2D">
      <w:pPr>
        <w:spacing w:before="0"/>
        <w:rPr>
          <w:rFonts w:eastAsia="TimesNewRomanPSMT" w:cs="Arial"/>
          <w:b/>
          <w:bCs/>
          <w:i/>
          <w:lang w:val="sr-Cyrl-CS"/>
        </w:rPr>
      </w:pPr>
    </w:p>
    <w:p w14:paraId="29FFC2B4" w14:textId="77777777" w:rsidR="00A82F26" w:rsidRPr="006D5F02" w:rsidRDefault="00A82F26" w:rsidP="00BA2C2D">
      <w:pPr>
        <w:spacing w:before="0"/>
        <w:rPr>
          <w:rFonts w:eastAsia="TimesNewRomanPSMT" w:cs="Arial"/>
          <w:b/>
          <w:bCs/>
          <w:i/>
          <w:lang w:val="sr-Cyrl-CS"/>
        </w:rPr>
      </w:pPr>
    </w:p>
    <w:p w14:paraId="53DD4583" w14:textId="77777777" w:rsidR="00A82F26" w:rsidRPr="006D5F02" w:rsidRDefault="00A82F26" w:rsidP="00BA2C2D">
      <w:pPr>
        <w:spacing w:before="0"/>
        <w:rPr>
          <w:rFonts w:eastAsia="TimesNewRomanPSMT" w:cs="Arial"/>
          <w:b/>
          <w:bCs/>
          <w:i/>
          <w:lang w:val="sr-Cyrl-CS"/>
        </w:rPr>
      </w:pPr>
    </w:p>
    <w:p w14:paraId="6AC08F6C" w14:textId="77777777" w:rsidR="00A82F26" w:rsidRPr="006D5F02" w:rsidRDefault="00A82F26" w:rsidP="00BA2C2D">
      <w:pPr>
        <w:spacing w:before="0"/>
        <w:rPr>
          <w:rFonts w:eastAsia="TimesNewRomanPSMT" w:cs="Arial"/>
          <w:b/>
          <w:bCs/>
          <w:i/>
          <w:lang w:val="sr-Cyrl-CS"/>
        </w:rPr>
      </w:pPr>
    </w:p>
    <w:p w14:paraId="784B2475" w14:textId="77777777" w:rsidR="00A82F26" w:rsidRPr="006D5F02" w:rsidRDefault="00A82F26" w:rsidP="00BA2C2D">
      <w:pPr>
        <w:spacing w:before="0"/>
        <w:rPr>
          <w:rFonts w:eastAsia="TimesNewRomanPSMT" w:cs="Arial"/>
          <w:b/>
          <w:bCs/>
          <w:i/>
          <w:lang w:val="sr-Cyrl-CS"/>
        </w:rPr>
      </w:pPr>
    </w:p>
    <w:p w14:paraId="75C290DD" w14:textId="77777777" w:rsidR="00A82F26" w:rsidRPr="006D5F02" w:rsidRDefault="00A82F26" w:rsidP="00BA2C2D">
      <w:pPr>
        <w:spacing w:before="0"/>
        <w:rPr>
          <w:rFonts w:eastAsia="TimesNewRomanPSMT" w:cs="Arial"/>
          <w:b/>
          <w:bCs/>
          <w:i/>
          <w:lang w:val="sr-Cyrl-CS"/>
        </w:rPr>
      </w:pPr>
    </w:p>
    <w:p w14:paraId="443C71EF" w14:textId="77777777" w:rsidR="00A82F26" w:rsidRPr="006D5F02" w:rsidRDefault="00A82F26" w:rsidP="00BA2C2D">
      <w:pPr>
        <w:spacing w:before="0"/>
        <w:rPr>
          <w:rFonts w:eastAsia="TimesNewRomanPSMT" w:cs="Arial"/>
          <w:b/>
          <w:bCs/>
          <w:i/>
          <w:lang w:val="sr-Cyrl-CS"/>
        </w:rPr>
      </w:pPr>
    </w:p>
    <w:p w14:paraId="5DEBBD35" w14:textId="77777777" w:rsidR="000E75A0" w:rsidRPr="006D5F02" w:rsidRDefault="00BA2C2D" w:rsidP="00BA2C2D">
      <w:pPr>
        <w:spacing w:before="0"/>
        <w:rPr>
          <w:rFonts w:eastAsia="TimesNewRomanPSMT" w:cs="Arial"/>
          <w:b/>
          <w:bCs/>
          <w:i/>
          <w:lang w:val="sr-Cyrl-CS"/>
        </w:rPr>
      </w:pPr>
      <w:r w:rsidRPr="006D5F02">
        <w:rPr>
          <w:rFonts w:eastAsia="TimesNewRomanPSMT" w:cs="Arial"/>
          <w:b/>
          <w:bCs/>
          <w:i/>
          <w:lang w:val="sr-Cyrl-CS"/>
        </w:rPr>
        <w:t xml:space="preserve">5) </w:t>
      </w:r>
      <w:r w:rsidR="000E75A0" w:rsidRPr="006D5F02">
        <w:rPr>
          <w:rFonts w:eastAsia="TimesNewRomanPSMT" w:cs="Arial"/>
          <w:b/>
          <w:bCs/>
          <w:lang w:val="sr-Cyrl-CS"/>
        </w:rPr>
        <w:t>ЦЕНА И КОМЕРЦИЈАЛНИ УСЛОВИ ПОНУДЕ</w:t>
      </w:r>
    </w:p>
    <w:p w14:paraId="37C67CDC" w14:textId="77777777" w:rsidR="000E75A0" w:rsidRPr="006D5F02" w:rsidRDefault="000E75A0" w:rsidP="000E75A0">
      <w:pPr>
        <w:spacing w:before="0"/>
        <w:jc w:val="center"/>
        <w:rPr>
          <w:rFonts w:cs="Arial"/>
          <w:b/>
          <w:bCs/>
          <w:i/>
          <w:iCs/>
          <w:u w:val="single"/>
          <w:lang w:val="sr-Cyrl-CS"/>
        </w:rPr>
      </w:pPr>
      <w:r w:rsidRPr="006D5F0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0E75A0" w:rsidRPr="006D5F02" w14:paraId="4968E7CB" w14:textId="77777777" w:rsidTr="00E52049">
        <w:trPr>
          <w:trHeight w:val="485"/>
        </w:trPr>
        <w:tc>
          <w:tcPr>
            <w:tcW w:w="5125" w:type="dxa"/>
            <w:shd w:val="clear" w:color="auto" w:fill="C6D9F1" w:themeFill="text2" w:themeFillTint="33"/>
            <w:vAlign w:val="center"/>
          </w:tcPr>
          <w:p w14:paraId="54B0DF42" w14:textId="77777777" w:rsidR="000E75A0" w:rsidRPr="006D5F02" w:rsidRDefault="000E75A0" w:rsidP="00AF3AF8">
            <w:pPr>
              <w:spacing w:before="0"/>
              <w:jc w:val="center"/>
              <w:rPr>
                <w:rFonts w:cs="Arial"/>
                <w:b/>
                <w:bCs/>
                <w:i/>
                <w:iCs/>
                <w:lang w:val="sr-Cyrl-CS"/>
              </w:rPr>
            </w:pPr>
            <w:r w:rsidRPr="006D5F02">
              <w:rPr>
                <w:rFonts w:eastAsia="TimesNewRomanPSMT" w:cs="Arial"/>
                <w:b/>
                <w:bCs/>
              </w:rPr>
              <w:t xml:space="preserve">ПРЕДМЕТ </w:t>
            </w:r>
            <w:r w:rsidRPr="006D5F02">
              <w:rPr>
                <w:rFonts w:eastAsia="TimesNewRomanPSMT" w:cs="Arial"/>
                <w:b/>
                <w:bCs/>
                <w:lang w:val="sr-Cyrl-CS"/>
              </w:rPr>
              <w:t xml:space="preserve">И БРОЈ </w:t>
            </w:r>
            <w:r w:rsidRPr="006D5F02">
              <w:rPr>
                <w:rFonts w:eastAsia="TimesNewRomanPSMT" w:cs="Arial"/>
                <w:b/>
                <w:bCs/>
              </w:rPr>
              <w:t>НАБАВКЕ</w:t>
            </w:r>
          </w:p>
        </w:tc>
        <w:tc>
          <w:tcPr>
            <w:tcW w:w="3894" w:type="dxa"/>
            <w:shd w:val="clear" w:color="auto" w:fill="C6D9F1" w:themeFill="text2" w:themeFillTint="33"/>
            <w:vAlign w:val="center"/>
          </w:tcPr>
          <w:p w14:paraId="2071D0ED" w14:textId="77777777" w:rsidR="000E75A0" w:rsidRPr="006D5F02" w:rsidRDefault="000E75A0" w:rsidP="00FA7216">
            <w:pPr>
              <w:spacing w:before="0"/>
              <w:jc w:val="center"/>
              <w:rPr>
                <w:rFonts w:cs="Arial"/>
                <w:b/>
                <w:bCs/>
                <w:i/>
                <w:iCs/>
                <w:lang w:val="sr-Cyrl-CS"/>
              </w:rPr>
            </w:pPr>
            <w:r w:rsidRPr="006D5F02">
              <w:rPr>
                <w:rFonts w:cs="Arial"/>
                <w:b/>
                <w:bCs/>
                <w:i/>
                <w:iCs/>
                <w:lang w:val="sr-Cyrl-CS"/>
              </w:rPr>
              <w:t xml:space="preserve">УКУПНА ЦЕНА </w:t>
            </w:r>
            <w:r w:rsidRPr="006D5F02">
              <w:rPr>
                <w:rFonts w:eastAsia="Arial Unicode MS" w:cs="Arial"/>
                <w:b/>
                <w:bCs/>
                <w:i/>
                <w:iCs/>
                <w:kern w:val="1"/>
                <w:lang w:val="sr-Cyrl-CS" w:eastAsia="ar-SA"/>
              </w:rPr>
              <w:t xml:space="preserve">дин. </w:t>
            </w:r>
            <w:r w:rsidR="00A82F26" w:rsidRPr="006D5F02">
              <w:rPr>
                <w:rFonts w:cs="Arial"/>
                <w:b/>
                <w:bCs/>
                <w:i/>
                <w:iCs/>
                <w:lang w:val="sr-Cyrl-CS"/>
              </w:rPr>
              <w:t>без ПДВ</w:t>
            </w:r>
          </w:p>
        </w:tc>
      </w:tr>
      <w:tr w:rsidR="000E75A0" w:rsidRPr="006D5F02" w14:paraId="5D352360" w14:textId="77777777" w:rsidTr="00E52049">
        <w:trPr>
          <w:trHeight w:val="440"/>
        </w:trPr>
        <w:tc>
          <w:tcPr>
            <w:tcW w:w="5125" w:type="dxa"/>
            <w:vAlign w:val="center"/>
          </w:tcPr>
          <w:p w14:paraId="58912C76" w14:textId="77777777" w:rsidR="000E75A0" w:rsidRPr="006D5F02" w:rsidRDefault="007C400B" w:rsidP="007C400B">
            <w:pPr>
              <w:spacing w:before="0"/>
              <w:rPr>
                <w:rFonts w:cs="Arial"/>
                <w:b/>
                <w:i/>
                <w:lang w:val="sr-Cyrl-CS"/>
              </w:rPr>
            </w:pPr>
            <w:r w:rsidRPr="006D5F02">
              <w:rPr>
                <w:rFonts w:cs="Arial"/>
                <w:b/>
                <w:lang w:val="sr-Cyrl-RS"/>
              </w:rPr>
              <w:t>Потрошни материјал за одржавање чистоће пословних објеката</w:t>
            </w:r>
            <w:r w:rsidRPr="006D5F02">
              <w:rPr>
                <w:rFonts w:cs="Arial"/>
                <w:lang w:val="sr-Cyrl-RS"/>
              </w:rPr>
              <w:t>,</w:t>
            </w:r>
            <w:r w:rsidR="00E52049" w:rsidRPr="006D5F02">
              <w:rPr>
                <w:rFonts w:eastAsia="TimesNewRomanPS-BoldMT" w:cs="Arial"/>
                <w:bCs/>
                <w:color w:val="000000"/>
              </w:rPr>
              <w:t xml:space="preserve"> ради закључења оквирног споразума са једним</w:t>
            </w:r>
            <w:r w:rsidR="00E52049" w:rsidRPr="006D5F02">
              <w:rPr>
                <w:rFonts w:eastAsia="TimesNewRomanPS-BoldMT" w:cs="Arial"/>
                <w:bCs/>
                <w:color w:val="00B0F0"/>
              </w:rPr>
              <w:t xml:space="preserve"> </w:t>
            </w:r>
            <w:r w:rsidR="00E52049" w:rsidRPr="006D5F02">
              <w:rPr>
                <w:rFonts w:eastAsia="TimesNewRomanPS-BoldMT" w:cs="Arial"/>
                <w:bCs/>
                <w:color w:val="000000"/>
              </w:rPr>
              <w:t>понуђачем</w:t>
            </w:r>
            <w:r w:rsidR="00E52049" w:rsidRPr="006D5F02">
              <w:rPr>
                <w:rFonts w:eastAsia="TimesNewRomanPS-BoldMT" w:cs="Arial"/>
                <w:bCs/>
                <w:color w:val="00B0F0"/>
              </w:rPr>
              <w:t xml:space="preserve"> </w:t>
            </w:r>
            <w:r w:rsidR="00E52049" w:rsidRPr="006D5F02">
              <w:rPr>
                <w:rFonts w:eastAsia="TimesNewRomanPS-BoldMT" w:cs="Arial"/>
                <w:bCs/>
                <w:color w:val="000000"/>
              </w:rPr>
              <w:t xml:space="preserve">на период </w:t>
            </w:r>
            <w:r w:rsidR="00A82F26" w:rsidRPr="006D5F02">
              <w:rPr>
                <w:rFonts w:eastAsia="TimesNewRomanPS-BoldMT" w:cs="Arial"/>
                <w:bCs/>
                <w:color w:val="000000"/>
                <w:lang w:val="sr-Cyrl-RS"/>
              </w:rPr>
              <w:t xml:space="preserve">од </w:t>
            </w:r>
            <w:r w:rsidRPr="006D5F02">
              <w:rPr>
                <w:rFonts w:cs="Arial"/>
                <w:lang w:val="sr-Cyrl-CS"/>
              </w:rPr>
              <w:t>годину дана</w:t>
            </w:r>
            <w:r w:rsidR="00E52049" w:rsidRPr="006D5F02">
              <w:rPr>
                <w:rFonts w:eastAsia="TimesNewRomanPS-BoldMT" w:cs="Arial"/>
                <w:bCs/>
                <w:color w:val="000000"/>
                <w:lang w:val="sr-Cyrl-RS"/>
              </w:rPr>
              <w:t xml:space="preserve"> </w:t>
            </w:r>
            <w:r w:rsidR="00E52049" w:rsidRPr="006D5F02">
              <w:rPr>
                <w:rFonts w:eastAsia="TimesNewRomanPS-BoldMT" w:cs="Arial"/>
                <w:bCs/>
                <w:color w:val="000000"/>
              </w:rPr>
              <w:t xml:space="preserve">ЈН бр. </w:t>
            </w:r>
            <w:r w:rsidR="008B384E" w:rsidRPr="006D5F02">
              <w:rPr>
                <w:rFonts w:eastAsia="TimesNewRomanPS-BoldMT" w:cs="Arial"/>
                <w:bCs/>
                <w:color w:val="000000"/>
                <w:lang w:val="sr-Cyrl-RS"/>
              </w:rPr>
              <w:t>ЈН/7000/</w:t>
            </w:r>
            <w:r w:rsidRPr="006D5F02">
              <w:rPr>
                <w:rFonts w:eastAsia="Arial Unicode MS" w:cs="Arial"/>
                <w:kern w:val="2"/>
                <w:lang w:val="sr-Latn-RS"/>
              </w:rPr>
              <w:t>002</w:t>
            </w:r>
            <w:r w:rsidRPr="006D5F02">
              <w:rPr>
                <w:rFonts w:eastAsia="Arial Unicode MS" w:cs="Arial"/>
                <w:kern w:val="2"/>
                <w:lang w:val="sr-Cyrl-RS"/>
              </w:rPr>
              <w:t>5</w:t>
            </w:r>
            <w:r w:rsidR="008B384E" w:rsidRPr="006D5F02">
              <w:rPr>
                <w:rFonts w:eastAsia="TimesNewRomanPS-BoldMT" w:cs="Arial"/>
                <w:bCs/>
                <w:color w:val="000000"/>
                <w:lang w:val="sr-Cyrl-RS"/>
              </w:rPr>
              <w:t>/2017</w:t>
            </w:r>
          </w:p>
        </w:tc>
        <w:tc>
          <w:tcPr>
            <w:tcW w:w="3894" w:type="dxa"/>
          </w:tcPr>
          <w:p w14:paraId="5463A347" w14:textId="77777777" w:rsidR="000E75A0" w:rsidRPr="006D5F02" w:rsidRDefault="000E75A0" w:rsidP="00AF3AF8">
            <w:pPr>
              <w:spacing w:before="0"/>
              <w:jc w:val="center"/>
              <w:rPr>
                <w:rFonts w:cs="Arial"/>
                <w:b/>
                <w:bCs/>
                <w:i/>
                <w:iCs/>
                <w:lang w:val="sr-Cyrl-CS"/>
              </w:rPr>
            </w:pPr>
          </w:p>
          <w:p w14:paraId="0D7BB0AA" w14:textId="77777777" w:rsidR="000E75A0" w:rsidRPr="006D5F02" w:rsidRDefault="000E75A0" w:rsidP="00AF3AF8">
            <w:pPr>
              <w:spacing w:before="0"/>
              <w:jc w:val="center"/>
              <w:rPr>
                <w:rFonts w:cs="Arial"/>
                <w:b/>
                <w:bCs/>
                <w:i/>
                <w:iCs/>
                <w:lang w:val="sr-Cyrl-CS"/>
              </w:rPr>
            </w:pPr>
          </w:p>
        </w:tc>
      </w:tr>
    </w:tbl>
    <w:p w14:paraId="5A9B0DDD" w14:textId="77777777" w:rsidR="00952B75" w:rsidRPr="006D5F02" w:rsidRDefault="00952B75">
      <w:pPr>
        <w:spacing w:before="0"/>
        <w:jc w:val="left"/>
        <w:rPr>
          <w:rFonts w:cs="Arial"/>
          <w:b/>
          <w:bCs/>
          <w:i/>
          <w:iCs/>
          <w:u w:val="single"/>
          <w:lang w:val="sr-Cyrl-CS"/>
        </w:rPr>
      </w:pPr>
    </w:p>
    <w:p w14:paraId="096FB805" w14:textId="77777777" w:rsidR="000E75A0" w:rsidRPr="006D5F02" w:rsidRDefault="000E75A0" w:rsidP="000E75A0">
      <w:pPr>
        <w:spacing w:before="0"/>
        <w:jc w:val="center"/>
        <w:rPr>
          <w:rFonts w:cs="Arial"/>
          <w:b/>
          <w:bCs/>
          <w:i/>
          <w:iCs/>
          <w:u w:val="single"/>
          <w:lang w:val="sr-Cyrl-CS"/>
        </w:rPr>
      </w:pPr>
      <w:r w:rsidRPr="006D5F0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3913"/>
      </w:tblGrid>
      <w:tr w:rsidR="000E75A0" w:rsidRPr="006D5F02" w14:paraId="748983E0" w14:textId="77777777" w:rsidTr="00C85B8B">
        <w:trPr>
          <w:trHeight w:val="647"/>
        </w:trPr>
        <w:tc>
          <w:tcPr>
            <w:tcW w:w="5106" w:type="dxa"/>
            <w:shd w:val="clear" w:color="auto" w:fill="C6D9F1" w:themeFill="text2" w:themeFillTint="33"/>
            <w:vAlign w:val="center"/>
          </w:tcPr>
          <w:p w14:paraId="1DF35E67" w14:textId="77777777" w:rsidR="000E75A0" w:rsidRPr="006D5F02" w:rsidRDefault="000E75A0" w:rsidP="00AF3AF8">
            <w:pPr>
              <w:spacing w:before="0"/>
              <w:jc w:val="center"/>
              <w:rPr>
                <w:rFonts w:cs="Arial"/>
                <w:b/>
                <w:bCs/>
                <w:i/>
                <w:iCs/>
                <w:lang w:val="sr-Cyrl-CS"/>
              </w:rPr>
            </w:pPr>
            <w:r w:rsidRPr="006D5F02">
              <w:rPr>
                <w:rFonts w:cs="Arial"/>
                <w:b/>
                <w:bCs/>
                <w:i/>
                <w:iCs/>
                <w:lang w:val="sr-Cyrl-CS"/>
              </w:rPr>
              <w:t>УСЛОВ НАРУЧИОЦА</w:t>
            </w:r>
          </w:p>
        </w:tc>
        <w:tc>
          <w:tcPr>
            <w:tcW w:w="3913" w:type="dxa"/>
            <w:shd w:val="clear" w:color="auto" w:fill="C6D9F1" w:themeFill="text2" w:themeFillTint="33"/>
            <w:vAlign w:val="center"/>
          </w:tcPr>
          <w:p w14:paraId="1C794CF1" w14:textId="77777777" w:rsidR="000E75A0" w:rsidRPr="006D5F02" w:rsidRDefault="000E75A0" w:rsidP="00AF3AF8">
            <w:pPr>
              <w:spacing w:before="0"/>
              <w:jc w:val="center"/>
              <w:rPr>
                <w:rFonts w:cs="Arial"/>
                <w:b/>
                <w:bCs/>
                <w:i/>
                <w:iCs/>
                <w:lang w:val="sr-Cyrl-CS"/>
              </w:rPr>
            </w:pPr>
            <w:r w:rsidRPr="006D5F02">
              <w:rPr>
                <w:rFonts w:cs="Arial"/>
                <w:b/>
                <w:bCs/>
                <w:i/>
                <w:iCs/>
                <w:lang w:val="sr-Cyrl-CS"/>
              </w:rPr>
              <w:t>ПОНУДА ПОНУЂАЧА</w:t>
            </w:r>
          </w:p>
        </w:tc>
      </w:tr>
      <w:tr w:rsidR="000E75A0" w:rsidRPr="006D5F02" w14:paraId="18D12469" w14:textId="77777777" w:rsidTr="00C85B8B">
        <w:trPr>
          <w:trHeight w:val="3923"/>
        </w:trPr>
        <w:tc>
          <w:tcPr>
            <w:tcW w:w="5106" w:type="dxa"/>
            <w:vAlign w:val="center"/>
          </w:tcPr>
          <w:p w14:paraId="5A952FC5" w14:textId="77777777" w:rsidR="000E75A0" w:rsidRPr="006D5F02" w:rsidRDefault="000E75A0" w:rsidP="00AF3AF8">
            <w:pPr>
              <w:spacing w:before="0"/>
              <w:jc w:val="center"/>
              <w:rPr>
                <w:rFonts w:cs="Arial"/>
                <w:b/>
                <w:bCs/>
                <w:iCs/>
                <w:lang w:val="sr-Cyrl-CS"/>
              </w:rPr>
            </w:pPr>
            <w:r w:rsidRPr="006D5F02">
              <w:rPr>
                <w:rFonts w:cs="Arial"/>
                <w:b/>
                <w:bCs/>
                <w:iCs/>
                <w:lang w:val="sr-Cyrl-CS"/>
              </w:rPr>
              <w:t>РОК И НАЧИН ПЛАЋАЊА:</w:t>
            </w:r>
          </w:p>
          <w:p w14:paraId="28567B19" w14:textId="0A8327D9" w:rsidR="00E52049" w:rsidRPr="00A74629" w:rsidRDefault="00E52049" w:rsidP="00E52049">
            <w:pPr>
              <w:pStyle w:val="KDParagraf"/>
              <w:spacing w:before="0"/>
              <w:rPr>
                <w:rFonts w:eastAsia="Calibri" w:cs="Arial"/>
              </w:rPr>
            </w:pPr>
            <w:r w:rsidRPr="006D5F02">
              <w:rPr>
                <w:rFonts w:eastAsia="Calibri"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w:t>
            </w:r>
            <w:r w:rsidR="00AD4057" w:rsidRPr="00A74629">
              <w:rPr>
                <w:rFonts w:eastAsia="Calibri" w:cs="Arial"/>
                <w:lang w:val="sr-Cyrl-RS"/>
              </w:rPr>
              <w:t xml:space="preserve">Записник о </w:t>
            </w:r>
            <w:r w:rsidR="00324052" w:rsidRPr="00192E63">
              <w:t>квантитативном и квалитативном пријему добара</w:t>
            </w:r>
            <w:r w:rsidRPr="00A74629">
              <w:rPr>
                <w:rFonts w:eastAsia="Calibri" w:cs="Arial"/>
              </w:rPr>
              <w:t xml:space="preserve"> о</w:t>
            </w:r>
            <w:r w:rsidRPr="006D5F02">
              <w:rPr>
                <w:rFonts w:eastAsia="Calibri" w:cs="Arial"/>
              </w:rPr>
              <w:t xml:space="preserve">д стране овлашћених представника Купца </w:t>
            </w:r>
            <w:proofErr w:type="gramStart"/>
            <w:r w:rsidRPr="006D5F02">
              <w:rPr>
                <w:rFonts w:eastAsia="Calibri" w:cs="Arial"/>
              </w:rPr>
              <w:t>и  Продавца</w:t>
            </w:r>
            <w:proofErr w:type="gramEnd"/>
            <w:r w:rsidRPr="006D5F02">
              <w:rPr>
                <w:rFonts w:eastAsia="Calibri" w:cs="Arial"/>
              </w:rPr>
              <w:t xml:space="preserve"> - без примедби, у року </w:t>
            </w:r>
            <w:r w:rsidRPr="00A74629">
              <w:rPr>
                <w:rFonts w:eastAsia="Calibri" w:cs="Arial"/>
                <w:lang w:val="sr-Cyrl-RS"/>
              </w:rPr>
              <w:t xml:space="preserve">до 45 дана </w:t>
            </w:r>
            <w:r w:rsidRPr="00A74629">
              <w:rPr>
                <w:rFonts w:eastAsia="Calibri" w:cs="Arial"/>
              </w:rPr>
              <w:t xml:space="preserve">од дана пријема исправног рачуна.  </w:t>
            </w:r>
          </w:p>
          <w:p w14:paraId="18BD4274" w14:textId="77777777" w:rsidR="000E75A0" w:rsidRPr="00A74629" w:rsidRDefault="000E75A0" w:rsidP="00AF3AF8">
            <w:pPr>
              <w:spacing w:before="0"/>
              <w:jc w:val="center"/>
              <w:rPr>
                <w:rFonts w:cs="Arial"/>
                <w:b/>
                <w:bCs/>
                <w:iCs/>
                <w:lang w:val="sr-Cyrl-CS"/>
              </w:rPr>
            </w:pPr>
          </w:p>
        </w:tc>
        <w:tc>
          <w:tcPr>
            <w:tcW w:w="3913" w:type="dxa"/>
            <w:vAlign w:val="center"/>
          </w:tcPr>
          <w:p w14:paraId="2FAB23D9" w14:textId="77777777" w:rsidR="00A82F26" w:rsidRPr="00A74629" w:rsidRDefault="00A82F26" w:rsidP="00A82F26">
            <w:pPr>
              <w:spacing w:before="0"/>
              <w:rPr>
                <w:rFonts w:cs="Arial"/>
                <w:lang w:val="sr-Cyrl-RS" w:eastAsia="zh-CN"/>
              </w:rPr>
            </w:pPr>
            <w:r w:rsidRPr="00A74629">
              <w:rPr>
                <w:rFonts w:cs="Arial"/>
                <w:lang w:val="sr-Cyrl-RS" w:eastAsia="zh-CN"/>
              </w:rPr>
              <w:t>Сагласан за захтевом наручиоца</w:t>
            </w:r>
          </w:p>
          <w:p w14:paraId="538B0F27" w14:textId="77777777" w:rsidR="000E75A0" w:rsidRPr="00324052" w:rsidRDefault="00A82F26" w:rsidP="00A82F26">
            <w:pPr>
              <w:pStyle w:val="KDParagraf"/>
              <w:spacing w:before="0"/>
              <w:rPr>
                <w:rFonts w:cs="Arial"/>
                <w:b/>
                <w:bCs/>
                <w:i/>
                <w:iCs/>
                <w:lang w:val="sr-Cyrl-CS"/>
              </w:rPr>
            </w:pPr>
            <w:r w:rsidRPr="00324052">
              <w:rPr>
                <w:rFonts w:cs="Arial"/>
                <w:lang w:val="sr-Cyrl-RS" w:eastAsia="zh-CN"/>
              </w:rPr>
              <w:t xml:space="preserve">      ДА /  НЕ    (заокружити)</w:t>
            </w:r>
          </w:p>
        </w:tc>
      </w:tr>
      <w:tr w:rsidR="000E75A0" w:rsidRPr="006D5F02" w14:paraId="68066D2F" w14:textId="77777777" w:rsidTr="00C85B8B">
        <w:trPr>
          <w:trHeight w:val="2681"/>
        </w:trPr>
        <w:tc>
          <w:tcPr>
            <w:tcW w:w="5106" w:type="dxa"/>
            <w:vAlign w:val="center"/>
          </w:tcPr>
          <w:p w14:paraId="2A6E906F" w14:textId="77777777" w:rsidR="000E75A0" w:rsidRPr="006D5F02" w:rsidRDefault="000E75A0" w:rsidP="00AF3AF8">
            <w:pPr>
              <w:spacing w:before="0"/>
              <w:jc w:val="center"/>
              <w:rPr>
                <w:rFonts w:cs="Arial"/>
                <w:b/>
                <w:bCs/>
                <w:iCs/>
                <w:lang w:val="sr-Cyrl-CS"/>
              </w:rPr>
            </w:pPr>
            <w:r w:rsidRPr="006D5F02">
              <w:rPr>
                <w:rFonts w:cs="Arial"/>
                <w:b/>
                <w:bCs/>
                <w:iCs/>
                <w:lang w:val="sr-Cyrl-CS"/>
              </w:rPr>
              <w:t>РОК ИСПОРУКЕ:</w:t>
            </w:r>
          </w:p>
          <w:p w14:paraId="6EA7C651" w14:textId="77777777" w:rsidR="00A82F26" w:rsidRPr="006D5F02" w:rsidRDefault="00A82F26" w:rsidP="00A82F26">
            <w:pPr>
              <w:pStyle w:val="ListParagraph"/>
              <w:autoSpaceDE w:val="0"/>
              <w:autoSpaceDN w:val="0"/>
              <w:adjustRightInd w:val="0"/>
              <w:spacing w:before="0" w:after="0" w:line="240" w:lineRule="auto"/>
              <w:ind w:left="0"/>
              <w:contextualSpacing w:val="0"/>
              <w:rPr>
                <w:rFonts w:ascii="Arial" w:hAnsi="Arial" w:cs="Arial"/>
                <w:lang w:val="sr-Cyrl-RS"/>
              </w:rPr>
            </w:pPr>
            <w:r w:rsidRPr="006D5F02">
              <w:rPr>
                <w:rFonts w:ascii="Arial" w:hAnsi="Arial" w:cs="Arial"/>
                <w:lang w:val="sr-Cyrl-RS"/>
              </w:rPr>
              <w:t>Испорука добара је сукцесивна у складу са издатим наруџбеницама.</w:t>
            </w:r>
          </w:p>
          <w:p w14:paraId="35700305" w14:textId="77777777" w:rsidR="000E75A0" w:rsidRPr="006D5F02" w:rsidRDefault="00A82F26" w:rsidP="00396BAA">
            <w:pPr>
              <w:pStyle w:val="ListParagraph"/>
              <w:autoSpaceDE w:val="0"/>
              <w:autoSpaceDN w:val="0"/>
              <w:adjustRightInd w:val="0"/>
              <w:spacing w:before="0" w:after="0" w:line="240" w:lineRule="auto"/>
              <w:ind w:left="0"/>
              <w:contextualSpacing w:val="0"/>
              <w:rPr>
                <w:rFonts w:ascii="Arial" w:hAnsi="Arial" w:cs="Arial"/>
                <w:lang w:val="sr-Cyrl-RS"/>
              </w:rPr>
            </w:pPr>
            <w:r w:rsidRPr="006D5F02">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7 (словима:седам) дана</w:t>
            </w:r>
            <w:r w:rsidRPr="006D5F02">
              <w:rPr>
                <w:rFonts w:ascii="Arial" w:hAnsi="Arial" w:cs="Arial"/>
                <w:i/>
                <w:lang w:val="sr-Cyrl-RS"/>
              </w:rPr>
              <w:t xml:space="preserve"> </w:t>
            </w:r>
            <w:r w:rsidRPr="006D5F02">
              <w:rPr>
                <w:rFonts w:ascii="Arial" w:hAnsi="Arial" w:cs="Arial"/>
                <w:lang w:val="sr-Cyrl-RS"/>
              </w:rPr>
              <w:t>од дана пријема наруџбенице Наручиоца достављене у писаном облику путем</w:t>
            </w:r>
            <w:r w:rsidRPr="006D5F02">
              <w:rPr>
                <w:rFonts w:ascii="Arial" w:hAnsi="Arial" w:cs="Arial"/>
                <w:i/>
                <w:lang w:val="sr-Cyrl-RS"/>
              </w:rPr>
              <w:t xml:space="preserve"> </w:t>
            </w:r>
            <w:r w:rsidRPr="006D5F02">
              <w:rPr>
                <w:rFonts w:ascii="Arial" w:hAnsi="Arial" w:cs="Arial"/>
                <w:lang w:val="sr-Cyrl-RS"/>
              </w:rPr>
              <w:t xml:space="preserve">електронске поште. </w:t>
            </w:r>
          </w:p>
        </w:tc>
        <w:tc>
          <w:tcPr>
            <w:tcW w:w="3913" w:type="dxa"/>
            <w:vAlign w:val="center"/>
          </w:tcPr>
          <w:p w14:paraId="25309861" w14:textId="77777777" w:rsidR="000E75A0" w:rsidRPr="006D5F02" w:rsidRDefault="000E75A0" w:rsidP="00E52049">
            <w:pPr>
              <w:spacing w:before="0"/>
              <w:rPr>
                <w:rFonts w:cs="Arial"/>
                <w:b/>
                <w:bCs/>
                <w:i/>
                <w:iCs/>
                <w:lang w:val="sr-Cyrl-CS"/>
              </w:rPr>
            </w:pPr>
          </w:p>
          <w:p w14:paraId="5452989B" w14:textId="77777777" w:rsidR="00B84CC3" w:rsidRPr="006D5F02" w:rsidRDefault="00B84CC3" w:rsidP="00E52049">
            <w:pPr>
              <w:spacing w:before="0"/>
              <w:rPr>
                <w:rFonts w:cs="Arial"/>
                <w:bCs/>
                <w:iCs/>
                <w:color w:val="00B0F0"/>
                <w:lang w:val="sr-Cyrl-CS"/>
              </w:rPr>
            </w:pPr>
            <w:r w:rsidRPr="006D5F02">
              <w:rPr>
                <w:rFonts w:cs="Arial"/>
                <w:bCs/>
                <w:iCs/>
                <w:lang w:val="sr-Cyrl-CS"/>
              </w:rPr>
              <w:t>_____</w:t>
            </w:r>
            <w:r w:rsidR="00A82F26" w:rsidRPr="006D5F02">
              <w:rPr>
                <w:rFonts w:cs="Arial"/>
                <w:bCs/>
                <w:iCs/>
                <w:lang w:val="sr-Cyrl-CS"/>
              </w:rPr>
              <w:t xml:space="preserve"> (словима:_______)</w:t>
            </w:r>
            <w:r w:rsidR="00A82F26" w:rsidRPr="006D5F02">
              <w:rPr>
                <w:rFonts w:cs="Arial"/>
                <w:lang w:val="sr-Cyrl-RS"/>
              </w:rPr>
              <w:t xml:space="preserve"> </w:t>
            </w:r>
            <w:r w:rsidR="00E52049" w:rsidRPr="006D5F02">
              <w:rPr>
                <w:rFonts w:cs="Arial"/>
                <w:lang w:val="sr-Cyrl-RS"/>
              </w:rPr>
              <w:t xml:space="preserve"> дана од дана пријема наруџбенице Наручиоца достављене у писаном облику путем електронске поште</w:t>
            </w:r>
            <w:r w:rsidR="00A82F26" w:rsidRPr="006D5F02">
              <w:rPr>
                <w:rFonts w:cs="Arial"/>
                <w:lang w:val="sr-Cyrl-RS"/>
              </w:rPr>
              <w:t>.</w:t>
            </w:r>
          </w:p>
          <w:p w14:paraId="7FB54434" w14:textId="77777777" w:rsidR="000E75A0" w:rsidRPr="006D5F02" w:rsidRDefault="000E75A0" w:rsidP="00AF3AF8">
            <w:pPr>
              <w:spacing w:before="0"/>
              <w:jc w:val="center"/>
              <w:rPr>
                <w:rFonts w:cs="Arial"/>
                <w:bCs/>
                <w:i/>
                <w:iCs/>
                <w:color w:val="00B0F0"/>
              </w:rPr>
            </w:pPr>
          </w:p>
        </w:tc>
      </w:tr>
      <w:tr w:rsidR="000E75A0" w:rsidRPr="006D5F02" w14:paraId="538CC795" w14:textId="77777777" w:rsidTr="00C85B8B">
        <w:trPr>
          <w:trHeight w:val="818"/>
        </w:trPr>
        <w:tc>
          <w:tcPr>
            <w:tcW w:w="5106" w:type="dxa"/>
            <w:vAlign w:val="center"/>
          </w:tcPr>
          <w:p w14:paraId="59978C4C" w14:textId="77777777" w:rsidR="00E52049" w:rsidRPr="006D5F02" w:rsidRDefault="000E75A0" w:rsidP="00E52049">
            <w:pPr>
              <w:spacing w:before="0"/>
              <w:jc w:val="center"/>
              <w:rPr>
                <w:rFonts w:cs="Arial"/>
                <w:b/>
                <w:bCs/>
                <w:i/>
                <w:iCs/>
                <w:lang w:val="sr-Cyrl-CS"/>
              </w:rPr>
            </w:pPr>
            <w:r w:rsidRPr="006D5F02">
              <w:rPr>
                <w:rFonts w:cs="Arial"/>
                <w:b/>
                <w:bCs/>
                <w:iCs/>
                <w:lang w:val="sr-Cyrl-CS"/>
              </w:rPr>
              <w:t>МЕСТО ИСПОРУКЕ</w:t>
            </w:r>
            <w:r w:rsidRPr="006D5F02">
              <w:rPr>
                <w:rFonts w:cs="Arial"/>
                <w:b/>
                <w:bCs/>
                <w:i/>
                <w:iCs/>
                <w:lang w:val="sr-Cyrl-CS"/>
              </w:rPr>
              <w:t xml:space="preserve">: </w:t>
            </w:r>
          </w:p>
          <w:p w14:paraId="25EE32DA" w14:textId="77777777" w:rsidR="000E75A0" w:rsidRPr="006D5F02" w:rsidRDefault="00833F71" w:rsidP="00A82F26">
            <w:pPr>
              <w:spacing w:before="0"/>
              <w:jc w:val="center"/>
              <w:rPr>
                <w:rFonts w:cs="Arial"/>
                <w:b/>
                <w:bCs/>
                <w:i/>
                <w:iCs/>
                <w:lang w:val="sr-Cyrl-CS"/>
              </w:rPr>
            </w:pPr>
            <w:r w:rsidRPr="006D5F02">
              <w:rPr>
                <w:rFonts w:eastAsia="Calibri" w:cs="Arial"/>
                <w:lang w:val="sr-Cyrl-RS"/>
              </w:rPr>
              <w:t xml:space="preserve">Магацин наручиоца (Београд, </w:t>
            </w:r>
            <w:r w:rsidR="00A82F26" w:rsidRPr="006D5F02">
              <w:rPr>
                <w:rFonts w:eastAsia="Calibri" w:cs="Arial"/>
                <w:lang w:val="sr-Cyrl-RS"/>
              </w:rPr>
              <w:t>Макензијева бр.37</w:t>
            </w:r>
            <w:r w:rsidRPr="006D5F02">
              <w:rPr>
                <w:rFonts w:eastAsia="Calibri" w:cs="Arial"/>
                <w:lang w:val="sr-Cyrl-RS"/>
              </w:rPr>
              <w:t>)</w:t>
            </w:r>
          </w:p>
        </w:tc>
        <w:tc>
          <w:tcPr>
            <w:tcW w:w="3913" w:type="dxa"/>
            <w:vAlign w:val="center"/>
          </w:tcPr>
          <w:p w14:paraId="3E21969C" w14:textId="77777777" w:rsidR="000E75A0" w:rsidRPr="006D5F02" w:rsidRDefault="000E75A0" w:rsidP="00E52049">
            <w:pPr>
              <w:spacing w:before="0"/>
              <w:rPr>
                <w:rFonts w:cs="Arial"/>
                <w:lang w:val="sr-Cyrl-RS" w:eastAsia="zh-CN"/>
              </w:rPr>
            </w:pPr>
            <w:r w:rsidRPr="006D5F02">
              <w:rPr>
                <w:rFonts w:cs="Arial"/>
                <w:lang w:val="sr-Cyrl-RS" w:eastAsia="zh-CN"/>
              </w:rPr>
              <w:t>Сагласан за захтевом наручиоца</w:t>
            </w:r>
          </w:p>
          <w:p w14:paraId="299BA81A" w14:textId="77777777" w:rsidR="000E75A0" w:rsidRPr="006D5F02" w:rsidRDefault="00E52049" w:rsidP="00E52049">
            <w:pPr>
              <w:spacing w:before="0"/>
              <w:rPr>
                <w:rFonts w:cs="Arial"/>
                <w:b/>
                <w:bCs/>
                <w:i/>
                <w:iCs/>
                <w:lang w:val="sr-Cyrl-CS"/>
              </w:rPr>
            </w:pPr>
            <w:r w:rsidRPr="006D5F02">
              <w:rPr>
                <w:rFonts w:cs="Arial"/>
                <w:lang w:val="sr-Cyrl-RS" w:eastAsia="zh-CN"/>
              </w:rPr>
              <w:t xml:space="preserve">      </w:t>
            </w:r>
            <w:r w:rsidR="000E75A0" w:rsidRPr="006D5F02">
              <w:rPr>
                <w:rFonts w:cs="Arial"/>
                <w:lang w:val="sr-Cyrl-RS" w:eastAsia="zh-CN"/>
              </w:rPr>
              <w:t>ДА</w:t>
            </w:r>
            <w:r w:rsidRPr="006D5F02">
              <w:rPr>
                <w:rFonts w:cs="Arial"/>
                <w:lang w:val="sr-Cyrl-RS" w:eastAsia="zh-CN"/>
              </w:rPr>
              <w:t xml:space="preserve"> </w:t>
            </w:r>
            <w:r w:rsidR="000E75A0" w:rsidRPr="006D5F02">
              <w:rPr>
                <w:rFonts w:cs="Arial"/>
                <w:lang w:val="sr-Cyrl-RS" w:eastAsia="zh-CN"/>
              </w:rPr>
              <w:t>/</w:t>
            </w:r>
            <w:r w:rsidR="00833F71" w:rsidRPr="006D5F02">
              <w:rPr>
                <w:rFonts w:cs="Arial"/>
                <w:lang w:val="sr-Cyrl-RS" w:eastAsia="zh-CN"/>
              </w:rPr>
              <w:t xml:space="preserve">  </w:t>
            </w:r>
            <w:r w:rsidR="000E75A0" w:rsidRPr="006D5F02">
              <w:rPr>
                <w:rFonts w:cs="Arial"/>
                <w:lang w:val="sr-Cyrl-RS" w:eastAsia="zh-CN"/>
              </w:rPr>
              <w:t xml:space="preserve">НЕ </w:t>
            </w:r>
            <w:r w:rsidRPr="006D5F02">
              <w:rPr>
                <w:rFonts w:cs="Arial"/>
                <w:lang w:val="sr-Cyrl-RS" w:eastAsia="zh-CN"/>
              </w:rPr>
              <w:t xml:space="preserve">   </w:t>
            </w:r>
            <w:r w:rsidR="000E75A0" w:rsidRPr="006D5F02">
              <w:rPr>
                <w:rFonts w:cs="Arial"/>
                <w:lang w:val="sr-Cyrl-RS" w:eastAsia="zh-CN"/>
              </w:rPr>
              <w:t>(заокружити)</w:t>
            </w:r>
          </w:p>
        </w:tc>
      </w:tr>
      <w:tr w:rsidR="000E75A0" w:rsidRPr="006D5F02" w14:paraId="37411B37" w14:textId="77777777" w:rsidTr="00C85B8B">
        <w:trPr>
          <w:trHeight w:val="800"/>
        </w:trPr>
        <w:tc>
          <w:tcPr>
            <w:tcW w:w="5106" w:type="dxa"/>
            <w:vAlign w:val="center"/>
          </w:tcPr>
          <w:p w14:paraId="5AD18CAC" w14:textId="77777777" w:rsidR="000E75A0" w:rsidRPr="006D5F02" w:rsidRDefault="000E75A0" w:rsidP="00AF3AF8">
            <w:pPr>
              <w:spacing w:before="0"/>
              <w:jc w:val="center"/>
              <w:rPr>
                <w:rFonts w:cs="Arial"/>
                <w:b/>
                <w:bCs/>
                <w:i/>
                <w:iCs/>
                <w:lang w:val="sr-Cyrl-CS"/>
              </w:rPr>
            </w:pPr>
            <w:r w:rsidRPr="006D5F02">
              <w:rPr>
                <w:rFonts w:cs="Arial"/>
                <w:b/>
                <w:bCs/>
                <w:iCs/>
                <w:lang w:val="sr-Cyrl-CS"/>
              </w:rPr>
              <w:t>РОК ВАЖЕЊА ПОНУДЕ:</w:t>
            </w:r>
          </w:p>
          <w:p w14:paraId="340E91C1" w14:textId="77777777" w:rsidR="000E75A0" w:rsidRPr="006D5F02" w:rsidRDefault="000E75A0" w:rsidP="00E52049">
            <w:pPr>
              <w:spacing w:before="0"/>
              <w:jc w:val="center"/>
              <w:rPr>
                <w:rFonts w:cs="Arial"/>
                <w:b/>
                <w:bCs/>
                <w:iCs/>
                <w:lang w:val="sr-Cyrl-CS"/>
              </w:rPr>
            </w:pPr>
            <w:r w:rsidRPr="006D5F02">
              <w:rPr>
                <w:rFonts w:cs="Arial"/>
                <w:lang w:val="sr-Cyrl-RS" w:eastAsia="zh-CN"/>
              </w:rPr>
              <w:t xml:space="preserve">не може бити краћи од </w:t>
            </w:r>
            <w:r w:rsidR="00E52049" w:rsidRPr="006D5F02">
              <w:rPr>
                <w:rFonts w:cs="Arial"/>
                <w:lang w:val="sr-Cyrl-RS" w:eastAsia="zh-CN"/>
              </w:rPr>
              <w:t>6</w:t>
            </w:r>
            <w:r w:rsidR="00B84CC3" w:rsidRPr="006D5F02">
              <w:rPr>
                <w:rFonts w:cs="Arial"/>
                <w:lang w:val="sr-Cyrl-RS" w:eastAsia="zh-CN"/>
              </w:rPr>
              <w:t>0</w:t>
            </w:r>
            <w:r w:rsidR="00E52049" w:rsidRPr="006D5F02">
              <w:rPr>
                <w:rFonts w:cs="Arial"/>
                <w:lang w:val="sr-Cyrl-RS" w:eastAsia="zh-CN"/>
              </w:rPr>
              <w:t xml:space="preserve"> </w:t>
            </w:r>
            <w:r w:rsidRPr="006D5F02">
              <w:rPr>
                <w:rFonts w:cs="Arial"/>
                <w:lang w:val="sr-Cyrl-RS" w:eastAsia="zh-CN"/>
              </w:rPr>
              <w:t>дана од дана отварања понуда</w:t>
            </w:r>
          </w:p>
        </w:tc>
        <w:tc>
          <w:tcPr>
            <w:tcW w:w="3913" w:type="dxa"/>
            <w:vAlign w:val="center"/>
          </w:tcPr>
          <w:p w14:paraId="2DFA68D7" w14:textId="77777777" w:rsidR="000E75A0" w:rsidRPr="006D5F02" w:rsidRDefault="000E75A0" w:rsidP="00AF3AF8">
            <w:pPr>
              <w:spacing w:before="0"/>
              <w:jc w:val="center"/>
              <w:rPr>
                <w:rFonts w:cs="Arial"/>
                <w:lang w:val="sr-Cyrl-RS" w:eastAsia="zh-CN"/>
              </w:rPr>
            </w:pPr>
          </w:p>
          <w:p w14:paraId="7A94BDC5" w14:textId="77777777" w:rsidR="000E75A0" w:rsidRPr="006D5F02" w:rsidRDefault="000E75A0" w:rsidP="00AF3AF8">
            <w:pPr>
              <w:spacing w:before="0"/>
              <w:jc w:val="center"/>
              <w:rPr>
                <w:rFonts w:cs="Arial"/>
                <w:lang w:val="sr-Cyrl-RS" w:eastAsia="zh-CN"/>
              </w:rPr>
            </w:pPr>
            <w:r w:rsidRPr="006D5F02">
              <w:rPr>
                <w:rFonts w:cs="Arial"/>
                <w:lang w:val="sr-Cyrl-RS" w:eastAsia="zh-CN"/>
              </w:rPr>
              <w:t>_____ дана од дана отварања понуда</w:t>
            </w:r>
          </w:p>
        </w:tc>
      </w:tr>
      <w:tr w:rsidR="000E75A0" w:rsidRPr="006D5F02" w14:paraId="27C080D4" w14:textId="77777777" w:rsidTr="00C85B8B">
        <w:tc>
          <w:tcPr>
            <w:tcW w:w="9019" w:type="dxa"/>
            <w:gridSpan w:val="2"/>
          </w:tcPr>
          <w:p w14:paraId="57BDCF24" w14:textId="77777777" w:rsidR="000E75A0" w:rsidRPr="00A74629" w:rsidRDefault="000E75A0" w:rsidP="00A82F26">
            <w:pPr>
              <w:spacing w:before="0"/>
              <w:rPr>
                <w:rFonts w:cs="Arial"/>
                <w:bCs/>
                <w:iCs/>
                <w:lang w:val="sr-Cyrl-CS"/>
              </w:rPr>
            </w:pPr>
            <w:r w:rsidRPr="006D5F02">
              <w:rPr>
                <w:rFonts w:cs="Arial"/>
                <w:lang w:val="sr-Cyrl-RS" w:eastAsia="zh-CN"/>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F1B1C4F" w14:textId="77777777" w:rsidR="00BA2C2D" w:rsidRPr="006D5F02" w:rsidRDefault="00BA2C2D" w:rsidP="00BA2C2D">
      <w:pPr>
        <w:spacing w:before="0"/>
        <w:rPr>
          <w:rFonts w:cs="Arial"/>
          <w:b/>
          <w:bCs/>
          <w:i/>
          <w:iCs/>
          <w:lang w:val="sr-Cyrl-CS"/>
        </w:rPr>
      </w:pPr>
    </w:p>
    <w:p w14:paraId="6E19CDA0" w14:textId="77777777" w:rsidR="000E75A0" w:rsidRPr="006D5F02" w:rsidRDefault="00BA2C2D" w:rsidP="00BA2C2D">
      <w:pPr>
        <w:spacing w:before="0"/>
        <w:rPr>
          <w:rFonts w:eastAsia="TimesNewRomanPSMT" w:cs="Arial"/>
          <w:bCs/>
          <w:lang w:val="sr-Cyrl-CS"/>
        </w:rPr>
      </w:pPr>
      <w:r w:rsidRPr="006D5F02">
        <w:rPr>
          <w:rFonts w:cs="Arial"/>
          <w:b/>
          <w:bCs/>
          <w:i/>
          <w:iCs/>
          <w:lang w:val="sr-Cyrl-CS"/>
        </w:rPr>
        <w:t xml:space="preserve">               </w:t>
      </w:r>
      <w:r w:rsidR="000E75A0" w:rsidRPr="006D5F02">
        <w:rPr>
          <w:rFonts w:eastAsia="TimesNewRomanPSMT" w:cs="Arial"/>
          <w:bCs/>
        </w:rPr>
        <w:t xml:space="preserve">Датум </w:t>
      </w:r>
      <w:r w:rsidR="000E75A0" w:rsidRPr="006D5F02">
        <w:rPr>
          <w:rFonts w:eastAsia="TimesNewRomanPSMT" w:cs="Arial"/>
          <w:bCs/>
        </w:rPr>
        <w:tab/>
      </w:r>
      <w:r w:rsidR="000E75A0" w:rsidRPr="006D5F02">
        <w:rPr>
          <w:rFonts w:eastAsia="TimesNewRomanPSMT" w:cs="Arial"/>
          <w:bCs/>
        </w:rPr>
        <w:tab/>
      </w:r>
      <w:r w:rsidR="000E75A0" w:rsidRPr="006D5F02">
        <w:rPr>
          <w:rFonts w:eastAsia="TimesNewRomanPSMT" w:cs="Arial"/>
          <w:bCs/>
        </w:rPr>
        <w:tab/>
      </w:r>
      <w:r w:rsidR="000E75A0" w:rsidRPr="006D5F02">
        <w:rPr>
          <w:rFonts w:eastAsia="TimesNewRomanPSMT" w:cs="Arial"/>
          <w:bCs/>
        </w:rPr>
        <w:tab/>
        <w:t xml:space="preserve">             </w:t>
      </w:r>
      <w:r w:rsidRPr="006D5F02">
        <w:rPr>
          <w:rFonts w:eastAsia="TimesNewRomanPSMT" w:cs="Arial"/>
          <w:bCs/>
          <w:lang w:val="sr-Cyrl-CS"/>
        </w:rPr>
        <w:t xml:space="preserve">                </w:t>
      </w:r>
      <w:r w:rsidR="000E75A0" w:rsidRPr="006D5F02">
        <w:rPr>
          <w:rFonts w:eastAsia="TimesNewRomanPSMT" w:cs="Arial"/>
          <w:bCs/>
          <w:lang w:val="sr-Cyrl-CS"/>
        </w:rPr>
        <w:t xml:space="preserve"> </w:t>
      </w:r>
      <w:r w:rsidRPr="006D5F02">
        <w:rPr>
          <w:rFonts w:eastAsia="TimesNewRomanPSMT" w:cs="Arial"/>
          <w:bCs/>
          <w:lang w:val="sr-Cyrl-CS"/>
        </w:rPr>
        <w:t xml:space="preserve">        </w:t>
      </w:r>
      <w:r w:rsidR="000E75A0" w:rsidRPr="006D5F02">
        <w:rPr>
          <w:rFonts w:eastAsia="TimesNewRomanPSMT" w:cs="Arial"/>
          <w:bCs/>
        </w:rPr>
        <w:t>Понуђач</w:t>
      </w:r>
    </w:p>
    <w:p w14:paraId="6EF2658A" w14:textId="77777777" w:rsidR="000E75A0" w:rsidRPr="006D5F02" w:rsidRDefault="000E75A0" w:rsidP="000E75A0">
      <w:pPr>
        <w:spacing w:before="0"/>
        <w:rPr>
          <w:rFonts w:eastAsia="TimesNewRomanPS-BoldMT" w:cs="Arial"/>
          <w:b/>
          <w:bCs/>
          <w:i/>
          <w:iCs/>
          <w:lang w:val="sr-Cyrl-CS"/>
        </w:rPr>
      </w:pPr>
      <w:r w:rsidRPr="006D5F02">
        <w:rPr>
          <w:rFonts w:eastAsia="TimesNewRomanPS-BoldMT" w:cs="Arial"/>
          <w:b/>
          <w:bCs/>
          <w:i/>
          <w:iCs/>
        </w:rPr>
        <w:t>________________________</w:t>
      </w:r>
      <w:r w:rsidR="00BA2C2D" w:rsidRPr="006D5F02">
        <w:rPr>
          <w:rFonts w:eastAsia="TimesNewRomanPS-BoldMT" w:cs="Arial"/>
          <w:b/>
          <w:bCs/>
          <w:i/>
          <w:iCs/>
          <w:lang w:val="sr-Cyrl-CS"/>
        </w:rPr>
        <w:t xml:space="preserve">          </w:t>
      </w:r>
      <w:r w:rsidRPr="006D5F02">
        <w:rPr>
          <w:rFonts w:eastAsia="TimesNewRomanPS-BoldMT" w:cs="Arial"/>
          <w:b/>
          <w:bCs/>
          <w:i/>
          <w:iCs/>
          <w:lang w:val="sr-Cyrl-CS"/>
        </w:rPr>
        <w:t xml:space="preserve">        М.П.</w:t>
      </w:r>
      <w:r w:rsidRPr="006D5F02">
        <w:rPr>
          <w:rFonts w:eastAsia="TimesNewRomanPS-BoldMT" w:cs="Arial"/>
          <w:b/>
          <w:bCs/>
          <w:i/>
          <w:iCs/>
        </w:rPr>
        <w:tab/>
      </w:r>
      <w:r w:rsidRPr="006D5F02">
        <w:rPr>
          <w:rFonts w:eastAsia="TimesNewRomanPS-BoldMT" w:cs="Arial"/>
          <w:b/>
          <w:bCs/>
          <w:i/>
          <w:iCs/>
          <w:lang w:val="sr-Cyrl-CS"/>
        </w:rPr>
        <w:t xml:space="preserve">              </w:t>
      </w:r>
      <w:r w:rsidR="00BA2C2D" w:rsidRPr="006D5F02">
        <w:rPr>
          <w:rFonts w:eastAsia="TimesNewRomanPS-BoldMT" w:cs="Arial"/>
          <w:b/>
          <w:bCs/>
          <w:i/>
          <w:iCs/>
          <w:lang w:val="sr-Cyrl-CS"/>
        </w:rPr>
        <w:t>___</w:t>
      </w:r>
      <w:r w:rsidRPr="006D5F02">
        <w:rPr>
          <w:rFonts w:eastAsia="TimesNewRomanPS-BoldMT" w:cs="Arial"/>
          <w:b/>
          <w:bCs/>
          <w:i/>
          <w:iCs/>
          <w:lang w:val="sr-Cyrl-CS"/>
        </w:rPr>
        <w:t xml:space="preserve">__________________                                      </w:t>
      </w:r>
    </w:p>
    <w:p w14:paraId="642E470E" w14:textId="77777777" w:rsidR="00BA2C2D" w:rsidRPr="006D5F02" w:rsidRDefault="00BA2C2D" w:rsidP="000E75A0">
      <w:pPr>
        <w:spacing w:before="0"/>
        <w:rPr>
          <w:rFonts w:cs="Arial"/>
          <w:b/>
          <w:bCs/>
          <w:i/>
          <w:iCs/>
          <w:u w:val="single"/>
        </w:rPr>
      </w:pPr>
    </w:p>
    <w:p w14:paraId="5E68E1E4" w14:textId="77777777" w:rsidR="000E75A0" w:rsidRPr="006D5F02" w:rsidRDefault="000E75A0" w:rsidP="000E75A0">
      <w:pPr>
        <w:spacing w:before="0"/>
        <w:rPr>
          <w:rFonts w:cs="Arial"/>
          <w:b/>
          <w:bCs/>
          <w:i/>
          <w:iCs/>
          <w:u w:val="single"/>
          <w:lang w:val="sr-Cyrl-RS"/>
        </w:rPr>
      </w:pPr>
      <w:r w:rsidRPr="006D5F02">
        <w:rPr>
          <w:rFonts w:cs="Arial"/>
          <w:b/>
          <w:bCs/>
          <w:i/>
          <w:iCs/>
          <w:u w:val="single"/>
        </w:rPr>
        <w:t>Напомене:</w:t>
      </w:r>
    </w:p>
    <w:p w14:paraId="78AEC0B1" w14:textId="77777777" w:rsidR="00BA2C2D" w:rsidRPr="006D5F02" w:rsidRDefault="00BA2C2D" w:rsidP="00BA2C2D">
      <w:pPr>
        <w:autoSpaceDE w:val="0"/>
        <w:autoSpaceDN w:val="0"/>
        <w:adjustRightInd w:val="0"/>
        <w:rPr>
          <w:rFonts w:eastAsia="TimesNewRomanPS-BoldMT" w:cs="Arial"/>
          <w:bCs/>
          <w:i/>
          <w:iCs/>
          <w:lang w:val="sr-Cyrl-RS"/>
        </w:rPr>
      </w:pPr>
      <w:r w:rsidRPr="006D5F02">
        <w:rPr>
          <w:rFonts w:eastAsia="TimesNewRomanPS-BoldMT" w:cs="Arial"/>
          <w:bCs/>
          <w:i/>
          <w:iCs/>
          <w:lang w:val="sr-Cyrl-RS"/>
        </w:rPr>
        <w:t>-  Понуђач је обавезан да у обрасцу понуде попуни све комерцијалне услове (сва празна поља).</w:t>
      </w:r>
    </w:p>
    <w:p w14:paraId="63233079" w14:textId="77777777" w:rsidR="006E028F" w:rsidRPr="006D5F02" w:rsidRDefault="00BA2C2D" w:rsidP="00952B75">
      <w:pPr>
        <w:autoSpaceDE w:val="0"/>
        <w:autoSpaceDN w:val="0"/>
        <w:adjustRightInd w:val="0"/>
        <w:rPr>
          <w:rFonts w:eastAsia="TimesNewRomanPS-BoldMT" w:cs="Arial"/>
          <w:bCs/>
          <w:i/>
          <w:iCs/>
          <w:lang w:val="sr-Cyrl-RS"/>
        </w:rPr>
      </w:pPr>
      <w:r w:rsidRPr="006D5F02">
        <w:rPr>
          <w:rFonts w:eastAsia="TimesNewRomanPS-BoldMT" w:cs="Arial"/>
          <w:bCs/>
          <w:i/>
          <w:iCs/>
          <w:lang w:val="sr-Cyrl-RS"/>
        </w:rPr>
        <w:t xml:space="preserve">- </w:t>
      </w:r>
      <w:r w:rsidRPr="006D5F02">
        <w:rPr>
          <w:rFonts w:eastAsia="TimesNewRomanPS-BoldMT" w:cs="Arial"/>
          <w:bCs/>
          <w:i/>
          <w:iCs/>
          <w:lang w:val="ru-RU"/>
        </w:rPr>
        <w:t>Уколико понуђачи подносе заједничку понуду,</w:t>
      </w:r>
      <w:r w:rsidRPr="006D5F02">
        <w:rPr>
          <w:rFonts w:eastAsia="TimesNewRomanPS-BoldMT" w:cs="Arial"/>
          <w:bCs/>
          <w:i/>
          <w:iCs/>
          <w:lang w:val="sr-Cyrl-RS"/>
        </w:rPr>
        <w:t xml:space="preserve"> </w:t>
      </w:r>
      <w:r w:rsidRPr="006D5F02">
        <w:rPr>
          <w:rFonts w:eastAsia="TimesNewRomanPS-BoldMT" w:cs="Arial"/>
          <w:bCs/>
          <w:i/>
          <w:iCs/>
          <w:lang w:val="ru-RU"/>
        </w:rPr>
        <w:t>група понуђача може да о</w:t>
      </w:r>
      <w:r w:rsidRPr="006D5F02">
        <w:rPr>
          <w:rFonts w:eastAsia="TimesNewRomanPS-BoldMT" w:cs="Arial"/>
          <w:bCs/>
          <w:i/>
          <w:iCs/>
          <w:lang w:val="sr-Cyrl-RS"/>
        </w:rPr>
        <w:t>власти</w:t>
      </w:r>
      <w:r w:rsidRPr="006D5F0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952B75" w:rsidRPr="006D5F02">
        <w:rPr>
          <w:rFonts w:eastAsia="TimesNewRomanPS-BoldMT" w:cs="Arial"/>
          <w:bCs/>
          <w:i/>
          <w:iCs/>
          <w:lang w:val="sr-Cyrl-RS"/>
        </w:rPr>
        <w:t>.</w:t>
      </w:r>
      <w:bookmarkStart w:id="297" w:name="_Toc442559925"/>
    </w:p>
    <w:p w14:paraId="58077AA1" w14:textId="77777777" w:rsidR="00EE02C0" w:rsidRPr="00893D69" w:rsidRDefault="00EE02C0" w:rsidP="00952B75">
      <w:pPr>
        <w:autoSpaceDE w:val="0"/>
        <w:autoSpaceDN w:val="0"/>
        <w:adjustRightInd w:val="0"/>
        <w:rPr>
          <w:rFonts w:cs="Arial"/>
          <w:lang w:val="sr-Cyrl-RS"/>
        </w:rPr>
      </w:pPr>
      <w:r w:rsidRPr="006D5F02">
        <w:rPr>
          <w:rFonts w:cs="Arial"/>
          <w:lang w:val="sr-Cyrl-RS"/>
        </w:rPr>
        <w:t>-: 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1F8692D" w14:textId="77777777" w:rsidR="00F74A8C" w:rsidRPr="006D5F02" w:rsidRDefault="00F74A8C" w:rsidP="006E028F">
      <w:pPr>
        <w:pStyle w:val="KDObrazac"/>
        <w:spacing w:before="0"/>
      </w:pPr>
      <w:bookmarkStart w:id="298" w:name="_Toc454864828"/>
    </w:p>
    <w:p w14:paraId="21E7B266" w14:textId="77777777" w:rsidR="00A82F26" w:rsidRPr="00A74629" w:rsidRDefault="00A82F26" w:rsidP="006E028F">
      <w:pPr>
        <w:pStyle w:val="KDObrazac"/>
        <w:spacing w:before="0"/>
      </w:pPr>
    </w:p>
    <w:p w14:paraId="50B3BEBB" w14:textId="77777777" w:rsidR="00A82F26" w:rsidRPr="00A74629" w:rsidRDefault="00A82F26" w:rsidP="006E028F">
      <w:pPr>
        <w:pStyle w:val="KDObrazac"/>
        <w:spacing w:before="0"/>
      </w:pPr>
    </w:p>
    <w:p w14:paraId="1AA8F74F" w14:textId="77777777" w:rsidR="00A82F26" w:rsidRPr="00A74629" w:rsidRDefault="00A82F26" w:rsidP="006E028F">
      <w:pPr>
        <w:pStyle w:val="KDObrazac"/>
        <w:spacing w:before="0"/>
      </w:pPr>
    </w:p>
    <w:p w14:paraId="5F245056" w14:textId="77777777" w:rsidR="00A82F26" w:rsidRPr="00A74629" w:rsidRDefault="00A82F26" w:rsidP="006E028F">
      <w:pPr>
        <w:pStyle w:val="KDObrazac"/>
        <w:spacing w:before="0"/>
      </w:pPr>
    </w:p>
    <w:p w14:paraId="0F2AEDC1" w14:textId="77777777" w:rsidR="00A82F26" w:rsidRPr="00324052" w:rsidRDefault="00A82F26" w:rsidP="006E028F">
      <w:pPr>
        <w:pStyle w:val="KDObrazac"/>
        <w:spacing w:before="0"/>
      </w:pPr>
    </w:p>
    <w:p w14:paraId="7CEFB7E9" w14:textId="77777777" w:rsidR="00A82F26" w:rsidRPr="00324052" w:rsidRDefault="00A82F26" w:rsidP="006E028F">
      <w:pPr>
        <w:pStyle w:val="KDObrazac"/>
        <w:spacing w:before="0"/>
      </w:pPr>
    </w:p>
    <w:p w14:paraId="136F6BB2" w14:textId="77777777" w:rsidR="00A82F26" w:rsidRPr="00E86EF3" w:rsidRDefault="00A82F26" w:rsidP="006E028F">
      <w:pPr>
        <w:pStyle w:val="KDObrazac"/>
        <w:spacing w:before="0"/>
      </w:pPr>
    </w:p>
    <w:p w14:paraId="34833D7E" w14:textId="77777777" w:rsidR="00A82F26" w:rsidRPr="006D5F02" w:rsidRDefault="00A82F26" w:rsidP="006E028F">
      <w:pPr>
        <w:pStyle w:val="KDObrazac"/>
        <w:spacing w:before="0"/>
      </w:pPr>
    </w:p>
    <w:p w14:paraId="29DADC99" w14:textId="77777777" w:rsidR="00A82F26" w:rsidRPr="006D5F02" w:rsidRDefault="00A82F26" w:rsidP="006E028F">
      <w:pPr>
        <w:pStyle w:val="KDObrazac"/>
        <w:spacing w:before="0"/>
      </w:pPr>
    </w:p>
    <w:p w14:paraId="4C4D9A8B" w14:textId="77777777" w:rsidR="00C85B8B" w:rsidRPr="006D5F02" w:rsidRDefault="00C85B8B">
      <w:pPr>
        <w:spacing w:before="0"/>
        <w:jc w:val="left"/>
        <w:rPr>
          <w:rFonts w:cs="Arial"/>
          <w:b/>
        </w:rPr>
      </w:pPr>
      <w:r w:rsidRPr="0047177D">
        <w:rPr>
          <w:rFonts w:cs="Arial"/>
        </w:rPr>
        <w:br w:type="page"/>
      </w:r>
    </w:p>
    <w:p w14:paraId="582EB2D7" w14:textId="77777777" w:rsidR="00A82F26" w:rsidRPr="00893D69" w:rsidRDefault="00A82F26" w:rsidP="00A82F26">
      <w:pPr>
        <w:pStyle w:val="KDObrazac"/>
        <w:spacing w:before="0"/>
      </w:pPr>
      <w:r w:rsidRPr="00893D69">
        <w:lastRenderedPageBreak/>
        <w:t xml:space="preserve">ОБРАЗАЦ </w:t>
      </w:r>
      <w:r w:rsidRPr="00893D69">
        <w:rPr>
          <w:lang w:val="sr-Cyrl-RS"/>
        </w:rPr>
        <w:t>2</w:t>
      </w:r>
      <w:r w:rsidRPr="00893D69">
        <w:t>.</w:t>
      </w:r>
    </w:p>
    <w:p w14:paraId="128FD4F9" w14:textId="77777777" w:rsidR="00A82F26" w:rsidRPr="00893D69" w:rsidRDefault="00A82F26" w:rsidP="00A82F26">
      <w:pPr>
        <w:pStyle w:val="KDObrazac"/>
        <w:spacing w:before="0"/>
      </w:pPr>
    </w:p>
    <w:p w14:paraId="32EA1964" w14:textId="77777777" w:rsidR="00A82F26" w:rsidRPr="00893D69" w:rsidRDefault="00A82F26" w:rsidP="00A82F26">
      <w:pPr>
        <w:spacing w:before="0"/>
        <w:jc w:val="center"/>
        <w:rPr>
          <w:rFonts w:cs="Arial"/>
          <w:b/>
        </w:rPr>
      </w:pPr>
      <w:r w:rsidRPr="00893D69">
        <w:rPr>
          <w:rFonts w:cs="Arial"/>
          <w:b/>
        </w:rPr>
        <w:t>ОБРАЗАЦ СТРУКУТРЕ ЦЕНЕ</w:t>
      </w:r>
    </w:p>
    <w:p w14:paraId="59DCEF5D" w14:textId="77777777" w:rsidR="00A82F26" w:rsidRPr="00893D69" w:rsidRDefault="00A82F26" w:rsidP="00A82F26">
      <w:pPr>
        <w:spacing w:before="0"/>
        <w:rPr>
          <w:rFonts w:cs="Arial"/>
        </w:rPr>
      </w:pPr>
    </w:p>
    <w:tbl>
      <w:tblPr>
        <w:tblW w:w="5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063"/>
        <w:gridCol w:w="810"/>
        <w:gridCol w:w="1351"/>
        <w:gridCol w:w="1013"/>
        <w:gridCol w:w="1061"/>
        <w:gridCol w:w="1257"/>
        <w:gridCol w:w="1169"/>
      </w:tblGrid>
      <w:tr w:rsidR="00A82F26" w:rsidRPr="006D5F02" w14:paraId="2E3005FD" w14:textId="77777777" w:rsidTr="00BE4B18">
        <w:trPr>
          <w:jc w:val="center"/>
        </w:trPr>
        <w:tc>
          <w:tcPr>
            <w:tcW w:w="343" w:type="pct"/>
            <w:shd w:val="clear" w:color="auto" w:fill="D5DCE4"/>
            <w:vAlign w:val="center"/>
          </w:tcPr>
          <w:p w14:paraId="0BD79B0E" w14:textId="77777777" w:rsidR="00A82F26" w:rsidRPr="00A74629" w:rsidRDefault="00A82F26" w:rsidP="00A82F26">
            <w:pPr>
              <w:suppressAutoHyphens/>
              <w:spacing w:before="0"/>
              <w:jc w:val="left"/>
              <w:rPr>
                <w:rFonts w:cs="Arial"/>
                <w:bCs/>
                <w:i/>
                <w:iCs/>
                <w:lang w:val="sr-Cyrl-RS" w:eastAsia="ar-SA"/>
              </w:rPr>
            </w:pPr>
            <w:r w:rsidRPr="006D5F02">
              <w:rPr>
                <w:rFonts w:cs="Arial"/>
                <w:bCs/>
                <w:i/>
                <w:iCs/>
                <w:lang w:val="sr-Cyrl-CS" w:eastAsia="ar-SA"/>
              </w:rPr>
              <w:t>Р</w:t>
            </w:r>
            <w:r w:rsidRPr="00A74629">
              <w:rPr>
                <w:rFonts w:cs="Arial"/>
                <w:bCs/>
                <w:i/>
                <w:iCs/>
                <w:lang w:val="sr-Cyrl-RS" w:eastAsia="ar-SA"/>
              </w:rPr>
              <w:t>ед.</w:t>
            </w:r>
          </w:p>
          <w:p w14:paraId="69641A83" w14:textId="77777777" w:rsidR="00A82F26" w:rsidRPr="00A74629" w:rsidRDefault="00A82F26" w:rsidP="00A82F26">
            <w:pPr>
              <w:suppressAutoHyphens/>
              <w:spacing w:before="0"/>
              <w:jc w:val="left"/>
              <w:rPr>
                <w:rFonts w:cs="Arial"/>
                <w:bCs/>
                <w:i/>
                <w:iCs/>
                <w:lang w:val="am-ET" w:eastAsia="ar-SA"/>
              </w:rPr>
            </w:pPr>
            <w:r w:rsidRPr="00A74629">
              <w:rPr>
                <w:rFonts w:cs="Arial"/>
                <w:bCs/>
                <w:i/>
                <w:iCs/>
                <w:lang w:val="sr-Cyrl-CS" w:eastAsia="ar-SA"/>
              </w:rPr>
              <w:t>бр</w:t>
            </w:r>
            <w:r w:rsidRPr="00A74629">
              <w:rPr>
                <w:rFonts w:cs="Arial"/>
                <w:bCs/>
                <w:i/>
                <w:iCs/>
                <w:lang w:val="am-ET" w:eastAsia="ar-SA"/>
              </w:rPr>
              <w:t>.</w:t>
            </w:r>
          </w:p>
        </w:tc>
        <w:tc>
          <w:tcPr>
            <w:tcW w:w="1467" w:type="pct"/>
            <w:shd w:val="clear" w:color="auto" w:fill="D5DCE4"/>
            <w:vAlign w:val="center"/>
          </w:tcPr>
          <w:p w14:paraId="4059F6CC" w14:textId="77777777" w:rsidR="00A82F26" w:rsidRPr="00A74629" w:rsidRDefault="00A82F26" w:rsidP="00A82F26">
            <w:pPr>
              <w:suppressAutoHyphens/>
              <w:spacing w:before="0"/>
              <w:jc w:val="center"/>
              <w:rPr>
                <w:rFonts w:cs="Arial"/>
                <w:b/>
                <w:bCs/>
                <w:i/>
                <w:iCs/>
                <w:lang w:val="sr-Cyrl-CS" w:eastAsia="ar-SA"/>
              </w:rPr>
            </w:pPr>
            <w:r w:rsidRPr="00A74629">
              <w:rPr>
                <w:rFonts w:cs="Arial"/>
                <w:b/>
                <w:bCs/>
                <w:i/>
                <w:iCs/>
                <w:lang w:val="sr-Cyrl-RS" w:eastAsia="ar-SA"/>
              </w:rPr>
              <w:t>Врста</w:t>
            </w:r>
            <w:r w:rsidRPr="00A74629">
              <w:rPr>
                <w:rFonts w:cs="Arial"/>
                <w:b/>
                <w:bCs/>
                <w:i/>
                <w:iCs/>
                <w:lang w:val="sr-Cyrl-CS" w:eastAsia="ar-SA"/>
              </w:rPr>
              <w:t xml:space="preserve"> услуге</w:t>
            </w:r>
          </w:p>
        </w:tc>
        <w:tc>
          <w:tcPr>
            <w:tcW w:w="388" w:type="pct"/>
            <w:shd w:val="clear" w:color="auto" w:fill="D5DCE4"/>
            <w:vAlign w:val="center"/>
          </w:tcPr>
          <w:p w14:paraId="565DB677" w14:textId="77777777" w:rsidR="00A82F26" w:rsidRPr="00324052" w:rsidRDefault="00A82F26" w:rsidP="00A82F26">
            <w:pPr>
              <w:suppressAutoHyphens/>
              <w:spacing w:before="0"/>
              <w:jc w:val="left"/>
              <w:rPr>
                <w:rFonts w:cs="Arial"/>
                <w:b/>
                <w:bCs/>
                <w:i/>
                <w:iCs/>
                <w:lang w:val="sr-Cyrl-CS" w:eastAsia="ar-SA"/>
              </w:rPr>
            </w:pPr>
            <w:r w:rsidRPr="00324052">
              <w:rPr>
                <w:rFonts w:cs="Arial"/>
                <w:b/>
                <w:bCs/>
                <w:i/>
                <w:iCs/>
                <w:lang w:val="sr-Cyrl-CS" w:eastAsia="ar-SA"/>
              </w:rPr>
              <w:t>Јед.</w:t>
            </w:r>
          </w:p>
          <w:p w14:paraId="642DE292" w14:textId="77777777" w:rsidR="00A82F26" w:rsidRPr="00324052" w:rsidRDefault="00A82F26" w:rsidP="00A82F26">
            <w:pPr>
              <w:suppressAutoHyphens/>
              <w:spacing w:before="0"/>
              <w:jc w:val="left"/>
              <w:rPr>
                <w:rFonts w:cs="Arial"/>
                <w:bCs/>
                <w:i/>
                <w:iCs/>
                <w:lang w:val="sr-Cyrl-CS" w:eastAsia="ar-SA"/>
              </w:rPr>
            </w:pPr>
            <w:r w:rsidRPr="00324052">
              <w:rPr>
                <w:rFonts w:cs="Arial"/>
                <w:b/>
                <w:bCs/>
                <w:i/>
                <w:iCs/>
                <w:lang w:val="sr-Cyrl-CS" w:eastAsia="ar-SA"/>
              </w:rPr>
              <w:t>мере</w:t>
            </w:r>
          </w:p>
        </w:tc>
        <w:tc>
          <w:tcPr>
            <w:tcW w:w="647" w:type="pct"/>
            <w:shd w:val="clear" w:color="auto" w:fill="D5DCE4"/>
            <w:vAlign w:val="center"/>
          </w:tcPr>
          <w:p w14:paraId="4F59F818" w14:textId="77777777" w:rsidR="00A82F26" w:rsidRPr="00E86EF3" w:rsidRDefault="00A82F26" w:rsidP="00A82F26">
            <w:pPr>
              <w:suppressAutoHyphens/>
              <w:spacing w:before="0"/>
              <w:jc w:val="left"/>
              <w:rPr>
                <w:rFonts w:cs="Arial"/>
                <w:b/>
                <w:bCs/>
                <w:i/>
                <w:iCs/>
                <w:lang w:val="sr-Cyrl-CS" w:eastAsia="ar-SA"/>
              </w:rPr>
            </w:pPr>
            <w:r w:rsidRPr="00E86EF3">
              <w:rPr>
                <w:rFonts w:cs="Arial"/>
                <w:b/>
                <w:bCs/>
                <w:i/>
                <w:iCs/>
                <w:lang w:val="sr-Cyrl-CS" w:eastAsia="ar-SA"/>
              </w:rPr>
              <w:t>Оквирна  количина</w:t>
            </w:r>
          </w:p>
        </w:tc>
        <w:tc>
          <w:tcPr>
            <w:tcW w:w="485" w:type="pct"/>
            <w:shd w:val="clear" w:color="auto" w:fill="D5DCE4"/>
            <w:vAlign w:val="center"/>
          </w:tcPr>
          <w:p w14:paraId="498F90A0"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Јед.</w:t>
            </w:r>
          </w:p>
          <w:p w14:paraId="23AC3726"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цена без ПДВ</w:t>
            </w:r>
          </w:p>
          <w:p w14:paraId="20CC6B4C"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 xml:space="preserve">дин. </w:t>
            </w:r>
          </w:p>
        </w:tc>
        <w:tc>
          <w:tcPr>
            <w:tcW w:w="508" w:type="pct"/>
            <w:shd w:val="clear" w:color="auto" w:fill="D5DCE4"/>
            <w:vAlign w:val="center"/>
          </w:tcPr>
          <w:p w14:paraId="5D3D08D1"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Јед.</w:t>
            </w:r>
          </w:p>
          <w:p w14:paraId="09881B56"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цена са ПДВ</w:t>
            </w:r>
          </w:p>
          <w:p w14:paraId="458D6AD0"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 xml:space="preserve">дин. </w:t>
            </w:r>
          </w:p>
        </w:tc>
        <w:tc>
          <w:tcPr>
            <w:tcW w:w="602" w:type="pct"/>
            <w:shd w:val="clear" w:color="auto" w:fill="D5DCE4"/>
            <w:vAlign w:val="center"/>
          </w:tcPr>
          <w:p w14:paraId="5D478CB8"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Укупна цена без ПДВ</w:t>
            </w:r>
          </w:p>
          <w:p w14:paraId="1CEE62E9"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 xml:space="preserve">дин.  </w:t>
            </w:r>
          </w:p>
        </w:tc>
        <w:tc>
          <w:tcPr>
            <w:tcW w:w="560" w:type="pct"/>
            <w:shd w:val="clear" w:color="auto" w:fill="D5DCE4"/>
            <w:vAlign w:val="center"/>
          </w:tcPr>
          <w:p w14:paraId="005545FC"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Укупна цена са ПДВ</w:t>
            </w:r>
          </w:p>
          <w:p w14:paraId="626A9702" w14:textId="77777777" w:rsidR="00A82F26" w:rsidRPr="006D5F02" w:rsidRDefault="00A82F26" w:rsidP="00A82F26">
            <w:pPr>
              <w:suppressAutoHyphens/>
              <w:spacing w:before="0"/>
              <w:jc w:val="left"/>
              <w:rPr>
                <w:rFonts w:cs="Arial"/>
                <w:b/>
                <w:bCs/>
                <w:i/>
                <w:iCs/>
                <w:lang w:val="sr-Cyrl-CS" w:eastAsia="ar-SA"/>
              </w:rPr>
            </w:pPr>
            <w:r w:rsidRPr="006D5F02">
              <w:rPr>
                <w:rFonts w:cs="Arial"/>
                <w:b/>
                <w:bCs/>
                <w:i/>
                <w:iCs/>
                <w:lang w:val="sr-Cyrl-CS" w:eastAsia="ar-SA"/>
              </w:rPr>
              <w:t xml:space="preserve">дин. </w:t>
            </w:r>
          </w:p>
        </w:tc>
      </w:tr>
      <w:tr w:rsidR="00A82F26" w:rsidRPr="006D5F02" w14:paraId="1532EC9E" w14:textId="77777777" w:rsidTr="00BE4B18">
        <w:trPr>
          <w:jc w:val="center"/>
        </w:trPr>
        <w:tc>
          <w:tcPr>
            <w:tcW w:w="343" w:type="pct"/>
            <w:tcBorders>
              <w:bottom w:val="single" w:sz="4" w:space="0" w:color="auto"/>
            </w:tcBorders>
            <w:shd w:val="clear" w:color="auto" w:fill="auto"/>
          </w:tcPr>
          <w:p w14:paraId="0362901C"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(1)</w:t>
            </w:r>
          </w:p>
        </w:tc>
        <w:tc>
          <w:tcPr>
            <w:tcW w:w="1467" w:type="pct"/>
            <w:tcBorders>
              <w:bottom w:val="single" w:sz="4" w:space="0" w:color="auto"/>
            </w:tcBorders>
            <w:shd w:val="clear" w:color="auto" w:fill="auto"/>
          </w:tcPr>
          <w:p w14:paraId="773F2370"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(2)</w:t>
            </w:r>
          </w:p>
        </w:tc>
        <w:tc>
          <w:tcPr>
            <w:tcW w:w="388" w:type="pct"/>
            <w:tcBorders>
              <w:bottom w:val="single" w:sz="4" w:space="0" w:color="auto"/>
            </w:tcBorders>
            <w:shd w:val="clear" w:color="auto" w:fill="auto"/>
          </w:tcPr>
          <w:p w14:paraId="4C3F7267"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(3)</w:t>
            </w:r>
          </w:p>
        </w:tc>
        <w:tc>
          <w:tcPr>
            <w:tcW w:w="647" w:type="pct"/>
            <w:tcBorders>
              <w:bottom w:val="single" w:sz="4" w:space="0" w:color="auto"/>
            </w:tcBorders>
            <w:shd w:val="clear" w:color="auto" w:fill="auto"/>
          </w:tcPr>
          <w:p w14:paraId="3914B6DB"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(4)</w:t>
            </w:r>
          </w:p>
        </w:tc>
        <w:tc>
          <w:tcPr>
            <w:tcW w:w="485" w:type="pct"/>
            <w:tcBorders>
              <w:bottom w:val="single" w:sz="4" w:space="0" w:color="auto"/>
            </w:tcBorders>
            <w:shd w:val="clear" w:color="auto" w:fill="auto"/>
          </w:tcPr>
          <w:p w14:paraId="6AB7B670"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(5)</w:t>
            </w:r>
          </w:p>
        </w:tc>
        <w:tc>
          <w:tcPr>
            <w:tcW w:w="508" w:type="pct"/>
            <w:tcBorders>
              <w:bottom w:val="single" w:sz="4" w:space="0" w:color="auto"/>
            </w:tcBorders>
            <w:shd w:val="clear" w:color="auto" w:fill="auto"/>
          </w:tcPr>
          <w:p w14:paraId="24DEE073"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(6)</w:t>
            </w:r>
          </w:p>
        </w:tc>
        <w:tc>
          <w:tcPr>
            <w:tcW w:w="602" w:type="pct"/>
            <w:tcBorders>
              <w:bottom w:val="single" w:sz="4" w:space="0" w:color="auto"/>
            </w:tcBorders>
            <w:shd w:val="clear" w:color="auto" w:fill="auto"/>
          </w:tcPr>
          <w:p w14:paraId="155555A0"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(7)</w:t>
            </w:r>
          </w:p>
        </w:tc>
        <w:tc>
          <w:tcPr>
            <w:tcW w:w="560" w:type="pct"/>
            <w:tcBorders>
              <w:bottom w:val="single" w:sz="4" w:space="0" w:color="auto"/>
            </w:tcBorders>
            <w:shd w:val="clear" w:color="auto" w:fill="auto"/>
          </w:tcPr>
          <w:p w14:paraId="05C2974C" w14:textId="77777777" w:rsidR="00A82F26" w:rsidRPr="006D5F02" w:rsidRDefault="00A82F26" w:rsidP="00A82F26">
            <w:pPr>
              <w:suppressAutoHyphens/>
              <w:spacing w:before="0"/>
              <w:jc w:val="center"/>
              <w:rPr>
                <w:rFonts w:cs="Arial"/>
                <w:b/>
                <w:bCs/>
                <w:i/>
                <w:iCs/>
                <w:lang w:val="sr-Cyrl-CS" w:eastAsia="ar-SA"/>
              </w:rPr>
            </w:pPr>
            <w:r w:rsidRPr="006D5F02">
              <w:rPr>
                <w:rFonts w:cs="Arial"/>
                <w:b/>
                <w:bCs/>
                <w:i/>
                <w:iCs/>
                <w:lang w:val="sr-Cyrl-CS" w:eastAsia="ar-SA"/>
              </w:rPr>
              <w:t>(8)</w:t>
            </w:r>
          </w:p>
        </w:tc>
      </w:tr>
      <w:tr w:rsidR="00A92025" w:rsidRPr="006D5F02" w14:paraId="6B804ADC"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5DAC311A" w14:textId="77777777" w:rsidR="00A92025" w:rsidRPr="006D5F02" w:rsidRDefault="00A92025" w:rsidP="00A92025">
            <w:pPr>
              <w:suppressAutoHyphens/>
              <w:spacing w:before="0"/>
              <w:jc w:val="center"/>
              <w:rPr>
                <w:rFonts w:cs="Arial"/>
                <w:b/>
                <w:bCs/>
                <w:iCs/>
                <w:lang w:val="sr-Cyrl-CS" w:eastAsia="ar-SA"/>
              </w:rPr>
            </w:pPr>
            <w:r w:rsidRPr="006D5F02">
              <w:rPr>
                <w:rFonts w:cs="Arial"/>
                <w:b/>
                <w:bCs/>
                <w:iCs/>
                <w:lang w:val="sr-Cyrl-CS" w:eastAsia="ar-SA"/>
              </w:rPr>
              <w:t>1.</w:t>
            </w:r>
          </w:p>
        </w:tc>
        <w:tc>
          <w:tcPr>
            <w:tcW w:w="1467" w:type="pct"/>
            <w:vAlign w:val="center"/>
          </w:tcPr>
          <w:p w14:paraId="31E4AC21" w14:textId="77777777" w:rsidR="00A92025" w:rsidRPr="00893D69" w:rsidRDefault="00A92025" w:rsidP="00A92025">
            <w:pPr>
              <w:jc w:val="left"/>
              <w:rPr>
                <w:rFonts w:cs="Arial"/>
                <w:lang w:val="sr-Cyrl-RS"/>
              </w:rPr>
            </w:pPr>
            <w:r w:rsidRPr="00893D69">
              <w:rPr>
                <w:rFonts w:cs="Arial"/>
                <w:lang w:val="sr-Cyrl-RS"/>
              </w:rPr>
              <w:t>Кухињска крпа</w:t>
            </w:r>
            <w:r w:rsidRPr="00893D69">
              <w:rPr>
                <w:rFonts w:cs="Arial"/>
              </w:rPr>
              <w:t xml:space="preserve">, 100% </w:t>
            </w:r>
            <w:r w:rsidRPr="00893D69">
              <w:rPr>
                <w:rFonts w:cs="Arial"/>
                <w:lang w:val="sr-Cyrl-RS"/>
              </w:rPr>
              <w:t>памук</w:t>
            </w:r>
          </w:p>
        </w:tc>
        <w:tc>
          <w:tcPr>
            <w:tcW w:w="388" w:type="pct"/>
            <w:vAlign w:val="center"/>
          </w:tcPr>
          <w:p w14:paraId="2CAC473B"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683562B8"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3192733"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701C11E"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95A83D2"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20800D05" w14:textId="77777777" w:rsidR="00A92025" w:rsidRPr="00A74629" w:rsidRDefault="00A92025" w:rsidP="00A92025">
            <w:pPr>
              <w:suppressAutoHyphens/>
              <w:spacing w:before="0"/>
              <w:jc w:val="left"/>
              <w:rPr>
                <w:rFonts w:cs="Arial"/>
                <w:b/>
                <w:bCs/>
                <w:i/>
                <w:iCs/>
                <w:lang w:val="am-ET" w:eastAsia="ar-SA"/>
              </w:rPr>
            </w:pPr>
          </w:p>
        </w:tc>
      </w:tr>
      <w:tr w:rsidR="00A92025" w:rsidRPr="006D5F02" w14:paraId="54E6B91C"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33C4D627" w14:textId="77777777" w:rsidR="00A92025" w:rsidRPr="006D5F02" w:rsidRDefault="00A92025" w:rsidP="00A92025">
            <w:pPr>
              <w:suppressAutoHyphens/>
              <w:spacing w:before="0"/>
              <w:jc w:val="center"/>
              <w:rPr>
                <w:rFonts w:cs="Arial"/>
                <w:b/>
                <w:bCs/>
                <w:iCs/>
                <w:lang w:val="sr-Cyrl-CS" w:eastAsia="ar-SA"/>
              </w:rPr>
            </w:pPr>
            <w:r w:rsidRPr="006D5F02">
              <w:rPr>
                <w:rFonts w:cs="Arial"/>
                <w:b/>
                <w:bCs/>
                <w:iCs/>
                <w:lang w:val="sr-Cyrl-CS" w:eastAsia="ar-SA"/>
              </w:rPr>
              <w:t>2.</w:t>
            </w:r>
          </w:p>
        </w:tc>
        <w:tc>
          <w:tcPr>
            <w:tcW w:w="1467" w:type="pct"/>
            <w:vAlign w:val="center"/>
          </w:tcPr>
          <w:p w14:paraId="2158764E" w14:textId="77777777" w:rsidR="00A92025" w:rsidRPr="00893D69" w:rsidRDefault="00A92025" w:rsidP="00A92025">
            <w:pPr>
              <w:jc w:val="left"/>
              <w:rPr>
                <w:rFonts w:cs="Arial"/>
                <w:lang w:val="sr-Cyrl-RS"/>
              </w:rPr>
            </w:pPr>
            <w:r w:rsidRPr="00893D69">
              <w:rPr>
                <w:rFonts w:cs="Arial"/>
                <w:lang w:val="sr-Cyrl-RS"/>
              </w:rPr>
              <w:t>Крпа за чишћење подова 50х70цм „</w:t>
            </w:r>
            <w:r w:rsidRPr="00893D69">
              <w:rPr>
                <w:rFonts w:cs="Arial"/>
              </w:rPr>
              <w:t>VILEDA</w:t>
            </w:r>
            <w:r w:rsidRPr="00893D69">
              <w:rPr>
                <w:rFonts w:cs="Arial"/>
                <w:lang w:val="sr-Cyrl-RS"/>
              </w:rPr>
              <w:t>“</w:t>
            </w:r>
            <w:r w:rsidRPr="00893D69">
              <w:rPr>
                <w:rFonts w:cs="Arial"/>
              </w:rPr>
              <w:t xml:space="preserve"> </w:t>
            </w:r>
            <w:r w:rsidRPr="00893D69">
              <w:rPr>
                <w:rFonts w:cs="Arial"/>
                <w:lang w:val="sr-Cyrl-RS"/>
              </w:rPr>
              <w:t>или одговарајућа</w:t>
            </w:r>
          </w:p>
        </w:tc>
        <w:tc>
          <w:tcPr>
            <w:tcW w:w="388" w:type="pct"/>
            <w:vAlign w:val="center"/>
          </w:tcPr>
          <w:p w14:paraId="59BF4389"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198EB743" w14:textId="77777777" w:rsidR="00A92025" w:rsidRPr="00893D69" w:rsidRDefault="00A92025" w:rsidP="00A92025">
            <w:pPr>
              <w:jc w:val="center"/>
              <w:rPr>
                <w:rFonts w:cs="Arial"/>
                <w:lang w:val="sr-Cyrl-RS"/>
              </w:rPr>
            </w:pPr>
            <w:r w:rsidRPr="00893D69">
              <w:rPr>
                <w:rFonts w:cs="Arial"/>
                <w:lang w:val="sr-Cyrl-RS"/>
              </w:rPr>
              <w:t>70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3194CAD"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C9F3953"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13671300"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7450A56A" w14:textId="77777777" w:rsidR="00A92025" w:rsidRPr="00A74629" w:rsidRDefault="00A92025" w:rsidP="00A92025">
            <w:pPr>
              <w:suppressAutoHyphens/>
              <w:spacing w:before="0"/>
              <w:jc w:val="left"/>
              <w:rPr>
                <w:rFonts w:cs="Arial"/>
                <w:b/>
                <w:bCs/>
                <w:i/>
                <w:iCs/>
                <w:lang w:val="am-ET" w:eastAsia="ar-SA"/>
              </w:rPr>
            </w:pPr>
          </w:p>
        </w:tc>
      </w:tr>
      <w:tr w:rsidR="00A92025" w:rsidRPr="006D5F02" w14:paraId="7364FD82"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32584CB3" w14:textId="77777777" w:rsidR="00A92025" w:rsidRPr="006D5F02" w:rsidRDefault="00A92025" w:rsidP="00A92025">
            <w:pPr>
              <w:suppressAutoHyphens/>
              <w:spacing w:before="0"/>
              <w:jc w:val="center"/>
              <w:rPr>
                <w:rFonts w:cs="Arial"/>
                <w:b/>
                <w:bCs/>
                <w:iCs/>
                <w:lang w:val="am-ET" w:eastAsia="ar-SA"/>
              </w:rPr>
            </w:pPr>
            <w:r w:rsidRPr="006D5F02">
              <w:rPr>
                <w:rFonts w:cs="Arial"/>
                <w:b/>
                <w:bCs/>
                <w:iCs/>
                <w:lang w:val="am-ET" w:eastAsia="ar-SA"/>
              </w:rPr>
              <w:t>3.</w:t>
            </w:r>
          </w:p>
        </w:tc>
        <w:tc>
          <w:tcPr>
            <w:tcW w:w="1467" w:type="pct"/>
            <w:vAlign w:val="center"/>
          </w:tcPr>
          <w:p w14:paraId="00834D97" w14:textId="77777777" w:rsidR="00A92025" w:rsidRPr="00893D69" w:rsidRDefault="00A92025" w:rsidP="00A92025">
            <w:pPr>
              <w:jc w:val="left"/>
              <w:rPr>
                <w:rFonts w:cs="Arial"/>
              </w:rPr>
            </w:pPr>
            <w:r w:rsidRPr="00893D69">
              <w:rPr>
                <w:rFonts w:cs="Arial"/>
                <w:lang w:val="sr-Cyrl-RS"/>
              </w:rPr>
              <w:t>Крпе трулекс пак 3/1 димензије 20х16</w:t>
            </w:r>
            <w:r w:rsidRPr="00893D69">
              <w:rPr>
                <w:rFonts w:cs="Arial"/>
              </w:rPr>
              <w:t>cm</w:t>
            </w:r>
          </w:p>
        </w:tc>
        <w:tc>
          <w:tcPr>
            <w:tcW w:w="388" w:type="pct"/>
            <w:vAlign w:val="center"/>
          </w:tcPr>
          <w:p w14:paraId="4844562C" w14:textId="77777777" w:rsidR="00A92025" w:rsidRPr="00893D69" w:rsidRDefault="00A92025" w:rsidP="00A92025">
            <w:pPr>
              <w:jc w:val="center"/>
              <w:rPr>
                <w:rFonts w:cs="Arial"/>
              </w:rPr>
            </w:pPr>
            <w:r w:rsidRPr="00893D69">
              <w:rPr>
                <w:rFonts w:cs="Arial"/>
                <w:lang w:val="sr-Cyrl-RS"/>
              </w:rPr>
              <w:t>пак</w:t>
            </w:r>
          </w:p>
        </w:tc>
        <w:tc>
          <w:tcPr>
            <w:tcW w:w="647" w:type="pct"/>
            <w:vAlign w:val="center"/>
          </w:tcPr>
          <w:p w14:paraId="00AAB84C" w14:textId="77777777" w:rsidR="00A92025" w:rsidRPr="00893D69" w:rsidRDefault="00A92025" w:rsidP="00A92025">
            <w:pPr>
              <w:jc w:val="center"/>
              <w:rPr>
                <w:rFonts w:cs="Arial"/>
                <w:lang w:val="sr-Cyrl-RS"/>
              </w:rPr>
            </w:pPr>
            <w:r w:rsidRPr="00893D69">
              <w:rPr>
                <w:rFonts w:cs="Arial"/>
                <w:lang w:val="sr-Cyrl-RS"/>
              </w:rPr>
              <w:t>300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06CE02D"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BE0EA66"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E8D3E68"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6B9FFACA" w14:textId="77777777" w:rsidR="00A92025" w:rsidRPr="00A74629" w:rsidRDefault="00A92025" w:rsidP="00A92025">
            <w:pPr>
              <w:suppressAutoHyphens/>
              <w:spacing w:before="0"/>
              <w:jc w:val="left"/>
              <w:rPr>
                <w:rFonts w:cs="Arial"/>
                <w:b/>
                <w:bCs/>
                <w:i/>
                <w:iCs/>
                <w:lang w:val="am-ET" w:eastAsia="ar-SA"/>
              </w:rPr>
            </w:pPr>
          </w:p>
        </w:tc>
      </w:tr>
      <w:tr w:rsidR="00A92025" w:rsidRPr="006D5F02" w14:paraId="51B15DB7"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045E5440" w14:textId="77777777" w:rsidR="00A92025" w:rsidRPr="006D5F02" w:rsidRDefault="00A92025" w:rsidP="00A92025">
            <w:pPr>
              <w:suppressAutoHyphens/>
              <w:spacing w:before="0"/>
              <w:jc w:val="center"/>
              <w:rPr>
                <w:rFonts w:cs="Arial"/>
                <w:b/>
                <w:bCs/>
                <w:iCs/>
                <w:lang w:val="sr-Cyrl-CS" w:eastAsia="ar-SA"/>
              </w:rPr>
            </w:pPr>
            <w:r w:rsidRPr="006D5F02">
              <w:rPr>
                <w:rFonts w:cs="Arial"/>
                <w:b/>
                <w:bCs/>
                <w:iCs/>
                <w:lang w:val="sr-Cyrl-CS" w:eastAsia="ar-SA"/>
              </w:rPr>
              <w:t>4.</w:t>
            </w:r>
          </w:p>
        </w:tc>
        <w:tc>
          <w:tcPr>
            <w:tcW w:w="1467" w:type="pct"/>
            <w:vAlign w:val="center"/>
          </w:tcPr>
          <w:p w14:paraId="31D2BDA5" w14:textId="77777777" w:rsidR="00A92025" w:rsidRPr="00893D69" w:rsidRDefault="00A92025" w:rsidP="00A92025">
            <w:pPr>
              <w:jc w:val="left"/>
              <w:rPr>
                <w:rFonts w:cs="Arial"/>
                <w:lang w:val="sr-Cyrl-RS"/>
              </w:rPr>
            </w:pPr>
            <w:r w:rsidRPr="00893D69">
              <w:rPr>
                <w:rFonts w:cs="Arial"/>
                <w:lang w:val="sr-Cyrl-RS"/>
              </w:rPr>
              <w:t>Крпа микроактивна – магична. За стаклене површине - глатка Микрофибер, 30x30 цм. Намењена чишћењу стаклених, керамичких и свих финих површина са или без употребе детерџента. Перива на 95°С.</w:t>
            </w:r>
          </w:p>
        </w:tc>
        <w:tc>
          <w:tcPr>
            <w:tcW w:w="388" w:type="pct"/>
            <w:vAlign w:val="center"/>
          </w:tcPr>
          <w:p w14:paraId="7CC224BA"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3F07DFD8"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C232714"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5B9EFA4A"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CF4C26B"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54D38565" w14:textId="77777777" w:rsidR="00A92025" w:rsidRPr="00A74629" w:rsidRDefault="00A92025" w:rsidP="00A92025">
            <w:pPr>
              <w:suppressAutoHyphens/>
              <w:spacing w:before="0"/>
              <w:jc w:val="left"/>
              <w:rPr>
                <w:rFonts w:cs="Arial"/>
                <w:b/>
                <w:bCs/>
                <w:i/>
                <w:iCs/>
                <w:lang w:val="am-ET" w:eastAsia="ar-SA"/>
              </w:rPr>
            </w:pPr>
          </w:p>
        </w:tc>
      </w:tr>
      <w:tr w:rsidR="00A92025" w:rsidRPr="006D5F02" w14:paraId="53D6F539"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1C651025" w14:textId="77777777" w:rsidR="00A92025" w:rsidRPr="006D5F02" w:rsidRDefault="00A92025" w:rsidP="00A92025">
            <w:pPr>
              <w:suppressAutoHyphens/>
              <w:spacing w:before="0"/>
              <w:jc w:val="center"/>
              <w:rPr>
                <w:rFonts w:cs="Arial"/>
                <w:b/>
                <w:bCs/>
                <w:iCs/>
                <w:lang w:val="sr-Cyrl-CS" w:eastAsia="ar-SA"/>
              </w:rPr>
            </w:pPr>
            <w:r w:rsidRPr="006D5F02">
              <w:rPr>
                <w:rFonts w:cs="Arial"/>
                <w:b/>
                <w:bCs/>
                <w:iCs/>
                <w:lang w:val="sr-Cyrl-CS" w:eastAsia="ar-SA"/>
              </w:rPr>
              <w:t>5.</w:t>
            </w:r>
          </w:p>
        </w:tc>
        <w:tc>
          <w:tcPr>
            <w:tcW w:w="1467" w:type="pct"/>
            <w:vAlign w:val="center"/>
          </w:tcPr>
          <w:p w14:paraId="6C292D09" w14:textId="77777777" w:rsidR="00A92025" w:rsidRPr="00893D69" w:rsidRDefault="00A92025" w:rsidP="00A92025">
            <w:pPr>
              <w:jc w:val="left"/>
              <w:rPr>
                <w:rFonts w:cs="Arial"/>
                <w:lang w:val="sr-Cyrl-RS"/>
              </w:rPr>
            </w:pPr>
            <w:r w:rsidRPr="00893D69">
              <w:rPr>
                <w:rFonts w:cs="Arial"/>
                <w:lang w:val="sr-Cyrl-RS"/>
              </w:rPr>
              <w:t>Сунђер за посуђе са абразивом димензије 9,6х6,6х4,5</w:t>
            </w:r>
            <w:r w:rsidRPr="00893D69">
              <w:rPr>
                <w:rFonts w:cs="Arial"/>
              </w:rPr>
              <w:t>cm</w:t>
            </w:r>
            <w:r w:rsidRPr="00893D69">
              <w:rPr>
                <w:rFonts w:cs="Arial"/>
                <w:lang w:val="sr-Cyrl-RS"/>
              </w:rPr>
              <w:t xml:space="preserve"> – „ВИЛЕДА“ или одговарајуће</w:t>
            </w:r>
          </w:p>
        </w:tc>
        <w:tc>
          <w:tcPr>
            <w:tcW w:w="388" w:type="pct"/>
            <w:vAlign w:val="center"/>
          </w:tcPr>
          <w:p w14:paraId="02B1AB0F"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74FC0A6E" w14:textId="77777777" w:rsidR="00A92025" w:rsidRPr="00893D69" w:rsidRDefault="00A92025" w:rsidP="00A92025">
            <w:pPr>
              <w:jc w:val="center"/>
              <w:rPr>
                <w:rFonts w:cs="Arial"/>
                <w:lang w:val="sr-Cyrl-RS"/>
              </w:rPr>
            </w:pPr>
            <w:r w:rsidRPr="00893D69">
              <w:rPr>
                <w:rFonts w:cs="Arial"/>
                <w:lang w:val="sr-Cyrl-RS"/>
              </w:rPr>
              <w:t>150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04290FB5"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364C52F8"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917C11F"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0F58919D" w14:textId="77777777" w:rsidR="00A92025" w:rsidRPr="00A74629" w:rsidRDefault="00A92025" w:rsidP="00A92025">
            <w:pPr>
              <w:suppressAutoHyphens/>
              <w:spacing w:before="0"/>
              <w:jc w:val="left"/>
              <w:rPr>
                <w:rFonts w:cs="Arial"/>
                <w:b/>
                <w:bCs/>
                <w:i/>
                <w:iCs/>
                <w:lang w:val="am-ET" w:eastAsia="ar-SA"/>
              </w:rPr>
            </w:pPr>
          </w:p>
        </w:tc>
      </w:tr>
      <w:tr w:rsidR="00A92025" w:rsidRPr="006D5F02" w14:paraId="61E9959F"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788A6698" w14:textId="77777777" w:rsidR="00A92025" w:rsidRPr="006D5F02" w:rsidRDefault="00A92025" w:rsidP="00A92025">
            <w:pPr>
              <w:suppressAutoHyphens/>
              <w:spacing w:before="0"/>
              <w:jc w:val="center"/>
              <w:rPr>
                <w:rFonts w:cs="Arial"/>
                <w:b/>
                <w:bCs/>
                <w:iCs/>
                <w:lang w:val="sr-Cyrl-CS" w:eastAsia="ar-SA"/>
              </w:rPr>
            </w:pPr>
            <w:r w:rsidRPr="006D5F02">
              <w:rPr>
                <w:rFonts w:cs="Arial"/>
                <w:b/>
                <w:bCs/>
                <w:iCs/>
                <w:lang w:val="sr-Cyrl-CS" w:eastAsia="ar-SA"/>
              </w:rPr>
              <w:t>6.</w:t>
            </w:r>
          </w:p>
        </w:tc>
        <w:tc>
          <w:tcPr>
            <w:tcW w:w="1467" w:type="pct"/>
            <w:vAlign w:val="center"/>
          </w:tcPr>
          <w:p w14:paraId="708EBBB8" w14:textId="77777777" w:rsidR="00A92025" w:rsidRPr="00893D69" w:rsidRDefault="00A92025" w:rsidP="00A92025">
            <w:pPr>
              <w:jc w:val="left"/>
              <w:rPr>
                <w:rFonts w:cs="Arial"/>
                <w:lang w:val="sr-Cyrl-CS"/>
              </w:rPr>
            </w:pPr>
            <w:r w:rsidRPr="00893D69">
              <w:rPr>
                <w:rFonts w:cs="Arial"/>
                <w:lang w:val="sr-Cyrl-CS"/>
              </w:rPr>
              <w:t>Жица за судове</w:t>
            </w:r>
          </w:p>
        </w:tc>
        <w:tc>
          <w:tcPr>
            <w:tcW w:w="388" w:type="pct"/>
            <w:vAlign w:val="center"/>
          </w:tcPr>
          <w:p w14:paraId="2EC46E44"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40C6FA40" w14:textId="77777777" w:rsidR="00A92025" w:rsidRPr="00893D69" w:rsidRDefault="00A92025" w:rsidP="00A92025">
            <w:pPr>
              <w:jc w:val="center"/>
              <w:rPr>
                <w:rFonts w:cs="Arial"/>
                <w:lang w:val="sr-Cyrl-RS"/>
              </w:rPr>
            </w:pPr>
            <w:r w:rsidRPr="00893D69">
              <w:rPr>
                <w:rFonts w:cs="Arial"/>
                <w:lang w:val="sr-Cyrl-RS"/>
              </w:rPr>
              <w:t>200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C7B3108"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0D14DA33"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74038548"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461D022F" w14:textId="77777777" w:rsidR="00A92025" w:rsidRPr="00A74629" w:rsidRDefault="00A92025" w:rsidP="00A92025">
            <w:pPr>
              <w:suppressAutoHyphens/>
              <w:spacing w:before="0"/>
              <w:jc w:val="left"/>
              <w:rPr>
                <w:rFonts w:cs="Arial"/>
                <w:b/>
                <w:bCs/>
                <w:i/>
                <w:iCs/>
                <w:lang w:val="am-ET" w:eastAsia="ar-SA"/>
              </w:rPr>
            </w:pPr>
          </w:p>
        </w:tc>
      </w:tr>
      <w:tr w:rsidR="00A92025" w:rsidRPr="006D5F02" w14:paraId="60EC1BBE"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591DD8B7" w14:textId="77777777" w:rsidR="00A92025" w:rsidRPr="006D5F02" w:rsidRDefault="00A92025" w:rsidP="00A92025">
            <w:pPr>
              <w:suppressAutoHyphens/>
              <w:spacing w:before="0"/>
              <w:jc w:val="center"/>
              <w:rPr>
                <w:rFonts w:cs="Arial"/>
                <w:b/>
                <w:bCs/>
                <w:iCs/>
                <w:lang w:val="am-ET" w:eastAsia="ar-SA"/>
              </w:rPr>
            </w:pPr>
            <w:r w:rsidRPr="006D5F02">
              <w:rPr>
                <w:rFonts w:cs="Arial"/>
                <w:b/>
                <w:bCs/>
                <w:iCs/>
                <w:lang w:val="am-ET" w:eastAsia="ar-SA"/>
              </w:rPr>
              <w:t>7.</w:t>
            </w:r>
          </w:p>
        </w:tc>
        <w:tc>
          <w:tcPr>
            <w:tcW w:w="1467" w:type="pct"/>
            <w:vAlign w:val="center"/>
          </w:tcPr>
          <w:p w14:paraId="690FCA28" w14:textId="77777777" w:rsidR="00A92025" w:rsidRPr="00893D69" w:rsidRDefault="00A92025" w:rsidP="00A92025">
            <w:pPr>
              <w:jc w:val="left"/>
              <w:rPr>
                <w:rFonts w:cs="Arial"/>
                <w:lang w:val="sr-Cyrl-RS"/>
              </w:rPr>
            </w:pPr>
            <w:r w:rsidRPr="00893D69">
              <w:rPr>
                <w:rFonts w:cs="Arial"/>
                <w:lang w:val="sr-Cyrl-RS"/>
              </w:rPr>
              <w:t>Течност за прање судова „Fаir</w:t>
            </w:r>
            <w:r w:rsidRPr="00893D69">
              <w:rPr>
                <w:rFonts w:cs="Arial"/>
              </w:rPr>
              <w:t>y</w:t>
            </w:r>
            <w:r w:rsidRPr="00893D69">
              <w:rPr>
                <w:rFonts w:cs="Arial"/>
                <w:lang w:val="sr-Cyrl-RS"/>
              </w:rPr>
              <w:t>“ паковање 1</w:t>
            </w:r>
            <w:r w:rsidRPr="00893D69">
              <w:rPr>
                <w:rFonts w:cs="Arial"/>
              </w:rPr>
              <w:t xml:space="preserve">l </w:t>
            </w:r>
            <w:r w:rsidRPr="00893D69">
              <w:rPr>
                <w:rFonts w:cs="Arial"/>
                <w:lang w:val="sr-Cyrl-RS"/>
              </w:rPr>
              <w:t>или одговарајуће</w:t>
            </w:r>
          </w:p>
        </w:tc>
        <w:tc>
          <w:tcPr>
            <w:tcW w:w="388" w:type="pct"/>
            <w:vAlign w:val="center"/>
          </w:tcPr>
          <w:p w14:paraId="1DCB4D08"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1B56DFFC" w14:textId="77777777" w:rsidR="00A92025" w:rsidRPr="00893D69" w:rsidRDefault="00A92025" w:rsidP="00A92025">
            <w:pPr>
              <w:jc w:val="center"/>
              <w:rPr>
                <w:rFonts w:cs="Arial"/>
                <w:lang w:val="sr-Cyrl-RS"/>
              </w:rPr>
            </w:pPr>
            <w:r w:rsidRPr="00893D69">
              <w:rPr>
                <w:rFonts w:cs="Arial"/>
                <w:lang w:val="sr-Cyrl-RS"/>
              </w:rPr>
              <w:t>250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6EDB833C"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764699F1"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0D8CAA37"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686AB69A" w14:textId="77777777" w:rsidR="00A92025" w:rsidRPr="00A74629" w:rsidRDefault="00A92025" w:rsidP="00A92025">
            <w:pPr>
              <w:suppressAutoHyphens/>
              <w:spacing w:before="0"/>
              <w:jc w:val="left"/>
              <w:rPr>
                <w:rFonts w:cs="Arial"/>
                <w:b/>
                <w:bCs/>
                <w:i/>
                <w:iCs/>
                <w:lang w:val="am-ET" w:eastAsia="ar-SA"/>
              </w:rPr>
            </w:pPr>
          </w:p>
        </w:tc>
      </w:tr>
      <w:tr w:rsidR="00A92025" w:rsidRPr="006D5F02" w14:paraId="1AEFDF4A" w14:textId="77777777" w:rsidTr="001B7728">
        <w:trPr>
          <w:jc w:val="center"/>
        </w:trPr>
        <w:tc>
          <w:tcPr>
            <w:tcW w:w="343" w:type="pct"/>
            <w:tcBorders>
              <w:top w:val="single" w:sz="4" w:space="0" w:color="auto"/>
              <w:bottom w:val="single" w:sz="4" w:space="0" w:color="auto"/>
              <w:right w:val="single" w:sz="4" w:space="0" w:color="auto"/>
            </w:tcBorders>
            <w:shd w:val="clear" w:color="auto" w:fill="auto"/>
            <w:vAlign w:val="center"/>
          </w:tcPr>
          <w:p w14:paraId="5CF13425" w14:textId="77777777" w:rsidR="00A92025" w:rsidRPr="006D5F02" w:rsidRDefault="00A92025" w:rsidP="00A92025">
            <w:pPr>
              <w:suppressAutoHyphens/>
              <w:spacing w:before="0"/>
              <w:jc w:val="center"/>
              <w:rPr>
                <w:rFonts w:cs="Arial"/>
                <w:b/>
                <w:bCs/>
                <w:iCs/>
                <w:lang w:val="sr-Cyrl-CS" w:eastAsia="ar-SA"/>
              </w:rPr>
            </w:pPr>
            <w:r w:rsidRPr="006D5F02">
              <w:rPr>
                <w:rFonts w:cs="Arial"/>
                <w:b/>
                <w:bCs/>
                <w:iCs/>
                <w:lang w:val="sr-Cyrl-CS" w:eastAsia="ar-SA"/>
              </w:rPr>
              <w:t>8.</w:t>
            </w:r>
          </w:p>
        </w:tc>
        <w:tc>
          <w:tcPr>
            <w:tcW w:w="1467" w:type="pct"/>
            <w:vAlign w:val="center"/>
          </w:tcPr>
          <w:p w14:paraId="2C6A4D67" w14:textId="77777777" w:rsidR="00A92025" w:rsidRPr="00893D69" w:rsidRDefault="00A92025" w:rsidP="00A92025">
            <w:pPr>
              <w:jc w:val="left"/>
              <w:rPr>
                <w:rFonts w:cs="Arial"/>
                <w:lang w:val="sr-Cyrl-RS"/>
              </w:rPr>
            </w:pPr>
            <w:r w:rsidRPr="00893D69">
              <w:rPr>
                <w:rFonts w:cs="Arial"/>
                <w:lang w:val="sr-Cyrl-RS"/>
              </w:rPr>
              <w:t>Средство за чишћење шпорета „Cif“ 500</w:t>
            </w:r>
            <w:r w:rsidRPr="00893D69">
              <w:rPr>
                <w:rFonts w:cs="Arial"/>
              </w:rPr>
              <w:t>ml</w:t>
            </w:r>
            <w:r w:rsidRPr="00893D69">
              <w:rPr>
                <w:rFonts w:cs="Arial"/>
                <w:lang w:val="sr-Cyrl-RS"/>
              </w:rPr>
              <w:t xml:space="preserve"> или одговарајуће</w:t>
            </w:r>
          </w:p>
        </w:tc>
        <w:tc>
          <w:tcPr>
            <w:tcW w:w="388" w:type="pct"/>
            <w:vAlign w:val="center"/>
          </w:tcPr>
          <w:p w14:paraId="052839B8"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733AFE64" w14:textId="77777777" w:rsidR="00A92025" w:rsidRPr="00893D69" w:rsidRDefault="00A92025" w:rsidP="00A92025">
            <w:pPr>
              <w:jc w:val="center"/>
              <w:rPr>
                <w:rFonts w:cs="Arial"/>
                <w:lang w:val="sr-Cyrl-RS"/>
              </w:rPr>
            </w:pPr>
            <w:r w:rsidRPr="00893D69">
              <w:rPr>
                <w:rFonts w:cs="Arial"/>
                <w:lang w:val="sr-Cyrl-RS"/>
              </w:rPr>
              <w:t>150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93E2529"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0245FDA"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E7DEC63"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bottom w:val="single" w:sz="4" w:space="0" w:color="auto"/>
            </w:tcBorders>
            <w:shd w:val="clear" w:color="auto" w:fill="auto"/>
            <w:vAlign w:val="center"/>
          </w:tcPr>
          <w:p w14:paraId="2FE262AA" w14:textId="77777777" w:rsidR="00A92025" w:rsidRPr="00A74629" w:rsidRDefault="00A92025" w:rsidP="00A92025">
            <w:pPr>
              <w:suppressAutoHyphens/>
              <w:spacing w:before="0"/>
              <w:jc w:val="left"/>
              <w:rPr>
                <w:rFonts w:cs="Arial"/>
                <w:b/>
                <w:bCs/>
                <w:i/>
                <w:iCs/>
                <w:lang w:val="am-ET" w:eastAsia="ar-SA"/>
              </w:rPr>
            </w:pPr>
          </w:p>
        </w:tc>
      </w:tr>
      <w:tr w:rsidR="00A92025" w:rsidRPr="006D5F02" w14:paraId="78D72209" w14:textId="77777777" w:rsidTr="001B7728">
        <w:trPr>
          <w:jc w:val="center"/>
        </w:trPr>
        <w:tc>
          <w:tcPr>
            <w:tcW w:w="343" w:type="pct"/>
            <w:tcBorders>
              <w:top w:val="single" w:sz="4" w:space="0" w:color="auto"/>
              <w:right w:val="single" w:sz="4" w:space="0" w:color="auto"/>
            </w:tcBorders>
            <w:shd w:val="clear" w:color="auto" w:fill="auto"/>
            <w:vAlign w:val="center"/>
          </w:tcPr>
          <w:p w14:paraId="7F55D0F4" w14:textId="77777777" w:rsidR="00A92025" w:rsidRPr="006D5F02" w:rsidRDefault="00A92025" w:rsidP="00A92025">
            <w:pPr>
              <w:suppressAutoHyphens/>
              <w:spacing w:before="0"/>
              <w:jc w:val="center"/>
              <w:rPr>
                <w:rFonts w:cs="Arial"/>
                <w:b/>
                <w:bCs/>
                <w:iCs/>
                <w:lang w:val="am-ET" w:eastAsia="ar-SA"/>
              </w:rPr>
            </w:pPr>
            <w:r w:rsidRPr="006D5F02">
              <w:rPr>
                <w:rFonts w:cs="Arial"/>
                <w:b/>
                <w:bCs/>
                <w:iCs/>
                <w:lang w:val="sr-Cyrl-RS" w:eastAsia="ar-SA"/>
              </w:rPr>
              <w:t>9</w:t>
            </w:r>
            <w:r w:rsidRPr="006D5F02">
              <w:rPr>
                <w:rFonts w:cs="Arial"/>
                <w:b/>
                <w:bCs/>
                <w:iCs/>
                <w:lang w:val="am-ET" w:eastAsia="ar-SA"/>
              </w:rPr>
              <w:t>.</w:t>
            </w:r>
          </w:p>
        </w:tc>
        <w:tc>
          <w:tcPr>
            <w:tcW w:w="1467" w:type="pct"/>
            <w:vAlign w:val="center"/>
          </w:tcPr>
          <w:p w14:paraId="1A3E0DE4" w14:textId="77777777" w:rsidR="00A92025" w:rsidRPr="00893D69" w:rsidRDefault="00A92025" w:rsidP="00A92025">
            <w:pPr>
              <w:jc w:val="left"/>
              <w:rPr>
                <w:rFonts w:cs="Arial"/>
                <w:lang w:val="sr-Cyrl-CS"/>
              </w:rPr>
            </w:pPr>
            <w:r w:rsidRPr="00893D69">
              <w:rPr>
                <w:rFonts w:cs="Arial"/>
                <w:lang w:val="sr-Cyrl-CS"/>
              </w:rPr>
              <w:t xml:space="preserve">Средство за чишћење и дезинфекцију санитарија 1л – „АЈАХ“ универзални </w:t>
            </w:r>
            <w:r w:rsidRPr="00893D69">
              <w:rPr>
                <w:rFonts w:cs="Arial"/>
                <w:lang w:val="sr-Cyrl-RS"/>
              </w:rPr>
              <w:t>или одговарајуће</w:t>
            </w:r>
          </w:p>
        </w:tc>
        <w:tc>
          <w:tcPr>
            <w:tcW w:w="388" w:type="pct"/>
            <w:vAlign w:val="center"/>
          </w:tcPr>
          <w:p w14:paraId="59A79102"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0C72E7E0"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top w:val="single" w:sz="4" w:space="0" w:color="auto"/>
              <w:left w:val="single" w:sz="4" w:space="0" w:color="auto"/>
              <w:right w:val="single" w:sz="4" w:space="0" w:color="auto"/>
            </w:tcBorders>
            <w:shd w:val="clear" w:color="auto" w:fill="auto"/>
            <w:vAlign w:val="center"/>
          </w:tcPr>
          <w:p w14:paraId="2F36304D" w14:textId="77777777" w:rsidR="00A92025" w:rsidRPr="006D5F02" w:rsidRDefault="00A92025" w:rsidP="00A92025">
            <w:pPr>
              <w:suppressAutoHyphens/>
              <w:spacing w:before="0"/>
              <w:jc w:val="left"/>
              <w:rPr>
                <w:rFonts w:cs="Arial"/>
                <w:b/>
                <w:bCs/>
                <w:i/>
                <w:iCs/>
                <w:lang w:val="am-ET" w:eastAsia="ar-SA"/>
              </w:rPr>
            </w:pPr>
          </w:p>
        </w:tc>
        <w:tc>
          <w:tcPr>
            <w:tcW w:w="508" w:type="pct"/>
            <w:tcBorders>
              <w:top w:val="single" w:sz="4" w:space="0" w:color="auto"/>
              <w:left w:val="single" w:sz="4" w:space="0" w:color="auto"/>
              <w:right w:val="single" w:sz="4" w:space="0" w:color="auto"/>
            </w:tcBorders>
            <w:shd w:val="clear" w:color="auto" w:fill="auto"/>
            <w:vAlign w:val="center"/>
          </w:tcPr>
          <w:p w14:paraId="4CE7CF17" w14:textId="77777777" w:rsidR="00A92025" w:rsidRPr="00A74629" w:rsidRDefault="00A92025" w:rsidP="00A92025">
            <w:pPr>
              <w:suppressAutoHyphens/>
              <w:spacing w:before="0"/>
              <w:jc w:val="left"/>
              <w:rPr>
                <w:rFonts w:cs="Arial"/>
                <w:b/>
                <w:bCs/>
                <w:i/>
                <w:iCs/>
                <w:lang w:val="am-ET" w:eastAsia="ar-SA"/>
              </w:rPr>
            </w:pPr>
          </w:p>
        </w:tc>
        <w:tc>
          <w:tcPr>
            <w:tcW w:w="602" w:type="pct"/>
            <w:tcBorders>
              <w:top w:val="single" w:sz="4" w:space="0" w:color="auto"/>
              <w:left w:val="single" w:sz="4" w:space="0" w:color="auto"/>
              <w:right w:val="single" w:sz="4" w:space="0" w:color="auto"/>
            </w:tcBorders>
            <w:shd w:val="clear" w:color="auto" w:fill="auto"/>
            <w:vAlign w:val="center"/>
          </w:tcPr>
          <w:p w14:paraId="74008C61" w14:textId="77777777" w:rsidR="00A92025" w:rsidRPr="00A74629" w:rsidRDefault="00A92025" w:rsidP="00A92025">
            <w:pPr>
              <w:suppressAutoHyphens/>
              <w:spacing w:before="0"/>
              <w:jc w:val="left"/>
              <w:rPr>
                <w:rFonts w:cs="Arial"/>
                <w:b/>
                <w:bCs/>
                <w:i/>
                <w:iCs/>
                <w:lang w:val="am-ET" w:eastAsia="ar-SA"/>
              </w:rPr>
            </w:pPr>
          </w:p>
        </w:tc>
        <w:tc>
          <w:tcPr>
            <w:tcW w:w="560" w:type="pct"/>
            <w:tcBorders>
              <w:top w:val="single" w:sz="4" w:space="0" w:color="auto"/>
              <w:left w:val="single" w:sz="4" w:space="0" w:color="auto"/>
            </w:tcBorders>
            <w:shd w:val="clear" w:color="auto" w:fill="auto"/>
            <w:vAlign w:val="center"/>
          </w:tcPr>
          <w:p w14:paraId="54165C13" w14:textId="77777777" w:rsidR="00A92025" w:rsidRPr="00A74629" w:rsidRDefault="00A92025" w:rsidP="00A92025">
            <w:pPr>
              <w:suppressAutoHyphens/>
              <w:spacing w:before="0"/>
              <w:jc w:val="left"/>
              <w:rPr>
                <w:rFonts w:cs="Arial"/>
                <w:b/>
                <w:bCs/>
                <w:i/>
                <w:iCs/>
                <w:lang w:val="am-ET" w:eastAsia="ar-SA"/>
              </w:rPr>
            </w:pPr>
          </w:p>
        </w:tc>
      </w:tr>
      <w:tr w:rsidR="00A92025" w:rsidRPr="006D5F02" w14:paraId="530E6684" w14:textId="77777777" w:rsidTr="001B7728">
        <w:trPr>
          <w:jc w:val="center"/>
        </w:trPr>
        <w:tc>
          <w:tcPr>
            <w:tcW w:w="343" w:type="pct"/>
            <w:tcBorders>
              <w:right w:val="single" w:sz="4" w:space="0" w:color="auto"/>
            </w:tcBorders>
            <w:shd w:val="clear" w:color="auto" w:fill="auto"/>
            <w:vAlign w:val="center"/>
          </w:tcPr>
          <w:p w14:paraId="7041AB01"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10.</w:t>
            </w:r>
          </w:p>
        </w:tc>
        <w:tc>
          <w:tcPr>
            <w:tcW w:w="1467" w:type="pct"/>
            <w:vAlign w:val="center"/>
          </w:tcPr>
          <w:p w14:paraId="224A2965" w14:textId="77777777" w:rsidR="00A92025" w:rsidRPr="00893D69" w:rsidRDefault="00A92025" w:rsidP="00A92025">
            <w:pPr>
              <w:jc w:val="left"/>
              <w:rPr>
                <w:rFonts w:cs="Arial"/>
                <w:lang w:val="sr-Cyrl-RS"/>
              </w:rPr>
            </w:pPr>
            <w:r w:rsidRPr="00893D69">
              <w:rPr>
                <w:rFonts w:cs="Arial"/>
                <w:lang w:val="sr-Cyrl-CS"/>
              </w:rPr>
              <w:t>Средство за чишћење</w:t>
            </w:r>
            <w:r w:rsidRPr="00893D69">
              <w:rPr>
                <w:rFonts w:cs="Arial"/>
                <w:lang w:val="sr-Cyrl-RS"/>
              </w:rPr>
              <w:t xml:space="preserve"> санитарија 750</w:t>
            </w:r>
            <w:r w:rsidRPr="00893D69">
              <w:rPr>
                <w:rFonts w:cs="Arial"/>
              </w:rPr>
              <w:t>ml</w:t>
            </w:r>
            <w:r w:rsidRPr="00893D69">
              <w:rPr>
                <w:rFonts w:cs="Arial"/>
                <w:lang w:val="sr-Cyrl-RS"/>
              </w:rPr>
              <w:t xml:space="preserve"> - „DОМЕSТОS ТОТАL </w:t>
            </w:r>
            <w:r w:rsidRPr="00893D69">
              <w:rPr>
                <w:rFonts w:cs="Arial"/>
              </w:rPr>
              <w:t>W</w:t>
            </w:r>
            <w:r w:rsidRPr="00893D69">
              <w:rPr>
                <w:rFonts w:cs="Arial"/>
                <w:lang w:val="sr-Cyrl-RS"/>
              </w:rPr>
              <w:t>C GЕL“ или одговарајући</w:t>
            </w:r>
          </w:p>
        </w:tc>
        <w:tc>
          <w:tcPr>
            <w:tcW w:w="388" w:type="pct"/>
            <w:vAlign w:val="center"/>
          </w:tcPr>
          <w:p w14:paraId="1222CE0D"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5C4791B4"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40AD7D15"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5AA46E89"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71316ACA"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0FDAAC3D" w14:textId="77777777" w:rsidR="00A92025" w:rsidRPr="00A74629" w:rsidRDefault="00A92025" w:rsidP="00A92025">
            <w:pPr>
              <w:suppressAutoHyphens/>
              <w:spacing w:before="0"/>
              <w:jc w:val="left"/>
              <w:rPr>
                <w:rFonts w:cs="Arial"/>
                <w:b/>
                <w:bCs/>
                <w:i/>
                <w:iCs/>
                <w:lang w:val="am-ET" w:eastAsia="ar-SA"/>
              </w:rPr>
            </w:pPr>
          </w:p>
        </w:tc>
      </w:tr>
      <w:tr w:rsidR="00A92025" w:rsidRPr="006D5F02" w14:paraId="2E07F24F" w14:textId="77777777" w:rsidTr="001B7728">
        <w:trPr>
          <w:jc w:val="center"/>
        </w:trPr>
        <w:tc>
          <w:tcPr>
            <w:tcW w:w="343" w:type="pct"/>
            <w:tcBorders>
              <w:right w:val="single" w:sz="4" w:space="0" w:color="auto"/>
            </w:tcBorders>
            <w:shd w:val="clear" w:color="auto" w:fill="auto"/>
            <w:vAlign w:val="center"/>
          </w:tcPr>
          <w:p w14:paraId="6A7FC54B"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11.</w:t>
            </w:r>
          </w:p>
        </w:tc>
        <w:tc>
          <w:tcPr>
            <w:tcW w:w="1467" w:type="pct"/>
            <w:vAlign w:val="center"/>
          </w:tcPr>
          <w:p w14:paraId="42C0CB4D" w14:textId="77777777" w:rsidR="00A92025" w:rsidRPr="00893D69" w:rsidRDefault="00A92025" w:rsidP="00A92025">
            <w:pPr>
              <w:jc w:val="left"/>
              <w:rPr>
                <w:rFonts w:cs="Arial"/>
                <w:lang w:val="sr-Cyrl-CS"/>
              </w:rPr>
            </w:pPr>
            <w:r w:rsidRPr="00893D69">
              <w:rPr>
                <w:rFonts w:cs="Arial"/>
                <w:lang w:val="sr-Cyrl-CS"/>
              </w:rPr>
              <w:t xml:space="preserve">Освеживач за </w:t>
            </w:r>
            <w:r w:rsidRPr="00893D69">
              <w:rPr>
                <w:rFonts w:cs="Arial"/>
              </w:rPr>
              <w:t>W</w:t>
            </w:r>
            <w:r w:rsidRPr="00893D69">
              <w:rPr>
                <w:rFonts w:cs="Arial"/>
                <w:lang w:val="sr-Cyrl-RS"/>
              </w:rPr>
              <w:t>C шољу „BRЕF DUО АCТIV“ комплет са дозатором или одговарајуће</w:t>
            </w:r>
          </w:p>
        </w:tc>
        <w:tc>
          <w:tcPr>
            <w:tcW w:w="388" w:type="pct"/>
            <w:vAlign w:val="center"/>
          </w:tcPr>
          <w:p w14:paraId="794428E1"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46E12CC2" w14:textId="77777777" w:rsidR="00A92025" w:rsidRPr="00893D69" w:rsidRDefault="00A92025" w:rsidP="00A92025">
            <w:pPr>
              <w:jc w:val="center"/>
              <w:rPr>
                <w:rFonts w:cs="Arial"/>
                <w:lang w:val="sr-Cyrl-RS"/>
              </w:rPr>
            </w:pPr>
            <w:r w:rsidRPr="00893D69">
              <w:rPr>
                <w:rFonts w:cs="Arial"/>
                <w:lang w:val="sr-Cyrl-RS"/>
              </w:rPr>
              <w:t>800</w:t>
            </w:r>
          </w:p>
        </w:tc>
        <w:tc>
          <w:tcPr>
            <w:tcW w:w="485" w:type="pct"/>
            <w:tcBorders>
              <w:left w:val="single" w:sz="4" w:space="0" w:color="auto"/>
              <w:right w:val="single" w:sz="4" w:space="0" w:color="auto"/>
            </w:tcBorders>
            <w:shd w:val="clear" w:color="auto" w:fill="auto"/>
            <w:vAlign w:val="center"/>
          </w:tcPr>
          <w:p w14:paraId="477EF368"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6C4CA9F4"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5420F94A"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10086B45" w14:textId="77777777" w:rsidR="00A92025" w:rsidRPr="00A74629" w:rsidRDefault="00A92025" w:rsidP="00A92025">
            <w:pPr>
              <w:suppressAutoHyphens/>
              <w:spacing w:before="0"/>
              <w:jc w:val="left"/>
              <w:rPr>
                <w:rFonts w:cs="Arial"/>
                <w:b/>
                <w:bCs/>
                <w:i/>
                <w:iCs/>
                <w:lang w:val="am-ET" w:eastAsia="ar-SA"/>
              </w:rPr>
            </w:pPr>
          </w:p>
        </w:tc>
      </w:tr>
      <w:tr w:rsidR="00A92025" w:rsidRPr="006D5F02" w14:paraId="1823409A" w14:textId="77777777" w:rsidTr="001B7728">
        <w:trPr>
          <w:jc w:val="center"/>
        </w:trPr>
        <w:tc>
          <w:tcPr>
            <w:tcW w:w="343" w:type="pct"/>
            <w:tcBorders>
              <w:right w:val="single" w:sz="4" w:space="0" w:color="auto"/>
            </w:tcBorders>
            <w:shd w:val="clear" w:color="auto" w:fill="auto"/>
            <w:vAlign w:val="center"/>
          </w:tcPr>
          <w:p w14:paraId="01E79C0A"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lastRenderedPageBreak/>
              <w:t>12.</w:t>
            </w:r>
          </w:p>
        </w:tc>
        <w:tc>
          <w:tcPr>
            <w:tcW w:w="1467" w:type="pct"/>
            <w:vAlign w:val="center"/>
          </w:tcPr>
          <w:p w14:paraId="2D59EF38" w14:textId="77777777" w:rsidR="00A92025" w:rsidRPr="00893D69" w:rsidRDefault="00A92025" w:rsidP="00A92025">
            <w:pPr>
              <w:jc w:val="left"/>
              <w:rPr>
                <w:rFonts w:cs="Arial"/>
                <w:lang w:val="sr-Cyrl-RS"/>
              </w:rPr>
            </w:pPr>
            <w:r w:rsidRPr="00893D69">
              <w:rPr>
                <w:rFonts w:cs="Arial"/>
                <w:lang w:val="sr-Cyrl-RS"/>
              </w:rPr>
              <w:t>Средство за чишћење</w:t>
            </w:r>
            <w:r w:rsidRPr="00893D69">
              <w:rPr>
                <w:rFonts w:cs="Arial"/>
                <w:lang w:val="sr-Cyrl-CS"/>
              </w:rPr>
              <w:t xml:space="preserve"> ламината и паркета 750</w:t>
            </w:r>
            <w:r w:rsidRPr="00893D69">
              <w:rPr>
                <w:rFonts w:cs="Arial"/>
                <w:lang w:val="sr-Latn-RS"/>
              </w:rPr>
              <w:t>ml</w:t>
            </w:r>
            <w:r w:rsidRPr="00893D69">
              <w:rPr>
                <w:rFonts w:cs="Arial"/>
                <w:lang w:val="sr-Cyrl-RS"/>
              </w:rPr>
              <w:t xml:space="preserve"> - </w:t>
            </w:r>
            <w:r w:rsidRPr="00893D69">
              <w:rPr>
                <w:rFonts w:cs="Arial"/>
                <w:lang w:val="sr-Cyrl-CS"/>
              </w:rPr>
              <w:t xml:space="preserve">Течни ПРОНТО </w:t>
            </w:r>
            <w:r w:rsidRPr="00893D69">
              <w:rPr>
                <w:rFonts w:cs="Arial"/>
                <w:lang w:val="sr-Cyrl-RS"/>
              </w:rPr>
              <w:t>или одговарајући</w:t>
            </w:r>
          </w:p>
        </w:tc>
        <w:tc>
          <w:tcPr>
            <w:tcW w:w="388" w:type="pct"/>
            <w:vAlign w:val="center"/>
          </w:tcPr>
          <w:p w14:paraId="6E3B0B0A"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6A236B5A"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6BDA4B1D"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30807532"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4B1CDB1A"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2D0E496A" w14:textId="77777777" w:rsidR="00A92025" w:rsidRPr="00A74629" w:rsidRDefault="00A92025" w:rsidP="00A92025">
            <w:pPr>
              <w:suppressAutoHyphens/>
              <w:spacing w:before="0"/>
              <w:jc w:val="left"/>
              <w:rPr>
                <w:rFonts w:cs="Arial"/>
                <w:b/>
                <w:bCs/>
                <w:i/>
                <w:iCs/>
                <w:lang w:val="am-ET" w:eastAsia="ar-SA"/>
              </w:rPr>
            </w:pPr>
          </w:p>
        </w:tc>
      </w:tr>
      <w:tr w:rsidR="00A92025" w:rsidRPr="006D5F02" w14:paraId="1AC09F3A" w14:textId="77777777" w:rsidTr="001B7728">
        <w:trPr>
          <w:jc w:val="center"/>
        </w:trPr>
        <w:tc>
          <w:tcPr>
            <w:tcW w:w="343" w:type="pct"/>
            <w:tcBorders>
              <w:right w:val="single" w:sz="4" w:space="0" w:color="auto"/>
            </w:tcBorders>
            <w:shd w:val="clear" w:color="auto" w:fill="auto"/>
            <w:vAlign w:val="center"/>
          </w:tcPr>
          <w:p w14:paraId="1B72064D"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13.</w:t>
            </w:r>
          </w:p>
        </w:tc>
        <w:tc>
          <w:tcPr>
            <w:tcW w:w="1467" w:type="pct"/>
            <w:vAlign w:val="center"/>
          </w:tcPr>
          <w:p w14:paraId="00686DDA" w14:textId="77777777" w:rsidR="00A92025" w:rsidRPr="00893D69" w:rsidRDefault="00A92025" w:rsidP="00A92025">
            <w:pPr>
              <w:jc w:val="left"/>
              <w:rPr>
                <w:rFonts w:cs="Arial"/>
                <w:lang w:val="sr-Cyrl-CS"/>
              </w:rPr>
            </w:pPr>
            <w:r w:rsidRPr="00893D69">
              <w:rPr>
                <w:rFonts w:cs="Arial"/>
                <w:lang w:val="sr-Cyrl-CS"/>
              </w:rPr>
              <w:t xml:space="preserve">Течност за стакло са пумпицом „МЕР“ са алкохолом </w:t>
            </w:r>
            <w:r w:rsidRPr="00893D69">
              <w:rPr>
                <w:rFonts w:cs="Arial"/>
                <w:lang w:val="sr-Cyrl-RS"/>
              </w:rPr>
              <w:t>или одговарајуће</w:t>
            </w:r>
          </w:p>
        </w:tc>
        <w:tc>
          <w:tcPr>
            <w:tcW w:w="388" w:type="pct"/>
            <w:vAlign w:val="center"/>
          </w:tcPr>
          <w:p w14:paraId="414AE850"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71BF0DAB" w14:textId="77777777" w:rsidR="00A92025" w:rsidRPr="00893D69" w:rsidRDefault="00A92025" w:rsidP="00A92025">
            <w:pPr>
              <w:jc w:val="center"/>
              <w:rPr>
                <w:rFonts w:cs="Arial"/>
                <w:lang w:val="sr-Cyrl-RS"/>
              </w:rPr>
            </w:pPr>
            <w:r w:rsidRPr="00893D69">
              <w:rPr>
                <w:rFonts w:cs="Arial"/>
                <w:lang w:val="sr-Cyrl-RS"/>
              </w:rPr>
              <w:t>250</w:t>
            </w:r>
          </w:p>
        </w:tc>
        <w:tc>
          <w:tcPr>
            <w:tcW w:w="485" w:type="pct"/>
            <w:tcBorders>
              <w:left w:val="single" w:sz="4" w:space="0" w:color="auto"/>
              <w:right w:val="single" w:sz="4" w:space="0" w:color="auto"/>
            </w:tcBorders>
            <w:shd w:val="clear" w:color="auto" w:fill="auto"/>
            <w:vAlign w:val="center"/>
          </w:tcPr>
          <w:p w14:paraId="497C41B9"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3EF21F90"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69B1AA7B"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FE62259" w14:textId="77777777" w:rsidR="00A92025" w:rsidRPr="00A74629" w:rsidRDefault="00A92025" w:rsidP="00A92025">
            <w:pPr>
              <w:suppressAutoHyphens/>
              <w:spacing w:before="0"/>
              <w:jc w:val="left"/>
              <w:rPr>
                <w:rFonts w:cs="Arial"/>
                <w:b/>
                <w:bCs/>
                <w:i/>
                <w:iCs/>
                <w:lang w:val="am-ET" w:eastAsia="ar-SA"/>
              </w:rPr>
            </w:pPr>
          </w:p>
        </w:tc>
      </w:tr>
      <w:tr w:rsidR="00A92025" w:rsidRPr="006D5F02" w14:paraId="11B9A0BC" w14:textId="77777777" w:rsidTr="001B7728">
        <w:trPr>
          <w:jc w:val="center"/>
        </w:trPr>
        <w:tc>
          <w:tcPr>
            <w:tcW w:w="343" w:type="pct"/>
            <w:tcBorders>
              <w:right w:val="single" w:sz="4" w:space="0" w:color="auto"/>
            </w:tcBorders>
            <w:shd w:val="clear" w:color="auto" w:fill="auto"/>
            <w:vAlign w:val="center"/>
          </w:tcPr>
          <w:p w14:paraId="6AA94750"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14.</w:t>
            </w:r>
          </w:p>
        </w:tc>
        <w:tc>
          <w:tcPr>
            <w:tcW w:w="1467" w:type="pct"/>
            <w:vAlign w:val="center"/>
          </w:tcPr>
          <w:p w14:paraId="7B21C0B2" w14:textId="77777777" w:rsidR="00A92025" w:rsidRPr="00893D69" w:rsidRDefault="00A92025" w:rsidP="00A92025">
            <w:pPr>
              <w:jc w:val="left"/>
              <w:rPr>
                <w:rFonts w:cs="Arial"/>
                <w:lang w:val="sr-Cyrl-RS"/>
              </w:rPr>
            </w:pPr>
            <w:r w:rsidRPr="00893D69">
              <w:rPr>
                <w:rFonts w:cs="Arial"/>
                <w:lang w:val="sr-Cyrl-RS"/>
              </w:rPr>
              <w:t>Спреј за чишћење намештаја 300</w:t>
            </w:r>
            <w:r w:rsidRPr="00893D69">
              <w:rPr>
                <w:rFonts w:cs="Arial"/>
              </w:rPr>
              <w:t>ml</w:t>
            </w:r>
            <w:r w:rsidRPr="00893D69">
              <w:rPr>
                <w:rFonts w:cs="Arial"/>
                <w:lang w:val="sr-Cyrl-RS"/>
              </w:rPr>
              <w:t xml:space="preserve"> „</w:t>
            </w:r>
            <w:r w:rsidRPr="00893D69">
              <w:rPr>
                <w:rFonts w:cs="Arial"/>
              </w:rPr>
              <w:t>PRONTO CLASSIC</w:t>
            </w:r>
            <w:r w:rsidRPr="00893D69">
              <w:rPr>
                <w:rFonts w:cs="Arial"/>
                <w:lang w:val="sr-Latn-RS"/>
              </w:rPr>
              <w:t>“</w:t>
            </w:r>
            <w:r w:rsidRPr="00893D69">
              <w:rPr>
                <w:rFonts w:cs="Arial"/>
                <w:lang w:val="sr-Cyrl-RS"/>
              </w:rPr>
              <w:t xml:space="preserve"> </w:t>
            </w:r>
            <w:r w:rsidRPr="00893D69">
              <w:rPr>
                <w:rFonts w:cs="Arial"/>
                <w:lang w:val="sr-Cyrl-CS"/>
              </w:rPr>
              <w:t>или одговарајући</w:t>
            </w:r>
          </w:p>
        </w:tc>
        <w:tc>
          <w:tcPr>
            <w:tcW w:w="388" w:type="pct"/>
            <w:vAlign w:val="center"/>
          </w:tcPr>
          <w:p w14:paraId="58EA5770"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31293762" w14:textId="77777777" w:rsidR="00A92025" w:rsidRPr="00893D69" w:rsidRDefault="00A92025" w:rsidP="00A92025">
            <w:pPr>
              <w:jc w:val="center"/>
              <w:rPr>
                <w:rFonts w:cs="Arial"/>
                <w:lang w:val="sr-Cyrl-RS"/>
              </w:rPr>
            </w:pPr>
            <w:r w:rsidRPr="00893D69">
              <w:rPr>
                <w:rFonts w:cs="Arial"/>
                <w:lang w:val="sr-Cyrl-RS"/>
              </w:rPr>
              <w:t>50</w:t>
            </w:r>
          </w:p>
        </w:tc>
        <w:tc>
          <w:tcPr>
            <w:tcW w:w="485" w:type="pct"/>
            <w:tcBorders>
              <w:left w:val="single" w:sz="4" w:space="0" w:color="auto"/>
              <w:right w:val="single" w:sz="4" w:space="0" w:color="auto"/>
            </w:tcBorders>
            <w:shd w:val="clear" w:color="auto" w:fill="auto"/>
            <w:vAlign w:val="center"/>
          </w:tcPr>
          <w:p w14:paraId="153E8053"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19CD9BD7"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7FE0369B"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79BDEA7" w14:textId="77777777" w:rsidR="00A92025" w:rsidRPr="00A74629" w:rsidRDefault="00A92025" w:rsidP="00A92025">
            <w:pPr>
              <w:suppressAutoHyphens/>
              <w:spacing w:before="0"/>
              <w:jc w:val="left"/>
              <w:rPr>
                <w:rFonts w:cs="Arial"/>
                <w:b/>
                <w:bCs/>
                <w:i/>
                <w:iCs/>
                <w:lang w:val="am-ET" w:eastAsia="ar-SA"/>
              </w:rPr>
            </w:pPr>
          </w:p>
        </w:tc>
      </w:tr>
      <w:tr w:rsidR="00A92025" w:rsidRPr="006D5F02" w14:paraId="0D702A71" w14:textId="77777777" w:rsidTr="001B7728">
        <w:trPr>
          <w:jc w:val="center"/>
        </w:trPr>
        <w:tc>
          <w:tcPr>
            <w:tcW w:w="343" w:type="pct"/>
            <w:tcBorders>
              <w:right w:val="single" w:sz="4" w:space="0" w:color="auto"/>
            </w:tcBorders>
            <w:shd w:val="clear" w:color="auto" w:fill="auto"/>
            <w:vAlign w:val="center"/>
          </w:tcPr>
          <w:p w14:paraId="19580DA3"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15.</w:t>
            </w:r>
          </w:p>
        </w:tc>
        <w:tc>
          <w:tcPr>
            <w:tcW w:w="1467" w:type="pct"/>
            <w:vAlign w:val="center"/>
          </w:tcPr>
          <w:p w14:paraId="620FE8AD" w14:textId="77777777" w:rsidR="00A92025" w:rsidRPr="00893D69" w:rsidRDefault="00A92025" w:rsidP="00A92025">
            <w:pPr>
              <w:jc w:val="left"/>
              <w:rPr>
                <w:rFonts w:cs="Arial"/>
                <w:lang w:val="sr-Cyrl-RS"/>
              </w:rPr>
            </w:pPr>
            <w:r w:rsidRPr="00893D69">
              <w:rPr>
                <w:rFonts w:cs="Arial"/>
                <w:lang w:val="sr-Cyrl-RS"/>
              </w:rPr>
              <w:t>Течност за прање тепиха 750</w:t>
            </w:r>
            <w:r w:rsidRPr="00893D69">
              <w:rPr>
                <w:rFonts w:cs="Arial"/>
              </w:rPr>
              <w:t>ml</w:t>
            </w:r>
            <w:r w:rsidRPr="00893D69">
              <w:rPr>
                <w:rFonts w:cs="Arial"/>
                <w:lang w:val="sr-Cyrl-RS"/>
              </w:rPr>
              <w:t xml:space="preserve"> „</w:t>
            </w:r>
            <w:r w:rsidRPr="00893D69">
              <w:rPr>
                <w:rFonts w:cs="Arial"/>
              </w:rPr>
              <w:t>EMSAL</w:t>
            </w:r>
            <w:r w:rsidRPr="00893D69">
              <w:rPr>
                <w:rFonts w:cs="Arial"/>
                <w:lang w:val="sr-Cyrl-RS"/>
              </w:rPr>
              <w:t>“</w:t>
            </w:r>
            <w:r w:rsidRPr="00893D69">
              <w:rPr>
                <w:rFonts w:cs="Arial"/>
              </w:rPr>
              <w:t xml:space="preserve"> </w:t>
            </w:r>
            <w:r w:rsidRPr="00893D69">
              <w:rPr>
                <w:rFonts w:cs="Arial"/>
                <w:lang w:val="sr-Cyrl-RS"/>
              </w:rPr>
              <w:t>или одговарајуће</w:t>
            </w:r>
          </w:p>
        </w:tc>
        <w:tc>
          <w:tcPr>
            <w:tcW w:w="388" w:type="pct"/>
            <w:vAlign w:val="center"/>
          </w:tcPr>
          <w:p w14:paraId="175E131C"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0F0FDFFC" w14:textId="77777777" w:rsidR="00A92025" w:rsidRPr="00893D69" w:rsidRDefault="00A92025" w:rsidP="00A92025">
            <w:pPr>
              <w:jc w:val="center"/>
              <w:rPr>
                <w:rFonts w:cs="Arial"/>
                <w:lang w:val="sr-Cyrl-RS"/>
              </w:rPr>
            </w:pPr>
            <w:r w:rsidRPr="00893D69">
              <w:rPr>
                <w:rFonts w:cs="Arial"/>
                <w:lang w:val="sr-Cyrl-RS"/>
              </w:rPr>
              <w:t>30</w:t>
            </w:r>
          </w:p>
        </w:tc>
        <w:tc>
          <w:tcPr>
            <w:tcW w:w="485" w:type="pct"/>
            <w:tcBorders>
              <w:left w:val="single" w:sz="4" w:space="0" w:color="auto"/>
              <w:right w:val="single" w:sz="4" w:space="0" w:color="auto"/>
            </w:tcBorders>
            <w:shd w:val="clear" w:color="auto" w:fill="auto"/>
            <w:vAlign w:val="center"/>
          </w:tcPr>
          <w:p w14:paraId="6F106C9C"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64238100"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4118BF3B"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6D6D194A" w14:textId="77777777" w:rsidR="00A92025" w:rsidRPr="00A74629" w:rsidRDefault="00A92025" w:rsidP="00A92025">
            <w:pPr>
              <w:suppressAutoHyphens/>
              <w:spacing w:before="0"/>
              <w:jc w:val="left"/>
              <w:rPr>
                <w:rFonts w:cs="Arial"/>
                <w:b/>
                <w:bCs/>
                <w:i/>
                <w:iCs/>
                <w:lang w:val="am-ET" w:eastAsia="ar-SA"/>
              </w:rPr>
            </w:pPr>
          </w:p>
        </w:tc>
      </w:tr>
      <w:tr w:rsidR="00A92025" w:rsidRPr="006D5F02" w14:paraId="36FC3EC2" w14:textId="77777777" w:rsidTr="001B7728">
        <w:trPr>
          <w:jc w:val="center"/>
        </w:trPr>
        <w:tc>
          <w:tcPr>
            <w:tcW w:w="343" w:type="pct"/>
            <w:tcBorders>
              <w:right w:val="single" w:sz="4" w:space="0" w:color="auto"/>
            </w:tcBorders>
            <w:shd w:val="clear" w:color="auto" w:fill="auto"/>
            <w:vAlign w:val="center"/>
          </w:tcPr>
          <w:p w14:paraId="2318DC96"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16.</w:t>
            </w:r>
          </w:p>
        </w:tc>
        <w:tc>
          <w:tcPr>
            <w:tcW w:w="1467" w:type="pct"/>
            <w:vAlign w:val="center"/>
          </w:tcPr>
          <w:p w14:paraId="0BD32E6D" w14:textId="77777777" w:rsidR="00A92025" w:rsidRPr="00893D69" w:rsidRDefault="00A92025" w:rsidP="00A92025">
            <w:pPr>
              <w:jc w:val="left"/>
              <w:rPr>
                <w:rFonts w:cs="Arial"/>
                <w:lang w:val="sr-Cyrl-RS"/>
              </w:rPr>
            </w:pPr>
            <w:r w:rsidRPr="00893D69">
              <w:rPr>
                <w:rFonts w:cs="Arial"/>
                <w:lang w:val="sr-Cyrl-RS"/>
              </w:rPr>
              <w:t>Течност за прање подова 1000</w:t>
            </w:r>
            <w:r w:rsidRPr="00893D69">
              <w:rPr>
                <w:rFonts w:cs="Arial"/>
              </w:rPr>
              <w:t>ml</w:t>
            </w:r>
            <w:r w:rsidRPr="00893D69">
              <w:rPr>
                <w:rFonts w:cs="Arial"/>
                <w:lang w:val="sr-Cyrl-RS"/>
              </w:rPr>
              <w:t xml:space="preserve"> цветни мирис „</w:t>
            </w:r>
            <w:r w:rsidRPr="00893D69">
              <w:rPr>
                <w:rFonts w:cs="Arial"/>
              </w:rPr>
              <w:t>AJAX</w:t>
            </w:r>
            <w:r w:rsidRPr="00893D69">
              <w:rPr>
                <w:rFonts w:cs="Arial"/>
                <w:lang w:val="sr-Cyrl-RS"/>
              </w:rPr>
              <w:t>“ или одговарајући</w:t>
            </w:r>
          </w:p>
        </w:tc>
        <w:tc>
          <w:tcPr>
            <w:tcW w:w="388" w:type="pct"/>
            <w:vAlign w:val="center"/>
          </w:tcPr>
          <w:p w14:paraId="3FA8CD76"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49DEF4BE" w14:textId="77777777" w:rsidR="00A92025" w:rsidRPr="00893D69" w:rsidRDefault="00A92025" w:rsidP="00A92025">
            <w:pPr>
              <w:jc w:val="center"/>
              <w:rPr>
                <w:rFonts w:cs="Arial"/>
                <w:lang w:val="sr-Cyrl-RS"/>
              </w:rPr>
            </w:pPr>
            <w:r w:rsidRPr="00893D69">
              <w:rPr>
                <w:rFonts w:cs="Arial"/>
                <w:lang w:val="sr-Cyrl-RS"/>
              </w:rPr>
              <w:t>50</w:t>
            </w:r>
          </w:p>
        </w:tc>
        <w:tc>
          <w:tcPr>
            <w:tcW w:w="485" w:type="pct"/>
            <w:tcBorders>
              <w:left w:val="single" w:sz="4" w:space="0" w:color="auto"/>
              <w:right w:val="single" w:sz="4" w:space="0" w:color="auto"/>
            </w:tcBorders>
            <w:shd w:val="clear" w:color="auto" w:fill="auto"/>
            <w:vAlign w:val="center"/>
          </w:tcPr>
          <w:p w14:paraId="096004CE"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43A4F5E7"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2A7A790F"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3782FBA2" w14:textId="77777777" w:rsidR="00A92025" w:rsidRPr="00A74629" w:rsidRDefault="00A92025" w:rsidP="00A92025">
            <w:pPr>
              <w:suppressAutoHyphens/>
              <w:spacing w:before="0"/>
              <w:jc w:val="left"/>
              <w:rPr>
                <w:rFonts w:cs="Arial"/>
                <w:b/>
                <w:bCs/>
                <w:i/>
                <w:iCs/>
                <w:lang w:val="am-ET" w:eastAsia="ar-SA"/>
              </w:rPr>
            </w:pPr>
          </w:p>
        </w:tc>
      </w:tr>
      <w:tr w:rsidR="00A92025" w:rsidRPr="006D5F02" w14:paraId="48F2D2A9" w14:textId="77777777" w:rsidTr="001B7728">
        <w:trPr>
          <w:jc w:val="center"/>
        </w:trPr>
        <w:tc>
          <w:tcPr>
            <w:tcW w:w="343" w:type="pct"/>
            <w:tcBorders>
              <w:right w:val="single" w:sz="4" w:space="0" w:color="auto"/>
            </w:tcBorders>
            <w:shd w:val="clear" w:color="auto" w:fill="auto"/>
            <w:vAlign w:val="center"/>
          </w:tcPr>
          <w:p w14:paraId="06006834"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17.</w:t>
            </w:r>
          </w:p>
        </w:tc>
        <w:tc>
          <w:tcPr>
            <w:tcW w:w="1467" w:type="pct"/>
            <w:vAlign w:val="center"/>
          </w:tcPr>
          <w:p w14:paraId="58AA508E" w14:textId="77777777" w:rsidR="00A92025" w:rsidRPr="00893D69" w:rsidRDefault="00A92025" w:rsidP="00A92025">
            <w:pPr>
              <w:jc w:val="left"/>
              <w:rPr>
                <w:rFonts w:cs="Arial"/>
                <w:b/>
                <w:lang w:val="sr-Cyrl-RS"/>
              </w:rPr>
            </w:pPr>
            <w:r w:rsidRPr="00893D69">
              <w:rPr>
                <w:rFonts w:cs="Arial"/>
                <w:lang w:val="sr-Cyrl-RS"/>
              </w:rPr>
              <w:t>Средство за одмашћивање – „</w:t>
            </w:r>
            <w:r w:rsidRPr="00893D69">
              <w:rPr>
                <w:rFonts w:cs="Arial"/>
              </w:rPr>
              <w:t>AJAX</w:t>
            </w:r>
            <w:r w:rsidRPr="00893D69">
              <w:rPr>
                <w:rFonts w:cs="Arial"/>
                <w:lang w:val="sr-Cyrl-RS"/>
              </w:rPr>
              <w:t xml:space="preserve"> </w:t>
            </w:r>
            <w:r w:rsidRPr="00893D69">
              <w:rPr>
                <w:rFonts w:cs="Arial"/>
              </w:rPr>
              <w:t>ALL IN 1</w:t>
            </w:r>
            <w:r w:rsidRPr="00893D69">
              <w:rPr>
                <w:rFonts w:cs="Arial"/>
                <w:lang w:val="sr-Cyrl-RS"/>
              </w:rPr>
              <w:t>“</w:t>
            </w:r>
            <w:r w:rsidRPr="00893D69">
              <w:rPr>
                <w:rFonts w:cs="Arial"/>
              </w:rPr>
              <w:t xml:space="preserve"> </w:t>
            </w:r>
            <w:r w:rsidRPr="00893D69">
              <w:rPr>
                <w:rFonts w:cs="Arial"/>
                <w:lang w:val="sr-Cyrl-RS"/>
              </w:rPr>
              <w:t>са пумпицом 600</w:t>
            </w:r>
            <w:r w:rsidRPr="00893D69">
              <w:rPr>
                <w:rFonts w:cs="Arial"/>
              </w:rPr>
              <w:t>ml</w:t>
            </w:r>
            <w:r w:rsidRPr="00893D69">
              <w:rPr>
                <w:rFonts w:cs="Arial"/>
                <w:lang w:val="sr-Cyrl-RS"/>
              </w:rPr>
              <w:t xml:space="preserve"> или одговарајући</w:t>
            </w:r>
          </w:p>
        </w:tc>
        <w:tc>
          <w:tcPr>
            <w:tcW w:w="388" w:type="pct"/>
            <w:vAlign w:val="center"/>
          </w:tcPr>
          <w:p w14:paraId="18E1443C"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150373D0" w14:textId="77777777" w:rsidR="00A92025" w:rsidRPr="00893D69" w:rsidRDefault="00A92025" w:rsidP="00A92025">
            <w:pPr>
              <w:jc w:val="center"/>
              <w:rPr>
                <w:rFonts w:cs="Arial"/>
                <w:lang w:val="sr-Cyrl-RS"/>
              </w:rPr>
            </w:pPr>
            <w:r w:rsidRPr="00893D69">
              <w:rPr>
                <w:rFonts w:cs="Arial"/>
                <w:lang w:val="sr-Cyrl-RS"/>
              </w:rPr>
              <w:t>30</w:t>
            </w:r>
          </w:p>
        </w:tc>
        <w:tc>
          <w:tcPr>
            <w:tcW w:w="485" w:type="pct"/>
            <w:tcBorders>
              <w:left w:val="single" w:sz="4" w:space="0" w:color="auto"/>
              <w:right w:val="single" w:sz="4" w:space="0" w:color="auto"/>
            </w:tcBorders>
            <w:shd w:val="clear" w:color="auto" w:fill="auto"/>
            <w:vAlign w:val="center"/>
          </w:tcPr>
          <w:p w14:paraId="407EA703"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55D9FD9F"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26E3AD4E"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077C5C6F" w14:textId="77777777" w:rsidR="00A92025" w:rsidRPr="00A74629" w:rsidRDefault="00A92025" w:rsidP="00A92025">
            <w:pPr>
              <w:suppressAutoHyphens/>
              <w:spacing w:before="0"/>
              <w:jc w:val="left"/>
              <w:rPr>
                <w:rFonts w:cs="Arial"/>
                <w:b/>
                <w:bCs/>
                <w:i/>
                <w:iCs/>
                <w:lang w:val="am-ET" w:eastAsia="ar-SA"/>
              </w:rPr>
            </w:pPr>
          </w:p>
        </w:tc>
      </w:tr>
      <w:tr w:rsidR="00A92025" w:rsidRPr="006D5F02" w14:paraId="467664BE" w14:textId="77777777" w:rsidTr="001B7728">
        <w:trPr>
          <w:jc w:val="center"/>
        </w:trPr>
        <w:tc>
          <w:tcPr>
            <w:tcW w:w="343" w:type="pct"/>
            <w:tcBorders>
              <w:right w:val="single" w:sz="4" w:space="0" w:color="auto"/>
            </w:tcBorders>
            <w:shd w:val="clear" w:color="auto" w:fill="auto"/>
            <w:vAlign w:val="center"/>
          </w:tcPr>
          <w:p w14:paraId="26886A0C"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18.</w:t>
            </w:r>
          </w:p>
        </w:tc>
        <w:tc>
          <w:tcPr>
            <w:tcW w:w="1467" w:type="pct"/>
            <w:vAlign w:val="center"/>
          </w:tcPr>
          <w:p w14:paraId="5A59213B" w14:textId="77777777" w:rsidR="00A92025" w:rsidRPr="00893D69" w:rsidRDefault="00A92025" w:rsidP="00A92025">
            <w:pPr>
              <w:jc w:val="left"/>
              <w:rPr>
                <w:rFonts w:cs="Arial"/>
                <w:lang w:val="sr-Cyrl-RS"/>
              </w:rPr>
            </w:pPr>
            <w:r w:rsidRPr="00893D69">
              <w:rPr>
                <w:rFonts w:cs="Arial"/>
                <w:lang w:val="sr-Cyrl-RS"/>
              </w:rPr>
              <w:t>Течни сапун 1л – Не изазива иритације, са пријатним мирисом, садржћи средства за заштиту коже</w:t>
            </w:r>
          </w:p>
        </w:tc>
        <w:tc>
          <w:tcPr>
            <w:tcW w:w="388" w:type="pct"/>
            <w:vAlign w:val="center"/>
          </w:tcPr>
          <w:p w14:paraId="285CAA3A"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05FB4C17"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14A2B9BE"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41BC6805"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73EF51EB"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3F2696DD" w14:textId="77777777" w:rsidR="00A92025" w:rsidRPr="00A74629" w:rsidRDefault="00A92025" w:rsidP="00A92025">
            <w:pPr>
              <w:suppressAutoHyphens/>
              <w:spacing w:before="0"/>
              <w:jc w:val="left"/>
              <w:rPr>
                <w:rFonts w:cs="Arial"/>
                <w:b/>
                <w:bCs/>
                <w:i/>
                <w:iCs/>
                <w:lang w:val="am-ET" w:eastAsia="ar-SA"/>
              </w:rPr>
            </w:pPr>
          </w:p>
        </w:tc>
      </w:tr>
      <w:tr w:rsidR="00A92025" w:rsidRPr="006D5F02" w14:paraId="3847B402" w14:textId="77777777" w:rsidTr="001B7728">
        <w:trPr>
          <w:jc w:val="center"/>
        </w:trPr>
        <w:tc>
          <w:tcPr>
            <w:tcW w:w="343" w:type="pct"/>
            <w:tcBorders>
              <w:right w:val="single" w:sz="4" w:space="0" w:color="auto"/>
            </w:tcBorders>
            <w:shd w:val="clear" w:color="auto" w:fill="auto"/>
            <w:vAlign w:val="center"/>
          </w:tcPr>
          <w:p w14:paraId="4703994D"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19.</w:t>
            </w:r>
          </w:p>
        </w:tc>
        <w:tc>
          <w:tcPr>
            <w:tcW w:w="1467" w:type="pct"/>
            <w:vAlign w:val="center"/>
          </w:tcPr>
          <w:p w14:paraId="701CF55D" w14:textId="77777777" w:rsidR="00A92025" w:rsidRPr="00893D69" w:rsidRDefault="00A92025" w:rsidP="00A92025">
            <w:pPr>
              <w:jc w:val="left"/>
              <w:rPr>
                <w:rFonts w:cs="Arial"/>
                <w:lang w:val="sr-Cyrl-CS"/>
              </w:rPr>
            </w:pPr>
            <w:r w:rsidRPr="00893D69">
              <w:rPr>
                <w:rFonts w:cs="Arial"/>
                <w:lang w:val="sr-Cyrl-CS"/>
              </w:rPr>
              <w:t>Асепсол са пумпицом</w:t>
            </w:r>
          </w:p>
        </w:tc>
        <w:tc>
          <w:tcPr>
            <w:tcW w:w="388" w:type="pct"/>
            <w:vAlign w:val="center"/>
          </w:tcPr>
          <w:p w14:paraId="21FDDB2F"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22CE7138"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64DA2E55"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21306D8A"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59E707DF"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0F25CD75" w14:textId="77777777" w:rsidR="00A92025" w:rsidRPr="00A74629" w:rsidRDefault="00A92025" w:rsidP="00A92025">
            <w:pPr>
              <w:suppressAutoHyphens/>
              <w:spacing w:before="0"/>
              <w:jc w:val="left"/>
              <w:rPr>
                <w:rFonts w:cs="Arial"/>
                <w:b/>
                <w:bCs/>
                <w:i/>
                <w:iCs/>
                <w:lang w:val="am-ET" w:eastAsia="ar-SA"/>
              </w:rPr>
            </w:pPr>
          </w:p>
        </w:tc>
      </w:tr>
      <w:tr w:rsidR="00A92025" w:rsidRPr="006D5F02" w14:paraId="50765934" w14:textId="77777777" w:rsidTr="001B7728">
        <w:trPr>
          <w:jc w:val="center"/>
        </w:trPr>
        <w:tc>
          <w:tcPr>
            <w:tcW w:w="343" w:type="pct"/>
            <w:tcBorders>
              <w:right w:val="single" w:sz="4" w:space="0" w:color="auto"/>
            </w:tcBorders>
            <w:shd w:val="clear" w:color="auto" w:fill="auto"/>
            <w:vAlign w:val="center"/>
          </w:tcPr>
          <w:p w14:paraId="31D1748A"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20.</w:t>
            </w:r>
          </w:p>
        </w:tc>
        <w:tc>
          <w:tcPr>
            <w:tcW w:w="1467" w:type="pct"/>
            <w:vAlign w:val="center"/>
          </w:tcPr>
          <w:p w14:paraId="4B70945E" w14:textId="77777777" w:rsidR="00A92025" w:rsidRPr="00893D69" w:rsidRDefault="00A92025" w:rsidP="00A92025">
            <w:pPr>
              <w:jc w:val="left"/>
              <w:rPr>
                <w:rFonts w:cs="Arial"/>
                <w:lang w:val="sr-Cyrl-CS"/>
              </w:rPr>
            </w:pPr>
            <w:r w:rsidRPr="00893D69">
              <w:rPr>
                <w:rFonts w:cs="Arial"/>
                <w:lang w:val="sr-Cyrl-CS"/>
              </w:rPr>
              <w:t xml:space="preserve">Таблете за судомашину CАLGОNIТ „FINISH“ АLL IN ОNЕ 100/1 </w:t>
            </w:r>
            <w:r w:rsidRPr="00893D69">
              <w:rPr>
                <w:rFonts w:cs="Arial"/>
                <w:lang w:val="sr-Cyrl-RS"/>
              </w:rPr>
              <w:t>или одговарајуће</w:t>
            </w:r>
          </w:p>
        </w:tc>
        <w:tc>
          <w:tcPr>
            <w:tcW w:w="388" w:type="pct"/>
            <w:vAlign w:val="center"/>
          </w:tcPr>
          <w:p w14:paraId="38F8C9DE"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3B651CD2" w14:textId="77777777" w:rsidR="00A92025" w:rsidRPr="00893D69" w:rsidRDefault="00A92025" w:rsidP="00A92025">
            <w:pPr>
              <w:jc w:val="center"/>
              <w:rPr>
                <w:rFonts w:cs="Arial"/>
                <w:lang w:val="sr-Cyrl-RS"/>
              </w:rPr>
            </w:pPr>
            <w:r w:rsidRPr="00893D69">
              <w:rPr>
                <w:rFonts w:cs="Arial"/>
                <w:lang w:val="sr-Cyrl-RS"/>
              </w:rPr>
              <w:t>50</w:t>
            </w:r>
          </w:p>
        </w:tc>
        <w:tc>
          <w:tcPr>
            <w:tcW w:w="485" w:type="pct"/>
            <w:tcBorders>
              <w:left w:val="single" w:sz="4" w:space="0" w:color="auto"/>
              <w:right w:val="single" w:sz="4" w:space="0" w:color="auto"/>
            </w:tcBorders>
            <w:shd w:val="clear" w:color="auto" w:fill="auto"/>
            <w:vAlign w:val="center"/>
          </w:tcPr>
          <w:p w14:paraId="310F6F98"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3838E2C0"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795FB2FE"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6762B2E8" w14:textId="77777777" w:rsidR="00A92025" w:rsidRPr="00A74629" w:rsidRDefault="00A92025" w:rsidP="00A92025">
            <w:pPr>
              <w:suppressAutoHyphens/>
              <w:spacing w:before="0"/>
              <w:jc w:val="left"/>
              <w:rPr>
                <w:rFonts w:cs="Arial"/>
                <w:b/>
                <w:bCs/>
                <w:i/>
                <w:iCs/>
                <w:lang w:val="am-ET" w:eastAsia="ar-SA"/>
              </w:rPr>
            </w:pPr>
          </w:p>
        </w:tc>
      </w:tr>
      <w:tr w:rsidR="00A92025" w:rsidRPr="006D5F02" w14:paraId="3A091035" w14:textId="77777777" w:rsidTr="001B7728">
        <w:trPr>
          <w:jc w:val="center"/>
        </w:trPr>
        <w:tc>
          <w:tcPr>
            <w:tcW w:w="343" w:type="pct"/>
            <w:tcBorders>
              <w:right w:val="single" w:sz="4" w:space="0" w:color="auto"/>
            </w:tcBorders>
            <w:shd w:val="clear" w:color="auto" w:fill="auto"/>
            <w:vAlign w:val="center"/>
          </w:tcPr>
          <w:p w14:paraId="67490172"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21.</w:t>
            </w:r>
          </w:p>
        </w:tc>
        <w:tc>
          <w:tcPr>
            <w:tcW w:w="1467" w:type="pct"/>
            <w:vAlign w:val="center"/>
          </w:tcPr>
          <w:p w14:paraId="76C95F48" w14:textId="77777777" w:rsidR="00A92025" w:rsidRPr="00893D69" w:rsidRDefault="00A92025" w:rsidP="00A92025">
            <w:pPr>
              <w:jc w:val="left"/>
              <w:rPr>
                <w:rFonts w:cs="Arial"/>
                <w:lang w:val="sr-Cyrl-CS"/>
              </w:rPr>
            </w:pPr>
            <w:r w:rsidRPr="00893D69">
              <w:rPr>
                <w:rFonts w:cs="Arial"/>
                <w:lang w:val="sr-Cyrl-CS"/>
              </w:rPr>
              <w:t xml:space="preserve">Освеживач за судомашину </w:t>
            </w:r>
            <w:r w:rsidRPr="00893D69">
              <w:rPr>
                <w:rFonts w:cs="Arial"/>
                <w:lang w:val="sr-Cyrl-RS"/>
              </w:rPr>
              <w:t>„</w:t>
            </w:r>
            <w:r w:rsidRPr="00893D69">
              <w:rPr>
                <w:rFonts w:cs="Arial"/>
              </w:rPr>
              <w:t>FINISH</w:t>
            </w:r>
            <w:r w:rsidRPr="00893D69">
              <w:rPr>
                <w:rFonts w:cs="Arial"/>
                <w:lang w:val="sr-Cyrl-RS"/>
              </w:rPr>
              <w:t>“</w:t>
            </w:r>
            <w:r w:rsidRPr="00893D69">
              <w:rPr>
                <w:rFonts w:cs="Arial"/>
                <w:lang w:val="sr-Cyrl-CS"/>
              </w:rPr>
              <w:t xml:space="preserve"> – мирис лимун </w:t>
            </w:r>
            <w:r w:rsidRPr="00893D69">
              <w:rPr>
                <w:rFonts w:cs="Arial"/>
                <w:lang w:val="sr-Cyrl-RS"/>
              </w:rPr>
              <w:t>или одговарајуће</w:t>
            </w:r>
          </w:p>
        </w:tc>
        <w:tc>
          <w:tcPr>
            <w:tcW w:w="388" w:type="pct"/>
            <w:vAlign w:val="center"/>
          </w:tcPr>
          <w:p w14:paraId="26594A70"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4A897923" w14:textId="77777777" w:rsidR="00A92025" w:rsidRPr="00893D69" w:rsidRDefault="00A92025" w:rsidP="00A92025">
            <w:pPr>
              <w:jc w:val="center"/>
              <w:rPr>
                <w:rFonts w:cs="Arial"/>
                <w:lang w:val="sr-Cyrl-RS"/>
              </w:rPr>
            </w:pPr>
            <w:r w:rsidRPr="00893D69">
              <w:rPr>
                <w:rFonts w:cs="Arial"/>
                <w:lang w:val="sr-Cyrl-RS"/>
              </w:rPr>
              <w:t>40</w:t>
            </w:r>
          </w:p>
        </w:tc>
        <w:tc>
          <w:tcPr>
            <w:tcW w:w="485" w:type="pct"/>
            <w:tcBorders>
              <w:left w:val="single" w:sz="4" w:space="0" w:color="auto"/>
              <w:right w:val="single" w:sz="4" w:space="0" w:color="auto"/>
            </w:tcBorders>
            <w:shd w:val="clear" w:color="auto" w:fill="auto"/>
            <w:vAlign w:val="center"/>
          </w:tcPr>
          <w:p w14:paraId="16F91460"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6C8F667D"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545BAB6A"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BCBF1D3" w14:textId="77777777" w:rsidR="00A92025" w:rsidRPr="00A74629" w:rsidRDefault="00A92025" w:rsidP="00A92025">
            <w:pPr>
              <w:suppressAutoHyphens/>
              <w:spacing w:before="0"/>
              <w:jc w:val="left"/>
              <w:rPr>
                <w:rFonts w:cs="Arial"/>
                <w:b/>
                <w:bCs/>
                <w:i/>
                <w:iCs/>
                <w:lang w:val="am-ET" w:eastAsia="ar-SA"/>
              </w:rPr>
            </w:pPr>
          </w:p>
        </w:tc>
      </w:tr>
      <w:tr w:rsidR="00A92025" w:rsidRPr="006D5F02" w14:paraId="507A0B2F" w14:textId="77777777" w:rsidTr="001B7728">
        <w:trPr>
          <w:jc w:val="center"/>
        </w:trPr>
        <w:tc>
          <w:tcPr>
            <w:tcW w:w="343" w:type="pct"/>
            <w:tcBorders>
              <w:right w:val="single" w:sz="4" w:space="0" w:color="auto"/>
            </w:tcBorders>
            <w:shd w:val="clear" w:color="auto" w:fill="auto"/>
            <w:vAlign w:val="center"/>
          </w:tcPr>
          <w:p w14:paraId="08BF91F5"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22.</w:t>
            </w:r>
          </w:p>
        </w:tc>
        <w:tc>
          <w:tcPr>
            <w:tcW w:w="1467" w:type="pct"/>
            <w:vAlign w:val="center"/>
          </w:tcPr>
          <w:p w14:paraId="384F092B" w14:textId="77777777" w:rsidR="00A92025" w:rsidRPr="00893D69" w:rsidRDefault="00A92025" w:rsidP="00A92025">
            <w:pPr>
              <w:jc w:val="left"/>
              <w:rPr>
                <w:rFonts w:cs="Arial"/>
                <w:lang w:val="sr-Cyrl-RS"/>
              </w:rPr>
            </w:pPr>
            <w:r w:rsidRPr="00893D69">
              <w:rPr>
                <w:rFonts w:cs="Arial"/>
                <w:lang w:val="sr-Cyrl-RS"/>
              </w:rPr>
              <w:t>Средство за прање судомашине „</w:t>
            </w:r>
            <w:r w:rsidRPr="00893D69">
              <w:rPr>
                <w:rFonts w:cs="Arial"/>
              </w:rPr>
              <w:t>FINISH</w:t>
            </w:r>
            <w:r w:rsidRPr="00893D69">
              <w:rPr>
                <w:rFonts w:cs="Arial"/>
                <w:lang w:val="sr-Cyrl-RS"/>
              </w:rPr>
              <w:t>“ – мирис лимун или одговарајуће</w:t>
            </w:r>
          </w:p>
        </w:tc>
        <w:tc>
          <w:tcPr>
            <w:tcW w:w="388" w:type="pct"/>
            <w:vAlign w:val="center"/>
          </w:tcPr>
          <w:p w14:paraId="4B1F940E"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157FCA56"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6281F246"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2E3847A4"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40211ABF"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10BE5C1" w14:textId="77777777" w:rsidR="00A92025" w:rsidRPr="00A74629" w:rsidRDefault="00A92025" w:rsidP="00A92025">
            <w:pPr>
              <w:suppressAutoHyphens/>
              <w:spacing w:before="0"/>
              <w:jc w:val="left"/>
              <w:rPr>
                <w:rFonts w:cs="Arial"/>
                <w:b/>
                <w:bCs/>
                <w:i/>
                <w:iCs/>
                <w:lang w:val="am-ET" w:eastAsia="ar-SA"/>
              </w:rPr>
            </w:pPr>
          </w:p>
        </w:tc>
      </w:tr>
      <w:tr w:rsidR="00A92025" w:rsidRPr="006D5F02" w14:paraId="58AF3255" w14:textId="77777777" w:rsidTr="001B7728">
        <w:trPr>
          <w:jc w:val="center"/>
        </w:trPr>
        <w:tc>
          <w:tcPr>
            <w:tcW w:w="343" w:type="pct"/>
            <w:tcBorders>
              <w:right w:val="single" w:sz="4" w:space="0" w:color="auto"/>
            </w:tcBorders>
            <w:shd w:val="clear" w:color="auto" w:fill="auto"/>
            <w:vAlign w:val="center"/>
          </w:tcPr>
          <w:p w14:paraId="750BDD64"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23.</w:t>
            </w:r>
          </w:p>
        </w:tc>
        <w:tc>
          <w:tcPr>
            <w:tcW w:w="1467" w:type="pct"/>
            <w:vAlign w:val="center"/>
          </w:tcPr>
          <w:p w14:paraId="633944EE" w14:textId="77777777" w:rsidR="00A92025" w:rsidRPr="00893D69" w:rsidRDefault="00A92025" w:rsidP="00A92025">
            <w:pPr>
              <w:jc w:val="left"/>
              <w:rPr>
                <w:rFonts w:cs="Arial"/>
                <w:lang w:val="sr-Cyrl-RS"/>
              </w:rPr>
            </w:pPr>
            <w:r w:rsidRPr="00893D69">
              <w:rPr>
                <w:rFonts w:cs="Arial"/>
                <w:lang w:val="sr-Cyrl-RS"/>
              </w:rPr>
              <w:t>Со за машинско прање посуђа 1,5кг „</w:t>
            </w:r>
            <w:r w:rsidRPr="00893D69">
              <w:rPr>
                <w:rFonts w:cs="Arial"/>
                <w:lang w:val="sr-Cyrl-CS"/>
              </w:rPr>
              <w:t>CАLGОNIТ“ или одговарајући</w:t>
            </w:r>
          </w:p>
        </w:tc>
        <w:tc>
          <w:tcPr>
            <w:tcW w:w="388" w:type="pct"/>
            <w:vAlign w:val="center"/>
          </w:tcPr>
          <w:p w14:paraId="27164531" w14:textId="77777777" w:rsidR="00A92025" w:rsidRPr="00893D69" w:rsidRDefault="00A92025" w:rsidP="00A92025">
            <w:pPr>
              <w:jc w:val="center"/>
              <w:rPr>
                <w:rFonts w:cs="Arial"/>
                <w:lang w:val="sr-Cyrl-RS"/>
              </w:rPr>
            </w:pPr>
            <w:r w:rsidRPr="00893D69">
              <w:rPr>
                <w:rFonts w:cs="Arial"/>
                <w:lang w:val="sr-Cyrl-RS"/>
              </w:rPr>
              <w:t>пак</w:t>
            </w:r>
          </w:p>
        </w:tc>
        <w:tc>
          <w:tcPr>
            <w:tcW w:w="647" w:type="pct"/>
            <w:vAlign w:val="center"/>
          </w:tcPr>
          <w:p w14:paraId="1C691D67"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0799BF87"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30555FFB"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564FF407"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4519432" w14:textId="77777777" w:rsidR="00A92025" w:rsidRPr="00A74629" w:rsidRDefault="00A92025" w:rsidP="00A92025">
            <w:pPr>
              <w:suppressAutoHyphens/>
              <w:spacing w:before="0"/>
              <w:jc w:val="left"/>
              <w:rPr>
                <w:rFonts w:cs="Arial"/>
                <w:b/>
                <w:bCs/>
                <w:i/>
                <w:iCs/>
                <w:lang w:val="am-ET" w:eastAsia="ar-SA"/>
              </w:rPr>
            </w:pPr>
          </w:p>
        </w:tc>
      </w:tr>
      <w:tr w:rsidR="00A92025" w:rsidRPr="006D5F02" w14:paraId="1FE69ED7" w14:textId="77777777" w:rsidTr="001B7728">
        <w:trPr>
          <w:jc w:val="center"/>
        </w:trPr>
        <w:tc>
          <w:tcPr>
            <w:tcW w:w="343" w:type="pct"/>
            <w:tcBorders>
              <w:right w:val="single" w:sz="4" w:space="0" w:color="auto"/>
            </w:tcBorders>
            <w:shd w:val="clear" w:color="auto" w:fill="auto"/>
            <w:vAlign w:val="center"/>
          </w:tcPr>
          <w:p w14:paraId="542ABD7F"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24.</w:t>
            </w:r>
          </w:p>
        </w:tc>
        <w:tc>
          <w:tcPr>
            <w:tcW w:w="1467" w:type="pct"/>
            <w:vAlign w:val="center"/>
          </w:tcPr>
          <w:p w14:paraId="06B48A15" w14:textId="77777777" w:rsidR="00A92025" w:rsidRPr="00893D69" w:rsidRDefault="00A92025" w:rsidP="00A92025">
            <w:pPr>
              <w:jc w:val="left"/>
              <w:rPr>
                <w:rFonts w:cs="Arial"/>
                <w:lang w:val="sr-Cyrl-RS"/>
              </w:rPr>
            </w:pPr>
            <w:r w:rsidRPr="00893D69">
              <w:rPr>
                <w:rFonts w:cs="Arial"/>
                <w:lang w:val="sr-Cyrl-RS"/>
              </w:rPr>
              <w:t>Бриско са штапом и кофа са цедилом стандардни кончани</w:t>
            </w:r>
          </w:p>
        </w:tc>
        <w:tc>
          <w:tcPr>
            <w:tcW w:w="388" w:type="pct"/>
            <w:vAlign w:val="center"/>
          </w:tcPr>
          <w:p w14:paraId="5721EC0B"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4B694679" w14:textId="77777777" w:rsidR="00A92025" w:rsidRPr="00893D69" w:rsidRDefault="00A92025" w:rsidP="00A92025">
            <w:pPr>
              <w:jc w:val="center"/>
              <w:rPr>
                <w:rFonts w:cs="Arial"/>
                <w:lang w:val="sr-Cyrl-RS"/>
              </w:rPr>
            </w:pPr>
            <w:r w:rsidRPr="00893D69">
              <w:rPr>
                <w:rFonts w:cs="Arial"/>
                <w:lang w:val="sr-Cyrl-RS"/>
              </w:rPr>
              <w:t>25</w:t>
            </w:r>
          </w:p>
        </w:tc>
        <w:tc>
          <w:tcPr>
            <w:tcW w:w="485" w:type="pct"/>
            <w:tcBorders>
              <w:left w:val="single" w:sz="4" w:space="0" w:color="auto"/>
              <w:right w:val="single" w:sz="4" w:space="0" w:color="auto"/>
            </w:tcBorders>
            <w:shd w:val="clear" w:color="auto" w:fill="auto"/>
            <w:vAlign w:val="center"/>
          </w:tcPr>
          <w:p w14:paraId="20C1800D"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3A5A425F"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33B11393"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2B48B8CF" w14:textId="77777777" w:rsidR="00A92025" w:rsidRPr="00A74629" w:rsidRDefault="00A92025" w:rsidP="00A92025">
            <w:pPr>
              <w:suppressAutoHyphens/>
              <w:spacing w:before="0"/>
              <w:jc w:val="left"/>
              <w:rPr>
                <w:rFonts w:cs="Arial"/>
                <w:b/>
                <w:bCs/>
                <w:i/>
                <w:iCs/>
                <w:lang w:val="am-ET" w:eastAsia="ar-SA"/>
              </w:rPr>
            </w:pPr>
          </w:p>
        </w:tc>
      </w:tr>
      <w:tr w:rsidR="00A92025" w:rsidRPr="006D5F02" w14:paraId="58847783" w14:textId="77777777" w:rsidTr="001B7728">
        <w:trPr>
          <w:jc w:val="center"/>
        </w:trPr>
        <w:tc>
          <w:tcPr>
            <w:tcW w:w="343" w:type="pct"/>
            <w:tcBorders>
              <w:right w:val="single" w:sz="4" w:space="0" w:color="auto"/>
            </w:tcBorders>
            <w:shd w:val="clear" w:color="auto" w:fill="auto"/>
            <w:vAlign w:val="center"/>
          </w:tcPr>
          <w:p w14:paraId="6D685613"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25.</w:t>
            </w:r>
          </w:p>
        </w:tc>
        <w:tc>
          <w:tcPr>
            <w:tcW w:w="1467" w:type="pct"/>
            <w:vAlign w:val="center"/>
          </w:tcPr>
          <w:p w14:paraId="56BB0B0A" w14:textId="77777777" w:rsidR="00A92025" w:rsidRPr="00893D69" w:rsidRDefault="00A92025" w:rsidP="00A92025">
            <w:pPr>
              <w:jc w:val="left"/>
              <w:rPr>
                <w:rFonts w:cs="Arial"/>
                <w:lang w:val="sr-Cyrl-RS"/>
              </w:rPr>
            </w:pPr>
            <w:r w:rsidRPr="00893D69">
              <w:rPr>
                <w:rFonts w:cs="Arial"/>
                <w:lang w:val="sr-Cyrl-RS"/>
              </w:rPr>
              <w:t>Кончани резервни уложак за бриска</w:t>
            </w:r>
          </w:p>
        </w:tc>
        <w:tc>
          <w:tcPr>
            <w:tcW w:w="388" w:type="pct"/>
            <w:vAlign w:val="center"/>
          </w:tcPr>
          <w:p w14:paraId="60A36D73"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78AAC76A" w14:textId="77777777" w:rsidR="00A92025" w:rsidRPr="00893D69" w:rsidRDefault="00A92025" w:rsidP="00A92025">
            <w:pPr>
              <w:jc w:val="center"/>
              <w:rPr>
                <w:rFonts w:cs="Arial"/>
                <w:lang w:val="sr-Cyrl-RS"/>
              </w:rPr>
            </w:pPr>
            <w:r w:rsidRPr="00893D69">
              <w:rPr>
                <w:rFonts w:cs="Arial"/>
                <w:lang w:val="sr-Cyrl-RS"/>
              </w:rPr>
              <w:t>50</w:t>
            </w:r>
          </w:p>
        </w:tc>
        <w:tc>
          <w:tcPr>
            <w:tcW w:w="485" w:type="pct"/>
            <w:tcBorders>
              <w:left w:val="single" w:sz="4" w:space="0" w:color="auto"/>
              <w:right w:val="single" w:sz="4" w:space="0" w:color="auto"/>
            </w:tcBorders>
            <w:shd w:val="clear" w:color="auto" w:fill="auto"/>
            <w:vAlign w:val="center"/>
          </w:tcPr>
          <w:p w14:paraId="4AB12A43"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09AF36D1"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21D6A7AD"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42EB50B8" w14:textId="77777777" w:rsidR="00A92025" w:rsidRPr="00A74629" w:rsidRDefault="00A92025" w:rsidP="00A92025">
            <w:pPr>
              <w:suppressAutoHyphens/>
              <w:spacing w:before="0"/>
              <w:jc w:val="left"/>
              <w:rPr>
                <w:rFonts w:cs="Arial"/>
                <w:b/>
                <w:bCs/>
                <w:i/>
                <w:iCs/>
                <w:lang w:val="am-ET" w:eastAsia="ar-SA"/>
              </w:rPr>
            </w:pPr>
          </w:p>
        </w:tc>
      </w:tr>
      <w:tr w:rsidR="00A92025" w:rsidRPr="006D5F02" w14:paraId="3C5E0152" w14:textId="77777777" w:rsidTr="001B7728">
        <w:trPr>
          <w:jc w:val="center"/>
        </w:trPr>
        <w:tc>
          <w:tcPr>
            <w:tcW w:w="343" w:type="pct"/>
            <w:tcBorders>
              <w:right w:val="single" w:sz="4" w:space="0" w:color="auto"/>
            </w:tcBorders>
            <w:shd w:val="clear" w:color="auto" w:fill="auto"/>
            <w:vAlign w:val="center"/>
          </w:tcPr>
          <w:p w14:paraId="6CE9C02B"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lastRenderedPageBreak/>
              <w:t>26.</w:t>
            </w:r>
          </w:p>
        </w:tc>
        <w:tc>
          <w:tcPr>
            <w:tcW w:w="1467" w:type="pct"/>
            <w:vAlign w:val="center"/>
          </w:tcPr>
          <w:p w14:paraId="5E7E1AD2" w14:textId="77777777" w:rsidR="00A92025" w:rsidRPr="00893D69" w:rsidRDefault="00A92025" w:rsidP="00A92025">
            <w:pPr>
              <w:jc w:val="left"/>
              <w:rPr>
                <w:rFonts w:cs="Arial"/>
                <w:lang w:val="sr-Cyrl-CS"/>
              </w:rPr>
            </w:pPr>
            <w:r w:rsidRPr="00893D69">
              <w:rPr>
                <w:rFonts w:cs="Arial"/>
                <w:lang w:val="sr-Cyrl-CS"/>
              </w:rPr>
              <w:t>Гума за брисање прозора са дршком (телескопом)</w:t>
            </w:r>
          </w:p>
        </w:tc>
        <w:tc>
          <w:tcPr>
            <w:tcW w:w="388" w:type="pct"/>
            <w:vAlign w:val="center"/>
          </w:tcPr>
          <w:p w14:paraId="26D7C507"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3EAE761C" w14:textId="77777777" w:rsidR="00A92025" w:rsidRPr="00893D69" w:rsidRDefault="00A92025" w:rsidP="00A92025">
            <w:pPr>
              <w:jc w:val="center"/>
              <w:rPr>
                <w:rFonts w:cs="Arial"/>
                <w:lang w:val="sr-Cyrl-RS"/>
              </w:rPr>
            </w:pPr>
            <w:r w:rsidRPr="00893D69">
              <w:rPr>
                <w:rFonts w:cs="Arial"/>
                <w:lang w:val="sr-Cyrl-RS"/>
              </w:rPr>
              <w:t>5</w:t>
            </w:r>
          </w:p>
        </w:tc>
        <w:tc>
          <w:tcPr>
            <w:tcW w:w="485" w:type="pct"/>
            <w:tcBorders>
              <w:left w:val="single" w:sz="4" w:space="0" w:color="auto"/>
              <w:right w:val="single" w:sz="4" w:space="0" w:color="auto"/>
            </w:tcBorders>
            <w:shd w:val="clear" w:color="auto" w:fill="auto"/>
            <w:vAlign w:val="center"/>
          </w:tcPr>
          <w:p w14:paraId="45F5DE79"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04649AAF"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228ECD12"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B5DE66E" w14:textId="77777777" w:rsidR="00A92025" w:rsidRPr="00A74629" w:rsidRDefault="00A92025" w:rsidP="00A92025">
            <w:pPr>
              <w:suppressAutoHyphens/>
              <w:spacing w:before="0"/>
              <w:jc w:val="left"/>
              <w:rPr>
                <w:rFonts w:cs="Arial"/>
                <w:b/>
                <w:bCs/>
                <w:i/>
                <w:iCs/>
                <w:lang w:val="am-ET" w:eastAsia="ar-SA"/>
              </w:rPr>
            </w:pPr>
          </w:p>
        </w:tc>
      </w:tr>
      <w:tr w:rsidR="00A92025" w:rsidRPr="006D5F02" w14:paraId="4CB780D6" w14:textId="77777777" w:rsidTr="001B7728">
        <w:trPr>
          <w:jc w:val="center"/>
        </w:trPr>
        <w:tc>
          <w:tcPr>
            <w:tcW w:w="343" w:type="pct"/>
            <w:tcBorders>
              <w:right w:val="single" w:sz="4" w:space="0" w:color="auto"/>
            </w:tcBorders>
            <w:shd w:val="clear" w:color="auto" w:fill="auto"/>
            <w:vAlign w:val="center"/>
          </w:tcPr>
          <w:p w14:paraId="7D658E30"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27.</w:t>
            </w:r>
          </w:p>
        </w:tc>
        <w:tc>
          <w:tcPr>
            <w:tcW w:w="1467" w:type="pct"/>
            <w:vAlign w:val="center"/>
          </w:tcPr>
          <w:p w14:paraId="3C0CBAC1" w14:textId="77777777" w:rsidR="00A92025" w:rsidRPr="00893D69" w:rsidRDefault="00A92025" w:rsidP="00A92025">
            <w:pPr>
              <w:jc w:val="left"/>
              <w:rPr>
                <w:rFonts w:cs="Arial"/>
                <w:lang w:val="sr-Cyrl-CS"/>
              </w:rPr>
            </w:pPr>
            <w:r w:rsidRPr="00893D69">
              <w:rPr>
                <w:rFonts w:cs="Arial"/>
                <w:lang w:val="sr-Cyrl-CS"/>
              </w:rPr>
              <w:t>Резервна гума за брисач стакла – одговарајући за позицију 28</w:t>
            </w:r>
          </w:p>
        </w:tc>
        <w:tc>
          <w:tcPr>
            <w:tcW w:w="388" w:type="pct"/>
            <w:vAlign w:val="center"/>
          </w:tcPr>
          <w:p w14:paraId="4F654691"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7B511B50" w14:textId="77777777" w:rsidR="00A92025" w:rsidRPr="00893D69" w:rsidRDefault="00A92025" w:rsidP="00A92025">
            <w:pPr>
              <w:jc w:val="center"/>
              <w:rPr>
                <w:rFonts w:cs="Arial"/>
              </w:rPr>
            </w:pPr>
            <w:r w:rsidRPr="00893D69">
              <w:rPr>
                <w:rFonts w:cs="Arial"/>
              </w:rPr>
              <w:t>20</w:t>
            </w:r>
          </w:p>
        </w:tc>
        <w:tc>
          <w:tcPr>
            <w:tcW w:w="485" w:type="pct"/>
            <w:tcBorders>
              <w:left w:val="single" w:sz="4" w:space="0" w:color="auto"/>
              <w:right w:val="single" w:sz="4" w:space="0" w:color="auto"/>
            </w:tcBorders>
            <w:shd w:val="clear" w:color="auto" w:fill="auto"/>
            <w:vAlign w:val="center"/>
          </w:tcPr>
          <w:p w14:paraId="7191C8D1"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00D1E467"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0F33FB3E"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83A395D" w14:textId="77777777" w:rsidR="00A92025" w:rsidRPr="00A74629" w:rsidRDefault="00A92025" w:rsidP="00A92025">
            <w:pPr>
              <w:suppressAutoHyphens/>
              <w:spacing w:before="0"/>
              <w:jc w:val="left"/>
              <w:rPr>
                <w:rFonts w:cs="Arial"/>
                <w:b/>
                <w:bCs/>
                <w:i/>
                <w:iCs/>
                <w:lang w:val="am-ET" w:eastAsia="ar-SA"/>
              </w:rPr>
            </w:pPr>
          </w:p>
        </w:tc>
      </w:tr>
      <w:tr w:rsidR="00A92025" w:rsidRPr="006D5F02" w14:paraId="0DC8ABBA" w14:textId="77777777" w:rsidTr="001B7728">
        <w:trPr>
          <w:jc w:val="center"/>
        </w:trPr>
        <w:tc>
          <w:tcPr>
            <w:tcW w:w="343" w:type="pct"/>
            <w:tcBorders>
              <w:right w:val="single" w:sz="4" w:space="0" w:color="auto"/>
            </w:tcBorders>
            <w:shd w:val="clear" w:color="auto" w:fill="auto"/>
            <w:vAlign w:val="center"/>
          </w:tcPr>
          <w:p w14:paraId="36D65E05"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28.</w:t>
            </w:r>
          </w:p>
        </w:tc>
        <w:tc>
          <w:tcPr>
            <w:tcW w:w="1467" w:type="pct"/>
            <w:vAlign w:val="center"/>
          </w:tcPr>
          <w:p w14:paraId="58E1BC35" w14:textId="77777777" w:rsidR="00A92025" w:rsidRPr="00893D69" w:rsidRDefault="00A92025" w:rsidP="00A92025">
            <w:pPr>
              <w:jc w:val="left"/>
              <w:rPr>
                <w:rFonts w:cs="Arial"/>
                <w:lang w:val="sr-Cyrl-CS"/>
              </w:rPr>
            </w:pPr>
            <w:r w:rsidRPr="00893D69">
              <w:rPr>
                <w:rFonts w:cs="Arial"/>
                <w:lang w:val="sr-Cyrl-CS"/>
              </w:rPr>
              <w:t>Гума за брисање прозора – Комплет ( ручица брисача + inox носач гуме + гума), 25 cm, метални нерђајући</w:t>
            </w:r>
          </w:p>
        </w:tc>
        <w:tc>
          <w:tcPr>
            <w:tcW w:w="388" w:type="pct"/>
            <w:vAlign w:val="center"/>
          </w:tcPr>
          <w:p w14:paraId="66FE27A6"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3F4408CF" w14:textId="77777777" w:rsidR="00A92025" w:rsidRPr="00893D69" w:rsidRDefault="00A92025" w:rsidP="00A92025">
            <w:pPr>
              <w:jc w:val="center"/>
              <w:rPr>
                <w:rFonts w:cs="Arial"/>
                <w:lang w:val="sr-Cyrl-RS"/>
              </w:rPr>
            </w:pPr>
            <w:r w:rsidRPr="00893D69">
              <w:rPr>
                <w:rFonts w:cs="Arial"/>
                <w:lang w:val="sr-Cyrl-RS"/>
              </w:rPr>
              <w:t>30</w:t>
            </w:r>
          </w:p>
        </w:tc>
        <w:tc>
          <w:tcPr>
            <w:tcW w:w="485" w:type="pct"/>
            <w:tcBorders>
              <w:left w:val="single" w:sz="4" w:space="0" w:color="auto"/>
              <w:right w:val="single" w:sz="4" w:space="0" w:color="auto"/>
            </w:tcBorders>
            <w:shd w:val="clear" w:color="auto" w:fill="auto"/>
            <w:vAlign w:val="center"/>
          </w:tcPr>
          <w:p w14:paraId="3012D08E"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5CD7ABE1"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58E9BDD7"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1A24B88D" w14:textId="77777777" w:rsidR="00A92025" w:rsidRPr="00A74629" w:rsidRDefault="00A92025" w:rsidP="00A92025">
            <w:pPr>
              <w:suppressAutoHyphens/>
              <w:spacing w:before="0"/>
              <w:jc w:val="left"/>
              <w:rPr>
                <w:rFonts w:cs="Arial"/>
                <w:b/>
                <w:bCs/>
                <w:i/>
                <w:iCs/>
                <w:lang w:val="am-ET" w:eastAsia="ar-SA"/>
              </w:rPr>
            </w:pPr>
          </w:p>
        </w:tc>
      </w:tr>
      <w:tr w:rsidR="00A92025" w:rsidRPr="006D5F02" w14:paraId="4C7DA7A5" w14:textId="77777777" w:rsidTr="001B7728">
        <w:trPr>
          <w:jc w:val="center"/>
        </w:trPr>
        <w:tc>
          <w:tcPr>
            <w:tcW w:w="343" w:type="pct"/>
            <w:tcBorders>
              <w:right w:val="single" w:sz="4" w:space="0" w:color="auto"/>
            </w:tcBorders>
            <w:shd w:val="clear" w:color="auto" w:fill="auto"/>
            <w:vAlign w:val="center"/>
          </w:tcPr>
          <w:p w14:paraId="6670C261"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29.</w:t>
            </w:r>
          </w:p>
        </w:tc>
        <w:tc>
          <w:tcPr>
            <w:tcW w:w="1467" w:type="pct"/>
            <w:vAlign w:val="center"/>
          </w:tcPr>
          <w:p w14:paraId="0EDDEBD7" w14:textId="77777777" w:rsidR="00A92025" w:rsidRPr="00893D69" w:rsidRDefault="00A92025" w:rsidP="00A92025">
            <w:pPr>
              <w:jc w:val="left"/>
              <w:rPr>
                <w:rFonts w:cs="Arial"/>
                <w:lang w:val="sr-Cyrl-RS"/>
              </w:rPr>
            </w:pPr>
            <w:r w:rsidRPr="00893D69">
              <w:rPr>
                <w:rFonts w:cs="Arial"/>
                <w:lang w:val="sr-Cyrl-RS"/>
              </w:rPr>
              <w:t>Портвиш са дршком (за чишћење са ђубровником)</w:t>
            </w:r>
          </w:p>
        </w:tc>
        <w:tc>
          <w:tcPr>
            <w:tcW w:w="388" w:type="pct"/>
            <w:vAlign w:val="center"/>
          </w:tcPr>
          <w:p w14:paraId="72AD6075"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005A620B" w14:textId="77777777" w:rsidR="00A92025" w:rsidRPr="00893D69" w:rsidRDefault="00A92025" w:rsidP="00A92025">
            <w:pPr>
              <w:jc w:val="center"/>
              <w:rPr>
                <w:rFonts w:cs="Arial"/>
                <w:lang w:val="sr-Cyrl-RS"/>
              </w:rPr>
            </w:pPr>
            <w:r w:rsidRPr="00893D69">
              <w:rPr>
                <w:rFonts w:cs="Arial"/>
                <w:lang w:val="sr-Cyrl-RS"/>
              </w:rPr>
              <w:t>25</w:t>
            </w:r>
          </w:p>
        </w:tc>
        <w:tc>
          <w:tcPr>
            <w:tcW w:w="485" w:type="pct"/>
            <w:tcBorders>
              <w:left w:val="single" w:sz="4" w:space="0" w:color="auto"/>
              <w:right w:val="single" w:sz="4" w:space="0" w:color="auto"/>
            </w:tcBorders>
            <w:shd w:val="clear" w:color="auto" w:fill="auto"/>
            <w:vAlign w:val="center"/>
          </w:tcPr>
          <w:p w14:paraId="266FE516"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2DB45376"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79F2AF41"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6E3A4533" w14:textId="77777777" w:rsidR="00A92025" w:rsidRPr="00A74629" w:rsidRDefault="00A92025" w:rsidP="00A92025">
            <w:pPr>
              <w:suppressAutoHyphens/>
              <w:spacing w:before="0"/>
              <w:jc w:val="left"/>
              <w:rPr>
                <w:rFonts w:cs="Arial"/>
                <w:b/>
                <w:bCs/>
                <w:i/>
                <w:iCs/>
                <w:lang w:val="am-ET" w:eastAsia="ar-SA"/>
              </w:rPr>
            </w:pPr>
          </w:p>
        </w:tc>
      </w:tr>
      <w:tr w:rsidR="00A92025" w:rsidRPr="006D5F02" w14:paraId="7509184F" w14:textId="77777777" w:rsidTr="001B7728">
        <w:trPr>
          <w:jc w:val="center"/>
        </w:trPr>
        <w:tc>
          <w:tcPr>
            <w:tcW w:w="343" w:type="pct"/>
            <w:tcBorders>
              <w:right w:val="single" w:sz="4" w:space="0" w:color="auto"/>
            </w:tcBorders>
            <w:shd w:val="clear" w:color="auto" w:fill="auto"/>
            <w:vAlign w:val="center"/>
          </w:tcPr>
          <w:p w14:paraId="0B9530FF"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30.</w:t>
            </w:r>
          </w:p>
        </w:tc>
        <w:tc>
          <w:tcPr>
            <w:tcW w:w="1467" w:type="pct"/>
            <w:vAlign w:val="center"/>
          </w:tcPr>
          <w:p w14:paraId="7585681F" w14:textId="77777777" w:rsidR="00A92025" w:rsidRPr="00893D69" w:rsidRDefault="00A92025" w:rsidP="00A92025">
            <w:pPr>
              <w:jc w:val="left"/>
              <w:rPr>
                <w:rFonts w:cs="Arial"/>
                <w:lang w:val="sr-Cyrl-CS"/>
              </w:rPr>
            </w:pPr>
            <w:r w:rsidRPr="00893D69">
              <w:rPr>
                <w:rFonts w:cs="Arial"/>
                <w:lang w:val="sr-Cyrl-CS"/>
              </w:rPr>
              <w:t>Прашко</w:t>
            </w:r>
          </w:p>
        </w:tc>
        <w:tc>
          <w:tcPr>
            <w:tcW w:w="388" w:type="pct"/>
            <w:vAlign w:val="center"/>
          </w:tcPr>
          <w:p w14:paraId="19F86407"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69221045" w14:textId="77777777" w:rsidR="00A92025" w:rsidRPr="00893D69" w:rsidRDefault="00A92025" w:rsidP="00A92025">
            <w:pPr>
              <w:jc w:val="center"/>
              <w:rPr>
                <w:rFonts w:cs="Arial"/>
                <w:lang w:val="sr-Cyrl-RS"/>
              </w:rPr>
            </w:pPr>
            <w:r w:rsidRPr="00893D69">
              <w:rPr>
                <w:rFonts w:cs="Arial"/>
                <w:lang w:val="sr-Cyrl-RS"/>
              </w:rPr>
              <w:t>20</w:t>
            </w:r>
          </w:p>
        </w:tc>
        <w:tc>
          <w:tcPr>
            <w:tcW w:w="485" w:type="pct"/>
            <w:tcBorders>
              <w:left w:val="single" w:sz="4" w:space="0" w:color="auto"/>
              <w:right w:val="single" w:sz="4" w:space="0" w:color="auto"/>
            </w:tcBorders>
            <w:shd w:val="clear" w:color="auto" w:fill="auto"/>
            <w:vAlign w:val="center"/>
          </w:tcPr>
          <w:p w14:paraId="5AD71BF4"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09584745"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1AB2DD90"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AEA9954" w14:textId="77777777" w:rsidR="00A92025" w:rsidRPr="00A74629" w:rsidRDefault="00A92025" w:rsidP="00A92025">
            <w:pPr>
              <w:suppressAutoHyphens/>
              <w:spacing w:before="0"/>
              <w:jc w:val="left"/>
              <w:rPr>
                <w:rFonts w:cs="Arial"/>
                <w:b/>
                <w:bCs/>
                <w:i/>
                <w:iCs/>
                <w:lang w:val="am-ET" w:eastAsia="ar-SA"/>
              </w:rPr>
            </w:pPr>
          </w:p>
        </w:tc>
      </w:tr>
      <w:tr w:rsidR="00A92025" w:rsidRPr="006D5F02" w14:paraId="673A7B9D" w14:textId="77777777" w:rsidTr="001B7728">
        <w:trPr>
          <w:jc w:val="center"/>
        </w:trPr>
        <w:tc>
          <w:tcPr>
            <w:tcW w:w="343" w:type="pct"/>
            <w:tcBorders>
              <w:right w:val="single" w:sz="4" w:space="0" w:color="auto"/>
            </w:tcBorders>
            <w:shd w:val="clear" w:color="auto" w:fill="auto"/>
            <w:vAlign w:val="center"/>
          </w:tcPr>
          <w:p w14:paraId="78F68502"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31.</w:t>
            </w:r>
          </w:p>
        </w:tc>
        <w:tc>
          <w:tcPr>
            <w:tcW w:w="1467" w:type="pct"/>
            <w:vAlign w:val="center"/>
          </w:tcPr>
          <w:p w14:paraId="245996BD" w14:textId="77777777" w:rsidR="00A92025" w:rsidRPr="00893D69" w:rsidRDefault="00A92025" w:rsidP="00A92025">
            <w:pPr>
              <w:jc w:val="left"/>
              <w:rPr>
                <w:rFonts w:cs="Arial"/>
                <w:lang w:val="sr-Cyrl-CS"/>
              </w:rPr>
            </w:pPr>
            <w:r w:rsidRPr="00893D69">
              <w:rPr>
                <w:rFonts w:cs="Arial"/>
                <w:lang w:val="sr-Cyrl-CS"/>
              </w:rPr>
              <w:t>Рукавице гумене хигијенске дебље за вишекратну употребу величине „</w:t>
            </w:r>
            <w:r w:rsidRPr="00893D69">
              <w:rPr>
                <w:rFonts w:cs="Arial"/>
              </w:rPr>
              <w:t>M</w:t>
            </w:r>
            <w:r w:rsidRPr="00893D69">
              <w:rPr>
                <w:rFonts w:cs="Arial"/>
                <w:lang w:val="sr-Cyrl-CS"/>
              </w:rPr>
              <w:t>“ и „</w:t>
            </w:r>
            <w:r w:rsidRPr="00893D69">
              <w:rPr>
                <w:rFonts w:cs="Arial"/>
                <w:lang w:val="sr-Cyrl-RS"/>
              </w:rPr>
              <w:t>Л</w:t>
            </w:r>
            <w:r w:rsidRPr="00893D69">
              <w:rPr>
                <w:rFonts w:cs="Arial"/>
                <w:lang w:val="sr-Cyrl-CS"/>
              </w:rPr>
              <w:t xml:space="preserve">“ </w:t>
            </w:r>
            <w:r w:rsidRPr="00893D69">
              <w:rPr>
                <w:rFonts w:cs="Arial"/>
                <w:lang w:val="sr-Cyrl-RS"/>
              </w:rPr>
              <w:t>или одговарајуће</w:t>
            </w:r>
          </w:p>
        </w:tc>
        <w:tc>
          <w:tcPr>
            <w:tcW w:w="388" w:type="pct"/>
            <w:vAlign w:val="center"/>
          </w:tcPr>
          <w:p w14:paraId="1BF891A0" w14:textId="77777777" w:rsidR="00A92025" w:rsidRPr="00893D69" w:rsidRDefault="00A92025" w:rsidP="00A92025">
            <w:pPr>
              <w:jc w:val="center"/>
              <w:rPr>
                <w:rFonts w:cs="Arial"/>
                <w:lang w:val="sr-Cyrl-RS"/>
              </w:rPr>
            </w:pPr>
            <w:r w:rsidRPr="00893D69">
              <w:rPr>
                <w:rFonts w:cs="Arial"/>
                <w:lang w:val="sr-Cyrl-RS"/>
              </w:rPr>
              <w:t>пар</w:t>
            </w:r>
          </w:p>
        </w:tc>
        <w:tc>
          <w:tcPr>
            <w:tcW w:w="647" w:type="pct"/>
            <w:vAlign w:val="center"/>
          </w:tcPr>
          <w:p w14:paraId="29F76D1C"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142197AD"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67C48CC8"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7A59B2B0"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E290891" w14:textId="77777777" w:rsidR="00A92025" w:rsidRPr="00A74629" w:rsidRDefault="00A92025" w:rsidP="00A92025">
            <w:pPr>
              <w:suppressAutoHyphens/>
              <w:spacing w:before="0"/>
              <w:jc w:val="left"/>
              <w:rPr>
                <w:rFonts w:cs="Arial"/>
                <w:b/>
                <w:bCs/>
                <w:i/>
                <w:iCs/>
                <w:lang w:val="am-ET" w:eastAsia="ar-SA"/>
              </w:rPr>
            </w:pPr>
          </w:p>
        </w:tc>
      </w:tr>
      <w:tr w:rsidR="00A92025" w:rsidRPr="006D5F02" w14:paraId="41F9EB6D" w14:textId="77777777" w:rsidTr="001B7728">
        <w:trPr>
          <w:jc w:val="center"/>
        </w:trPr>
        <w:tc>
          <w:tcPr>
            <w:tcW w:w="343" w:type="pct"/>
            <w:tcBorders>
              <w:right w:val="single" w:sz="4" w:space="0" w:color="auto"/>
            </w:tcBorders>
            <w:shd w:val="clear" w:color="auto" w:fill="auto"/>
            <w:vAlign w:val="center"/>
          </w:tcPr>
          <w:p w14:paraId="49A5272D"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32.</w:t>
            </w:r>
          </w:p>
        </w:tc>
        <w:tc>
          <w:tcPr>
            <w:tcW w:w="1467" w:type="pct"/>
            <w:vAlign w:val="center"/>
          </w:tcPr>
          <w:p w14:paraId="5FDCCDD3" w14:textId="77777777" w:rsidR="00A92025" w:rsidRPr="00893D69" w:rsidRDefault="00A92025" w:rsidP="00A92025">
            <w:pPr>
              <w:jc w:val="left"/>
              <w:rPr>
                <w:rFonts w:cs="Arial"/>
                <w:lang w:val="sr-Cyrl-RS"/>
              </w:rPr>
            </w:pPr>
            <w:r w:rsidRPr="00893D69">
              <w:rPr>
                <w:rFonts w:cs="Arial"/>
                <w:lang w:val="sr-Cyrl-RS"/>
              </w:rPr>
              <w:t>Кесе за смеће црне или плаве 120</w:t>
            </w:r>
            <w:r w:rsidRPr="00893D69">
              <w:rPr>
                <w:rFonts w:cs="Arial"/>
              </w:rPr>
              <w:t>l</w:t>
            </w:r>
            <w:r w:rsidRPr="00893D69">
              <w:rPr>
                <w:rFonts w:cs="Arial"/>
                <w:lang w:val="sr-Cyrl-RS"/>
              </w:rPr>
              <w:t xml:space="preserve"> дебљине 40 микрона 20/1</w:t>
            </w:r>
          </w:p>
        </w:tc>
        <w:tc>
          <w:tcPr>
            <w:tcW w:w="388" w:type="pct"/>
            <w:vAlign w:val="center"/>
          </w:tcPr>
          <w:p w14:paraId="34D107BF" w14:textId="77777777" w:rsidR="00A92025" w:rsidRPr="00893D69" w:rsidRDefault="00A92025" w:rsidP="00A92025">
            <w:pPr>
              <w:jc w:val="center"/>
              <w:rPr>
                <w:rFonts w:cs="Arial"/>
              </w:rPr>
            </w:pPr>
            <w:r w:rsidRPr="00893D69">
              <w:rPr>
                <w:rFonts w:cs="Arial"/>
                <w:lang w:val="sr-Cyrl-RS"/>
              </w:rPr>
              <w:t>пак</w:t>
            </w:r>
          </w:p>
        </w:tc>
        <w:tc>
          <w:tcPr>
            <w:tcW w:w="647" w:type="pct"/>
            <w:vAlign w:val="center"/>
          </w:tcPr>
          <w:p w14:paraId="5222FA09" w14:textId="77777777" w:rsidR="00A92025" w:rsidRPr="00893D69" w:rsidRDefault="00A92025" w:rsidP="00A92025">
            <w:pPr>
              <w:jc w:val="center"/>
              <w:rPr>
                <w:rFonts w:cs="Arial"/>
                <w:lang w:val="sr-Cyrl-RS"/>
              </w:rPr>
            </w:pPr>
            <w:r w:rsidRPr="00893D69">
              <w:rPr>
                <w:rFonts w:cs="Arial"/>
                <w:lang w:val="sr-Cyrl-RS"/>
              </w:rPr>
              <w:t>1500</w:t>
            </w:r>
          </w:p>
        </w:tc>
        <w:tc>
          <w:tcPr>
            <w:tcW w:w="485" w:type="pct"/>
            <w:tcBorders>
              <w:left w:val="single" w:sz="4" w:space="0" w:color="auto"/>
              <w:right w:val="single" w:sz="4" w:space="0" w:color="auto"/>
            </w:tcBorders>
            <w:shd w:val="clear" w:color="auto" w:fill="auto"/>
            <w:vAlign w:val="center"/>
          </w:tcPr>
          <w:p w14:paraId="22DF0855"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614F6F48"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3F6D0528"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46BADDD" w14:textId="77777777" w:rsidR="00A92025" w:rsidRPr="00A74629" w:rsidRDefault="00A92025" w:rsidP="00A92025">
            <w:pPr>
              <w:suppressAutoHyphens/>
              <w:spacing w:before="0"/>
              <w:jc w:val="left"/>
              <w:rPr>
                <w:rFonts w:cs="Arial"/>
                <w:b/>
                <w:bCs/>
                <w:i/>
                <w:iCs/>
                <w:lang w:val="am-ET" w:eastAsia="ar-SA"/>
              </w:rPr>
            </w:pPr>
          </w:p>
        </w:tc>
      </w:tr>
      <w:tr w:rsidR="00A92025" w:rsidRPr="006D5F02" w14:paraId="0EB158EA" w14:textId="77777777" w:rsidTr="001B7728">
        <w:trPr>
          <w:jc w:val="center"/>
        </w:trPr>
        <w:tc>
          <w:tcPr>
            <w:tcW w:w="343" w:type="pct"/>
            <w:tcBorders>
              <w:right w:val="single" w:sz="4" w:space="0" w:color="auto"/>
            </w:tcBorders>
            <w:shd w:val="clear" w:color="auto" w:fill="auto"/>
            <w:vAlign w:val="center"/>
          </w:tcPr>
          <w:p w14:paraId="2BC97CE8"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33.</w:t>
            </w:r>
          </w:p>
        </w:tc>
        <w:tc>
          <w:tcPr>
            <w:tcW w:w="1467" w:type="pct"/>
            <w:vAlign w:val="center"/>
          </w:tcPr>
          <w:p w14:paraId="6BC98E9F" w14:textId="77777777" w:rsidR="00A92025" w:rsidRPr="00893D69" w:rsidRDefault="00A92025" w:rsidP="00A92025">
            <w:pPr>
              <w:jc w:val="left"/>
              <w:rPr>
                <w:rFonts w:cs="Arial"/>
              </w:rPr>
            </w:pPr>
            <w:r w:rsidRPr="00893D69">
              <w:rPr>
                <w:rFonts w:cs="Arial"/>
                <w:lang w:val="sr-Cyrl-RS"/>
              </w:rPr>
              <w:t>Кесе за смеће црне или плаве 35</w:t>
            </w:r>
            <w:r w:rsidRPr="00893D69">
              <w:rPr>
                <w:rFonts w:cs="Arial"/>
              </w:rPr>
              <w:t>l</w:t>
            </w:r>
            <w:r w:rsidRPr="00893D69">
              <w:rPr>
                <w:rFonts w:cs="Arial"/>
                <w:lang w:val="sr-Cyrl-RS"/>
              </w:rPr>
              <w:t xml:space="preserve"> дебљине 40 микрона 20/1</w:t>
            </w:r>
          </w:p>
        </w:tc>
        <w:tc>
          <w:tcPr>
            <w:tcW w:w="388" w:type="pct"/>
            <w:vAlign w:val="center"/>
          </w:tcPr>
          <w:p w14:paraId="2E714866" w14:textId="77777777" w:rsidR="00A92025" w:rsidRPr="00893D69" w:rsidRDefault="00A92025" w:rsidP="00A92025">
            <w:pPr>
              <w:jc w:val="center"/>
              <w:rPr>
                <w:rFonts w:cs="Arial"/>
              </w:rPr>
            </w:pPr>
            <w:r w:rsidRPr="00893D69">
              <w:rPr>
                <w:rFonts w:cs="Arial"/>
                <w:lang w:val="sr-Cyrl-RS"/>
              </w:rPr>
              <w:t>пак</w:t>
            </w:r>
          </w:p>
        </w:tc>
        <w:tc>
          <w:tcPr>
            <w:tcW w:w="647" w:type="pct"/>
            <w:vAlign w:val="center"/>
          </w:tcPr>
          <w:p w14:paraId="4AF3346A" w14:textId="77777777" w:rsidR="00A92025" w:rsidRPr="00893D69" w:rsidRDefault="00A92025" w:rsidP="00A92025">
            <w:pPr>
              <w:jc w:val="center"/>
              <w:rPr>
                <w:rFonts w:cs="Arial"/>
                <w:lang w:val="sr-Cyrl-RS"/>
              </w:rPr>
            </w:pPr>
            <w:r w:rsidRPr="00893D69">
              <w:rPr>
                <w:rFonts w:cs="Arial"/>
                <w:lang w:val="sr-Cyrl-RS"/>
              </w:rPr>
              <w:t>5000</w:t>
            </w:r>
          </w:p>
        </w:tc>
        <w:tc>
          <w:tcPr>
            <w:tcW w:w="485" w:type="pct"/>
            <w:tcBorders>
              <w:left w:val="single" w:sz="4" w:space="0" w:color="auto"/>
              <w:right w:val="single" w:sz="4" w:space="0" w:color="auto"/>
            </w:tcBorders>
            <w:shd w:val="clear" w:color="auto" w:fill="auto"/>
            <w:vAlign w:val="center"/>
          </w:tcPr>
          <w:p w14:paraId="6F2EABA9"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6C7C5479"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78C19D51"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36BD13E7" w14:textId="77777777" w:rsidR="00A92025" w:rsidRPr="00A74629" w:rsidRDefault="00A92025" w:rsidP="00A92025">
            <w:pPr>
              <w:suppressAutoHyphens/>
              <w:spacing w:before="0"/>
              <w:jc w:val="left"/>
              <w:rPr>
                <w:rFonts w:cs="Arial"/>
                <w:b/>
                <w:bCs/>
                <w:i/>
                <w:iCs/>
                <w:lang w:val="am-ET" w:eastAsia="ar-SA"/>
              </w:rPr>
            </w:pPr>
          </w:p>
        </w:tc>
      </w:tr>
      <w:tr w:rsidR="00A92025" w:rsidRPr="006D5F02" w14:paraId="13DA7C53" w14:textId="77777777" w:rsidTr="001B7728">
        <w:trPr>
          <w:jc w:val="center"/>
        </w:trPr>
        <w:tc>
          <w:tcPr>
            <w:tcW w:w="343" w:type="pct"/>
            <w:tcBorders>
              <w:right w:val="single" w:sz="4" w:space="0" w:color="auto"/>
            </w:tcBorders>
            <w:shd w:val="clear" w:color="auto" w:fill="auto"/>
            <w:vAlign w:val="center"/>
          </w:tcPr>
          <w:p w14:paraId="44ACD43C"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34.</w:t>
            </w:r>
          </w:p>
        </w:tc>
        <w:tc>
          <w:tcPr>
            <w:tcW w:w="1467" w:type="pct"/>
            <w:vAlign w:val="center"/>
          </w:tcPr>
          <w:p w14:paraId="3556E9B9" w14:textId="77777777" w:rsidR="00A92025" w:rsidRPr="00893D69" w:rsidRDefault="00A92025" w:rsidP="00A92025">
            <w:pPr>
              <w:jc w:val="left"/>
              <w:rPr>
                <w:rFonts w:cs="Arial"/>
                <w:lang w:val="sr-Cyrl-RS"/>
              </w:rPr>
            </w:pPr>
            <w:r w:rsidRPr="00893D69">
              <w:rPr>
                <w:rFonts w:cs="Arial"/>
                <w:lang w:val="sr-Cyrl-RS"/>
              </w:rPr>
              <w:t>Убрус папирна ролна 2/1 – Папирни убрус у ролни са унутрашњим отвором, двослојни, бели, перфорирани, граматура 20гр/м2. 100% целулоза, дужина листића у ролни 23-24цм, хидроактивни, дужина намотаног папира у ролни мин 12м</w:t>
            </w:r>
          </w:p>
        </w:tc>
        <w:tc>
          <w:tcPr>
            <w:tcW w:w="388" w:type="pct"/>
            <w:vAlign w:val="center"/>
          </w:tcPr>
          <w:p w14:paraId="62513592" w14:textId="77777777" w:rsidR="00A92025" w:rsidRPr="00893D69" w:rsidRDefault="00A92025" w:rsidP="00A92025">
            <w:pPr>
              <w:jc w:val="center"/>
              <w:rPr>
                <w:rFonts w:cs="Arial"/>
                <w:lang w:val="sr-Cyrl-RS"/>
              </w:rPr>
            </w:pPr>
            <w:r w:rsidRPr="00893D69">
              <w:rPr>
                <w:rFonts w:cs="Arial"/>
                <w:lang w:val="sr-Cyrl-RS"/>
              </w:rPr>
              <w:t>пак</w:t>
            </w:r>
          </w:p>
        </w:tc>
        <w:tc>
          <w:tcPr>
            <w:tcW w:w="647" w:type="pct"/>
            <w:vAlign w:val="center"/>
          </w:tcPr>
          <w:p w14:paraId="60811A4C" w14:textId="77777777" w:rsidR="00A92025" w:rsidRPr="00893D69" w:rsidRDefault="00A92025" w:rsidP="00A92025">
            <w:pPr>
              <w:jc w:val="center"/>
              <w:rPr>
                <w:rFonts w:cs="Arial"/>
                <w:lang w:val="sr-Cyrl-RS"/>
              </w:rPr>
            </w:pPr>
            <w:r w:rsidRPr="00893D69">
              <w:rPr>
                <w:rFonts w:cs="Arial"/>
                <w:lang w:val="sr-Cyrl-RS"/>
              </w:rPr>
              <w:t>500</w:t>
            </w:r>
          </w:p>
        </w:tc>
        <w:tc>
          <w:tcPr>
            <w:tcW w:w="485" w:type="pct"/>
            <w:tcBorders>
              <w:left w:val="single" w:sz="4" w:space="0" w:color="auto"/>
              <w:right w:val="single" w:sz="4" w:space="0" w:color="auto"/>
            </w:tcBorders>
            <w:shd w:val="clear" w:color="auto" w:fill="auto"/>
            <w:vAlign w:val="center"/>
          </w:tcPr>
          <w:p w14:paraId="53DAC3E7"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0A9A5D26"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5EF42151"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6AF0833" w14:textId="77777777" w:rsidR="00A92025" w:rsidRPr="00A74629" w:rsidRDefault="00A92025" w:rsidP="00A92025">
            <w:pPr>
              <w:suppressAutoHyphens/>
              <w:spacing w:before="0"/>
              <w:jc w:val="left"/>
              <w:rPr>
                <w:rFonts w:cs="Arial"/>
                <w:b/>
                <w:bCs/>
                <w:i/>
                <w:iCs/>
                <w:lang w:val="am-ET" w:eastAsia="ar-SA"/>
              </w:rPr>
            </w:pPr>
          </w:p>
        </w:tc>
      </w:tr>
      <w:tr w:rsidR="00A92025" w:rsidRPr="006D5F02" w14:paraId="0E31FBA7" w14:textId="77777777" w:rsidTr="001B7728">
        <w:trPr>
          <w:jc w:val="center"/>
        </w:trPr>
        <w:tc>
          <w:tcPr>
            <w:tcW w:w="343" w:type="pct"/>
            <w:tcBorders>
              <w:right w:val="single" w:sz="4" w:space="0" w:color="auto"/>
            </w:tcBorders>
            <w:shd w:val="clear" w:color="auto" w:fill="auto"/>
            <w:vAlign w:val="center"/>
          </w:tcPr>
          <w:p w14:paraId="3FE02FEE"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35.</w:t>
            </w:r>
          </w:p>
        </w:tc>
        <w:tc>
          <w:tcPr>
            <w:tcW w:w="1467" w:type="pct"/>
            <w:vAlign w:val="center"/>
          </w:tcPr>
          <w:p w14:paraId="169B84A5" w14:textId="77777777" w:rsidR="00A92025" w:rsidRPr="00893D69" w:rsidRDefault="00A92025" w:rsidP="00A92025">
            <w:pPr>
              <w:jc w:val="left"/>
              <w:rPr>
                <w:rFonts w:cs="Arial"/>
                <w:lang w:val="sr-Cyrl-CS"/>
              </w:rPr>
            </w:pPr>
            <w:r w:rsidRPr="00893D69">
              <w:rPr>
                <w:rFonts w:cs="Arial"/>
                <w:lang w:val="sr-Cyrl-CS"/>
              </w:rPr>
              <w:t>Освеживач „GLАDЕ“ sеnsе&amp;sprа</w:t>
            </w:r>
            <w:r w:rsidRPr="00893D69">
              <w:rPr>
                <w:rFonts w:cs="Arial"/>
                <w:lang w:val="sr-Latn-RS"/>
              </w:rPr>
              <w:t>y</w:t>
            </w:r>
            <w:r w:rsidRPr="00893D69">
              <w:rPr>
                <w:rFonts w:cs="Arial"/>
                <w:lang w:val="sr-Cyrl-CS"/>
              </w:rPr>
              <w:t xml:space="preserve"> комплет апарат/мирис </w:t>
            </w:r>
            <w:r w:rsidRPr="00893D69">
              <w:rPr>
                <w:rFonts w:cs="Arial"/>
                <w:lang w:val="sr-Cyrl-RS"/>
              </w:rPr>
              <w:t>или одговарајуће</w:t>
            </w:r>
          </w:p>
        </w:tc>
        <w:tc>
          <w:tcPr>
            <w:tcW w:w="388" w:type="pct"/>
            <w:vAlign w:val="center"/>
          </w:tcPr>
          <w:p w14:paraId="673C76D8"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15A8328F" w14:textId="77777777" w:rsidR="00A92025" w:rsidRPr="00893D69" w:rsidRDefault="00A92025" w:rsidP="00A92025">
            <w:pPr>
              <w:jc w:val="center"/>
              <w:rPr>
                <w:rFonts w:cs="Arial"/>
                <w:lang w:val="sr-Cyrl-RS"/>
              </w:rPr>
            </w:pPr>
            <w:r w:rsidRPr="00893D69">
              <w:rPr>
                <w:rFonts w:cs="Arial"/>
                <w:lang w:val="sr-Cyrl-RS"/>
              </w:rPr>
              <w:t>100</w:t>
            </w:r>
          </w:p>
        </w:tc>
        <w:tc>
          <w:tcPr>
            <w:tcW w:w="485" w:type="pct"/>
            <w:tcBorders>
              <w:left w:val="single" w:sz="4" w:space="0" w:color="auto"/>
              <w:right w:val="single" w:sz="4" w:space="0" w:color="auto"/>
            </w:tcBorders>
            <w:shd w:val="clear" w:color="auto" w:fill="auto"/>
            <w:vAlign w:val="center"/>
          </w:tcPr>
          <w:p w14:paraId="70A8559D"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04E954AF"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06627FBD"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0BCB380D" w14:textId="77777777" w:rsidR="00A92025" w:rsidRPr="00A74629" w:rsidRDefault="00A92025" w:rsidP="00A92025">
            <w:pPr>
              <w:suppressAutoHyphens/>
              <w:spacing w:before="0"/>
              <w:jc w:val="left"/>
              <w:rPr>
                <w:rFonts w:cs="Arial"/>
                <w:b/>
                <w:bCs/>
                <w:i/>
                <w:iCs/>
                <w:lang w:val="am-ET" w:eastAsia="ar-SA"/>
              </w:rPr>
            </w:pPr>
          </w:p>
        </w:tc>
      </w:tr>
      <w:tr w:rsidR="00A92025" w:rsidRPr="006D5F02" w14:paraId="75B59369" w14:textId="77777777" w:rsidTr="001B7728">
        <w:trPr>
          <w:jc w:val="center"/>
        </w:trPr>
        <w:tc>
          <w:tcPr>
            <w:tcW w:w="343" w:type="pct"/>
            <w:tcBorders>
              <w:right w:val="single" w:sz="4" w:space="0" w:color="auto"/>
            </w:tcBorders>
            <w:shd w:val="clear" w:color="auto" w:fill="auto"/>
            <w:vAlign w:val="center"/>
          </w:tcPr>
          <w:p w14:paraId="2E900099"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36.</w:t>
            </w:r>
          </w:p>
        </w:tc>
        <w:tc>
          <w:tcPr>
            <w:tcW w:w="1467" w:type="pct"/>
            <w:vAlign w:val="center"/>
          </w:tcPr>
          <w:p w14:paraId="6573B9A2" w14:textId="77777777" w:rsidR="00A92025" w:rsidRPr="00893D69" w:rsidRDefault="00A92025" w:rsidP="00A92025">
            <w:pPr>
              <w:jc w:val="left"/>
              <w:rPr>
                <w:rFonts w:cs="Arial"/>
              </w:rPr>
            </w:pPr>
            <w:r w:rsidRPr="00893D69">
              <w:rPr>
                <w:rFonts w:cs="Arial"/>
                <w:lang w:val="sr-Cyrl-CS"/>
              </w:rPr>
              <w:t>Освеживач „GLАDЕ“ sеnsе&amp;sprа</w:t>
            </w:r>
            <w:r w:rsidRPr="00893D69">
              <w:rPr>
                <w:rFonts w:cs="Arial"/>
                <w:lang w:val="sr-Latn-RS"/>
              </w:rPr>
              <w:t>y</w:t>
            </w:r>
            <w:r w:rsidRPr="00893D69">
              <w:rPr>
                <w:rFonts w:cs="Arial"/>
                <w:lang w:val="sr-Cyrl-CS"/>
              </w:rPr>
              <w:t xml:space="preserve"> допуна мирис </w:t>
            </w:r>
            <w:r w:rsidRPr="00893D69">
              <w:rPr>
                <w:rFonts w:cs="Arial"/>
                <w:lang w:val="sr-Latn-RS"/>
              </w:rPr>
              <w:t>Zen</w:t>
            </w:r>
            <w:r w:rsidRPr="00893D69">
              <w:rPr>
                <w:rFonts w:cs="Arial"/>
                <w:lang w:val="sr-Cyrl-CS"/>
              </w:rPr>
              <w:t xml:space="preserve">, Јасмин </w:t>
            </w:r>
            <w:r w:rsidRPr="00893D69">
              <w:rPr>
                <w:rFonts w:cs="Arial"/>
                <w:lang w:val="sr-Cyrl-RS"/>
              </w:rPr>
              <w:t>или одговарајуће</w:t>
            </w:r>
          </w:p>
        </w:tc>
        <w:tc>
          <w:tcPr>
            <w:tcW w:w="388" w:type="pct"/>
            <w:vAlign w:val="center"/>
          </w:tcPr>
          <w:p w14:paraId="23A563B4" w14:textId="77777777" w:rsidR="00A92025" w:rsidRPr="00893D69" w:rsidRDefault="00A92025" w:rsidP="00A92025">
            <w:pPr>
              <w:jc w:val="center"/>
              <w:rPr>
                <w:rFonts w:cs="Arial"/>
              </w:rPr>
            </w:pPr>
            <w:r w:rsidRPr="00893D69">
              <w:rPr>
                <w:rFonts w:cs="Arial"/>
                <w:lang w:val="sr-Cyrl-RS"/>
              </w:rPr>
              <w:t>ком</w:t>
            </w:r>
          </w:p>
        </w:tc>
        <w:tc>
          <w:tcPr>
            <w:tcW w:w="647" w:type="pct"/>
            <w:vAlign w:val="center"/>
          </w:tcPr>
          <w:p w14:paraId="1AEEC0CB" w14:textId="77777777" w:rsidR="00A92025" w:rsidRPr="00893D69" w:rsidRDefault="00A92025" w:rsidP="00A92025">
            <w:pPr>
              <w:jc w:val="center"/>
              <w:rPr>
                <w:rFonts w:cs="Arial"/>
                <w:lang w:val="sr-Cyrl-RS"/>
              </w:rPr>
            </w:pPr>
            <w:r w:rsidRPr="00893D69">
              <w:rPr>
                <w:rFonts w:cs="Arial"/>
                <w:lang w:val="sr-Cyrl-RS"/>
              </w:rPr>
              <w:t>200</w:t>
            </w:r>
          </w:p>
        </w:tc>
        <w:tc>
          <w:tcPr>
            <w:tcW w:w="485" w:type="pct"/>
            <w:tcBorders>
              <w:left w:val="single" w:sz="4" w:space="0" w:color="auto"/>
              <w:right w:val="single" w:sz="4" w:space="0" w:color="auto"/>
            </w:tcBorders>
            <w:shd w:val="clear" w:color="auto" w:fill="auto"/>
            <w:vAlign w:val="center"/>
          </w:tcPr>
          <w:p w14:paraId="5466DB66"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08FBC5FA"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3DE6CD34"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5A5B255F" w14:textId="77777777" w:rsidR="00A92025" w:rsidRPr="00A74629" w:rsidRDefault="00A92025" w:rsidP="00A92025">
            <w:pPr>
              <w:suppressAutoHyphens/>
              <w:spacing w:before="0"/>
              <w:jc w:val="left"/>
              <w:rPr>
                <w:rFonts w:cs="Arial"/>
                <w:b/>
                <w:bCs/>
                <w:i/>
                <w:iCs/>
                <w:lang w:val="am-ET" w:eastAsia="ar-SA"/>
              </w:rPr>
            </w:pPr>
          </w:p>
        </w:tc>
      </w:tr>
      <w:tr w:rsidR="00A92025" w:rsidRPr="006D5F02" w14:paraId="26C82116" w14:textId="77777777" w:rsidTr="001B7728">
        <w:trPr>
          <w:jc w:val="center"/>
        </w:trPr>
        <w:tc>
          <w:tcPr>
            <w:tcW w:w="343" w:type="pct"/>
            <w:tcBorders>
              <w:right w:val="single" w:sz="4" w:space="0" w:color="auto"/>
            </w:tcBorders>
            <w:shd w:val="clear" w:color="auto" w:fill="auto"/>
            <w:vAlign w:val="center"/>
          </w:tcPr>
          <w:p w14:paraId="51E5248C"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37.</w:t>
            </w:r>
          </w:p>
        </w:tc>
        <w:tc>
          <w:tcPr>
            <w:tcW w:w="1467" w:type="pct"/>
            <w:vAlign w:val="center"/>
          </w:tcPr>
          <w:p w14:paraId="5EB7DD02" w14:textId="77777777" w:rsidR="00A92025" w:rsidRPr="00893D69" w:rsidRDefault="00A92025" w:rsidP="00A92025">
            <w:pPr>
              <w:jc w:val="left"/>
              <w:rPr>
                <w:rFonts w:cs="Arial"/>
                <w:lang w:val="sr-Cyrl-RS"/>
              </w:rPr>
            </w:pPr>
            <w:r w:rsidRPr="00893D69">
              <w:rPr>
                <w:rFonts w:cs="Arial"/>
                <w:lang w:val="sr-Cyrl-RS"/>
              </w:rPr>
              <w:t>Спреј за освежавање просторија 750мл</w:t>
            </w:r>
          </w:p>
        </w:tc>
        <w:tc>
          <w:tcPr>
            <w:tcW w:w="388" w:type="pct"/>
            <w:vAlign w:val="center"/>
          </w:tcPr>
          <w:p w14:paraId="4EA680E0"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64AAE179" w14:textId="77777777" w:rsidR="00A92025" w:rsidRPr="00893D69" w:rsidRDefault="00A92025" w:rsidP="00A92025">
            <w:pPr>
              <w:jc w:val="center"/>
              <w:rPr>
                <w:rFonts w:cs="Arial"/>
                <w:lang w:val="sr-Cyrl-RS"/>
              </w:rPr>
            </w:pPr>
            <w:r w:rsidRPr="00893D69">
              <w:rPr>
                <w:rFonts w:cs="Arial"/>
                <w:lang w:val="sr-Cyrl-RS"/>
              </w:rPr>
              <w:t>40</w:t>
            </w:r>
          </w:p>
        </w:tc>
        <w:tc>
          <w:tcPr>
            <w:tcW w:w="485" w:type="pct"/>
            <w:tcBorders>
              <w:left w:val="single" w:sz="4" w:space="0" w:color="auto"/>
              <w:right w:val="single" w:sz="4" w:space="0" w:color="auto"/>
            </w:tcBorders>
            <w:shd w:val="clear" w:color="auto" w:fill="auto"/>
            <w:vAlign w:val="center"/>
          </w:tcPr>
          <w:p w14:paraId="0A98BF78"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20F61046"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1ADB1151"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613419A1" w14:textId="77777777" w:rsidR="00A92025" w:rsidRPr="00A74629" w:rsidRDefault="00A92025" w:rsidP="00A92025">
            <w:pPr>
              <w:suppressAutoHyphens/>
              <w:spacing w:before="0"/>
              <w:jc w:val="left"/>
              <w:rPr>
                <w:rFonts w:cs="Arial"/>
                <w:b/>
                <w:bCs/>
                <w:i/>
                <w:iCs/>
                <w:lang w:val="am-ET" w:eastAsia="ar-SA"/>
              </w:rPr>
            </w:pPr>
          </w:p>
        </w:tc>
      </w:tr>
      <w:tr w:rsidR="00A92025" w:rsidRPr="006D5F02" w14:paraId="518CD125" w14:textId="77777777" w:rsidTr="001B7728">
        <w:trPr>
          <w:jc w:val="center"/>
        </w:trPr>
        <w:tc>
          <w:tcPr>
            <w:tcW w:w="343" w:type="pct"/>
            <w:tcBorders>
              <w:right w:val="single" w:sz="4" w:space="0" w:color="auto"/>
            </w:tcBorders>
            <w:shd w:val="clear" w:color="auto" w:fill="auto"/>
            <w:vAlign w:val="center"/>
          </w:tcPr>
          <w:p w14:paraId="66AA1C89"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38.</w:t>
            </w:r>
          </w:p>
        </w:tc>
        <w:tc>
          <w:tcPr>
            <w:tcW w:w="1467" w:type="pct"/>
            <w:vAlign w:val="center"/>
          </w:tcPr>
          <w:p w14:paraId="2715A1EA" w14:textId="77777777" w:rsidR="00A92025" w:rsidRPr="00893D69" w:rsidRDefault="00A92025" w:rsidP="00A92025">
            <w:pPr>
              <w:jc w:val="left"/>
              <w:rPr>
                <w:rFonts w:cs="Arial"/>
                <w:lang w:val="sr-Cyrl-RS"/>
              </w:rPr>
            </w:pPr>
            <w:r w:rsidRPr="00893D69">
              <w:rPr>
                <w:rFonts w:cs="Arial"/>
                <w:lang w:val="sr-Cyrl-RS"/>
              </w:rPr>
              <w:t>Санитарна гарнитура са две кофе и пресицом за цеђење мопова за руцно прање чишћење и дезинфекцију подова</w:t>
            </w:r>
          </w:p>
        </w:tc>
        <w:tc>
          <w:tcPr>
            <w:tcW w:w="388" w:type="pct"/>
            <w:vAlign w:val="center"/>
          </w:tcPr>
          <w:p w14:paraId="03F1684D"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5F3B00BA" w14:textId="77777777" w:rsidR="00A92025" w:rsidRPr="00893D69" w:rsidRDefault="00A92025" w:rsidP="00A92025">
            <w:pPr>
              <w:jc w:val="center"/>
              <w:rPr>
                <w:rFonts w:cs="Arial"/>
                <w:lang w:val="sr-Cyrl-RS"/>
              </w:rPr>
            </w:pPr>
            <w:r w:rsidRPr="00893D69">
              <w:rPr>
                <w:rFonts w:cs="Arial"/>
                <w:lang w:val="sr-Cyrl-RS"/>
              </w:rPr>
              <w:t>5</w:t>
            </w:r>
          </w:p>
        </w:tc>
        <w:tc>
          <w:tcPr>
            <w:tcW w:w="485" w:type="pct"/>
            <w:tcBorders>
              <w:left w:val="single" w:sz="4" w:space="0" w:color="auto"/>
              <w:right w:val="single" w:sz="4" w:space="0" w:color="auto"/>
            </w:tcBorders>
            <w:shd w:val="clear" w:color="auto" w:fill="auto"/>
            <w:vAlign w:val="center"/>
          </w:tcPr>
          <w:p w14:paraId="7597C698"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5AAAAC0E"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60977238"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2D05C615" w14:textId="77777777" w:rsidR="00A92025" w:rsidRPr="00A74629" w:rsidRDefault="00A92025" w:rsidP="00A92025">
            <w:pPr>
              <w:suppressAutoHyphens/>
              <w:spacing w:before="0"/>
              <w:jc w:val="left"/>
              <w:rPr>
                <w:rFonts w:cs="Arial"/>
                <w:b/>
                <w:bCs/>
                <w:i/>
                <w:iCs/>
                <w:lang w:val="am-ET" w:eastAsia="ar-SA"/>
              </w:rPr>
            </w:pPr>
          </w:p>
        </w:tc>
      </w:tr>
      <w:tr w:rsidR="00A92025" w:rsidRPr="006D5F02" w14:paraId="350DCAD1" w14:textId="77777777" w:rsidTr="001B7728">
        <w:trPr>
          <w:jc w:val="center"/>
        </w:trPr>
        <w:tc>
          <w:tcPr>
            <w:tcW w:w="343" w:type="pct"/>
            <w:tcBorders>
              <w:right w:val="single" w:sz="4" w:space="0" w:color="auto"/>
            </w:tcBorders>
            <w:shd w:val="clear" w:color="auto" w:fill="auto"/>
            <w:vAlign w:val="center"/>
          </w:tcPr>
          <w:p w14:paraId="22405727"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lastRenderedPageBreak/>
              <w:t>39.</w:t>
            </w:r>
          </w:p>
        </w:tc>
        <w:tc>
          <w:tcPr>
            <w:tcW w:w="1467" w:type="pct"/>
            <w:vAlign w:val="center"/>
          </w:tcPr>
          <w:p w14:paraId="195C3D6D" w14:textId="77777777" w:rsidR="00A92025" w:rsidRPr="00893D69" w:rsidRDefault="00A92025" w:rsidP="00A92025">
            <w:pPr>
              <w:jc w:val="left"/>
              <w:rPr>
                <w:rFonts w:cs="Arial"/>
                <w:lang w:val="sr-Cyrl-RS"/>
              </w:rPr>
            </w:pPr>
            <w:r w:rsidRPr="00893D69">
              <w:rPr>
                <w:rFonts w:cs="Arial"/>
                <w:lang w:val="sr-Cyrl-RS"/>
              </w:rPr>
              <w:t>Таблета за чишћење апарата за еспресо 10 комада у паковању „Saeco“ или одговарајући</w:t>
            </w:r>
          </w:p>
        </w:tc>
        <w:tc>
          <w:tcPr>
            <w:tcW w:w="388" w:type="pct"/>
            <w:vAlign w:val="center"/>
          </w:tcPr>
          <w:p w14:paraId="02AD324D"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496F7430" w14:textId="77777777" w:rsidR="00A92025" w:rsidRPr="00893D69" w:rsidRDefault="00A92025" w:rsidP="00A92025">
            <w:pPr>
              <w:jc w:val="center"/>
              <w:rPr>
                <w:rFonts w:cs="Arial"/>
                <w:lang w:val="sr-Cyrl-RS"/>
              </w:rPr>
            </w:pPr>
            <w:r w:rsidRPr="00893D69">
              <w:rPr>
                <w:rFonts w:cs="Arial"/>
                <w:lang w:val="sr-Cyrl-RS"/>
              </w:rPr>
              <w:t>20</w:t>
            </w:r>
          </w:p>
        </w:tc>
        <w:tc>
          <w:tcPr>
            <w:tcW w:w="485" w:type="pct"/>
            <w:tcBorders>
              <w:left w:val="single" w:sz="4" w:space="0" w:color="auto"/>
              <w:right w:val="single" w:sz="4" w:space="0" w:color="auto"/>
            </w:tcBorders>
            <w:shd w:val="clear" w:color="auto" w:fill="auto"/>
            <w:vAlign w:val="center"/>
          </w:tcPr>
          <w:p w14:paraId="53C92277"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663C1595"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2A14D39D"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7C0709BE" w14:textId="77777777" w:rsidR="00A92025" w:rsidRPr="00A74629" w:rsidRDefault="00A92025" w:rsidP="00A92025">
            <w:pPr>
              <w:suppressAutoHyphens/>
              <w:spacing w:before="0"/>
              <w:jc w:val="left"/>
              <w:rPr>
                <w:rFonts w:cs="Arial"/>
                <w:b/>
                <w:bCs/>
                <w:i/>
                <w:iCs/>
                <w:lang w:val="am-ET" w:eastAsia="ar-SA"/>
              </w:rPr>
            </w:pPr>
          </w:p>
        </w:tc>
      </w:tr>
      <w:tr w:rsidR="00A92025" w:rsidRPr="006D5F02" w14:paraId="17893CFA" w14:textId="77777777" w:rsidTr="001B7728">
        <w:trPr>
          <w:jc w:val="center"/>
        </w:trPr>
        <w:tc>
          <w:tcPr>
            <w:tcW w:w="343" w:type="pct"/>
            <w:tcBorders>
              <w:right w:val="single" w:sz="4" w:space="0" w:color="auto"/>
            </w:tcBorders>
            <w:shd w:val="clear" w:color="auto" w:fill="auto"/>
            <w:vAlign w:val="center"/>
          </w:tcPr>
          <w:p w14:paraId="6D2A7317"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40.</w:t>
            </w:r>
          </w:p>
        </w:tc>
        <w:tc>
          <w:tcPr>
            <w:tcW w:w="1467" w:type="pct"/>
            <w:vAlign w:val="center"/>
          </w:tcPr>
          <w:p w14:paraId="108E17EB" w14:textId="77777777" w:rsidR="00A92025" w:rsidRPr="00893D69" w:rsidRDefault="00A92025" w:rsidP="00A92025">
            <w:pPr>
              <w:jc w:val="left"/>
              <w:rPr>
                <w:rFonts w:cs="Arial"/>
                <w:lang w:val="sr-Cyrl-RS"/>
              </w:rPr>
            </w:pPr>
            <w:r w:rsidRPr="00893D69">
              <w:rPr>
                <w:rFonts w:cs="Arial"/>
                <w:lang w:val="sr-Cyrl-RS"/>
              </w:rPr>
              <w:t>Крема за руке, 100гр – „Ten San“, „Hemigal“ или одговарајућа</w:t>
            </w:r>
          </w:p>
        </w:tc>
        <w:tc>
          <w:tcPr>
            <w:tcW w:w="388" w:type="pct"/>
            <w:vAlign w:val="center"/>
          </w:tcPr>
          <w:p w14:paraId="36384ED7"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293557FD" w14:textId="77777777" w:rsidR="00A92025" w:rsidRPr="00893D69" w:rsidRDefault="00A92025" w:rsidP="00A92025">
            <w:pPr>
              <w:jc w:val="center"/>
              <w:rPr>
                <w:rFonts w:cs="Arial"/>
                <w:lang w:val="sr-Cyrl-RS"/>
              </w:rPr>
            </w:pPr>
            <w:r w:rsidRPr="00893D69">
              <w:rPr>
                <w:rFonts w:cs="Arial"/>
                <w:lang w:val="sr-Cyrl-RS"/>
              </w:rPr>
              <w:t>30</w:t>
            </w:r>
          </w:p>
        </w:tc>
        <w:tc>
          <w:tcPr>
            <w:tcW w:w="485" w:type="pct"/>
            <w:tcBorders>
              <w:left w:val="single" w:sz="4" w:space="0" w:color="auto"/>
              <w:right w:val="single" w:sz="4" w:space="0" w:color="auto"/>
            </w:tcBorders>
            <w:shd w:val="clear" w:color="auto" w:fill="auto"/>
            <w:vAlign w:val="center"/>
          </w:tcPr>
          <w:p w14:paraId="7E7D3C21"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2578B92C"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23649824"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652D57AC" w14:textId="77777777" w:rsidR="00A92025" w:rsidRPr="00A74629" w:rsidRDefault="00A92025" w:rsidP="00A92025">
            <w:pPr>
              <w:suppressAutoHyphens/>
              <w:spacing w:before="0"/>
              <w:jc w:val="left"/>
              <w:rPr>
                <w:rFonts w:cs="Arial"/>
                <w:b/>
                <w:bCs/>
                <w:i/>
                <w:iCs/>
                <w:lang w:val="am-ET" w:eastAsia="ar-SA"/>
              </w:rPr>
            </w:pPr>
          </w:p>
        </w:tc>
      </w:tr>
      <w:tr w:rsidR="00A92025" w:rsidRPr="006D5F02" w14:paraId="59734CE1" w14:textId="77777777" w:rsidTr="001B7728">
        <w:trPr>
          <w:jc w:val="center"/>
        </w:trPr>
        <w:tc>
          <w:tcPr>
            <w:tcW w:w="343" w:type="pct"/>
            <w:tcBorders>
              <w:right w:val="single" w:sz="4" w:space="0" w:color="auto"/>
            </w:tcBorders>
            <w:shd w:val="clear" w:color="auto" w:fill="auto"/>
            <w:vAlign w:val="center"/>
          </w:tcPr>
          <w:p w14:paraId="06F4EDFC"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41.</w:t>
            </w:r>
          </w:p>
        </w:tc>
        <w:tc>
          <w:tcPr>
            <w:tcW w:w="1467" w:type="pct"/>
            <w:vAlign w:val="center"/>
          </w:tcPr>
          <w:p w14:paraId="7D5A81A2" w14:textId="77777777" w:rsidR="00A92025" w:rsidRPr="00893D69" w:rsidRDefault="00A92025" w:rsidP="00A92025">
            <w:pPr>
              <w:jc w:val="left"/>
              <w:rPr>
                <w:rFonts w:cs="Arial"/>
                <w:lang w:val="sr-Cyrl-RS"/>
              </w:rPr>
            </w:pPr>
            <w:r w:rsidRPr="00893D69">
              <w:rPr>
                <w:rFonts w:cs="Arial"/>
                <w:lang w:val="sr-Cyrl-RS"/>
              </w:rPr>
              <w:t xml:space="preserve">Четка за </w:t>
            </w:r>
            <w:r w:rsidRPr="00893D69">
              <w:rPr>
                <w:rFonts w:cs="Arial"/>
              </w:rPr>
              <w:t xml:space="preserve">WC </w:t>
            </w:r>
            <w:r w:rsidRPr="00893D69">
              <w:rPr>
                <w:rFonts w:cs="Arial"/>
                <w:lang w:val="sr-Cyrl-RS"/>
              </w:rPr>
              <w:t>са постољем пластична округла</w:t>
            </w:r>
          </w:p>
        </w:tc>
        <w:tc>
          <w:tcPr>
            <w:tcW w:w="388" w:type="pct"/>
            <w:vAlign w:val="center"/>
          </w:tcPr>
          <w:p w14:paraId="142C20AF" w14:textId="77777777" w:rsidR="00A92025" w:rsidRPr="00893D69" w:rsidRDefault="00A92025" w:rsidP="00A92025">
            <w:pPr>
              <w:jc w:val="center"/>
              <w:rPr>
                <w:rFonts w:cs="Arial"/>
                <w:lang w:val="sr-Cyrl-RS"/>
              </w:rPr>
            </w:pPr>
            <w:r w:rsidRPr="00893D69">
              <w:rPr>
                <w:rFonts w:cs="Arial"/>
                <w:lang w:val="sr-Cyrl-RS"/>
              </w:rPr>
              <w:t xml:space="preserve">ком </w:t>
            </w:r>
          </w:p>
        </w:tc>
        <w:tc>
          <w:tcPr>
            <w:tcW w:w="647" w:type="pct"/>
            <w:vAlign w:val="center"/>
          </w:tcPr>
          <w:p w14:paraId="7BEEA4B9" w14:textId="77777777" w:rsidR="00A92025" w:rsidRPr="00893D69" w:rsidRDefault="00A92025" w:rsidP="00A92025">
            <w:pPr>
              <w:jc w:val="center"/>
              <w:rPr>
                <w:rFonts w:cs="Arial"/>
                <w:lang w:val="sr-Cyrl-RS"/>
              </w:rPr>
            </w:pPr>
            <w:r w:rsidRPr="00893D69">
              <w:rPr>
                <w:rFonts w:cs="Arial"/>
                <w:lang w:val="sr-Cyrl-RS"/>
              </w:rPr>
              <w:t>50</w:t>
            </w:r>
          </w:p>
        </w:tc>
        <w:tc>
          <w:tcPr>
            <w:tcW w:w="485" w:type="pct"/>
            <w:tcBorders>
              <w:left w:val="single" w:sz="4" w:space="0" w:color="auto"/>
              <w:right w:val="single" w:sz="4" w:space="0" w:color="auto"/>
            </w:tcBorders>
            <w:shd w:val="clear" w:color="auto" w:fill="auto"/>
            <w:vAlign w:val="center"/>
          </w:tcPr>
          <w:p w14:paraId="0D325488"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5EE19AAE"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0FF7E4AC"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340C5DB2" w14:textId="77777777" w:rsidR="00A92025" w:rsidRPr="00A74629" w:rsidRDefault="00A92025" w:rsidP="00A92025">
            <w:pPr>
              <w:suppressAutoHyphens/>
              <w:spacing w:before="0"/>
              <w:jc w:val="left"/>
              <w:rPr>
                <w:rFonts w:cs="Arial"/>
                <w:b/>
                <w:bCs/>
                <w:i/>
                <w:iCs/>
                <w:lang w:val="am-ET" w:eastAsia="ar-SA"/>
              </w:rPr>
            </w:pPr>
          </w:p>
        </w:tc>
      </w:tr>
      <w:tr w:rsidR="00A92025" w:rsidRPr="006D5F02" w14:paraId="78450D01" w14:textId="77777777" w:rsidTr="001B7728">
        <w:trPr>
          <w:jc w:val="center"/>
        </w:trPr>
        <w:tc>
          <w:tcPr>
            <w:tcW w:w="343" w:type="pct"/>
            <w:tcBorders>
              <w:right w:val="single" w:sz="4" w:space="0" w:color="auto"/>
            </w:tcBorders>
            <w:shd w:val="clear" w:color="auto" w:fill="auto"/>
            <w:vAlign w:val="center"/>
          </w:tcPr>
          <w:p w14:paraId="37593E10"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42.</w:t>
            </w:r>
          </w:p>
        </w:tc>
        <w:tc>
          <w:tcPr>
            <w:tcW w:w="1467" w:type="pct"/>
            <w:vAlign w:val="center"/>
          </w:tcPr>
          <w:p w14:paraId="75AEBBFC" w14:textId="77777777" w:rsidR="00A92025" w:rsidRPr="00893D69" w:rsidRDefault="00A92025" w:rsidP="00A92025">
            <w:pPr>
              <w:jc w:val="left"/>
              <w:rPr>
                <w:rFonts w:cs="Arial"/>
                <w:lang w:val="sr-Cyrl-RS"/>
              </w:rPr>
            </w:pPr>
            <w:r w:rsidRPr="00893D69">
              <w:rPr>
                <w:rFonts w:cs="Arial"/>
                <w:lang w:val="sr-Cyrl-RS"/>
              </w:rPr>
              <w:t>Канта ПВЦ 24л са поклопцем</w:t>
            </w:r>
          </w:p>
        </w:tc>
        <w:tc>
          <w:tcPr>
            <w:tcW w:w="388" w:type="pct"/>
            <w:vAlign w:val="center"/>
          </w:tcPr>
          <w:p w14:paraId="4B6E9A06"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6D17AC2C" w14:textId="77777777" w:rsidR="00A92025" w:rsidRPr="00893D69" w:rsidRDefault="00A92025" w:rsidP="00A92025">
            <w:pPr>
              <w:jc w:val="center"/>
              <w:rPr>
                <w:rFonts w:cs="Arial"/>
                <w:lang w:val="sr-Cyrl-RS"/>
              </w:rPr>
            </w:pPr>
            <w:r w:rsidRPr="00893D69">
              <w:rPr>
                <w:rFonts w:cs="Arial"/>
                <w:lang w:val="sr-Cyrl-RS"/>
              </w:rPr>
              <w:t>5</w:t>
            </w:r>
          </w:p>
        </w:tc>
        <w:tc>
          <w:tcPr>
            <w:tcW w:w="485" w:type="pct"/>
            <w:tcBorders>
              <w:left w:val="single" w:sz="4" w:space="0" w:color="auto"/>
              <w:right w:val="single" w:sz="4" w:space="0" w:color="auto"/>
            </w:tcBorders>
            <w:shd w:val="clear" w:color="auto" w:fill="auto"/>
            <w:vAlign w:val="center"/>
          </w:tcPr>
          <w:p w14:paraId="40350593"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4D23C054"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6F962DE1"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6F6B08FF" w14:textId="77777777" w:rsidR="00A92025" w:rsidRPr="00A74629" w:rsidRDefault="00A92025" w:rsidP="00A92025">
            <w:pPr>
              <w:suppressAutoHyphens/>
              <w:spacing w:before="0"/>
              <w:jc w:val="left"/>
              <w:rPr>
                <w:rFonts w:cs="Arial"/>
                <w:b/>
                <w:bCs/>
                <w:i/>
                <w:iCs/>
                <w:lang w:val="am-ET" w:eastAsia="ar-SA"/>
              </w:rPr>
            </w:pPr>
          </w:p>
        </w:tc>
      </w:tr>
      <w:tr w:rsidR="00A92025" w:rsidRPr="006D5F02" w14:paraId="52BF853B" w14:textId="77777777" w:rsidTr="001B7728">
        <w:trPr>
          <w:jc w:val="center"/>
        </w:trPr>
        <w:tc>
          <w:tcPr>
            <w:tcW w:w="343" w:type="pct"/>
            <w:tcBorders>
              <w:right w:val="single" w:sz="4" w:space="0" w:color="auto"/>
            </w:tcBorders>
            <w:shd w:val="clear" w:color="auto" w:fill="auto"/>
            <w:vAlign w:val="center"/>
          </w:tcPr>
          <w:p w14:paraId="0C10CEA3" w14:textId="77777777" w:rsidR="00A92025" w:rsidRPr="006D5F02" w:rsidRDefault="00A92025" w:rsidP="00A92025">
            <w:pPr>
              <w:suppressAutoHyphens/>
              <w:spacing w:before="0"/>
              <w:jc w:val="center"/>
              <w:rPr>
                <w:rFonts w:cs="Arial"/>
                <w:b/>
                <w:bCs/>
                <w:iCs/>
                <w:lang w:val="sr-Cyrl-RS" w:eastAsia="ar-SA"/>
              </w:rPr>
            </w:pPr>
            <w:r w:rsidRPr="006D5F02">
              <w:rPr>
                <w:rFonts w:cs="Arial"/>
                <w:b/>
                <w:bCs/>
                <w:iCs/>
                <w:lang w:val="sr-Cyrl-RS" w:eastAsia="ar-SA"/>
              </w:rPr>
              <w:t>43.</w:t>
            </w:r>
          </w:p>
        </w:tc>
        <w:tc>
          <w:tcPr>
            <w:tcW w:w="1467" w:type="pct"/>
            <w:vAlign w:val="center"/>
          </w:tcPr>
          <w:p w14:paraId="7BD3ECA6" w14:textId="77777777" w:rsidR="00A92025" w:rsidRPr="00893D69" w:rsidRDefault="00A92025" w:rsidP="00A92025">
            <w:pPr>
              <w:jc w:val="left"/>
              <w:rPr>
                <w:rFonts w:cs="Arial"/>
                <w:lang w:val="sr-Cyrl-RS"/>
              </w:rPr>
            </w:pPr>
            <w:r w:rsidRPr="00893D69">
              <w:rPr>
                <w:rFonts w:cs="Arial"/>
                <w:lang w:val="sr-Cyrl-RS"/>
              </w:rPr>
              <w:t>Корпа за отпатке – канцеларијска, мрежаста, стандардна, мања, метална</w:t>
            </w:r>
          </w:p>
        </w:tc>
        <w:tc>
          <w:tcPr>
            <w:tcW w:w="388" w:type="pct"/>
            <w:vAlign w:val="center"/>
          </w:tcPr>
          <w:p w14:paraId="0C2A874E" w14:textId="77777777" w:rsidR="00A92025" w:rsidRPr="00893D69" w:rsidRDefault="00A92025" w:rsidP="00A92025">
            <w:pPr>
              <w:jc w:val="center"/>
              <w:rPr>
                <w:rFonts w:cs="Arial"/>
                <w:lang w:val="sr-Cyrl-RS"/>
              </w:rPr>
            </w:pPr>
            <w:r w:rsidRPr="00893D69">
              <w:rPr>
                <w:rFonts w:cs="Arial"/>
                <w:lang w:val="sr-Cyrl-RS"/>
              </w:rPr>
              <w:t>ком</w:t>
            </w:r>
          </w:p>
        </w:tc>
        <w:tc>
          <w:tcPr>
            <w:tcW w:w="647" w:type="pct"/>
            <w:vAlign w:val="center"/>
          </w:tcPr>
          <w:p w14:paraId="56957D7F" w14:textId="77777777" w:rsidR="00A92025" w:rsidRPr="00893D69" w:rsidRDefault="00A92025" w:rsidP="00A92025">
            <w:pPr>
              <w:jc w:val="center"/>
              <w:rPr>
                <w:rFonts w:cs="Arial"/>
                <w:lang w:val="sr-Cyrl-RS"/>
              </w:rPr>
            </w:pPr>
            <w:r w:rsidRPr="00893D69">
              <w:rPr>
                <w:rFonts w:cs="Arial"/>
                <w:lang w:val="sr-Cyrl-RS"/>
              </w:rPr>
              <w:t>50</w:t>
            </w:r>
          </w:p>
        </w:tc>
        <w:tc>
          <w:tcPr>
            <w:tcW w:w="485" w:type="pct"/>
            <w:tcBorders>
              <w:left w:val="single" w:sz="4" w:space="0" w:color="auto"/>
              <w:right w:val="single" w:sz="4" w:space="0" w:color="auto"/>
            </w:tcBorders>
            <w:shd w:val="clear" w:color="auto" w:fill="auto"/>
            <w:vAlign w:val="center"/>
          </w:tcPr>
          <w:p w14:paraId="3FFC59E3" w14:textId="77777777" w:rsidR="00A92025" w:rsidRPr="006D5F02" w:rsidRDefault="00A92025" w:rsidP="00A92025">
            <w:pPr>
              <w:suppressAutoHyphens/>
              <w:spacing w:before="0"/>
              <w:jc w:val="left"/>
              <w:rPr>
                <w:rFonts w:cs="Arial"/>
                <w:b/>
                <w:bCs/>
                <w:i/>
                <w:iCs/>
                <w:lang w:val="am-ET" w:eastAsia="ar-SA"/>
              </w:rPr>
            </w:pPr>
          </w:p>
        </w:tc>
        <w:tc>
          <w:tcPr>
            <w:tcW w:w="508" w:type="pct"/>
            <w:tcBorders>
              <w:left w:val="single" w:sz="4" w:space="0" w:color="auto"/>
              <w:right w:val="single" w:sz="4" w:space="0" w:color="auto"/>
            </w:tcBorders>
            <w:shd w:val="clear" w:color="auto" w:fill="auto"/>
            <w:vAlign w:val="center"/>
          </w:tcPr>
          <w:p w14:paraId="4F1130C1" w14:textId="77777777" w:rsidR="00A92025" w:rsidRPr="00A74629" w:rsidRDefault="00A92025" w:rsidP="00A92025">
            <w:pPr>
              <w:suppressAutoHyphens/>
              <w:spacing w:before="0"/>
              <w:jc w:val="left"/>
              <w:rPr>
                <w:rFonts w:cs="Arial"/>
                <w:b/>
                <w:bCs/>
                <w:i/>
                <w:iCs/>
                <w:lang w:val="am-ET" w:eastAsia="ar-SA"/>
              </w:rPr>
            </w:pPr>
          </w:p>
        </w:tc>
        <w:tc>
          <w:tcPr>
            <w:tcW w:w="602" w:type="pct"/>
            <w:tcBorders>
              <w:left w:val="single" w:sz="4" w:space="0" w:color="auto"/>
              <w:right w:val="single" w:sz="4" w:space="0" w:color="auto"/>
            </w:tcBorders>
            <w:shd w:val="clear" w:color="auto" w:fill="auto"/>
            <w:vAlign w:val="center"/>
          </w:tcPr>
          <w:p w14:paraId="61884D67" w14:textId="77777777" w:rsidR="00A92025" w:rsidRPr="00A74629" w:rsidRDefault="00A92025" w:rsidP="00A92025">
            <w:pPr>
              <w:suppressAutoHyphens/>
              <w:spacing w:before="0"/>
              <w:jc w:val="left"/>
              <w:rPr>
                <w:rFonts w:cs="Arial"/>
                <w:b/>
                <w:bCs/>
                <w:i/>
                <w:iCs/>
                <w:lang w:val="am-ET" w:eastAsia="ar-SA"/>
              </w:rPr>
            </w:pPr>
          </w:p>
        </w:tc>
        <w:tc>
          <w:tcPr>
            <w:tcW w:w="560" w:type="pct"/>
            <w:tcBorders>
              <w:left w:val="single" w:sz="4" w:space="0" w:color="auto"/>
            </w:tcBorders>
            <w:shd w:val="clear" w:color="auto" w:fill="auto"/>
            <w:vAlign w:val="center"/>
          </w:tcPr>
          <w:p w14:paraId="450E5AD5" w14:textId="77777777" w:rsidR="00A92025" w:rsidRPr="00A74629" w:rsidRDefault="00A92025" w:rsidP="00A92025">
            <w:pPr>
              <w:suppressAutoHyphens/>
              <w:spacing w:before="0"/>
              <w:jc w:val="left"/>
              <w:rPr>
                <w:rFonts w:cs="Arial"/>
                <w:b/>
                <w:bCs/>
                <w:i/>
                <w:iCs/>
                <w:lang w:val="am-ET" w:eastAsia="ar-SA"/>
              </w:rPr>
            </w:pPr>
          </w:p>
        </w:tc>
      </w:tr>
    </w:tbl>
    <w:p w14:paraId="1866F8D6" w14:textId="77777777" w:rsidR="00A82F26" w:rsidRPr="00893D69" w:rsidRDefault="00A82F26" w:rsidP="00A82F26">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A82F26" w:rsidRPr="006D5F02" w14:paraId="36ED535B" w14:textId="77777777" w:rsidTr="00A82F26">
        <w:trPr>
          <w:trHeight w:val="418"/>
        </w:trPr>
        <w:tc>
          <w:tcPr>
            <w:tcW w:w="568" w:type="dxa"/>
            <w:vAlign w:val="center"/>
          </w:tcPr>
          <w:p w14:paraId="4164D966" w14:textId="77777777" w:rsidR="00A82F26" w:rsidRPr="00893D69" w:rsidRDefault="00A82F26" w:rsidP="00A82F26">
            <w:pPr>
              <w:spacing w:before="0"/>
              <w:rPr>
                <w:rFonts w:cs="Arial"/>
                <w:b/>
                <w:lang w:val="sr-Latn-CS"/>
              </w:rPr>
            </w:pPr>
            <w:r w:rsidRPr="00893D69">
              <w:rPr>
                <w:rFonts w:cs="Arial"/>
                <w:b/>
              </w:rPr>
              <w:t>I</w:t>
            </w:r>
          </w:p>
        </w:tc>
        <w:tc>
          <w:tcPr>
            <w:tcW w:w="6740" w:type="dxa"/>
          </w:tcPr>
          <w:p w14:paraId="54F4E59C" w14:textId="77777777" w:rsidR="00A82F26" w:rsidRPr="00893D69" w:rsidRDefault="00A82F26" w:rsidP="00A82F26">
            <w:pPr>
              <w:spacing w:before="0"/>
              <w:rPr>
                <w:rFonts w:cs="Arial"/>
                <w:b/>
              </w:rPr>
            </w:pPr>
            <w:r w:rsidRPr="00893D69">
              <w:rPr>
                <w:rFonts w:cs="Arial"/>
                <w:b/>
              </w:rPr>
              <w:t xml:space="preserve">УКУПНО ПОНУЂЕНА </w:t>
            </w:r>
            <w:proofErr w:type="gramStart"/>
            <w:r w:rsidRPr="00893D69">
              <w:rPr>
                <w:rFonts w:cs="Arial"/>
                <w:b/>
              </w:rPr>
              <w:t>ЦЕНА  без</w:t>
            </w:r>
            <w:proofErr w:type="gramEnd"/>
            <w:r w:rsidRPr="00893D69">
              <w:rPr>
                <w:rFonts w:cs="Arial"/>
                <w:b/>
              </w:rPr>
              <w:t xml:space="preserve"> ПДВ (колон</w:t>
            </w:r>
            <w:r w:rsidRPr="00893D69">
              <w:rPr>
                <w:rFonts w:cs="Arial"/>
                <w:b/>
                <w:lang w:val="sr-Cyrl-RS"/>
              </w:rPr>
              <w:t>а</w:t>
            </w:r>
            <w:r w:rsidRPr="00893D69">
              <w:rPr>
                <w:rFonts w:cs="Arial"/>
                <w:b/>
              </w:rPr>
              <w:t xml:space="preserve"> бр. </w:t>
            </w:r>
            <w:r w:rsidRPr="00893D69">
              <w:rPr>
                <w:rFonts w:cs="Arial"/>
                <w:b/>
                <w:lang w:val="sr-Cyrl-CS"/>
              </w:rPr>
              <w:t>7</w:t>
            </w:r>
            <w:r w:rsidRPr="00893D69">
              <w:rPr>
                <w:rFonts w:cs="Arial"/>
                <w:b/>
              </w:rPr>
              <w:t>)</w:t>
            </w:r>
          </w:p>
        </w:tc>
        <w:tc>
          <w:tcPr>
            <w:tcW w:w="2610" w:type="dxa"/>
          </w:tcPr>
          <w:p w14:paraId="52197D6B" w14:textId="77777777" w:rsidR="00A82F26" w:rsidRPr="00893D69" w:rsidRDefault="00A82F26" w:rsidP="00A82F26">
            <w:pPr>
              <w:spacing w:before="0"/>
              <w:rPr>
                <w:rFonts w:cs="Arial"/>
                <w:lang w:val="sr-Cyrl-RS"/>
              </w:rPr>
            </w:pPr>
            <w:r w:rsidRPr="00893D69">
              <w:rPr>
                <w:rFonts w:cs="Arial"/>
                <w:lang w:val="sr-Cyrl-RS"/>
              </w:rPr>
              <w:t>...................динара</w:t>
            </w:r>
          </w:p>
        </w:tc>
      </w:tr>
      <w:tr w:rsidR="00A82F26" w:rsidRPr="006D5F02" w14:paraId="775B27EB" w14:textId="77777777" w:rsidTr="00A82F26">
        <w:trPr>
          <w:trHeight w:val="452"/>
        </w:trPr>
        <w:tc>
          <w:tcPr>
            <w:tcW w:w="568" w:type="dxa"/>
            <w:tcBorders>
              <w:bottom w:val="single" w:sz="4" w:space="0" w:color="auto"/>
            </w:tcBorders>
            <w:vAlign w:val="center"/>
          </w:tcPr>
          <w:p w14:paraId="49A38999" w14:textId="77777777" w:rsidR="00A82F26" w:rsidRPr="00893D69" w:rsidRDefault="00A82F26" w:rsidP="00A82F26">
            <w:pPr>
              <w:spacing w:before="0"/>
              <w:rPr>
                <w:rFonts w:cs="Arial"/>
                <w:b/>
                <w:lang w:val="sr-Latn-CS"/>
              </w:rPr>
            </w:pPr>
            <w:r w:rsidRPr="00893D69">
              <w:rPr>
                <w:rFonts w:cs="Arial"/>
                <w:b/>
                <w:lang w:val="sr-Latn-CS"/>
              </w:rPr>
              <w:t>II</w:t>
            </w:r>
          </w:p>
        </w:tc>
        <w:tc>
          <w:tcPr>
            <w:tcW w:w="6740" w:type="dxa"/>
            <w:tcBorders>
              <w:bottom w:val="single" w:sz="4" w:space="0" w:color="auto"/>
              <w:right w:val="single" w:sz="4" w:space="0" w:color="auto"/>
            </w:tcBorders>
          </w:tcPr>
          <w:p w14:paraId="21E28D9F" w14:textId="77777777" w:rsidR="00A82F26" w:rsidRPr="00893D69" w:rsidRDefault="00A82F26" w:rsidP="00A82F26">
            <w:pPr>
              <w:spacing w:before="0"/>
              <w:rPr>
                <w:rFonts w:cs="Arial"/>
                <w:b/>
                <w:lang w:val="sr-Cyrl-RS"/>
              </w:rPr>
            </w:pPr>
            <w:r w:rsidRPr="00893D69">
              <w:rPr>
                <w:rFonts w:cs="Arial"/>
                <w:b/>
              </w:rPr>
              <w:t xml:space="preserve">УКУПАН ИЗНОС  ПДВ </w:t>
            </w:r>
          </w:p>
        </w:tc>
        <w:tc>
          <w:tcPr>
            <w:tcW w:w="2610" w:type="dxa"/>
            <w:tcBorders>
              <w:bottom w:val="single" w:sz="4" w:space="0" w:color="auto"/>
              <w:right w:val="single" w:sz="4" w:space="0" w:color="auto"/>
            </w:tcBorders>
          </w:tcPr>
          <w:p w14:paraId="0B5FDAD7" w14:textId="77777777" w:rsidR="00A82F26" w:rsidRPr="00893D69" w:rsidRDefault="00A82F26" w:rsidP="00A82F26">
            <w:pPr>
              <w:spacing w:before="0"/>
              <w:rPr>
                <w:rFonts w:cs="Arial"/>
              </w:rPr>
            </w:pPr>
            <w:r w:rsidRPr="00893D69">
              <w:rPr>
                <w:rFonts w:cs="Arial"/>
              </w:rPr>
              <w:t>...................динара</w:t>
            </w:r>
          </w:p>
        </w:tc>
      </w:tr>
      <w:tr w:rsidR="00A82F26" w:rsidRPr="006D5F02" w14:paraId="2C1C3F14" w14:textId="77777777" w:rsidTr="00A82F26">
        <w:trPr>
          <w:trHeight w:val="562"/>
        </w:trPr>
        <w:tc>
          <w:tcPr>
            <w:tcW w:w="568" w:type="dxa"/>
            <w:tcBorders>
              <w:bottom w:val="single" w:sz="4" w:space="0" w:color="auto"/>
            </w:tcBorders>
            <w:vAlign w:val="center"/>
          </w:tcPr>
          <w:p w14:paraId="7F175CF3" w14:textId="77777777" w:rsidR="00A82F26" w:rsidRPr="00893D69" w:rsidRDefault="00A82F26" w:rsidP="00A82F26">
            <w:pPr>
              <w:spacing w:before="0"/>
              <w:rPr>
                <w:rFonts w:cs="Arial"/>
                <w:b/>
                <w:lang w:val="sr-Latn-CS"/>
              </w:rPr>
            </w:pPr>
            <w:r w:rsidRPr="00893D69">
              <w:rPr>
                <w:rFonts w:cs="Arial"/>
                <w:b/>
                <w:lang w:val="sr-Latn-CS"/>
              </w:rPr>
              <w:t>III</w:t>
            </w:r>
          </w:p>
        </w:tc>
        <w:tc>
          <w:tcPr>
            <w:tcW w:w="6740" w:type="dxa"/>
            <w:tcBorders>
              <w:bottom w:val="single" w:sz="4" w:space="0" w:color="auto"/>
              <w:right w:val="single" w:sz="4" w:space="0" w:color="auto"/>
            </w:tcBorders>
          </w:tcPr>
          <w:p w14:paraId="3E55DCC6" w14:textId="77777777" w:rsidR="00A82F26" w:rsidRPr="00893D69" w:rsidRDefault="00A82F26" w:rsidP="00A82F26">
            <w:pPr>
              <w:spacing w:before="0"/>
              <w:rPr>
                <w:rFonts w:cs="Arial"/>
                <w:b/>
              </w:rPr>
            </w:pPr>
            <w:r w:rsidRPr="00893D69">
              <w:rPr>
                <w:rFonts w:cs="Arial"/>
                <w:b/>
              </w:rPr>
              <w:t xml:space="preserve">УКУПНО ПОНУЂЕНА </w:t>
            </w:r>
            <w:proofErr w:type="gramStart"/>
            <w:r w:rsidRPr="00893D69">
              <w:rPr>
                <w:rFonts w:cs="Arial"/>
                <w:b/>
              </w:rPr>
              <w:t>ЦЕНА  са</w:t>
            </w:r>
            <w:proofErr w:type="gramEnd"/>
            <w:r w:rsidRPr="00893D69">
              <w:rPr>
                <w:rFonts w:cs="Arial"/>
                <w:b/>
              </w:rPr>
              <w:t xml:space="preserve"> ПДВ</w:t>
            </w:r>
          </w:p>
          <w:p w14:paraId="7F037390" w14:textId="77777777" w:rsidR="00A82F26" w:rsidRPr="00893D69" w:rsidRDefault="00A82F26" w:rsidP="00A82F26">
            <w:pPr>
              <w:spacing w:before="0"/>
              <w:rPr>
                <w:rFonts w:cs="Arial"/>
                <w:b/>
                <w:lang w:val="sr-Cyrl-RS"/>
              </w:rPr>
            </w:pPr>
            <w:r w:rsidRPr="00893D69">
              <w:rPr>
                <w:rFonts w:cs="Arial"/>
                <w:b/>
              </w:rPr>
              <w:t>(ред. бр.</w:t>
            </w:r>
            <w:r w:rsidRPr="00893D69">
              <w:rPr>
                <w:rFonts w:cs="Arial"/>
                <w:b/>
                <w:lang w:val="sr-Latn-CS"/>
              </w:rPr>
              <w:t>I</w:t>
            </w:r>
            <w:r w:rsidRPr="00893D69">
              <w:rPr>
                <w:rFonts w:cs="Arial"/>
                <w:b/>
              </w:rPr>
              <w:t>+ред.бр.</w:t>
            </w:r>
            <w:r w:rsidRPr="00893D69">
              <w:rPr>
                <w:rFonts w:cs="Arial"/>
                <w:b/>
                <w:lang w:val="sr-Latn-CS"/>
              </w:rPr>
              <w:t>II</w:t>
            </w:r>
            <w:r w:rsidRPr="00893D69">
              <w:rPr>
                <w:rFonts w:cs="Arial"/>
                <w:b/>
              </w:rPr>
              <w:t xml:space="preserve">) </w:t>
            </w:r>
          </w:p>
        </w:tc>
        <w:tc>
          <w:tcPr>
            <w:tcW w:w="2610" w:type="dxa"/>
            <w:tcBorders>
              <w:bottom w:val="single" w:sz="4" w:space="0" w:color="auto"/>
              <w:right w:val="single" w:sz="4" w:space="0" w:color="auto"/>
            </w:tcBorders>
          </w:tcPr>
          <w:p w14:paraId="42756122" w14:textId="77777777" w:rsidR="00A82F26" w:rsidRPr="00893D69" w:rsidRDefault="00A82F26" w:rsidP="00A82F26">
            <w:pPr>
              <w:spacing w:before="0"/>
              <w:rPr>
                <w:rFonts w:cs="Arial"/>
              </w:rPr>
            </w:pPr>
            <w:r w:rsidRPr="00893D69">
              <w:rPr>
                <w:rFonts w:cs="Arial"/>
              </w:rPr>
              <w:t>...................динара</w:t>
            </w:r>
          </w:p>
        </w:tc>
      </w:tr>
    </w:tbl>
    <w:p w14:paraId="52ACA10E" w14:textId="77777777" w:rsidR="00A82F26" w:rsidRPr="00893D69" w:rsidRDefault="00A82F26" w:rsidP="00A82F26">
      <w:pPr>
        <w:spacing w:before="0"/>
        <w:rPr>
          <w:rFonts w:cs="Arial"/>
        </w:rPr>
      </w:pPr>
    </w:p>
    <w:p w14:paraId="43AB782B" w14:textId="77777777" w:rsidR="00A82F26" w:rsidRPr="00893D69" w:rsidRDefault="00A82F26" w:rsidP="00A82F26">
      <w:pPr>
        <w:suppressAutoHyphens/>
        <w:spacing w:before="0"/>
        <w:ind w:right="-871"/>
        <w:rPr>
          <w:rFonts w:cs="Arial"/>
          <w:b/>
          <w:lang w:eastAsia="ar-SA"/>
        </w:rPr>
      </w:pPr>
    </w:p>
    <w:p w14:paraId="242DDA8C" w14:textId="77777777" w:rsidR="00C628B9" w:rsidRPr="00A74629" w:rsidRDefault="00C628B9" w:rsidP="00C628B9">
      <w:pPr>
        <w:suppressAutoHyphens/>
        <w:spacing w:before="0"/>
        <w:ind w:left="-540"/>
        <w:rPr>
          <w:rFonts w:cs="Arial"/>
          <w:i/>
          <w:lang w:val="ru-RU" w:eastAsia="ar-SA"/>
        </w:rPr>
      </w:pPr>
      <w:r w:rsidRPr="006D5F02">
        <w:rPr>
          <w:rFonts w:cs="Arial"/>
          <w:i/>
          <w:lang w:val="ru-RU" w:eastAsia="ar-SA"/>
        </w:rPr>
        <w:t>-</w:t>
      </w:r>
      <w:r w:rsidRPr="00A74629">
        <w:rPr>
          <w:rFonts w:cs="Arial"/>
          <w:i/>
          <w:lang w:eastAsia="ar-SA"/>
        </w:rPr>
        <w:t xml:space="preserve"> </w:t>
      </w:r>
      <w:r w:rsidRPr="00A74629">
        <w:rPr>
          <w:rFonts w:cs="Arial"/>
          <w:i/>
          <w:lang w:val="ru-RU" w:eastAsia="ar-SA"/>
        </w:rPr>
        <w:t>Добијена УКУПНО ПОНУЂЕНА ЦЕНА без ПДВ ће се користити при стручој оцени понуда и рангирању истих, док се Оквирни споразум закључује на износ процењене вредности ове јавне набавке.</w:t>
      </w:r>
    </w:p>
    <w:p w14:paraId="0E25E6EF" w14:textId="5ECE5D0B" w:rsidR="00A82F26" w:rsidRPr="00A74629" w:rsidRDefault="00C628B9" w:rsidP="00C628B9">
      <w:pPr>
        <w:suppressAutoHyphens/>
        <w:spacing w:before="0"/>
        <w:ind w:left="-540"/>
        <w:rPr>
          <w:rFonts w:cs="Arial"/>
          <w:lang w:val="sr-Cyrl-RS" w:eastAsia="ar-SA"/>
        </w:rPr>
      </w:pPr>
      <w:r w:rsidRPr="00A74629">
        <w:rPr>
          <w:rFonts w:cs="Arial"/>
          <w:i/>
          <w:lang w:eastAsia="ar-SA"/>
        </w:rPr>
        <w:t xml:space="preserve">- </w:t>
      </w:r>
      <w:r w:rsidR="00EE02C0" w:rsidRPr="006D5F02">
        <w:rPr>
          <w:rFonts w:cs="Arial"/>
          <w:i/>
          <w:lang w:val="ru-RU" w:eastAsia="ar-SA"/>
        </w:rPr>
        <w:t>-</w:t>
      </w:r>
      <w:r w:rsidRPr="00A74629">
        <w:rPr>
          <w:rFonts w:cs="Arial"/>
          <w:i/>
          <w:lang w:val="ru-RU" w:eastAsia="ar-SA"/>
        </w:rPr>
        <w:t>.</w:t>
      </w:r>
    </w:p>
    <w:p w14:paraId="5F190988" w14:textId="77777777" w:rsidR="00A82F26" w:rsidRPr="00893D69" w:rsidRDefault="00A82F26" w:rsidP="00A82F26">
      <w:pPr>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82F26" w:rsidRPr="006D5F02" w14:paraId="7AC6CC63" w14:textId="77777777" w:rsidTr="00A82F26">
        <w:trPr>
          <w:jc w:val="center"/>
        </w:trPr>
        <w:tc>
          <w:tcPr>
            <w:tcW w:w="3882" w:type="dxa"/>
          </w:tcPr>
          <w:p w14:paraId="5E8F94C6" w14:textId="77777777" w:rsidR="00A82F26" w:rsidRPr="00A74629" w:rsidRDefault="00A82F26" w:rsidP="00A82F26">
            <w:pPr>
              <w:spacing w:before="0"/>
              <w:rPr>
                <w:rFonts w:cs="Arial"/>
              </w:rPr>
            </w:pPr>
            <w:r w:rsidRPr="006D5F02">
              <w:rPr>
                <w:rFonts w:cs="Arial"/>
              </w:rPr>
              <w:t>Датум:</w:t>
            </w:r>
          </w:p>
        </w:tc>
        <w:tc>
          <w:tcPr>
            <w:tcW w:w="2127" w:type="dxa"/>
          </w:tcPr>
          <w:p w14:paraId="454B5F20" w14:textId="77777777" w:rsidR="00A82F26" w:rsidRPr="00A74629" w:rsidRDefault="00A82F26" w:rsidP="00A82F26">
            <w:pPr>
              <w:spacing w:before="0"/>
              <w:rPr>
                <w:rFonts w:cs="Arial"/>
                <w:lang w:val="ru-RU"/>
              </w:rPr>
            </w:pPr>
          </w:p>
        </w:tc>
        <w:tc>
          <w:tcPr>
            <w:tcW w:w="4022" w:type="dxa"/>
          </w:tcPr>
          <w:p w14:paraId="778D1761" w14:textId="77777777" w:rsidR="00A82F26" w:rsidRPr="00324052" w:rsidRDefault="00A82F26" w:rsidP="00A82F26">
            <w:pPr>
              <w:spacing w:before="0"/>
              <w:rPr>
                <w:rFonts w:cs="Arial"/>
                <w:lang w:val="sr-Cyrl-RS"/>
              </w:rPr>
            </w:pPr>
            <w:r w:rsidRPr="00A74629">
              <w:rPr>
                <w:rFonts w:cs="Arial"/>
              </w:rPr>
              <w:t xml:space="preserve">                            </w:t>
            </w:r>
            <w:r w:rsidRPr="00A74629">
              <w:rPr>
                <w:rFonts w:cs="Arial"/>
                <w:lang w:val="sr-Cyrl-RS"/>
              </w:rPr>
              <w:t xml:space="preserve">     </w:t>
            </w:r>
            <w:r w:rsidRPr="00A74629">
              <w:rPr>
                <w:rFonts w:cs="Arial"/>
                <w:lang w:val="sr-Cyrl-CS"/>
              </w:rPr>
              <w:t>П</w:t>
            </w:r>
            <w:r w:rsidRPr="00324052">
              <w:rPr>
                <w:rFonts w:cs="Arial"/>
              </w:rPr>
              <w:t>онуђач</w:t>
            </w:r>
            <w:r w:rsidRPr="00324052">
              <w:rPr>
                <w:rFonts w:cs="Arial"/>
                <w:lang w:val="sr-Cyrl-RS"/>
              </w:rPr>
              <w:t>:</w:t>
            </w:r>
          </w:p>
        </w:tc>
      </w:tr>
      <w:tr w:rsidR="00A82F26" w:rsidRPr="006D5F02" w14:paraId="666F42F3" w14:textId="77777777" w:rsidTr="00A82F26">
        <w:trPr>
          <w:jc w:val="center"/>
        </w:trPr>
        <w:tc>
          <w:tcPr>
            <w:tcW w:w="3882" w:type="dxa"/>
          </w:tcPr>
          <w:p w14:paraId="379BDE63" w14:textId="77777777" w:rsidR="00A82F26" w:rsidRPr="006D5F02" w:rsidRDefault="00A82F26" w:rsidP="00A82F26">
            <w:pPr>
              <w:spacing w:before="0"/>
              <w:rPr>
                <w:rFonts w:cs="Arial"/>
              </w:rPr>
            </w:pPr>
          </w:p>
        </w:tc>
        <w:tc>
          <w:tcPr>
            <w:tcW w:w="2127" w:type="dxa"/>
          </w:tcPr>
          <w:p w14:paraId="71AF4F82" w14:textId="77777777" w:rsidR="00A82F26" w:rsidRPr="006D5F02" w:rsidRDefault="00C628B9" w:rsidP="00A82F26">
            <w:pPr>
              <w:spacing w:before="0"/>
              <w:rPr>
                <w:rFonts w:cs="Arial"/>
              </w:rPr>
            </w:pPr>
            <w:r w:rsidRPr="006D5F02">
              <w:rPr>
                <w:rFonts w:cs="Arial"/>
                <w:lang w:val="sr-Cyrl-RS"/>
              </w:rPr>
              <w:t xml:space="preserve">           </w:t>
            </w:r>
            <w:r w:rsidR="00A82F26" w:rsidRPr="006D5F02">
              <w:rPr>
                <w:rFonts w:cs="Arial"/>
              </w:rPr>
              <w:t>М.П.</w:t>
            </w:r>
          </w:p>
        </w:tc>
        <w:tc>
          <w:tcPr>
            <w:tcW w:w="4022" w:type="dxa"/>
          </w:tcPr>
          <w:p w14:paraId="6D8A1C5E" w14:textId="77777777" w:rsidR="00A82F26" w:rsidRPr="006D5F02" w:rsidRDefault="00A82F26" w:rsidP="00A82F26">
            <w:pPr>
              <w:spacing w:before="0"/>
              <w:rPr>
                <w:rFonts w:cs="Arial"/>
                <w:lang w:val="ru-RU"/>
              </w:rPr>
            </w:pPr>
          </w:p>
        </w:tc>
      </w:tr>
      <w:tr w:rsidR="00A82F26" w:rsidRPr="006D5F02" w14:paraId="256EBB55" w14:textId="77777777" w:rsidTr="00A82F26">
        <w:trPr>
          <w:jc w:val="center"/>
        </w:trPr>
        <w:tc>
          <w:tcPr>
            <w:tcW w:w="3882" w:type="dxa"/>
            <w:tcBorders>
              <w:bottom w:val="single" w:sz="4" w:space="0" w:color="auto"/>
            </w:tcBorders>
          </w:tcPr>
          <w:p w14:paraId="55684768" w14:textId="77777777" w:rsidR="00A82F26" w:rsidRPr="006D5F02" w:rsidRDefault="00A82F26" w:rsidP="00A82F26">
            <w:pPr>
              <w:spacing w:before="0"/>
              <w:rPr>
                <w:rFonts w:cs="Arial"/>
              </w:rPr>
            </w:pPr>
          </w:p>
        </w:tc>
        <w:tc>
          <w:tcPr>
            <w:tcW w:w="2127" w:type="dxa"/>
          </w:tcPr>
          <w:p w14:paraId="1C884689" w14:textId="77777777" w:rsidR="00A82F26" w:rsidRPr="006D5F02" w:rsidRDefault="00A82F26" w:rsidP="00A82F26">
            <w:pPr>
              <w:spacing w:before="0"/>
              <w:rPr>
                <w:rFonts w:cs="Arial"/>
                <w:lang w:val="ru-RU"/>
              </w:rPr>
            </w:pPr>
          </w:p>
        </w:tc>
        <w:tc>
          <w:tcPr>
            <w:tcW w:w="4022" w:type="dxa"/>
            <w:tcBorders>
              <w:bottom w:val="single" w:sz="4" w:space="0" w:color="auto"/>
            </w:tcBorders>
          </w:tcPr>
          <w:p w14:paraId="3306C2DF" w14:textId="77777777" w:rsidR="00A82F26" w:rsidRPr="006D5F02" w:rsidRDefault="00A82F26" w:rsidP="00A82F26">
            <w:pPr>
              <w:spacing w:before="0"/>
              <w:rPr>
                <w:rFonts w:cs="Arial"/>
                <w:lang w:val="ru-RU"/>
              </w:rPr>
            </w:pPr>
          </w:p>
        </w:tc>
      </w:tr>
      <w:tr w:rsidR="00A82F26" w:rsidRPr="006D5F02" w14:paraId="3F404A55" w14:textId="77777777" w:rsidTr="00A82F26">
        <w:trPr>
          <w:trHeight w:val="389"/>
          <w:jc w:val="center"/>
        </w:trPr>
        <w:tc>
          <w:tcPr>
            <w:tcW w:w="3882" w:type="dxa"/>
            <w:tcBorders>
              <w:top w:val="single" w:sz="4" w:space="0" w:color="auto"/>
            </w:tcBorders>
          </w:tcPr>
          <w:p w14:paraId="241568F3" w14:textId="77777777" w:rsidR="00A82F26" w:rsidRPr="00893D69" w:rsidRDefault="00A82F26" w:rsidP="00A82F26">
            <w:pPr>
              <w:spacing w:before="0"/>
              <w:rPr>
                <w:rFonts w:cs="Arial"/>
              </w:rPr>
            </w:pPr>
          </w:p>
        </w:tc>
        <w:tc>
          <w:tcPr>
            <w:tcW w:w="2127" w:type="dxa"/>
          </w:tcPr>
          <w:p w14:paraId="6467E72D" w14:textId="77777777" w:rsidR="00A82F26" w:rsidRPr="00893D69" w:rsidRDefault="00A82F26" w:rsidP="00A82F26">
            <w:pPr>
              <w:spacing w:before="0"/>
              <w:rPr>
                <w:rFonts w:cs="Arial"/>
                <w:lang w:val="ru-RU"/>
              </w:rPr>
            </w:pPr>
          </w:p>
        </w:tc>
        <w:tc>
          <w:tcPr>
            <w:tcW w:w="4022" w:type="dxa"/>
            <w:tcBorders>
              <w:top w:val="single" w:sz="4" w:space="0" w:color="auto"/>
            </w:tcBorders>
          </w:tcPr>
          <w:p w14:paraId="011C8C55" w14:textId="77777777" w:rsidR="00A82F26" w:rsidRPr="00893D69" w:rsidRDefault="00A82F26" w:rsidP="00A82F26">
            <w:pPr>
              <w:spacing w:before="0"/>
              <w:rPr>
                <w:rFonts w:cs="Arial"/>
                <w:lang w:val="ru-RU"/>
              </w:rPr>
            </w:pPr>
          </w:p>
        </w:tc>
      </w:tr>
    </w:tbl>
    <w:p w14:paraId="2070743A" w14:textId="77777777" w:rsidR="00A82F26" w:rsidRPr="00893D69" w:rsidRDefault="00A82F26" w:rsidP="00A82F26">
      <w:pPr>
        <w:widowControl w:val="0"/>
        <w:spacing w:before="0"/>
        <w:rPr>
          <w:rFonts w:eastAsia="Arial Unicode MS" w:cs="Arial"/>
        </w:rPr>
      </w:pPr>
    </w:p>
    <w:p w14:paraId="15278FBE" w14:textId="77777777" w:rsidR="00A82F26" w:rsidRPr="00893D69" w:rsidRDefault="00A82F26" w:rsidP="00A82F26">
      <w:pPr>
        <w:spacing w:before="0"/>
        <w:rPr>
          <w:rFonts w:cs="Arial"/>
          <w:b/>
          <w:i/>
          <w:lang w:val="sr-Cyrl-CS"/>
        </w:rPr>
      </w:pPr>
      <w:r w:rsidRPr="00893D69">
        <w:rPr>
          <w:rFonts w:cs="Arial"/>
          <w:b/>
          <w:i/>
          <w:lang w:val="sr-Cyrl-CS"/>
        </w:rPr>
        <w:t>Напомена:</w:t>
      </w:r>
    </w:p>
    <w:p w14:paraId="29C2281E" w14:textId="77777777" w:rsidR="00A82F26" w:rsidRPr="00A74629" w:rsidRDefault="00A82F26" w:rsidP="00A82F26">
      <w:pPr>
        <w:spacing w:before="0"/>
        <w:rPr>
          <w:rFonts w:cs="Arial"/>
          <w:b/>
          <w:i/>
          <w:lang w:val="sr-Cyrl-CS"/>
        </w:rPr>
      </w:pPr>
      <w:r w:rsidRPr="006D5F02">
        <w:rPr>
          <w:rFonts w:cs="Arial"/>
          <w:i/>
          <w:lang w:eastAsia="ar-SA"/>
        </w:rPr>
        <w:t>-</w:t>
      </w:r>
      <w:r w:rsidRPr="00A74629">
        <w:rPr>
          <w:rFonts w:cs="Arial"/>
          <w:i/>
          <w:lang w:val="sr-Cyrl-RS" w:eastAsia="ar-SA"/>
        </w:rPr>
        <w:t xml:space="preserve">У oбрaсцу структуре цене услугe су искaзaнe </w:t>
      </w:r>
      <w:r w:rsidR="00C628B9" w:rsidRPr="00A74629">
        <w:rPr>
          <w:rFonts w:cs="Arial"/>
          <w:i/>
          <w:lang w:val="sr-Cyrl-RS" w:eastAsia="ar-SA"/>
        </w:rPr>
        <w:t>на основу оквирних количина</w:t>
      </w:r>
      <w:r w:rsidRPr="00A74629">
        <w:rPr>
          <w:rFonts w:cs="Arial"/>
          <w:i/>
          <w:lang w:val="sr-Cyrl-RS" w:eastAsia="ar-SA"/>
        </w:rPr>
        <w:t>, дoк ћe сe кoнкрeтнa нaбaвкa рeaлизoвaти у склaду сa пoтрeбaмa и финaнсијским мoгућнoстимa Нaручиoцa. Укупна понуђена цена служи за упоређивање понуда.</w:t>
      </w:r>
    </w:p>
    <w:p w14:paraId="1889D44D" w14:textId="77777777" w:rsidR="00A82F26" w:rsidRPr="00324052" w:rsidRDefault="00A82F26" w:rsidP="00A82F26">
      <w:pPr>
        <w:tabs>
          <w:tab w:val="left" w:pos="1134"/>
        </w:tabs>
        <w:spacing w:before="0"/>
        <w:rPr>
          <w:rFonts w:eastAsia="TimesNewRomanPS-BoldMT" w:cs="Arial"/>
          <w:i/>
          <w:lang w:val="ru-RU"/>
        </w:rPr>
      </w:pPr>
      <w:r w:rsidRPr="00324052">
        <w:rPr>
          <w:rFonts w:eastAsia="TimesNewRomanPS-BoldMT" w:cs="Arial"/>
          <w:i/>
          <w:lang w:val="ru-RU"/>
        </w:rPr>
        <w:t xml:space="preserve">-Уколико </w:t>
      </w:r>
      <w:r w:rsidRPr="00324052">
        <w:rPr>
          <w:rFonts w:eastAsia="TimesNewRomanPS-BoldMT" w:cs="Arial"/>
          <w:i/>
          <w:lang w:val="sr-Cyrl-CS"/>
        </w:rPr>
        <w:t>група понуђача подноси заједничку понуду овај образац потписује и оверава Носилац посла</w:t>
      </w:r>
      <w:r w:rsidRPr="00324052">
        <w:rPr>
          <w:rFonts w:eastAsia="TimesNewRomanPS-BoldMT" w:cs="Arial"/>
          <w:i/>
          <w:lang w:val="ru-RU"/>
        </w:rPr>
        <w:t>.</w:t>
      </w:r>
    </w:p>
    <w:p w14:paraId="7AA259CC" w14:textId="77777777" w:rsidR="00A82F26" w:rsidRPr="00DD5D8A" w:rsidRDefault="00A82F26" w:rsidP="00A82F26">
      <w:pPr>
        <w:tabs>
          <w:tab w:val="left" w:pos="1134"/>
        </w:tabs>
        <w:spacing w:before="0"/>
        <w:rPr>
          <w:rFonts w:eastAsia="TimesNewRomanPS-BoldMT" w:cs="Arial"/>
          <w:i/>
          <w:lang w:val="ru-RU"/>
        </w:rPr>
      </w:pPr>
      <w:r w:rsidRPr="00E86EF3">
        <w:rPr>
          <w:rFonts w:eastAsia="TimesNewRomanPS-BoldMT" w:cs="Arial"/>
          <w:i/>
          <w:lang w:val="sr-Cyrl-CS"/>
        </w:rPr>
        <w:t xml:space="preserve">- </w:t>
      </w:r>
      <w:r w:rsidRPr="00DD5D8A">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415BE06B" w14:textId="77777777" w:rsidR="00A82F26" w:rsidRPr="00893D69" w:rsidRDefault="00A82F26" w:rsidP="00A82F26">
      <w:pPr>
        <w:tabs>
          <w:tab w:val="left" w:pos="1134"/>
        </w:tabs>
        <w:spacing w:before="0"/>
        <w:rPr>
          <w:rFonts w:eastAsia="TimesNewRomanPS-BoldMT" w:cs="Arial"/>
          <w:i/>
          <w:lang w:val="ru-RU"/>
        </w:rPr>
      </w:pPr>
      <w:r w:rsidRPr="00893D69">
        <w:rPr>
          <w:rFonts w:cs="Arial"/>
          <w:b/>
          <w:i/>
          <w:lang w:val="sr-Latn-CS"/>
        </w:rPr>
        <w:t>Упутствоза попуњавањ</w:t>
      </w:r>
      <w:r w:rsidRPr="00893D69">
        <w:rPr>
          <w:rFonts w:cs="Arial"/>
          <w:b/>
          <w:i/>
          <w:lang w:val="ru-RU"/>
        </w:rPr>
        <w:t>е Обрасца структуре цене</w:t>
      </w:r>
    </w:p>
    <w:p w14:paraId="7CBD45B4" w14:textId="77777777" w:rsidR="00A82F26" w:rsidRPr="00893D69" w:rsidRDefault="00A82F26" w:rsidP="00A82F26">
      <w:pPr>
        <w:spacing w:before="0"/>
        <w:rPr>
          <w:rFonts w:cs="Arial"/>
          <w:b/>
        </w:rPr>
      </w:pPr>
    </w:p>
    <w:p w14:paraId="04280C9F" w14:textId="77777777" w:rsidR="00A82F26" w:rsidRPr="00893D69" w:rsidRDefault="00A82F26" w:rsidP="00A82F26">
      <w:pPr>
        <w:tabs>
          <w:tab w:val="left" w:pos="90"/>
        </w:tabs>
        <w:spacing w:before="0"/>
        <w:contextualSpacing/>
        <w:rPr>
          <w:rFonts w:eastAsia="Calibri" w:cs="Arial"/>
          <w:bCs/>
          <w:iCs/>
        </w:rPr>
      </w:pPr>
      <w:r w:rsidRPr="00893D69">
        <w:rPr>
          <w:rFonts w:eastAsia="Calibri" w:cs="Arial"/>
          <w:bCs/>
          <w:iCs/>
        </w:rPr>
        <w:t>Понуђач треба да попун</w:t>
      </w:r>
      <w:r w:rsidRPr="00893D69">
        <w:rPr>
          <w:rFonts w:eastAsia="Calibri" w:cs="Arial"/>
          <w:bCs/>
          <w:iCs/>
          <w:lang w:val="sr-Cyrl-CS"/>
        </w:rPr>
        <w:t>и</w:t>
      </w:r>
      <w:r w:rsidRPr="00893D69">
        <w:rPr>
          <w:rFonts w:eastAsia="Calibri" w:cs="Arial"/>
          <w:bCs/>
          <w:iCs/>
        </w:rPr>
        <w:t xml:space="preserve"> образац структуре цене </w:t>
      </w:r>
      <w:r w:rsidRPr="00893D69">
        <w:rPr>
          <w:rFonts w:eastAsia="Calibri" w:cs="Arial"/>
          <w:bCs/>
          <w:iCs/>
          <w:lang w:val="sr-Cyrl-CS"/>
        </w:rPr>
        <w:t>Табела 1. на следећи начин</w:t>
      </w:r>
      <w:r w:rsidRPr="00893D69">
        <w:rPr>
          <w:rFonts w:eastAsia="Calibri" w:cs="Arial"/>
          <w:bCs/>
          <w:iCs/>
        </w:rPr>
        <w:t>:</w:t>
      </w:r>
    </w:p>
    <w:p w14:paraId="0F78D78D" w14:textId="77777777" w:rsidR="00A82F26" w:rsidRPr="00893D69" w:rsidRDefault="00A82F26" w:rsidP="00A82F26">
      <w:pPr>
        <w:tabs>
          <w:tab w:val="left" w:pos="90"/>
        </w:tabs>
        <w:suppressAutoHyphens/>
        <w:spacing w:before="0"/>
        <w:rPr>
          <w:rFonts w:eastAsia="Calibri" w:cs="Arial"/>
          <w:bCs/>
          <w:iCs/>
        </w:rPr>
      </w:pPr>
      <w:r w:rsidRPr="00893D69">
        <w:rPr>
          <w:rFonts w:eastAsia="Calibri" w:cs="Arial"/>
          <w:bCs/>
          <w:iCs/>
          <w:lang w:val="sr-Cyrl-CS"/>
        </w:rPr>
        <w:t xml:space="preserve">у колону 5. </w:t>
      </w:r>
      <w:r w:rsidRPr="00893D69">
        <w:rPr>
          <w:rFonts w:eastAsia="Calibri" w:cs="Arial"/>
          <w:bCs/>
          <w:iCs/>
        </w:rPr>
        <w:t xml:space="preserve">уписати колико износи јединична цена без ПДВ за </w:t>
      </w:r>
      <w:r w:rsidRPr="00893D69">
        <w:rPr>
          <w:rFonts w:eastAsia="Calibri" w:cs="Arial"/>
          <w:bCs/>
          <w:iCs/>
          <w:lang w:val="sr-Cyrl-RS"/>
        </w:rPr>
        <w:t>извршену услугу</w:t>
      </w:r>
      <w:r w:rsidRPr="00893D69">
        <w:rPr>
          <w:rFonts w:eastAsia="Calibri" w:cs="Arial"/>
          <w:bCs/>
          <w:iCs/>
        </w:rPr>
        <w:t>;</w:t>
      </w:r>
    </w:p>
    <w:p w14:paraId="29F20102" w14:textId="77777777" w:rsidR="00A82F26" w:rsidRPr="00893D69" w:rsidRDefault="00A82F26" w:rsidP="00A82F26">
      <w:pPr>
        <w:tabs>
          <w:tab w:val="left" w:pos="90"/>
        </w:tabs>
        <w:suppressAutoHyphens/>
        <w:spacing w:before="0"/>
        <w:rPr>
          <w:rFonts w:eastAsia="Calibri" w:cs="Arial"/>
          <w:bCs/>
          <w:iCs/>
        </w:rPr>
      </w:pPr>
      <w:r w:rsidRPr="00893D69">
        <w:rPr>
          <w:rFonts w:eastAsia="Calibri" w:cs="Arial"/>
          <w:bCs/>
          <w:iCs/>
        </w:rPr>
        <w:t xml:space="preserve">у колону </w:t>
      </w:r>
      <w:r w:rsidRPr="00893D69">
        <w:rPr>
          <w:rFonts w:eastAsia="Calibri" w:cs="Arial"/>
          <w:bCs/>
          <w:iCs/>
          <w:lang w:val="sr-Cyrl-CS"/>
        </w:rPr>
        <w:t>6</w:t>
      </w:r>
      <w:r w:rsidRPr="00893D69">
        <w:rPr>
          <w:rFonts w:eastAsia="Calibri" w:cs="Arial"/>
          <w:bCs/>
          <w:iCs/>
        </w:rPr>
        <w:t xml:space="preserve">. уписати колико износи јединична цена са ПДВ за </w:t>
      </w:r>
      <w:r w:rsidRPr="00893D69">
        <w:rPr>
          <w:rFonts w:eastAsia="Calibri" w:cs="Arial"/>
          <w:bCs/>
          <w:iCs/>
          <w:lang w:val="sr-Cyrl-RS"/>
        </w:rPr>
        <w:t>извршену услугу</w:t>
      </w:r>
      <w:r w:rsidRPr="00893D69">
        <w:rPr>
          <w:rFonts w:eastAsia="Calibri" w:cs="Arial"/>
          <w:bCs/>
          <w:iCs/>
        </w:rPr>
        <w:t>;</w:t>
      </w:r>
    </w:p>
    <w:p w14:paraId="441D79D3" w14:textId="77777777" w:rsidR="00A82F26" w:rsidRPr="00893D69" w:rsidRDefault="00A82F26" w:rsidP="00A82F26">
      <w:pPr>
        <w:tabs>
          <w:tab w:val="left" w:pos="90"/>
        </w:tabs>
        <w:suppressAutoHyphens/>
        <w:spacing w:before="0"/>
        <w:rPr>
          <w:rFonts w:eastAsia="Calibri" w:cs="Arial"/>
          <w:bCs/>
          <w:iCs/>
        </w:rPr>
      </w:pPr>
      <w:r w:rsidRPr="00893D69">
        <w:rPr>
          <w:rFonts w:eastAsia="Calibri" w:cs="Arial"/>
          <w:bCs/>
          <w:iCs/>
        </w:rPr>
        <w:t xml:space="preserve">у колону </w:t>
      </w:r>
      <w:r w:rsidRPr="00893D69">
        <w:rPr>
          <w:rFonts w:eastAsia="Calibri" w:cs="Arial"/>
          <w:bCs/>
          <w:iCs/>
          <w:lang w:val="sr-Cyrl-CS"/>
        </w:rPr>
        <w:t>7</w:t>
      </w:r>
      <w:r w:rsidRPr="00893D69">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893D69">
        <w:rPr>
          <w:rFonts w:eastAsia="Calibri" w:cs="Arial"/>
          <w:bCs/>
          <w:iCs/>
          <w:lang w:val="sr-Cyrl-CS"/>
        </w:rPr>
        <w:t>5</w:t>
      </w:r>
      <w:r w:rsidRPr="00893D69">
        <w:rPr>
          <w:rFonts w:eastAsia="Calibri" w:cs="Arial"/>
          <w:bCs/>
          <w:iCs/>
        </w:rPr>
        <w:t>.) са траженим</w:t>
      </w:r>
      <w:r w:rsidRPr="00893D69">
        <w:rPr>
          <w:rFonts w:eastAsia="Calibri" w:cs="Arial"/>
          <w:bCs/>
          <w:iCs/>
          <w:lang w:val="sr-Cyrl-RS"/>
        </w:rPr>
        <w:t xml:space="preserve"> обимом</w:t>
      </w:r>
      <w:r w:rsidRPr="00893D69">
        <w:rPr>
          <w:rFonts w:eastAsia="Calibri" w:cs="Arial"/>
          <w:bCs/>
          <w:iCs/>
        </w:rPr>
        <w:t xml:space="preserve">-количином (која је наведена у колони </w:t>
      </w:r>
      <w:r w:rsidRPr="00893D69">
        <w:rPr>
          <w:rFonts w:eastAsia="Calibri" w:cs="Arial"/>
          <w:bCs/>
          <w:iCs/>
          <w:lang w:val="sr-Cyrl-CS"/>
        </w:rPr>
        <w:t>4</w:t>
      </w:r>
      <w:r w:rsidRPr="00893D69">
        <w:rPr>
          <w:rFonts w:eastAsia="Calibri" w:cs="Arial"/>
          <w:bCs/>
          <w:iCs/>
        </w:rPr>
        <w:t xml:space="preserve">.); </w:t>
      </w:r>
    </w:p>
    <w:p w14:paraId="39D77429" w14:textId="77777777" w:rsidR="00A82F26" w:rsidRPr="00893D69" w:rsidRDefault="00A82F26" w:rsidP="00A82F26">
      <w:pPr>
        <w:tabs>
          <w:tab w:val="left" w:pos="90"/>
        </w:tabs>
        <w:suppressAutoHyphens/>
        <w:spacing w:before="0"/>
        <w:rPr>
          <w:rFonts w:eastAsia="Calibri" w:cs="Arial"/>
          <w:bCs/>
          <w:iCs/>
        </w:rPr>
      </w:pPr>
      <w:r w:rsidRPr="00893D69">
        <w:rPr>
          <w:rFonts w:eastAsia="Calibri" w:cs="Arial"/>
          <w:bCs/>
          <w:iCs/>
          <w:lang w:val="sr-Cyrl-CS"/>
        </w:rPr>
        <w:lastRenderedPageBreak/>
        <w:t>у колону 8</w:t>
      </w:r>
      <w:r w:rsidRPr="00893D69">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893D69">
        <w:rPr>
          <w:rFonts w:eastAsia="Calibri" w:cs="Arial"/>
          <w:bCs/>
          <w:iCs/>
          <w:lang w:val="sr-Cyrl-CS"/>
        </w:rPr>
        <w:t>6</w:t>
      </w:r>
      <w:r w:rsidRPr="00893D69">
        <w:rPr>
          <w:rFonts w:eastAsia="Calibri" w:cs="Arial"/>
          <w:bCs/>
          <w:iCs/>
        </w:rPr>
        <w:t>.) са траженим</w:t>
      </w:r>
      <w:r w:rsidRPr="00893D69">
        <w:rPr>
          <w:rFonts w:eastAsia="Calibri" w:cs="Arial"/>
          <w:bCs/>
          <w:iCs/>
          <w:lang w:val="sr-Cyrl-RS"/>
        </w:rPr>
        <w:t xml:space="preserve"> обимом-</w:t>
      </w:r>
      <w:r w:rsidRPr="00893D69">
        <w:rPr>
          <w:rFonts w:eastAsia="Calibri" w:cs="Arial"/>
          <w:bCs/>
          <w:iCs/>
        </w:rPr>
        <w:t xml:space="preserve"> количином (која је наведена у колони </w:t>
      </w:r>
      <w:r w:rsidRPr="00893D69">
        <w:rPr>
          <w:rFonts w:eastAsia="Calibri" w:cs="Arial"/>
          <w:bCs/>
          <w:iCs/>
          <w:lang w:val="sr-Cyrl-CS"/>
        </w:rPr>
        <w:t>4</w:t>
      </w:r>
      <w:r w:rsidRPr="00893D69">
        <w:rPr>
          <w:rFonts w:eastAsia="Calibri" w:cs="Arial"/>
          <w:bCs/>
          <w:iCs/>
        </w:rPr>
        <w:t>.).</w:t>
      </w:r>
    </w:p>
    <w:p w14:paraId="199020F0" w14:textId="77777777" w:rsidR="00A82F26" w:rsidRPr="00893D69" w:rsidRDefault="00A82F26" w:rsidP="00A82F26">
      <w:pPr>
        <w:numPr>
          <w:ilvl w:val="0"/>
          <w:numId w:val="25"/>
        </w:numPr>
        <w:tabs>
          <w:tab w:val="left" w:pos="992"/>
        </w:tabs>
        <w:spacing w:before="0"/>
        <w:rPr>
          <w:rFonts w:cs="Arial"/>
        </w:rPr>
      </w:pPr>
      <w:r w:rsidRPr="00893D69">
        <w:rPr>
          <w:rFonts w:cs="Arial"/>
        </w:rPr>
        <w:t xml:space="preserve">у ред бр. I – уписује се укупно понуђена цена за све </w:t>
      </w:r>
      <w:proofErr w:type="gramStart"/>
      <w:r w:rsidRPr="00893D69">
        <w:rPr>
          <w:rFonts w:cs="Arial"/>
        </w:rPr>
        <w:t>позиције  без</w:t>
      </w:r>
      <w:proofErr w:type="gramEnd"/>
      <w:r w:rsidRPr="00893D69">
        <w:rPr>
          <w:rFonts w:cs="Arial"/>
        </w:rPr>
        <w:t xml:space="preserve"> ПДВ (колона бр. </w:t>
      </w:r>
      <w:r w:rsidRPr="00893D69">
        <w:rPr>
          <w:rFonts w:cs="Arial"/>
          <w:lang w:val="sr-Cyrl-RS"/>
        </w:rPr>
        <w:t>7</w:t>
      </w:r>
      <w:r w:rsidRPr="00893D69">
        <w:rPr>
          <w:rFonts w:cs="Arial"/>
        </w:rPr>
        <w:t>)</w:t>
      </w:r>
    </w:p>
    <w:p w14:paraId="494C5B13" w14:textId="77777777" w:rsidR="00A82F26" w:rsidRPr="00893D69" w:rsidRDefault="00A82F26" w:rsidP="00A82F26">
      <w:pPr>
        <w:numPr>
          <w:ilvl w:val="0"/>
          <w:numId w:val="25"/>
        </w:numPr>
        <w:tabs>
          <w:tab w:val="left" w:pos="992"/>
        </w:tabs>
        <w:spacing w:before="0"/>
        <w:rPr>
          <w:rFonts w:cs="Arial"/>
        </w:rPr>
      </w:pPr>
      <w:r w:rsidRPr="00893D69">
        <w:rPr>
          <w:rFonts w:cs="Arial"/>
        </w:rPr>
        <w:t xml:space="preserve">у ред бр. II – уписује се укупан износ ПДВ </w:t>
      </w:r>
    </w:p>
    <w:p w14:paraId="114EB11C" w14:textId="77777777" w:rsidR="00A82F26" w:rsidRPr="00893D69" w:rsidRDefault="00A82F26" w:rsidP="00A82F26">
      <w:pPr>
        <w:numPr>
          <w:ilvl w:val="0"/>
          <w:numId w:val="25"/>
        </w:numPr>
        <w:tabs>
          <w:tab w:val="left" w:pos="992"/>
        </w:tabs>
        <w:spacing w:before="0"/>
        <w:rPr>
          <w:rFonts w:cs="Arial"/>
        </w:rPr>
      </w:pPr>
      <w:r w:rsidRPr="00893D69">
        <w:rPr>
          <w:rFonts w:cs="Arial"/>
        </w:rPr>
        <w:t>у ред бр. III – уписује се укупно понуђена цена са ПДВ (ред бр. I + ред.</w:t>
      </w:r>
    </w:p>
    <w:p w14:paraId="12ED4469" w14:textId="77777777" w:rsidR="00A82F26" w:rsidRPr="00893D69" w:rsidRDefault="00A82F26" w:rsidP="00A82F26">
      <w:pPr>
        <w:numPr>
          <w:ilvl w:val="0"/>
          <w:numId w:val="25"/>
        </w:numPr>
        <w:tabs>
          <w:tab w:val="left" w:pos="992"/>
        </w:tabs>
        <w:spacing w:before="0"/>
        <w:rPr>
          <w:rFonts w:cs="Arial"/>
        </w:rPr>
      </w:pPr>
      <w:r w:rsidRPr="00893D69">
        <w:rPr>
          <w:rFonts w:cs="Arial"/>
        </w:rPr>
        <w:t>бр. II)</w:t>
      </w:r>
    </w:p>
    <w:p w14:paraId="33661D54" w14:textId="77777777" w:rsidR="00A82F26" w:rsidRPr="00893D69" w:rsidRDefault="00A82F26" w:rsidP="00A82F26">
      <w:pPr>
        <w:numPr>
          <w:ilvl w:val="0"/>
          <w:numId w:val="26"/>
        </w:numPr>
        <w:tabs>
          <w:tab w:val="left" w:pos="992"/>
        </w:tabs>
        <w:spacing w:before="0"/>
        <w:rPr>
          <w:rFonts w:cs="Arial"/>
        </w:rPr>
      </w:pPr>
      <w:r w:rsidRPr="00893D69">
        <w:rPr>
          <w:rFonts w:cs="Arial"/>
        </w:rPr>
        <w:t>на место предвиђено за место и датум уписује се место и датум попуњавањаобрасца структуре цене.</w:t>
      </w:r>
    </w:p>
    <w:p w14:paraId="6F7FE74B" w14:textId="77777777" w:rsidR="00A82F26" w:rsidRPr="00893D69" w:rsidRDefault="00A82F26" w:rsidP="00A82F26">
      <w:pPr>
        <w:numPr>
          <w:ilvl w:val="0"/>
          <w:numId w:val="26"/>
        </w:numPr>
        <w:tabs>
          <w:tab w:val="left" w:pos="992"/>
        </w:tabs>
        <w:spacing w:before="0"/>
        <w:rPr>
          <w:rFonts w:cs="Arial"/>
        </w:rPr>
      </w:pPr>
      <w:proofErr w:type="gramStart"/>
      <w:r w:rsidRPr="00893D69">
        <w:rPr>
          <w:rFonts w:cs="Arial"/>
        </w:rPr>
        <w:t>на  место</w:t>
      </w:r>
      <w:proofErr w:type="gramEnd"/>
      <w:r w:rsidRPr="00893D69">
        <w:rPr>
          <w:rFonts w:cs="Arial"/>
        </w:rPr>
        <w:t xml:space="preserve"> предвиђено за печат и потпис понуђач печатом оверава и потписује образац структуре цене.</w:t>
      </w:r>
    </w:p>
    <w:p w14:paraId="18D928E7" w14:textId="77777777" w:rsidR="00A82F26" w:rsidRPr="006D5F02" w:rsidRDefault="00A82F26" w:rsidP="006E028F">
      <w:pPr>
        <w:pStyle w:val="KDObrazac"/>
        <w:spacing w:before="0"/>
      </w:pPr>
    </w:p>
    <w:p w14:paraId="5E02D4BF" w14:textId="77777777" w:rsidR="00A82F26" w:rsidRPr="00A74629" w:rsidRDefault="00A82F26" w:rsidP="006E028F">
      <w:pPr>
        <w:pStyle w:val="KDObrazac"/>
        <w:spacing w:before="0"/>
      </w:pPr>
    </w:p>
    <w:bookmarkEnd w:id="298"/>
    <w:p w14:paraId="2DA89162" w14:textId="77777777" w:rsidR="006E028F" w:rsidRPr="00A74629" w:rsidRDefault="006E028F" w:rsidP="006E028F">
      <w:pPr>
        <w:spacing w:before="0"/>
        <w:rPr>
          <w:rFonts w:cs="Arial"/>
          <w:lang w:val="sr-Latn-CS"/>
        </w:rPr>
      </w:pPr>
    </w:p>
    <w:p w14:paraId="36DE28F4" w14:textId="77777777" w:rsidR="002059DC" w:rsidRPr="00A74629" w:rsidRDefault="002059DC" w:rsidP="006E028F">
      <w:pPr>
        <w:spacing w:before="0"/>
        <w:rPr>
          <w:rFonts w:cs="Arial"/>
          <w:b/>
          <w:lang w:val="sr-Latn-CS"/>
        </w:rPr>
      </w:pPr>
    </w:p>
    <w:p w14:paraId="03D5F601" w14:textId="77777777" w:rsidR="00C85B8B" w:rsidRPr="00A74629" w:rsidRDefault="00C85B8B">
      <w:pPr>
        <w:spacing w:before="0"/>
        <w:jc w:val="left"/>
        <w:rPr>
          <w:rFonts w:cs="Arial"/>
          <w:b/>
          <w:lang w:val="sr-Latn-CS"/>
        </w:rPr>
      </w:pPr>
      <w:r w:rsidRPr="00A74629">
        <w:rPr>
          <w:rFonts w:cs="Arial"/>
          <w:b/>
          <w:lang w:val="sr-Latn-CS"/>
        </w:rPr>
        <w:br w:type="page"/>
      </w:r>
    </w:p>
    <w:p w14:paraId="424B4447" w14:textId="77777777" w:rsidR="0046185C" w:rsidRPr="00A74629" w:rsidRDefault="0046185C" w:rsidP="006E028F">
      <w:pPr>
        <w:spacing w:before="0"/>
        <w:rPr>
          <w:rFonts w:cs="Arial"/>
        </w:rPr>
      </w:pPr>
    </w:p>
    <w:p w14:paraId="5C872F4F" w14:textId="77777777" w:rsidR="00343A18" w:rsidRPr="00324052" w:rsidRDefault="00343A18" w:rsidP="00343A18">
      <w:pPr>
        <w:pStyle w:val="KDObrazac"/>
        <w:spacing w:before="0"/>
      </w:pPr>
      <w:bookmarkStart w:id="299" w:name="_Toc442559926"/>
      <w:bookmarkStart w:id="300" w:name="_Toc454864829"/>
      <w:bookmarkEnd w:id="297"/>
      <w:r w:rsidRPr="00324052">
        <w:t xml:space="preserve">ОБРАЗАЦ </w:t>
      </w:r>
      <w:r w:rsidR="007D564D" w:rsidRPr="00324052">
        <w:rPr>
          <w:lang w:val="sr-Cyrl-RS"/>
        </w:rPr>
        <w:t>3</w:t>
      </w:r>
      <w:r w:rsidRPr="00324052">
        <w:t>.</w:t>
      </w:r>
      <w:bookmarkEnd w:id="299"/>
      <w:bookmarkEnd w:id="300"/>
    </w:p>
    <w:p w14:paraId="492EC988" w14:textId="77777777" w:rsidR="00343A18" w:rsidRPr="00E86EF3" w:rsidRDefault="00343A18" w:rsidP="00343A18">
      <w:pPr>
        <w:spacing w:before="0"/>
        <w:rPr>
          <w:rFonts w:cs="Arial"/>
          <w:lang w:val="sr-Cyrl-CS"/>
        </w:rPr>
      </w:pPr>
    </w:p>
    <w:p w14:paraId="22F64C76" w14:textId="77777777" w:rsidR="00343A18" w:rsidRPr="006D5F02" w:rsidRDefault="00343A18" w:rsidP="0046185C">
      <w:pPr>
        <w:tabs>
          <w:tab w:val="left" w:pos="6870"/>
        </w:tabs>
        <w:spacing w:before="0"/>
        <w:rPr>
          <w:rFonts w:cs="Arial"/>
        </w:rPr>
      </w:pPr>
    </w:p>
    <w:p w14:paraId="5DE00D7A" w14:textId="77777777" w:rsidR="00343A18" w:rsidRPr="00A74629" w:rsidRDefault="00343A18" w:rsidP="00343A18">
      <w:pPr>
        <w:ind w:right="-360"/>
        <w:rPr>
          <w:rFonts w:cs="Arial"/>
          <w:lang w:val="ru-RU"/>
        </w:rPr>
      </w:pPr>
      <w:r w:rsidRPr="006D5F02">
        <w:rPr>
          <w:rFonts w:cs="Arial"/>
          <w:lang w:val="ru-RU"/>
        </w:rPr>
        <w:t xml:space="preserve">На основу члана 26. Закона о јавним набавкама ( „Службени гласник РС“, бр. 124/2012, 14/15 и 68/15), члана 5. став 1. тачка 6) подтачка (4) и </w:t>
      </w:r>
      <w:r w:rsidRPr="00A74629">
        <w:rPr>
          <w:rFonts w:cs="Arial"/>
          <w:lang w:val="ru-RU"/>
        </w:rPr>
        <w:t>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771ED84" w14:textId="77777777" w:rsidR="00343A18" w:rsidRPr="00A74629" w:rsidRDefault="00343A18" w:rsidP="00343A18">
      <w:pPr>
        <w:rPr>
          <w:rFonts w:cs="Arial"/>
          <w:lang w:val="ru-RU"/>
        </w:rPr>
      </w:pPr>
    </w:p>
    <w:p w14:paraId="68B1C5E1" w14:textId="77777777" w:rsidR="00343A18" w:rsidRPr="00A74629" w:rsidRDefault="00343A18" w:rsidP="00343A18">
      <w:pPr>
        <w:jc w:val="center"/>
        <w:rPr>
          <w:rFonts w:cs="Arial"/>
          <w:b/>
          <w:lang w:val="ru-RU"/>
        </w:rPr>
      </w:pPr>
      <w:r w:rsidRPr="00A74629">
        <w:rPr>
          <w:rFonts w:cs="Arial"/>
          <w:b/>
          <w:lang w:val="ru-RU"/>
        </w:rPr>
        <w:t>ИЗЈАВУ О НЕЗАВИСНОЈ ПОНУДИ</w:t>
      </w:r>
    </w:p>
    <w:p w14:paraId="07013C5B" w14:textId="77777777" w:rsidR="00343A18" w:rsidRPr="00A74629" w:rsidRDefault="00343A18" w:rsidP="00343A18">
      <w:pPr>
        <w:jc w:val="center"/>
        <w:rPr>
          <w:rFonts w:cs="Arial"/>
          <w:b/>
          <w:lang w:val="ru-RU"/>
        </w:rPr>
      </w:pPr>
    </w:p>
    <w:p w14:paraId="55752CF3" w14:textId="77777777" w:rsidR="00343A18" w:rsidRPr="00324052" w:rsidRDefault="00343A18" w:rsidP="00343A18">
      <w:pPr>
        <w:jc w:val="center"/>
        <w:rPr>
          <w:rFonts w:cs="Arial"/>
          <w:b/>
          <w:lang w:val="ru-RU"/>
        </w:rPr>
      </w:pPr>
    </w:p>
    <w:p w14:paraId="0B4A4178" w14:textId="77777777" w:rsidR="00B84CC3" w:rsidRPr="006D5F02" w:rsidRDefault="00B84CC3" w:rsidP="007C400B">
      <w:pPr>
        <w:spacing w:before="0"/>
        <w:rPr>
          <w:rFonts w:cs="Arial"/>
          <w:lang w:val="sr-Cyrl-RS" w:eastAsia="zh-CN"/>
        </w:rPr>
      </w:pPr>
      <w:r w:rsidRPr="00324052">
        <w:rPr>
          <w:rFonts w:cs="Arial"/>
          <w:lang w:val="ru-RU"/>
        </w:rPr>
        <w:t xml:space="preserve">и под пуном материјалном и кривичном одговорношћу потврђује да је Понуду број:________ за јавну набавку </w:t>
      </w:r>
      <w:r w:rsidR="00E03DC8" w:rsidRPr="00324052">
        <w:rPr>
          <w:rFonts w:cs="Arial"/>
          <w:lang w:val="ru-RU"/>
        </w:rPr>
        <w:t xml:space="preserve">добара </w:t>
      </w:r>
      <w:r w:rsidR="00E03DC8" w:rsidRPr="00324052">
        <w:rPr>
          <w:rFonts w:cs="Arial"/>
          <w:lang w:val="sr-Latn-RS"/>
        </w:rPr>
        <w:t>„</w:t>
      </w:r>
      <w:r w:rsidR="007C400B" w:rsidRPr="00324052">
        <w:rPr>
          <w:rFonts w:cs="Arial"/>
          <w:lang w:val="sr-Cyrl-RS"/>
        </w:rPr>
        <w:t>Потрошни материјал за одржавање чистоће пословних објеката</w:t>
      </w:r>
      <w:r w:rsidR="00E03DC8" w:rsidRPr="00E86EF3">
        <w:rPr>
          <w:rFonts w:cs="Arial"/>
          <w:lang w:val="sr-Latn-RS"/>
        </w:rPr>
        <w:t>“</w:t>
      </w:r>
      <w:r w:rsidR="007D564D" w:rsidRPr="00DD5D8A">
        <w:rPr>
          <w:rFonts w:cs="Arial"/>
          <w:lang w:val="ru-RU"/>
        </w:rPr>
        <w:t xml:space="preserve"> </w:t>
      </w:r>
      <w:r w:rsidRPr="006D5F02">
        <w:rPr>
          <w:rFonts w:cs="Arial"/>
          <w:lang w:val="ru-RU"/>
        </w:rPr>
        <w:t>у отвореном поступку ради закључења оквирног споразума са једним</w:t>
      </w:r>
      <w:r w:rsidRPr="006D5F02">
        <w:rPr>
          <w:rFonts w:cs="Arial"/>
          <w:color w:val="00B0F0"/>
          <w:lang w:val="ru-RU"/>
        </w:rPr>
        <w:t xml:space="preserve"> </w:t>
      </w:r>
      <w:r w:rsidRPr="006D5F02">
        <w:rPr>
          <w:rFonts w:cs="Arial"/>
          <w:lang w:val="ru-RU"/>
        </w:rPr>
        <w:t>понуђачем</w:t>
      </w:r>
      <w:r w:rsidRPr="006D5F02">
        <w:rPr>
          <w:rFonts w:cs="Arial"/>
          <w:color w:val="00B0F0"/>
          <w:lang w:val="ru-RU"/>
        </w:rPr>
        <w:t xml:space="preserve"> </w:t>
      </w:r>
      <w:r w:rsidRPr="006D5F02">
        <w:rPr>
          <w:rFonts w:cs="Arial"/>
          <w:lang w:val="ru-RU"/>
        </w:rPr>
        <w:t xml:space="preserve">на период </w:t>
      </w:r>
      <w:r w:rsidR="0046185C" w:rsidRPr="006D5F02">
        <w:rPr>
          <w:rFonts w:cs="Arial"/>
          <w:lang w:val="ru-RU"/>
        </w:rPr>
        <w:t xml:space="preserve">од </w:t>
      </w:r>
      <w:r w:rsidR="007C400B" w:rsidRPr="006D5F02">
        <w:rPr>
          <w:rFonts w:cs="Arial"/>
          <w:lang w:val="sr-Cyrl-CS"/>
        </w:rPr>
        <w:t>годину дана</w:t>
      </w:r>
      <w:r w:rsidRPr="006D5F02">
        <w:rPr>
          <w:rFonts w:cs="Arial"/>
          <w:lang w:val="ru-RU"/>
        </w:rPr>
        <w:t xml:space="preserve">  </w:t>
      </w:r>
      <w:r w:rsidR="008B384E" w:rsidRPr="006D5F02">
        <w:rPr>
          <w:rFonts w:cs="Arial"/>
          <w:lang w:val="ru-RU"/>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ru-RU"/>
        </w:rPr>
        <w:t>/2017</w:t>
      </w:r>
      <w:r w:rsidR="007D564D" w:rsidRPr="006D5F02">
        <w:rPr>
          <w:rFonts w:cs="Arial"/>
          <w:lang w:val="ru-RU"/>
        </w:rPr>
        <w:t xml:space="preserve"> </w:t>
      </w:r>
      <w:r w:rsidRPr="006D5F02">
        <w:rPr>
          <w:rFonts w:cs="Arial"/>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46185C" w:rsidRPr="006D5F02">
        <w:rPr>
          <w:rFonts w:cs="Arial"/>
          <w:lang w:val="sr-Cyrl-RS"/>
        </w:rPr>
        <w:t>__________</w:t>
      </w:r>
      <w:r w:rsidR="007D564D" w:rsidRPr="006D5F02">
        <w:rPr>
          <w:rFonts w:cs="Arial"/>
          <w:lang w:val="ru-RU"/>
        </w:rPr>
        <w:t>.</w:t>
      </w:r>
      <w:r w:rsidRPr="006D5F02">
        <w:rPr>
          <w:rFonts w:cs="Arial"/>
          <w:lang w:val="ru-RU"/>
        </w:rPr>
        <w:t xml:space="preserve"> године, поднео независно, без договора са другим понуђачима или заинтересованим лицима.</w:t>
      </w:r>
    </w:p>
    <w:p w14:paraId="3ABE4E3E" w14:textId="77777777" w:rsidR="00B84CC3" w:rsidRPr="006D5F02" w:rsidRDefault="00B84CC3" w:rsidP="007D564D">
      <w:pPr>
        <w:rPr>
          <w:rFonts w:cs="Arial"/>
          <w:lang w:val="ru-RU"/>
        </w:rPr>
      </w:pPr>
    </w:p>
    <w:p w14:paraId="31CC7C76" w14:textId="77777777" w:rsidR="00343A18" w:rsidRPr="006D5F02" w:rsidRDefault="00343A18" w:rsidP="00343A18">
      <w:pPr>
        <w:rPr>
          <w:rFonts w:cs="Arial"/>
          <w:b/>
          <w:lang w:val="ru-RU"/>
        </w:rPr>
      </w:pPr>
    </w:p>
    <w:p w14:paraId="0CCF8FD7" w14:textId="77777777" w:rsidR="00343A18" w:rsidRPr="006D5F02"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D5F02" w14:paraId="54EADA7B" w14:textId="77777777" w:rsidTr="00BC01DC">
        <w:trPr>
          <w:jc w:val="center"/>
        </w:trPr>
        <w:tc>
          <w:tcPr>
            <w:tcW w:w="3882" w:type="dxa"/>
          </w:tcPr>
          <w:p w14:paraId="11CDDDD6" w14:textId="77777777" w:rsidR="00343A18" w:rsidRPr="006D5F02" w:rsidRDefault="00343A18" w:rsidP="00BC01DC">
            <w:pPr>
              <w:spacing w:before="0"/>
              <w:jc w:val="center"/>
              <w:rPr>
                <w:rFonts w:cs="Arial"/>
              </w:rPr>
            </w:pPr>
            <w:r w:rsidRPr="006D5F02">
              <w:rPr>
                <w:rFonts w:cs="Arial"/>
              </w:rPr>
              <w:t>Датум:</w:t>
            </w:r>
          </w:p>
        </w:tc>
        <w:tc>
          <w:tcPr>
            <w:tcW w:w="2127" w:type="dxa"/>
          </w:tcPr>
          <w:p w14:paraId="21C40D19" w14:textId="77777777" w:rsidR="00343A18" w:rsidRPr="006D5F02" w:rsidRDefault="00343A18" w:rsidP="00BC01DC">
            <w:pPr>
              <w:spacing w:before="0"/>
              <w:jc w:val="center"/>
              <w:rPr>
                <w:rFonts w:cs="Arial"/>
                <w:lang w:val="ru-RU"/>
              </w:rPr>
            </w:pPr>
          </w:p>
        </w:tc>
        <w:tc>
          <w:tcPr>
            <w:tcW w:w="4022" w:type="dxa"/>
          </w:tcPr>
          <w:p w14:paraId="79372DF4" w14:textId="77777777" w:rsidR="00343A18" w:rsidRPr="006D5F02" w:rsidRDefault="00343A18" w:rsidP="002479F9">
            <w:pPr>
              <w:spacing w:before="0"/>
              <w:jc w:val="center"/>
              <w:rPr>
                <w:rFonts w:cs="Arial"/>
              </w:rPr>
            </w:pPr>
            <w:r w:rsidRPr="006D5F02">
              <w:rPr>
                <w:rFonts w:cs="Arial"/>
                <w:lang w:val="sr-Cyrl-CS"/>
              </w:rPr>
              <w:t>П</w:t>
            </w:r>
            <w:r w:rsidRPr="006D5F02">
              <w:rPr>
                <w:rFonts w:cs="Arial"/>
              </w:rPr>
              <w:t>онуђач</w:t>
            </w:r>
          </w:p>
        </w:tc>
      </w:tr>
      <w:tr w:rsidR="00343A18" w:rsidRPr="006D5F02" w14:paraId="16FF49CE" w14:textId="77777777" w:rsidTr="00BC01DC">
        <w:trPr>
          <w:jc w:val="center"/>
        </w:trPr>
        <w:tc>
          <w:tcPr>
            <w:tcW w:w="3882" w:type="dxa"/>
          </w:tcPr>
          <w:p w14:paraId="50CC8FCD" w14:textId="77777777" w:rsidR="00343A18" w:rsidRPr="006D5F02" w:rsidRDefault="00343A18" w:rsidP="00BC01DC">
            <w:pPr>
              <w:spacing w:before="0"/>
              <w:jc w:val="center"/>
              <w:rPr>
                <w:rFonts w:cs="Arial"/>
              </w:rPr>
            </w:pPr>
          </w:p>
        </w:tc>
        <w:tc>
          <w:tcPr>
            <w:tcW w:w="2127" w:type="dxa"/>
          </w:tcPr>
          <w:p w14:paraId="52B5939F" w14:textId="77777777" w:rsidR="00343A18" w:rsidRPr="006D5F02" w:rsidRDefault="00343A18" w:rsidP="00BC01DC">
            <w:pPr>
              <w:spacing w:before="0"/>
              <w:jc w:val="center"/>
              <w:rPr>
                <w:rFonts w:cs="Arial"/>
              </w:rPr>
            </w:pPr>
            <w:r w:rsidRPr="006D5F02">
              <w:rPr>
                <w:rFonts w:cs="Arial"/>
              </w:rPr>
              <w:t>М.П.</w:t>
            </w:r>
          </w:p>
        </w:tc>
        <w:tc>
          <w:tcPr>
            <w:tcW w:w="4022" w:type="dxa"/>
          </w:tcPr>
          <w:p w14:paraId="1AED2709" w14:textId="77777777" w:rsidR="00343A18" w:rsidRPr="006D5F02" w:rsidRDefault="00343A18" w:rsidP="00BC01DC">
            <w:pPr>
              <w:spacing w:before="0"/>
              <w:jc w:val="center"/>
              <w:rPr>
                <w:rFonts w:cs="Arial"/>
                <w:lang w:val="ru-RU"/>
              </w:rPr>
            </w:pPr>
          </w:p>
        </w:tc>
      </w:tr>
      <w:tr w:rsidR="00343A18" w:rsidRPr="006D5F02" w14:paraId="12E96AA3" w14:textId="77777777" w:rsidTr="00BC01DC">
        <w:trPr>
          <w:jc w:val="center"/>
        </w:trPr>
        <w:tc>
          <w:tcPr>
            <w:tcW w:w="3882" w:type="dxa"/>
            <w:tcBorders>
              <w:bottom w:val="single" w:sz="4" w:space="0" w:color="auto"/>
            </w:tcBorders>
          </w:tcPr>
          <w:p w14:paraId="5ABF2CE4" w14:textId="77777777" w:rsidR="00343A18" w:rsidRPr="006D5F02" w:rsidRDefault="00343A18" w:rsidP="00BC01DC">
            <w:pPr>
              <w:spacing w:before="0"/>
              <w:jc w:val="center"/>
              <w:rPr>
                <w:rFonts w:cs="Arial"/>
              </w:rPr>
            </w:pPr>
          </w:p>
        </w:tc>
        <w:tc>
          <w:tcPr>
            <w:tcW w:w="2127" w:type="dxa"/>
          </w:tcPr>
          <w:p w14:paraId="732A047C" w14:textId="77777777" w:rsidR="00343A18" w:rsidRPr="006D5F02" w:rsidRDefault="00343A18" w:rsidP="00BC01DC">
            <w:pPr>
              <w:spacing w:before="0"/>
              <w:jc w:val="center"/>
              <w:rPr>
                <w:rFonts w:cs="Arial"/>
                <w:lang w:val="ru-RU"/>
              </w:rPr>
            </w:pPr>
          </w:p>
        </w:tc>
        <w:tc>
          <w:tcPr>
            <w:tcW w:w="4022" w:type="dxa"/>
            <w:tcBorders>
              <w:bottom w:val="single" w:sz="4" w:space="0" w:color="auto"/>
            </w:tcBorders>
          </w:tcPr>
          <w:p w14:paraId="2DFB0B33" w14:textId="77777777" w:rsidR="00343A18" w:rsidRPr="006D5F02" w:rsidRDefault="00343A18" w:rsidP="00BC01DC">
            <w:pPr>
              <w:spacing w:before="0"/>
              <w:jc w:val="center"/>
              <w:rPr>
                <w:rFonts w:cs="Arial"/>
                <w:lang w:val="ru-RU"/>
              </w:rPr>
            </w:pPr>
          </w:p>
        </w:tc>
      </w:tr>
      <w:tr w:rsidR="00343A18" w:rsidRPr="006D5F02" w14:paraId="379CB66B" w14:textId="77777777" w:rsidTr="00BC01DC">
        <w:trPr>
          <w:trHeight w:val="389"/>
          <w:jc w:val="center"/>
        </w:trPr>
        <w:tc>
          <w:tcPr>
            <w:tcW w:w="3882" w:type="dxa"/>
            <w:tcBorders>
              <w:top w:val="single" w:sz="4" w:space="0" w:color="auto"/>
            </w:tcBorders>
          </w:tcPr>
          <w:p w14:paraId="1FACB127" w14:textId="77777777" w:rsidR="00343A18" w:rsidRPr="006D5F02" w:rsidRDefault="00343A18" w:rsidP="00BC01DC">
            <w:pPr>
              <w:spacing w:before="0"/>
              <w:jc w:val="center"/>
              <w:rPr>
                <w:rFonts w:cs="Arial"/>
              </w:rPr>
            </w:pPr>
          </w:p>
          <w:p w14:paraId="3F14F903" w14:textId="77777777" w:rsidR="00343A18" w:rsidRPr="006D5F02" w:rsidRDefault="00343A18" w:rsidP="00BC01DC">
            <w:pPr>
              <w:spacing w:before="0"/>
              <w:jc w:val="center"/>
              <w:rPr>
                <w:rFonts w:cs="Arial"/>
              </w:rPr>
            </w:pPr>
          </w:p>
        </w:tc>
        <w:tc>
          <w:tcPr>
            <w:tcW w:w="2127" w:type="dxa"/>
          </w:tcPr>
          <w:p w14:paraId="22A1CBBF" w14:textId="77777777" w:rsidR="00343A18" w:rsidRPr="006D5F02" w:rsidRDefault="00343A18" w:rsidP="00BC01DC">
            <w:pPr>
              <w:spacing w:before="0"/>
              <w:jc w:val="center"/>
              <w:rPr>
                <w:rFonts w:cs="Arial"/>
                <w:lang w:val="ru-RU"/>
              </w:rPr>
            </w:pPr>
          </w:p>
        </w:tc>
        <w:tc>
          <w:tcPr>
            <w:tcW w:w="4022" w:type="dxa"/>
            <w:tcBorders>
              <w:top w:val="single" w:sz="4" w:space="0" w:color="auto"/>
            </w:tcBorders>
          </w:tcPr>
          <w:p w14:paraId="34122831" w14:textId="77777777" w:rsidR="00343A18" w:rsidRPr="006D5F02" w:rsidRDefault="00343A18" w:rsidP="00BC01DC">
            <w:pPr>
              <w:spacing w:before="0"/>
              <w:jc w:val="center"/>
              <w:rPr>
                <w:rFonts w:cs="Arial"/>
                <w:lang w:val="ru-RU"/>
              </w:rPr>
            </w:pPr>
          </w:p>
        </w:tc>
      </w:tr>
    </w:tbl>
    <w:p w14:paraId="120EFFD0" w14:textId="77777777" w:rsidR="00343A18" w:rsidRPr="006D5F02" w:rsidRDefault="00343A18" w:rsidP="00343A18">
      <w:pPr>
        <w:tabs>
          <w:tab w:val="left" w:pos="6028"/>
        </w:tabs>
        <w:autoSpaceDE w:val="0"/>
        <w:autoSpaceDN w:val="0"/>
        <w:adjustRightInd w:val="0"/>
        <w:ind w:left="360"/>
        <w:rPr>
          <w:rFonts w:eastAsia="Calibri" w:cs="Arial"/>
          <w:bCs/>
          <w:iCs/>
        </w:rPr>
      </w:pPr>
    </w:p>
    <w:p w14:paraId="64789957" w14:textId="77777777" w:rsidR="00B84CC3" w:rsidRPr="006D5F02" w:rsidRDefault="00343A18" w:rsidP="00B84CC3">
      <w:pPr>
        <w:rPr>
          <w:rFonts w:cs="Arial"/>
          <w:i/>
        </w:rPr>
      </w:pPr>
      <w:r w:rsidRPr="006D5F02">
        <w:rPr>
          <w:rFonts w:cs="Arial"/>
          <w:b/>
          <w:i/>
          <w:lang w:val="ru-RU"/>
        </w:rPr>
        <w:t>Напомена:</w:t>
      </w:r>
      <w:r w:rsidR="0046185C" w:rsidRPr="006D5F02">
        <w:rPr>
          <w:rFonts w:cs="Arial"/>
          <w:b/>
          <w:i/>
          <w:lang w:val="ru-RU"/>
        </w:rPr>
        <w:t xml:space="preserve"> </w:t>
      </w:r>
      <w:r w:rsidR="00B84CC3" w:rsidRPr="006D5F02">
        <w:rPr>
          <w:rFonts w:cs="Arial"/>
          <w:i/>
        </w:rPr>
        <w:t>у</w:t>
      </w:r>
      <w:r w:rsidR="00B84CC3" w:rsidRPr="006D5F02">
        <w:rPr>
          <w:rFonts w:cs="Arial"/>
          <w:i/>
          <w:lang w:val="sr-Cyrl-RS"/>
        </w:rPr>
        <w:t xml:space="preserve"> </w:t>
      </w:r>
      <w:r w:rsidR="00B84CC3" w:rsidRPr="006D5F02">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00B84CC3" w:rsidRPr="006D5F02">
        <w:rPr>
          <w:rFonts w:cs="Arial"/>
          <w:i/>
        </w:rPr>
        <w:t>године.Повреда</w:t>
      </w:r>
      <w:proofErr w:type="gramEnd"/>
      <w:r w:rsidR="00B84CC3" w:rsidRPr="006D5F02">
        <w:rPr>
          <w:rFonts w:cs="Arial"/>
          <w:i/>
        </w:rPr>
        <w:t xml:space="preserve"> конкуренције представља негативну референцу, у смислу члана 82. став 1. тачка 2) Закона. </w:t>
      </w:r>
    </w:p>
    <w:p w14:paraId="019F8317" w14:textId="77777777" w:rsidR="00B84CC3" w:rsidRPr="006D5F02" w:rsidRDefault="00B84CC3" w:rsidP="00B84CC3">
      <w:pPr>
        <w:rPr>
          <w:rFonts w:cs="Arial"/>
          <w:i/>
        </w:rPr>
      </w:pPr>
      <w:r w:rsidRPr="006D5F02">
        <w:rPr>
          <w:rFonts w:cs="Arial"/>
          <w:i/>
        </w:rPr>
        <w:t xml:space="preserve">Уколико понуду подноси група </w:t>
      </w:r>
      <w:proofErr w:type="gramStart"/>
      <w:r w:rsidRPr="006D5F02">
        <w:rPr>
          <w:rFonts w:cs="Arial"/>
          <w:i/>
        </w:rPr>
        <w:t>понуђача,Изјава</w:t>
      </w:r>
      <w:proofErr w:type="gramEnd"/>
      <w:r w:rsidRPr="006D5F02">
        <w:rPr>
          <w:rFonts w:cs="Arial"/>
          <w:i/>
        </w:rPr>
        <w:t xml:space="preserve"> мора бити потписана од стране овлашћеног лица сваког понуђача из групе понуђача и оверена печатом.</w:t>
      </w:r>
    </w:p>
    <w:p w14:paraId="5F74ACB8" w14:textId="77777777" w:rsidR="00343A18" w:rsidRPr="006D5F02" w:rsidRDefault="00B84CC3" w:rsidP="00343A18">
      <w:pPr>
        <w:rPr>
          <w:rFonts w:cs="Arial"/>
          <w:i/>
        </w:rPr>
      </w:pPr>
      <w:r w:rsidRPr="006D5F02">
        <w:rPr>
          <w:rFonts w:cs="Arial"/>
          <w:i/>
        </w:rPr>
        <w:t>(У случају да понуду даје група понуђача образац копирати.)</w:t>
      </w:r>
    </w:p>
    <w:p w14:paraId="1A1304DC" w14:textId="77777777" w:rsidR="00CC421D" w:rsidRPr="006D5F02" w:rsidRDefault="00CC421D" w:rsidP="00343A18">
      <w:pPr>
        <w:rPr>
          <w:rFonts w:cs="Arial"/>
          <w:i/>
        </w:rPr>
      </w:pPr>
    </w:p>
    <w:p w14:paraId="66AE2E15" w14:textId="77777777" w:rsidR="00E80342" w:rsidRPr="006D5F02" w:rsidRDefault="00E80342">
      <w:pPr>
        <w:spacing w:before="0"/>
        <w:jc w:val="left"/>
        <w:rPr>
          <w:rFonts w:cs="Arial"/>
          <w:i/>
        </w:rPr>
      </w:pPr>
      <w:r w:rsidRPr="006D5F02">
        <w:rPr>
          <w:rFonts w:cs="Arial"/>
          <w:i/>
        </w:rPr>
        <w:br w:type="page"/>
      </w:r>
    </w:p>
    <w:p w14:paraId="432AC461" w14:textId="77777777" w:rsidR="00343A18" w:rsidRPr="006D5F02" w:rsidRDefault="00343A18" w:rsidP="00343A18">
      <w:pPr>
        <w:pStyle w:val="KDObrazac"/>
        <w:spacing w:before="0"/>
      </w:pPr>
      <w:bookmarkStart w:id="301" w:name="_Toc442559928"/>
      <w:bookmarkStart w:id="302" w:name="_Toc454864830"/>
      <w:r w:rsidRPr="006D5F02">
        <w:lastRenderedPageBreak/>
        <w:t xml:space="preserve">ОБРАЗАЦ </w:t>
      </w:r>
      <w:r w:rsidR="007D564D" w:rsidRPr="006D5F02">
        <w:rPr>
          <w:lang w:val="sr-Cyrl-RS"/>
        </w:rPr>
        <w:t>4</w:t>
      </w:r>
      <w:r w:rsidRPr="006D5F02">
        <w:t>.</w:t>
      </w:r>
      <w:bookmarkEnd w:id="301"/>
      <w:bookmarkEnd w:id="302"/>
    </w:p>
    <w:p w14:paraId="5ABC9487" w14:textId="77777777" w:rsidR="00343A18" w:rsidRPr="006D5F02" w:rsidRDefault="00343A18" w:rsidP="00343A18">
      <w:pPr>
        <w:pStyle w:val="KDParagraf"/>
        <w:spacing w:before="0"/>
        <w:rPr>
          <w:rFonts w:cs="Arial"/>
        </w:rPr>
      </w:pPr>
    </w:p>
    <w:p w14:paraId="0F9AF056" w14:textId="77777777" w:rsidR="00343A18" w:rsidRPr="006D5F02" w:rsidRDefault="00343A18" w:rsidP="00343A18">
      <w:pPr>
        <w:pStyle w:val="KDParagraf"/>
        <w:spacing w:before="0"/>
        <w:rPr>
          <w:rFonts w:cs="Arial"/>
        </w:rPr>
      </w:pPr>
    </w:p>
    <w:p w14:paraId="4602DF4B" w14:textId="77777777" w:rsidR="00343A18" w:rsidRPr="006D5F02" w:rsidRDefault="00343A18" w:rsidP="00343A18">
      <w:pPr>
        <w:pStyle w:val="KDParagraf"/>
        <w:spacing w:before="0"/>
        <w:rPr>
          <w:rFonts w:cs="Arial"/>
        </w:rPr>
      </w:pPr>
    </w:p>
    <w:p w14:paraId="773D2818" w14:textId="77777777" w:rsidR="00343A18" w:rsidRPr="006D5F02" w:rsidRDefault="00343A18" w:rsidP="00343A18">
      <w:pPr>
        <w:pStyle w:val="Title"/>
        <w:spacing w:before="0"/>
        <w:jc w:val="right"/>
        <w:rPr>
          <w:rFonts w:cs="Arial"/>
          <w:b w:val="0"/>
          <w:caps/>
          <w:sz w:val="22"/>
          <w:szCs w:val="22"/>
        </w:rPr>
      </w:pPr>
    </w:p>
    <w:p w14:paraId="0038177C" w14:textId="77777777" w:rsidR="00343A18" w:rsidRPr="006D5F02" w:rsidRDefault="00343A18" w:rsidP="00343A18">
      <w:pPr>
        <w:rPr>
          <w:rFonts w:cs="Arial"/>
          <w:lang w:val="ru-RU"/>
        </w:rPr>
      </w:pPr>
      <w:r w:rsidRPr="006D5F02">
        <w:rPr>
          <w:rFonts w:cs="Arial"/>
          <w:lang w:val="ru-RU"/>
        </w:rPr>
        <w:t>На основу члана 75. став 2. Закона о јавним набавкама („Службени гласник РС“ бр.124/2012, 14/15  и 68/15)</w:t>
      </w:r>
      <w:r w:rsidRPr="006D5F02">
        <w:rPr>
          <w:rFonts w:cs="Arial"/>
        </w:rPr>
        <w:t xml:space="preserve"> као </w:t>
      </w:r>
      <w:r w:rsidRPr="006D5F02">
        <w:rPr>
          <w:rFonts w:cs="Arial"/>
          <w:lang w:val="ru-RU"/>
        </w:rPr>
        <w:t>понуђач/подизвођач дајем:</w:t>
      </w:r>
    </w:p>
    <w:p w14:paraId="02E99FC8" w14:textId="77777777" w:rsidR="00343A18" w:rsidRPr="006D5F02" w:rsidRDefault="00343A18" w:rsidP="00343A18">
      <w:pPr>
        <w:rPr>
          <w:rFonts w:cs="Arial"/>
          <w:lang w:val="ru-RU"/>
        </w:rPr>
      </w:pPr>
    </w:p>
    <w:p w14:paraId="57A363D1" w14:textId="77777777" w:rsidR="00343A18" w:rsidRPr="006D5F02" w:rsidRDefault="00343A18" w:rsidP="00343A18">
      <w:pPr>
        <w:rPr>
          <w:rFonts w:cs="Arial"/>
          <w:lang w:val="ru-RU"/>
        </w:rPr>
      </w:pPr>
    </w:p>
    <w:p w14:paraId="32393EED" w14:textId="77777777" w:rsidR="00343A18" w:rsidRPr="006D5F02" w:rsidRDefault="00343A18" w:rsidP="00B02E86">
      <w:pPr>
        <w:jc w:val="center"/>
        <w:rPr>
          <w:rFonts w:cs="Arial"/>
          <w:b/>
          <w:lang w:val="ru-RU"/>
        </w:rPr>
      </w:pPr>
      <w:bookmarkStart w:id="303" w:name="_Toc442559929"/>
      <w:r w:rsidRPr="006D5F02">
        <w:rPr>
          <w:rFonts w:cs="Arial"/>
          <w:b/>
          <w:lang w:val="ru-RU"/>
        </w:rPr>
        <w:t>И З Ј А В У</w:t>
      </w:r>
      <w:bookmarkEnd w:id="303"/>
    </w:p>
    <w:p w14:paraId="592FE73B" w14:textId="77777777" w:rsidR="00343A18" w:rsidRPr="006D5F02" w:rsidRDefault="00343A18" w:rsidP="00874F5B">
      <w:pPr>
        <w:rPr>
          <w:rFonts w:cs="Arial"/>
        </w:rPr>
      </w:pPr>
    </w:p>
    <w:p w14:paraId="1DC6BA2C" w14:textId="77777777" w:rsidR="00343A18" w:rsidRPr="006D5F02" w:rsidRDefault="00343A18" w:rsidP="00874F5B">
      <w:pPr>
        <w:rPr>
          <w:rFonts w:cs="Arial"/>
        </w:rPr>
      </w:pPr>
    </w:p>
    <w:p w14:paraId="6BE0E780" w14:textId="77777777" w:rsidR="00B84CC3" w:rsidRPr="006D5F02" w:rsidRDefault="00B84CC3" w:rsidP="00B84CC3">
      <w:pPr>
        <w:tabs>
          <w:tab w:val="left" w:pos="6028"/>
        </w:tabs>
        <w:autoSpaceDE w:val="0"/>
        <w:autoSpaceDN w:val="0"/>
        <w:adjustRightInd w:val="0"/>
        <w:ind w:left="360"/>
        <w:rPr>
          <w:rFonts w:cs="Arial"/>
          <w:lang w:val="ru-RU"/>
        </w:rPr>
      </w:pPr>
      <w:r w:rsidRPr="006D5F02">
        <w:rPr>
          <w:rFonts w:cs="Arial"/>
          <w:lang w:val="ru-RU"/>
        </w:rPr>
        <w:t xml:space="preserve">којом изричито наводимо да смо у свом досадашњем раду и при састављању Понуде  број: ______________ </w:t>
      </w:r>
      <w:r w:rsidR="007D564D" w:rsidRPr="006D5F02">
        <w:rPr>
          <w:rFonts w:cs="Arial"/>
          <w:lang w:val="ru-RU"/>
        </w:rPr>
        <w:t xml:space="preserve">за јавну набавку </w:t>
      </w:r>
      <w:r w:rsidR="00E03DC8" w:rsidRPr="006D5F02">
        <w:rPr>
          <w:rFonts w:cs="Arial"/>
          <w:lang w:val="ru-RU"/>
        </w:rPr>
        <w:t xml:space="preserve">добара </w:t>
      </w:r>
      <w:r w:rsidR="00E03DC8" w:rsidRPr="006D5F02">
        <w:rPr>
          <w:rFonts w:cs="Arial"/>
          <w:lang w:val="sr-Latn-RS"/>
        </w:rPr>
        <w:t>„</w:t>
      </w:r>
      <w:r w:rsidR="00C64E76" w:rsidRPr="006D5F02">
        <w:rPr>
          <w:rFonts w:cs="Arial"/>
          <w:lang w:val="sr-Latn-RS"/>
        </w:rPr>
        <w:t>Потрошни материјал за одржавање чистоће пословних објеката</w:t>
      </w:r>
      <w:r w:rsidR="00E03DC8" w:rsidRPr="006D5F02">
        <w:rPr>
          <w:rFonts w:cs="Arial"/>
          <w:lang w:val="sr-Latn-RS"/>
        </w:rPr>
        <w:t>“</w:t>
      </w:r>
      <w:r w:rsidR="007D564D" w:rsidRPr="006D5F02">
        <w:rPr>
          <w:rFonts w:cs="Arial"/>
          <w:lang w:val="ru-RU"/>
        </w:rPr>
        <w:t xml:space="preserve"> у отвореном поступку ради закључења оквирног споразума са једним</w:t>
      </w:r>
      <w:r w:rsidR="007D564D" w:rsidRPr="006D5F02">
        <w:rPr>
          <w:rFonts w:cs="Arial"/>
          <w:color w:val="00B0F0"/>
          <w:lang w:val="ru-RU"/>
        </w:rPr>
        <w:t xml:space="preserve"> </w:t>
      </w:r>
      <w:r w:rsidR="007D564D" w:rsidRPr="006D5F02">
        <w:rPr>
          <w:rFonts w:cs="Arial"/>
          <w:lang w:val="ru-RU"/>
        </w:rPr>
        <w:t>понуђачем</w:t>
      </w:r>
      <w:r w:rsidR="007D564D" w:rsidRPr="006D5F02">
        <w:rPr>
          <w:rFonts w:cs="Arial"/>
          <w:color w:val="00B0F0"/>
          <w:lang w:val="ru-RU"/>
        </w:rPr>
        <w:t xml:space="preserve"> </w:t>
      </w:r>
      <w:r w:rsidR="007D564D" w:rsidRPr="006D5F02">
        <w:rPr>
          <w:rFonts w:cs="Arial"/>
          <w:lang w:val="ru-RU"/>
        </w:rPr>
        <w:t xml:space="preserve">на период </w:t>
      </w:r>
      <w:r w:rsidR="0046185C" w:rsidRPr="006D5F02">
        <w:rPr>
          <w:rFonts w:cs="Arial"/>
          <w:lang w:val="ru-RU"/>
        </w:rPr>
        <w:t xml:space="preserve">од </w:t>
      </w:r>
      <w:r w:rsidR="007C400B" w:rsidRPr="006D5F02">
        <w:rPr>
          <w:rFonts w:cs="Arial"/>
          <w:lang w:val="sr-Cyrl-CS"/>
        </w:rPr>
        <w:t>годину дана</w:t>
      </w:r>
      <w:r w:rsidR="003B2609" w:rsidRPr="006D5F02">
        <w:rPr>
          <w:rFonts w:cs="Arial"/>
          <w:lang w:val="ru-RU"/>
        </w:rPr>
        <w:t>, број</w:t>
      </w:r>
      <w:r w:rsidR="007D564D" w:rsidRPr="006D5F02">
        <w:rPr>
          <w:rFonts w:cs="Arial"/>
          <w:lang w:val="ru-RU"/>
        </w:rPr>
        <w:t xml:space="preserve">  </w:t>
      </w:r>
      <w:r w:rsidR="008B384E" w:rsidRPr="006D5F02">
        <w:rPr>
          <w:rFonts w:cs="Arial"/>
          <w:lang w:val="ru-RU"/>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ru-RU"/>
        </w:rPr>
        <w:t>/2017</w:t>
      </w:r>
      <w:r w:rsidR="007D564D" w:rsidRPr="006D5F02">
        <w:rPr>
          <w:rFonts w:cs="Arial"/>
          <w:lang w:val="ru-RU"/>
        </w:rPr>
        <w:t xml:space="preserve"> </w:t>
      </w:r>
      <w:r w:rsidRPr="006D5F02">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E1DF836" w14:textId="77777777" w:rsidR="00343A18" w:rsidRPr="006D5F02" w:rsidRDefault="00343A18" w:rsidP="00343A18">
      <w:pPr>
        <w:tabs>
          <w:tab w:val="left" w:pos="6028"/>
        </w:tabs>
        <w:autoSpaceDE w:val="0"/>
        <w:autoSpaceDN w:val="0"/>
        <w:adjustRightInd w:val="0"/>
        <w:ind w:left="360"/>
        <w:rPr>
          <w:rFonts w:eastAsia="Calibri" w:cs="Arial"/>
          <w:bCs/>
          <w:iCs/>
        </w:rPr>
      </w:pPr>
    </w:p>
    <w:p w14:paraId="4EC7F9DF" w14:textId="77777777" w:rsidR="00343A18" w:rsidRPr="006D5F02"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D5F02" w14:paraId="6BE31D77" w14:textId="77777777" w:rsidTr="00BC01DC">
        <w:trPr>
          <w:jc w:val="center"/>
        </w:trPr>
        <w:tc>
          <w:tcPr>
            <w:tcW w:w="3882" w:type="dxa"/>
          </w:tcPr>
          <w:p w14:paraId="68C9BA13" w14:textId="77777777" w:rsidR="00343A18" w:rsidRPr="006D5F02" w:rsidRDefault="00343A18" w:rsidP="00BC01DC">
            <w:pPr>
              <w:spacing w:before="0"/>
              <w:jc w:val="center"/>
              <w:rPr>
                <w:rFonts w:cs="Arial"/>
              </w:rPr>
            </w:pPr>
            <w:r w:rsidRPr="006D5F02">
              <w:rPr>
                <w:rFonts w:cs="Arial"/>
              </w:rPr>
              <w:t>Датум:</w:t>
            </w:r>
          </w:p>
        </w:tc>
        <w:tc>
          <w:tcPr>
            <w:tcW w:w="2127" w:type="dxa"/>
          </w:tcPr>
          <w:p w14:paraId="1DF4517B" w14:textId="77777777" w:rsidR="00343A18" w:rsidRPr="006D5F02" w:rsidRDefault="00343A18" w:rsidP="00BC01DC">
            <w:pPr>
              <w:spacing w:before="0"/>
              <w:jc w:val="center"/>
              <w:rPr>
                <w:rFonts w:cs="Arial"/>
                <w:lang w:val="ru-RU"/>
              </w:rPr>
            </w:pPr>
          </w:p>
        </w:tc>
        <w:tc>
          <w:tcPr>
            <w:tcW w:w="4022" w:type="dxa"/>
          </w:tcPr>
          <w:p w14:paraId="40E6A8B6" w14:textId="77777777" w:rsidR="00343A18" w:rsidRPr="006D5F02" w:rsidRDefault="00343A18" w:rsidP="007E7BB8">
            <w:pPr>
              <w:spacing w:before="0"/>
              <w:jc w:val="center"/>
              <w:rPr>
                <w:rFonts w:cs="Arial"/>
                <w:lang w:val="sr-Cyrl-CS"/>
              </w:rPr>
            </w:pPr>
            <w:r w:rsidRPr="006D5F02">
              <w:rPr>
                <w:rFonts w:cs="Arial"/>
                <w:lang w:val="sr-Cyrl-CS"/>
              </w:rPr>
              <w:t>П</w:t>
            </w:r>
            <w:r w:rsidRPr="006D5F02">
              <w:rPr>
                <w:rFonts w:cs="Arial"/>
              </w:rPr>
              <w:t>онуђач</w:t>
            </w:r>
            <w:r w:rsidRPr="006D5F02">
              <w:rPr>
                <w:rFonts w:cs="Arial"/>
                <w:lang w:val="sr-Cyrl-CS"/>
              </w:rPr>
              <w:t>/члан групе</w:t>
            </w:r>
          </w:p>
        </w:tc>
      </w:tr>
      <w:tr w:rsidR="00343A18" w:rsidRPr="006D5F02" w14:paraId="4792A3D5" w14:textId="77777777" w:rsidTr="00BC01DC">
        <w:trPr>
          <w:jc w:val="center"/>
        </w:trPr>
        <w:tc>
          <w:tcPr>
            <w:tcW w:w="3882" w:type="dxa"/>
          </w:tcPr>
          <w:p w14:paraId="02EE45C9" w14:textId="77777777" w:rsidR="00343A18" w:rsidRPr="006D5F02" w:rsidRDefault="00343A18" w:rsidP="00BC01DC">
            <w:pPr>
              <w:spacing w:before="0"/>
              <w:jc w:val="center"/>
              <w:rPr>
                <w:rFonts w:cs="Arial"/>
              </w:rPr>
            </w:pPr>
          </w:p>
        </w:tc>
        <w:tc>
          <w:tcPr>
            <w:tcW w:w="2127" w:type="dxa"/>
          </w:tcPr>
          <w:p w14:paraId="09F7E4B3" w14:textId="77777777" w:rsidR="00343A18" w:rsidRPr="006D5F02" w:rsidRDefault="00343A18" w:rsidP="00BC01DC">
            <w:pPr>
              <w:spacing w:before="0"/>
              <w:jc w:val="center"/>
              <w:rPr>
                <w:rFonts w:cs="Arial"/>
              </w:rPr>
            </w:pPr>
            <w:r w:rsidRPr="006D5F02">
              <w:rPr>
                <w:rFonts w:cs="Arial"/>
              </w:rPr>
              <w:t>М.П.</w:t>
            </w:r>
          </w:p>
        </w:tc>
        <w:tc>
          <w:tcPr>
            <w:tcW w:w="4022" w:type="dxa"/>
          </w:tcPr>
          <w:p w14:paraId="060D4EBF" w14:textId="77777777" w:rsidR="00343A18" w:rsidRPr="006D5F02" w:rsidRDefault="00343A18" w:rsidP="00BC01DC">
            <w:pPr>
              <w:spacing w:before="0"/>
              <w:jc w:val="center"/>
              <w:rPr>
                <w:rFonts w:cs="Arial"/>
                <w:lang w:val="ru-RU"/>
              </w:rPr>
            </w:pPr>
          </w:p>
        </w:tc>
      </w:tr>
      <w:tr w:rsidR="00343A18" w:rsidRPr="006D5F02" w14:paraId="43FD6AB7" w14:textId="77777777" w:rsidTr="00BC01DC">
        <w:trPr>
          <w:jc w:val="center"/>
        </w:trPr>
        <w:tc>
          <w:tcPr>
            <w:tcW w:w="3882" w:type="dxa"/>
            <w:tcBorders>
              <w:bottom w:val="single" w:sz="4" w:space="0" w:color="auto"/>
            </w:tcBorders>
          </w:tcPr>
          <w:p w14:paraId="5FA404A3" w14:textId="77777777" w:rsidR="00343A18" w:rsidRPr="006D5F02" w:rsidRDefault="00343A18" w:rsidP="00BC01DC">
            <w:pPr>
              <w:spacing w:before="0"/>
              <w:jc w:val="center"/>
              <w:rPr>
                <w:rFonts w:cs="Arial"/>
              </w:rPr>
            </w:pPr>
          </w:p>
        </w:tc>
        <w:tc>
          <w:tcPr>
            <w:tcW w:w="2127" w:type="dxa"/>
          </w:tcPr>
          <w:p w14:paraId="3252C77E" w14:textId="77777777" w:rsidR="00343A18" w:rsidRPr="006D5F02" w:rsidRDefault="00343A18" w:rsidP="00BC01DC">
            <w:pPr>
              <w:spacing w:before="0"/>
              <w:jc w:val="center"/>
              <w:rPr>
                <w:rFonts w:cs="Arial"/>
                <w:lang w:val="ru-RU"/>
              </w:rPr>
            </w:pPr>
          </w:p>
        </w:tc>
        <w:tc>
          <w:tcPr>
            <w:tcW w:w="4022" w:type="dxa"/>
            <w:tcBorders>
              <w:bottom w:val="single" w:sz="4" w:space="0" w:color="auto"/>
            </w:tcBorders>
          </w:tcPr>
          <w:p w14:paraId="2CBC044B" w14:textId="77777777" w:rsidR="00343A18" w:rsidRPr="006D5F02" w:rsidRDefault="00343A18" w:rsidP="00BC01DC">
            <w:pPr>
              <w:spacing w:before="0"/>
              <w:jc w:val="center"/>
              <w:rPr>
                <w:rFonts w:cs="Arial"/>
                <w:lang w:val="ru-RU"/>
              </w:rPr>
            </w:pPr>
          </w:p>
        </w:tc>
      </w:tr>
      <w:tr w:rsidR="00343A18" w:rsidRPr="006D5F02" w14:paraId="61E362AE" w14:textId="77777777" w:rsidTr="00BC01DC">
        <w:trPr>
          <w:trHeight w:val="389"/>
          <w:jc w:val="center"/>
        </w:trPr>
        <w:tc>
          <w:tcPr>
            <w:tcW w:w="3882" w:type="dxa"/>
            <w:tcBorders>
              <w:top w:val="single" w:sz="4" w:space="0" w:color="auto"/>
            </w:tcBorders>
          </w:tcPr>
          <w:p w14:paraId="6BF3D488" w14:textId="77777777" w:rsidR="00343A18" w:rsidRPr="006D5F02" w:rsidRDefault="00343A18" w:rsidP="00BC01DC">
            <w:pPr>
              <w:spacing w:before="0"/>
              <w:jc w:val="center"/>
              <w:rPr>
                <w:rFonts w:cs="Arial"/>
              </w:rPr>
            </w:pPr>
          </w:p>
          <w:p w14:paraId="042D4E63" w14:textId="77777777" w:rsidR="00343A18" w:rsidRPr="006D5F02" w:rsidRDefault="00343A18" w:rsidP="00BC01DC">
            <w:pPr>
              <w:spacing w:before="0"/>
              <w:jc w:val="center"/>
              <w:rPr>
                <w:rFonts w:cs="Arial"/>
              </w:rPr>
            </w:pPr>
          </w:p>
        </w:tc>
        <w:tc>
          <w:tcPr>
            <w:tcW w:w="2127" w:type="dxa"/>
          </w:tcPr>
          <w:p w14:paraId="5924CB82" w14:textId="77777777" w:rsidR="00343A18" w:rsidRPr="006D5F02" w:rsidRDefault="00343A18" w:rsidP="00BC01DC">
            <w:pPr>
              <w:spacing w:before="0"/>
              <w:jc w:val="center"/>
              <w:rPr>
                <w:rFonts w:cs="Arial"/>
                <w:lang w:val="ru-RU"/>
              </w:rPr>
            </w:pPr>
          </w:p>
        </w:tc>
        <w:tc>
          <w:tcPr>
            <w:tcW w:w="4022" w:type="dxa"/>
            <w:tcBorders>
              <w:top w:val="single" w:sz="4" w:space="0" w:color="auto"/>
            </w:tcBorders>
          </w:tcPr>
          <w:p w14:paraId="73A0261F" w14:textId="77777777" w:rsidR="00343A18" w:rsidRPr="006D5F02" w:rsidRDefault="00343A18" w:rsidP="00BC01DC">
            <w:pPr>
              <w:spacing w:before="0"/>
              <w:jc w:val="center"/>
              <w:rPr>
                <w:rFonts w:cs="Arial"/>
                <w:lang w:val="ru-RU"/>
              </w:rPr>
            </w:pPr>
          </w:p>
        </w:tc>
      </w:tr>
    </w:tbl>
    <w:p w14:paraId="6B4D8AF2" w14:textId="77777777" w:rsidR="00343A18" w:rsidRPr="006D5F02" w:rsidRDefault="00343A18" w:rsidP="00343A18">
      <w:pPr>
        <w:rPr>
          <w:rFonts w:cs="Arial"/>
          <w:i/>
          <w:lang w:val="sr-Cyrl-CS"/>
        </w:rPr>
      </w:pPr>
      <w:r w:rsidRPr="006D5F02">
        <w:rPr>
          <w:rFonts w:cs="Arial"/>
          <w:b/>
          <w:i/>
        </w:rPr>
        <w:t>Напомена:</w:t>
      </w:r>
      <w:r w:rsidRPr="006D5F02">
        <w:rPr>
          <w:rFonts w:cs="Arial"/>
          <w:i/>
        </w:rPr>
        <w:t xml:space="preserve"> Уколико </w:t>
      </w:r>
      <w:r w:rsidRPr="006D5F02">
        <w:rPr>
          <w:rFonts w:cs="Arial"/>
          <w:i/>
          <w:lang w:val="sr-Cyrl-CS"/>
        </w:rPr>
        <w:t xml:space="preserve">заједничку </w:t>
      </w:r>
      <w:r w:rsidRPr="006D5F02">
        <w:rPr>
          <w:rFonts w:cs="Arial"/>
          <w:i/>
        </w:rPr>
        <w:t xml:space="preserve">понуду подноси група понуђача Изјава </w:t>
      </w:r>
      <w:r w:rsidRPr="006D5F02">
        <w:rPr>
          <w:rFonts w:cs="Arial"/>
          <w:i/>
          <w:lang w:val="sr-Cyrl-CS"/>
        </w:rPr>
        <w:t xml:space="preserve">се доставља за сваког члана групе понуђача. Изјава </w:t>
      </w:r>
      <w:r w:rsidRPr="006D5F02">
        <w:rPr>
          <w:rFonts w:cs="Arial"/>
          <w:i/>
        </w:rPr>
        <w:t>мора бити попуњена, потписана од стране овлашћеног лица</w:t>
      </w:r>
      <w:r w:rsidRPr="006D5F02">
        <w:rPr>
          <w:rFonts w:cs="Arial"/>
          <w:i/>
          <w:lang w:val="sr-Cyrl-CS"/>
        </w:rPr>
        <w:t xml:space="preserve"> за заступање</w:t>
      </w:r>
      <w:r w:rsidRPr="006D5F02">
        <w:rPr>
          <w:rFonts w:cs="Arial"/>
          <w:i/>
        </w:rPr>
        <w:t xml:space="preserve"> понуђача из групе понуђача и оверена печатом. </w:t>
      </w:r>
    </w:p>
    <w:p w14:paraId="18D848AC" w14:textId="77777777" w:rsidR="00343A18" w:rsidRPr="006D5F02" w:rsidRDefault="00343A18" w:rsidP="00343A18">
      <w:pPr>
        <w:rPr>
          <w:rFonts w:cs="Arial"/>
          <w:i/>
        </w:rPr>
      </w:pPr>
      <w:r w:rsidRPr="006D5F02">
        <w:rPr>
          <w:rFonts w:eastAsia="Calibri" w:cs="Arial"/>
          <w:i/>
        </w:rPr>
        <w:t xml:space="preserve">У случају да понуђач подноси понуду са подизвођачем, Изјава </w:t>
      </w:r>
      <w:r w:rsidRPr="006D5F02">
        <w:rPr>
          <w:rFonts w:eastAsia="Calibri" w:cs="Arial"/>
          <w:i/>
          <w:lang w:val="sr-Cyrl-CS"/>
        </w:rPr>
        <w:t xml:space="preserve">се доставља за понуђача и сваког подизвођача. Изјава </w:t>
      </w:r>
      <w:r w:rsidRPr="006D5F02">
        <w:rPr>
          <w:rFonts w:eastAsia="Calibri" w:cs="Arial"/>
          <w:i/>
        </w:rPr>
        <w:t xml:space="preserve">мора бити </w:t>
      </w:r>
      <w:r w:rsidRPr="006D5F02">
        <w:rPr>
          <w:rFonts w:eastAsia="Calibri" w:cs="Arial"/>
          <w:i/>
          <w:lang w:val="sr-Cyrl-CS"/>
        </w:rPr>
        <w:t>попуњена,</w:t>
      </w:r>
      <w:r w:rsidRPr="006D5F02">
        <w:rPr>
          <w:rFonts w:eastAsia="Calibri" w:cs="Arial"/>
          <w:i/>
        </w:rPr>
        <w:t xml:space="preserve"> потписана</w:t>
      </w:r>
      <w:r w:rsidRPr="006D5F02">
        <w:rPr>
          <w:rFonts w:eastAsia="Calibri" w:cs="Arial"/>
          <w:i/>
          <w:lang w:val="sr-Cyrl-CS"/>
        </w:rPr>
        <w:t xml:space="preserve"> и оверена</w:t>
      </w:r>
      <w:r w:rsidRPr="006D5F02">
        <w:rPr>
          <w:rFonts w:eastAsia="Calibri" w:cs="Arial"/>
          <w:i/>
        </w:rPr>
        <w:t xml:space="preserve"> од стране овлашћеног лица за заступање </w:t>
      </w:r>
      <w:r w:rsidRPr="006D5F02">
        <w:rPr>
          <w:rFonts w:eastAsia="Calibri" w:cs="Arial"/>
          <w:i/>
          <w:lang w:val="sr-Cyrl-CS"/>
        </w:rPr>
        <w:t>понуђача/подизво</w:t>
      </w:r>
      <w:r w:rsidRPr="006D5F02">
        <w:rPr>
          <w:rFonts w:eastAsia="Calibri" w:cs="Arial"/>
          <w:i/>
        </w:rPr>
        <w:t>ђача</w:t>
      </w:r>
      <w:r w:rsidRPr="006D5F02">
        <w:rPr>
          <w:rFonts w:eastAsia="Calibri" w:cs="Arial"/>
          <w:i/>
          <w:lang w:val="sr-Cyrl-CS"/>
        </w:rPr>
        <w:t xml:space="preserve"> и оверена печатом.</w:t>
      </w:r>
    </w:p>
    <w:p w14:paraId="3C68B18C" w14:textId="77777777" w:rsidR="00343A18" w:rsidRPr="006D5F02" w:rsidRDefault="00343A18" w:rsidP="00343A18">
      <w:pPr>
        <w:rPr>
          <w:rFonts w:cs="Arial"/>
          <w:lang w:val="sr-Cyrl-CS"/>
        </w:rPr>
      </w:pPr>
      <w:r w:rsidRPr="006D5F02">
        <w:rPr>
          <w:rFonts w:cs="Arial"/>
          <w:i/>
        </w:rPr>
        <w:t>Приликом подношења понуде овај образац копирати у потребном броју примерака.</w:t>
      </w:r>
    </w:p>
    <w:p w14:paraId="17701124" w14:textId="77777777" w:rsidR="00343A18" w:rsidRPr="006D5F02" w:rsidRDefault="00343A18" w:rsidP="00874F5B">
      <w:pPr>
        <w:rPr>
          <w:rFonts w:cs="Arial"/>
        </w:rPr>
      </w:pPr>
    </w:p>
    <w:p w14:paraId="414E5E48" w14:textId="77777777" w:rsidR="000F683D" w:rsidRPr="006D5F02" w:rsidRDefault="000F683D" w:rsidP="00874F5B">
      <w:pPr>
        <w:rPr>
          <w:rFonts w:cs="Arial"/>
        </w:rPr>
      </w:pPr>
    </w:p>
    <w:p w14:paraId="7683BF94" w14:textId="77777777" w:rsidR="00E80342" w:rsidRPr="006D5F02" w:rsidRDefault="00E80342">
      <w:pPr>
        <w:spacing w:before="0"/>
        <w:jc w:val="left"/>
        <w:rPr>
          <w:rFonts w:cs="Arial"/>
        </w:rPr>
      </w:pPr>
      <w:r w:rsidRPr="006D5F02">
        <w:rPr>
          <w:rFonts w:cs="Arial"/>
        </w:rPr>
        <w:br w:type="page"/>
      </w:r>
    </w:p>
    <w:p w14:paraId="37597F49" w14:textId="77777777" w:rsidR="00343A18" w:rsidRPr="006D5F02" w:rsidRDefault="00343A18" w:rsidP="00874F5B">
      <w:pPr>
        <w:rPr>
          <w:rFonts w:cs="Arial"/>
        </w:rPr>
      </w:pPr>
    </w:p>
    <w:p w14:paraId="7F74EA5C" w14:textId="77777777" w:rsidR="007E7BB8" w:rsidRPr="006D5F02" w:rsidRDefault="007E7BB8" w:rsidP="00C716A1">
      <w:pPr>
        <w:spacing w:before="0"/>
        <w:jc w:val="right"/>
        <w:rPr>
          <w:rFonts w:cs="Arial"/>
          <w:b/>
        </w:rPr>
      </w:pPr>
      <w:bookmarkStart w:id="304" w:name="_Toc454864831"/>
      <w:r w:rsidRPr="0047177D">
        <w:rPr>
          <w:rFonts w:cs="Arial"/>
          <w:b/>
        </w:rPr>
        <w:t xml:space="preserve">ОБРАЗАЦ </w:t>
      </w:r>
      <w:r w:rsidR="007D564D" w:rsidRPr="009E2426">
        <w:rPr>
          <w:rFonts w:cs="Arial"/>
          <w:b/>
          <w:lang w:val="sr-Cyrl-RS"/>
        </w:rPr>
        <w:t>5.</w:t>
      </w:r>
      <w:bookmarkEnd w:id="304"/>
    </w:p>
    <w:p w14:paraId="434FB944" w14:textId="77777777" w:rsidR="007E7BB8" w:rsidRPr="006D5F02" w:rsidRDefault="007E7BB8" w:rsidP="007E7BB8">
      <w:pPr>
        <w:spacing w:before="0"/>
        <w:rPr>
          <w:rFonts w:cs="Arial"/>
          <w:lang w:val="sr-Cyrl-CS"/>
        </w:rPr>
      </w:pPr>
    </w:p>
    <w:p w14:paraId="64834AA1" w14:textId="77777777" w:rsidR="007E7BB8" w:rsidRPr="006D5F02" w:rsidRDefault="007E7BB8" w:rsidP="007E7BB8">
      <w:pPr>
        <w:spacing w:before="0"/>
        <w:jc w:val="center"/>
        <w:rPr>
          <w:rFonts w:cs="Arial"/>
          <w:b/>
        </w:rPr>
      </w:pPr>
      <w:r w:rsidRPr="006D5F02">
        <w:rPr>
          <w:rFonts w:cs="Arial"/>
          <w:b/>
        </w:rPr>
        <w:t>ОБРАЗАЦ ТРОШКОВА ПРИПРЕМЕ ПОНУДЕ</w:t>
      </w:r>
    </w:p>
    <w:p w14:paraId="1BD2F608" w14:textId="77777777" w:rsidR="007E7BB8" w:rsidRPr="006D5F02" w:rsidRDefault="007D564D" w:rsidP="00C64E76">
      <w:pPr>
        <w:spacing w:before="0"/>
        <w:rPr>
          <w:rFonts w:cs="Arial"/>
          <w:lang w:val="sr-Cyrl-RS" w:eastAsia="zh-CN"/>
        </w:rPr>
      </w:pPr>
      <w:r w:rsidRPr="006D5F02">
        <w:rPr>
          <w:rFonts w:cs="Arial"/>
          <w:lang w:val="ru-RU"/>
        </w:rPr>
        <w:t xml:space="preserve">за јавну набавку </w:t>
      </w:r>
      <w:r w:rsidR="00E03DC8" w:rsidRPr="006D5F02">
        <w:rPr>
          <w:rFonts w:cs="Arial"/>
          <w:lang w:val="ru-RU"/>
        </w:rPr>
        <w:t xml:space="preserve">добара </w:t>
      </w:r>
      <w:r w:rsidR="00E03DC8" w:rsidRPr="006D5F02">
        <w:rPr>
          <w:rFonts w:cs="Arial"/>
          <w:lang w:val="sr-Latn-RS"/>
        </w:rPr>
        <w:t>„</w:t>
      </w:r>
      <w:r w:rsidR="00C64E76" w:rsidRPr="006D5F02">
        <w:rPr>
          <w:rFonts w:cs="Arial"/>
          <w:lang w:val="sr-Cyrl-RS"/>
        </w:rPr>
        <w:t>Потрошни материјал за одржавање чистоће пословних објеката</w:t>
      </w:r>
      <w:r w:rsidR="00E03DC8" w:rsidRPr="006D5F02">
        <w:rPr>
          <w:rFonts w:cs="Arial"/>
          <w:lang w:val="sr-Latn-RS"/>
        </w:rPr>
        <w:t>“</w:t>
      </w:r>
      <w:r w:rsidR="00E03DC8" w:rsidRPr="006D5F02">
        <w:rPr>
          <w:rFonts w:cs="Arial"/>
          <w:lang w:val="sr-Cyrl-RS"/>
        </w:rPr>
        <w:t xml:space="preserve"> </w:t>
      </w:r>
      <w:r w:rsidRPr="006D5F02">
        <w:rPr>
          <w:rFonts w:cs="Arial"/>
          <w:lang w:val="ru-RU"/>
        </w:rPr>
        <w:t>у отвореном поступку ради закључења оквирног споразума са једним</w:t>
      </w:r>
      <w:r w:rsidRPr="006D5F02">
        <w:rPr>
          <w:rFonts w:cs="Arial"/>
          <w:color w:val="00B0F0"/>
          <w:lang w:val="ru-RU"/>
        </w:rPr>
        <w:t xml:space="preserve"> </w:t>
      </w:r>
      <w:r w:rsidRPr="006D5F02">
        <w:rPr>
          <w:rFonts w:cs="Arial"/>
          <w:lang w:val="ru-RU"/>
        </w:rPr>
        <w:t>понуђачем</w:t>
      </w:r>
      <w:r w:rsidRPr="006D5F02">
        <w:rPr>
          <w:rFonts w:cs="Arial"/>
          <w:color w:val="00B0F0"/>
          <w:lang w:val="ru-RU"/>
        </w:rPr>
        <w:t xml:space="preserve"> </w:t>
      </w:r>
      <w:r w:rsidRPr="006D5F02">
        <w:rPr>
          <w:rFonts w:cs="Arial"/>
          <w:lang w:val="ru-RU"/>
        </w:rPr>
        <w:t xml:space="preserve">на период </w:t>
      </w:r>
      <w:r w:rsidR="0046185C" w:rsidRPr="006D5F02">
        <w:rPr>
          <w:rFonts w:cs="Arial"/>
          <w:lang w:val="ru-RU"/>
        </w:rPr>
        <w:t xml:space="preserve">од </w:t>
      </w:r>
      <w:r w:rsidR="007C400B" w:rsidRPr="006D5F02">
        <w:rPr>
          <w:rFonts w:cs="Arial"/>
          <w:lang w:val="sr-Cyrl-CS"/>
        </w:rPr>
        <w:t>годину дана</w:t>
      </w:r>
      <w:r w:rsidRPr="006D5F02">
        <w:rPr>
          <w:rFonts w:cs="Arial"/>
          <w:lang w:val="ru-RU"/>
        </w:rPr>
        <w:t xml:space="preserve">  </w:t>
      </w:r>
      <w:r w:rsidR="008B384E" w:rsidRPr="006D5F02">
        <w:rPr>
          <w:rFonts w:cs="Arial"/>
          <w:lang w:val="ru-RU"/>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ru-RU"/>
        </w:rPr>
        <w:t>/2017</w:t>
      </w:r>
    </w:p>
    <w:p w14:paraId="073547D5" w14:textId="77777777" w:rsidR="007E7BB8" w:rsidRPr="00A74629" w:rsidRDefault="007E7BB8" w:rsidP="007E7BB8">
      <w:pPr>
        <w:tabs>
          <w:tab w:val="left" w:pos="0"/>
        </w:tabs>
        <w:rPr>
          <w:rFonts w:cs="Arial"/>
          <w:lang w:val="ru-RU"/>
        </w:rPr>
      </w:pPr>
      <w:r w:rsidRPr="006D5F02">
        <w:rPr>
          <w:rFonts w:cs="Arial"/>
          <w:lang w:val="ru-RU"/>
        </w:rPr>
        <w:t>На основу члана 88. став 1. Закона о јавним набавкама („Службени гласник РС“, бр.124/12, 14/15 и 68/15)</w:t>
      </w:r>
      <w:r w:rsidR="00C716A1" w:rsidRPr="006D5F02">
        <w:rPr>
          <w:rFonts w:cs="Arial"/>
          <w:lang w:val="ru-RU"/>
        </w:rPr>
        <w:t xml:space="preserve"> у даљем тексту: Закона</w:t>
      </w:r>
      <w:r w:rsidRPr="006D5F02">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2116F54" w14:textId="77777777" w:rsidR="007E7BB8" w:rsidRPr="00A74629" w:rsidRDefault="007E7BB8" w:rsidP="007E7BB8">
      <w:pPr>
        <w:tabs>
          <w:tab w:val="left" w:pos="0"/>
        </w:tabs>
        <w:jc w:val="center"/>
        <w:rPr>
          <w:rFonts w:cs="Arial"/>
          <w:lang w:val="ru-RU"/>
        </w:rPr>
      </w:pPr>
      <w:r w:rsidRPr="00A74629">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6D5F02" w14:paraId="06E0416E" w14:textId="77777777" w:rsidTr="007D564D">
        <w:trPr>
          <w:trHeight w:val="749"/>
          <w:tblCellSpacing w:w="20" w:type="dxa"/>
        </w:trPr>
        <w:tc>
          <w:tcPr>
            <w:tcW w:w="5789" w:type="dxa"/>
            <w:shd w:val="clear" w:color="auto" w:fill="auto"/>
            <w:vAlign w:val="center"/>
          </w:tcPr>
          <w:p w14:paraId="11E89ECB" w14:textId="77777777" w:rsidR="007E7BB8" w:rsidRPr="00A74629" w:rsidRDefault="007E7BB8" w:rsidP="00BE2EA9">
            <w:pPr>
              <w:jc w:val="center"/>
              <w:rPr>
                <w:rFonts w:cs="Arial"/>
              </w:rPr>
            </w:pPr>
            <w:r w:rsidRPr="00A74629">
              <w:rPr>
                <w:rFonts w:cs="Arial"/>
              </w:rPr>
              <w:t>трошкови прибављања средстава обезбеђења</w:t>
            </w:r>
          </w:p>
        </w:tc>
        <w:tc>
          <w:tcPr>
            <w:tcW w:w="3091" w:type="dxa"/>
            <w:shd w:val="clear" w:color="auto" w:fill="auto"/>
          </w:tcPr>
          <w:p w14:paraId="24208AD8" w14:textId="77777777" w:rsidR="007E7BB8" w:rsidRPr="00324052" w:rsidRDefault="007E7BB8" w:rsidP="00BE2EA9">
            <w:pPr>
              <w:rPr>
                <w:rFonts w:cs="Arial"/>
              </w:rPr>
            </w:pPr>
          </w:p>
          <w:p w14:paraId="0F7B43AF" w14:textId="77777777" w:rsidR="007E7BB8" w:rsidRPr="00324052" w:rsidRDefault="007E7BB8" w:rsidP="007E7BB8">
            <w:pPr>
              <w:rPr>
                <w:rFonts w:cs="Arial"/>
              </w:rPr>
            </w:pPr>
            <w:r w:rsidRPr="00324052">
              <w:rPr>
                <w:rFonts w:cs="Arial"/>
              </w:rPr>
              <w:t xml:space="preserve">__________ динара </w:t>
            </w:r>
          </w:p>
        </w:tc>
      </w:tr>
      <w:tr w:rsidR="007E7BB8" w:rsidRPr="006D5F02" w14:paraId="50EFA665" w14:textId="77777777" w:rsidTr="007D564D">
        <w:trPr>
          <w:trHeight w:val="307"/>
          <w:tblCellSpacing w:w="20" w:type="dxa"/>
        </w:trPr>
        <w:tc>
          <w:tcPr>
            <w:tcW w:w="5789" w:type="dxa"/>
            <w:shd w:val="clear" w:color="auto" w:fill="auto"/>
            <w:vAlign w:val="center"/>
          </w:tcPr>
          <w:p w14:paraId="643ADCEB" w14:textId="77777777" w:rsidR="007E7BB8" w:rsidRPr="006D5F02" w:rsidRDefault="007E7BB8" w:rsidP="00BE2EA9">
            <w:pPr>
              <w:jc w:val="center"/>
              <w:rPr>
                <w:rFonts w:cs="Arial"/>
              </w:rPr>
            </w:pPr>
            <w:r w:rsidRPr="006D5F02">
              <w:rPr>
                <w:rFonts w:cs="Arial"/>
              </w:rPr>
              <w:t>Укупни трошкови без ПДВ</w:t>
            </w:r>
          </w:p>
        </w:tc>
        <w:tc>
          <w:tcPr>
            <w:tcW w:w="3091" w:type="dxa"/>
            <w:shd w:val="clear" w:color="auto" w:fill="auto"/>
          </w:tcPr>
          <w:p w14:paraId="413A19E8" w14:textId="77777777" w:rsidR="007E7BB8" w:rsidRPr="006D5F02" w:rsidRDefault="007E7BB8" w:rsidP="00BE2EA9">
            <w:pPr>
              <w:rPr>
                <w:rFonts w:cs="Arial"/>
              </w:rPr>
            </w:pPr>
          </w:p>
          <w:p w14:paraId="6D00C0C1" w14:textId="77777777" w:rsidR="007E7BB8" w:rsidRPr="006D5F02" w:rsidRDefault="007E7BB8" w:rsidP="00BE2EA9">
            <w:pPr>
              <w:rPr>
                <w:rFonts w:cs="Arial"/>
              </w:rPr>
            </w:pPr>
            <w:r w:rsidRPr="006D5F02">
              <w:rPr>
                <w:rFonts w:cs="Arial"/>
              </w:rPr>
              <w:t>__________ динара</w:t>
            </w:r>
          </w:p>
        </w:tc>
      </w:tr>
      <w:tr w:rsidR="007E7BB8" w:rsidRPr="006D5F02" w14:paraId="61521DC0" w14:textId="77777777" w:rsidTr="007D564D">
        <w:trPr>
          <w:trHeight w:val="433"/>
          <w:tblCellSpacing w:w="20" w:type="dxa"/>
        </w:trPr>
        <w:tc>
          <w:tcPr>
            <w:tcW w:w="5789" w:type="dxa"/>
            <w:shd w:val="clear" w:color="auto" w:fill="auto"/>
            <w:vAlign w:val="center"/>
          </w:tcPr>
          <w:p w14:paraId="14CF5B51" w14:textId="77777777" w:rsidR="007E7BB8" w:rsidRPr="006D5F02" w:rsidRDefault="007E7BB8" w:rsidP="00BE2EA9">
            <w:pPr>
              <w:autoSpaceDE w:val="0"/>
              <w:autoSpaceDN w:val="0"/>
              <w:adjustRightInd w:val="0"/>
              <w:jc w:val="center"/>
              <w:rPr>
                <w:rFonts w:cs="Arial"/>
              </w:rPr>
            </w:pPr>
            <w:r w:rsidRPr="006D5F02">
              <w:rPr>
                <w:rFonts w:cs="Arial"/>
              </w:rPr>
              <w:t>ПДВ</w:t>
            </w:r>
          </w:p>
        </w:tc>
        <w:tc>
          <w:tcPr>
            <w:tcW w:w="3091" w:type="dxa"/>
            <w:shd w:val="clear" w:color="auto" w:fill="auto"/>
          </w:tcPr>
          <w:p w14:paraId="71EEF81B" w14:textId="77777777" w:rsidR="007E7BB8" w:rsidRPr="006D5F02" w:rsidRDefault="007E7BB8" w:rsidP="00BE2EA9">
            <w:pPr>
              <w:rPr>
                <w:rFonts w:cs="Arial"/>
              </w:rPr>
            </w:pPr>
          </w:p>
          <w:p w14:paraId="77B12129" w14:textId="77777777" w:rsidR="007E7BB8" w:rsidRPr="006D5F02" w:rsidRDefault="007E7BB8" w:rsidP="00BE2EA9">
            <w:pPr>
              <w:rPr>
                <w:rFonts w:cs="Arial"/>
              </w:rPr>
            </w:pPr>
            <w:r w:rsidRPr="006D5F02">
              <w:rPr>
                <w:rFonts w:cs="Arial"/>
              </w:rPr>
              <w:t>__________ динара</w:t>
            </w:r>
          </w:p>
        </w:tc>
      </w:tr>
      <w:tr w:rsidR="007E7BB8" w:rsidRPr="006D5F02" w14:paraId="6CE390F1" w14:textId="77777777" w:rsidTr="007D564D">
        <w:trPr>
          <w:trHeight w:val="190"/>
          <w:tblCellSpacing w:w="20" w:type="dxa"/>
        </w:trPr>
        <w:tc>
          <w:tcPr>
            <w:tcW w:w="5789" w:type="dxa"/>
            <w:shd w:val="clear" w:color="auto" w:fill="auto"/>
          </w:tcPr>
          <w:p w14:paraId="264C3255" w14:textId="77777777" w:rsidR="007E7BB8" w:rsidRPr="006D5F02" w:rsidRDefault="007E7BB8" w:rsidP="00BE2EA9">
            <w:pPr>
              <w:jc w:val="center"/>
              <w:rPr>
                <w:rFonts w:cs="Arial"/>
              </w:rPr>
            </w:pPr>
          </w:p>
          <w:p w14:paraId="5433A9B7" w14:textId="77777777" w:rsidR="007E7BB8" w:rsidRPr="006D5F02" w:rsidRDefault="007E7BB8" w:rsidP="00BE2EA9">
            <w:pPr>
              <w:jc w:val="center"/>
              <w:rPr>
                <w:rFonts w:cs="Arial"/>
              </w:rPr>
            </w:pPr>
            <w:r w:rsidRPr="006D5F02">
              <w:rPr>
                <w:rFonts w:cs="Arial"/>
              </w:rPr>
              <w:t>Укупни  трошкови са ПДВ</w:t>
            </w:r>
          </w:p>
        </w:tc>
        <w:tc>
          <w:tcPr>
            <w:tcW w:w="3091" w:type="dxa"/>
            <w:shd w:val="clear" w:color="auto" w:fill="auto"/>
          </w:tcPr>
          <w:p w14:paraId="5D02AC38" w14:textId="77777777" w:rsidR="007E7BB8" w:rsidRPr="006D5F02" w:rsidRDefault="007E7BB8" w:rsidP="00BE2EA9">
            <w:pPr>
              <w:rPr>
                <w:rFonts w:cs="Arial"/>
              </w:rPr>
            </w:pPr>
          </w:p>
          <w:p w14:paraId="4A95B8E9" w14:textId="77777777" w:rsidR="007E7BB8" w:rsidRPr="006D5F02" w:rsidRDefault="007E7BB8" w:rsidP="00BE2EA9">
            <w:pPr>
              <w:rPr>
                <w:rFonts w:cs="Arial"/>
              </w:rPr>
            </w:pPr>
            <w:r w:rsidRPr="006D5F02">
              <w:rPr>
                <w:rFonts w:cs="Arial"/>
              </w:rPr>
              <w:t>__________ динара</w:t>
            </w:r>
          </w:p>
        </w:tc>
      </w:tr>
    </w:tbl>
    <w:p w14:paraId="713C66A2" w14:textId="77777777" w:rsidR="007E7BB8" w:rsidRPr="006D5F02" w:rsidRDefault="007E7BB8" w:rsidP="007E7BB8">
      <w:pPr>
        <w:tabs>
          <w:tab w:val="left" w:pos="0"/>
        </w:tabs>
        <w:rPr>
          <w:rFonts w:cs="Arial"/>
          <w:lang w:val="ru-RU"/>
        </w:rPr>
      </w:pPr>
      <w:r w:rsidRPr="006D5F0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353A4312" w14:textId="77777777" w:rsidR="007E7BB8" w:rsidRPr="006D5F02"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D5F02" w14:paraId="526EC8C5" w14:textId="77777777" w:rsidTr="00BE2EA9">
        <w:trPr>
          <w:jc w:val="center"/>
        </w:trPr>
        <w:tc>
          <w:tcPr>
            <w:tcW w:w="3882" w:type="dxa"/>
          </w:tcPr>
          <w:p w14:paraId="172BEAE0" w14:textId="77777777" w:rsidR="007E7BB8" w:rsidRPr="006D5F02" w:rsidRDefault="007E7BB8" w:rsidP="00BE2EA9">
            <w:pPr>
              <w:spacing w:before="0"/>
              <w:jc w:val="center"/>
              <w:rPr>
                <w:rFonts w:cs="Arial"/>
              </w:rPr>
            </w:pPr>
            <w:r w:rsidRPr="006D5F02">
              <w:rPr>
                <w:rFonts w:cs="Arial"/>
              </w:rPr>
              <w:t>Датум:</w:t>
            </w:r>
          </w:p>
        </w:tc>
        <w:tc>
          <w:tcPr>
            <w:tcW w:w="2127" w:type="dxa"/>
          </w:tcPr>
          <w:p w14:paraId="0ADE44FB" w14:textId="77777777" w:rsidR="007E7BB8" w:rsidRPr="006D5F02" w:rsidRDefault="007E7BB8" w:rsidP="00BE2EA9">
            <w:pPr>
              <w:spacing w:before="0"/>
              <w:jc w:val="center"/>
              <w:rPr>
                <w:rFonts w:cs="Arial"/>
                <w:lang w:val="ru-RU"/>
              </w:rPr>
            </w:pPr>
          </w:p>
        </w:tc>
        <w:tc>
          <w:tcPr>
            <w:tcW w:w="4022" w:type="dxa"/>
          </w:tcPr>
          <w:p w14:paraId="0C090E1B" w14:textId="77777777" w:rsidR="007E7BB8" w:rsidRPr="006D5F02" w:rsidRDefault="007E7BB8" w:rsidP="00BE2EA9">
            <w:pPr>
              <w:spacing w:before="0"/>
              <w:jc w:val="center"/>
              <w:rPr>
                <w:rFonts w:cs="Arial"/>
                <w:lang w:val="sr-Cyrl-CS"/>
              </w:rPr>
            </w:pPr>
            <w:r w:rsidRPr="006D5F02">
              <w:rPr>
                <w:rFonts w:cs="Arial"/>
                <w:lang w:val="sr-Cyrl-CS"/>
              </w:rPr>
              <w:t>П</w:t>
            </w:r>
            <w:r w:rsidRPr="006D5F02">
              <w:rPr>
                <w:rFonts w:cs="Arial"/>
              </w:rPr>
              <w:t>онуђач</w:t>
            </w:r>
          </w:p>
        </w:tc>
      </w:tr>
      <w:tr w:rsidR="007E7BB8" w:rsidRPr="006D5F02" w14:paraId="575A0F6A" w14:textId="77777777" w:rsidTr="00BE2EA9">
        <w:trPr>
          <w:jc w:val="center"/>
        </w:trPr>
        <w:tc>
          <w:tcPr>
            <w:tcW w:w="3882" w:type="dxa"/>
          </w:tcPr>
          <w:p w14:paraId="7F1918C9" w14:textId="77777777" w:rsidR="007E7BB8" w:rsidRPr="006D5F02" w:rsidRDefault="007E7BB8" w:rsidP="00BE2EA9">
            <w:pPr>
              <w:spacing w:before="0"/>
              <w:jc w:val="center"/>
              <w:rPr>
                <w:rFonts w:cs="Arial"/>
              </w:rPr>
            </w:pPr>
          </w:p>
        </w:tc>
        <w:tc>
          <w:tcPr>
            <w:tcW w:w="2127" w:type="dxa"/>
          </w:tcPr>
          <w:p w14:paraId="00D8D474" w14:textId="77777777" w:rsidR="007E7BB8" w:rsidRPr="006D5F02" w:rsidRDefault="007E7BB8" w:rsidP="00BE2EA9">
            <w:pPr>
              <w:spacing w:before="0"/>
              <w:jc w:val="center"/>
              <w:rPr>
                <w:rFonts w:cs="Arial"/>
              </w:rPr>
            </w:pPr>
            <w:r w:rsidRPr="006D5F02">
              <w:rPr>
                <w:rFonts w:cs="Arial"/>
              </w:rPr>
              <w:t>М.П.</w:t>
            </w:r>
          </w:p>
        </w:tc>
        <w:tc>
          <w:tcPr>
            <w:tcW w:w="4022" w:type="dxa"/>
          </w:tcPr>
          <w:p w14:paraId="195B1C51" w14:textId="77777777" w:rsidR="007E7BB8" w:rsidRPr="006D5F02" w:rsidRDefault="007E7BB8" w:rsidP="00BE2EA9">
            <w:pPr>
              <w:spacing w:before="0"/>
              <w:jc w:val="center"/>
              <w:rPr>
                <w:rFonts w:cs="Arial"/>
                <w:lang w:val="ru-RU"/>
              </w:rPr>
            </w:pPr>
          </w:p>
        </w:tc>
      </w:tr>
      <w:tr w:rsidR="007E7BB8" w:rsidRPr="006D5F02" w14:paraId="64AD690E" w14:textId="77777777" w:rsidTr="00BE2EA9">
        <w:trPr>
          <w:jc w:val="center"/>
        </w:trPr>
        <w:tc>
          <w:tcPr>
            <w:tcW w:w="3882" w:type="dxa"/>
            <w:tcBorders>
              <w:bottom w:val="single" w:sz="4" w:space="0" w:color="auto"/>
            </w:tcBorders>
          </w:tcPr>
          <w:p w14:paraId="350E3F7F" w14:textId="77777777" w:rsidR="007E7BB8" w:rsidRPr="006D5F02" w:rsidRDefault="007E7BB8" w:rsidP="00BE2EA9">
            <w:pPr>
              <w:spacing w:before="0"/>
              <w:jc w:val="center"/>
              <w:rPr>
                <w:rFonts w:cs="Arial"/>
              </w:rPr>
            </w:pPr>
          </w:p>
        </w:tc>
        <w:tc>
          <w:tcPr>
            <w:tcW w:w="2127" w:type="dxa"/>
          </w:tcPr>
          <w:p w14:paraId="7EA6AF2B" w14:textId="77777777" w:rsidR="007E7BB8" w:rsidRPr="006D5F02" w:rsidRDefault="007E7BB8" w:rsidP="00BE2EA9">
            <w:pPr>
              <w:spacing w:before="0"/>
              <w:jc w:val="center"/>
              <w:rPr>
                <w:rFonts w:cs="Arial"/>
                <w:lang w:val="ru-RU"/>
              </w:rPr>
            </w:pPr>
          </w:p>
        </w:tc>
        <w:tc>
          <w:tcPr>
            <w:tcW w:w="4022" w:type="dxa"/>
            <w:tcBorders>
              <w:bottom w:val="single" w:sz="4" w:space="0" w:color="auto"/>
            </w:tcBorders>
          </w:tcPr>
          <w:p w14:paraId="5B9B0220" w14:textId="77777777" w:rsidR="007E7BB8" w:rsidRPr="006D5F02" w:rsidRDefault="007E7BB8" w:rsidP="00BE2EA9">
            <w:pPr>
              <w:spacing w:before="0"/>
              <w:jc w:val="center"/>
              <w:rPr>
                <w:rFonts w:cs="Arial"/>
                <w:lang w:val="ru-RU"/>
              </w:rPr>
            </w:pPr>
          </w:p>
        </w:tc>
      </w:tr>
      <w:tr w:rsidR="007E7BB8" w:rsidRPr="006D5F02" w14:paraId="3616AEF4" w14:textId="77777777" w:rsidTr="00BE2EA9">
        <w:trPr>
          <w:trHeight w:val="389"/>
          <w:jc w:val="center"/>
        </w:trPr>
        <w:tc>
          <w:tcPr>
            <w:tcW w:w="3882" w:type="dxa"/>
            <w:tcBorders>
              <w:top w:val="single" w:sz="4" w:space="0" w:color="auto"/>
            </w:tcBorders>
          </w:tcPr>
          <w:p w14:paraId="6BA41959" w14:textId="77777777" w:rsidR="007E7BB8" w:rsidRPr="006D5F02" w:rsidRDefault="007E7BB8" w:rsidP="00BE2EA9">
            <w:pPr>
              <w:spacing w:before="0"/>
              <w:jc w:val="center"/>
              <w:rPr>
                <w:rFonts w:cs="Arial"/>
              </w:rPr>
            </w:pPr>
          </w:p>
        </w:tc>
        <w:tc>
          <w:tcPr>
            <w:tcW w:w="2127" w:type="dxa"/>
          </w:tcPr>
          <w:p w14:paraId="116D4E51" w14:textId="77777777" w:rsidR="007E7BB8" w:rsidRPr="006D5F02" w:rsidRDefault="007E7BB8" w:rsidP="00BE2EA9">
            <w:pPr>
              <w:spacing w:before="0"/>
              <w:jc w:val="center"/>
              <w:rPr>
                <w:rFonts w:cs="Arial"/>
                <w:lang w:val="ru-RU"/>
              </w:rPr>
            </w:pPr>
          </w:p>
        </w:tc>
        <w:tc>
          <w:tcPr>
            <w:tcW w:w="4022" w:type="dxa"/>
            <w:tcBorders>
              <w:top w:val="single" w:sz="4" w:space="0" w:color="auto"/>
            </w:tcBorders>
          </w:tcPr>
          <w:p w14:paraId="29622AF5" w14:textId="77777777" w:rsidR="007E7BB8" w:rsidRPr="006D5F02" w:rsidRDefault="007E7BB8" w:rsidP="00BE2EA9">
            <w:pPr>
              <w:spacing w:before="0"/>
              <w:jc w:val="center"/>
              <w:rPr>
                <w:rFonts w:cs="Arial"/>
                <w:lang w:val="ru-RU"/>
              </w:rPr>
            </w:pPr>
          </w:p>
        </w:tc>
      </w:tr>
    </w:tbl>
    <w:p w14:paraId="1F429817" w14:textId="77777777" w:rsidR="007E7BB8" w:rsidRPr="006D5F02" w:rsidRDefault="007E7BB8" w:rsidP="007E7BB8">
      <w:pPr>
        <w:tabs>
          <w:tab w:val="left" w:pos="0"/>
        </w:tabs>
        <w:spacing w:before="0"/>
        <w:rPr>
          <w:rFonts w:cs="Arial"/>
          <w:b/>
          <w:i/>
          <w:lang w:val="ru-RU"/>
        </w:rPr>
      </w:pPr>
      <w:r w:rsidRPr="006D5F02">
        <w:rPr>
          <w:rFonts w:cs="Arial"/>
          <w:b/>
          <w:i/>
          <w:lang w:val="ru-RU"/>
        </w:rPr>
        <w:t>Напомена:</w:t>
      </w:r>
    </w:p>
    <w:p w14:paraId="58D16ED7" w14:textId="77777777" w:rsidR="007E7BB8" w:rsidRPr="006D5F02" w:rsidRDefault="007E7BB8" w:rsidP="007E7BB8">
      <w:pPr>
        <w:spacing w:before="0"/>
        <w:rPr>
          <w:rFonts w:cs="Arial"/>
          <w:i/>
          <w:lang w:val="ru-RU"/>
        </w:rPr>
      </w:pPr>
      <w:r w:rsidRPr="006D5F0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59608B1" w14:textId="77777777" w:rsidR="007E7BB8" w:rsidRPr="006D5F02" w:rsidRDefault="007E7BB8" w:rsidP="007E7BB8">
      <w:pPr>
        <w:tabs>
          <w:tab w:val="left" w:pos="0"/>
        </w:tabs>
        <w:spacing w:before="0"/>
        <w:rPr>
          <w:rFonts w:cs="Arial"/>
          <w:i/>
          <w:lang w:val="ru-RU"/>
        </w:rPr>
      </w:pPr>
      <w:r w:rsidRPr="006D5F02">
        <w:rPr>
          <w:rFonts w:cs="Arial"/>
          <w:i/>
        </w:rPr>
        <w:t>-</w:t>
      </w:r>
      <w:r w:rsidRPr="006D5F02">
        <w:rPr>
          <w:rFonts w:cs="Arial"/>
          <w:i/>
          <w:lang w:val="sr-Latn-CS"/>
        </w:rPr>
        <w:t>остале трошкове припреме и подношења понуде</w:t>
      </w:r>
      <w:r w:rsidRPr="006D5F02">
        <w:rPr>
          <w:rFonts w:cs="Arial"/>
          <w:i/>
          <w:lang w:val="ru-RU"/>
        </w:rPr>
        <w:t xml:space="preserve"> сноси искључиво понуђач и не може тражити од наручиоца накнаду трошкова (члан 88. став 2.) </w:t>
      </w:r>
    </w:p>
    <w:p w14:paraId="17D85F4C" w14:textId="77777777" w:rsidR="007E7BB8" w:rsidRPr="006D5F02" w:rsidRDefault="007E7BB8" w:rsidP="007E7BB8">
      <w:pPr>
        <w:spacing w:before="0"/>
        <w:rPr>
          <w:rFonts w:cs="Arial"/>
          <w:i/>
          <w:lang w:val="ru-RU"/>
        </w:rPr>
      </w:pPr>
      <w:r w:rsidRPr="006D5F0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2CC96C9" w14:textId="77777777" w:rsidR="007E7BB8" w:rsidRPr="006D5F02" w:rsidRDefault="007E7BB8" w:rsidP="007E7BB8">
      <w:pPr>
        <w:pStyle w:val="KDKomentar"/>
        <w:spacing w:before="0"/>
        <w:rPr>
          <w:rFonts w:eastAsia="TimesNewRomanPS-BoldMT" w:cs="Arial"/>
          <w:color w:val="auto"/>
          <w:sz w:val="22"/>
          <w:szCs w:val="22"/>
        </w:rPr>
      </w:pPr>
      <w:r w:rsidRPr="006D5F02">
        <w:rPr>
          <w:rFonts w:eastAsia="TimesNewRomanPS-BoldMT" w:cs="Arial"/>
          <w:color w:val="auto"/>
          <w:sz w:val="22"/>
          <w:szCs w:val="22"/>
        </w:rPr>
        <w:t xml:space="preserve">-Уколико </w:t>
      </w:r>
      <w:r w:rsidRPr="006D5F0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D5F0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DC1955A" w14:textId="77777777" w:rsidR="00E80342" w:rsidRPr="006D5F02" w:rsidRDefault="00E80342">
      <w:pPr>
        <w:spacing w:before="0"/>
        <w:jc w:val="left"/>
        <w:rPr>
          <w:rFonts w:cs="Arial"/>
          <w:b/>
          <w:lang w:val="sr-Latn-CS"/>
        </w:rPr>
      </w:pPr>
      <w:r w:rsidRPr="0047177D">
        <w:rPr>
          <w:rFonts w:cs="Arial"/>
          <w:lang w:val="sr-Latn-CS"/>
        </w:rPr>
        <w:br w:type="page"/>
      </w:r>
    </w:p>
    <w:p w14:paraId="668B92F5" w14:textId="77777777" w:rsidR="00925E05" w:rsidRPr="006D5F02" w:rsidRDefault="00925E05" w:rsidP="00925E05">
      <w:pPr>
        <w:pStyle w:val="KDObrazac"/>
        <w:spacing w:before="0"/>
        <w:rPr>
          <w:lang w:val="sr-Cyrl-RS"/>
        </w:rPr>
      </w:pPr>
      <w:bookmarkStart w:id="305" w:name="_Toc454864832"/>
      <w:r w:rsidRPr="006D5F02">
        <w:rPr>
          <w:lang w:val="sr-Cyrl-RS"/>
        </w:rPr>
        <w:lastRenderedPageBreak/>
        <w:t xml:space="preserve">ПРИЛОГ </w:t>
      </w:r>
      <w:r w:rsidRPr="006D5F02">
        <w:t xml:space="preserve"> </w:t>
      </w:r>
      <w:r w:rsidR="007D564D" w:rsidRPr="006D5F02">
        <w:rPr>
          <w:lang w:val="sr-Cyrl-RS"/>
        </w:rPr>
        <w:t>1</w:t>
      </w:r>
      <w:bookmarkEnd w:id="305"/>
    </w:p>
    <w:p w14:paraId="1391A51C" w14:textId="77777777" w:rsidR="00932668" w:rsidRPr="006D5F02" w:rsidRDefault="00932668" w:rsidP="00932668">
      <w:pPr>
        <w:pStyle w:val="NoSpacing"/>
        <w:suppressAutoHyphens w:val="0"/>
        <w:spacing w:before="0"/>
        <w:jc w:val="center"/>
        <w:rPr>
          <w:rFonts w:cs="Arial"/>
          <w:sz w:val="22"/>
          <w:szCs w:val="22"/>
          <w:lang w:val="sr-Latn-CS"/>
        </w:rPr>
      </w:pPr>
    </w:p>
    <w:p w14:paraId="5577F06C" w14:textId="77777777" w:rsidR="00932668" w:rsidRPr="006D5F02" w:rsidRDefault="00932668" w:rsidP="00932668">
      <w:pPr>
        <w:pStyle w:val="NoSpacing"/>
        <w:suppressAutoHyphens w:val="0"/>
        <w:spacing w:before="0"/>
        <w:jc w:val="center"/>
        <w:rPr>
          <w:rFonts w:cs="Arial"/>
          <w:b/>
          <w:sz w:val="22"/>
          <w:szCs w:val="22"/>
        </w:rPr>
      </w:pPr>
      <w:r w:rsidRPr="006D5F02">
        <w:rPr>
          <w:rFonts w:cs="Arial"/>
          <w:b/>
          <w:sz w:val="22"/>
          <w:szCs w:val="22"/>
        </w:rPr>
        <w:t>СПОРАЗУМ  УЧЕСНИКА ЗАЈЕДНИЧКЕ ПОНУДЕ</w:t>
      </w:r>
    </w:p>
    <w:p w14:paraId="754F437C" w14:textId="77777777" w:rsidR="00932668" w:rsidRPr="006D5F02" w:rsidRDefault="00932668" w:rsidP="00932668">
      <w:pPr>
        <w:pStyle w:val="NoSpacing"/>
        <w:suppressAutoHyphens w:val="0"/>
        <w:spacing w:before="0"/>
        <w:jc w:val="center"/>
        <w:rPr>
          <w:rFonts w:cs="Arial"/>
          <w:b/>
          <w:sz w:val="22"/>
          <w:szCs w:val="22"/>
        </w:rPr>
      </w:pPr>
    </w:p>
    <w:p w14:paraId="7CDCED98" w14:textId="7303DC80" w:rsidR="00932668" w:rsidRPr="00324052" w:rsidRDefault="00932668" w:rsidP="00932668">
      <w:pPr>
        <w:pStyle w:val="NoSpacing"/>
        <w:rPr>
          <w:rFonts w:cs="Arial"/>
          <w:i/>
          <w:sz w:val="22"/>
          <w:szCs w:val="22"/>
        </w:rPr>
      </w:pPr>
      <w:r w:rsidRPr="006D5F02">
        <w:rPr>
          <w:rFonts w:cs="Arial"/>
          <w:i/>
          <w:sz w:val="22"/>
          <w:szCs w:val="22"/>
        </w:rPr>
        <w:t xml:space="preserve">На основу члана 81. Закона о јавним набавкама </w:t>
      </w:r>
      <w:r w:rsidRPr="006D5F02">
        <w:rPr>
          <w:rFonts w:eastAsia="TimesNewRomanPSMT" w:cs="Arial"/>
          <w:i/>
          <w:sz w:val="22"/>
          <w:szCs w:val="22"/>
          <w:lang w:val="ru-RU" w:eastAsia="en-US"/>
        </w:rPr>
        <w:t xml:space="preserve">(„Сл. </w:t>
      </w:r>
      <w:r w:rsidRPr="006D5F02">
        <w:rPr>
          <w:rFonts w:eastAsia="TimesNewRomanPSMT" w:cs="Arial"/>
          <w:i/>
          <w:sz w:val="22"/>
          <w:szCs w:val="22"/>
          <w:lang w:val="sr-Cyrl-RS" w:eastAsia="en-US"/>
        </w:rPr>
        <w:t>г</w:t>
      </w:r>
      <w:r w:rsidRPr="006D5F02">
        <w:rPr>
          <w:rFonts w:eastAsia="TimesNewRomanPSMT" w:cs="Arial"/>
          <w:i/>
          <w:sz w:val="22"/>
          <w:szCs w:val="22"/>
          <w:lang w:val="ru-RU" w:eastAsia="en-US"/>
        </w:rPr>
        <w:t>ласник РС” бр. 1</w:t>
      </w:r>
      <w:r w:rsidRPr="006D5F02">
        <w:rPr>
          <w:rFonts w:eastAsia="TimesNewRomanPSMT" w:cs="Arial"/>
          <w:i/>
          <w:sz w:val="22"/>
          <w:szCs w:val="22"/>
          <w:lang w:val="sr-Cyrl-RS" w:eastAsia="en-US"/>
        </w:rPr>
        <w:t>24</w:t>
      </w:r>
      <w:r w:rsidRPr="006D5F02">
        <w:rPr>
          <w:rFonts w:eastAsia="TimesNewRomanPSMT" w:cs="Arial"/>
          <w:i/>
          <w:sz w:val="22"/>
          <w:szCs w:val="22"/>
          <w:lang w:val="ru-RU" w:eastAsia="en-US"/>
        </w:rPr>
        <w:t>/20</w:t>
      </w:r>
      <w:r w:rsidRPr="006D5F02">
        <w:rPr>
          <w:rFonts w:eastAsia="TimesNewRomanPSMT" w:cs="Arial"/>
          <w:i/>
          <w:sz w:val="22"/>
          <w:szCs w:val="22"/>
          <w:lang w:val="sr-Cyrl-RS" w:eastAsia="en-US"/>
        </w:rPr>
        <w:t>12</w:t>
      </w:r>
      <w:r w:rsidRPr="006D5F02">
        <w:rPr>
          <w:rFonts w:eastAsia="TimesNewRomanPSMT" w:cs="Arial"/>
          <w:i/>
          <w:sz w:val="22"/>
          <w:szCs w:val="22"/>
          <w:lang w:val="ru-RU" w:eastAsia="en-US"/>
        </w:rPr>
        <w:t>, 14/15, 68/15</w:t>
      </w:r>
      <w:r w:rsidRPr="006D5F02">
        <w:rPr>
          <w:rFonts w:cs="Arial"/>
          <w:i/>
          <w:sz w:val="22"/>
          <w:szCs w:val="22"/>
        </w:rPr>
        <w:t>) саставни део заједничке понуде је споразум којим се понуђачи из групе међусобно и према наручиоцу</w:t>
      </w:r>
      <w:r w:rsidR="00324052">
        <w:rPr>
          <w:rFonts w:cs="Arial"/>
          <w:i/>
          <w:sz w:val="22"/>
          <w:szCs w:val="22"/>
          <w:lang w:val="sr-Cyrl-RS"/>
        </w:rPr>
        <w:t xml:space="preserve"> неограничено солидарно,</w:t>
      </w:r>
      <w:r w:rsidRPr="00324052">
        <w:rPr>
          <w:rFonts w:cs="Arial"/>
          <w:i/>
          <w:sz w:val="22"/>
          <w:szCs w:val="22"/>
        </w:rPr>
        <w:t xml:space="preserve"> обавезују</w:t>
      </w:r>
      <w:r w:rsidR="007602CC">
        <w:rPr>
          <w:rFonts w:cs="Arial"/>
          <w:i/>
          <w:sz w:val="22"/>
          <w:szCs w:val="22"/>
          <w:lang w:val="sr-Cyrl-RS"/>
        </w:rPr>
        <w:t xml:space="preserve"> </w:t>
      </w:r>
      <w:r w:rsidRPr="00324052">
        <w:rPr>
          <w:rFonts w:cs="Arial"/>
          <w:i/>
          <w:sz w:val="22"/>
          <w:szCs w:val="22"/>
        </w:rPr>
        <w:t xml:space="preserve">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D5F02" w14:paraId="04A0CDB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293E2AB" w14:textId="77777777" w:rsidR="00932668" w:rsidRPr="006D5F02" w:rsidRDefault="00932668" w:rsidP="00BE2EA9">
            <w:pPr>
              <w:pStyle w:val="NoSpacing"/>
              <w:rPr>
                <w:rFonts w:cs="Arial"/>
                <w:sz w:val="22"/>
                <w:szCs w:val="22"/>
              </w:rPr>
            </w:pPr>
            <w:r w:rsidRPr="006D5F02">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E6B9D1A" w14:textId="77777777" w:rsidR="00932668" w:rsidRPr="006D5F02" w:rsidRDefault="00932668" w:rsidP="00BE2EA9">
            <w:pPr>
              <w:pStyle w:val="NoSpacing"/>
              <w:rPr>
                <w:rFonts w:cs="Arial"/>
                <w:sz w:val="22"/>
                <w:szCs w:val="22"/>
              </w:rPr>
            </w:pPr>
            <w:r w:rsidRPr="006D5F02">
              <w:rPr>
                <w:rFonts w:cs="Arial"/>
                <w:sz w:val="22"/>
                <w:szCs w:val="22"/>
              </w:rPr>
              <w:t>НАЗИВ И СЕДИШТЕ ЧЛАНА ГРУПЕ ПОНУЂАЧА</w:t>
            </w:r>
          </w:p>
          <w:p w14:paraId="4176C643" w14:textId="77777777" w:rsidR="00932668" w:rsidRPr="006D5F02" w:rsidRDefault="00932668" w:rsidP="00BE2EA9">
            <w:pPr>
              <w:pStyle w:val="NoSpacing"/>
              <w:rPr>
                <w:rFonts w:cs="Arial"/>
                <w:sz w:val="22"/>
                <w:szCs w:val="22"/>
              </w:rPr>
            </w:pPr>
          </w:p>
        </w:tc>
      </w:tr>
      <w:tr w:rsidR="00932668" w:rsidRPr="006D5F02" w14:paraId="2F8C7A55"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7FF8825" w14:textId="77777777" w:rsidR="00932668" w:rsidRPr="006D5F02" w:rsidRDefault="00932668" w:rsidP="00BE2EA9">
            <w:pPr>
              <w:pStyle w:val="NoSpacing"/>
              <w:rPr>
                <w:rFonts w:cs="Arial"/>
                <w:i/>
                <w:sz w:val="22"/>
                <w:szCs w:val="22"/>
              </w:rPr>
            </w:pPr>
            <w:r w:rsidRPr="006D5F02">
              <w:rPr>
                <w:rFonts w:cs="Arial"/>
                <w:i/>
                <w:sz w:val="22"/>
                <w:szCs w:val="22"/>
              </w:rPr>
              <w:t>1. Члан</w:t>
            </w:r>
            <w:r w:rsidRPr="006D5F02">
              <w:rPr>
                <w:rFonts w:cs="Arial"/>
                <w:i/>
                <w:sz w:val="22"/>
                <w:szCs w:val="22"/>
                <w:lang w:val="sr-Cyrl-RS"/>
              </w:rPr>
              <w:t>у</w:t>
            </w:r>
            <w:r w:rsidRPr="006D5F0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116B78E" w14:textId="77777777" w:rsidR="00932668" w:rsidRPr="006D5F02" w:rsidRDefault="00932668" w:rsidP="00BE2EA9">
            <w:pPr>
              <w:pStyle w:val="NoSpacing"/>
              <w:rPr>
                <w:rFonts w:cs="Arial"/>
                <w:sz w:val="22"/>
                <w:szCs w:val="22"/>
              </w:rPr>
            </w:pPr>
          </w:p>
        </w:tc>
      </w:tr>
      <w:tr w:rsidR="00932668" w:rsidRPr="006D5F02" w14:paraId="6E66589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B3DEE1D" w14:textId="77777777" w:rsidR="00932668" w:rsidRPr="006D5F02" w:rsidRDefault="00932668" w:rsidP="00950E52">
            <w:pPr>
              <w:pStyle w:val="NoSpacing"/>
              <w:jc w:val="left"/>
              <w:rPr>
                <w:rFonts w:cs="Arial"/>
                <w:i/>
                <w:sz w:val="22"/>
                <w:szCs w:val="22"/>
              </w:rPr>
            </w:pPr>
            <w:r w:rsidRPr="006D5F02">
              <w:rPr>
                <w:rFonts w:cs="Arial"/>
                <w:i/>
                <w:sz w:val="22"/>
                <w:szCs w:val="22"/>
                <w:lang w:val="sr-Cyrl-RS"/>
              </w:rPr>
              <w:t>2.</w:t>
            </w:r>
            <w:r w:rsidRPr="006D5F02">
              <w:rPr>
                <w:rFonts w:cs="Arial"/>
                <w:i/>
                <w:sz w:val="22"/>
                <w:szCs w:val="22"/>
              </w:rPr>
              <w:t xml:space="preserve"> O</w:t>
            </w:r>
            <w:r w:rsidRPr="006D5F02">
              <w:rPr>
                <w:rFonts w:cs="Arial"/>
                <w:i/>
                <w:sz w:val="22"/>
                <w:szCs w:val="22"/>
                <w:lang w:val="sr-Cyrl-RS"/>
              </w:rPr>
              <w:t>пис послова</w:t>
            </w:r>
            <w:r w:rsidRPr="006D5F02">
              <w:rPr>
                <w:rFonts w:cs="Arial"/>
                <w:i/>
                <w:sz w:val="22"/>
                <w:szCs w:val="22"/>
              </w:rPr>
              <w:t xml:space="preserve"> сваког од понуђача из групе понуђача </w:t>
            </w:r>
            <w:r w:rsidRPr="006D5F02">
              <w:rPr>
                <w:rFonts w:cs="Arial"/>
                <w:i/>
                <w:sz w:val="22"/>
                <w:szCs w:val="22"/>
                <w:lang w:val="sr-Cyrl-RS"/>
              </w:rPr>
              <w:t>у</w:t>
            </w:r>
            <w:r w:rsidRPr="006D5F02">
              <w:rPr>
                <w:rFonts w:cs="Arial"/>
                <w:i/>
                <w:sz w:val="22"/>
                <w:szCs w:val="22"/>
              </w:rPr>
              <w:t xml:space="preserve"> извршењ</w:t>
            </w:r>
            <w:r w:rsidRPr="006D5F02">
              <w:rPr>
                <w:rFonts w:cs="Arial"/>
                <w:i/>
                <w:sz w:val="22"/>
                <w:szCs w:val="22"/>
                <w:lang w:val="sr-Cyrl-RS"/>
              </w:rPr>
              <w:t>у</w:t>
            </w:r>
            <w:r w:rsidR="00950E52" w:rsidRPr="006D5F02">
              <w:rPr>
                <w:rFonts w:cs="Arial"/>
                <w:i/>
                <w:sz w:val="22"/>
                <w:szCs w:val="22"/>
              </w:rPr>
              <w:t xml:space="preserve"> </w:t>
            </w:r>
            <w:r w:rsidR="00950E52" w:rsidRPr="006D5F02">
              <w:rPr>
                <w:rFonts w:cs="Arial"/>
                <w:i/>
                <w:sz w:val="22"/>
                <w:szCs w:val="22"/>
                <w:lang w:val="sr-Cyrl-RS"/>
              </w:rPr>
              <w:t>оквирног споразума</w:t>
            </w:r>
            <w:r w:rsidRPr="006D5F02">
              <w:rPr>
                <w:rFonts w:cs="Arial"/>
                <w:i/>
                <w:sz w:val="22"/>
                <w:szCs w:val="22"/>
              </w:rPr>
              <w:t>:</w:t>
            </w:r>
          </w:p>
          <w:p w14:paraId="51E4A334" w14:textId="77777777" w:rsidR="00932668" w:rsidRPr="006D5F02" w:rsidRDefault="00932668" w:rsidP="00BE2EA9">
            <w:pPr>
              <w:pStyle w:val="NoSpacing"/>
              <w:rPr>
                <w:rFonts w:cs="Arial"/>
                <w:i/>
                <w:sz w:val="22"/>
                <w:szCs w:val="22"/>
                <w:lang w:val="sr-Cyrl-RS"/>
              </w:rPr>
            </w:pPr>
          </w:p>
          <w:p w14:paraId="4B55E578" w14:textId="77777777" w:rsidR="00932668" w:rsidRPr="006D5F02" w:rsidRDefault="00932668" w:rsidP="00BE2EA9">
            <w:pPr>
              <w:pStyle w:val="NoSpacing"/>
              <w:rPr>
                <w:rFonts w:cs="Arial"/>
                <w:i/>
                <w:sz w:val="22"/>
                <w:szCs w:val="22"/>
                <w:lang w:val="sr-Cyrl-RS"/>
              </w:rPr>
            </w:pPr>
          </w:p>
          <w:p w14:paraId="395115CB" w14:textId="77777777" w:rsidR="00932668" w:rsidRPr="006D5F02"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6BDE77B" w14:textId="77777777" w:rsidR="00932668" w:rsidRPr="006D5F02" w:rsidRDefault="00932668" w:rsidP="00BE2EA9">
            <w:pPr>
              <w:pStyle w:val="NoSpacing"/>
              <w:rPr>
                <w:rFonts w:cs="Arial"/>
                <w:sz w:val="22"/>
                <w:szCs w:val="22"/>
              </w:rPr>
            </w:pPr>
          </w:p>
        </w:tc>
      </w:tr>
      <w:tr w:rsidR="00932668" w:rsidRPr="006D5F02" w14:paraId="6834AB9F"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7624D7C" w14:textId="77777777" w:rsidR="00932668" w:rsidRPr="006D5F02" w:rsidRDefault="00932668" w:rsidP="00BE2EA9">
            <w:pPr>
              <w:pStyle w:val="NoSpacing"/>
              <w:rPr>
                <w:rFonts w:cs="Arial"/>
                <w:i/>
                <w:sz w:val="22"/>
                <w:szCs w:val="22"/>
                <w:lang w:val="sr-Cyrl-RS"/>
              </w:rPr>
            </w:pPr>
            <w:r w:rsidRPr="006D5F02">
              <w:rPr>
                <w:rFonts w:cs="Arial"/>
                <w:i/>
                <w:sz w:val="22"/>
                <w:szCs w:val="22"/>
                <w:lang w:val="sr-Cyrl-RS"/>
              </w:rPr>
              <w:t>3.Друго:</w:t>
            </w:r>
          </w:p>
          <w:p w14:paraId="41436EC8" w14:textId="77777777" w:rsidR="00932668" w:rsidRPr="006D5F02" w:rsidRDefault="00932668" w:rsidP="00BE2EA9">
            <w:pPr>
              <w:pStyle w:val="NoSpacing"/>
              <w:rPr>
                <w:rFonts w:cs="Arial"/>
                <w:i/>
                <w:sz w:val="22"/>
                <w:szCs w:val="22"/>
                <w:lang w:val="sr-Cyrl-RS"/>
              </w:rPr>
            </w:pPr>
          </w:p>
          <w:p w14:paraId="52FDB53D" w14:textId="77777777" w:rsidR="00932668" w:rsidRPr="006D5F02" w:rsidRDefault="00932668" w:rsidP="00BE2EA9">
            <w:pPr>
              <w:pStyle w:val="NoSpacing"/>
              <w:rPr>
                <w:rFonts w:cs="Arial"/>
                <w:i/>
                <w:sz w:val="22"/>
                <w:szCs w:val="22"/>
                <w:lang w:val="sr-Cyrl-RS"/>
              </w:rPr>
            </w:pPr>
          </w:p>
          <w:p w14:paraId="6A1EC30B" w14:textId="77777777" w:rsidR="00932668" w:rsidRPr="006D5F02" w:rsidRDefault="00932668" w:rsidP="00BE2EA9">
            <w:pPr>
              <w:pStyle w:val="NoSpacing"/>
              <w:rPr>
                <w:rFonts w:cs="Arial"/>
                <w:i/>
                <w:sz w:val="22"/>
                <w:szCs w:val="22"/>
                <w:lang w:val="sr-Cyrl-RS"/>
              </w:rPr>
            </w:pPr>
          </w:p>
          <w:p w14:paraId="392D6DB0" w14:textId="77777777" w:rsidR="00932668" w:rsidRPr="006D5F02" w:rsidRDefault="00932668" w:rsidP="00BE2EA9">
            <w:pPr>
              <w:pStyle w:val="NoSpacing"/>
              <w:rPr>
                <w:rFonts w:cs="Arial"/>
                <w:i/>
                <w:sz w:val="22"/>
                <w:szCs w:val="22"/>
                <w:lang w:val="sr-Cyrl-RS"/>
              </w:rPr>
            </w:pPr>
          </w:p>
          <w:p w14:paraId="1ED5D9F9" w14:textId="77777777" w:rsidR="00932668" w:rsidRPr="006D5F02"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D17E18E" w14:textId="77777777" w:rsidR="00932668" w:rsidRPr="006D5F02" w:rsidRDefault="00932668" w:rsidP="00BE2EA9">
            <w:pPr>
              <w:pStyle w:val="NoSpacing"/>
              <w:rPr>
                <w:rFonts w:cs="Arial"/>
                <w:sz w:val="22"/>
                <w:szCs w:val="22"/>
              </w:rPr>
            </w:pPr>
          </w:p>
        </w:tc>
      </w:tr>
    </w:tbl>
    <w:p w14:paraId="47A8E4F4" w14:textId="77777777" w:rsidR="00932668" w:rsidRPr="006D5F02" w:rsidRDefault="00932668" w:rsidP="00932668">
      <w:pPr>
        <w:tabs>
          <w:tab w:val="num" w:pos="360"/>
        </w:tabs>
        <w:rPr>
          <w:rFonts w:cs="Arial"/>
          <w:i/>
          <w:spacing w:val="2"/>
          <w:lang w:val="sr-Cyrl-RS"/>
        </w:rPr>
      </w:pPr>
    </w:p>
    <w:p w14:paraId="35643796" w14:textId="77777777" w:rsidR="00932668" w:rsidRPr="006D5F02" w:rsidRDefault="00932668" w:rsidP="00932668">
      <w:pPr>
        <w:pStyle w:val="NoSpacing"/>
        <w:framePr w:hSpace="180" w:wrap="around" w:vAnchor="text" w:hAnchor="margin" w:y="194"/>
        <w:rPr>
          <w:rFonts w:cs="Arial"/>
          <w:i/>
          <w:sz w:val="22"/>
          <w:szCs w:val="22"/>
        </w:rPr>
      </w:pPr>
      <w:r w:rsidRPr="006D5F02">
        <w:rPr>
          <w:rFonts w:cs="Arial"/>
          <w:i/>
          <w:sz w:val="22"/>
          <w:szCs w:val="22"/>
        </w:rPr>
        <w:t>Потпис одговорног лица члана групе понуђача:</w:t>
      </w:r>
    </w:p>
    <w:p w14:paraId="60B55240" w14:textId="77777777" w:rsidR="00932668" w:rsidRPr="006D5F02" w:rsidRDefault="00932668" w:rsidP="00932668">
      <w:pPr>
        <w:pStyle w:val="NoSpacing"/>
        <w:framePr w:hSpace="180" w:wrap="around" w:vAnchor="text" w:hAnchor="margin" w:y="194"/>
        <w:rPr>
          <w:rFonts w:cs="Arial"/>
          <w:i/>
          <w:sz w:val="22"/>
          <w:szCs w:val="22"/>
        </w:rPr>
      </w:pPr>
      <w:r w:rsidRPr="006D5F02">
        <w:rPr>
          <w:rFonts w:cs="Arial"/>
          <w:i/>
          <w:sz w:val="22"/>
          <w:szCs w:val="22"/>
        </w:rPr>
        <w:t>______________________</w:t>
      </w:r>
    </w:p>
    <w:p w14:paraId="27215C82" w14:textId="77777777" w:rsidR="00932668" w:rsidRPr="006D5F02" w:rsidRDefault="00932668" w:rsidP="00932668">
      <w:pPr>
        <w:tabs>
          <w:tab w:val="num" w:pos="360"/>
        </w:tabs>
        <w:rPr>
          <w:rFonts w:cs="Arial"/>
          <w:i/>
          <w:lang w:val="sr-Cyrl-CS"/>
        </w:rPr>
      </w:pPr>
      <w:r w:rsidRPr="006D5F02">
        <w:rPr>
          <w:rFonts w:cs="Arial"/>
          <w:i/>
          <w:lang w:val="sr-Cyrl-CS"/>
        </w:rPr>
        <w:t xml:space="preserve">                                       м.п.</w:t>
      </w:r>
    </w:p>
    <w:p w14:paraId="45E6B959" w14:textId="77777777" w:rsidR="00932668" w:rsidRPr="006D5F02" w:rsidRDefault="00932668" w:rsidP="00932668">
      <w:pPr>
        <w:pStyle w:val="NoSpacing"/>
        <w:framePr w:hSpace="180" w:wrap="around" w:vAnchor="text" w:hAnchor="margin" w:y="194"/>
        <w:rPr>
          <w:rFonts w:cs="Arial"/>
          <w:i/>
          <w:sz w:val="22"/>
          <w:szCs w:val="22"/>
        </w:rPr>
      </w:pPr>
      <w:r w:rsidRPr="006D5F02">
        <w:rPr>
          <w:rFonts w:cs="Arial"/>
          <w:i/>
          <w:sz w:val="22"/>
          <w:szCs w:val="22"/>
        </w:rPr>
        <w:t>Потпис одговорног лица члана групе понуђача:</w:t>
      </w:r>
    </w:p>
    <w:p w14:paraId="3F61682B" w14:textId="77777777" w:rsidR="00932668" w:rsidRPr="006D5F02" w:rsidRDefault="00932668" w:rsidP="00932668">
      <w:pPr>
        <w:pStyle w:val="NoSpacing"/>
        <w:framePr w:hSpace="180" w:wrap="around" w:vAnchor="text" w:hAnchor="margin" w:y="194"/>
        <w:rPr>
          <w:rFonts w:cs="Arial"/>
          <w:i/>
          <w:sz w:val="22"/>
          <w:szCs w:val="22"/>
        </w:rPr>
      </w:pPr>
      <w:r w:rsidRPr="006D5F02">
        <w:rPr>
          <w:rFonts w:cs="Arial"/>
          <w:i/>
          <w:sz w:val="22"/>
          <w:szCs w:val="22"/>
        </w:rPr>
        <w:t>______________________</w:t>
      </w:r>
    </w:p>
    <w:p w14:paraId="16E6157C" w14:textId="77777777" w:rsidR="00932668" w:rsidRPr="006D5F02" w:rsidRDefault="00932668" w:rsidP="00932668">
      <w:pPr>
        <w:tabs>
          <w:tab w:val="num" w:pos="360"/>
        </w:tabs>
        <w:rPr>
          <w:rFonts w:cs="Arial"/>
          <w:i/>
          <w:lang w:val="sr-Cyrl-CS"/>
        </w:rPr>
      </w:pPr>
      <w:r w:rsidRPr="006D5F02">
        <w:rPr>
          <w:rFonts w:cs="Arial"/>
          <w:i/>
          <w:lang w:val="sr-Cyrl-CS"/>
        </w:rPr>
        <w:t xml:space="preserve">                                       м.п.</w:t>
      </w:r>
    </w:p>
    <w:p w14:paraId="13D3040D" w14:textId="77777777" w:rsidR="00932668" w:rsidRPr="006D5F02" w:rsidRDefault="00932668" w:rsidP="00932668">
      <w:pPr>
        <w:spacing w:after="120"/>
        <w:rPr>
          <w:rFonts w:cs="Arial"/>
          <w:spacing w:val="2"/>
          <w:lang w:val="sr-Latn-CS"/>
        </w:rPr>
      </w:pPr>
      <w:r w:rsidRPr="006D5F02">
        <w:rPr>
          <w:rFonts w:cs="Arial"/>
          <w:lang w:val="sr-Cyrl-CS"/>
        </w:rPr>
        <w:t xml:space="preserve">        </w:t>
      </w:r>
      <w:r w:rsidRPr="006D5F02">
        <w:rPr>
          <w:rFonts w:cs="Arial"/>
          <w:spacing w:val="4"/>
          <w:lang w:val="sr-Cyrl-CS"/>
        </w:rPr>
        <w:t xml:space="preserve">Датум:                                                                                                  </w:t>
      </w:r>
      <w:r w:rsidRPr="006D5F02">
        <w:rPr>
          <w:rFonts w:cs="Arial"/>
          <w:spacing w:val="2"/>
          <w:lang w:val="sr-Latn-CS"/>
        </w:rPr>
        <w:t xml:space="preserve">    </w:t>
      </w:r>
    </w:p>
    <w:p w14:paraId="214F1D93" w14:textId="77777777" w:rsidR="00932668" w:rsidRPr="006D5F02" w:rsidRDefault="00932668" w:rsidP="00932668">
      <w:pPr>
        <w:tabs>
          <w:tab w:val="num" w:pos="360"/>
        </w:tabs>
        <w:rPr>
          <w:rFonts w:cs="Arial"/>
          <w:spacing w:val="2"/>
          <w:lang w:val="sr-Latn-CS"/>
        </w:rPr>
      </w:pPr>
      <w:r w:rsidRPr="006D5F02">
        <w:rPr>
          <w:rFonts w:cs="Arial"/>
          <w:spacing w:val="2"/>
          <w:lang w:val="sr-Cyrl-CS"/>
        </w:rPr>
        <w:t xml:space="preserve">___________                                     </w:t>
      </w:r>
      <w:r w:rsidRPr="006D5F02">
        <w:rPr>
          <w:rFonts w:cs="Arial"/>
          <w:spacing w:val="2"/>
          <w:lang w:val="sr-Latn-CS"/>
        </w:rPr>
        <w:t xml:space="preserve">                  </w:t>
      </w:r>
    </w:p>
    <w:p w14:paraId="732E4260" w14:textId="77777777" w:rsidR="00952B75" w:rsidRPr="006D5F02" w:rsidRDefault="00952B75" w:rsidP="00932668">
      <w:pPr>
        <w:tabs>
          <w:tab w:val="num" w:pos="360"/>
        </w:tabs>
        <w:rPr>
          <w:rFonts w:cs="Arial"/>
          <w:spacing w:val="2"/>
          <w:lang w:val="sr-Latn-CS"/>
        </w:rPr>
      </w:pPr>
    </w:p>
    <w:p w14:paraId="50B562FF" w14:textId="77777777" w:rsidR="003B2609" w:rsidRPr="006D5F02" w:rsidRDefault="003B2609" w:rsidP="00932668">
      <w:pPr>
        <w:tabs>
          <w:tab w:val="num" w:pos="360"/>
        </w:tabs>
        <w:rPr>
          <w:rFonts w:cs="Arial"/>
          <w:spacing w:val="2"/>
          <w:lang w:val="sr-Latn-CS"/>
        </w:rPr>
      </w:pPr>
    </w:p>
    <w:p w14:paraId="59A3AFDF" w14:textId="77777777" w:rsidR="003B2609" w:rsidRPr="006D5F02" w:rsidRDefault="003B2609" w:rsidP="00932668">
      <w:pPr>
        <w:tabs>
          <w:tab w:val="num" w:pos="360"/>
        </w:tabs>
        <w:rPr>
          <w:rFonts w:cs="Arial"/>
          <w:spacing w:val="2"/>
          <w:lang w:val="sr-Latn-CS"/>
        </w:rPr>
      </w:pPr>
    </w:p>
    <w:p w14:paraId="779ED2AD" w14:textId="77777777" w:rsidR="003B2609" w:rsidRPr="006D5F02" w:rsidRDefault="003B2609" w:rsidP="00932668">
      <w:pPr>
        <w:tabs>
          <w:tab w:val="num" w:pos="360"/>
        </w:tabs>
        <w:rPr>
          <w:rFonts w:cs="Arial"/>
          <w:spacing w:val="2"/>
          <w:lang w:val="sr-Cyrl-RS"/>
        </w:rPr>
      </w:pPr>
    </w:p>
    <w:p w14:paraId="230540CB" w14:textId="77777777" w:rsidR="001B0370" w:rsidRPr="006D5F02" w:rsidRDefault="001B0370" w:rsidP="001B0370">
      <w:pPr>
        <w:pStyle w:val="KDObrazac"/>
        <w:spacing w:before="0"/>
        <w:rPr>
          <w:lang w:val="sr-Cyrl-RS"/>
        </w:rPr>
      </w:pPr>
      <w:bookmarkStart w:id="306" w:name="_Toc454864833"/>
      <w:r w:rsidRPr="006D5F02">
        <w:rPr>
          <w:lang w:val="sr-Cyrl-RS"/>
        </w:rPr>
        <w:t xml:space="preserve">ПРИЛОГ </w:t>
      </w:r>
      <w:r w:rsidRPr="006D5F02">
        <w:t xml:space="preserve"> </w:t>
      </w:r>
      <w:r w:rsidR="007D564D" w:rsidRPr="006D5F02">
        <w:rPr>
          <w:lang w:val="sr-Cyrl-RS"/>
        </w:rPr>
        <w:t>2</w:t>
      </w:r>
      <w:bookmarkEnd w:id="306"/>
    </w:p>
    <w:p w14:paraId="1B936EA9" w14:textId="77777777" w:rsidR="003B2609" w:rsidRPr="006D5F02" w:rsidRDefault="003B2609" w:rsidP="003B2609">
      <w:pPr>
        <w:suppressAutoHyphens/>
        <w:spacing w:before="0"/>
        <w:rPr>
          <w:rFonts w:cs="Arial"/>
          <w:b/>
          <w:bCs/>
          <w:lang w:val="sr-Cyrl-CS" w:eastAsia="ar-SA"/>
        </w:rPr>
      </w:pPr>
    </w:p>
    <w:p w14:paraId="020904BE" w14:textId="77777777" w:rsidR="003B2609" w:rsidRPr="006D5F02" w:rsidRDefault="003B2609" w:rsidP="003B2609">
      <w:pPr>
        <w:suppressAutoHyphens/>
        <w:spacing w:before="0"/>
        <w:rPr>
          <w:rFonts w:cs="Arial"/>
          <w:b/>
          <w:bCs/>
          <w:lang w:val="sr-Cyrl-CS" w:eastAsia="ar-SA"/>
        </w:rPr>
      </w:pPr>
      <w:r w:rsidRPr="006D5F02">
        <w:rPr>
          <w:rFonts w:cs="Arial"/>
          <w:b/>
          <w:bCs/>
          <w:lang w:val="sr-Cyrl-CS" w:eastAsia="ar-SA"/>
        </w:rPr>
        <w:t>(напомена: не доставља се у понуди)</w:t>
      </w:r>
    </w:p>
    <w:p w14:paraId="2F079B1B" w14:textId="77777777" w:rsidR="003B2609" w:rsidRPr="006D5F02" w:rsidRDefault="003B2609" w:rsidP="003B2609">
      <w:pPr>
        <w:tabs>
          <w:tab w:val="left" w:pos="992"/>
        </w:tabs>
        <w:rPr>
          <w:rFonts w:cs="Arial"/>
          <w:b/>
          <w:lang w:val="sr-Cyrl-RS"/>
        </w:rPr>
      </w:pPr>
    </w:p>
    <w:p w14:paraId="51D6297C" w14:textId="77777777" w:rsidR="003B2609" w:rsidRPr="006D5F02" w:rsidRDefault="003B2609" w:rsidP="003B2609">
      <w:pPr>
        <w:spacing w:before="0"/>
        <w:rPr>
          <w:rFonts w:cs="Arial"/>
        </w:rPr>
      </w:pPr>
      <w:r w:rsidRPr="006D5F02">
        <w:rPr>
          <w:rFonts w:cs="Arial"/>
        </w:rPr>
        <w:t>Нa oснoву oдрeдби Зaкoнa o мeници (Сл. лист ФНРJ бр. 104/46 и 18/58; Сл. лист СФРJ бр. 16/65, 54/70 и 57/89; Сл. лист СРJ бр. 46/96, Сл. лист СЦГ бр. 01/03 Уст. Повеља</w:t>
      </w:r>
      <w:r w:rsidRPr="006D5F02">
        <w:rPr>
          <w:rFonts w:cs="Arial"/>
          <w:lang w:val="sr-Cyrl-RS"/>
        </w:rPr>
        <w:t>, Сл.лист РС 80/15</w:t>
      </w:r>
      <w:r w:rsidRPr="006D5F02">
        <w:rPr>
          <w:rFonts w:cs="Arial"/>
        </w:rPr>
        <w:t xml:space="preserve">) и Зaкoнa o </w:t>
      </w:r>
      <w:r w:rsidRPr="006D5F02">
        <w:rPr>
          <w:rFonts w:cs="Arial"/>
          <w:lang w:val="sr-Cyrl-RS"/>
        </w:rPr>
        <w:t>платним услугама-</w:t>
      </w:r>
      <w:r w:rsidRPr="0047177D">
        <w:rPr>
          <w:rFonts w:cs="Arial"/>
        </w:rPr>
        <w:t xml:space="preserve"> </w:t>
      </w:r>
      <w:proofErr w:type="gramStart"/>
      <w:r w:rsidRPr="006D5F02">
        <w:rPr>
          <w:rFonts w:cs="Arial"/>
        </w:rPr>
        <w:t>( Сл.</w:t>
      </w:r>
      <w:proofErr w:type="gramEnd"/>
      <w:r w:rsidRPr="006D5F02">
        <w:rPr>
          <w:rFonts w:cs="Arial"/>
        </w:rPr>
        <w:t xml:space="preserve"> гласник .РС.број 139/2014).</w:t>
      </w:r>
    </w:p>
    <w:p w14:paraId="20026040" w14:textId="77777777" w:rsidR="003B2609" w:rsidRPr="006D5F02" w:rsidRDefault="003B2609" w:rsidP="003B2609">
      <w:pPr>
        <w:spacing w:before="0"/>
        <w:rPr>
          <w:rFonts w:cs="Arial"/>
        </w:rPr>
      </w:pPr>
      <w:r w:rsidRPr="006D5F02">
        <w:rPr>
          <w:rFonts w:cs="Arial"/>
        </w:rPr>
        <w:t xml:space="preserve"> </w:t>
      </w:r>
    </w:p>
    <w:p w14:paraId="163347CD" w14:textId="77777777" w:rsidR="003B2609" w:rsidRPr="006D5F02" w:rsidRDefault="003B2609" w:rsidP="003B2609">
      <w:pPr>
        <w:spacing w:before="0"/>
        <w:rPr>
          <w:rFonts w:cs="Arial"/>
        </w:rPr>
      </w:pPr>
      <w:r w:rsidRPr="006D5F02">
        <w:rPr>
          <w:rFonts w:cs="Arial"/>
        </w:rPr>
        <w:t>(</w:t>
      </w:r>
      <w:r w:rsidRPr="006D5F02">
        <w:rPr>
          <w:rFonts w:cs="Arial"/>
          <w:lang w:val="sr-Cyrl-RS"/>
        </w:rPr>
        <w:t>Н</w:t>
      </w:r>
      <w:r w:rsidRPr="006D5F02">
        <w:rPr>
          <w:rFonts w:cs="Arial"/>
        </w:rPr>
        <w:t>апомена: не доставља се у понуди)</w:t>
      </w:r>
    </w:p>
    <w:p w14:paraId="48564110" w14:textId="77777777" w:rsidR="003B2609" w:rsidRPr="006D5F02" w:rsidRDefault="003B2609" w:rsidP="003B2609">
      <w:pPr>
        <w:spacing w:before="0"/>
        <w:rPr>
          <w:rFonts w:cs="Arial"/>
        </w:rPr>
      </w:pPr>
    </w:p>
    <w:p w14:paraId="300AE87E" w14:textId="77777777" w:rsidR="003B2609" w:rsidRPr="006D5F02" w:rsidRDefault="003B2609" w:rsidP="003B2609">
      <w:pPr>
        <w:spacing w:before="0"/>
        <w:rPr>
          <w:rFonts w:cs="Arial"/>
          <w:lang w:val="ru-RU"/>
        </w:rPr>
      </w:pPr>
      <w:r w:rsidRPr="006D5F02">
        <w:rPr>
          <w:rFonts w:cs="Arial"/>
        </w:rPr>
        <w:t xml:space="preserve">ДУЖНИК:  </w:t>
      </w:r>
      <w:r w:rsidRPr="006D5F02">
        <w:rPr>
          <w:rFonts w:cs="Arial"/>
          <w:lang w:val="ru-RU"/>
        </w:rPr>
        <w:t>………………………………………………………………</w:t>
      </w:r>
      <w:proofErr w:type="gramStart"/>
      <w:r w:rsidRPr="006D5F02">
        <w:rPr>
          <w:rFonts w:cs="Arial"/>
          <w:lang w:val="ru-RU"/>
        </w:rPr>
        <w:t>…..</w:t>
      </w:r>
      <w:proofErr w:type="gramEnd"/>
    </w:p>
    <w:p w14:paraId="2D85EFE8" w14:textId="77777777" w:rsidR="003B2609" w:rsidRPr="006D5F02" w:rsidRDefault="003B2609" w:rsidP="003B2609">
      <w:pPr>
        <w:spacing w:before="0"/>
        <w:rPr>
          <w:rFonts w:cs="Arial"/>
        </w:rPr>
      </w:pPr>
      <w:r w:rsidRPr="006D5F02">
        <w:rPr>
          <w:rFonts w:cs="Arial"/>
        </w:rPr>
        <w:t>(назив и седиште Понуђача)</w:t>
      </w:r>
    </w:p>
    <w:p w14:paraId="065171B9" w14:textId="77777777" w:rsidR="003B2609" w:rsidRPr="006D5F02" w:rsidRDefault="003B2609" w:rsidP="003B2609">
      <w:pPr>
        <w:spacing w:before="0"/>
        <w:rPr>
          <w:rFonts w:cs="Arial"/>
        </w:rPr>
      </w:pPr>
      <w:r w:rsidRPr="006D5F02">
        <w:rPr>
          <w:rFonts w:cs="Arial"/>
        </w:rPr>
        <w:t>МАТИЧНИ БРОЈ ДУЖНИКА (Понуђача): ..................................................................</w:t>
      </w:r>
    </w:p>
    <w:p w14:paraId="7D8482E5" w14:textId="77777777" w:rsidR="003B2609" w:rsidRPr="006D5F02" w:rsidRDefault="003B2609" w:rsidP="003B2609">
      <w:pPr>
        <w:spacing w:before="0"/>
        <w:rPr>
          <w:rFonts w:cs="Arial"/>
        </w:rPr>
      </w:pPr>
      <w:r w:rsidRPr="006D5F02">
        <w:rPr>
          <w:rFonts w:cs="Arial"/>
        </w:rPr>
        <w:t>ТЕКУЋИ РАЧУН ДУЖНИКА (Понуђача): ...................................................................</w:t>
      </w:r>
    </w:p>
    <w:p w14:paraId="5F9E9056" w14:textId="77777777" w:rsidR="003B2609" w:rsidRPr="006D5F02" w:rsidRDefault="003B2609" w:rsidP="003B2609">
      <w:pPr>
        <w:spacing w:before="0"/>
        <w:rPr>
          <w:rFonts w:cs="Arial"/>
        </w:rPr>
      </w:pPr>
      <w:r w:rsidRPr="006D5F02">
        <w:rPr>
          <w:rFonts w:cs="Arial"/>
        </w:rPr>
        <w:t>ПИБ ДУЖНИКА (Понуђача): ........................................................................................</w:t>
      </w:r>
    </w:p>
    <w:p w14:paraId="61142AE7" w14:textId="77777777" w:rsidR="003B2609" w:rsidRPr="006D5F02" w:rsidRDefault="003B2609" w:rsidP="003B2609">
      <w:pPr>
        <w:spacing w:before="0"/>
        <w:rPr>
          <w:rFonts w:cs="Arial"/>
        </w:rPr>
      </w:pPr>
    </w:p>
    <w:p w14:paraId="5DBEBCD4" w14:textId="77777777" w:rsidR="003B2609" w:rsidRPr="006D5F02" w:rsidRDefault="003B2609" w:rsidP="003B2609">
      <w:pPr>
        <w:spacing w:before="0"/>
        <w:rPr>
          <w:rFonts w:cs="Arial"/>
        </w:rPr>
      </w:pPr>
      <w:r w:rsidRPr="006D5F02">
        <w:rPr>
          <w:rFonts w:cs="Arial"/>
        </w:rPr>
        <w:t xml:space="preserve">и з д а ј </w:t>
      </w:r>
      <w:proofErr w:type="gramStart"/>
      <w:r w:rsidRPr="006D5F02">
        <w:rPr>
          <w:rFonts w:cs="Arial"/>
        </w:rPr>
        <w:t>е  д</w:t>
      </w:r>
      <w:proofErr w:type="gramEnd"/>
      <w:r w:rsidRPr="006D5F02">
        <w:rPr>
          <w:rFonts w:cs="Arial"/>
        </w:rPr>
        <w:t xml:space="preserve"> а н а ............................ године</w:t>
      </w:r>
    </w:p>
    <w:p w14:paraId="795EF3D8" w14:textId="77777777" w:rsidR="003B2609" w:rsidRPr="006D5F02" w:rsidRDefault="003B2609" w:rsidP="003B2609">
      <w:pPr>
        <w:spacing w:before="0"/>
        <w:rPr>
          <w:rFonts w:cs="Arial"/>
        </w:rPr>
      </w:pPr>
    </w:p>
    <w:p w14:paraId="4ABD95B6" w14:textId="77777777" w:rsidR="003B2609" w:rsidRPr="006D5F02" w:rsidRDefault="003B2609" w:rsidP="003B2609">
      <w:pPr>
        <w:spacing w:before="0"/>
        <w:jc w:val="center"/>
        <w:rPr>
          <w:rFonts w:cs="Arial"/>
          <w:b/>
        </w:rPr>
      </w:pPr>
      <w:r w:rsidRPr="006D5F02">
        <w:rPr>
          <w:rFonts w:cs="Arial"/>
          <w:b/>
        </w:rPr>
        <w:t xml:space="preserve">МЕНИЧНО ПИСМО – ОВЛАШЋЕЊЕ ЗА </w:t>
      </w:r>
      <w:proofErr w:type="gramStart"/>
      <w:r w:rsidRPr="006D5F02">
        <w:rPr>
          <w:rFonts w:cs="Arial"/>
          <w:b/>
        </w:rPr>
        <w:t>КОРИСНИКА  БЛАНКО</w:t>
      </w:r>
      <w:proofErr w:type="gramEnd"/>
      <w:r w:rsidRPr="006D5F02">
        <w:rPr>
          <w:rFonts w:cs="Arial"/>
          <w:b/>
        </w:rPr>
        <w:t xml:space="preserve"> </w:t>
      </w:r>
      <w:r w:rsidRPr="006D5F02">
        <w:rPr>
          <w:rFonts w:cs="Arial"/>
          <w:b/>
          <w:lang w:val="sr-Cyrl-RS"/>
        </w:rPr>
        <w:t>СОПСТВЕНЕ</w:t>
      </w:r>
      <w:r w:rsidRPr="006D5F02">
        <w:rPr>
          <w:rFonts w:cs="Arial"/>
          <w:b/>
        </w:rPr>
        <w:t xml:space="preserve"> МЕНИЦЕ</w:t>
      </w:r>
    </w:p>
    <w:p w14:paraId="662544DA" w14:textId="77777777" w:rsidR="003B2609" w:rsidRPr="006D5F02" w:rsidRDefault="003B2609" w:rsidP="003B2609">
      <w:pPr>
        <w:spacing w:before="0"/>
        <w:rPr>
          <w:rFonts w:cs="Arial"/>
        </w:rPr>
      </w:pPr>
    </w:p>
    <w:p w14:paraId="3ECF41F4" w14:textId="77777777" w:rsidR="003B2609" w:rsidRPr="006D5F02" w:rsidRDefault="003B2609" w:rsidP="003B2609">
      <w:pPr>
        <w:widowControl w:val="0"/>
        <w:tabs>
          <w:tab w:val="left" w:pos="1418"/>
          <w:tab w:val="left" w:leader="underscore" w:pos="9244"/>
        </w:tabs>
        <w:spacing w:before="0"/>
        <w:ind w:left="1440" w:hanging="1440"/>
        <w:rPr>
          <w:rFonts w:cs="Arial"/>
          <w:bCs/>
          <w:lang w:val="sr-Latn-CS" w:eastAsia="sr-Latn-CS"/>
        </w:rPr>
      </w:pPr>
      <w:r w:rsidRPr="006D5F02">
        <w:rPr>
          <w:rFonts w:cs="Arial"/>
          <w:bCs/>
          <w:lang w:val="sr-Latn-CS" w:eastAsia="sr-Latn-CS"/>
        </w:rPr>
        <w:t>КОРИСНИК - ПОВЕРИЛАЦ:</w:t>
      </w:r>
      <w:r w:rsidRPr="006D5F02">
        <w:rPr>
          <w:rFonts w:cs="Arial"/>
          <w:bCs/>
          <w:lang w:val="sr-Cyrl-RS" w:eastAsia="sr-Latn-CS"/>
        </w:rPr>
        <w:t xml:space="preserve"> </w:t>
      </w:r>
      <w:r w:rsidRPr="006D5F02">
        <w:rPr>
          <w:rFonts w:cs="Arial"/>
          <w:bCs/>
          <w:lang w:val="sr-Latn-CS" w:eastAsia="sr-Latn-CS"/>
        </w:rPr>
        <w:t xml:space="preserve">Јавно предузеће „Електроприведа Србије“ </w:t>
      </w:r>
      <w:r w:rsidRPr="006D5F02">
        <w:rPr>
          <w:rFonts w:cs="Arial"/>
          <w:bCs/>
          <w:lang w:val="sr-Cyrl-RS" w:eastAsia="sr-Latn-CS"/>
        </w:rPr>
        <w:t xml:space="preserve">Београд, </w:t>
      </w:r>
      <w:r w:rsidR="00063EC6" w:rsidRPr="006D5F02">
        <w:rPr>
          <w:rFonts w:cs="Arial"/>
          <w:bCs/>
          <w:lang w:val="sr-Cyrl-RS" w:eastAsia="sr-Latn-CS"/>
        </w:rPr>
        <w:t>Балканска број 13</w:t>
      </w:r>
      <w:r w:rsidRPr="006D5F02">
        <w:rPr>
          <w:rFonts w:cs="Arial"/>
          <w:bCs/>
          <w:lang w:val="sr-Latn-CS" w:eastAsia="sr-Latn-CS"/>
        </w:rPr>
        <w:t>, 11000 Београд, Матични број 20053658, ПИБ 103920327, бр.</w:t>
      </w:r>
      <w:r w:rsidRPr="006D5F02">
        <w:rPr>
          <w:rFonts w:cs="Arial"/>
          <w:bCs/>
          <w:lang w:val="sr-Cyrl-RS" w:eastAsia="sr-Latn-CS"/>
        </w:rPr>
        <w:t>т</w:t>
      </w:r>
      <w:r w:rsidRPr="006D5F02">
        <w:rPr>
          <w:rFonts w:cs="Arial"/>
          <w:bCs/>
          <w:lang w:val="sr-Latn-CS" w:eastAsia="sr-Latn-CS"/>
        </w:rPr>
        <w:t xml:space="preserve">ек. рачуна: 160-700-13 Banka Intesa, </w:t>
      </w:r>
    </w:p>
    <w:p w14:paraId="3021F08E" w14:textId="77777777" w:rsidR="003B2609" w:rsidRPr="006D5F02" w:rsidRDefault="003B2609" w:rsidP="003B2609">
      <w:pPr>
        <w:tabs>
          <w:tab w:val="left" w:pos="1418"/>
        </w:tabs>
        <w:spacing w:before="0"/>
        <w:rPr>
          <w:rFonts w:cs="Arial"/>
          <w:lang w:val="sr-Cyrl-RS"/>
        </w:rPr>
      </w:pPr>
      <w:r w:rsidRPr="006D5F02">
        <w:rPr>
          <w:rFonts w:cs="Arial"/>
        </w:rPr>
        <w:t xml:space="preserve"> </w:t>
      </w:r>
      <w:r w:rsidRPr="006D5F02">
        <w:rPr>
          <w:rFonts w:cs="Arial"/>
        </w:rPr>
        <w:tab/>
      </w:r>
    </w:p>
    <w:p w14:paraId="211632EE" w14:textId="77777777" w:rsidR="003B2609" w:rsidRPr="006D5F02" w:rsidRDefault="003B2609" w:rsidP="003B2609">
      <w:pPr>
        <w:spacing w:before="0"/>
        <w:rPr>
          <w:rFonts w:cs="Arial"/>
          <w:lang w:val="sr-Cyrl-RS"/>
        </w:rPr>
      </w:pPr>
      <w:r w:rsidRPr="006D5F02">
        <w:rPr>
          <w:rFonts w:cs="Arial"/>
        </w:rPr>
        <w:t>Предајемо вам 1 (</w:t>
      </w:r>
      <w:r w:rsidRPr="006D5F02">
        <w:rPr>
          <w:rFonts w:cs="Arial"/>
          <w:lang w:val="sr-Cyrl-RS"/>
        </w:rPr>
        <w:t xml:space="preserve">словима: </w:t>
      </w:r>
      <w:r w:rsidRPr="006D5F02">
        <w:rPr>
          <w:rFonts w:cs="Arial"/>
        </w:rPr>
        <w:t xml:space="preserve">једну) потписану и оверену, бланко  </w:t>
      </w:r>
      <w:r w:rsidRPr="006D5F02">
        <w:rPr>
          <w:rFonts w:cs="Arial"/>
          <w:lang w:val="sr-Cyrl-RS"/>
        </w:rPr>
        <w:t>сопствену</w:t>
      </w:r>
      <w:r w:rsidRPr="006D5F02">
        <w:rPr>
          <w:rFonts w:cs="Arial"/>
        </w:rPr>
        <w:t xml:space="preserve">  меницу</w:t>
      </w:r>
      <w:r w:rsidRPr="006D5F02">
        <w:rPr>
          <w:rFonts w:cs="Arial"/>
          <w:lang w:val="sr-Cyrl-RS"/>
        </w:rPr>
        <w:t xml:space="preserve"> која је неопозива, без права протеста и наплатива на први позив</w:t>
      </w:r>
      <w:r w:rsidRPr="006D5F02">
        <w:rPr>
          <w:rFonts w:cs="Arial"/>
        </w:rPr>
        <w:t>, серијски бр.______________ (уписати серијски број)  као средство финансијског обезбеђења и овлашћујемо Јавно предузеће „Електроприведа Србије“</w:t>
      </w:r>
      <w:r w:rsidRPr="006D5F02">
        <w:rPr>
          <w:rFonts w:cs="Arial"/>
          <w:lang w:val="sr-Cyrl-RS"/>
        </w:rPr>
        <w:t xml:space="preserve"> Београд,</w:t>
      </w:r>
      <w:r w:rsidRPr="006D5F02">
        <w:rPr>
          <w:rFonts w:cs="Arial"/>
        </w:rPr>
        <w:t xml:space="preserve"> </w:t>
      </w:r>
      <w:r w:rsidR="00063EC6" w:rsidRPr="006D5F02">
        <w:rPr>
          <w:rFonts w:cs="Arial"/>
          <w:lang w:val="sr-Cyrl-RS"/>
        </w:rPr>
        <w:t>Балканска број 13</w:t>
      </w:r>
      <w:r w:rsidRPr="006D5F02">
        <w:rPr>
          <w:rFonts w:cs="Arial"/>
        </w:rPr>
        <w:t>, Београд, као Повериоца, да предату меницу може попунити до максималног износа  од ___________ динара, (словима</w:t>
      </w:r>
      <w:r w:rsidRPr="006D5F02">
        <w:rPr>
          <w:rFonts w:cs="Arial"/>
          <w:lang w:val="sr-Cyrl-RS"/>
        </w:rPr>
        <w:t>:</w:t>
      </w:r>
      <w:r w:rsidRPr="006D5F02">
        <w:rPr>
          <w:rFonts w:cs="Arial"/>
        </w:rPr>
        <w:t xml:space="preserve">  _______________динара), по </w:t>
      </w:r>
      <w:r w:rsidRPr="006D5F02">
        <w:rPr>
          <w:rFonts w:cs="Arial"/>
          <w:lang w:val="sr-Cyrl-RS"/>
        </w:rPr>
        <w:t>Оквирном споразуму</w:t>
      </w:r>
      <w:r w:rsidRPr="006D5F02">
        <w:rPr>
          <w:rFonts w:cs="Arial"/>
        </w:rPr>
        <w:t xml:space="preserve"> о</w:t>
      </w:r>
      <w:r w:rsidRPr="006D5F02">
        <w:rPr>
          <w:rFonts w:cs="Arial"/>
          <w:lang w:val="sr-Cyrl-RS"/>
        </w:rPr>
        <w:t xml:space="preserve"> набавци добара – </w:t>
      </w:r>
      <w:r w:rsidR="00C64E76" w:rsidRPr="006D5F02">
        <w:rPr>
          <w:rFonts w:cs="Arial"/>
          <w:lang w:val="sr-Cyrl-RS"/>
        </w:rPr>
        <w:t xml:space="preserve">Потрошни материјал за одржавање чистоће пословних објеката </w:t>
      </w:r>
      <w:r w:rsidRPr="006D5F02">
        <w:rPr>
          <w:rFonts w:cs="Arial"/>
          <w:lang w:val="sr-Cyrl-RS"/>
        </w:rPr>
        <w:t>JН/7000/</w:t>
      </w:r>
      <w:r w:rsidR="007C400B" w:rsidRPr="006D5F02">
        <w:rPr>
          <w:rFonts w:eastAsia="Arial Unicode MS" w:cs="Arial"/>
          <w:kern w:val="2"/>
          <w:lang w:val="sr-Latn-RS"/>
        </w:rPr>
        <w:t>002</w:t>
      </w:r>
      <w:r w:rsidR="007C400B" w:rsidRPr="006D5F02">
        <w:rPr>
          <w:rFonts w:eastAsia="Arial Unicode MS" w:cs="Arial"/>
          <w:kern w:val="2"/>
          <w:lang w:val="sr-Cyrl-RS"/>
        </w:rPr>
        <w:t>5</w:t>
      </w:r>
      <w:r w:rsidRPr="006D5F02">
        <w:rPr>
          <w:rFonts w:cs="Arial"/>
          <w:lang w:val="sr-Cyrl-RS"/>
        </w:rPr>
        <w:t>/2017</w:t>
      </w:r>
      <w:r w:rsidRPr="006D5F02">
        <w:rPr>
          <w:rFonts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6D5F02">
        <w:rPr>
          <w:rFonts w:cs="Arial"/>
          <w:lang w:val="sr-Cyrl-RS"/>
        </w:rPr>
        <w:t>10</w:t>
      </w:r>
      <w:r w:rsidRPr="006D5F02">
        <w:rPr>
          <w:rFonts w:cs="Arial"/>
        </w:rPr>
        <w:t xml:space="preserve">% вредности </w:t>
      </w:r>
      <w:r w:rsidRPr="006D5F02">
        <w:rPr>
          <w:rFonts w:cs="Arial"/>
          <w:lang w:val="sr-Cyrl-RS"/>
        </w:rPr>
        <w:t xml:space="preserve">оквирног споразума </w:t>
      </w:r>
      <w:r w:rsidRPr="006D5F02">
        <w:rPr>
          <w:rFonts w:cs="Arial"/>
        </w:rPr>
        <w:t>без ПДВ уколико _________________(назив дужника), као дужник не изврши уговорене обавезе у уговореном року или  их изврши делимично или неквалитетно.</w:t>
      </w:r>
    </w:p>
    <w:p w14:paraId="6BACA8E7" w14:textId="77777777" w:rsidR="003B2609" w:rsidRPr="006D5F02" w:rsidRDefault="003B2609" w:rsidP="003B2609">
      <w:pPr>
        <w:spacing w:before="0"/>
        <w:rPr>
          <w:rFonts w:cs="Arial"/>
        </w:rPr>
      </w:pPr>
    </w:p>
    <w:p w14:paraId="59D89AF4" w14:textId="77777777" w:rsidR="003B2609" w:rsidRPr="006D5F02" w:rsidRDefault="003B2609" w:rsidP="003B2609">
      <w:pPr>
        <w:spacing w:before="0"/>
        <w:rPr>
          <w:rFonts w:cs="Arial"/>
        </w:rPr>
      </w:pPr>
      <w:r w:rsidRPr="006D5F02">
        <w:rPr>
          <w:rFonts w:cs="Arial"/>
        </w:rPr>
        <w:t xml:space="preserve">Издата бланко </w:t>
      </w:r>
      <w:r w:rsidRPr="006D5F02">
        <w:rPr>
          <w:rFonts w:cs="Arial"/>
          <w:lang w:val="sr-Cyrl-RS"/>
        </w:rPr>
        <w:t>сопствена</w:t>
      </w:r>
      <w:r w:rsidRPr="006D5F02">
        <w:rPr>
          <w:rFonts w:cs="Arial"/>
        </w:rPr>
        <w:t xml:space="preserve"> меница серијски број</w:t>
      </w:r>
      <w:r w:rsidRPr="006D5F02">
        <w:rPr>
          <w:rFonts w:cs="Arial"/>
          <w:lang w:val="sr-Cyrl-RS"/>
        </w:rPr>
        <w:t xml:space="preserve"> _______</w:t>
      </w:r>
      <w:proofErr w:type="gramStart"/>
      <w:r w:rsidRPr="006D5F02">
        <w:rPr>
          <w:rFonts w:cs="Arial"/>
          <w:lang w:val="sr-Cyrl-RS"/>
        </w:rPr>
        <w:t>_</w:t>
      </w:r>
      <w:r w:rsidRPr="006D5F02">
        <w:rPr>
          <w:rFonts w:cs="Arial"/>
        </w:rPr>
        <w:t>(</w:t>
      </w:r>
      <w:proofErr w:type="gramEnd"/>
      <w:r w:rsidRPr="006D5F02">
        <w:rPr>
          <w:rFonts w:cs="Arial"/>
        </w:rPr>
        <w:t xml:space="preserve">уписати серијски број) може се поднети на наплату у року доспећа  утврђеним  </w:t>
      </w:r>
      <w:r w:rsidRPr="006D5F02">
        <w:rPr>
          <w:rFonts w:cs="Arial"/>
          <w:lang w:val="sr-Cyrl-RS"/>
        </w:rPr>
        <w:t>Оквирним споарзумом</w:t>
      </w:r>
      <w:r w:rsidRPr="006D5F02">
        <w:rPr>
          <w:rFonts w:cs="Arial"/>
        </w:rPr>
        <w:t xml:space="preserve"> бр. ___________ од ____године (заведен код Корисника-</w:t>
      </w:r>
      <w:proofErr w:type="gramStart"/>
      <w:r w:rsidRPr="006D5F02">
        <w:rPr>
          <w:rFonts w:cs="Arial"/>
        </w:rPr>
        <w:t>Повериоца)  и</w:t>
      </w:r>
      <w:proofErr w:type="gramEnd"/>
      <w:r w:rsidRPr="006D5F02">
        <w:rPr>
          <w:rFonts w:cs="Arial"/>
        </w:rPr>
        <w:t xml:space="preserve"> бр. ___________ од _____ године (заведен код дужника) т.ј. најкасније до истека рока од 30 (</w:t>
      </w:r>
      <w:r w:rsidRPr="006D5F02">
        <w:rPr>
          <w:rFonts w:cs="Arial"/>
          <w:lang w:val="sr-Cyrl-RS"/>
        </w:rPr>
        <w:t>словима: три</w:t>
      </w:r>
      <w:r w:rsidRPr="006D5F02">
        <w:rPr>
          <w:rFonts w:cs="Arial"/>
        </w:rPr>
        <w:t xml:space="preserve">десет) дана од уговореног рока с тим да евентуални продужетак рока </w:t>
      </w:r>
      <w:r w:rsidRPr="006D5F02">
        <w:rPr>
          <w:rFonts w:cs="Arial"/>
          <w:lang w:val="sr-Cyrl-RS"/>
        </w:rPr>
        <w:t>за пружање услуга</w:t>
      </w:r>
      <w:r w:rsidRPr="006D5F02">
        <w:rPr>
          <w:rFonts w:cs="Arial"/>
        </w:rPr>
        <w:t xml:space="preserve"> </w:t>
      </w:r>
      <w:r w:rsidRPr="006D5F02">
        <w:rPr>
          <w:rFonts w:cs="Arial"/>
          <w:lang w:val="sr-Cyrl-RS"/>
        </w:rPr>
        <w:t xml:space="preserve">(по оквирном споразуму) </w:t>
      </w:r>
      <w:r w:rsidRPr="006D5F02">
        <w:rPr>
          <w:rFonts w:cs="Arial"/>
        </w:rPr>
        <w:t>има за последицу и продужење рока важења менице и меничног овлашћења, за исти број дана за који ће бити продужен и рок за извршење посла.</w:t>
      </w:r>
    </w:p>
    <w:p w14:paraId="65BD785A" w14:textId="77777777" w:rsidR="003B2609" w:rsidRPr="006D5F02" w:rsidRDefault="003B2609" w:rsidP="003B2609">
      <w:pPr>
        <w:spacing w:before="0"/>
        <w:rPr>
          <w:rFonts w:cs="Arial"/>
        </w:rPr>
      </w:pPr>
    </w:p>
    <w:p w14:paraId="30BEFC3F" w14:textId="77777777" w:rsidR="003B2609" w:rsidRPr="006D5F02" w:rsidRDefault="003B2609" w:rsidP="003B2609">
      <w:pPr>
        <w:spacing w:before="0"/>
        <w:rPr>
          <w:rFonts w:cs="Arial"/>
        </w:rPr>
      </w:pPr>
      <w:r w:rsidRPr="006D5F02">
        <w:rPr>
          <w:rFonts w:cs="Arial"/>
        </w:rPr>
        <w:t xml:space="preserve">Овлашћујемо Јавно предузеће „Електропривреда </w:t>
      </w:r>
      <w:proofErr w:type="gramStart"/>
      <w:r w:rsidRPr="006D5F02">
        <w:rPr>
          <w:rFonts w:cs="Arial"/>
        </w:rPr>
        <w:t>Србије“ Београд</w:t>
      </w:r>
      <w:proofErr w:type="gramEnd"/>
      <w:r w:rsidRPr="006D5F02">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6D5F02">
        <w:rPr>
          <w:rFonts w:cs="Arial"/>
        </w:rPr>
        <w:t>бр._</w:t>
      </w:r>
      <w:proofErr w:type="gramEnd"/>
      <w:r w:rsidRPr="006D5F02">
        <w:rPr>
          <w:rFonts w:cs="Arial"/>
        </w:rPr>
        <w:t>_____ код __________________ Банке, а у корист текућег рачуна Повериоца бр. 160-700-13 Banka Intesa.</w:t>
      </w:r>
    </w:p>
    <w:p w14:paraId="29DFD7C7" w14:textId="77777777" w:rsidR="003B2609" w:rsidRPr="006D5F02" w:rsidRDefault="003B2609" w:rsidP="003B2609">
      <w:pPr>
        <w:spacing w:before="0"/>
        <w:rPr>
          <w:rFonts w:cs="Arial"/>
        </w:rPr>
      </w:pPr>
    </w:p>
    <w:p w14:paraId="0B65AD6F" w14:textId="77777777" w:rsidR="003B2609" w:rsidRPr="006D5F02" w:rsidRDefault="003B2609" w:rsidP="003B2609">
      <w:pPr>
        <w:spacing w:before="0"/>
        <w:rPr>
          <w:rFonts w:cs="Arial"/>
        </w:rPr>
      </w:pPr>
      <w:r w:rsidRPr="006D5F02">
        <w:rPr>
          <w:rFonts w:cs="Arial"/>
        </w:rPr>
        <w:lastRenderedPageBreak/>
        <w:t xml:space="preserve">Меница је важећа и у случају да у току трајања реализације наведеног </w:t>
      </w:r>
      <w:r w:rsidRPr="006D5F02">
        <w:rPr>
          <w:rFonts w:cs="Arial"/>
          <w:lang w:val="sr-Cyrl-RS"/>
        </w:rPr>
        <w:t>оквирног споразума</w:t>
      </w:r>
      <w:r w:rsidRPr="006D5F02">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6BB4162" w14:textId="77777777" w:rsidR="003B2609" w:rsidRPr="006D5F02" w:rsidRDefault="003B2609" w:rsidP="003B2609">
      <w:pPr>
        <w:spacing w:before="0"/>
        <w:rPr>
          <w:rFonts w:cs="Arial"/>
        </w:rPr>
      </w:pPr>
    </w:p>
    <w:p w14:paraId="68C82012" w14:textId="77777777" w:rsidR="003B2609" w:rsidRPr="006D5F02" w:rsidRDefault="003B2609" w:rsidP="003B2609">
      <w:pPr>
        <w:spacing w:before="0"/>
        <w:rPr>
          <w:rFonts w:cs="Arial"/>
        </w:rPr>
      </w:pPr>
      <w:r w:rsidRPr="006D5F02">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608339B7" w14:textId="77777777" w:rsidR="003B2609" w:rsidRPr="006D5F02" w:rsidRDefault="003B2609" w:rsidP="003B2609">
      <w:pPr>
        <w:spacing w:before="0"/>
        <w:rPr>
          <w:rFonts w:cs="Arial"/>
        </w:rPr>
      </w:pPr>
    </w:p>
    <w:p w14:paraId="2549FFE4" w14:textId="77777777" w:rsidR="003B2609" w:rsidRPr="006D5F02" w:rsidRDefault="003B2609" w:rsidP="003B2609">
      <w:pPr>
        <w:spacing w:before="0"/>
        <w:rPr>
          <w:rFonts w:cs="Arial"/>
        </w:rPr>
      </w:pPr>
      <w:r w:rsidRPr="006D5F02">
        <w:rPr>
          <w:rFonts w:cs="Arial"/>
        </w:rPr>
        <w:t>Меница је потписана од стране овлашћеног лица за заступање Дужника _________________</w:t>
      </w:r>
      <w:proofErr w:type="gramStart"/>
      <w:r w:rsidRPr="006D5F02">
        <w:rPr>
          <w:rFonts w:cs="Arial"/>
        </w:rPr>
        <w:t>_(</w:t>
      </w:r>
      <w:proofErr w:type="gramEnd"/>
      <w:r w:rsidRPr="006D5F02">
        <w:rPr>
          <w:rFonts w:cs="Arial"/>
        </w:rPr>
        <w:t>унети име и презиме овлашћеног лица).</w:t>
      </w:r>
    </w:p>
    <w:p w14:paraId="22EAA293" w14:textId="77777777" w:rsidR="003B2609" w:rsidRPr="006D5F02" w:rsidRDefault="003B2609" w:rsidP="003B2609">
      <w:pPr>
        <w:spacing w:before="0"/>
        <w:rPr>
          <w:rFonts w:cs="Arial"/>
        </w:rPr>
      </w:pPr>
    </w:p>
    <w:p w14:paraId="1E6BA597" w14:textId="77777777" w:rsidR="003B2609" w:rsidRPr="006D5F02" w:rsidRDefault="003B2609" w:rsidP="003B2609">
      <w:pPr>
        <w:spacing w:before="0"/>
        <w:rPr>
          <w:rFonts w:cs="Arial"/>
        </w:rPr>
      </w:pPr>
      <w:r w:rsidRPr="006D5F02">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22BC5093" w14:textId="77777777" w:rsidR="003B2609" w:rsidRPr="006D5F02" w:rsidRDefault="003B2609" w:rsidP="003B2609">
      <w:pPr>
        <w:spacing w:before="0"/>
        <w:rPr>
          <w:rFonts w:cs="Arial"/>
        </w:rPr>
      </w:pPr>
      <w:r w:rsidRPr="006D5F02">
        <w:rPr>
          <w:rFonts w:cs="Arial"/>
        </w:rPr>
        <w:t xml:space="preserve">Место и датум издавања Овлашћења          </w:t>
      </w:r>
    </w:p>
    <w:p w14:paraId="2D6BCC27" w14:textId="77777777" w:rsidR="003B2609" w:rsidRPr="006D5F02" w:rsidRDefault="003B2609" w:rsidP="003B2609">
      <w:pPr>
        <w:spacing w:before="0"/>
        <w:rPr>
          <w:rFonts w:cs="Arial"/>
        </w:rPr>
      </w:pPr>
    </w:p>
    <w:p w14:paraId="1B83C937" w14:textId="77777777" w:rsidR="003B2609" w:rsidRPr="006D5F02" w:rsidRDefault="003B2609" w:rsidP="003B2609">
      <w:pPr>
        <w:spacing w:before="0"/>
        <w:rPr>
          <w:rFonts w:cs="Arial"/>
        </w:rPr>
      </w:pPr>
      <w:r w:rsidRPr="006D5F02">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B2609" w:rsidRPr="006D5F02" w14:paraId="67DC74B6" w14:textId="77777777" w:rsidTr="00C568FC">
        <w:trPr>
          <w:jc w:val="center"/>
        </w:trPr>
        <w:tc>
          <w:tcPr>
            <w:tcW w:w="3882" w:type="dxa"/>
          </w:tcPr>
          <w:p w14:paraId="29CAFCAD" w14:textId="77777777" w:rsidR="003B2609" w:rsidRPr="006D5F02" w:rsidRDefault="003B2609" w:rsidP="00C568FC">
            <w:pPr>
              <w:spacing w:before="0"/>
              <w:jc w:val="center"/>
              <w:rPr>
                <w:rFonts w:cs="Arial"/>
              </w:rPr>
            </w:pPr>
            <w:r w:rsidRPr="006D5F02">
              <w:rPr>
                <w:rFonts w:cs="Arial"/>
              </w:rPr>
              <w:t>Датум:</w:t>
            </w:r>
          </w:p>
        </w:tc>
        <w:tc>
          <w:tcPr>
            <w:tcW w:w="2127" w:type="dxa"/>
          </w:tcPr>
          <w:p w14:paraId="6B4C4D70" w14:textId="77777777" w:rsidR="003B2609" w:rsidRPr="006D5F02" w:rsidRDefault="003B2609" w:rsidP="00C568FC">
            <w:pPr>
              <w:spacing w:before="0"/>
              <w:jc w:val="center"/>
              <w:rPr>
                <w:rFonts w:cs="Arial"/>
                <w:lang w:val="ru-RU"/>
              </w:rPr>
            </w:pPr>
          </w:p>
        </w:tc>
        <w:tc>
          <w:tcPr>
            <w:tcW w:w="4022" w:type="dxa"/>
          </w:tcPr>
          <w:p w14:paraId="6943C4A9" w14:textId="77777777" w:rsidR="003B2609" w:rsidRPr="006D5F02" w:rsidRDefault="003B2609" w:rsidP="00C568FC">
            <w:pPr>
              <w:spacing w:before="0"/>
              <w:jc w:val="center"/>
              <w:rPr>
                <w:rFonts w:cs="Arial"/>
                <w:lang w:val="ru-RU"/>
              </w:rPr>
            </w:pPr>
            <w:r w:rsidRPr="006D5F02">
              <w:rPr>
                <w:rFonts w:cs="Arial"/>
              </w:rPr>
              <w:t>Понуђач</w:t>
            </w:r>
            <w:r w:rsidRPr="006D5F02">
              <w:rPr>
                <w:rFonts w:cs="Arial"/>
                <w:lang w:val="ru-RU"/>
              </w:rPr>
              <w:t>:</w:t>
            </w:r>
          </w:p>
        </w:tc>
      </w:tr>
      <w:tr w:rsidR="003B2609" w:rsidRPr="006D5F02" w14:paraId="3739909F" w14:textId="77777777" w:rsidTr="00C568FC">
        <w:trPr>
          <w:jc w:val="center"/>
        </w:trPr>
        <w:tc>
          <w:tcPr>
            <w:tcW w:w="3882" w:type="dxa"/>
          </w:tcPr>
          <w:p w14:paraId="0F766AD9" w14:textId="77777777" w:rsidR="003B2609" w:rsidRPr="006D5F02" w:rsidRDefault="003B2609" w:rsidP="00C568FC">
            <w:pPr>
              <w:spacing w:before="0"/>
              <w:jc w:val="center"/>
              <w:rPr>
                <w:rFonts w:cs="Arial"/>
              </w:rPr>
            </w:pPr>
          </w:p>
        </w:tc>
        <w:tc>
          <w:tcPr>
            <w:tcW w:w="2127" w:type="dxa"/>
          </w:tcPr>
          <w:p w14:paraId="4CEDBC8E" w14:textId="77777777" w:rsidR="003B2609" w:rsidRPr="006D5F02" w:rsidRDefault="003B2609" w:rsidP="00C568FC">
            <w:pPr>
              <w:spacing w:before="0"/>
              <w:jc w:val="center"/>
              <w:rPr>
                <w:rFonts w:cs="Arial"/>
              </w:rPr>
            </w:pPr>
            <w:r w:rsidRPr="006D5F02">
              <w:rPr>
                <w:rFonts w:cs="Arial"/>
              </w:rPr>
              <w:t>М.П.</w:t>
            </w:r>
          </w:p>
        </w:tc>
        <w:tc>
          <w:tcPr>
            <w:tcW w:w="4022" w:type="dxa"/>
          </w:tcPr>
          <w:p w14:paraId="5767767D" w14:textId="77777777" w:rsidR="003B2609" w:rsidRPr="006D5F02" w:rsidRDefault="003B2609" w:rsidP="00C568FC">
            <w:pPr>
              <w:spacing w:before="0"/>
              <w:jc w:val="center"/>
              <w:rPr>
                <w:rFonts w:cs="Arial"/>
                <w:lang w:val="ru-RU"/>
              </w:rPr>
            </w:pPr>
          </w:p>
        </w:tc>
      </w:tr>
      <w:tr w:rsidR="003B2609" w:rsidRPr="006D5F02" w14:paraId="01E3EE99" w14:textId="77777777" w:rsidTr="00C568FC">
        <w:trPr>
          <w:jc w:val="center"/>
        </w:trPr>
        <w:tc>
          <w:tcPr>
            <w:tcW w:w="3882" w:type="dxa"/>
            <w:tcBorders>
              <w:bottom w:val="single" w:sz="4" w:space="0" w:color="auto"/>
            </w:tcBorders>
          </w:tcPr>
          <w:p w14:paraId="366DFD3A" w14:textId="77777777" w:rsidR="003B2609" w:rsidRPr="006D5F02" w:rsidRDefault="003B2609" w:rsidP="00C568FC">
            <w:pPr>
              <w:spacing w:before="0"/>
              <w:jc w:val="center"/>
              <w:rPr>
                <w:rFonts w:cs="Arial"/>
              </w:rPr>
            </w:pPr>
          </w:p>
        </w:tc>
        <w:tc>
          <w:tcPr>
            <w:tcW w:w="2127" w:type="dxa"/>
          </w:tcPr>
          <w:p w14:paraId="34986F44" w14:textId="77777777" w:rsidR="003B2609" w:rsidRPr="006D5F02" w:rsidRDefault="003B2609" w:rsidP="00C568FC">
            <w:pPr>
              <w:spacing w:before="0"/>
              <w:jc w:val="center"/>
              <w:rPr>
                <w:rFonts w:cs="Arial"/>
                <w:lang w:val="ru-RU"/>
              </w:rPr>
            </w:pPr>
          </w:p>
        </w:tc>
        <w:tc>
          <w:tcPr>
            <w:tcW w:w="4022" w:type="dxa"/>
            <w:tcBorders>
              <w:bottom w:val="single" w:sz="4" w:space="0" w:color="auto"/>
            </w:tcBorders>
          </w:tcPr>
          <w:p w14:paraId="56F14B55" w14:textId="77777777" w:rsidR="003B2609" w:rsidRPr="006D5F02" w:rsidRDefault="003B2609" w:rsidP="00C568FC">
            <w:pPr>
              <w:spacing w:before="0"/>
              <w:jc w:val="center"/>
              <w:rPr>
                <w:rFonts w:cs="Arial"/>
                <w:lang w:val="ru-RU"/>
              </w:rPr>
            </w:pPr>
          </w:p>
        </w:tc>
      </w:tr>
    </w:tbl>
    <w:p w14:paraId="20451A95" w14:textId="77777777" w:rsidR="003B2609" w:rsidRPr="006D5F02" w:rsidRDefault="003B2609" w:rsidP="003B2609">
      <w:pPr>
        <w:spacing w:before="0"/>
        <w:rPr>
          <w:rFonts w:cs="Arial"/>
        </w:rPr>
      </w:pPr>
      <w:r w:rsidRPr="006D5F02">
        <w:rPr>
          <w:rFonts w:cs="Arial"/>
        </w:rPr>
        <w:t xml:space="preserve">                                                                                              Потпис овлашћеног лица</w:t>
      </w:r>
    </w:p>
    <w:p w14:paraId="1619860C" w14:textId="77777777" w:rsidR="003B2609" w:rsidRPr="00893D69" w:rsidRDefault="003B2609" w:rsidP="003B2609">
      <w:pPr>
        <w:spacing w:before="0"/>
        <w:rPr>
          <w:rFonts w:cs="Arial"/>
        </w:rPr>
      </w:pPr>
    </w:p>
    <w:p w14:paraId="6C384283" w14:textId="77777777" w:rsidR="003B2609" w:rsidRPr="00A74629" w:rsidRDefault="003B2609" w:rsidP="003B2609">
      <w:pPr>
        <w:spacing w:before="0"/>
        <w:rPr>
          <w:rFonts w:cs="Arial"/>
          <w:i/>
        </w:rPr>
      </w:pPr>
      <w:r w:rsidRPr="006D5F02">
        <w:rPr>
          <w:rFonts w:cs="Arial"/>
          <w:i/>
        </w:rPr>
        <w:t>Прилог:</w:t>
      </w:r>
    </w:p>
    <w:p w14:paraId="455C98B8" w14:textId="77777777" w:rsidR="003B2609" w:rsidRPr="00324052" w:rsidRDefault="003B2609" w:rsidP="003B2609">
      <w:pPr>
        <w:numPr>
          <w:ilvl w:val="0"/>
          <w:numId w:val="7"/>
        </w:numPr>
        <w:suppressAutoHyphens/>
        <w:spacing w:before="0"/>
        <w:contextualSpacing/>
        <w:jc w:val="left"/>
        <w:rPr>
          <w:rFonts w:eastAsia="Calibri" w:cs="Arial"/>
          <w:i/>
        </w:rPr>
      </w:pPr>
      <w:r w:rsidRPr="00A74629">
        <w:rPr>
          <w:rFonts w:eastAsia="Calibri" w:cs="Arial"/>
          <w:i/>
        </w:rPr>
        <w:t xml:space="preserve"> 1 једна потписана и оверена бланко </w:t>
      </w:r>
      <w:r w:rsidRPr="00A74629">
        <w:rPr>
          <w:rFonts w:eastAsia="Calibri" w:cs="Arial"/>
          <w:i/>
          <w:lang w:val="sr-Cyrl-RS"/>
        </w:rPr>
        <w:t>сопствена</w:t>
      </w:r>
      <w:r w:rsidRPr="00A74629">
        <w:rPr>
          <w:rFonts w:eastAsia="Calibri" w:cs="Arial"/>
          <w:i/>
        </w:rPr>
        <w:t xml:space="preserve"> меница као гаранција за </w:t>
      </w:r>
      <w:r w:rsidRPr="00324052">
        <w:rPr>
          <w:rFonts w:eastAsia="Calibri" w:cs="Arial"/>
          <w:i/>
          <w:lang w:val="sr-Cyrl-RS"/>
        </w:rPr>
        <w:t>добро извршење посла</w:t>
      </w:r>
      <w:r w:rsidRPr="00324052">
        <w:rPr>
          <w:rFonts w:eastAsia="Calibri" w:cs="Arial"/>
          <w:i/>
        </w:rPr>
        <w:t xml:space="preserve"> </w:t>
      </w:r>
    </w:p>
    <w:p w14:paraId="0C5BB1E0" w14:textId="77777777" w:rsidR="003B2609" w:rsidRPr="00324052" w:rsidRDefault="003B2609" w:rsidP="003B2609">
      <w:pPr>
        <w:numPr>
          <w:ilvl w:val="0"/>
          <w:numId w:val="7"/>
        </w:numPr>
        <w:suppressAutoHyphens/>
        <w:spacing w:before="0"/>
        <w:contextualSpacing/>
        <w:jc w:val="left"/>
        <w:rPr>
          <w:rFonts w:eastAsia="Calibri" w:cs="Arial"/>
          <w:i/>
        </w:rPr>
      </w:pPr>
      <w:r w:rsidRPr="00324052">
        <w:rPr>
          <w:rFonts w:eastAsia="Calibri" w:cs="Arial"/>
          <w:i/>
        </w:rPr>
        <w:t xml:space="preserve">фотокопију важећег Картона депонованих потписа овлашћених лица за располагање новчаним средствима понуђача </w:t>
      </w:r>
      <w:proofErr w:type="gramStart"/>
      <w:r w:rsidRPr="00324052">
        <w:rPr>
          <w:rFonts w:eastAsia="Calibri" w:cs="Arial"/>
          <w:i/>
        </w:rPr>
        <w:t>код  пословне</w:t>
      </w:r>
      <w:proofErr w:type="gramEnd"/>
      <w:r w:rsidRPr="00324052">
        <w:rPr>
          <w:rFonts w:eastAsia="Calibri" w:cs="Arial"/>
          <w:i/>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C3887C" w14:textId="77777777" w:rsidR="003B2609" w:rsidRPr="006D5F02" w:rsidRDefault="003B2609" w:rsidP="003B2609">
      <w:pPr>
        <w:numPr>
          <w:ilvl w:val="0"/>
          <w:numId w:val="7"/>
        </w:numPr>
        <w:suppressAutoHyphens/>
        <w:spacing w:before="0"/>
        <w:contextualSpacing/>
        <w:jc w:val="left"/>
        <w:rPr>
          <w:rFonts w:eastAsia="Calibri" w:cs="Arial"/>
          <w:i/>
        </w:rPr>
      </w:pPr>
      <w:r w:rsidRPr="006D5F02">
        <w:rPr>
          <w:rFonts w:eastAsia="Calibri" w:cs="Arial"/>
          <w:i/>
        </w:rPr>
        <w:t xml:space="preserve">фотокопију ОП обрасца </w:t>
      </w:r>
    </w:p>
    <w:p w14:paraId="4C57DA08" w14:textId="77777777" w:rsidR="003B2609" w:rsidRPr="006D5F02" w:rsidRDefault="003B2609" w:rsidP="003B2609">
      <w:pPr>
        <w:numPr>
          <w:ilvl w:val="0"/>
          <w:numId w:val="7"/>
        </w:numPr>
        <w:suppressAutoHyphens/>
        <w:spacing w:before="0"/>
        <w:contextualSpacing/>
        <w:jc w:val="left"/>
        <w:rPr>
          <w:rFonts w:eastAsia="Calibri" w:cs="Arial"/>
          <w:i/>
        </w:rPr>
      </w:pPr>
      <w:r w:rsidRPr="006D5F02">
        <w:rPr>
          <w:rFonts w:eastAsia="Calibri" w:cs="Arial"/>
          <w:i/>
        </w:rPr>
        <w:t>Доказ о регистрацији менице у Регистру меница Народне банке Србије (</w:t>
      </w:r>
      <w:proofErr w:type="gramStart"/>
      <w:r w:rsidRPr="006D5F02">
        <w:rPr>
          <w:rFonts w:eastAsia="Calibri" w:cs="Arial"/>
          <w:i/>
        </w:rPr>
        <w:t>фотокопија  Захтева</w:t>
      </w:r>
      <w:proofErr w:type="gramEnd"/>
      <w:r w:rsidRPr="006D5F02">
        <w:rPr>
          <w:rFonts w:eastAsia="Calibri" w:cs="Arial"/>
          <w:i/>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61544EB4" w14:textId="77777777" w:rsidR="00952B75" w:rsidRPr="006D5F02" w:rsidRDefault="00952B75" w:rsidP="001B0370">
      <w:pPr>
        <w:spacing w:before="0"/>
        <w:jc w:val="right"/>
        <w:rPr>
          <w:rFonts w:cs="Arial"/>
          <w:b/>
          <w:lang w:val="sr-Cyrl-RS"/>
        </w:rPr>
      </w:pPr>
    </w:p>
    <w:p w14:paraId="7A5C3B82" w14:textId="77777777" w:rsidR="00952B75" w:rsidRPr="006D5F02" w:rsidRDefault="00952B75" w:rsidP="001B0370">
      <w:pPr>
        <w:spacing w:before="0"/>
        <w:jc w:val="right"/>
        <w:rPr>
          <w:rFonts w:cs="Arial"/>
          <w:b/>
          <w:lang w:val="sr-Cyrl-RS"/>
        </w:rPr>
      </w:pPr>
    </w:p>
    <w:p w14:paraId="3F63EE8D" w14:textId="77777777" w:rsidR="00952B75" w:rsidRPr="006D5F02" w:rsidRDefault="00952B75" w:rsidP="001B0370">
      <w:pPr>
        <w:spacing w:before="0"/>
        <w:jc w:val="right"/>
        <w:rPr>
          <w:rFonts w:cs="Arial"/>
          <w:b/>
          <w:lang w:val="sr-Cyrl-RS"/>
        </w:rPr>
      </w:pPr>
    </w:p>
    <w:p w14:paraId="77C368AB" w14:textId="77777777" w:rsidR="00952B75" w:rsidRPr="006D5F02" w:rsidRDefault="00952B75" w:rsidP="001B0370">
      <w:pPr>
        <w:spacing w:before="0"/>
        <w:jc w:val="right"/>
        <w:rPr>
          <w:rFonts w:cs="Arial"/>
          <w:b/>
          <w:lang w:val="sr-Cyrl-RS"/>
        </w:rPr>
      </w:pPr>
    </w:p>
    <w:p w14:paraId="1E9352F9" w14:textId="77777777" w:rsidR="00860133" w:rsidRPr="006D5F02" w:rsidRDefault="00860133" w:rsidP="001B0370">
      <w:pPr>
        <w:spacing w:before="0"/>
        <w:jc w:val="right"/>
        <w:rPr>
          <w:rFonts w:cs="Arial"/>
          <w:b/>
          <w:lang w:val="sr-Cyrl-RS"/>
        </w:rPr>
      </w:pPr>
    </w:p>
    <w:p w14:paraId="14E2CED6" w14:textId="77777777" w:rsidR="00860133" w:rsidRPr="006D5F02" w:rsidRDefault="00860133" w:rsidP="001B0370">
      <w:pPr>
        <w:spacing w:before="0"/>
        <w:jc w:val="right"/>
        <w:rPr>
          <w:rFonts w:cs="Arial"/>
          <w:b/>
          <w:lang w:val="sr-Cyrl-RS"/>
        </w:rPr>
      </w:pPr>
    </w:p>
    <w:p w14:paraId="5C2599F1" w14:textId="77777777" w:rsidR="00952B75" w:rsidRPr="006D5F02" w:rsidRDefault="00952B75" w:rsidP="001B0370">
      <w:pPr>
        <w:spacing w:before="0"/>
        <w:jc w:val="right"/>
        <w:rPr>
          <w:rFonts w:cs="Arial"/>
          <w:b/>
          <w:lang w:val="sr-Cyrl-RS"/>
        </w:rPr>
      </w:pPr>
    </w:p>
    <w:p w14:paraId="298FA737" w14:textId="77777777" w:rsidR="00952B75" w:rsidRPr="006D5F02" w:rsidRDefault="00952B75" w:rsidP="001B0370">
      <w:pPr>
        <w:spacing w:before="0"/>
        <w:jc w:val="right"/>
        <w:rPr>
          <w:rFonts w:cs="Arial"/>
          <w:b/>
          <w:lang w:val="sr-Cyrl-RS"/>
        </w:rPr>
      </w:pPr>
    </w:p>
    <w:p w14:paraId="070EBBB5" w14:textId="77777777" w:rsidR="00952B75" w:rsidRPr="006D5F02" w:rsidRDefault="00952B75" w:rsidP="001B0370">
      <w:pPr>
        <w:spacing w:before="0"/>
        <w:jc w:val="right"/>
        <w:rPr>
          <w:rFonts w:cs="Arial"/>
          <w:b/>
          <w:lang w:val="sr-Cyrl-RS"/>
        </w:rPr>
      </w:pPr>
    </w:p>
    <w:p w14:paraId="5B43B03F" w14:textId="77777777" w:rsidR="003B2609" w:rsidRPr="006D5F02" w:rsidRDefault="003B2609" w:rsidP="001B0370">
      <w:pPr>
        <w:spacing w:before="0"/>
        <w:jc w:val="right"/>
        <w:rPr>
          <w:rFonts w:cs="Arial"/>
          <w:b/>
          <w:lang w:val="sr-Cyrl-RS"/>
        </w:rPr>
      </w:pPr>
    </w:p>
    <w:p w14:paraId="4ECD4225" w14:textId="77777777" w:rsidR="003B2609" w:rsidRPr="006D5F02" w:rsidRDefault="003B2609" w:rsidP="001B0370">
      <w:pPr>
        <w:spacing w:before="0"/>
        <w:jc w:val="right"/>
        <w:rPr>
          <w:rFonts w:cs="Arial"/>
          <w:b/>
          <w:lang w:val="sr-Cyrl-RS"/>
        </w:rPr>
      </w:pPr>
    </w:p>
    <w:p w14:paraId="336F5671" w14:textId="77777777" w:rsidR="003B2609" w:rsidRPr="006D5F02" w:rsidRDefault="003B2609" w:rsidP="001B0370">
      <w:pPr>
        <w:spacing w:before="0"/>
        <w:jc w:val="right"/>
        <w:rPr>
          <w:rFonts w:cs="Arial"/>
          <w:b/>
          <w:lang w:val="sr-Cyrl-RS"/>
        </w:rPr>
      </w:pPr>
    </w:p>
    <w:p w14:paraId="5153EE16" w14:textId="77777777" w:rsidR="003B2609" w:rsidRPr="006D5F02" w:rsidRDefault="003B2609" w:rsidP="001B0370">
      <w:pPr>
        <w:spacing w:before="0"/>
        <w:jc w:val="right"/>
        <w:rPr>
          <w:rFonts w:cs="Arial"/>
          <w:b/>
          <w:lang w:val="sr-Cyrl-RS"/>
        </w:rPr>
      </w:pPr>
    </w:p>
    <w:p w14:paraId="1BE1B54F" w14:textId="77777777" w:rsidR="003B2609" w:rsidRPr="006D5F02" w:rsidRDefault="003B2609" w:rsidP="001B0370">
      <w:pPr>
        <w:spacing w:before="0"/>
        <w:jc w:val="right"/>
        <w:rPr>
          <w:rFonts w:cs="Arial"/>
          <w:b/>
          <w:lang w:val="sr-Cyrl-RS"/>
        </w:rPr>
      </w:pPr>
    </w:p>
    <w:p w14:paraId="3CF56015" w14:textId="77777777" w:rsidR="003B2609" w:rsidRPr="006D5F02" w:rsidRDefault="003B2609" w:rsidP="001B0370">
      <w:pPr>
        <w:spacing w:before="0"/>
        <w:jc w:val="right"/>
        <w:rPr>
          <w:rFonts w:cs="Arial"/>
          <w:b/>
          <w:lang w:val="sr-Cyrl-RS"/>
        </w:rPr>
      </w:pPr>
    </w:p>
    <w:p w14:paraId="2C73CAF0" w14:textId="77777777" w:rsidR="00952B75" w:rsidRPr="006D5F02" w:rsidRDefault="00952B75" w:rsidP="001B0370">
      <w:pPr>
        <w:spacing w:before="0"/>
        <w:jc w:val="right"/>
        <w:rPr>
          <w:rFonts w:cs="Arial"/>
          <w:b/>
          <w:lang w:val="sr-Cyrl-RS"/>
        </w:rPr>
      </w:pPr>
    </w:p>
    <w:p w14:paraId="713D33B3" w14:textId="77777777" w:rsidR="008F3DF9" w:rsidRPr="006D5F02" w:rsidRDefault="008F3DF9" w:rsidP="001B0370">
      <w:pPr>
        <w:spacing w:before="0"/>
        <w:jc w:val="right"/>
        <w:rPr>
          <w:rFonts w:cs="Arial"/>
          <w:b/>
          <w:lang w:val="sr-Cyrl-RS"/>
        </w:rPr>
      </w:pPr>
    </w:p>
    <w:p w14:paraId="53F5440D" w14:textId="248C79C9" w:rsidR="00B740FF" w:rsidRPr="006D5F02" w:rsidRDefault="00B740FF" w:rsidP="00AD227F">
      <w:pPr>
        <w:pStyle w:val="KDObrazac"/>
        <w:rPr>
          <w:lang w:val="sr-Cyrl-RS"/>
        </w:rPr>
      </w:pPr>
      <w:bookmarkStart w:id="307" w:name="_Toc454864835"/>
      <w:r w:rsidRPr="006D5F02">
        <w:rPr>
          <w:lang w:val="sr-Cyrl-CS"/>
        </w:rPr>
        <w:lastRenderedPageBreak/>
        <w:t>ПРИЛОГ бр</w:t>
      </w:r>
      <w:r w:rsidR="008F3DF9" w:rsidRPr="006D5F02">
        <w:rPr>
          <w:lang w:val="sr-Cyrl-RS"/>
        </w:rPr>
        <w:t>.</w:t>
      </w:r>
      <w:bookmarkEnd w:id="307"/>
      <w:r w:rsidR="00305D62">
        <w:rPr>
          <w:lang w:val="sr-Cyrl-RS"/>
        </w:rPr>
        <w:t xml:space="preserve"> 3</w:t>
      </w:r>
    </w:p>
    <w:p w14:paraId="03408177" w14:textId="77777777" w:rsidR="00B740FF" w:rsidRPr="00A74629" w:rsidRDefault="00B740FF" w:rsidP="00B740FF">
      <w:pPr>
        <w:jc w:val="center"/>
        <w:rPr>
          <w:rFonts w:cs="Arial"/>
          <w:b/>
          <w:lang w:val="sr-Cyrl-CS"/>
        </w:rPr>
      </w:pPr>
    </w:p>
    <w:p w14:paraId="5CB3646E" w14:textId="1785CA8A" w:rsidR="00B740FF" w:rsidRPr="00324052" w:rsidRDefault="00324052" w:rsidP="00B740FF">
      <w:pPr>
        <w:jc w:val="center"/>
        <w:rPr>
          <w:rFonts w:cs="Arial"/>
          <w:color w:val="4F81BD" w:themeColor="accent1"/>
          <w:lang w:val="ru-RU"/>
        </w:rPr>
      </w:pPr>
      <w:r w:rsidRPr="00324052">
        <w:rPr>
          <w:rFonts w:cs="Arial"/>
          <w:b/>
          <w:lang w:val="sr-Cyrl-CS"/>
        </w:rPr>
        <w:t>Записник о</w:t>
      </w:r>
      <w:r w:rsidR="00B740FF" w:rsidRPr="00B65164">
        <w:rPr>
          <w:rFonts w:cs="Arial"/>
          <w:b/>
          <w:lang w:val="sr-Cyrl-CS"/>
        </w:rPr>
        <w:t xml:space="preserve"> </w:t>
      </w:r>
      <w:r w:rsidRPr="00893D69">
        <w:rPr>
          <w:b/>
        </w:rPr>
        <w:t xml:space="preserve">квантитативном и квалитативном пријему </w:t>
      </w:r>
      <w:r w:rsidR="0012388C" w:rsidRPr="00324052">
        <w:rPr>
          <w:rFonts w:cs="Arial"/>
          <w:b/>
          <w:lang w:val="sr-Cyrl-CS"/>
        </w:rPr>
        <w:t xml:space="preserve"> </w:t>
      </w:r>
      <w:r w:rsidRPr="00B65164">
        <w:rPr>
          <w:rFonts w:cs="Arial"/>
          <w:b/>
          <w:lang w:val="sr-Cyrl-CS"/>
        </w:rPr>
        <w:t>добара</w:t>
      </w:r>
      <w:r w:rsidRPr="00A74629">
        <w:rPr>
          <w:rFonts w:cs="Arial"/>
          <w:b/>
          <w:lang w:val="sr-Cyrl-CS"/>
        </w:rPr>
        <w:t xml:space="preserve"> </w:t>
      </w:r>
      <w:r w:rsidRPr="00324052">
        <w:rPr>
          <w:rFonts w:cs="Arial"/>
          <w:b/>
          <w:lang w:val="sr-Cyrl-CS"/>
        </w:rPr>
        <w:t xml:space="preserve"> </w:t>
      </w:r>
    </w:p>
    <w:p w14:paraId="6920C4A0" w14:textId="77777777" w:rsidR="00B740FF" w:rsidRPr="00324052" w:rsidRDefault="00B740FF" w:rsidP="00B740FF">
      <w:pPr>
        <w:rPr>
          <w:rFonts w:cs="Arial"/>
          <w:lang w:val="ru-RU"/>
        </w:rPr>
      </w:pPr>
    </w:p>
    <w:p w14:paraId="292417DA" w14:textId="77777777" w:rsidR="00B740FF" w:rsidRPr="006D5F02" w:rsidRDefault="00B740FF" w:rsidP="00B740FF">
      <w:pPr>
        <w:rPr>
          <w:rFonts w:cs="Arial"/>
          <w:lang w:val="ru-RU"/>
        </w:rPr>
      </w:pPr>
      <w:r w:rsidRPr="006D5F02">
        <w:rPr>
          <w:rFonts w:cs="Arial"/>
          <w:lang w:val="ru-RU"/>
        </w:rPr>
        <w:tab/>
      </w:r>
      <w:r w:rsidRPr="006D5F02">
        <w:rPr>
          <w:rFonts w:cs="Arial"/>
          <w:lang w:val="ru-RU"/>
        </w:rPr>
        <w:tab/>
      </w:r>
      <w:r w:rsidRPr="006D5F02">
        <w:rPr>
          <w:rFonts w:cs="Arial"/>
          <w:lang w:val="ru-RU"/>
        </w:rPr>
        <w:tab/>
        <w:t>Датум</w:t>
      </w:r>
      <w:r w:rsidRPr="006D5F02">
        <w:rPr>
          <w:rFonts w:cs="Arial"/>
          <w:lang w:val="sr-Cyrl-RS"/>
        </w:rPr>
        <w:t xml:space="preserve"> </w:t>
      </w:r>
      <w:r w:rsidRPr="006D5F02">
        <w:rPr>
          <w:rFonts w:cs="Arial"/>
          <w:lang w:val="ru-RU"/>
        </w:rPr>
        <w:t>___________</w:t>
      </w:r>
    </w:p>
    <w:p w14:paraId="68B3C4FC" w14:textId="77777777" w:rsidR="00B740FF" w:rsidRPr="006D5F02" w:rsidRDefault="00B740FF" w:rsidP="00B740FF">
      <w:pPr>
        <w:ind w:left="1440" w:firstLine="720"/>
        <w:rPr>
          <w:rFonts w:cs="Arial"/>
          <w:lang w:val="ru-RU"/>
        </w:rPr>
      </w:pPr>
    </w:p>
    <w:p w14:paraId="5398D9A1" w14:textId="77777777" w:rsidR="00B740FF" w:rsidRPr="006D5F02" w:rsidRDefault="00B740FF" w:rsidP="00B740FF">
      <w:pPr>
        <w:rPr>
          <w:rFonts w:cs="Arial"/>
          <w:lang w:val="ru-RU"/>
        </w:rPr>
      </w:pPr>
      <w:r w:rsidRPr="006D5F02">
        <w:rPr>
          <w:rFonts w:cs="Arial"/>
          <w:lang w:val="ru-RU"/>
        </w:rPr>
        <w:tab/>
      </w:r>
      <w:r w:rsidRPr="006D5F02">
        <w:rPr>
          <w:rFonts w:cs="Arial"/>
          <w:lang w:val="sr-Cyrl-RS"/>
        </w:rPr>
        <w:t>ПРОДАВАЦ:</w:t>
      </w:r>
      <w:r w:rsidRPr="006D5F02">
        <w:rPr>
          <w:rFonts w:cs="Arial"/>
          <w:lang w:val="ru-RU"/>
        </w:rPr>
        <w:tab/>
      </w:r>
      <w:r w:rsidRPr="006D5F02">
        <w:rPr>
          <w:rFonts w:cs="Arial"/>
          <w:lang w:val="ru-RU"/>
        </w:rPr>
        <w:tab/>
      </w:r>
      <w:r w:rsidRPr="006D5F02">
        <w:rPr>
          <w:rFonts w:cs="Arial"/>
          <w:lang w:val="ru-RU"/>
        </w:rPr>
        <w:tab/>
      </w:r>
      <w:r w:rsidRPr="006D5F02">
        <w:rPr>
          <w:rFonts w:cs="Arial"/>
          <w:lang w:val="ru-RU"/>
        </w:rPr>
        <w:tab/>
        <w:t xml:space="preserve">                             КУПАЦ:</w:t>
      </w:r>
    </w:p>
    <w:p w14:paraId="29E1C66A" w14:textId="77777777" w:rsidR="00B740FF" w:rsidRPr="006D5F02" w:rsidRDefault="00B740FF" w:rsidP="00B740FF">
      <w:pPr>
        <w:rPr>
          <w:rFonts w:cs="Arial"/>
          <w:u w:val="single"/>
          <w:lang w:val="ru-RU"/>
        </w:rPr>
      </w:pPr>
      <w:r w:rsidRPr="006D5F02">
        <w:rPr>
          <w:rFonts w:cs="Arial"/>
          <w:lang w:val="sr-Latn-RS"/>
        </w:rPr>
        <w:t xml:space="preserve"> </w:t>
      </w:r>
      <w:r w:rsidRPr="006D5F02">
        <w:rPr>
          <w:rFonts w:cs="Arial"/>
          <w:lang w:val="ru-RU"/>
        </w:rPr>
        <w:t xml:space="preserve">___________________________                           </w:t>
      </w:r>
      <w:r w:rsidR="008418F5" w:rsidRPr="006D5F02">
        <w:rPr>
          <w:rFonts w:cs="Arial"/>
          <w:lang w:val="ru-RU"/>
        </w:rPr>
        <w:t xml:space="preserve">    _______</w:t>
      </w:r>
      <w:r w:rsidR="008418F5" w:rsidRPr="006D5F02">
        <w:rPr>
          <w:rFonts w:cs="Arial"/>
          <w:u w:val="single"/>
          <w:lang w:val="ru-RU"/>
        </w:rPr>
        <w:t>ЈП ЕПС_______</w:t>
      </w:r>
    </w:p>
    <w:p w14:paraId="55858A94" w14:textId="77777777" w:rsidR="00B740FF" w:rsidRPr="006D5F02" w:rsidRDefault="00B740FF" w:rsidP="00B740FF">
      <w:pPr>
        <w:rPr>
          <w:rFonts w:cs="Arial"/>
          <w:lang w:val="sr-Cyrl-RS"/>
        </w:rPr>
      </w:pPr>
      <w:r w:rsidRPr="006D5F02">
        <w:rPr>
          <w:rFonts w:cs="Arial"/>
          <w:lang w:val="sr-Latn-RS"/>
        </w:rPr>
        <w:t xml:space="preserve">    </w:t>
      </w:r>
      <w:r w:rsidRPr="006D5F02">
        <w:rPr>
          <w:rFonts w:cs="Arial"/>
          <w:lang w:val="ru-RU"/>
        </w:rPr>
        <w:t xml:space="preserve">(Назив правног  лица)    </w:t>
      </w:r>
      <w:r w:rsidRPr="006D5F02">
        <w:rPr>
          <w:rFonts w:cs="Arial"/>
          <w:lang w:val="ru-RU"/>
        </w:rPr>
        <w:tab/>
        <w:t xml:space="preserve">      </w:t>
      </w:r>
      <w:r w:rsidRPr="006D5F02">
        <w:rPr>
          <w:rFonts w:cs="Arial"/>
          <w:lang w:val="sr-Latn-RS"/>
        </w:rPr>
        <w:t xml:space="preserve">    </w:t>
      </w:r>
      <w:r w:rsidR="008418F5" w:rsidRPr="006D5F02">
        <w:rPr>
          <w:rFonts w:cs="Arial"/>
          <w:lang w:val="sr-Cyrl-RS"/>
        </w:rPr>
        <w:t xml:space="preserve">                        </w:t>
      </w:r>
      <w:r w:rsidRPr="006D5F02">
        <w:rPr>
          <w:rFonts w:cs="Arial"/>
          <w:lang w:val="ru-RU"/>
        </w:rPr>
        <w:t xml:space="preserve">(Назив организационог дела </w:t>
      </w:r>
      <w:r w:rsidRPr="006D5F02">
        <w:rPr>
          <w:rFonts w:cs="Arial"/>
          <w:lang w:val="sr-Cyrl-RS"/>
        </w:rPr>
        <w:t>ЈП ЕПС)</w:t>
      </w:r>
    </w:p>
    <w:p w14:paraId="7F2220D6" w14:textId="77777777" w:rsidR="00B740FF" w:rsidRPr="006D5F02" w:rsidRDefault="00B740FF" w:rsidP="00B740FF">
      <w:pPr>
        <w:rPr>
          <w:rFonts w:cs="Arial"/>
          <w:lang w:val="ru-RU"/>
        </w:rPr>
      </w:pPr>
    </w:p>
    <w:p w14:paraId="5B52A01C" w14:textId="77777777" w:rsidR="00B740FF" w:rsidRPr="006D5F02" w:rsidRDefault="00B740FF" w:rsidP="00B740FF">
      <w:pPr>
        <w:rPr>
          <w:rFonts w:cs="Arial"/>
          <w:u w:val="single"/>
          <w:lang w:val="ru-RU"/>
        </w:rPr>
      </w:pPr>
      <w:r w:rsidRPr="006D5F02">
        <w:rPr>
          <w:rFonts w:cs="Arial"/>
          <w:lang w:val="ru-RU"/>
        </w:rPr>
        <w:t>______________</w:t>
      </w:r>
      <w:r w:rsidR="008418F5" w:rsidRPr="006D5F02">
        <w:rPr>
          <w:rFonts w:cs="Arial"/>
          <w:lang w:val="ru-RU"/>
        </w:rPr>
        <w:t xml:space="preserve">_____________          </w:t>
      </w:r>
      <w:r w:rsidR="008418F5" w:rsidRPr="006D5F02">
        <w:rPr>
          <w:rFonts w:cs="Arial"/>
          <w:lang w:val="ru-RU"/>
        </w:rPr>
        <w:tab/>
      </w:r>
      <w:r w:rsidR="008418F5" w:rsidRPr="006D5F02">
        <w:rPr>
          <w:rFonts w:cs="Arial"/>
          <w:lang w:val="ru-RU"/>
        </w:rPr>
        <w:tab/>
        <w:t>_____</w:t>
      </w:r>
      <w:r w:rsidR="00063EC6" w:rsidRPr="006D5F02">
        <w:rPr>
          <w:rFonts w:cs="Arial"/>
          <w:u w:val="single"/>
          <w:lang w:val="ru-RU"/>
        </w:rPr>
        <w:t>Балканска 13</w:t>
      </w:r>
      <w:r w:rsidR="008418F5" w:rsidRPr="006D5F02">
        <w:rPr>
          <w:rFonts w:cs="Arial"/>
          <w:u w:val="single"/>
          <w:lang w:val="ru-RU"/>
        </w:rPr>
        <w:t>_____</w:t>
      </w:r>
    </w:p>
    <w:p w14:paraId="0BD54172" w14:textId="77777777" w:rsidR="00B740FF" w:rsidRPr="006D5F02" w:rsidRDefault="00B740FF" w:rsidP="00B740FF">
      <w:pPr>
        <w:rPr>
          <w:rFonts w:cs="Arial"/>
          <w:lang w:val="ru-RU"/>
        </w:rPr>
      </w:pPr>
      <w:r w:rsidRPr="006D5F02">
        <w:rPr>
          <w:rFonts w:cs="Arial"/>
          <w:lang w:val="ru-RU"/>
        </w:rPr>
        <w:t xml:space="preserve">   (Адреса правног  лица) </w:t>
      </w:r>
      <w:r w:rsidRPr="006D5F02">
        <w:rPr>
          <w:rFonts w:cs="Arial"/>
          <w:lang w:val="ru-RU"/>
        </w:rPr>
        <w:tab/>
      </w:r>
      <w:r w:rsidRPr="006D5F02">
        <w:rPr>
          <w:rFonts w:cs="Arial"/>
          <w:lang w:val="ru-RU"/>
        </w:rPr>
        <w:tab/>
        <w:t xml:space="preserve">    </w:t>
      </w:r>
      <w:r w:rsidRPr="006D5F02">
        <w:rPr>
          <w:rFonts w:cs="Arial"/>
          <w:lang w:val="sr-Latn-RS"/>
        </w:rPr>
        <w:t xml:space="preserve">   </w:t>
      </w:r>
      <w:r w:rsidR="008418F5" w:rsidRPr="006D5F02">
        <w:rPr>
          <w:rFonts w:cs="Arial"/>
          <w:lang w:val="sr-Cyrl-RS"/>
        </w:rPr>
        <w:t xml:space="preserve">               </w:t>
      </w:r>
      <w:r w:rsidRPr="006D5F02">
        <w:rPr>
          <w:rFonts w:cs="Arial"/>
          <w:lang w:val="ru-RU"/>
        </w:rPr>
        <w:t xml:space="preserve">(Адреса организационог дела </w:t>
      </w:r>
      <w:r w:rsidRPr="006D5F02">
        <w:rPr>
          <w:rFonts w:cs="Arial"/>
          <w:lang w:val="sr-Cyrl-RS"/>
        </w:rPr>
        <w:t>ЈП ЕПС</w:t>
      </w:r>
      <w:r w:rsidRPr="006D5F02">
        <w:rPr>
          <w:rFonts w:cs="Arial"/>
          <w:lang w:val="ru-RU"/>
        </w:rPr>
        <w:t>)</w:t>
      </w:r>
    </w:p>
    <w:p w14:paraId="0F3C5BC7" w14:textId="77777777" w:rsidR="00B740FF" w:rsidRPr="006D5F02" w:rsidRDefault="00B740FF" w:rsidP="00B740FF">
      <w:pPr>
        <w:rPr>
          <w:rFonts w:cs="Arial"/>
          <w:lang w:val="ru-RU"/>
        </w:rPr>
      </w:pPr>
    </w:p>
    <w:p w14:paraId="19999EF6" w14:textId="77777777" w:rsidR="00B740FF" w:rsidRPr="006D5F02" w:rsidRDefault="00B740FF" w:rsidP="00B740FF">
      <w:pPr>
        <w:rPr>
          <w:rFonts w:cs="Arial"/>
          <w:lang w:val="ru-RU"/>
        </w:rPr>
      </w:pPr>
    </w:p>
    <w:p w14:paraId="357409A7" w14:textId="77777777" w:rsidR="00B740FF" w:rsidRPr="006D5F02" w:rsidRDefault="00B740FF" w:rsidP="00B740FF">
      <w:pPr>
        <w:rPr>
          <w:rFonts w:cs="Arial"/>
          <w:lang w:val="sr-Cyrl-RS"/>
        </w:rPr>
      </w:pPr>
      <w:r w:rsidRPr="006D5F02">
        <w:rPr>
          <w:rFonts w:cs="Arial"/>
          <w:lang w:val="ru-RU"/>
        </w:rPr>
        <w:t xml:space="preserve">Број </w:t>
      </w:r>
      <w:r w:rsidR="008F3DF9" w:rsidRPr="006D5F02">
        <w:rPr>
          <w:rFonts w:cs="Arial"/>
          <w:lang w:val="ru-RU"/>
        </w:rPr>
        <w:t>Оквирног споразума</w:t>
      </w:r>
      <w:r w:rsidRPr="006D5F02">
        <w:rPr>
          <w:rFonts w:cs="Arial"/>
          <w:lang w:val="ru-RU"/>
        </w:rPr>
        <w:t>/Датум:      __________________________________________</w:t>
      </w:r>
    </w:p>
    <w:p w14:paraId="3FA30DAE" w14:textId="77777777" w:rsidR="00B740FF" w:rsidRPr="006D5F02" w:rsidRDefault="00B740FF" w:rsidP="00B740FF">
      <w:pPr>
        <w:rPr>
          <w:rFonts w:cs="Arial"/>
          <w:lang w:val="ru-RU"/>
        </w:rPr>
      </w:pPr>
      <w:r w:rsidRPr="006D5F02">
        <w:rPr>
          <w:rFonts w:cs="Arial"/>
          <w:lang w:val="ru-RU"/>
        </w:rPr>
        <w:t xml:space="preserve">Број </w:t>
      </w:r>
      <w:r w:rsidRPr="006D5F02">
        <w:rPr>
          <w:rFonts w:cs="Arial"/>
          <w:lang w:val="sr-Cyrl-RS"/>
        </w:rPr>
        <w:t>наруџбенице</w:t>
      </w:r>
      <w:r w:rsidRPr="006D5F02">
        <w:rPr>
          <w:rFonts w:cs="Arial"/>
          <w:lang w:val="ru-RU"/>
        </w:rPr>
        <w:t xml:space="preserve"> (НЗН):  ________________________</w:t>
      </w:r>
    </w:p>
    <w:p w14:paraId="6D50A706" w14:textId="77777777" w:rsidR="00B740FF" w:rsidRPr="006D5F02" w:rsidRDefault="00B740FF" w:rsidP="00B740FF">
      <w:pPr>
        <w:rPr>
          <w:rFonts w:cs="Arial"/>
          <w:lang w:val="ru-RU"/>
        </w:rPr>
      </w:pPr>
      <w:r w:rsidRPr="006D5F02">
        <w:rPr>
          <w:rFonts w:cs="Arial"/>
          <w:lang w:val="ru-RU"/>
        </w:rPr>
        <w:t xml:space="preserve">Место извршене </w:t>
      </w:r>
      <w:r w:rsidR="0012388C" w:rsidRPr="006D5F02">
        <w:rPr>
          <w:rFonts w:cs="Arial"/>
          <w:lang w:val="sr-Cyrl-RS"/>
        </w:rPr>
        <w:t>испоруке</w:t>
      </w:r>
      <w:r w:rsidRPr="006D5F02">
        <w:rPr>
          <w:rFonts w:cs="Arial"/>
          <w:lang w:val="ru-RU"/>
        </w:rPr>
        <w:t xml:space="preserve"> :  __________________________</w:t>
      </w:r>
    </w:p>
    <w:p w14:paraId="4A2470B7" w14:textId="77777777" w:rsidR="00B740FF" w:rsidRPr="006D5F02" w:rsidRDefault="00B740FF" w:rsidP="00B740FF">
      <w:pPr>
        <w:rPr>
          <w:rFonts w:cs="Arial"/>
          <w:lang w:val="ru-RU"/>
        </w:rPr>
      </w:pPr>
      <w:r w:rsidRPr="006D5F02">
        <w:rPr>
          <w:rFonts w:cs="Arial"/>
          <w:lang w:val="ru-RU"/>
        </w:rPr>
        <w:t>Објекат: ______________________________________________________</w:t>
      </w:r>
    </w:p>
    <w:p w14:paraId="7304E6BB" w14:textId="77777777" w:rsidR="00B740FF" w:rsidRPr="006D5F02" w:rsidRDefault="00B740FF" w:rsidP="00B740FF">
      <w:pPr>
        <w:ind w:left="426"/>
        <w:rPr>
          <w:rFonts w:cs="Arial"/>
          <w:b/>
          <w:lang w:val="ru-RU"/>
        </w:rPr>
      </w:pPr>
    </w:p>
    <w:p w14:paraId="1E14945D" w14:textId="77777777" w:rsidR="008418F5" w:rsidRPr="006D5F02" w:rsidRDefault="00B740FF" w:rsidP="00B740FF">
      <w:pPr>
        <w:ind w:left="426"/>
        <w:rPr>
          <w:rFonts w:cs="Arial"/>
          <w:lang w:val="ru-RU"/>
        </w:rPr>
      </w:pPr>
      <w:r w:rsidRPr="006D5F02">
        <w:rPr>
          <w:rFonts w:cs="Arial"/>
          <w:b/>
          <w:lang w:val="ru-RU"/>
        </w:rPr>
        <w:t>А</w:t>
      </w:r>
      <w:r w:rsidRPr="006D5F02">
        <w:rPr>
          <w:rFonts w:cs="Arial"/>
          <w:lang w:val="ru-RU"/>
        </w:rPr>
        <w:t xml:space="preserve">) ДЕТАЉНА СПЕЦИФИКАЦИЈА </w:t>
      </w:r>
      <w:r w:rsidR="0012388C" w:rsidRPr="006D5F02">
        <w:rPr>
          <w:rFonts w:cs="Arial"/>
          <w:lang w:val="ru-RU"/>
        </w:rPr>
        <w:t>ДОБАРА</w:t>
      </w:r>
      <w:r w:rsidRPr="006D5F02">
        <w:rPr>
          <w:rFonts w:cs="Arial"/>
          <w:lang w:val="ru-RU"/>
        </w:rPr>
        <w:t>:</w:t>
      </w:r>
    </w:p>
    <w:p w14:paraId="168C7427" w14:textId="77777777" w:rsidR="008418F5" w:rsidRPr="006D5F02" w:rsidRDefault="008418F5" w:rsidP="00B740FF">
      <w:pPr>
        <w:ind w:left="426"/>
        <w:rPr>
          <w:rFonts w:cs="Arial"/>
          <w:lang w:val="ru-RU"/>
        </w:rPr>
      </w:pPr>
    </w:p>
    <w:tbl>
      <w:tblPr>
        <w:tblStyle w:val="TableGrid"/>
        <w:tblW w:w="9109" w:type="dxa"/>
        <w:tblInd w:w="426" w:type="dxa"/>
        <w:tblLayout w:type="fixed"/>
        <w:tblLook w:val="04A0" w:firstRow="1" w:lastRow="0" w:firstColumn="1" w:lastColumn="0" w:noHBand="0" w:noVBand="1"/>
      </w:tblPr>
      <w:tblGrid>
        <w:gridCol w:w="919"/>
        <w:gridCol w:w="5040"/>
        <w:gridCol w:w="1890"/>
        <w:gridCol w:w="1260"/>
      </w:tblGrid>
      <w:tr w:rsidR="008418F5" w:rsidRPr="006D5F02" w14:paraId="306BB604" w14:textId="77777777" w:rsidTr="008418F5">
        <w:tc>
          <w:tcPr>
            <w:tcW w:w="919" w:type="dxa"/>
          </w:tcPr>
          <w:p w14:paraId="2550B0C5" w14:textId="77777777" w:rsidR="008418F5" w:rsidRPr="006D5F02" w:rsidRDefault="008418F5" w:rsidP="008418F5">
            <w:pPr>
              <w:jc w:val="center"/>
              <w:rPr>
                <w:rFonts w:cs="Arial"/>
                <w:lang w:val="ru-RU"/>
              </w:rPr>
            </w:pPr>
            <w:r w:rsidRPr="006D5F02">
              <w:rPr>
                <w:rFonts w:cs="Arial"/>
                <w:lang w:val="ru-RU"/>
              </w:rPr>
              <w:t>Редни бр.</w:t>
            </w:r>
          </w:p>
        </w:tc>
        <w:tc>
          <w:tcPr>
            <w:tcW w:w="5040" w:type="dxa"/>
          </w:tcPr>
          <w:p w14:paraId="239A3CAD" w14:textId="77777777" w:rsidR="008418F5" w:rsidRPr="006D5F02" w:rsidRDefault="008418F5" w:rsidP="008418F5">
            <w:pPr>
              <w:jc w:val="center"/>
              <w:rPr>
                <w:rFonts w:cs="Arial"/>
                <w:lang w:val="ru-RU"/>
              </w:rPr>
            </w:pPr>
            <w:r w:rsidRPr="006D5F02">
              <w:rPr>
                <w:rFonts w:cs="Arial"/>
                <w:lang w:val="ru-RU"/>
              </w:rPr>
              <w:t>Назив добра</w:t>
            </w:r>
          </w:p>
        </w:tc>
        <w:tc>
          <w:tcPr>
            <w:tcW w:w="1890" w:type="dxa"/>
          </w:tcPr>
          <w:p w14:paraId="6F167AC8" w14:textId="77777777" w:rsidR="008418F5" w:rsidRPr="006D5F02" w:rsidRDefault="008418F5" w:rsidP="008418F5">
            <w:pPr>
              <w:jc w:val="center"/>
              <w:rPr>
                <w:rFonts w:cs="Arial"/>
                <w:lang w:val="ru-RU"/>
              </w:rPr>
            </w:pPr>
            <w:r w:rsidRPr="006D5F02">
              <w:rPr>
                <w:rFonts w:cs="Arial"/>
                <w:lang w:val="ru-RU"/>
              </w:rPr>
              <w:t>Јединица   мере</w:t>
            </w:r>
          </w:p>
        </w:tc>
        <w:tc>
          <w:tcPr>
            <w:tcW w:w="1260" w:type="dxa"/>
          </w:tcPr>
          <w:p w14:paraId="4C7144DD" w14:textId="77777777" w:rsidR="008418F5" w:rsidRPr="006D5F02" w:rsidRDefault="008418F5" w:rsidP="008418F5">
            <w:pPr>
              <w:jc w:val="center"/>
              <w:rPr>
                <w:rFonts w:cs="Arial"/>
                <w:lang w:val="ru-RU"/>
              </w:rPr>
            </w:pPr>
            <w:r w:rsidRPr="006D5F02">
              <w:rPr>
                <w:rFonts w:cs="Arial"/>
                <w:lang w:val="ru-RU"/>
              </w:rPr>
              <w:t>Количина</w:t>
            </w:r>
          </w:p>
        </w:tc>
      </w:tr>
      <w:tr w:rsidR="008418F5" w:rsidRPr="006D5F02" w14:paraId="35EC4E5B" w14:textId="77777777" w:rsidTr="008418F5">
        <w:tc>
          <w:tcPr>
            <w:tcW w:w="919" w:type="dxa"/>
          </w:tcPr>
          <w:p w14:paraId="2F32883A" w14:textId="77777777" w:rsidR="008418F5" w:rsidRPr="006D5F02" w:rsidRDefault="008418F5" w:rsidP="00B740FF">
            <w:pPr>
              <w:rPr>
                <w:rFonts w:cs="Arial"/>
                <w:lang w:val="ru-RU"/>
              </w:rPr>
            </w:pPr>
            <w:r w:rsidRPr="006D5F02">
              <w:rPr>
                <w:rFonts w:cs="Arial"/>
                <w:lang w:val="ru-RU"/>
              </w:rPr>
              <w:t>1.</w:t>
            </w:r>
          </w:p>
        </w:tc>
        <w:tc>
          <w:tcPr>
            <w:tcW w:w="5040" w:type="dxa"/>
          </w:tcPr>
          <w:p w14:paraId="40A0EB91" w14:textId="77777777" w:rsidR="008418F5" w:rsidRPr="006D5F02" w:rsidRDefault="008418F5" w:rsidP="00B740FF">
            <w:pPr>
              <w:rPr>
                <w:rFonts w:cs="Arial"/>
                <w:lang w:val="ru-RU"/>
              </w:rPr>
            </w:pPr>
          </w:p>
        </w:tc>
        <w:tc>
          <w:tcPr>
            <w:tcW w:w="1890" w:type="dxa"/>
          </w:tcPr>
          <w:p w14:paraId="7879F2FD" w14:textId="77777777" w:rsidR="008418F5" w:rsidRPr="006D5F02" w:rsidRDefault="008418F5" w:rsidP="00B740FF">
            <w:pPr>
              <w:rPr>
                <w:rFonts w:cs="Arial"/>
                <w:lang w:val="ru-RU"/>
              </w:rPr>
            </w:pPr>
          </w:p>
        </w:tc>
        <w:tc>
          <w:tcPr>
            <w:tcW w:w="1260" w:type="dxa"/>
          </w:tcPr>
          <w:p w14:paraId="796BC187" w14:textId="77777777" w:rsidR="008418F5" w:rsidRPr="006D5F02" w:rsidRDefault="008418F5" w:rsidP="00B740FF">
            <w:pPr>
              <w:rPr>
                <w:rFonts w:cs="Arial"/>
                <w:lang w:val="ru-RU"/>
              </w:rPr>
            </w:pPr>
          </w:p>
        </w:tc>
      </w:tr>
      <w:tr w:rsidR="008418F5" w:rsidRPr="006D5F02" w14:paraId="05B0430D" w14:textId="77777777" w:rsidTr="008418F5">
        <w:tc>
          <w:tcPr>
            <w:tcW w:w="919" w:type="dxa"/>
          </w:tcPr>
          <w:p w14:paraId="4586CBB4" w14:textId="77777777" w:rsidR="008418F5" w:rsidRPr="006D5F02" w:rsidRDefault="008418F5" w:rsidP="00B740FF">
            <w:pPr>
              <w:rPr>
                <w:rFonts w:cs="Arial"/>
                <w:lang w:val="ru-RU"/>
              </w:rPr>
            </w:pPr>
            <w:r w:rsidRPr="006D5F02">
              <w:rPr>
                <w:rFonts w:cs="Arial"/>
                <w:lang w:val="ru-RU"/>
              </w:rPr>
              <w:t>2.</w:t>
            </w:r>
          </w:p>
        </w:tc>
        <w:tc>
          <w:tcPr>
            <w:tcW w:w="5040" w:type="dxa"/>
          </w:tcPr>
          <w:p w14:paraId="5F419FA4" w14:textId="77777777" w:rsidR="008418F5" w:rsidRPr="006D5F02" w:rsidRDefault="008418F5" w:rsidP="00B740FF">
            <w:pPr>
              <w:rPr>
                <w:rFonts w:cs="Arial"/>
                <w:lang w:val="ru-RU"/>
              </w:rPr>
            </w:pPr>
          </w:p>
        </w:tc>
        <w:tc>
          <w:tcPr>
            <w:tcW w:w="1890" w:type="dxa"/>
          </w:tcPr>
          <w:p w14:paraId="73963BF4" w14:textId="77777777" w:rsidR="008418F5" w:rsidRPr="006D5F02" w:rsidRDefault="008418F5" w:rsidP="00B740FF">
            <w:pPr>
              <w:rPr>
                <w:rFonts w:cs="Arial"/>
                <w:lang w:val="ru-RU"/>
              </w:rPr>
            </w:pPr>
          </w:p>
        </w:tc>
        <w:tc>
          <w:tcPr>
            <w:tcW w:w="1260" w:type="dxa"/>
          </w:tcPr>
          <w:p w14:paraId="6586F6A0" w14:textId="77777777" w:rsidR="008418F5" w:rsidRPr="006D5F02" w:rsidRDefault="008418F5" w:rsidP="00B740FF">
            <w:pPr>
              <w:rPr>
                <w:rFonts w:cs="Arial"/>
                <w:lang w:val="ru-RU"/>
              </w:rPr>
            </w:pPr>
          </w:p>
        </w:tc>
      </w:tr>
      <w:tr w:rsidR="008418F5" w:rsidRPr="006D5F02" w14:paraId="2E213158" w14:textId="77777777" w:rsidTr="008418F5">
        <w:tc>
          <w:tcPr>
            <w:tcW w:w="919" w:type="dxa"/>
          </w:tcPr>
          <w:p w14:paraId="560904EA" w14:textId="77777777" w:rsidR="008418F5" w:rsidRPr="006D5F02" w:rsidRDefault="008418F5" w:rsidP="00B740FF">
            <w:pPr>
              <w:rPr>
                <w:rFonts w:cs="Arial"/>
                <w:lang w:val="ru-RU"/>
              </w:rPr>
            </w:pPr>
            <w:r w:rsidRPr="006D5F02">
              <w:rPr>
                <w:rFonts w:cs="Arial"/>
                <w:lang w:val="ru-RU"/>
              </w:rPr>
              <w:t>3.</w:t>
            </w:r>
          </w:p>
        </w:tc>
        <w:tc>
          <w:tcPr>
            <w:tcW w:w="5040" w:type="dxa"/>
          </w:tcPr>
          <w:p w14:paraId="330E71E1" w14:textId="77777777" w:rsidR="008418F5" w:rsidRPr="006D5F02" w:rsidRDefault="008418F5" w:rsidP="00B740FF">
            <w:pPr>
              <w:rPr>
                <w:rFonts w:cs="Arial"/>
                <w:lang w:val="ru-RU"/>
              </w:rPr>
            </w:pPr>
          </w:p>
        </w:tc>
        <w:tc>
          <w:tcPr>
            <w:tcW w:w="1890" w:type="dxa"/>
          </w:tcPr>
          <w:p w14:paraId="4C339BA8" w14:textId="77777777" w:rsidR="008418F5" w:rsidRPr="006D5F02" w:rsidRDefault="008418F5" w:rsidP="00B740FF">
            <w:pPr>
              <w:rPr>
                <w:rFonts w:cs="Arial"/>
                <w:lang w:val="ru-RU"/>
              </w:rPr>
            </w:pPr>
          </w:p>
        </w:tc>
        <w:tc>
          <w:tcPr>
            <w:tcW w:w="1260" w:type="dxa"/>
          </w:tcPr>
          <w:p w14:paraId="72E74A7A" w14:textId="77777777" w:rsidR="008418F5" w:rsidRPr="006D5F02" w:rsidRDefault="008418F5" w:rsidP="00B740FF">
            <w:pPr>
              <w:rPr>
                <w:rFonts w:cs="Arial"/>
                <w:lang w:val="ru-RU"/>
              </w:rPr>
            </w:pPr>
          </w:p>
        </w:tc>
      </w:tr>
    </w:tbl>
    <w:p w14:paraId="4A6EBCBB" w14:textId="77777777" w:rsidR="00B740FF" w:rsidRPr="006D5F02" w:rsidRDefault="00B740FF" w:rsidP="00B740FF">
      <w:pPr>
        <w:ind w:left="426"/>
        <w:rPr>
          <w:rFonts w:cs="Arial"/>
          <w:lang w:val="ru-RU"/>
        </w:rPr>
      </w:pPr>
      <w:r w:rsidRPr="006D5F02">
        <w:rPr>
          <w:rFonts w:cs="Arial"/>
          <w:lang w:val="ru-RU"/>
        </w:rPr>
        <w:t xml:space="preserve"> </w:t>
      </w:r>
    </w:p>
    <w:p w14:paraId="154B41E1" w14:textId="77777777" w:rsidR="008418F5" w:rsidRPr="006D5F02" w:rsidRDefault="00B740FF" w:rsidP="00B740FF">
      <w:pPr>
        <w:rPr>
          <w:rFonts w:cs="Arial"/>
          <w:lang w:val="ru-RU"/>
        </w:rPr>
      </w:pPr>
      <w:r w:rsidRPr="006D5F02">
        <w:rPr>
          <w:rFonts w:cs="Arial"/>
          <w:lang w:val="ru-RU"/>
        </w:rPr>
        <w:t>Укупна вредност испоручених д</w:t>
      </w:r>
      <w:r w:rsidR="0012388C" w:rsidRPr="006D5F02">
        <w:rPr>
          <w:rFonts w:cs="Arial"/>
          <w:lang w:val="ru-RU"/>
        </w:rPr>
        <w:t>обара</w:t>
      </w:r>
      <w:r w:rsidRPr="006D5F02">
        <w:rPr>
          <w:rFonts w:cs="Arial"/>
          <w:lang w:val="ru-RU"/>
        </w:rPr>
        <w:t xml:space="preserve"> по спецификацији (без ПДВ-а)</w:t>
      </w:r>
      <w:r w:rsidR="008418F5" w:rsidRPr="006D5F02">
        <w:rPr>
          <w:rFonts w:cs="Arial"/>
          <w:lang w:val="ru-RU"/>
        </w:rPr>
        <w:t>:</w:t>
      </w:r>
    </w:p>
    <w:p w14:paraId="032B1674" w14:textId="77777777" w:rsidR="00B740FF" w:rsidRPr="006D5F02" w:rsidRDefault="008418F5" w:rsidP="00B740FF">
      <w:pPr>
        <w:rPr>
          <w:rFonts w:cs="Arial"/>
          <w:lang w:val="ru-RU"/>
        </w:rPr>
      </w:pPr>
      <w:r w:rsidRPr="006D5F02">
        <w:rPr>
          <w:rFonts w:cs="Arial"/>
          <w:lang w:val="ru-RU"/>
        </w:rPr>
        <w:t>_________________________________________________________________________</w:t>
      </w:r>
      <w:r w:rsidR="00B740FF" w:rsidRPr="006D5F02">
        <w:rPr>
          <w:rFonts w:cs="Arial"/>
          <w:lang w:val="ru-RU"/>
        </w:rPr>
        <w:t xml:space="preserve"> </w:t>
      </w:r>
    </w:p>
    <w:tbl>
      <w:tblPr>
        <w:tblW w:w="0" w:type="auto"/>
        <w:tblLook w:val="04A0" w:firstRow="1" w:lastRow="0" w:firstColumn="1" w:lastColumn="0" w:noHBand="0" w:noVBand="1"/>
      </w:tblPr>
      <w:tblGrid>
        <w:gridCol w:w="7966"/>
        <w:gridCol w:w="1063"/>
      </w:tblGrid>
      <w:tr w:rsidR="00B740FF" w:rsidRPr="006D5F02" w14:paraId="26C2E09F" w14:textId="77777777" w:rsidTr="00B740FF">
        <w:tc>
          <w:tcPr>
            <w:tcW w:w="7966" w:type="dxa"/>
            <w:tcBorders>
              <w:top w:val="nil"/>
              <w:left w:val="nil"/>
              <w:bottom w:val="single" w:sz="4" w:space="0" w:color="auto"/>
              <w:right w:val="nil"/>
            </w:tcBorders>
            <w:vAlign w:val="center"/>
          </w:tcPr>
          <w:p w14:paraId="27091F15" w14:textId="77777777" w:rsidR="00B740FF" w:rsidRPr="006D5F02" w:rsidRDefault="00B740FF">
            <w:pPr>
              <w:tabs>
                <w:tab w:val="left" w:pos="420"/>
              </w:tabs>
              <w:spacing w:line="256" w:lineRule="auto"/>
              <w:rPr>
                <w:rFonts w:cs="Arial"/>
                <w:lang w:val="sr-Cyrl-CS"/>
              </w:rPr>
            </w:pPr>
            <w:r w:rsidRPr="006D5F02">
              <w:rPr>
                <w:rFonts w:cs="Arial"/>
                <w:lang w:val="sr-Cyrl-CS"/>
              </w:rPr>
              <w:t xml:space="preserve">ПРИЛОГ: </w:t>
            </w:r>
            <w:r w:rsidR="008F3DF9" w:rsidRPr="006D5F02">
              <w:rPr>
                <w:rFonts w:cs="Arial"/>
                <w:lang w:val="sr-Cyrl-CS"/>
              </w:rPr>
              <w:t>Наруџбеница</w:t>
            </w:r>
            <w:r w:rsidRPr="006D5F02">
              <w:rPr>
                <w:rFonts w:cs="Arial"/>
                <w:lang w:val="sr-Cyrl-CS"/>
              </w:rPr>
              <w:t xml:space="preserve"> (садржи предмет, рок, количину, јед.мере, јед.цену без ПДВ-а, укупну цену без ПДВ-а, укупан износ без ПДВ-а) /</w:t>
            </w:r>
          </w:p>
          <w:p w14:paraId="23FA324A" w14:textId="77777777" w:rsidR="00B740FF" w:rsidRPr="006D5F02" w:rsidRDefault="00B740FF" w:rsidP="008F3DF9">
            <w:pPr>
              <w:spacing w:line="256" w:lineRule="auto"/>
              <w:rPr>
                <w:rFonts w:cs="Arial"/>
                <w:lang w:val="sr-Cyrl-CS"/>
              </w:rPr>
            </w:pPr>
            <w:r w:rsidRPr="006D5F02">
              <w:rPr>
                <w:rFonts w:cs="Arial"/>
                <w:lang w:val="sr-Cyrl-CS"/>
              </w:rPr>
              <w:t xml:space="preserve">Предмет уговора </w:t>
            </w:r>
            <w:r w:rsidR="0012388C" w:rsidRPr="006D5F02">
              <w:rPr>
                <w:rFonts w:cs="Arial"/>
                <w:lang w:val="sr-Cyrl-CS"/>
              </w:rPr>
              <w:t>(добра</w:t>
            </w:r>
            <w:r w:rsidRPr="006D5F02">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5067FA34" w14:textId="77777777" w:rsidR="00B740FF" w:rsidRPr="006D5F02" w:rsidRDefault="00B740FF">
            <w:pPr>
              <w:spacing w:line="256" w:lineRule="auto"/>
              <w:rPr>
                <w:rFonts w:cs="Arial"/>
                <w:lang w:val="sr-Cyrl-CS"/>
              </w:rPr>
            </w:pPr>
          </w:p>
          <w:p w14:paraId="3FF67502" w14:textId="77777777" w:rsidR="00B740FF" w:rsidRPr="006D5F02" w:rsidRDefault="00B740FF">
            <w:pPr>
              <w:spacing w:line="256" w:lineRule="auto"/>
              <w:rPr>
                <w:rFonts w:cs="Arial"/>
                <w:lang w:val="sr-Cyrl-CS"/>
              </w:rPr>
            </w:pPr>
          </w:p>
          <w:p w14:paraId="6CF39894" w14:textId="77777777" w:rsidR="00B740FF" w:rsidRPr="006D5F02" w:rsidRDefault="00B740FF">
            <w:pPr>
              <w:spacing w:line="256" w:lineRule="auto"/>
              <w:rPr>
                <w:rFonts w:cs="Arial"/>
                <w:lang w:val="sr-Cyrl-CS"/>
              </w:rPr>
            </w:pPr>
          </w:p>
          <w:p w14:paraId="58315136" w14:textId="77777777" w:rsidR="00B740FF" w:rsidRPr="006D5F02" w:rsidRDefault="00B740FF">
            <w:pPr>
              <w:spacing w:line="256" w:lineRule="auto"/>
              <w:rPr>
                <w:rFonts w:cs="Arial"/>
                <w:lang w:val="sr-Cyrl-CS"/>
              </w:rPr>
            </w:pPr>
            <w:r w:rsidRPr="006D5F02">
              <w:rPr>
                <w:rFonts w:cs="Arial"/>
                <w:lang w:val="sr-Cyrl-CS"/>
              </w:rPr>
              <w:t>□ ДА</w:t>
            </w:r>
          </w:p>
          <w:p w14:paraId="770570BC" w14:textId="77777777" w:rsidR="00B740FF" w:rsidRPr="006D5F02" w:rsidRDefault="00B740FF">
            <w:pPr>
              <w:spacing w:line="256" w:lineRule="auto"/>
              <w:rPr>
                <w:rFonts w:cs="Arial"/>
                <w:lang w:val="sr-Cyrl-CS"/>
              </w:rPr>
            </w:pPr>
            <w:r w:rsidRPr="006D5F02">
              <w:rPr>
                <w:rFonts w:cs="Arial"/>
                <w:lang w:val="sr-Cyrl-CS"/>
              </w:rPr>
              <w:t>□ НЕ</w:t>
            </w:r>
          </w:p>
        </w:tc>
      </w:tr>
      <w:tr w:rsidR="00B740FF" w:rsidRPr="006D5F02" w14:paraId="6F48B8E5" w14:textId="77777777" w:rsidTr="00B740FF">
        <w:tc>
          <w:tcPr>
            <w:tcW w:w="7966" w:type="dxa"/>
            <w:tcBorders>
              <w:top w:val="single" w:sz="4" w:space="0" w:color="auto"/>
              <w:left w:val="nil"/>
              <w:bottom w:val="single" w:sz="4" w:space="0" w:color="auto"/>
              <w:right w:val="nil"/>
            </w:tcBorders>
            <w:vAlign w:val="center"/>
            <w:hideMark/>
          </w:tcPr>
          <w:p w14:paraId="1D300536" w14:textId="77777777" w:rsidR="00B740FF" w:rsidRPr="006D5F02" w:rsidRDefault="00B740FF">
            <w:pPr>
              <w:spacing w:line="256" w:lineRule="auto"/>
              <w:rPr>
                <w:rFonts w:cs="Arial"/>
                <w:color w:val="4F81BD" w:themeColor="accent1"/>
                <w:lang w:val="sr-Cyrl-CS"/>
              </w:rPr>
            </w:pPr>
            <w:r w:rsidRPr="006D5F02">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5644AD1A" w14:textId="77777777" w:rsidR="00B740FF" w:rsidRPr="006D5F02" w:rsidRDefault="00B740FF">
            <w:pPr>
              <w:spacing w:line="256" w:lineRule="auto"/>
              <w:rPr>
                <w:rFonts w:cs="Arial"/>
                <w:lang w:val="sr-Cyrl-CS"/>
              </w:rPr>
            </w:pPr>
            <w:r w:rsidRPr="006D5F02">
              <w:rPr>
                <w:rFonts w:cs="Arial"/>
                <w:lang w:val="sr-Cyrl-CS"/>
              </w:rPr>
              <w:t>□ ДА</w:t>
            </w:r>
          </w:p>
          <w:p w14:paraId="23B19909" w14:textId="77777777" w:rsidR="00B740FF" w:rsidRPr="006D5F02" w:rsidRDefault="00B740FF">
            <w:pPr>
              <w:spacing w:line="256" w:lineRule="auto"/>
              <w:rPr>
                <w:rFonts w:cs="Arial"/>
                <w:lang w:val="sr-Cyrl-CS"/>
              </w:rPr>
            </w:pPr>
            <w:r w:rsidRPr="006D5F02">
              <w:rPr>
                <w:rFonts w:cs="Arial"/>
                <w:lang w:val="sr-Cyrl-CS"/>
              </w:rPr>
              <w:t>□ НЕ</w:t>
            </w:r>
          </w:p>
        </w:tc>
      </w:tr>
    </w:tbl>
    <w:p w14:paraId="53EA2619" w14:textId="77777777" w:rsidR="00B740FF" w:rsidRPr="006D5F02" w:rsidRDefault="00B740FF" w:rsidP="00B740FF">
      <w:pPr>
        <w:rPr>
          <w:rFonts w:cs="Arial"/>
          <w:highlight w:val="yellow"/>
          <w:lang w:val="sr-Cyrl-CS"/>
        </w:rPr>
      </w:pPr>
    </w:p>
    <w:p w14:paraId="58C45F21" w14:textId="77777777" w:rsidR="00B740FF" w:rsidRPr="006D5F02" w:rsidRDefault="00B740FF" w:rsidP="00B740FF">
      <w:pPr>
        <w:rPr>
          <w:rFonts w:cs="Arial"/>
          <w:lang w:val="sr-Cyrl-CS"/>
        </w:rPr>
      </w:pPr>
      <w:r w:rsidRPr="006D5F02">
        <w:rPr>
          <w:rFonts w:cs="Arial"/>
          <w:lang w:val="sr-Cyrl-CS"/>
        </w:rPr>
        <w:lastRenderedPageBreak/>
        <w:t>Укупан број позиција из спецификације:                            Број улаза:</w:t>
      </w:r>
    </w:p>
    <w:p w14:paraId="00824ADC" w14:textId="77777777" w:rsidR="00B740FF" w:rsidRPr="006D5F02" w:rsidRDefault="00B740FF" w:rsidP="00B740FF">
      <w:pPr>
        <w:rPr>
          <w:rFonts w:cs="Arial"/>
          <w:lang w:val="sr-Cyrl-CS"/>
        </w:rPr>
      </w:pPr>
      <w:r w:rsidRPr="006D5F02">
        <w:rPr>
          <w:rFonts w:cs="Arial"/>
          <w:lang w:val="sr-Cyrl-CS"/>
        </w:rPr>
        <w:t>___________________________________________________________________</w:t>
      </w:r>
    </w:p>
    <w:p w14:paraId="217E938B" w14:textId="77777777" w:rsidR="00B740FF" w:rsidRPr="006D5F02" w:rsidRDefault="00B740FF" w:rsidP="00B740FF">
      <w:pPr>
        <w:rPr>
          <w:rFonts w:cs="Arial"/>
          <w:highlight w:val="yellow"/>
          <w:lang w:val="sr-Cyrl-CS"/>
        </w:rPr>
      </w:pPr>
    </w:p>
    <w:p w14:paraId="0FEF0920" w14:textId="77777777" w:rsidR="00B740FF" w:rsidRPr="006D5F02" w:rsidRDefault="00B740FF" w:rsidP="00B740FF">
      <w:pPr>
        <w:rPr>
          <w:rFonts w:cs="Arial"/>
          <w:lang w:val="sr-Cyrl-CS"/>
        </w:rPr>
      </w:pPr>
      <w:r w:rsidRPr="006D5F0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03DD67E" w14:textId="77777777" w:rsidR="00B740FF" w:rsidRPr="006D5F02" w:rsidRDefault="00B740FF" w:rsidP="00B740FF">
      <w:pPr>
        <w:jc w:val="center"/>
        <w:rPr>
          <w:rFonts w:cs="Arial"/>
          <w:lang w:val="sr-Cyrl-CS"/>
        </w:rPr>
      </w:pPr>
    </w:p>
    <w:p w14:paraId="3F5A9B5E" w14:textId="77777777" w:rsidR="00B740FF" w:rsidRPr="006D5F02" w:rsidRDefault="00B740FF" w:rsidP="00B740FF">
      <w:pPr>
        <w:jc w:val="center"/>
        <w:rPr>
          <w:rFonts w:cs="Arial"/>
          <w:lang w:val="sr-Cyrl-CS"/>
        </w:rPr>
      </w:pPr>
      <w:r w:rsidRPr="006D5F02">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2074369" w14:textId="77777777" w:rsidR="00B740FF" w:rsidRPr="006D5F02" w:rsidRDefault="00B740FF" w:rsidP="00B740FF">
      <w:pPr>
        <w:rPr>
          <w:rFonts w:cs="Arial"/>
          <w:lang w:val="ru-RU"/>
        </w:rPr>
      </w:pPr>
    </w:p>
    <w:p w14:paraId="3BB1D9F4" w14:textId="77777777" w:rsidR="00B740FF" w:rsidRPr="006D5F02" w:rsidRDefault="00B740FF" w:rsidP="00B740FF">
      <w:pPr>
        <w:rPr>
          <w:rFonts w:cs="Arial"/>
          <w:lang w:val="ru-RU"/>
        </w:rPr>
      </w:pPr>
    </w:p>
    <w:p w14:paraId="31033212" w14:textId="77777777" w:rsidR="00B740FF" w:rsidRPr="006D5F02" w:rsidRDefault="00B740FF" w:rsidP="00B740FF">
      <w:pPr>
        <w:rPr>
          <w:rFonts w:cs="Arial"/>
          <w:lang w:val="ru-RU"/>
        </w:rPr>
      </w:pPr>
      <w:r w:rsidRPr="006D5F02">
        <w:rPr>
          <w:rFonts w:cs="Arial"/>
          <w:lang w:val="ru-RU"/>
        </w:rPr>
        <w:t>Б) Да су добра испору</w:t>
      </w:r>
      <w:r w:rsidR="0012388C" w:rsidRPr="006D5F02">
        <w:rPr>
          <w:rFonts w:cs="Arial"/>
          <w:lang w:val="ru-RU"/>
        </w:rPr>
        <w:t xml:space="preserve">чена </w:t>
      </w:r>
      <w:r w:rsidRPr="006D5F02">
        <w:rPr>
          <w:rFonts w:cs="Arial"/>
          <w:lang w:val="ru-RU"/>
        </w:rPr>
        <w:t>у обиму, квалитету, уговореном року и сагласно уговору потврђују:</w:t>
      </w:r>
    </w:p>
    <w:p w14:paraId="62A49A81" w14:textId="77777777" w:rsidR="00B740FF" w:rsidRPr="006D5F02" w:rsidRDefault="00B740FF" w:rsidP="00B740FF">
      <w:pPr>
        <w:rPr>
          <w:rFonts w:cs="Arial"/>
          <w:lang w:val="ru-RU"/>
        </w:rPr>
      </w:pPr>
    </w:p>
    <w:p w14:paraId="5FC82905" w14:textId="77777777" w:rsidR="00B740FF" w:rsidRPr="006D5F02" w:rsidRDefault="00B740FF" w:rsidP="00B740FF">
      <w:pPr>
        <w:rPr>
          <w:rFonts w:cs="Arial"/>
          <w:vertAlign w:val="superscript"/>
          <w:lang w:val="ru-RU"/>
        </w:rPr>
      </w:pPr>
      <w:r w:rsidRPr="006D5F02">
        <w:rPr>
          <w:rFonts w:cs="Arial"/>
          <w:lang w:val="ru-RU"/>
        </w:rPr>
        <w:t xml:space="preserve">   </w:t>
      </w:r>
      <w:r w:rsidR="008F3DF9" w:rsidRPr="006D5F02">
        <w:rPr>
          <w:rFonts w:cs="Arial"/>
          <w:lang w:val="ru-RU"/>
        </w:rPr>
        <w:t xml:space="preserve">    </w:t>
      </w:r>
      <w:r w:rsidRPr="006D5F02">
        <w:rPr>
          <w:rFonts w:cs="Arial"/>
          <w:lang w:val="ru-RU"/>
        </w:rPr>
        <w:t xml:space="preserve"> ПРОДАВАЦ:</w:t>
      </w:r>
      <w:r w:rsidRPr="006D5F02">
        <w:rPr>
          <w:rFonts w:cs="Arial"/>
          <w:lang w:val="ru-RU"/>
        </w:rPr>
        <w:tab/>
        <w:t xml:space="preserve">                        </w:t>
      </w:r>
      <w:r w:rsidR="008F3DF9" w:rsidRPr="006D5F02">
        <w:rPr>
          <w:rFonts w:cs="Arial"/>
          <w:lang w:val="ru-RU"/>
        </w:rPr>
        <w:t xml:space="preserve">                                                </w:t>
      </w:r>
      <w:r w:rsidRPr="006D5F02">
        <w:rPr>
          <w:rFonts w:cs="Arial"/>
          <w:lang w:val="ru-RU"/>
        </w:rPr>
        <w:t xml:space="preserve">КУПАЦ:               </w:t>
      </w:r>
      <w:r w:rsidR="008F3DF9" w:rsidRPr="006D5F02">
        <w:rPr>
          <w:rFonts w:cs="Arial"/>
          <w:lang w:val="ru-RU"/>
        </w:rPr>
        <w:t xml:space="preserve">      </w:t>
      </w:r>
    </w:p>
    <w:p w14:paraId="1CDA7CB6" w14:textId="77777777" w:rsidR="00B740FF" w:rsidRPr="006D5F02" w:rsidRDefault="00B740FF" w:rsidP="00B740FF">
      <w:pPr>
        <w:rPr>
          <w:rFonts w:cs="Arial"/>
          <w:lang w:val="ru-RU"/>
        </w:rPr>
      </w:pPr>
    </w:p>
    <w:p w14:paraId="04EF0812" w14:textId="77777777" w:rsidR="00B740FF" w:rsidRPr="006D5F02" w:rsidRDefault="00B740FF" w:rsidP="00B740FF">
      <w:pPr>
        <w:rPr>
          <w:rFonts w:cs="Arial"/>
        </w:rPr>
      </w:pPr>
      <w:r w:rsidRPr="006D5F02">
        <w:rPr>
          <w:rFonts w:cs="Arial"/>
          <w:lang w:val="ru-RU"/>
        </w:rPr>
        <w:t>____________________</w:t>
      </w:r>
      <w:r w:rsidRPr="006D5F02">
        <w:rPr>
          <w:rFonts w:cs="Arial"/>
          <w:lang w:val="ru-RU"/>
        </w:rPr>
        <w:tab/>
        <w:t xml:space="preserve">  </w:t>
      </w:r>
      <w:r w:rsidR="008F3DF9" w:rsidRPr="006D5F02">
        <w:rPr>
          <w:rFonts w:cs="Arial"/>
          <w:lang w:val="ru-RU"/>
        </w:rPr>
        <w:t xml:space="preserve">                                          </w:t>
      </w:r>
      <w:r w:rsidRPr="006D5F02">
        <w:rPr>
          <w:rFonts w:cs="Arial"/>
          <w:lang w:val="ru-RU"/>
        </w:rPr>
        <w:t xml:space="preserve"> _</w:t>
      </w:r>
      <w:r w:rsidRPr="006D5F02">
        <w:rPr>
          <w:rFonts w:cs="Arial"/>
        </w:rPr>
        <w:t>______________________</w:t>
      </w:r>
    </w:p>
    <w:p w14:paraId="6115459F" w14:textId="77777777" w:rsidR="00B740FF" w:rsidRPr="006D5F02" w:rsidRDefault="00B740FF" w:rsidP="00B740FF">
      <w:pPr>
        <w:rPr>
          <w:rFonts w:cs="Arial"/>
          <w:lang w:val="ru-RU"/>
        </w:rPr>
      </w:pPr>
      <w:r w:rsidRPr="006D5F02">
        <w:rPr>
          <w:rFonts w:cs="Arial"/>
          <w:lang w:val="ru-RU"/>
        </w:rPr>
        <w:t xml:space="preserve">    (Име и презиме)</w:t>
      </w:r>
      <w:r w:rsidRPr="006D5F02">
        <w:rPr>
          <w:rFonts w:cs="Arial"/>
          <w:lang w:val="ru-RU"/>
        </w:rPr>
        <w:tab/>
      </w:r>
      <w:r w:rsidRPr="006D5F02">
        <w:rPr>
          <w:rFonts w:cs="Arial"/>
          <w:lang w:val="ru-RU"/>
        </w:rPr>
        <w:tab/>
      </w:r>
      <w:r w:rsidRPr="006D5F02">
        <w:rPr>
          <w:rFonts w:cs="Arial"/>
        </w:rPr>
        <w:t xml:space="preserve">                                                      </w:t>
      </w:r>
      <w:r w:rsidRPr="006D5F02">
        <w:rPr>
          <w:rFonts w:cs="Arial"/>
          <w:lang w:val="ru-RU"/>
        </w:rPr>
        <w:t>(Име и презиме)</w:t>
      </w:r>
    </w:p>
    <w:p w14:paraId="081CCF9D" w14:textId="77777777" w:rsidR="00B740FF" w:rsidRPr="006D5F02" w:rsidRDefault="00B740FF" w:rsidP="00B740FF">
      <w:pPr>
        <w:rPr>
          <w:rFonts w:cs="Arial"/>
          <w:lang w:val="ru-RU"/>
        </w:rPr>
      </w:pPr>
    </w:p>
    <w:p w14:paraId="54556E42" w14:textId="77777777" w:rsidR="00E17070" w:rsidRPr="006D5F02" w:rsidRDefault="00E17070" w:rsidP="00E17070">
      <w:pPr>
        <w:spacing w:before="0"/>
        <w:jc w:val="left"/>
        <w:rPr>
          <w:rFonts w:cs="Arial"/>
          <w:color w:val="00B0F0"/>
          <w:lang w:val="sr-Cyrl-CS"/>
        </w:rPr>
      </w:pPr>
    </w:p>
    <w:p w14:paraId="6C73CAF7" w14:textId="77777777" w:rsidR="00E17070" w:rsidRPr="006D5F02" w:rsidRDefault="00E17070" w:rsidP="00E17070">
      <w:pPr>
        <w:spacing w:before="0"/>
        <w:jc w:val="left"/>
        <w:rPr>
          <w:rFonts w:cs="Arial"/>
          <w:color w:val="00B0F0"/>
          <w:lang w:val="sr-Cyrl-CS"/>
        </w:rPr>
      </w:pPr>
    </w:p>
    <w:p w14:paraId="313E62A3" w14:textId="77777777" w:rsidR="00E17070" w:rsidRPr="006D5F02" w:rsidRDefault="00E17070" w:rsidP="00E17070">
      <w:pPr>
        <w:spacing w:before="0"/>
        <w:jc w:val="left"/>
        <w:rPr>
          <w:rFonts w:cs="Arial"/>
          <w:color w:val="00B0F0"/>
          <w:lang w:val="sr-Cyrl-CS"/>
        </w:rPr>
      </w:pPr>
    </w:p>
    <w:p w14:paraId="415AD943" w14:textId="77777777" w:rsidR="00E17070" w:rsidRPr="006D5F02" w:rsidRDefault="00E17070" w:rsidP="00E17070">
      <w:pPr>
        <w:spacing w:before="0"/>
        <w:jc w:val="left"/>
        <w:rPr>
          <w:rFonts w:cs="Arial"/>
          <w:color w:val="00B0F0"/>
          <w:lang w:val="sr-Cyrl-CS"/>
        </w:rPr>
      </w:pPr>
    </w:p>
    <w:p w14:paraId="554DB535" w14:textId="77777777" w:rsidR="00E17070" w:rsidRPr="006D5F02" w:rsidRDefault="00E17070" w:rsidP="00E17070">
      <w:pPr>
        <w:spacing w:before="0"/>
        <w:jc w:val="left"/>
        <w:rPr>
          <w:rFonts w:cs="Arial"/>
          <w:color w:val="00B0F0"/>
          <w:lang w:val="sr-Cyrl-CS"/>
        </w:rPr>
      </w:pPr>
    </w:p>
    <w:p w14:paraId="212D923D" w14:textId="77777777" w:rsidR="00154351" w:rsidRPr="006D5F02" w:rsidRDefault="00154351">
      <w:pPr>
        <w:spacing w:before="0"/>
        <w:jc w:val="left"/>
        <w:rPr>
          <w:rFonts w:cs="Arial"/>
          <w:color w:val="00B0F0"/>
          <w:lang w:val="sr-Cyrl-CS"/>
        </w:rPr>
      </w:pPr>
      <w:r w:rsidRPr="006D5F02">
        <w:rPr>
          <w:rFonts w:cs="Arial"/>
          <w:color w:val="00B0F0"/>
          <w:lang w:val="sr-Cyrl-CS"/>
        </w:rPr>
        <w:br w:type="page"/>
      </w:r>
    </w:p>
    <w:p w14:paraId="6C4FFBC9" w14:textId="447D23FD" w:rsidR="00E17070" w:rsidRPr="009E2426" w:rsidRDefault="00D164F7" w:rsidP="00154351">
      <w:pPr>
        <w:spacing w:before="0"/>
        <w:jc w:val="left"/>
        <w:rPr>
          <w:rFonts w:cs="Arial"/>
          <w:lang w:val="sr-Cyrl-CS"/>
        </w:rPr>
      </w:pPr>
      <w:bookmarkStart w:id="308" w:name="_Toc454864836"/>
      <w:r w:rsidRPr="0047177D">
        <w:rPr>
          <w:rFonts w:cs="Arial"/>
          <w:lang w:val="sr-Cyrl-CS"/>
        </w:rPr>
        <w:lastRenderedPageBreak/>
        <w:t>МОДЕЛ ОКВИРНОГ СПОРАЗУМА</w:t>
      </w:r>
      <w:bookmarkEnd w:id="308"/>
    </w:p>
    <w:p w14:paraId="537B2EC0" w14:textId="77777777" w:rsidR="00DB65CA" w:rsidRPr="006D5F02" w:rsidRDefault="00DB65CA" w:rsidP="00DB65CA">
      <w:pPr>
        <w:pStyle w:val="KDObrazac"/>
        <w:spacing w:before="0"/>
        <w:jc w:val="left"/>
        <w:rPr>
          <w:lang w:val="sr-Cyrl-CS"/>
        </w:rPr>
      </w:pPr>
    </w:p>
    <w:p w14:paraId="37BD68C6" w14:textId="77777777" w:rsidR="00E17070" w:rsidRPr="006D5F02" w:rsidRDefault="00E17070" w:rsidP="00F53A39">
      <w:pPr>
        <w:spacing w:before="0"/>
        <w:rPr>
          <w:rFonts w:cs="Arial"/>
          <w:i/>
        </w:rPr>
      </w:pPr>
      <w:r w:rsidRPr="006D5F02">
        <w:rPr>
          <w:rFonts w:cs="Arial"/>
          <w:i/>
        </w:rPr>
        <w:t xml:space="preserve">У складу са датим Моделом </w:t>
      </w:r>
      <w:r w:rsidRPr="006D5F02">
        <w:rPr>
          <w:rFonts w:cs="Arial"/>
          <w:i/>
          <w:lang w:val="sr-Cyrl-RS"/>
        </w:rPr>
        <w:t>оквирног споразума</w:t>
      </w:r>
      <w:r w:rsidRPr="006D5F02">
        <w:rPr>
          <w:rFonts w:cs="Arial"/>
          <w:i/>
        </w:rPr>
        <w:t xml:space="preserve"> и елементима најповољније понуде биће закључен </w:t>
      </w:r>
      <w:r w:rsidRPr="006D5F02">
        <w:rPr>
          <w:rFonts w:cs="Arial"/>
          <w:i/>
          <w:lang w:val="sr-Cyrl-RS"/>
        </w:rPr>
        <w:t>Оквирни споразум</w:t>
      </w:r>
      <w:r w:rsidRPr="006D5F02">
        <w:rPr>
          <w:rFonts w:cs="Arial"/>
          <w:i/>
        </w:rPr>
        <w:t xml:space="preserve">. Понуђач дати Модел </w:t>
      </w:r>
      <w:r w:rsidRPr="006D5F02">
        <w:rPr>
          <w:rFonts w:cs="Arial"/>
          <w:i/>
          <w:lang w:val="sr-Cyrl-RS"/>
        </w:rPr>
        <w:t>оквирног споразума</w:t>
      </w:r>
      <w:r w:rsidRPr="006D5F02">
        <w:rPr>
          <w:rFonts w:cs="Arial"/>
          <w:i/>
        </w:rPr>
        <w:t xml:space="preserve"> потписује, оверава и доставља у понуди.</w:t>
      </w:r>
    </w:p>
    <w:p w14:paraId="7869326B" w14:textId="77777777" w:rsidR="00E17070" w:rsidRPr="006D5F02" w:rsidRDefault="00E17070" w:rsidP="00F53A39">
      <w:pPr>
        <w:spacing w:before="0"/>
        <w:rPr>
          <w:rFonts w:cs="Arial"/>
        </w:rPr>
      </w:pPr>
    </w:p>
    <w:p w14:paraId="76C01F70" w14:textId="77777777" w:rsidR="00E17070" w:rsidRPr="006D5F02" w:rsidRDefault="00E17070" w:rsidP="00F53A39">
      <w:pPr>
        <w:spacing w:before="0"/>
        <w:rPr>
          <w:rFonts w:cs="Arial"/>
        </w:rPr>
      </w:pPr>
      <w:r w:rsidRPr="006D5F02">
        <w:rPr>
          <w:rFonts w:cs="Arial"/>
          <w:b/>
        </w:rPr>
        <w:t>СТРАНЕ</w:t>
      </w:r>
      <w:r w:rsidRPr="006D5F02">
        <w:rPr>
          <w:rFonts w:cs="Arial"/>
          <w:b/>
          <w:lang w:val="sr-Cyrl-RS"/>
        </w:rPr>
        <w:t xml:space="preserve"> У ОКВИРНОМ СПОРАЗУМУ</w:t>
      </w:r>
      <w:r w:rsidRPr="006D5F02">
        <w:rPr>
          <w:rFonts w:cs="Arial"/>
          <w:b/>
        </w:rPr>
        <w:t>:</w:t>
      </w:r>
    </w:p>
    <w:p w14:paraId="43831388" w14:textId="77777777" w:rsidR="00E17070" w:rsidRPr="006D5F02" w:rsidRDefault="00E17070" w:rsidP="00F53A39">
      <w:pPr>
        <w:spacing w:before="0"/>
        <w:rPr>
          <w:rFonts w:cs="Arial"/>
        </w:rPr>
      </w:pPr>
    </w:p>
    <w:p w14:paraId="16912E63" w14:textId="77777777" w:rsidR="00E17070" w:rsidRPr="006D5F02" w:rsidRDefault="00E17070" w:rsidP="00F53A39">
      <w:pPr>
        <w:spacing w:before="0"/>
        <w:rPr>
          <w:rFonts w:cs="Arial"/>
        </w:rPr>
      </w:pPr>
      <w:r w:rsidRPr="006D5F02">
        <w:rPr>
          <w:rFonts w:cs="Arial"/>
          <w:b/>
          <w:lang w:val="sr-Cyrl-RS"/>
        </w:rPr>
        <w:t>1.</w:t>
      </w:r>
      <w:r w:rsidRPr="006D5F02">
        <w:rPr>
          <w:rFonts w:cs="Arial"/>
          <w:lang w:val="sr-Cyrl-RS"/>
        </w:rPr>
        <w:t xml:space="preserve"> </w:t>
      </w:r>
      <w:r w:rsidRPr="006D5F02">
        <w:rPr>
          <w:rFonts w:cs="Arial"/>
        </w:rPr>
        <w:t xml:space="preserve">Јавно предузеће „Електропривреда </w:t>
      </w:r>
      <w:proofErr w:type="gramStart"/>
      <w:r w:rsidRPr="006D5F02">
        <w:rPr>
          <w:rFonts w:cs="Arial"/>
        </w:rPr>
        <w:t>Србије“ Београд</w:t>
      </w:r>
      <w:proofErr w:type="gramEnd"/>
      <w:r w:rsidRPr="006D5F02">
        <w:rPr>
          <w:rFonts w:cs="Arial"/>
        </w:rPr>
        <w:t xml:space="preserve">, </w:t>
      </w:r>
      <w:r w:rsidR="00063EC6" w:rsidRPr="006D5F02">
        <w:rPr>
          <w:rFonts w:cs="Arial"/>
          <w:lang w:val="sr-Cyrl-RS"/>
        </w:rPr>
        <w:t>Балканска број 13</w:t>
      </w:r>
      <w:r w:rsidRPr="006D5F02">
        <w:rPr>
          <w:rFonts w:cs="Arial"/>
        </w:rPr>
        <w:t>, Матични број 20053658, ПИБ 103920327, Текући рачун 160-700-13 Ban</w:t>
      </w:r>
      <w:r w:rsidR="009F273D" w:rsidRPr="006D5F02">
        <w:rPr>
          <w:rFonts w:cs="Arial"/>
          <w:lang w:val="sr-Latn-RS"/>
        </w:rPr>
        <w:t>c</w:t>
      </w:r>
      <w:r w:rsidRPr="006D5F02">
        <w:rPr>
          <w:rFonts w:cs="Arial"/>
        </w:rPr>
        <w:t>a Intesа ад Београд,</w:t>
      </w:r>
      <w:r w:rsidR="00171DDC" w:rsidRPr="006D5F02">
        <w:rPr>
          <w:rFonts w:cs="Arial"/>
        </w:rPr>
        <w:t xml:space="preserve"> </w:t>
      </w:r>
      <w:r w:rsidRPr="006D5F02">
        <w:rPr>
          <w:rFonts w:cs="Arial"/>
        </w:rPr>
        <w:t xml:space="preserve">које заступа законски заступник </w:t>
      </w:r>
      <w:r w:rsidR="00171DDC" w:rsidRPr="006D5F02">
        <w:rPr>
          <w:rFonts w:cs="Arial"/>
          <w:lang w:val="sr-Cyrl-RS"/>
        </w:rPr>
        <w:t>Милорад Грчић, в.д. директора</w:t>
      </w:r>
      <w:r w:rsidR="00171DDC" w:rsidRPr="006D5F02">
        <w:rPr>
          <w:rFonts w:cs="Arial"/>
        </w:rPr>
        <w:t xml:space="preserve">, </w:t>
      </w:r>
      <w:r w:rsidRPr="006D5F02">
        <w:rPr>
          <w:rFonts w:cs="Arial"/>
        </w:rPr>
        <w:t>(у даљем тексту: К</w:t>
      </w:r>
      <w:r w:rsidRPr="006D5F02">
        <w:rPr>
          <w:rFonts w:cs="Arial"/>
          <w:lang w:val="sr-Cyrl-RS"/>
        </w:rPr>
        <w:t>упац</w:t>
      </w:r>
      <w:r w:rsidRPr="006D5F02">
        <w:rPr>
          <w:rFonts w:cs="Arial"/>
        </w:rPr>
        <w:t>)</w:t>
      </w:r>
    </w:p>
    <w:p w14:paraId="5AAD479B" w14:textId="77777777" w:rsidR="00E17070" w:rsidRPr="006D5F02" w:rsidRDefault="00E17070" w:rsidP="00F53A39">
      <w:pPr>
        <w:spacing w:before="0"/>
        <w:rPr>
          <w:rFonts w:cs="Arial"/>
        </w:rPr>
      </w:pPr>
      <w:r w:rsidRPr="006D5F02">
        <w:rPr>
          <w:rFonts w:cs="Arial"/>
        </w:rPr>
        <w:t>и</w:t>
      </w:r>
    </w:p>
    <w:p w14:paraId="44A0F5A0" w14:textId="77777777" w:rsidR="00E17070" w:rsidRPr="006D5F02" w:rsidRDefault="00E17070" w:rsidP="00F53A39">
      <w:pPr>
        <w:spacing w:before="0"/>
        <w:rPr>
          <w:rFonts w:eastAsia="Calibri" w:cs="Arial"/>
        </w:rPr>
      </w:pPr>
      <w:r w:rsidRPr="006D5F02">
        <w:rPr>
          <w:rFonts w:eastAsia="Calibri" w:cs="Arial"/>
          <w:b/>
        </w:rPr>
        <w:t>2.</w:t>
      </w:r>
      <w:r w:rsidRPr="006D5F02">
        <w:rPr>
          <w:rFonts w:eastAsia="Calibri" w:cs="Arial"/>
        </w:rPr>
        <w:t xml:space="preserve">_________________ из ________, ул. ____________, </w:t>
      </w:r>
      <w:proofErr w:type="gramStart"/>
      <w:r w:rsidRPr="006D5F02">
        <w:rPr>
          <w:rFonts w:eastAsia="Calibri" w:cs="Arial"/>
        </w:rPr>
        <w:t>бр._</w:t>
      </w:r>
      <w:proofErr w:type="gramEnd"/>
      <w:r w:rsidRPr="006D5F02">
        <w:rPr>
          <w:rFonts w:eastAsia="Calibri" w:cs="Arial"/>
        </w:rPr>
        <w:t xml:space="preserve">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6DFBDFAD" w14:textId="77777777" w:rsidR="00E17070" w:rsidRPr="006D5F02" w:rsidRDefault="00E17070" w:rsidP="00F53A39">
      <w:pPr>
        <w:spacing w:before="0"/>
        <w:rPr>
          <w:rFonts w:eastAsia="Calibri" w:cs="Arial"/>
        </w:rPr>
      </w:pPr>
      <w:r w:rsidRPr="006D5F02">
        <w:rPr>
          <w:rFonts w:eastAsia="Calibri" w:cs="Arial"/>
          <w:lang w:val="sr-Cyrl-RS"/>
        </w:rPr>
        <w:t>Продавац</w:t>
      </w:r>
      <w:r w:rsidRPr="006D5F02">
        <w:rPr>
          <w:rFonts w:eastAsia="Calibri" w:cs="Arial"/>
        </w:rPr>
        <w:t xml:space="preserve">) </w:t>
      </w:r>
    </w:p>
    <w:p w14:paraId="72C0E6E8" w14:textId="77777777" w:rsidR="00E17070" w:rsidRPr="006D5F02" w:rsidRDefault="00E17070" w:rsidP="00F53A39">
      <w:pPr>
        <w:spacing w:before="0"/>
        <w:rPr>
          <w:rFonts w:cs="Arial"/>
        </w:rPr>
      </w:pPr>
    </w:p>
    <w:p w14:paraId="6D67443F" w14:textId="77777777" w:rsidR="00E17070" w:rsidRPr="006D5F02" w:rsidRDefault="00E17070" w:rsidP="00F53A39">
      <w:pPr>
        <w:spacing w:before="0"/>
        <w:rPr>
          <w:rFonts w:eastAsia="Calibri" w:cs="Arial"/>
          <w:lang w:val="sr-Cyrl-BA"/>
        </w:rPr>
      </w:pPr>
      <w:r w:rsidRPr="006D5F02">
        <w:rPr>
          <w:rFonts w:eastAsia="Calibri" w:cs="Arial"/>
          <w:b/>
        </w:rPr>
        <w:t>2</w:t>
      </w:r>
      <w:proofErr w:type="gramStart"/>
      <w:r w:rsidRPr="006D5F02">
        <w:rPr>
          <w:rFonts w:eastAsia="Calibri" w:cs="Arial"/>
          <w:b/>
        </w:rPr>
        <w:t>а)</w:t>
      </w:r>
      <w:r w:rsidRPr="006D5F02">
        <w:rPr>
          <w:rFonts w:eastAsia="Calibri" w:cs="Arial"/>
        </w:rPr>
        <w:t>_</w:t>
      </w:r>
      <w:proofErr w:type="gramEnd"/>
      <w:r w:rsidRPr="006D5F02">
        <w:rPr>
          <w:rFonts w:eastAsia="Calibri" w:cs="Arial"/>
        </w:rPr>
        <w:t>_______________________________________из</w:t>
      </w:r>
      <w:r w:rsidRPr="006D5F02">
        <w:rPr>
          <w:rFonts w:eastAsia="Calibri" w:cs="Arial"/>
        </w:rPr>
        <w:tab/>
        <w:t>_____________, улица</w:t>
      </w:r>
    </w:p>
    <w:p w14:paraId="2DB2095E" w14:textId="77777777" w:rsidR="00E17070" w:rsidRPr="006D5F02" w:rsidRDefault="00E17070" w:rsidP="00F53A39">
      <w:pPr>
        <w:spacing w:before="0"/>
        <w:rPr>
          <w:rFonts w:eastAsia="Calibri" w:cs="Arial"/>
        </w:rPr>
      </w:pPr>
      <w:r w:rsidRPr="006D5F02">
        <w:rPr>
          <w:rFonts w:eastAsia="Calibri" w:cs="Arial"/>
        </w:rPr>
        <w:t xml:space="preserve"> ___________________ бр. ___, ПИБ: _____________, матични број _____________, </w:t>
      </w:r>
      <w:r w:rsidRPr="006D5F02">
        <w:rPr>
          <w:rFonts w:cs="Arial"/>
        </w:rPr>
        <w:t xml:space="preserve">Текући рачун </w:t>
      </w:r>
      <w:r w:rsidRPr="006D5F02">
        <w:rPr>
          <w:rFonts w:cs="Arial"/>
          <w:lang w:val="sr-Latn-RS"/>
        </w:rPr>
        <w:t>____________,</w:t>
      </w:r>
      <w:r w:rsidRPr="006D5F02">
        <w:rPr>
          <w:rFonts w:cs="Arial"/>
        </w:rPr>
        <w:t xml:space="preserve"> </w:t>
      </w:r>
      <w:r w:rsidRPr="006D5F02">
        <w:rPr>
          <w:rFonts w:cs="Arial"/>
          <w:lang w:val="sr-Cyrl-RS"/>
        </w:rPr>
        <w:t xml:space="preserve">банка </w:t>
      </w:r>
      <w:r w:rsidRPr="006D5F02">
        <w:rPr>
          <w:rFonts w:cs="Arial"/>
        </w:rPr>
        <w:t>_____________</w:t>
      </w:r>
      <w:proofErr w:type="gramStart"/>
      <w:r w:rsidRPr="006D5F02">
        <w:rPr>
          <w:rFonts w:cs="Arial"/>
        </w:rPr>
        <w:t xml:space="preserve">_ </w:t>
      </w:r>
      <w:r w:rsidRPr="006D5F02">
        <w:rPr>
          <w:rFonts w:cs="Arial"/>
          <w:lang w:val="sr-Cyrl-RS"/>
        </w:rPr>
        <w:t>,</w:t>
      </w:r>
      <w:r w:rsidRPr="006D5F02">
        <w:rPr>
          <w:rFonts w:eastAsia="Calibri" w:cs="Arial"/>
        </w:rPr>
        <w:t>кога</w:t>
      </w:r>
      <w:proofErr w:type="gramEnd"/>
      <w:r w:rsidRPr="006D5F02">
        <w:rPr>
          <w:rFonts w:eastAsia="Calibri" w:cs="Arial"/>
        </w:rPr>
        <w:t xml:space="preserve"> заступа __________________________, (</w:t>
      </w:r>
      <w:r w:rsidRPr="006D5F02">
        <w:rPr>
          <w:rFonts w:eastAsia="Calibri" w:cs="Arial"/>
          <w:color w:val="00B0F0"/>
        </w:rPr>
        <w:t>члан групе понуђача или подизвођач</w:t>
      </w:r>
      <w:r w:rsidRPr="006D5F02">
        <w:rPr>
          <w:rFonts w:eastAsia="Calibri" w:cs="Arial"/>
        </w:rPr>
        <w:t>)</w:t>
      </w:r>
    </w:p>
    <w:p w14:paraId="221E24F4" w14:textId="77777777" w:rsidR="00E17070" w:rsidRPr="006D5F02" w:rsidRDefault="00E17070" w:rsidP="00F53A39">
      <w:pPr>
        <w:spacing w:before="0"/>
        <w:rPr>
          <w:rFonts w:eastAsia="Calibri" w:cs="Arial"/>
          <w:lang w:val="sr-Cyrl-BA"/>
        </w:rPr>
      </w:pPr>
      <w:r w:rsidRPr="006D5F02">
        <w:rPr>
          <w:rFonts w:eastAsia="Calibri" w:cs="Arial"/>
          <w:b/>
        </w:rPr>
        <w:t>2</w:t>
      </w:r>
      <w:proofErr w:type="gramStart"/>
      <w:r w:rsidRPr="006D5F02">
        <w:rPr>
          <w:rFonts w:eastAsia="Calibri" w:cs="Arial"/>
          <w:b/>
        </w:rPr>
        <w:t>б)</w:t>
      </w:r>
      <w:r w:rsidRPr="006D5F02">
        <w:rPr>
          <w:rFonts w:eastAsia="Calibri" w:cs="Arial"/>
        </w:rPr>
        <w:t>_</w:t>
      </w:r>
      <w:proofErr w:type="gramEnd"/>
      <w:r w:rsidRPr="006D5F02">
        <w:rPr>
          <w:rFonts w:eastAsia="Calibri" w:cs="Arial"/>
        </w:rPr>
        <w:t>______________________________________из</w:t>
      </w:r>
      <w:r w:rsidRPr="006D5F02">
        <w:rPr>
          <w:rFonts w:eastAsia="Calibri" w:cs="Arial"/>
        </w:rPr>
        <w:tab/>
        <w:t>_____________, улица</w:t>
      </w:r>
    </w:p>
    <w:p w14:paraId="797C7B41" w14:textId="77777777" w:rsidR="00E17070" w:rsidRPr="006D5F02" w:rsidRDefault="00E17070" w:rsidP="00F53A39">
      <w:pPr>
        <w:spacing w:before="0"/>
        <w:rPr>
          <w:rFonts w:eastAsia="Calibri" w:cs="Arial"/>
        </w:rPr>
      </w:pPr>
      <w:r w:rsidRPr="006D5F02">
        <w:rPr>
          <w:rFonts w:eastAsia="Calibri" w:cs="Arial"/>
        </w:rPr>
        <w:t xml:space="preserve"> ___________________ бр. ___, ПИБ: _____________, матични број _____________, </w:t>
      </w:r>
    </w:p>
    <w:p w14:paraId="37916BEB" w14:textId="77777777" w:rsidR="00E17070" w:rsidRPr="006D5F02" w:rsidRDefault="00E17070" w:rsidP="00F53A39">
      <w:pPr>
        <w:spacing w:before="0"/>
        <w:rPr>
          <w:rFonts w:eastAsia="Calibri" w:cs="Arial"/>
        </w:rPr>
      </w:pPr>
      <w:r w:rsidRPr="006D5F02">
        <w:rPr>
          <w:rFonts w:cs="Arial"/>
        </w:rPr>
        <w:t xml:space="preserve">Текући рачун </w:t>
      </w:r>
      <w:r w:rsidRPr="006D5F02">
        <w:rPr>
          <w:rFonts w:cs="Arial"/>
          <w:lang w:val="sr-Latn-RS"/>
        </w:rPr>
        <w:t>____________,</w:t>
      </w:r>
      <w:r w:rsidRPr="006D5F02">
        <w:rPr>
          <w:rFonts w:cs="Arial"/>
        </w:rPr>
        <w:t xml:space="preserve"> </w:t>
      </w:r>
      <w:r w:rsidRPr="006D5F02">
        <w:rPr>
          <w:rFonts w:cs="Arial"/>
          <w:lang w:val="sr-Cyrl-RS"/>
        </w:rPr>
        <w:t xml:space="preserve">банка </w:t>
      </w:r>
      <w:r w:rsidRPr="006D5F02">
        <w:rPr>
          <w:rFonts w:cs="Arial"/>
        </w:rPr>
        <w:t>_____________</w:t>
      </w:r>
      <w:proofErr w:type="gramStart"/>
      <w:r w:rsidRPr="006D5F02">
        <w:rPr>
          <w:rFonts w:cs="Arial"/>
        </w:rPr>
        <w:t xml:space="preserve">_ </w:t>
      </w:r>
      <w:r w:rsidRPr="006D5F02">
        <w:rPr>
          <w:rFonts w:cs="Arial"/>
          <w:lang w:val="sr-Cyrl-RS"/>
        </w:rPr>
        <w:t>,</w:t>
      </w:r>
      <w:r w:rsidRPr="006D5F02">
        <w:rPr>
          <w:rFonts w:eastAsia="Calibri" w:cs="Arial"/>
        </w:rPr>
        <w:t>кога</w:t>
      </w:r>
      <w:proofErr w:type="gramEnd"/>
      <w:r w:rsidRPr="006D5F02">
        <w:rPr>
          <w:rFonts w:eastAsia="Calibri" w:cs="Arial"/>
        </w:rPr>
        <w:t xml:space="preserve">  заступа _______________________, (</w:t>
      </w:r>
      <w:r w:rsidRPr="006D5F02">
        <w:rPr>
          <w:rFonts w:eastAsia="Calibri" w:cs="Arial"/>
          <w:color w:val="00B0F0"/>
        </w:rPr>
        <w:t>члан групе понуђача или подизвођач</w:t>
      </w:r>
      <w:r w:rsidRPr="006D5F02">
        <w:rPr>
          <w:rFonts w:eastAsia="Calibri" w:cs="Arial"/>
        </w:rPr>
        <w:t>)</w:t>
      </w:r>
    </w:p>
    <w:p w14:paraId="60E5E139" w14:textId="77777777" w:rsidR="00E17070" w:rsidRPr="006D5F02" w:rsidRDefault="00E17070" w:rsidP="00F53A39">
      <w:pPr>
        <w:spacing w:before="0"/>
        <w:rPr>
          <w:rFonts w:eastAsia="Calibri" w:cs="Arial"/>
        </w:rPr>
      </w:pPr>
    </w:p>
    <w:p w14:paraId="6DFE3327" w14:textId="77777777" w:rsidR="00E17070" w:rsidRPr="006D5F02" w:rsidRDefault="00E17070" w:rsidP="00F53A39">
      <w:pPr>
        <w:spacing w:before="0"/>
        <w:rPr>
          <w:rFonts w:cs="Arial"/>
        </w:rPr>
      </w:pPr>
      <w:r w:rsidRPr="006D5F02">
        <w:rPr>
          <w:rFonts w:cs="Arial"/>
        </w:rPr>
        <w:t xml:space="preserve">(у даљем тексту заједно: </w:t>
      </w:r>
      <w:r w:rsidR="009F273D" w:rsidRPr="006D5F02">
        <w:rPr>
          <w:rFonts w:cs="Arial"/>
          <w:lang w:val="sr-Cyrl-RS"/>
        </w:rPr>
        <w:t>С</w:t>
      </w:r>
      <w:r w:rsidRPr="006D5F02">
        <w:rPr>
          <w:rFonts w:cs="Arial"/>
        </w:rPr>
        <w:t>тране)</w:t>
      </w:r>
    </w:p>
    <w:p w14:paraId="4BFD4B24" w14:textId="77777777" w:rsidR="00E17070" w:rsidRPr="006D5F02" w:rsidRDefault="00E17070" w:rsidP="00F53A39">
      <w:pPr>
        <w:spacing w:before="0"/>
        <w:rPr>
          <w:rFonts w:cs="Arial"/>
        </w:rPr>
      </w:pPr>
    </w:p>
    <w:p w14:paraId="4F38742D" w14:textId="77777777" w:rsidR="00E17070" w:rsidRPr="006D5F02" w:rsidRDefault="00E17070" w:rsidP="00F53A39">
      <w:pPr>
        <w:spacing w:before="0"/>
        <w:rPr>
          <w:rFonts w:cs="Arial"/>
        </w:rPr>
      </w:pPr>
      <w:r w:rsidRPr="006D5F02">
        <w:rPr>
          <w:rFonts w:cs="Arial"/>
        </w:rPr>
        <w:t>закључиле су у Београду, дана _________</w:t>
      </w:r>
      <w:proofErr w:type="gramStart"/>
      <w:r w:rsidRPr="006D5F02">
        <w:rPr>
          <w:rFonts w:cs="Arial"/>
        </w:rPr>
        <w:t>_.године</w:t>
      </w:r>
      <w:proofErr w:type="gramEnd"/>
      <w:r w:rsidRPr="006D5F02">
        <w:rPr>
          <w:rFonts w:cs="Arial"/>
        </w:rPr>
        <w:t xml:space="preserve"> следећи:</w:t>
      </w:r>
    </w:p>
    <w:p w14:paraId="43CDC2DB" w14:textId="77777777" w:rsidR="00E17070" w:rsidRPr="006D5F02" w:rsidRDefault="00E17070" w:rsidP="00F53A39">
      <w:pPr>
        <w:spacing w:before="0"/>
        <w:rPr>
          <w:rFonts w:cs="Arial"/>
        </w:rPr>
      </w:pPr>
    </w:p>
    <w:p w14:paraId="47B92399" w14:textId="77777777" w:rsidR="00E17070" w:rsidRPr="006D5F02" w:rsidRDefault="00E17070" w:rsidP="0072158D">
      <w:pPr>
        <w:spacing w:before="0"/>
        <w:jc w:val="center"/>
        <w:rPr>
          <w:rFonts w:cs="Arial"/>
          <w:b/>
          <w:lang w:val="sr-Cyrl-RS"/>
        </w:rPr>
      </w:pPr>
      <w:r w:rsidRPr="006D5F02">
        <w:rPr>
          <w:rFonts w:cs="Arial"/>
          <w:b/>
          <w:lang w:val="sr-Cyrl-RS"/>
        </w:rPr>
        <w:t>ОКВИРН</w:t>
      </w:r>
      <w:r w:rsidR="00097759" w:rsidRPr="006D5F02">
        <w:rPr>
          <w:rFonts w:cs="Arial"/>
          <w:b/>
          <w:lang w:val="sr-Cyrl-RS"/>
        </w:rPr>
        <w:t>И</w:t>
      </w:r>
      <w:r w:rsidRPr="006D5F02">
        <w:rPr>
          <w:rFonts w:cs="Arial"/>
          <w:b/>
          <w:lang w:val="sr-Cyrl-RS"/>
        </w:rPr>
        <w:t xml:space="preserve"> СПОРАЗУМ</w:t>
      </w:r>
      <w:r w:rsidRPr="006D5F02">
        <w:rPr>
          <w:rFonts w:cs="Arial"/>
          <w:b/>
        </w:rPr>
        <w:t xml:space="preserve"> О </w:t>
      </w:r>
      <w:r w:rsidRPr="006D5F02">
        <w:rPr>
          <w:rFonts w:cs="Arial"/>
          <w:b/>
          <w:lang w:val="sr-Cyrl-RS"/>
        </w:rPr>
        <w:t>КУПОПРОДАЈИ</w:t>
      </w:r>
    </w:p>
    <w:p w14:paraId="24978ED5" w14:textId="77777777" w:rsidR="00F53A39" w:rsidRPr="006D5F02" w:rsidRDefault="00F53A39" w:rsidP="00F53A39">
      <w:pPr>
        <w:spacing w:before="0"/>
        <w:rPr>
          <w:rFonts w:cs="Arial"/>
        </w:rPr>
      </w:pPr>
    </w:p>
    <w:p w14:paraId="654F4A95" w14:textId="77777777" w:rsidR="00E17070" w:rsidRPr="006D5F02" w:rsidRDefault="00E70484" w:rsidP="00F53A39">
      <w:pPr>
        <w:spacing w:before="0"/>
        <w:rPr>
          <w:rFonts w:cs="Arial"/>
        </w:rPr>
      </w:pPr>
      <w:r w:rsidRPr="006D5F02">
        <w:rPr>
          <w:rFonts w:cs="Arial"/>
          <w:lang w:val="sr-Cyrl-RS"/>
        </w:rPr>
        <w:t>С</w:t>
      </w:r>
      <w:r w:rsidR="00E17070" w:rsidRPr="006D5F02">
        <w:rPr>
          <w:rFonts w:cs="Arial"/>
        </w:rPr>
        <w:t>тране констатују:</w:t>
      </w:r>
    </w:p>
    <w:p w14:paraId="2DED21BA" w14:textId="77777777" w:rsidR="00F53A39" w:rsidRPr="006D5F02" w:rsidRDefault="00F53A39" w:rsidP="00F53A39">
      <w:pPr>
        <w:spacing w:before="0"/>
        <w:rPr>
          <w:rFonts w:cs="Arial"/>
          <w:lang w:val="ru-RU"/>
        </w:rPr>
      </w:pPr>
    </w:p>
    <w:p w14:paraId="7D33B01D" w14:textId="77777777" w:rsidR="00E17070" w:rsidRPr="006D5F02" w:rsidRDefault="008F3DF9" w:rsidP="00F53A39">
      <w:pPr>
        <w:spacing w:before="0"/>
        <w:rPr>
          <w:rFonts w:cs="Arial"/>
          <w:lang w:val="sr-Cyrl-RS" w:eastAsia="zh-CN"/>
        </w:rPr>
      </w:pPr>
      <w:r w:rsidRPr="006D5F02">
        <w:rPr>
          <w:rFonts w:cs="Arial"/>
          <w:lang w:val="ru-RU"/>
        </w:rPr>
        <w:t>-</w:t>
      </w:r>
      <w:r w:rsidR="00E17070" w:rsidRPr="006D5F02">
        <w:rPr>
          <w:rFonts w:cs="Arial"/>
          <w:lang w:val="ru-RU"/>
        </w:rPr>
        <w:t xml:space="preserve">да је Наручилац </w:t>
      </w:r>
      <w:r w:rsidR="009F273D" w:rsidRPr="006D5F02">
        <w:rPr>
          <w:rFonts w:cs="Arial"/>
          <w:lang w:val="ru-RU"/>
        </w:rPr>
        <w:t xml:space="preserve">(у даљем тексту: Купац) </w:t>
      </w:r>
      <w:r w:rsidR="00E17070" w:rsidRPr="006D5F02">
        <w:rPr>
          <w:rFonts w:cs="Arial"/>
          <w:lang w:val="ru-RU"/>
        </w:rPr>
        <w:t>у складу са Конкурсном документацијом а сагласно члану 3</w:t>
      </w:r>
      <w:r w:rsidR="00E17070" w:rsidRPr="006D5F02">
        <w:rPr>
          <w:rFonts w:cs="Arial"/>
          <w:lang w:val="sr-Cyrl-RS"/>
        </w:rPr>
        <w:t>2</w:t>
      </w:r>
      <w:r w:rsidR="00E17070" w:rsidRPr="006D5F02">
        <w:rPr>
          <w:rFonts w:cs="Arial"/>
          <w:lang w:val="ru-RU"/>
        </w:rPr>
        <w:t xml:space="preserve">. </w:t>
      </w:r>
      <w:r w:rsidR="00E17070" w:rsidRPr="006D5F02">
        <w:rPr>
          <w:rFonts w:cs="Arial"/>
          <w:lang w:val="sr-Cyrl-RS"/>
        </w:rPr>
        <w:t>и 40.</w:t>
      </w:r>
      <w:r w:rsidR="003B2609" w:rsidRPr="006D5F02">
        <w:rPr>
          <w:rFonts w:cs="Arial"/>
          <w:lang w:val="sr-Cyrl-RS"/>
        </w:rPr>
        <w:t xml:space="preserve"> </w:t>
      </w:r>
      <w:r w:rsidR="00E17070" w:rsidRPr="006D5F02">
        <w:rPr>
          <w:rFonts w:cs="Arial"/>
          <w:lang w:val="ru-RU"/>
        </w:rPr>
        <w:t>Закона о јавним набавкама („Сл.гласник РС“, бр.124/2012,</w:t>
      </w:r>
      <w:r w:rsidR="00E70484" w:rsidRPr="006D5F02">
        <w:rPr>
          <w:rFonts w:cs="Arial"/>
          <w:lang w:val="ru-RU"/>
        </w:rPr>
        <w:t xml:space="preserve"> </w:t>
      </w:r>
      <w:r w:rsidR="00E17070" w:rsidRPr="006D5F02">
        <w:rPr>
          <w:rFonts w:cs="Arial"/>
          <w:lang w:val="ru-RU"/>
        </w:rPr>
        <w:t>14/2015 и 68/2015) (даље</w:t>
      </w:r>
      <w:r w:rsidR="009F273D" w:rsidRPr="006D5F02">
        <w:rPr>
          <w:rFonts w:cs="Arial"/>
          <w:lang w:val="ru-RU"/>
        </w:rPr>
        <w:t>:</w:t>
      </w:r>
      <w:r w:rsidR="00E17070" w:rsidRPr="006D5F02">
        <w:rPr>
          <w:rFonts w:cs="Arial"/>
          <w:lang w:val="ru-RU"/>
        </w:rPr>
        <w:t xml:space="preserve"> Закон) спровео </w:t>
      </w:r>
      <w:r w:rsidR="00E17070" w:rsidRPr="006D5F02">
        <w:rPr>
          <w:rFonts w:cs="Arial"/>
          <w:lang w:val="sr-Cyrl-RS"/>
        </w:rPr>
        <w:t xml:space="preserve">отворени </w:t>
      </w:r>
      <w:r w:rsidR="00E17070" w:rsidRPr="006D5F02">
        <w:rPr>
          <w:rFonts w:cs="Arial"/>
          <w:lang w:val="ru-RU"/>
        </w:rPr>
        <w:t>поступак</w:t>
      </w:r>
      <w:r w:rsidR="00E17070" w:rsidRPr="006D5F02">
        <w:rPr>
          <w:rFonts w:cs="Arial"/>
          <w:lang w:val="sr-Cyrl-RS"/>
        </w:rPr>
        <w:t xml:space="preserve"> </w:t>
      </w:r>
      <w:r w:rsidR="00E17070" w:rsidRPr="006D5F02">
        <w:rPr>
          <w:rFonts w:cs="Arial"/>
          <w:lang w:val="ru-RU"/>
        </w:rPr>
        <w:t xml:space="preserve">јавне набавке </w:t>
      </w:r>
      <w:r w:rsidR="00E17070" w:rsidRPr="006D5F02">
        <w:rPr>
          <w:rFonts w:cs="Arial"/>
          <w:lang w:val="sr-Cyrl-RS"/>
        </w:rPr>
        <w:t>ради закључења оквирног споразума са једним</w:t>
      </w:r>
      <w:r w:rsidR="00E17070" w:rsidRPr="006D5F02">
        <w:rPr>
          <w:rFonts w:cs="Arial"/>
          <w:color w:val="00B0F0"/>
          <w:lang w:val="sr-Cyrl-RS"/>
        </w:rPr>
        <w:t xml:space="preserve"> </w:t>
      </w:r>
      <w:r w:rsidR="00E17070" w:rsidRPr="006D5F02">
        <w:rPr>
          <w:rFonts w:cs="Arial"/>
          <w:lang w:val="sr-Cyrl-RS"/>
        </w:rPr>
        <w:t>понуђачем</w:t>
      </w:r>
      <w:r w:rsidR="00E17070" w:rsidRPr="006D5F02">
        <w:rPr>
          <w:rFonts w:cs="Arial"/>
          <w:color w:val="00B0F0"/>
          <w:lang w:val="sr-Cyrl-RS"/>
        </w:rPr>
        <w:t xml:space="preserve"> </w:t>
      </w:r>
      <w:r w:rsidR="00E17070" w:rsidRPr="006D5F02">
        <w:rPr>
          <w:rFonts w:cs="Arial"/>
          <w:lang w:val="sr-Cyrl-RS"/>
        </w:rPr>
        <w:t xml:space="preserve">на период </w:t>
      </w:r>
      <w:r w:rsidR="0046185C" w:rsidRPr="006D5F02">
        <w:rPr>
          <w:rFonts w:cs="Arial"/>
          <w:lang w:val="sr-Cyrl-RS"/>
        </w:rPr>
        <w:t xml:space="preserve">од </w:t>
      </w:r>
      <w:r w:rsidR="007C400B" w:rsidRPr="006D5F02">
        <w:rPr>
          <w:rFonts w:cs="Arial"/>
          <w:lang w:val="sr-Cyrl-CS"/>
        </w:rPr>
        <w:t>годину дана</w:t>
      </w:r>
      <w:r w:rsidR="00E17070" w:rsidRPr="006D5F02">
        <w:rPr>
          <w:rFonts w:cs="Arial"/>
          <w:lang w:val="sr-Cyrl-RS"/>
        </w:rPr>
        <w:t xml:space="preserve"> </w:t>
      </w:r>
      <w:r w:rsidR="00E17070" w:rsidRPr="006D5F02">
        <w:rPr>
          <w:rFonts w:cs="Arial"/>
          <w:lang w:val="ru-RU"/>
        </w:rPr>
        <w:t>бр.</w:t>
      </w:r>
      <w:r w:rsidR="00E70484" w:rsidRPr="006D5F02">
        <w:rPr>
          <w:rFonts w:cs="Arial"/>
          <w:lang w:val="ru-RU"/>
        </w:rPr>
        <w:t xml:space="preserve"> </w:t>
      </w:r>
      <w:r w:rsidR="008B384E" w:rsidRPr="006D5F02">
        <w:rPr>
          <w:rFonts w:cs="Arial"/>
          <w:lang w:val="ru-RU"/>
        </w:rPr>
        <w:t>ЈН/7000/</w:t>
      </w:r>
      <w:r w:rsidR="007C400B" w:rsidRPr="006D5F02">
        <w:rPr>
          <w:rFonts w:eastAsia="Arial Unicode MS" w:cs="Arial"/>
          <w:kern w:val="2"/>
          <w:lang w:val="sr-Latn-RS"/>
        </w:rPr>
        <w:t>002</w:t>
      </w:r>
      <w:r w:rsidR="007C400B" w:rsidRPr="006D5F02">
        <w:rPr>
          <w:rFonts w:eastAsia="Arial Unicode MS" w:cs="Arial"/>
          <w:kern w:val="2"/>
          <w:lang w:val="sr-Cyrl-RS"/>
        </w:rPr>
        <w:t>5</w:t>
      </w:r>
      <w:r w:rsidR="008B384E" w:rsidRPr="006D5F02">
        <w:rPr>
          <w:rFonts w:cs="Arial"/>
          <w:lang w:val="ru-RU"/>
        </w:rPr>
        <w:t>/2017</w:t>
      </w:r>
      <w:r w:rsidRPr="006D5F02">
        <w:rPr>
          <w:rFonts w:cs="Arial"/>
          <w:lang w:val="ru-RU"/>
        </w:rPr>
        <w:t xml:space="preserve"> </w:t>
      </w:r>
      <w:r w:rsidR="00E17070" w:rsidRPr="006D5F02">
        <w:rPr>
          <w:rFonts w:cs="Arial"/>
          <w:lang w:val="ru-RU"/>
        </w:rPr>
        <w:t xml:space="preserve">ради набавке добара и то </w:t>
      </w:r>
      <w:r w:rsidR="00E03DC8" w:rsidRPr="006D5F02">
        <w:rPr>
          <w:rFonts w:cs="Arial"/>
          <w:lang w:val="sr-Latn-RS"/>
        </w:rPr>
        <w:t>„</w:t>
      </w:r>
      <w:r w:rsidR="00C64E76" w:rsidRPr="006D5F02">
        <w:rPr>
          <w:rFonts w:cs="Arial"/>
          <w:lang w:val="sr-Cyrl-RS"/>
        </w:rPr>
        <w:t>Потрошни материјал за одржавање чистоће пословних објеката</w:t>
      </w:r>
      <w:r w:rsidR="00E03DC8" w:rsidRPr="006D5F02">
        <w:rPr>
          <w:rFonts w:cs="Arial"/>
          <w:lang w:val="sr-Latn-RS"/>
        </w:rPr>
        <w:t>“</w:t>
      </w:r>
      <w:r w:rsidR="00CD1459" w:rsidRPr="006D5F02">
        <w:rPr>
          <w:rFonts w:cs="Arial"/>
          <w:lang w:val="ru-RU"/>
        </w:rPr>
        <w:t>;</w:t>
      </w:r>
    </w:p>
    <w:p w14:paraId="42F836AE" w14:textId="77777777" w:rsidR="00CD1459" w:rsidRPr="006D5F02" w:rsidRDefault="00CD1459" w:rsidP="00F53A39">
      <w:pPr>
        <w:spacing w:before="0"/>
        <w:rPr>
          <w:rFonts w:cs="Arial"/>
          <w:lang w:val="ru-RU"/>
        </w:rPr>
      </w:pPr>
    </w:p>
    <w:p w14:paraId="47568BA6" w14:textId="77777777" w:rsidR="00E17070" w:rsidRPr="006D5F02" w:rsidRDefault="008F3DF9" w:rsidP="00F53A39">
      <w:pPr>
        <w:spacing w:before="0"/>
        <w:rPr>
          <w:rFonts w:cs="Arial"/>
          <w:lang w:val="sr-Cyrl-RS"/>
        </w:rPr>
      </w:pPr>
      <w:r w:rsidRPr="006D5F02">
        <w:rPr>
          <w:rFonts w:cs="Arial"/>
          <w:lang w:val="ru-RU"/>
        </w:rPr>
        <w:t>-</w:t>
      </w:r>
      <w:r w:rsidR="00E17070" w:rsidRPr="006D5F02">
        <w:rPr>
          <w:rFonts w:cs="Arial"/>
          <w:lang w:val="ru-RU"/>
        </w:rPr>
        <w:t>да је Позив за подношење понуда у вези предметне јавне набавке објављен на Порталу јавних набавки дана</w:t>
      </w:r>
      <w:r w:rsidRPr="006D5F02">
        <w:rPr>
          <w:rFonts w:cs="Arial"/>
          <w:lang w:val="ru-RU"/>
        </w:rPr>
        <w:t xml:space="preserve"> </w:t>
      </w:r>
      <w:r w:rsidR="00F53A39" w:rsidRPr="006D5F02">
        <w:rPr>
          <w:rFonts w:cs="Arial"/>
          <w:lang w:val="sr-Latn-RS"/>
        </w:rPr>
        <w:t>__</w:t>
      </w:r>
      <w:r w:rsidRPr="006D5F02">
        <w:rPr>
          <w:rFonts w:cs="Arial"/>
          <w:lang w:val="ru-RU"/>
        </w:rPr>
        <w:t>.</w:t>
      </w:r>
      <w:r w:rsidR="00F53A39" w:rsidRPr="006D5F02">
        <w:rPr>
          <w:rFonts w:cs="Arial"/>
          <w:lang w:val="sr-Latn-RS"/>
        </w:rPr>
        <w:t>__</w:t>
      </w:r>
      <w:r w:rsidRPr="006D5F02">
        <w:rPr>
          <w:rFonts w:cs="Arial"/>
          <w:lang w:val="ru-RU"/>
        </w:rPr>
        <w:t>.201</w:t>
      </w:r>
      <w:r w:rsidR="003B2609" w:rsidRPr="006D5F02">
        <w:rPr>
          <w:rFonts w:cs="Arial"/>
          <w:lang w:val="ru-RU"/>
        </w:rPr>
        <w:t>8</w:t>
      </w:r>
      <w:r w:rsidRPr="006D5F02">
        <w:rPr>
          <w:rFonts w:cs="Arial"/>
          <w:lang w:val="ru-RU"/>
        </w:rPr>
        <w:t>.</w:t>
      </w:r>
      <w:r w:rsidR="00E17070" w:rsidRPr="006D5F02">
        <w:rPr>
          <w:rFonts w:cs="Arial"/>
          <w:lang w:val="ru-RU"/>
        </w:rPr>
        <w:t xml:space="preserve"> као и на интернет страници </w:t>
      </w:r>
      <w:r w:rsidR="009F273D" w:rsidRPr="006D5F02">
        <w:rPr>
          <w:rFonts w:cs="Arial"/>
          <w:lang w:val="ru-RU"/>
        </w:rPr>
        <w:t xml:space="preserve"> Купца </w:t>
      </w:r>
      <w:r w:rsidR="00E17070" w:rsidRPr="006D5F02">
        <w:rPr>
          <w:rFonts w:cs="Arial"/>
          <w:lang w:val="ru-RU"/>
        </w:rPr>
        <w:t xml:space="preserve">и на </w:t>
      </w:r>
      <w:r w:rsidR="00E17070" w:rsidRPr="006D5F02">
        <w:rPr>
          <w:rFonts w:cs="Arial"/>
          <w:lang w:val="sr-Cyrl-RS"/>
        </w:rPr>
        <w:t>П</w:t>
      </w:r>
      <w:r w:rsidR="00E17070" w:rsidRPr="006D5F02">
        <w:rPr>
          <w:rFonts w:cs="Arial"/>
          <w:lang w:val="ru-RU"/>
        </w:rPr>
        <w:t>орталу Службених гласила и база прописа</w:t>
      </w:r>
      <w:r w:rsidR="00CD1459" w:rsidRPr="006D5F02">
        <w:rPr>
          <w:rFonts w:cs="Arial"/>
          <w:lang w:val="sr-Cyrl-RS"/>
        </w:rPr>
        <w:t>;</w:t>
      </w:r>
    </w:p>
    <w:p w14:paraId="5E38425C" w14:textId="77777777" w:rsidR="00CD1459" w:rsidRPr="006D5F02" w:rsidRDefault="00CD1459" w:rsidP="00F53A39">
      <w:pPr>
        <w:spacing w:before="0"/>
        <w:rPr>
          <w:rFonts w:cs="Arial"/>
          <w:lang w:val="ru-RU"/>
        </w:rPr>
      </w:pPr>
    </w:p>
    <w:p w14:paraId="2F56A235" w14:textId="77777777" w:rsidR="00E17070" w:rsidRPr="006D5F02" w:rsidRDefault="008F3DF9" w:rsidP="00F53A39">
      <w:pPr>
        <w:spacing w:before="0"/>
        <w:rPr>
          <w:rFonts w:cs="Arial"/>
          <w:lang w:val="ru-RU"/>
        </w:rPr>
      </w:pPr>
      <w:r w:rsidRPr="006D5F02">
        <w:rPr>
          <w:rFonts w:cs="Arial"/>
          <w:lang w:val="ru-RU"/>
        </w:rPr>
        <w:t>-</w:t>
      </w:r>
      <w:r w:rsidR="00E17070" w:rsidRPr="006D5F02">
        <w:rPr>
          <w:rFonts w:cs="Arial"/>
          <w:lang w:val="ru-RU"/>
        </w:rPr>
        <w:t>да Понуда Понуђача</w:t>
      </w:r>
      <w:r w:rsidR="009F273D" w:rsidRPr="006D5F02">
        <w:rPr>
          <w:rFonts w:cs="Arial"/>
          <w:lang w:val="ru-RU"/>
        </w:rPr>
        <w:t xml:space="preserve"> (у даљем тексту: Продав</w:t>
      </w:r>
      <w:r w:rsidR="00E70484" w:rsidRPr="006D5F02">
        <w:rPr>
          <w:rFonts w:cs="Arial"/>
          <w:lang w:val="ru-RU"/>
        </w:rPr>
        <w:t>а</w:t>
      </w:r>
      <w:r w:rsidR="009F273D" w:rsidRPr="006D5F02">
        <w:rPr>
          <w:rFonts w:cs="Arial"/>
          <w:lang w:val="ru-RU"/>
        </w:rPr>
        <w:t>ц)</w:t>
      </w:r>
      <w:r w:rsidR="00E17070" w:rsidRPr="006D5F02">
        <w:rPr>
          <w:rFonts w:cs="Arial"/>
          <w:lang w:val="ru-RU"/>
        </w:rPr>
        <w:t xml:space="preserve">, која је заведена код </w:t>
      </w:r>
      <w:r w:rsidR="009F273D" w:rsidRPr="006D5F02">
        <w:rPr>
          <w:rFonts w:cs="Arial"/>
          <w:lang w:val="ru-RU"/>
        </w:rPr>
        <w:t xml:space="preserve">Купца </w:t>
      </w:r>
      <w:r w:rsidR="00E17070" w:rsidRPr="006D5F02">
        <w:rPr>
          <w:rFonts w:cs="Arial"/>
          <w:lang w:val="ru-RU"/>
        </w:rPr>
        <w:t>под</w:t>
      </w:r>
      <w:r w:rsidR="003B2609" w:rsidRPr="006D5F02">
        <w:rPr>
          <w:rFonts w:cs="Arial"/>
          <w:lang w:val="ru-RU"/>
        </w:rPr>
        <w:t xml:space="preserve"> бројем ________ од ________2018</w:t>
      </w:r>
      <w:r w:rsidR="00E17070" w:rsidRPr="006D5F02">
        <w:rPr>
          <w:rFonts w:cs="Arial"/>
          <w:lang w:val="ru-RU"/>
        </w:rPr>
        <w:t xml:space="preserve">.године, у потпуности одговара захтеву </w:t>
      </w:r>
      <w:r w:rsidR="009F273D" w:rsidRPr="006D5F02">
        <w:rPr>
          <w:rFonts w:cs="Arial"/>
          <w:lang w:val="ru-RU"/>
        </w:rPr>
        <w:t xml:space="preserve">Купца </w:t>
      </w:r>
      <w:r w:rsidR="00E17070" w:rsidRPr="006D5F02">
        <w:rPr>
          <w:rFonts w:cs="Arial"/>
          <w:lang w:val="ru-RU"/>
        </w:rPr>
        <w:t>из Позива за подношење понуда и Конкурсне документације</w:t>
      </w:r>
      <w:r w:rsidR="00CD1459" w:rsidRPr="006D5F02">
        <w:rPr>
          <w:rFonts w:cs="Arial"/>
          <w:lang w:val="ru-RU"/>
        </w:rPr>
        <w:t>;</w:t>
      </w:r>
    </w:p>
    <w:p w14:paraId="29999C7A" w14:textId="77777777" w:rsidR="00CD1459" w:rsidRPr="006D5F02" w:rsidRDefault="00CD1459" w:rsidP="00F53A39">
      <w:pPr>
        <w:spacing w:before="0"/>
        <w:rPr>
          <w:rFonts w:cs="Arial"/>
          <w:lang w:val="ru-RU"/>
        </w:rPr>
      </w:pPr>
    </w:p>
    <w:p w14:paraId="0514CA44" w14:textId="77777777" w:rsidR="00E17070" w:rsidRPr="006D5F02" w:rsidRDefault="008F3DF9" w:rsidP="00F53A39">
      <w:pPr>
        <w:spacing w:before="0"/>
        <w:rPr>
          <w:rFonts w:cs="Arial"/>
          <w:lang w:val="ru-RU"/>
        </w:rPr>
      </w:pPr>
      <w:r w:rsidRPr="006D5F02">
        <w:rPr>
          <w:rFonts w:cs="Arial"/>
          <w:lang w:val="ru-RU"/>
        </w:rPr>
        <w:t>-</w:t>
      </w:r>
      <w:r w:rsidR="00E17070" w:rsidRPr="006D5F02">
        <w:rPr>
          <w:rFonts w:cs="Arial"/>
          <w:lang w:val="ru-RU"/>
        </w:rPr>
        <w:t xml:space="preserve">да је </w:t>
      </w:r>
      <w:r w:rsidR="009F273D" w:rsidRPr="006D5F02">
        <w:rPr>
          <w:rFonts w:cs="Arial"/>
          <w:lang w:val="ru-RU"/>
        </w:rPr>
        <w:t xml:space="preserve">Купац </w:t>
      </w:r>
      <w:r w:rsidR="00E17070" w:rsidRPr="006D5F02">
        <w:rPr>
          <w:rFonts w:cs="Arial"/>
          <w:lang w:val="ru-RU"/>
        </w:rPr>
        <w:t xml:space="preserve">својом Одлуком о </w:t>
      </w:r>
      <w:r w:rsidR="00E17070" w:rsidRPr="006D5F02">
        <w:rPr>
          <w:rFonts w:cs="Arial"/>
          <w:lang w:val="sr-Cyrl-RS"/>
        </w:rPr>
        <w:t>закључењу оквирног споразума</w:t>
      </w:r>
      <w:r w:rsidR="00E17070" w:rsidRPr="006D5F02">
        <w:rPr>
          <w:rFonts w:cs="Arial"/>
          <w:lang w:val="ru-RU"/>
        </w:rPr>
        <w:t xml:space="preserve"> бр. ____________ од __.__.</w:t>
      </w:r>
      <w:r w:rsidR="003B2609" w:rsidRPr="006D5F02">
        <w:rPr>
          <w:rFonts w:cs="Arial"/>
          <w:lang w:val="ru-RU"/>
        </w:rPr>
        <w:t>2018</w:t>
      </w:r>
      <w:r w:rsidR="00E17070" w:rsidRPr="006D5F02">
        <w:rPr>
          <w:rFonts w:cs="Arial"/>
          <w:lang w:val="ru-RU"/>
        </w:rPr>
        <w:t xml:space="preserve">. године изабрао понуду </w:t>
      </w:r>
      <w:r w:rsidR="009F273D" w:rsidRPr="006D5F02">
        <w:rPr>
          <w:rFonts w:cs="Arial"/>
          <w:lang w:val="ru-RU"/>
        </w:rPr>
        <w:t xml:space="preserve"> Продавца</w:t>
      </w:r>
      <w:r w:rsidR="00CD1459" w:rsidRPr="006D5F02">
        <w:rPr>
          <w:rFonts w:cs="Arial"/>
          <w:lang w:val="ru-RU"/>
        </w:rPr>
        <w:t>;</w:t>
      </w:r>
    </w:p>
    <w:p w14:paraId="09A0534C" w14:textId="77777777" w:rsidR="00CD1459" w:rsidRPr="006D5F02" w:rsidRDefault="00CD1459" w:rsidP="00F53A39">
      <w:pPr>
        <w:spacing w:before="0"/>
        <w:rPr>
          <w:rFonts w:cs="Arial"/>
          <w:lang w:val="ru-RU"/>
        </w:rPr>
      </w:pPr>
    </w:p>
    <w:p w14:paraId="66A82DC0" w14:textId="77777777" w:rsidR="00E17070" w:rsidRPr="006D5F02" w:rsidRDefault="008F3DF9" w:rsidP="00F53A39">
      <w:pPr>
        <w:spacing w:before="0"/>
        <w:rPr>
          <w:rFonts w:cs="Arial"/>
          <w:lang w:val="ru-RU"/>
        </w:rPr>
      </w:pPr>
      <w:r w:rsidRPr="006D5F02">
        <w:rPr>
          <w:rFonts w:cs="Arial"/>
          <w:lang w:val="sr-Cyrl-RS"/>
        </w:rPr>
        <w:t>-</w:t>
      </w:r>
      <w:r w:rsidR="00E17070" w:rsidRPr="006D5F02">
        <w:rPr>
          <w:rFonts w:cs="Arial"/>
          <w:lang w:val="sr-Cyrl-RS"/>
        </w:rPr>
        <w:t>да овај Оквирни споразум не представља обавезу Купца</w:t>
      </w:r>
      <w:r w:rsidR="00CD1459" w:rsidRPr="006D5F02">
        <w:rPr>
          <w:rFonts w:cs="Arial"/>
          <w:lang w:val="sr-Cyrl-RS"/>
        </w:rPr>
        <w:t>;</w:t>
      </w:r>
    </w:p>
    <w:p w14:paraId="5CEFFFDB" w14:textId="77777777" w:rsidR="00E17070" w:rsidRPr="006D5F02" w:rsidRDefault="008F3DF9" w:rsidP="00F53A39">
      <w:pPr>
        <w:spacing w:before="0"/>
        <w:rPr>
          <w:rFonts w:cs="Arial"/>
          <w:lang w:val="ru-RU"/>
        </w:rPr>
      </w:pPr>
      <w:r w:rsidRPr="006D5F02">
        <w:rPr>
          <w:rFonts w:cs="Arial"/>
          <w:lang w:val="sr-Cyrl-RS"/>
        </w:rPr>
        <w:lastRenderedPageBreak/>
        <w:t>-</w:t>
      </w:r>
      <w:r w:rsidR="00E17070" w:rsidRPr="006D5F02">
        <w:rPr>
          <w:rFonts w:cs="Arial"/>
          <w:lang w:val="sr-Cyrl-RS"/>
        </w:rPr>
        <w:t>да обавеза настаје пријемом Наруџбенице са битним елементима уговора, а на основу Оквирног споразума, од стране Продавца</w:t>
      </w:r>
      <w:r w:rsidR="00CD1459" w:rsidRPr="006D5F02">
        <w:rPr>
          <w:rFonts w:cs="Arial"/>
          <w:lang w:val="sr-Cyrl-RS"/>
        </w:rPr>
        <w:t>.</w:t>
      </w:r>
    </w:p>
    <w:p w14:paraId="7E375DFB" w14:textId="77777777" w:rsidR="00CC421D" w:rsidRPr="006D5F02" w:rsidRDefault="00CC421D" w:rsidP="00F53A39">
      <w:pPr>
        <w:spacing w:before="0"/>
        <w:rPr>
          <w:rFonts w:cs="Arial"/>
          <w:lang w:val="ru-RU"/>
        </w:rPr>
      </w:pPr>
    </w:p>
    <w:p w14:paraId="2D1D55D4" w14:textId="77777777" w:rsidR="00E17070" w:rsidRPr="006D5F02" w:rsidRDefault="00E17070" w:rsidP="00F53A39">
      <w:pPr>
        <w:spacing w:before="0"/>
        <w:rPr>
          <w:rFonts w:cs="Arial"/>
          <w:b/>
          <w:lang w:val="sr-Cyrl-RS"/>
        </w:rPr>
      </w:pPr>
      <w:proofErr w:type="gramStart"/>
      <w:r w:rsidRPr="006D5F02">
        <w:rPr>
          <w:rFonts w:cs="Arial"/>
          <w:b/>
        </w:rPr>
        <w:t xml:space="preserve">ПРЕДМЕТ  </w:t>
      </w:r>
      <w:r w:rsidRPr="006D5F02">
        <w:rPr>
          <w:rFonts w:cs="Arial"/>
          <w:b/>
          <w:lang w:val="sr-Cyrl-RS"/>
        </w:rPr>
        <w:t>ОКВИРНОГ</w:t>
      </w:r>
      <w:proofErr w:type="gramEnd"/>
      <w:r w:rsidRPr="006D5F02">
        <w:rPr>
          <w:rFonts w:cs="Arial"/>
          <w:b/>
          <w:lang w:val="sr-Cyrl-RS"/>
        </w:rPr>
        <w:t xml:space="preserve"> СПОРАЗУМА</w:t>
      </w:r>
    </w:p>
    <w:p w14:paraId="5972725E" w14:textId="77777777" w:rsidR="003F6490" w:rsidRPr="006D5F02" w:rsidRDefault="003F6490" w:rsidP="00F53A39">
      <w:pPr>
        <w:spacing w:before="0"/>
        <w:rPr>
          <w:rFonts w:cs="Arial"/>
          <w:b/>
          <w:lang w:val="sr-Cyrl-RS"/>
        </w:rPr>
      </w:pPr>
    </w:p>
    <w:p w14:paraId="169A5D83" w14:textId="77777777" w:rsidR="00C140D2" w:rsidRPr="006D5F02" w:rsidRDefault="00E17070" w:rsidP="003F6490">
      <w:pPr>
        <w:spacing w:before="0"/>
        <w:jc w:val="center"/>
        <w:rPr>
          <w:rFonts w:cs="Arial"/>
          <w:b/>
        </w:rPr>
      </w:pPr>
      <w:r w:rsidRPr="006D5F02">
        <w:rPr>
          <w:rFonts w:cs="Arial"/>
          <w:b/>
        </w:rPr>
        <w:t>Члан 1.</w:t>
      </w:r>
    </w:p>
    <w:p w14:paraId="3B022A81" w14:textId="77777777" w:rsidR="00E17070" w:rsidRPr="006D5F02" w:rsidRDefault="00E17070" w:rsidP="00C64E76">
      <w:pPr>
        <w:spacing w:before="0"/>
        <w:rPr>
          <w:rFonts w:cs="Arial"/>
          <w:lang w:val="sr-Cyrl-RS" w:eastAsia="zh-CN"/>
        </w:rPr>
      </w:pPr>
      <w:r w:rsidRPr="006D5F02">
        <w:rPr>
          <w:rFonts w:eastAsia="Calibri" w:cs="Arial"/>
          <w:lang w:val="ru-RU"/>
        </w:rPr>
        <w:t>Предмет овог Оквирног споразума о купопродаји (</w:t>
      </w:r>
      <w:r w:rsidR="00944174" w:rsidRPr="006D5F02">
        <w:rPr>
          <w:rFonts w:eastAsia="Calibri" w:cs="Arial"/>
          <w:lang w:val="ru-RU"/>
        </w:rPr>
        <w:t xml:space="preserve">у </w:t>
      </w:r>
      <w:r w:rsidRPr="006D5F02">
        <w:rPr>
          <w:rFonts w:eastAsia="Calibri" w:cs="Arial"/>
          <w:lang w:val="ru-RU"/>
        </w:rPr>
        <w:t>даље</w:t>
      </w:r>
      <w:r w:rsidR="00944174" w:rsidRPr="006D5F02">
        <w:rPr>
          <w:rFonts w:eastAsia="Calibri" w:cs="Arial"/>
          <w:lang w:val="ru-RU"/>
        </w:rPr>
        <w:t>м тексту</w:t>
      </w:r>
      <w:r w:rsidRPr="006D5F02">
        <w:rPr>
          <w:rFonts w:eastAsia="Calibri" w:cs="Arial"/>
          <w:lang w:val="ru-RU"/>
        </w:rPr>
        <w:t>: Оквирни споразум) је утврђивање услова за издавање наруџбеница</w:t>
      </w:r>
      <w:r w:rsidR="003B04D3" w:rsidRPr="006D5F02">
        <w:rPr>
          <w:rFonts w:eastAsia="Calibri" w:cs="Arial"/>
          <w:color w:val="00B0F0"/>
        </w:rPr>
        <w:t xml:space="preserve"> </w:t>
      </w:r>
      <w:r w:rsidRPr="006D5F02">
        <w:rPr>
          <w:rFonts w:eastAsia="Calibri" w:cs="Arial"/>
          <w:lang w:val="ru-RU"/>
        </w:rPr>
        <w:t>за и</w:t>
      </w:r>
      <w:r w:rsidR="003B04D3" w:rsidRPr="006D5F02">
        <w:rPr>
          <w:rFonts w:eastAsia="Calibri" w:cs="Arial"/>
          <w:lang w:val="ru-RU"/>
        </w:rPr>
        <w:t>споруку добара</w:t>
      </w:r>
      <w:r w:rsidR="008F3DF9" w:rsidRPr="006D5F02">
        <w:rPr>
          <w:rFonts w:eastAsia="Calibri" w:cs="Arial"/>
          <w:lang w:val="sr-Cyrl-RS"/>
        </w:rPr>
        <w:t xml:space="preserve"> </w:t>
      </w:r>
      <w:r w:rsidR="00C64E76" w:rsidRPr="006D5F02">
        <w:rPr>
          <w:rFonts w:cs="Arial"/>
          <w:lang w:val="sr-Cyrl-RS"/>
        </w:rPr>
        <w:t>Потрошни материјал за одржавање чистоће пословних објеката</w:t>
      </w:r>
      <w:r w:rsidR="00944174" w:rsidRPr="006D5F02">
        <w:rPr>
          <w:rFonts w:eastAsia="Calibri" w:cs="Arial"/>
          <w:lang w:val="sr-Cyrl-RS"/>
        </w:rPr>
        <w:t xml:space="preserve"> (у даљем тексту: Добра)</w:t>
      </w:r>
      <w:r w:rsidRPr="006D5F02">
        <w:rPr>
          <w:rFonts w:eastAsia="Calibri" w:cs="Arial"/>
          <w:lang w:val="sr-Cyrl-RS"/>
        </w:rPr>
        <w:t>.</w:t>
      </w:r>
    </w:p>
    <w:p w14:paraId="5D256E61" w14:textId="77777777" w:rsidR="00E70484" w:rsidRPr="006D5F02" w:rsidRDefault="00E70484" w:rsidP="00F53A39">
      <w:pPr>
        <w:spacing w:before="0"/>
        <w:rPr>
          <w:rFonts w:eastAsia="Calibri" w:cs="Arial"/>
        </w:rPr>
      </w:pPr>
    </w:p>
    <w:p w14:paraId="00085F13" w14:textId="77777777" w:rsidR="006308C2" w:rsidRPr="006D5F02" w:rsidRDefault="00E17070" w:rsidP="00F53A39">
      <w:pPr>
        <w:spacing w:before="0"/>
        <w:rPr>
          <w:rFonts w:eastAsia="Calibri" w:cs="Arial"/>
        </w:rPr>
      </w:pPr>
      <w:r w:rsidRPr="006D5F02">
        <w:rPr>
          <w:rFonts w:eastAsia="Calibri" w:cs="Arial"/>
        </w:rPr>
        <w:t>Пр</w:t>
      </w:r>
      <w:r w:rsidR="003B04D3" w:rsidRPr="006D5F02">
        <w:rPr>
          <w:rFonts w:eastAsia="Calibri" w:cs="Arial"/>
          <w:lang w:val="sr-Cyrl-RS"/>
        </w:rPr>
        <w:t xml:space="preserve">одавац </w:t>
      </w:r>
      <w:r w:rsidRPr="006D5F02">
        <w:rPr>
          <w:rFonts w:eastAsia="Calibri" w:cs="Arial"/>
        </w:rPr>
        <w:t>се обавезује да за потребе К</w:t>
      </w:r>
      <w:r w:rsidR="003B04D3" w:rsidRPr="006D5F02">
        <w:rPr>
          <w:rFonts w:eastAsia="Calibri" w:cs="Arial"/>
          <w:lang w:val="sr-Cyrl-RS"/>
        </w:rPr>
        <w:t>упца</w:t>
      </w:r>
      <w:r w:rsidRPr="006D5F02">
        <w:rPr>
          <w:rFonts w:eastAsia="Calibri" w:cs="Arial"/>
          <w:lang w:val="sr-Cyrl-RS"/>
        </w:rPr>
        <w:t>, по настанку истих, а на основу издатих наруџбеница</w:t>
      </w:r>
      <w:r w:rsidRPr="006D5F02">
        <w:rPr>
          <w:rFonts w:eastAsia="Calibri" w:cs="Arial"/>
        </w:rPr>
        <w:t xml:space="preserve"> </w:t>
      </w:r>
      <w:r w:rsidR="003B04D3" w:rsidRPr="006D5F02">
        <w:rPr>
          <w:rFonts w:eastAsia="Calibri" w:cs="Arial"/>
          <w:lang w:val="sr-Cyrl-RS"/>
        </w:rPr>
        <w:t>испоручи уговорена добра</w:t>
      </w:r>
      <w:r w:rsidRPr="006D5F02">
        <w:rPr>
          <w:rFonts w:eastAsia="Calibri" w:cs="Arial"/>
        </w:rPr>
        <w:t xml:space="preserve"> из става 1.</w:t>
      </w:r>
      <w:r w:rsidR="00B40982" w:rsidRPr="006D5F02">
        <w:rPr>
          <w:rFonts w:eastAsia="Calibri" w:cs="Arial"/>
          <w:lang w:val="sr-Cyrl-RS"/>
        </w:rPr>
        <w:t xml:space="preserve"> </w:t>
      </w:r>
      <w:r w:rsidRPr="006D5F02">
        <w:rPr>
          <w:rFonts w:eastAsia="Calibri" w:cs="Arial"/>
        </w:rPr>
        <w:t>овог члана</w:t>
      </w:r>
      <w:r w:rsidR="003B04D3" w:rsidRPr="006D5F02">
        <w:rPr>
          <w:rFonts w:eastAsia="Calibri" w:cs="Arial"/>
          <w:lang w:val="sr-Cyrl-RS"/>
        </w:rPr>
        <w:t>,</w:t>
      </w:r>
      <w:r w:rsidRPr="006D5F02">
        <w:rPr>
          <w:rFonts w:eastAsia="Calibri" w:cs="Arial"/>
        </w:rPr>
        <w:t xml:space="preserve"> у уговореном року</w:t>
      </w:r>
      <w:r w:rsidRPr="006D5F02">
        <w:rPr>
          <w:rFonts w:eastAsia="Calibri" w:cs="Arial"/>
          <w:lang w:val="sr-Cyrl-RS"/>
        </w:rPr>
        <w:t xml:space="preserve"> </w:t>
      </w:r>
      <w:r w:rsidR="003B04D3" w:rsidRPr="006D5F02">
        <w:rPr>
          <w:rFonts w:eastAsia="Calibri" w:cs="Arial"/>
        </w:rPr>
        <w:t xml:space="preserve">на паритету испоручено у месту складишта </w:t>
      </w:r>
      <w:r w:rsidR="00F435C9" w:rsidRPr="006D5F02">
        <w:rPr>
          <w:rFonts w:eastAsia="Calibri" w:cs="Arial"/>
          <w:lang w:val="sr-Cyrl-RS"/>
        </w:rPr>
        <w:t>Макензијева 37</w:t>
      </w:r>
      <w:r w:rsidR="004A3972" w:rsidRPr="006D5F02">
        <w:rPr>
          <w:rFonts w:eastAsia="Calibri" w:cs="Arial"/>
          <w:lang w:val="sr-Cyrl-RS"/>
        </w:rPr>
        <w:t xml:space="preserve">, Београд, </w:t>
      </w:r>
      <w:r w:rsidRPr="006D5F02">
        <w:rPr>
          <w:rFonts w:eastAsia="Calibri" w:cs="Arial"/>
        </w:rPr>
        <w:t xml:space="preserve">у свему према Понуди </w:t>
      </w:r>
      <w:r w:rsidR="004A3972" w:rsidRPr="006D5F02">
        <w:rPr>
          <w:rFonts w:eastAsia="Calibri" w:cs="Arial"/>
          <w:lang w:val="sr-Cyrl-RS"/>
        </w:rPr>
        <w:t>Продавц</w:t>
      </w:r>
      <w:r w:rsidRPr="006D5F02">
        <w:rPr>
          <w:rFonts w:eastAsia="Calibri" w:cs="Arial"/>
          <w:lang w:val="sr-Cyrl-RS"/>
        </w:rPr>
        <w:t>а</w:t>
      </w:r>
      <w:r w:rsidRPr="006D5F02">
        <w:rPr>
          <w:rFonts w:eastAsia="Calibri" w:cs="Arial"/>
        </w:rPr>
        <w:t xml:space="preserve"> број_______ од _____године,</w:t>
      </w:r>
      <w:r w:rsidRPr="006D5F02">
        <w:rPr>
          <w:rFonts w:eastAsia="Calibri" w:cs="Arial"/>
          <w:lang w:val="sr-Cyrl-RS"/>
        </w:rPr>
        <w:t xml:space="preserve"> </w:t>
      </w:r>
      <w:r w:rsidR="004A3972" w:rsidRPr="006D5F02">
        <w:rPr>
          <w:rFonts w:eastAsia="Calibri" w:cs="Arial"/>
        </w:rPr>
        <w:t>Обрасцу структуре цене</w:t>
      </w:r>
      <w:r w:rsidR="004A3972" w:rsidRPr="006D5F02">
        <w:rPr>
          <w:rFonts w:eastAsia="Calibri" w:cs="Arial"/>
          <w:lang w:val="sr-Cyrl-RS"/>
        </w:rPr>
        <w:t xml:space="preserve"> и</w:t>
      </w:r>
      <w:r w:rsidRPr="006D5F02">
        <w:rPr>
          <w:rFonts w:eastAsia="Calibri" w:cs="Arial"/>
        </w:rPr>
        <w:t xml:space="preserve"> Конкурсној документацији за предметну јавну набавку, који ка</w:t>
      </w:r>
      <w:r w:rsidR="004A3972" w:rsidRPr="006D5F02">
        <w:rPr>
          <w:rFonts w:eastAsia="Calibri" w:cs="Arial"/>
        </w:rPr>
        <w:t xml:space="preserve">о Прилог 1, Прилог 2 </w:t>
      </w:r>
      <w:r w:rsidRPr="006D5F02">
        <w:rPr>
          <w:rFonts w:eastAsia="Calibri" w:cs="Arial"/>
        </w:rPr>
        <w:t xml:space="preserve">и Прилог </w:t>
      </w:r>
      <w:r w:rsidR="004A3972" w:rsidRPr="006D5F02">
        <w:rPr>
          <w:rFonts w:eastAsia="Calibri" w:cs="Arial"/>
          <w:lang w:val="sr-Cyrl-RS"/>
        </w:rPr>
        <w:t>3</w:t>
      </w:r>
      <w:r w:rsidRPr="006D5F02">
        <w:rPr>
          <w:rFonts w:eastAsia="Calibri" w:cs="Arial"/>
        </w:rPr>
        <w:t>,</w:t>
      </w:r>
      <w:r w:rsidRPr="006D5F02">
        <w:rPr>
          <w:rFonts w:eastAsia="Calibri" w:cs="Arial"/>
          <w:lang w:val="sr-Cyrl-RS"/>
        </w:rPr>
        <w:t xml:space="preserve"> </w:t>
      </w:r>
      <w:r w:rsidRPr="006D5F02">
        <w:rPr>
          <w:rFonts w:eastAsia="Calibri" w:cs="Arial"/>
        </w:rPr>
        <w:t xml:space="preserve">чине саставни део овог </w:t>
      </w:r>
      <w:r w:rsidRPr="006D5F02">
        <w:rPr>
          <w:rFonts w:eastAsia="Calibri" w:cs="Arial"/>
          <w:lang w:val="sr-Cyrl-RS"/>
        </w:rPr>
        <w:t>Оквирног споразума</w:t>
      </w:r>
      <w:r w:rsidRPr="006D5F02">
        <w:rPr>
          <w:rFonts w:eastAsia="Calibri" w:cs="Arial"/>
        </w:rPr>
        <w:t>.</w:t>
      </w:r>
    </w:p>
    <w:p w14:paraId="5C341B97" w14:textId="77777777" w:rsidR="00F53A39" w:rsidRPr="006D5F02" w:rsidRDefault="00F53A39" w:rsidP="00F53A39">
      <w:pPr>
        <w:spacing w:before="0"/>
        <w:jc w:val="center"/>
        <w:rPr>
          <w:rFonts w:cs="Arial"/>
          <w:b/>
        </w:rPr>
      </w:pPr>
    </w:p>
    <w:p w14:paraId="561358D5" w14:textId="77777777" w:rsidR="00C140D2" w:rsidRPr="006D5F02" w:rsidRDefault="00E17070" w:rsidP="003F6490">
      <w:pPr>
        <w:spacing w:before="0"/>
        <w:jc w:val="center"/>
        <w:rPr>
          <w:rFonts w:cs="Arial"/>
        </w:rPr>
      </w:pPr>
      <w:r w:rsidRPr="006D5F02">
        <w:rPr>
          <w:rFonts w:cs="Arial"/>
          <w:b/>
        </w:rPr>
        <w:t>Члан 2</w:t>
      </w:r>
      <w:r w:rsidR="003F6490" w:rsidRPr="006D5F02">
        <w:rPr>
          <w:rFonts w:cs="Arial"/>
        </w:rPr>
        <w:t>.</w:t>
      </w:r>
    </w:p>
    <w:p w14:paraId="3F43B6D9" w14:textId="77777777" w:rsidR="00E17070" w:rsidRPr="006D5F02" w:rsidRDefault="00E17070" w:rsidP="00F53A39">
      <w:pPr>
        <w:spacing w:before="0"/>
        <w:rPr>
          <w:rFonts w:eastAsia="Calibri" w:cs="Arial"/>
        </w:rPr>
      </w:pPr>
      <w:r w:rsidRPr="006D5F02">
        <w:rPr>
          <w:rFonts w:eastAsia="Calibri" w:cs="Arial"/>
        </w:rPr>
        <w:t xml:space="preserve">Овај </w:t>
      </w:r>
      <w:r w:rsidRPr="006D5F02">
        <w:rPr>
          <w:rFonts w:eastAsia="Calibri" w:cs="Arial"/>
          <w:lang w:val="sr-Cyrl-RS"/>
        </w:rPr>
        <w:t>Оквирни споразум</w:t>
      </w:r>
      <w:r w:rsidRPr="006D5F02">
        <w:rPr>
          <w:rFonts w:eastAsia="Calibri" w:cs="Arial"/>
        </w:rPr>
        <w:t xml:space="preserve"> и његови прилози сачињени су на српском језику.</w:t>
      </w:r>
    </w:p>
    <w:p w14:paraId="23CA8A03" w14:textId="77777777" w:rsidR="005C23F2" w:rsidRPr="006D5F02" w:rsidRDefault="00E17070" w:rsidP="00F53A39">
      <w:pPr>
        <w:spacing w:before="0"/>
        <w:rPr>
          <w:rFonts w:eastAsia="Calibri" w:cs="Arial"/>
        </w:rPr>
      </w:pPr>
      <w:r w:rsidRPr="006D5F02">
        <w:rPr>
          <w:rFonts w:eastAsia="Calibri" w:cs="Arial"/>
        </w:rPr>
        <w:t xml:space="preserve">На овај </w:t>
      </w:r>
      <w:r w:rsidRPr="006D5F02">
        <w:rPr>
          <w:rFonts w:eastAsia="Calibri" w:cs="Arial"/>
          <w:lang w:val="sr-Cyrl-RS"/>
        </w:rPr>
        <w:t>Оквирни споразум</w:t>
      </w:r>
      <w:r w:rsidRPr="006D5F02">
        <w:rPr>
          <w:rFonts w:eastAsia="Calibri" w:cs="Arial"/>
        </w:rPr>
        <w:t xml:space="preserve"> примењују се закони Републике Србије. У случају спора меродавно је право Републике Србије.</w:t>
      </w:r>
    </w:p>
    <w:p w14:paraId="2C1D4D23" w14:textId="77777777" w:rsidR="00F53A39" w:rsidRPr="006D5F02" w:rsidRDefault="00F53A39" w:rsidP="00F53A39">
      <w:pPr>
        <w:spacing w:before="0"/>
        <w:rPr>
          <w:rFonts w:cs="Arial"/>
          <w:b/>
          <w:lang w:val="sr-Cyrl-RS"/>
        </w:rPr>
      </w:pPr>
    </w:p>
    <w:p w14:paraId="7B250C75" w14:textId="77777777" w:rsidR="00E17070" w:rsidRPr="006D5F02" w:rsidRDefault="00E17070" w:rsidP="00F53A39">
      <w:pPr>
        <w:spacing w:before="0"/>
        <w:rPr>
          <w:rFonts w:cs="Arial"/>
          <w:b/>
          <w:lang w:val="sr-Cyrl-RS"/>
        </w:rPr>
      </w:pPr>
      <w:r w:rsidRPr="006D5F02">
        <w:rPr>
          <w:rFonts w:cs="Arial"/>
          <w:b/>
          <w:lang w:val="sr-Cyrl-RS"/>
        </w:rPr>
        <w:t>ВРЕДНОСТ ОКВИРНОГ СПОРАЗУМА</w:t>
      </w:r>
    </w:p>
    <w:p w14:paraId="575BCF0D" w14:textId="77777777" w:rsidR="003F6490" w:rsidRPr="006D5F02" w:rsidRDefault="003F6490" w:rsidP="00F53A39">
      <w:pPr>
        <w:spacing w:before="0"/>
        <w:rPr>
          <w:rFonts w:cs="Arial"/>
          <w:b/>
          <w:lang w:val="sr-Cyrl-RS"/>
        </w:rPr>
      </w:pPr>
    </w:p>
    <w:p w14:paraId="78230AF3" w14:textId="77777777" w:rsidR="00C140D2" w:rsidRPr="006D5F02" w:rsidRDefault="00E17070" w:rsidP="003F6490">
      <w:pPr>
        <w:spacing w:before="0"/>
        <w:jc w:val="center"/>
        <w:rPr>
          <w:rFonts w:cs="Arial"/>
          <w:b/>
        </w:rPr>
      </w:pPr>
      <w:r w:rsidRPr="006D5F02">
        <w:rPr>
          <w:rFonts w:cs="Arial"/>
          <w:b/>
        </w:rPr>
        <w:t>Члан 3.</w:t>
      </w:r>
    </w:p>
    <w:p w14:paraId="7367F553" w14:textId="77777777" w:rsidR="003B2609" w:rsidRPr="006D5F02" w:rsidRDefault="003B2609" w:rsidP="003B2609">
      <w:pPr>
        <w:spacing w:before="0"/>
        <w:rPr>
          <w:rFonts w:cs="Arial"/>
        </w:rPr>
      </w:pPr>
      <w:r w:rsidRPr="006D5F02">
        <w:rPr>
          <w:rFonts w:cs="Arial"/>
        </w:rPr>
        <w:t xml:space="preserve">Укупна вредност </w:t>
      </w:r>
      <w:r w:rsidRPr="006D5F02">
        <w:rPr>
          <w:rFonts w:cs="Arial"/>
          <w:lang w:val="sr-Cyrl-RS"/>
        </w:rPr>
        <w:t>овог Оквирног споразума</w:t>
      </w:r>
      <w:r w:rsidRPr="006D5F02">
        <w:rPr>
          <w:rFonts w:cs="Arial"/>
        </w:rPr>
        <w:t xml:space="preserve"> из члана 1.</w:t>
      </w:r>
      <w:r w:rsidRPr="006D5F02">
        <w:rPr>
          <w:rFonts w:cs="Arial"/>
          <w:lang w:val="sr-Cyrl-RS"/>
        </w:rPr>
        <w:t xml:space="preserve"> без обрачунатог ПДВ</w:t>
      </w:r>
      <w:r w:rsidRPr="006D5F02">
        <w:rPr>
          <w:rFonts w:cs="Arial"/>
        </w:rPr>
        <w:t xml:space="preserve"> износи</w:t>
      </w:r>
      <w:r w:rsidRPr="006D5F02">
        <w:rPr>
          <w:rFonts w:cs="Arial"/>
          <w:lang w:val="sr-Cyrl-RS"/>
        </w:rPr>
        <w:t xml:space="preserve">_________ </w:t>
      </w:r>
      <w:r w:rsidRPr="006D5F02">
        <w:rPr>
          <w:rFonts w:cs="Arial"/>
        </w:rPr>
        <w:t>(словима:</w:t>
      </w:r>
      <w:r w:rsidRPr="006D5F02">
        <w:rPr>
          <w:rFonts w:cs="Arial"/>
          <w:lang w:val="sr-Cyrl-RS"/>
        </w:rPr>
        <w:t xml:space="preserve"> _______</w:t>
      </w:r>
      <w:r w:rsidRPr="006D5F02">
        <w:rPr>
          <w:rFonts w:cs="Arial"/>
        </w:rPr>
        <w:t>)</w:t>
      </w:r>
      <w:r w:rsidRPr="006D5F02">
        <w:rPr>
          <w:rFonts w:cs="Arial"/>
          <w:lang w:val="sr-Cyrl-RS"/>
        </w:rPr>
        <w:t xml:space="preserve"> динара</w:t>
      </w:r>
      <w:r w:rsidRPr="006D5F02">
        <w:rPr>
          <w:rFonts w:cs="Arial"/>
        </w:rPr>
        <w:t>, што представља процењену вредност јавне набавке.</w:t>
      </w:r>
    </w:p>
    <w:p w14:paraId="763B6477" w14:textId="77777777" w:rsidR="00E70484" w:rsidRPr="006D5F02" w:rsidRDefault="00E70484" w:rsidP="00F53A39">
      <w:pPr>
        <w:spacing w:before="0"/>
        <w:rPr>
          <w:rFonts w:cs="Arial"/>
          <w:lang w:val="sr-Cyrl-RS"/>
        </w:rPr>
      </w:pPr>
    </w:p>
    <w:p w14:paraId="5F8A180C" w14:textId="77777777" w:rsidR="00E17070" w:rsidRPr="006D5F02" w:rsidRDefault="003B04D3" w:rsidP="00F53A39">
      <w:pPr>
        <w:spacing w:before="0"/>
        <w:rPr>
          <w:rFonts w:cs="Arial"/>
          <w:lang w:val="sr-Cyrl-RS"/>
        </w:rPr>
      </w:pPr>
      <w:r w:rsidRPr="006D5F02">
        <w:rPr>
          <w:rFonts w:cs="Arial"/>
          <w:lang w:val="sr-Cyrl-RS"/>
        </w:rPr>
        <w:t>Купац</w:t>
      </w:r>
      <w:r w:rsidR="00E17070" w:rsidRPr="006D5F02">
        <w:rPr>
          <w:rFonts w:cs="Arial"/>
          <w:lang w:val="sr-Cyrl-RS"/>
        </w:rPr>
        <w:t xml:space="preserve"> није у обавези да реализује целокупну вредност Оквирног споразума.</w:t>
      </w:r>
    </w:p>
    <w:p w14:paraId="4FC97713" w14:textId="77777777" w:rsidR="00E70484" w:rsidRPr="006D5F02" w:rsidRDefault="00E70484" w:rsidP="00F53A39">
      <w:pPr>
        <w:spacing w:before="0"/>
        <w:rPr>
          <w:rFonts w:cs="Arial"/>
          <w:lang w:val="sr-Cyrl-RS"/>
        </w:rPr>
      </w:pPr>
    </w:p>
    <w:p w14:paraId="7EE9F142" w14:textId="77777777" w:rsidR="00E17070" w:rsidRPr="006D5F02" w:rsidRDefault="00E17070" w:rsidP="00F53A39">
      <w:pPr>
        <w:spacing w:before="0"/>
        <w:rPr>
          <w:rFonts w:eastAsia="Calibri" w:cs="Arial"/>
          <w:lang w:val="sr-Cyrl-RS"/>
        </w:rPr>
      </w:pPr>
      <w:r w:rsidRPr="006D5F02">
        <w:rPr>
          <w:rFonts w:cs="Arial"/>
          <w:lang w:val="sr-Cyrl-RS"/>
        </w:rPr>
        <w:t xml:space="preserve">Стране су сагласне да је </w:t>
      </w:r>
      <w:r w:rsidR="00171DDC" w:rsidRPr="006D5F02">
        <w:rPr>
          <w:rFonts w:cs="Arial"/>
          <w:lang w:val="sr-Cyrl-RS"/>
        </w:rPr>
        <w:t>количина добара</w:t>
      </w:r>
      <w:r w:rsidRPr="006D5F02">
        <w:rPr>
          <w:rFonts w:eastAsia="Calibri" w:cs="Arial"/>
          <w:lang w:val="sr-Cyrl-RS"/>
        </w:rPr>
        <w:t xml:space="preserve"> у Обрасцу структуре цене оквир</w:t>
      </w:r>
      <w:r w:rsidR="00171DDC" w:rsidRPr="006D5F02">
        <w:rPr>
          <w:rFonts w:eastAsia="Calibri" w:cs="Arial"/>
          <w:lang w:val="sr-Cyrl-RS"/>
        </w:rPr>
        <w:t>н</w:t>
      </w:r>
      <w:r w:rsidR="00B40982" w:rsidRPr="006D5F02">
        <w:rPr>
          <w:rFonts w:eastAsia="Calibri" w:cs="Arial"/>
          <w:lang w:val="sr-Cyrl-RS"/>
        </w:rPr>
        <w:t>а</w:t>
      </w:r>
      <w:r w:rsidRPr="006D5F02">
        <w:rPr>
          <w:rFonts w:eastAsia="Calibri" w:cs="Arial"/>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6FD97D9D" w14:textId="77777777" w:rsidR="00E70484" w:rsidRPr="006D5F02" w:rsidRDefault="00E70484" w:rsidP="00F53A39">
      <w:pPr>
        <w:spacing w:before="0"/>
        <w:rPr>
          <w:rFonts w:eastAsia="Calibri" w:cs="Arial"/>
          <w:lang w:val="sr-Cyrl-RS"/>
        </w:rPr>
      </w:pPr>
    </w:p>
    <w:p w14:paraId="05B4EDFE" w14:textId="77777777" w:rsidR="00E17070" w:rsidRPr="006D5F02" w:rsidRDefault="00E17070" w:rsidP="00F53A39">
      <w:pPr>
        <w:spacing w:before="0"/>
        <w:rPr>
          <w:rFonts w:eastAsia="Calibri" w:cs="Arial"/>
          <w:lang w:val="sr-Cyrl-RS"/>
        </w:rPr>
      </w:pPr>
      <w:r w:rsidRPr="006D5F02">
        <w:rPr>
          <w:rFonts w:eastAsia="Calibri" w:cs="Arial"/>
          <w:lang w:val="sr-Cyrl-RS"/>
        </w:rPr>
        <w:t xml:space="preserve">Коначна вредност </w:t>
      </w:r>
      <w:r w:rsidR="003B04D3" w:rsidRPr="006D5F02">
        <w:rPr>
          <w:rFonts w:eastAsia="Calibri" w:cs="Arial"/>
          <w:lang w:val="sr-Cyrl-RS"/>
        </w:rPr>
        <w:t xml:space="preserve">испоручених </w:t>
      </w:r>
      <w:r w:rsidR="00662203" w:rsidRPr="006D5F02">
        <w:rPr>
          <w:rFonts w:eastAsia="Calibri" w:cs="Arial"/>
          <w:lang w:val="sr-Cyrl-RS"/>
        </w:rPr>
        <w:t>Д</w:t>
      </w:r>
      <w:r w:rsidR="003B04D3" w:rsidRPr="006D5F02">
        <w:rPr>
          <w:rFonts w:eastAsia="Calibri" w:cs="Arial"/>
          <w:lang w:val="sr-Cyrl-RS"/>
        </w:rPr>
        <w:t>обара</w:t>
      </w:r>
      <w:r w:rsidRPr="006D5F02">
        <w:rPr>
          <w:rFonts w:eastAsia="Calibri" w:cs="Arial"/>
          <w:lang w:val="sr-Cyrl-RS"/>
        </w:rPr>
        <w:t xml:space="preserve"> утврдиће се применом јединичних цена на стварно </w:t>
      </w:r>
      <w:r w:rsidR="003B04D3" w:rsidRPr="006D5F02">
        <w:rPr>
          <w:rFonts w:eastAsia="Calibri" w:cs="Arial"/>
          <w:lang w:val="sr-Cyrl-RS"/>
        </w:rPr>
        <w:t>испоручену количину добара</w:t>
      </w:r>
      <w:r w:rsidRPr="006D5F02">
        <w:rPr>
          <w:rFonts w:eastAsia="Calibri" w:cs="Arial"/>
          <w:lang w:val="sr-Cyrl-RS"/>
        </w:rPr>
        <w:t>, а по основу издатих Наруџбеница.</w:t>
      </w:r>
    </w:p>
    <w:p w14:paraId="091AE9CA" w14:textId="77777777" w:rsidR="003B04D3" w:rsidRPr="006D5F02" w:rsidRDefault="003B04D3" w:rsidP="00F53A39">
      <w:pPr>
        <w:spacing w:before="0"/>
        <w:rPr>
          <w:rFonts w:eastAsia="Calibri" w:cs="Arial"/>
          <w:lang w:val="sr-Cyrl-RS"/>
        </w:rPr>
      </w:pPr>
    </w:p>
    <w:p w14:paraId="6887ACEB" w14:textId="77777777" w:rsidR="003B04D3" w:rsidRPr="006D5F02" w:rsidRDefault="003B04D3" w:rsidP="00F53A39">
      <w:pPr>
        <w:tabs>
          <w:tab w:val="left" w:pos="567"/>
        </w:tabs>
        <w:spacing w:before="0"/>
        <w:rPr>
          <w:rFonts w:cs="Arial"/>
        </w:rPr>
      </w:pPr>
      <w:r w:rsidRPr="006D5F02">
        <w:rPr>
          <w:rFonts w:cs="Arial"/>
        </w:rPr>
        <w:t>Уговорена вредност из става 1. овог члана увећава се за порез на додату вредност, у складу са прописима Републике Србије.</w:t>
      </w:r>
    </w:p>
    <w:p w14:paraId="3801989A" w14:textId="77777777" w:rsidR="00653FAD" w:rsidRPr="006D5F02" w:rsidRDefault="00653FAD" w:rsidP="00F53A39">
      <w:pPr>
        <w:tabs>
          <w:tab w:val="left" w:pos="567"/>
        </w:tabs>
        <w:spacing w:before="0"/>
        <w:rPr>
          <w:rFonts w:cs="Arial"/>
        </w:rPr>
      </w:pPr>
    </w:p>
    <w:p w14:paraId="30480EA2" w14:textId="77777777" w:rsidR="003B04D3" w:rsidRPr="006D5F02" w:rsidRDefault="003B04D3" w:rsidP="00F53A39">
      <w:pPr>
        <w:tabs>
          <w:tab w:val="left" w:pos="567"/>
        </w:tabs>
        <w:spacing w:before="0"/>
        <w:rPr>
          <w:rFonts w:cs="Arial"/>
        </w:rPr>
      </w:pPr>
      <w:r w:rsidRPr="006D5F02">
        <w:rPr>
          <w:rFonts w:cs="Arial"/>
        </w:rPr>
        <w:t>У цену су урачунати сви трошкови који се односе на предмет јавне набавке и који су одређени Конкурсном документацијом.</w:t>
      </w:r>
    </w:p>
    <w:p w14:paraId="576629A7" w14:textId="77777777" w:rsidR="003B04D3" w:rsidRPr="006D5F02" w:rsidRDefault="003B04D3" w:rsidP="00F53A39">
      <w:pPr>
        <w:tabs>
          <w:tab w:val="left" w:pos="567"/>
        </w:tabs>
        <w:spacing w:before="0"/>
        <w:rPr>
          <w:rFonts w:cs="Arial"/>
        </w:rPr>
      </w:pPr>
    </w:p>
    <w:p w14:paraId="0558CC7B" w14:textId="77777777" w:rsidR="00E17070" w:rsidRPr="006D5F02" w:rsidRDefault="003B04D3" w:rsidP="00F53A39">
      <w:pPr>
        <w:tabs>
          <w:tab w:val="left" w:pos="567"/>
        </w:tabs>
        <w:spacing w:before="0"/>
        <w:rPr>
          <w:rFonts w:cs="Arial"/>
        </w:rPr>
      </w:pPr>
      <w:r w:rsidRPr="006D5F02">
        <w:rPr>
          <w:rFonts w:cs="Arial"/>
        </w:rPr>
        <w:t xml:space="preserve">Цена </w:t>
      </w:r>
      <w:r w:rsidR="003908FD" w:rsidRPr="006D5F02">
        <w:rPr>
          <w:rFonts w:cs="Arial"/>
          <w:lang w:val="sr-Cyrl-RS"/>
        </w:rPr>
        <w:t>Д</w:t>
      </w:r>
      <w:r w:rsidRPr="006D5F02">
        <w:rPr>
          <w:rFonts w:cs="Arial"/>
        </w:rPr>
        <w:t>обара из става 1.</w:t>
      </w:r>
      <w:r w:rsidR="00B40982" w:rsidRPr="006D5F02">
        <w:rPr>
          <w:rFonts w:cs="Arial"/>
          <w:lang w:val="sr-Cyrl-RS"/>
        </w:rPr>
        <w:t xml:space="preserve"> </w:t>
      </w:r>
      <w:r w:rsidRPr="006D5F02">
        <w:rPr>
          <w:rFonts w:cs="Arial"/>
        </w:rPr>
        <w:t xml:space="preserve">овог члана утврђена је на паритету испоручено у складишта </w:t>
      </w:r>
      <w:r w:rsidR="00CD1459" w:rsidRPr="006D5F02">
        <w:rPr>
          <w:rFonts w:cs="Arial"/>
          <w:lang w:val="sr-Cyrl-RS"/>
        </w:rPr>
        <w:t>К</w:t>
      </w:r>
      <w:r w:rsidR="00171DDC" w:rsidRPr="006D5F02">
        <w:rPr>
          <w:rFonts w:cs="Arial"/>
          <w:lang w:val="sr-Cyrl-RS"/>
        </w:rPr>
        <w:t>упца</w:t>
      </w:r>
      <w:r w:rsidRPr="006D5F02">
        <w:rPr>
          <w:rFonts w:cs="Arial"/>
        </w:rPr>
        <w:t xml:space="preserve"> обухвата трошкове које Продавац има у вези испоруке на начин како је регулисано овим</w:t>
      </w:r>
      <w:r w:rsidR="00913957" w:rsidRPr="006D5F02">
        <w:rPr>
          <w:rFonts w:cs="Arial"/>
          <w:lang w:val="sr-Cyrl-RS"/>
        </w:rPr>
        <w:t>Оквирним споразумом</w:t>
      </w:r>
      <w:r w:rsidRPr="006D5F02">
        <w:rPr>
          <w:rFonts w:cs="Arial"/>
        </w:rPr>
        <w:t>.</w:t>
      </w:r>
    </w:p>
    <w:p w14:paraId="3AA931DF" w14:textId="02B7BCCB" w:rsidR="00E17070" w:rsidRPr="00B65164" w:rsidRDefault="00E17070" w:rsidP="00F53A39">
      <w:pPr>
        <w:spacing w:before="0"/>
        <w:rPr>
          <w:rFonts w:eastAsia="Calibri" w:cs="Arial"/>
          <w:lang w:val="sr-Cyrl-RS"/>
        </w:rPr>
      </w:pPr>
      <w:r w:rsidRPr="006D5F02">
        <w:rPr>
          <w:rFonts w:eastAsia="Calibri" w:cs="Arial"/>
          <w:lang w:val="sr-Cyrl-RS"/>
        </w:rPr>
        <w:t xml:space="preserve">Цена је фиксна </w:t>
      </w:r>
      <w:r w:rsidR="00285599" w:rsidRPr="006D5F02">
        <w:rPr>
          <w:rFonts w:eastAsia="Calibri" w:cs="Arial"/>
          <w:lang w:val="sr-Cyrl-RS"/>
        </w:rPr>
        <w:t>-</w:t>
      </w:r>
      <w:r w:rsidRPr="006D5F02">
        <w:rPr>
          <w:rFonts w:eastAsia="Calibri" w:cs="Arial"/>
          <w:lang w:val="sr-Cyrl-RS"/>
        </w:rPr>
        <w:t xml:space="preserve"> за </w:t>
      </w:r>
      <w:r w:rsidR="001069CC" w:rsidRPr="006D5F02">
        <w:rPr>
          <w:rFonts w:eastAsia="Calibri" w:cs="Arial"/>
          <w:lang w:val="sr-Cyrl-RS"/>
        </w:rPr>
        <w:t>цео уговорени период</w:t>
      </w:r>
      <w:r w:rsidR="00B65164">
        <w:rPr>
          <w:rFonts w:eastAsia="Calibri" w:cs="Arial"/>
          <w:lang w:val="sr-Cyrl-RS"/>
        </w:rPr>
        <w:t xml:space="preserve"> </w:t>
      </w:r>
      <w:r w:rsidR="00706B03" w:rsidRPr="00B65164">
        <w:rPr>
          <w:rFonts w:eastAsia="Calibri" w:cs="Arial"/>
          <w:lang w:val="sr-Cyrl-RS"/>
        </w:rPr>
        <w:t>трајања Оквирног споразума</w:t>
      </w:r>
      <w:r w:rsidRPr="00B65164">
        <w:rPr>
          <w:rFonts w:eastAsia="Calibri" w:cs="Arial"/>
          <w:lang w:val="sr-Cyrl-RS"/>
        </w:rPr>
        <w:t xml:space="preserve"> </w:t>
      </w:r>
    </w:p>
    <w:p w14:paraId="07EB11C8" w14:textId="77777777" w:rsidR="003B04D3" w:rsidRPr="006D5F02" w:rsidRDefault="003B04D3" w:rsidP="00F53A39">
      <w:pPr>
        <w:tabs>
          <w:tab w:val="left" w:pos="567"/>
        </w:tabs>
        <w:spacing w:before="0"/>
        <w:rPr>
          <w:rFonts w:eastAsia="Calibri" w:cs="Arial"/>
          <w:color w:val="00B0F0"/>
        </w:rPr>
      </w:pPr>
    </w:p>
    <w:p w14:paraId="6015C9FF" w14:textId="77777777" w:rsidR="00E17070" w:rsidRPr="006D5F02" w:rsidRDefault="00E17070" w:rsidP="00F53A39">
      <w:pPr>
        <w:spacing w:before="0"/>
        <w:rPr>
          <w:rFonts w:eastAsia="Calibri" w:cs="Arial"/>
          <w:b/>
          <w:lang w:val="sr-Cyrl-RS"/>
        </w:rPr>
      </w:pPr>
      <w:r w:rsidRPr="006D5F02">
        <w:rPr>
          <w:rFonts w:eastAsia="Calibri" w:cs="Arial"/>
          <w:b/>
          <w:lang w:val="sr-Cyrl-RS"/>
        </w:rPr>
        <w:t>НАЧИН ИЗДАВАЊА НАРУЏБЕНИЦА</w:t>
      </w:r>
    </w:p>
    <w:p w14:paraId="3EF31926" w14:textId="77777777" w:rsidR="003F6490" w:rsidRPr="006D5F02" w:rsidRDefault="003F6490" w:rsidP="00F53A39">
      <w:pPr>
        <w:spacing w:before="0"/>
        <w:rPr>
          <w:rFonts w:eastAsia="Calibri" w:cs="Arial"/>
          <w:b/>
          <w:lang w:val="sr-Cyrl-RS"/>
        </w:rPr>
      </w:pPr>
    </w:p>
    <w:p w14:paraId="0F1894A9" w14:textId="77777777" w:rsidR="00C140D2" w:rsidRPr="006D5F02" w:rsidRDefault="00E17070" w:rsidP="003F6490">
      <w:pPr>
        <w:spacing w:before="0"/>
        <w:jc w:val="center"/>
        <w:rPr>
          <w:rFonts w:cs="Arial"/>
          <w:b/>
        </w:rPr>
      </w:pPr>
      <w:r w:rsidRPr="006D5F02">
        <w:rPr>
          <w:rFonts w:cs="Arial"/>
          <w:b/>
        </w:rPr>
        <w:t>Члан 4.</w:t>
      </w:r>
    </w:p>
    <w:p w14:paraId="3D0BC04E" w14:textId="54C80652" w:rsidR="005C23F2" w:rsidRPr="00B65164" w:rsidRDefault="00E17070" w:rsidP="00F53A39">
      <w:pPr>
        <w:spacing w:before="0"/>
        <w:rPr>
          <w:rFonts w:eastAsia="Calibri" w:cs="Arial"/>
          <w:lang w:val="sr-Cyrl-RS"/>
        </w:rPr>
      </w:pPr>
      <w:r w:rsidRPr="006D5F02">
        <w:rPr>
          <w:rFonts w:eastAsia="Calibri" w:cs="Arial"/>
          <w:lang w:val="sr-Cyrl-RS"/>
        </w:rPr>
        <w:t xml:space="preserve">Након закључења Оквирног споразума, када настане потреба </w:t>
      </w:r>
      <w:r w:rsidR="001069CC" w:rsidRPr="006D5F02">
        <w:rPr>
          <w:rFonts w:eastAsia="Calibri" w:cs="Arial"/>
          <w:lang w:val="sr-Cyrl-RS"/>
        </w:rPr>
        <w:t>Купца</w:t>
      </w:r>
      <w:r w:rsidRPr="006D5F02">
        <w:rPr>
          <w:rFonts w:eastAsia="Calibri" w:cs="Arial"/>
          <w:lang w:val="sr-Cyrl-RS"/>
        </w:rPr>
        <w:t xml:space="preserve"> за предметом</w:t>
      </w:r>
      <w:r w:rsidR="00A44A8A" w:rsidRPr="006D5F02">
        <w:rPr>
          <w:rFonts w:eastAsia="Calibri" w:cs="Arial"/>
          <w:lang w:val="sr-Cyrl-RS"/>
        </w:rPr>
        <w:t xml:space="preserve"> </w:t>
      </w:r>
      <w:r w:rsidR="00CD1459" w:rsidRPr="006D5F02">
        <w:rPr>
          <w:rFonts w:eastAsia="Calibri" w:cs="Arial"/>
          <w:lang w:val="sr-Cyrl-RS"/>
        </w:rPr>
        <w:t>Оквирног споразума</w:t>
      </w:r>
      <w:r w:rsidRPr="006D5F02">
        <w:rPr>
          <w:rFonts w:eastAsia="Calibri" w:cs="Arial"/>
          <w:lang w:val="sr-Cyrl-RS"/>
        </w:rPr>
        <w:t xml:space="preserve">, </w:t>
      </w:r>
      <w:r w:rsidR="001069CC" w:rsidRPr="006D5F02">
        <w:rPr>
          <w:rFonts w:eastAsia="Calibri" w:cs="Arial"/>
          <w:lang w:val="sr-Cyrl-RS"/>
        </w:rPr>
        <w:t xml:space="preserve">Купац </w:t>
      </w:r>
      <w:r w:rsidRPr="006D5F02">
        <w:rPr>
          <w:rFonts w:eastAsia="Calibri" w:cs="Arial"/>
          <w:lang w:val="sr-Cyrl-RS"/>
        </w:rPr>
        <w:t xml:space="preserve">ће упутити </w:t>
      </w:r>
      <w:r w:rsidR="001069CC" w:rsidRPr="006D5F02">
        <w:rPr>
          <w:rFonts w:eastAsia="Calibri" w:cs="Arial"/>
          <w:lang w:val="sr-Cyrl-RS"/>
        </w:rPr>
        <w:t>Продавцу</w:t>
      </w:r>
      <w:r w:rsidRPr="006D5F02">
        <w:rPr>
          <w:rFonts w:eastAsia="Calibri" w:cs="Arial"/>
          <w:lang w:val="sr-Cyrl-RS"/>
        </w:rPr>
        <w:t xml:space="preserve"> (поштом,</w:t>
      </w:r>
      <w:r w:rsidRPr="006D5F02">
        <w:rPr>
          <w:rFonts w:eastAsia="Calibri" w:cs="Arial"/>
        </w:rPr>
        <w:t xml:space="preserve"> </w:t>
      </w:r>
      <w:r w:rsidRPr="006D5F02">
        <w:rPr>
          <w:rFonts w:eastAsia="Calibri" w:cs="Arial"/>
          <w:lang w:val="sr-Cyrl-RS"/>
        </w:rPr>
        <w:t xml:space="preserve">мејлом) Наруџбеницу која садржи опис </w:t>
      </w:r>
      <w:r w:rsidR="001069CC" w:rsidRPr="006D5F02">
        <w:rPr>
          <w:rFonts w:eastAsia="Calibri" w:cs="Arial"/>
          <w:lang w:val="sr-Cyrl-RS"/>
        </w:rPr>
        <w:t>добара</w:t>
      </w:r>
      <w:r w:rsidRPr="006D5F02">
        <w:rPr>
          <w:rFonts w:eastAsia="Calibri" w:cs="Arial"/>
          <w:lang w:val="sr-Cyrl-RS"/>
        </w:rPr>
        <w:t xml:space="preserve">, </w:t>
      </w:r>
      <w:r w:rsidR="001069CC" w:rsidRPr="006D5F02">
        <w:rPr>
          <w:rFonts w:eastAsia="Calibri" w:cs="Arial"/>
          <w:lang w:val="sr-Cyrl-RS"/>
        </w:rPr>
        <w:t>количину</w:t>
      </w:r>
      <w:r w:rsidRPr="006D5F02">
        <w:rPr>
          <w:rFonts w:eastAsia="Calibri" w:cs="Arial"/>
          <w:lang w:val="sr-Cyrl-RS"/>
        </w:rPr>
        <w:t xml:space="preserve">, јединичне цене, место </w:t>
      </w:r>
      <w:r w:rsidR="001069CC" w:rsidRPr="006D5F02">
        <w:rPr>
          <w:rFonts w:eastAsia="Calibri" w:cs="Arial"/>
          <w:lang w:val="sr-Cyrl-RS"/>
        </w:rPr>
        <w:t>испоруке</w:t>
      </w:r>
      <w:r w:rsidRPr="006D5F02">
        <w:rPr>
          <w:rFonts w:eastAsia="Calibri" w:cs="Arial"/>
          <w:lang w:val="sr-Cyrl-RS"/>
        </w:rPr>
        <w:t xml:space="preserve">, рок </w:t>
      </w:r>
      <w:r w:rsidR="001069CC" w:rsidRPr="006D5F02">
        <w:rPr>
          <w:rFonts w:eastAsia="Calibri" w:cs="Arial"/>
          <w:lang w:val="sr-Cyrl-RS"/>
        </w:rPr>
        <w:t>испоруке</w:t>
      </w:r>
      <w:r w:rsidRPr="006D5F02">
        <w:rPr>
          <w:rFonts w:eastAsia="Calibri" w:cs="Arial"/>
          <w:lang w:val="sr-Cyrl-RS"/>
        </w:rPr>
        <w:t xml:space="preserve">, и друге </w:t>
      </w:r>
      <w:r w:rsidRPr="006D5F02">
        <w:rPr>
          <w:rFonts w:eastAsia="Calibri" w:cs="Arial"/>
          <w:lang w:val="sr-Cyrl-RS"/>
        </w:rPr>
        <w:lastRenderedPageBreak/>
        <w:t xml:space="preserve">услове, у складу са </w:t>
      </w:r>
      <w:r w:rsidR="00B40982" w:rsidRPr="006D5F02">
        <w:rPr>
          <w:rFonts w:eastAsia="Calibri" w:cs="Arial"/>
          <w:lang w:val="sr-Cyrl-RS"/>
        </w:rPr>
        <w:t xml:space="preserve">овим </w:t>
      </w:r>
      <w:r w:rsidRPr="006D5F02">
        <w:rPr>
          <w:rFonts w:eastAsia="Calibri" w:cs="Arial"/>
          <w:lang w:val="sr-Cyrl-RS"/>
        </w:rPr>
        <w:t>Оквирним споразумом.</w:t>
      </w:r>
      <w:r w:rsidR="00053348" w:rsidRPr="006D5F02">
        <w:rPr>
          <w:rFonts w:eastAsia="Calibri" w:cs="Arial"/>
          <w:lang w:val="sr-Cyrl-RS"/>
        </w:rPr>
        <w:t>Наруцбеницу потписују овлашћена лица  Купца.</w:t>
      </w:r>
      <w:r w:rsidR="00B65164">
        <w:rPr>
          <w:rFonts w:eastAsia="Calibri" w:cs="Arial"/>
          <w:lang w:val="sr-Cyrl-RS"/>
        </w:rPr>
        <w:t xml:space="preserve"> </w:t>
      </w:r>
      <w:r w:rsidR="00706B03" w:rsidRPr="00B65164">
        <w:rPr>
          <w:rFonts w:eastAsia="Calibri" w:cs="Arial"/>
          <w:lang w:val="sr-Cyrl-RS"/>
        </w:rPr>
        <w:t xml:space="preserve">Наруџбеница је Прилог </w:t>
      </w:r>
      <w:r w:rsidR="00706B03" w:rsidRPr="0077763B">
        <w:rPr>
          <w:rFonts w:eastAsia="Calibri" w:cs="Arial"/>
          <w:lang w:val="sr-Cyrl-RS"/>
        </w:rPr>
        <w:t>број</w:t>
      </w:r>
      <w:r w:rsidR="0077763B">
        <w:rPr>
          <w:rFonts w:eastAsia="Calibri" w:cs="Arial"/>
        </w:rPr>
        <w:t xml:space="preserve"> 5 </w:t>
      </w:r>
      <w:r w:rsidR="00706B03" w:rsidRPr="0077763B">
        <w:rPr>
          <w:rFonts w:eastAsia="Calibri" w:cs="Arial"/>
          <w:lang w:val="sr-Cyrl-RS"/>
        </w:rPr>
        <w:t>као саставни</w:t>
      </w:r>
      <w:r w:rsidR="00706B03" w:rsidRPr="00B65164">
        <w:rPr>
          <w:rFonts w:eastAsia="Calibri" w:cs="Arial"/>
          <w:lang w:val="sr-Cyrl-RS"/>
        </w:rPr>
        <w:t xml:space="preserve"> део Оквирног споразума</w:t>
      </w:r>
    </w:p>
    <w:p w14:paraId="06DD50EC" w14:textId="77777777" w:rsidR="00952B75" w:rsidRPr="006D5F02" w:rsidRDefault="00952B75" w:rsidP="00F53A39">
      <w:pPr>
        <w:spacing w:before="0"/>
        <w:rPr>
          <w:rFonts w:eastAsia="Calibri" w:cs="Arial"/>
          <w:lang w:val="sr-Cyrl-RS"/>
        </w:rPr>
      </w:pPr>
    </w:p>
    <w:p w14:paraId="73762661" w14:textId="77777777" w:rsidR="00E17070" w:rsidRPr="006D5F02" w:rsidRDefault="00E17070" w:rsidP="00F53A39">
      <w:pPr>
        <w:spacing w:before="0"/>
        <w:rPr>
          <w:rFonts w:cs="Arial"/>
          <w:b/>
        </w:rPr>
      </w:pPr>
      <w:r w:rsidRPr="006D5F02">
        <w:rPr>
          <w:rFonts w:cs="Arial"/>
          <w:b/>
        </w:rPr>
        <w:t>ИЗДАВАЊЕ РАЧУНА И ПЛАЋАЊЕ</w:t>
      </w:r>
    </w:p>
    <w:p w14:paraId="16AB3D5E" w14:textId="77777777" w:rsidR="003F6490" w:rsidRPr="006D5F02" w:rsidRDefault="003F6490" w:rsidP="00F53A39">
      <w:pPr>
        <w:spacing w:before="0"/>
        <w:rPr>
          <w:rFonts w:cs="Arial"/>
          <w:b/>
        </w:rPr>
      </w:pPr>
    </w:p>
    <w:p w14:paraId="425E08CE" w14:textId="77777777" w:rsidR="00C140D2" w:rsidRPr="006D5F02" w:rsidRDefault="00E17070" w:rsidP="003F6490">
      <w:pPr>
        <w:spacing w:before="0"/>
        <w:jc w:val="center"/>
        <w:rPr>
          <w:rFonts w:cs="Arial"/>
          <w:b/>
        </w:rPr>
      </w:pPr>
      <w:r w:rsidRPr="006D5F02">
        <w:rPr>
          <w:rFonts w:cs="Arial"/>
          <w:b/>
        </w:rPr>
        <w:t xml:space="preserve">Члан </w:t>
      </w:r>
      <w:r w:rsidRPr="006D5F02">
        <w:rPr>
          <w:rFonts w:cs="Arial"/>
          <w:b/>
          <w:lang w:val="sr-Cyrl-RS"/>
        </w:rPr>
        <w:t>5</w:t>
      </w:r>
      <w:r w:rsidRPr="006D5F02">
        <w:rPr>
          <w:rFonts w:cs="Arial"/>
          <w:b/>
        </w:rPr>
        <w:t>.</w:t>
      </w:r>
    </w:p>
    <w:p w14:paraId="2C848F85" w14:textId="75EF840B" w:rsidR="001069CC" w:rsidRPr="006D5F02" w:rsidRDefault="001069CC" w:rsidP="00F53A39">
      <w:pPr>
        <w:tabs>
          <w:tab w:val="left" w:pos="567"/>
        </w:tabs>
        <w:spacing w:before="0"/>
        <w:rPr>
          <w:rFonts w:eastAsia="Calibri" w:cs="Arial"/>
        </w:rPr>
      </w:pPr>
      <w:r w:rsidRPr="006D5F02">
        <w:rPr>
          <w:rFonts w:eastAsia="Calibri" w:cs="Arial"/>
        </w:rPr>
        <w:t xml:space="preserve">Плаћање </w:t>
      </w:r>
      <w:r w:rsidR="00CD1459" w:rsidRPr="006D5F02">
        <w:rPr>
          <w:rFonts w:eastAsia="Calibri" w:cs="Arial"/>
          <w:lang w:val="sr-Cyrl-RS"/>
        </w:rPr>
        <w:t>Д</w:t>
      </w:r>
      <w:r w:rsidRPr="006D5F02">
        <w:rPr>
          <w:rFonts w:eastAsia="Calibri" w:cs="Arial"/>
        </w:rPr>
        <w:t xml:space="preserve">обара </w:t>
      </w:r>
      <w:r w:rsidRPr="006D5F02">
        <w:rPr>
          <w:rFonts w:eastAsia="Calibri" w:cs="Arial"/>
          <w:lang w:val="sr-Cyrl-RS"/>
        </w:rPr>
        <w:t>Купац</w:t>
      </w:r>
      <w:r w:rsidRPr="006D5F02">
        <w:rPr>
          <w:rFonts w:eastAsia="Calibri" w:cs="Arial"/>
        </w:rPr>
        <w:t xml:space="preserve"> ће извршити на текући рачун Продавца, сукцесивно, након сваке појединачне испоруке и потписивања </w:t>
      </w:r>
      <w:r w:rsidR="00C716A1" w:rsidRPr="006D5F02">
        <w:rPr>
          <w:rFonts w:eastAsia="Calibri" w:cs="Arial"/>
          <w:lang w:val="sr-Cyrl-RS"/>
        </w:rPr>
        <w:t xml:space="preserve">Записника о </w:t>
      </w:r>
      <w:r w:rsidR="00026A03">
        <w:rPr>
          <w:lang w:val="sr-Cyrl-RS"/>
        </w:rPr>
        <w:t>квантитативном и квалитативном пријему</w:t>
      </w:r>
      <w:r w:rsidR="00C716A1" w:rsidRPr="006D5F02">
        <w:rPr>
          <w:rFonts w:eastAsia="Calibri" w:cs="Arial"/>
          <w:lang w:val="sr-Cyrl-RS"/>
        </w:rPr>
        <w:t xml:space="preserve"> добара</w:t>
      </w:r>
      <w:r w:rsidR="00C716A1" w:rsidRPr="006D5F02">
        <w:rPr>
          <w:rFonts w:eastAsia="Calibri" w:cs="Arial"/>
        </w:rPr>
        <w:t xml:space="preserve"> </w:t>
      </w:r>
      <w:r w:rsidRPr="006D5F02">
        <w:rPr>
          <w:rFonts w:eastAsia="Calibri" w:cs="Arial"/>
        </w:rPr>
        <w:t xml:space="preserve">од стране овлашћених представника Купца </w:t>
      </w:r>
      <w:proofErr w:type="gramStart"/>
      <w:r w:rsidRPr="006D5F02">
        <w:rPr>
          <w:rFonts w:eastAsia="Calibri" w:cs="Arial"/>
        </w:rPr>
        <w:t>и  Продавца</w:t>
      </w:r>
      <w:proofErr w:type="gramEnd"/>
      <w:r w:rsidRPr="006D5F02">
        <w:rPr>
          <w:rFonts w:eastAsia="Calibri" w:cs="Arial"/>
        </w:rPr>
        <w:t xml:space="preserve"> - без примедби, у року </w:t>
      </w:r>
      <w:r w:rsidRPr="006D5F02">
        <w:rPr>
          <w:rFonts w:eastAsia="Calibri" w:cs="Arial"/>
          <w:lang w:val="sr-Cyrl-RS"/>
        </w:rPr>
        <w:t xml:space="preserve">до 45 </w:t>
      </w:r>
      <w:r w:rsidR="00CD1459" w:rsidRPr="006D5F02">
        <w:rPr>
          <w:rFonts w:eastAsia="Calibri" w:cs="Arial"/>
          <w:lang w:val="sr-Cyrl-RS"/>
        </w:rPr>
        <w:t xml:space="preserve">(словима: четрдесетпет) </w:t>
      </w:r>
      <w:r w:rsidRPr="006D5F02">
        <w:rPr>
          <w:rFonts w:eastAsia="Calibri" w:cs="Arial"/>
          <w:lang w:val="sr-Cyrl-RS"/>
        </w:rPr>
        <w:t xml:space="preserve">дана </w:t>
      </w:r>
      <w:r w:rsidRPr="006D5F02">
        <w:rPr>
          <w:rFonts w:eastAsia="Calibri" w:cs="Arial"/>
        </w:rPr>
        <w:t>од дана пријема исправног рачуна</w:t>
      </w:r>
      <w:r w:rsidR="00053348" w:rsidRPr="006D5F02">
        <w:rPr>
          <w:rFonts w:eastAsia="Calibri" w:cs="Arial"/>
          <w:lang w:val="sr-Cyrl-RS"/>
        </w:rPr>
        <w:t>Прилог рачуну је и Копија Наруцбенице</w:t>
      </w:r>
      <w:r w:rsidRPr="006D5F02">
        <w:rPr>
          <w:rFonts w:eastAsia="Calibri" w:cs="Arial"/>
        </w:rPr>
        <w:t xml:space="preserve">.  </w:t>
      </w:r>
    </w:p>
    <w:p w14:paraId="74829C22" w14:textId="6DE3AA4F" w:rsidR="001069CC" w:rsidRPr="00324052" w:rsidRDefault="001069CC" w:rsidP="00F53A39">
      <w:pPr>
        <w:pStyle w:val="KDParagraf"/>
        <w:spacing w:before="0"/>
        <w:rPr>
          <w:rFonts w:cs="Arial"/>
        </w:rPr>
      </w:pPr>
      <w:r w:rsidRPr="006D5F02">
        <w:rPr>
          <w:rFonts w:cs="Arial"/>
        </w:rPr>
        <w:t xml:space="preserve">Рачун мора бити достављен на адресу </w:t>
      </w:r>
      <w:r w:rsidRPr="006D5F02">
        <w:rPr>
          <w:rFonts w:cs="Arial"/>
          <w:lang w:val="sr-Cyrl-RS"/>
        </w:rPr>
        <w:t>Купца</w:t>
      </w:r>
      <w:r w:rsidRPr="006D5F02">
        <w:rPr>
          <w:rFonts w:cs="Arial"/>
        </w:rPr>
        <w:t xml:space="preserve">: Јавно предузеће „Електропривреда </w:t>
      </w:r>
      <w:proofErr w:type="gramStart"/>
      <w:r w:rsidRPr="006D5F02">
        <w:rPr>
          <w:rFonts w:cs="Arial"/>
        </w:rPr>
        <w:t>Србије“ Београд</w:t>
      </w:r>
      <w:proofErr w:type="gramEnd"/>
      <w:r w:rsidR="00F435C9" w:rsidRPr="006D5F02">
        <w:rPr>
          <w:rFonts w:cs="Arial"/>
          <w:lang w:val="sr-Cyrl-RS"/>
        </w:rPr>
        <w:t>,</w:t>
      </w:r>
      <w:r w:rsidR="00F435C9" w:rsidRPr="0047177D">
        <w:rPr>
          <w:rFonts w:cs="Arial"/>
          <w:lang w:val="sr-Cyrl-RS"/>
        </w:rPr>
        <w:t xml:space="preserve"> </w:t>
      </w:r>
      <w:r w:rsidR="006F09D7" w:rsidRPr="006D5F02">
        <w:rPr>
          <w:rFonts w:cs="Arial"/>
          <w:lang w:val="sr-Cyrl-RS"/>
        </w:rPr>
        <w:t>Макензијева бр.37</w:t>
      </w:r>
      <w:r w:rsidRPr="006D5F02">
        <w:rPr>
          <w:rFonts w:cs="Arial"/>
        </w:rPr>
        <w:t xml:space="preserve">, са обавезним прилозима и то: </w:t>
      </w:r>
      <w:r w:rsidR="00C716A1" w:rsidRPr="006D5F02">
        <w:rPr>
          <w:rFonts w:cs="Arial"/>
          <w:lang w:val="sr-Cyrl-RS"/>
        </w:rPr>
        <w:t xml:space="preserve">Записника о </w:t>
      </w:r>
      <w:r w:rsidR="00B65164" w:rsidRPr="00192E63">
        <w:t>квантитативном и квалитативном пријему добара</w:t>
      </w:r>
      <w:r w:rsidRPr="00B65164">
        <w:rPr>
          <w:rFonts w:cs="Arial"/>
        </w:rPr>
        <w:t xml:space="preserve"> </w:t>
      </w:r>
      <w:r w:rsidRPr="00B65164">
        <w:rPr>
          <w:rFonts w:cs="Arial"/>
          <w:i/>
          <w:lang w:val="sr-Cyrl-RS"/>
        </w:rPr>
        <w:t xml:space="preserve"> </w:t>
      </w:r>
      <w:r w:rsidRPr="00B65164">
        <w:rPr>
          <w:rFonts w:cs="Arial"/>
        </w:rPr>
        <w:t>и</w:t>
      </w:r>
      <w:r w:rsidRPr="006D5F02">
        <w:rPr>
          <w:rFonts w:cs="Arial"/>
        </w:rPr>
        <w:t xml:space="preserve">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74629">
        <w:rPr>
          <w:rFonts w:cs="Arial"/>
          <w:lang w:val="sr-Latn-CS"/>
        </w:rPr>
        <w:t>Купца</w:t>
      </w:r>
      <w:r w:rsidRPr="00A74629">
        <w:rPr>
          <w:rFonts w:cs="Arial"/>
        </w:rPr>
        <w:t xml:space="preserve">, које је примило предметна добра, </w:t>
      </w:r>
      <w:r w:rsidRPr="00A74629">
        <w:rPr>
          <w:rFonts w:cs="Arial"/>
          <w:lang w:val="sr-Cyrl-RS"/>
        </w:rPr>
        <w:t xml:space="preserve">бројем </w:t>
      </w:r>
      <w:r w:rsidR="00B40982" w:rsidRPr="00A74629">
        <w:rPr>
          <w:rFonts w:cs="Arial"/>
          <w:lang w:val="sr-Cyrl-RS"/>
        </w:rPr>
        <w:t>О</w:t>
      </w:r>
      <w:r w:rsidRPr="00324052">
        <w:rPr>
          <w:rFonts w:cs="Arial"/>
          <w:lang w:val="sr-Cyrl-RS"/>
        </w:rPr>
        <w:t>квирног споразума и наруџбенице</w:t>
      </w:r>
      <w:r w:rsidR="00CD1459" w:rsidRPr="00324052">
        <w:rPr>
          <w:rFonts w:cs="Arial"/>
          <w:lang w:val="sr-Cyrl-RS"/>
        </w:rPr>
        <w:t>.</w:t>
      </w:r>
    </w:p>
    <w:p w14:paraId="51ACB4BE" w14:textId="77777777" w:rsidR="001069CC" w:rsidRPr="006D5F02" w:rsidRDefault="001069CC" w:rsidP="00F53A39">
      <w:pPr>
        <w:tabs>
          <w:tab w:val="left" w:pos="567"/>
        </w:tabs>
        <w:spacing w:before="0"/>
        <w:rPr>
          <w:rFonts w:cs="Arial"/>
          <w:color w:val="00B0F0"/>
        </w:rPr>
      </w:pPr>
    </w:p>
    <w:p w14:paraId="699EC88B" w14:textId="77777777" w:rsidR="001069CC" w:rsidRPr="006D5F02" w:rsidRDefault="001069CC" w:rsidP="00F53A39">
      <w:pPr>
        <w:tabs>
          <w:tab w:val="left" w:pos="567"/>
        </w:tabs>
        <w:spacing w:before="0"/>
        <w:rPr>
          <w:rFonts w:cs="Arial"/>
          <w:i/>
          <w:lang w:val="sr-Cyrl-RS"/>
        </w:rPr>
      </w:pPr>
      <w:r w:rsidRPr="006D5F02">
        <w:rPr>
          <w:rFonts w:cs="Arial"/>
          <w:lang w:val="sr-Cyrl-RS"/>
        </w:rPr>
        <w:t xml:space="preserve">У испостављеном рачуну и отпремници, Продавац је дужан да се придржава тачно дефинисаних назива </w:t>
      </w:r>
      <w:r w:rsidR="00396BAA" w:rsidRPr="006D5F02">
        <w:rPr>
          <w:rFonts w:cs="Arial"/>
          <w:lang w:val="sr-Cyrl-RS"/>
        </w:rPr>
        <w:t>добара</w:t>
      </w:r>
      <w:r w:rsidRPr="006D5F02">
        <w:rPr>
          <w:rFonts w:cs="Arial"/>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B806F71" w14:textId="77777777" w:rsidR="001069CC" w:rsidRPr="006D5F02" w:rsidRDefault="001069CC" w:rsidP="00F53A39">
      <w:pPr>
        <w:tabs>
          <w:tab w:val="left" w:pos="567"/>
        </w:tabs>
        <w:spacing w:before="0"/>
        <w:rPr>
          <w:rFonts w:cs="Arial"/>
          <w:lang w:val="sr-Cyrl-RS" w:eastAsia="sr-Latn-CS"/>
        </w:rPr>
      </w:pPr>
      <w:r w:rsidRPr="006D5F02">
        <w:rPr>
          <w:rFonts w:cs="Arial"/>
          <w:lang w:val="sr-Cyrl-RS" w:eastAsia="sr-Latn-CS"/>
        </w:rPr>
        <w:t xml:space="preserve">Рок плаћања почиње да тече од дана пријема исправног рачуна са захтеваном пратећом документацијом. </w:t>
      </w:r>
    </w:p>
    <w:p w14:paraId="593FE797" w14:textId="77777777" w:rsidR="00CF51A8" w:rsidRPr="006D5F02" w:rsidRDefault="00CF51A8" w:rsidP="00F53A39">
      <w:pPr>
        <w:spacing w:before="0"/>
        <w:rPr>
          <w:rFonts w:cs="Arial"/>
          <w:b/>
        </w:rPr>
      </w:pPr>
    </w:p>
    <w:p w14:paraId="03A465C6" w14:textId="77777777" w:rsidR="00E17070" w:rsidRPr="006D5F02" w:rsidRDefault="00E17070" w:rsidP="00F53A39">
      <w:pPr>
        <w:spacing w:before="0"/>
        <w:rPr>
          <w:rFonts w:cs="Arial"/>
          <w:b/>
          <w:lang w:val="sr-Cyrl-RS"/>
        </w:rPr>
      </w:pPr>
      <w:r w:rsidRPr="006D5F02">
        <w:rPr>
          <w:rFonts w:cs="Arial"/>
          <w:b/>
        </w:rPr>
        <w:t xml:space="preserve">РОК И МЕСТО </w:t>
      </w:r>
      <w:r w:rsidRPr="006D5F02">
        <w:rPr>
          <w:rFonts w:cs="Arial"/>
          <w:b/>
          <w:lang w:val="sr-Cyrl-RS"/>
        </w:rPr>
        <w:t>И</w:t>
      </w:r>
      <w:r w:rsidR="006308C2" w:rsidRPr="006D5F02">
        <w:rPr>
          <w:rFonts w:cs="Arial"/>
          <w:b/>
          <w:lang w:val="sr-Cyrl-RS"/>
        </w:rPr>
        <w:t>СПОРУКЕ</w:t>
      </w:r>
    </w:p>
    <w:p w14:paraId="54E10F35" w14:textId="77777777" w:rsidR="003F6490" w:rsidRPr="006D5F02" w:rsidRDefault="003F6490" w:rsidP="00F53A39">
      <w:pPr>
        <w:spacing w:before="0"/>
        <w:rPr>
          <w:rFonts w:cs="Arial"/>
          <w:b/>
          <w:lang w:val="sr-Cyrl-RS"/>
        </w:rPr>
      </w:pPr>
    </w:p>
    <w:p w14:paraId="59113985" w14:textId="77777777" w:rsidR="00C140D2" w:rsidRPr="006D5F02" w:rsidRDefault="00E17070" w:rsidP="003F6490">
      <w:pPr>
        <w:spacing w:before="0"/>
        <w:jc w:val="center"/>
        <w:rPr>
          <w:rFonts w:cs="Arial"/>
          <w:b/>
        </w:rPr>
      </w:pPr>
      <w:r w:rsidRPr="006D5F02">
        <w:rPr>
          <w:rFonts w:cs="Arial"/>
          <w:b/>
        </w:rPr>
        <w:t xml:space="preserve">Члан </w:t>
      </w:r>
      <w:r w:rsidRPr="006D5F02">
        <w:rPr>
          <w:rFonts w:cs="Arial"/>
          <w:b/>
          <w:lang w:val="sr-Cyrl-RS"/>
        </w:rPr>
        <w:t>6</w:t>
      </w:r>
      <w:r w:rsidRPr="006D5F02">
        <w:rPr>
          <w:rFonts w:cs="Arial"/>
          <w:b/>
        </w:rPr>
        <w:t>.</w:t>
      </w:r>
    </w:p>
    <w:p w14:paraId="04D89849" w14:textId="77777777" w:rsidR="00E17070" w:rsidRPr="006D5F02" w:rsidRDefault="00E17070" w:rsidP="00F53A39">
      <w:pPr>
        <w:spacing w:before="0"/>
        <w:rPr>
          <w:rFonts w:cs="Arial"/>
          <w:lang w:val="sr-Cyrl-RS"/>
        </w:rPr>
      </w:pPr>
      <w:r w:rsidRPr="006D5F02">
        <w:rPr>
          <w:rFonts w:eastAsia="Calibri" w:cs="Arial"/>
        </w:rPr>
        <w:t xml:space="preserve">За време трајања </w:t>
      </w:r>
      <w:r w:rsidRPr="006D5F02">
        <w:rPr>
          <w:rFonts w:eastAsia="Calibri" w:cs="Arial"/>
          <w:lang w:val="sr-Cyrl-RS"/>
        </w:rPr>
        <w:t>Оквирног споразума</w:t>
      </w:r>
      <w:r w:rsidRPr="006D5F02">
        <w:rPr>
          <w:rFonts w:eastAsia="Calibri" w:cs="Arial"/>
        </w:rPr>
        <w:t>, Пр</w:t>
      </w:r>
      <w:r w:rsidR="001069CC" w:rsidRPr="006D5F02">
        <w:rPr>
          <w:rFonts w:eastAsia="Calibri" w:cs="Arial"/>
          <w:lang w:val="sr-Cyrl-RS"/>
        </w:rPr>
        <w:t>одавац</w:t>
      </w:r>
      <w:r w:rsidRPr="006D5F02">
        <w:rPr>
          <w:rFonts w:eastAsia="Calibri" w:cs="Arial"/>
        </w:rPr>
        <w:t xml:space="preserve"> се обавезује да сукцесивно</w:t>
      </w:r>
      <w:r w:rsidRPr="006D5F02">
        <w:rPr>
          <w:rFonts w:eastAsia="Calibri" w:cs="Arial"/>
          <w:lang w:val="sr-Cyrl-RS"/>
        </w:rPr>
        <w:t>, по потреби Корисника,</w:t>
      </w:r>
      <w:r w:rsidR="006308C2" w:rsidRPr="006D5F02">
        <w:rPr>
          <w:rFonts w:eastAsia="Calibri" w:cs="Arial"/>
          <w:lang w:val="sr-Cyrl-RS"/>
        </w:rPr>
        <w:t xml:space="preserve"> </w:t>
      </w:r>
      <w:r w:rsidRPr="006D5F02">
        <w:rPr>
          <w:rFonts w:eastAsia="Calibri" w:cs="Arial"/>
          <w:lang w:val="sr-Cyrl-RS"/>
        </w:rPr>
        <w:t>а на основу појединачно издате Наруџбенице,</w:t>
      </w:r>
      <w:r w:rsidRPr="006D5F02">
        <w:rPr>
          <w:rFonts w:eastAsia="Calibri" w:cs="Arial"/>
        </w:rPr>
        <w:t xml:space="preserve"> изврши сваку појединачну </w:t>
      </w:r>
      <w:r w:rsidR="001069CC" w:rsidRPr="006D5F02">
        <w:rPr>
          <w:rFonts w:eastAsia="Calibri" w:cs="Arial"/>
          <w:lang w:val="sr-Cyrl-RS"/>
        </w:rPr>
        <w:t>испоруку</w:t>
      </w:r>
      <w:r w:rsidRPr="006D5F02">
        <w:rPr>
          <w:rFonts w:eastAsia="Calibri" w:cs="Arial"/>
        </w:rPr>
        <w:t xml:space="preserve">, најкасније у року од </w:t>
      </w:r>
      <w:r w:rsidRPr="006D5F02">
        <w:rPr>
          <w:rFonts w:cs="Arial"/>
        </w:rPr>
        <w:t xml:space="preserve">____ </w:t>
      </w:r>
      <w:r w:rsidR="008307D6" w:rsidRPr="006D5F02">
        <w:rPr>
          <w:rFonts w:cs="Arial"/>
          <w:lang w:val="sr-Cyrl-RS"/>
        </w:rPr>
        <w:t xml:space="preserve">(словима: __________) </w:t>
      </w:r>
      <w:r w:rsidRPr="006D5F02">
        <w:rPr>
          <w:rFonts w:cs="Arial"/>
        </w:rPr>
        <w:t>дана од дана пријема наруџбенице К</w:t>
      </w:r>
      <w:r w:rsidR="001069CC" w:rsidRPr="006D5F02">
        <w:rPr>
          <w:rFonts w:cs="Arial"/>
          <w:lang w:val="sr-Cyrl-RS"/>
        </w:rPr>
        <w:t>упца</w:t>
      </w:r>
      <w:r w:rsidR="004A3972" w:rsidRPr="006D5F02">
        <w:rPr>
          <w:rFonts w:cs="Arial"/>
          <w:lang w:val="sr-Cyrl-RS"/>
        </w:rPr>
        <w:t>.</w:t>
      </w:r>
    </w:p>
    <w:p w14:paraId="0456CA64" w14:textId="77777777" w:rsidR="003B2609" w:rsidRPr="006D5F02" w:rsidRDefault="003B2609" w:rsidP="00F53A39">
      <w:pPr>
        <w:spacing w:before="0"/>
        <w:rPr>
          <w:rFonts w:cs="Arial"/>
          <w:lang w:val="sr-Cyrl-RS"/>
        </w:rPr>
      </w:pPr>
    </w:p>
    <w:p w14:paraId="109F15B4" w14:textId="77777777" w:rsidR="00E17070" w:rsidRPr="006D5F02" w:rsidRDefault="00E17070" w:rsidP="00F53A39">
      <w:pPr>
        <w:spacing w:before="0"/>
        <w:rPr>
          <w:rFonts w:cs="Arial"/>
        </w:rPr>
      </w:pPr>
      <w:r w:rsidRPr="006D5F02">
        <w:rPr>
          <w:rFonts w:cs="Arial"/>
        </w:rPr>
        <w:t>Место и</w:t>
      </w:r>
      <w:r w:rsidR="001069CC" w:rsidRPr="006D5F02">
        <w:rPr>
          <w:rFonts w:cs="Arial"/>
          <w:lang w:val="sr-Cyrl-RS"/>
        </w:rPr>
        <w:t>споруке</w:t>
      </w:r>
      <w:r w:rsidRPr="006D5F02">
        <w:rPr>
          <w:rFonts w:cs="Arial"/>
          <w:lang w:val="sr-Cyrl-RS"/>
        </w:rPr>
        <w:t xml:space="preserve"> </w:t>
      </w:r>
      <w:r w:rsidRPr="006D5F02">
        <w:rPr>
          <w:rFonts w:cs="Arial"/>
        </w:rPr>
        <w:t xml:space="preserve">је на адреси </w:t>
      </w:r>
      <w:r w:rsidR="004A3972" w:rsidRPr="006D5F02">
        <w:rPr>
          <w:rFonts w:cs="Arial"/>
          <w:lang w:val="sr-Cyrl-RS"/>
        </w:rPr>
        <w:t xml:space="preserve">Београд, </w:t>
      </w:r>
      <w:r w:rsidR="006A6E0B" w:rsidRPr="0047177D">
        <w:rPr>
          <w:rFonts w:eastAsiaTheme="minorHAnsi" w:cs="Arial"/>
          <w:lang w:val="sr-Cyrl-RS"/>
        </w:rPr>
        <w:t xml:space="preserve">Магацин </w:t>
      </w:r>
      <w:r w:rsidR="008307D6" w:rsidRPr="009E2426">
        <w:rPr>
          <w:rFonts w:eastAsiaTheme="minorHAnsi" w:cs="Arial"/>
          <w:lang w:val="sr-Cyrl-RS"/>
        </w:rPr>
        <w:t xml:space="preserve">Купца </w:t>
      </w:r>
      <w:r w:rsidR="006A6E0B" w:rsidRPr="00370733">
        <w:rPr>
          <w:rFonts w:eastAsiaTheme="minorHAnsi" w:cs="Arial"/>
          <w:lang w:val="sr-Cyrl-RS"/>
        </w:rPr>
        <w:t>(</w:t>
      </w:r>
      <w:r w:rsidR="003B2609" w:rsidRPr="00370733">
        <w:rPr>
          <w:rFonts w:eastAsiaTheme="minorHAnsi" w:cs="Arial"/>
          <w:lang w:val="sr-Cyrl-RS"/>
        </w:rPr>
        <w:t>Макензијева бр.37</w:t>
      </w:r>
      <w:r w:rsidR="006A6E0B" w:rsidRPr="00370733">
        <w:rPr>
          <w:rFonts w:eastAsiaTheme="minorHAnsi" w:cs="Arial"/>
          <w:lang w:val="sr-Cyrl-RS"/>
        </w:rPr>
        <w:t>)</w:t>
      </w:r>
      <w:r w:rsidR="004A3972" w:rsidRPr="006D5F02">
        <w:rPr>
          <w:rFonts w:cs="Arial"/>
          <w:lang w:val="sr-Cyrl-RS"/>
        </w:rPr>
        <w:t>.</w:t>
      </w:r>
      <w:r w:rsidRPr="006D5F02">
        <w:rPr>
          <w:rFonts w:cs="Arial"/>
        </w:rPr>
        <w:t xml:space="preserve"> </w:t>
      </w:r>
    </w:p>
    <w:p w14:paraId="421056C8" w14:textId="77777777" w:rsidR="008307D6" w:rsidRPr="006D5F02" w:rsidRDefault="008307D6" w:rsidP="00F53A39">
      <w:pPr>
        <w:tabs>
          <w:tab w:val="left" w:pos="567"/>
        </w:tabs>
        <w:spacing w:before="0"/>
        <w:rPr>
          <w:rFonts w:cs="Arial"/>
        </w:rPr>
      </w:pPr>
    </w:p>
    <w:p w14:paraId="07DE1FEF" w14:textId="77777777" w:rsidR="002B06D2" w:rsidRPr="006D5F02" w:rsidRDefault="002B06D2" w:rsidP="00F53A39">
      <w:pPr>
        <w:tabs>
          <w:tab w:val="left" w:pos="567"/>
        </w:tabs>
        <w:spacing w:before="0"/>
        <w:rPr>
          <w:rFonts w:cs="Arial"/>
        </w:rPr>
      </w:pPr>
      <w:r w:rsidRPr="006D5F02">
        <w:rPr>
          <w:rFonts w:cs="Arial"/>
        </w:rPr>
        <w:t xml:space="preserve">Прелазак својине и ризика на испорученим добрима која се испоручују по овом </w:t>
      </w:r>
      <w:r w:rsidR="00843BB3" w:rsidRPr="006D5F02">
        <w:rPr>
          <w:rFonts w:cs="Arial"/>
          <w:lang w:val="sr-Cyrl-RS"/>
        </w:rPr>
        <w:t>Оквирном супоразуму</w:t>
      </w:r>
      <w:r w:rsidRPr="006D5F02">
        <w:rPr>
          <w:rFonts w:cs="Arial"/>
        </w:rPr>
        <w:t xml:space="preserve">, са Продавца на Купца, прелази на дан испоруке. Као датум испоруке сматра се датум пријема </w:t>
      </w:r>
      <w:r w:rsidR="00913957" w:rsidRPr="006D5F02">
        <w:rPr>
          <w:rFonts w:cs="Arial"/>
          <w:lang w:val="sr-Cyrl-RS"/>
        </w:rPr>
        <w:t>Д</w:t>
      </w:r>
      <w:r w:rsidRPr="006D5F02">
        <w:rPr>
          <w:rFonts w:cs="Arial"/>
        </w:rPr>
        <w:t xml:space="preserve">обра у </w:t>
      </w:r>
      <w:proofErr w:type="gramStart"/>
      <w:r w:rsidRPr="006D5F02">
        <w:rPr>
          <w:rFonts w:cs="Arial"/>
        </w:rPr>
        <w:t xml:space="preserve">складиште </w:t>
      </w:r>
      <w:r w:rsidR="00CD1459" w:rsidRPr="006D5F02">
        <w:rPr>
          <w:rFonts w:cs="Arial"/>
          <w:lang w:val="sr-Cyrl-RS"/>
        </w:rPr>
        <w:t xml:space="preserve"> К</w:t>
      </w:r>
      <w:r w:rsidR="00171DDC" w:rsidRPr="006D5F02">
        <w:rPr>
          <w:rFonts w:cs="Arial"/>
          <w:lang w:val="sr-Cyrl-RS"/>
        </w:rPr>
        <w:t>упца</w:t>
      </w:r>
      <w:proofErr w:type="gramEnd"/>
      <w:r w:rsidRPr="006D5F02">
        <w:rPr>
          <w:rFonts w:cs="Arial"/>
        </w:rPr>
        <w:t xml:space="preserve">. </w:t>
      </w:r>
    </w:p>
    <w:p w14:paraId="6F7BCF2A" w14:textId="77777777" w:rsidR="002B06D2" w:rsidRPr="006D5F02" w:rsidRDefault="002B06D2" w:rsidP="00F53A39">
      <w:pPr>
        <w:tabs>
          <w:tab w:val="left" w:pos="567"/>
        </w:tabs>
        <w:spacing w:before="0"/>
        <w:rPr>
          <w:rFonts w:cs="Arial"/>
        </w:rPr>
      </w:pPr>
      <w:r w:rsidRPr="006D5F02">
        <w:rPr>
          <w:rFonts w:cs="Arial"/>
        </w:rPr>
        <w:t>Продавац се обавезује да, у оквиру утврђене динамике, отпрему, транспорт и испоруку добра организује тако да се пријем добара у складишта</w:t>
      </w:r>
      <w:r w:rsidR="00171DDC" w:rsidRPr="006D5F02">
        <w:rPr>
          <w:rFonts w:cs="Arial"/>
          <w:lang w:val="sr-Cyrl-RS"/>
        </w:rPr>
        <w:t xml:space="preserve"> </w:t>
      </w:r>
      <w:r w:rsidR="00913957" w:rsidRPr="006D5F02">
        <w:rPr>
          <w:rFonts w:cs="Arial"/>
          <w:lang w:val="sr-Cyrl-RS"/>
        </w:rPr>
        <w:t>К</w:t>
      </w:r>
      <w:r w:rsidR="00171DDC" w:rsidRPr="006D5F02">
        <w:rPr>
          <w:rFonts w:cs="Arial"/>
          <w:lang w:val="sr-Cyrl-RS"/>
        </w:rPr>
        <w:t xml:space="preserve">упца </w:t>
      </w:r>
      <w:r w:rsidRPr="006D5F02">
        <w:rPr>
          <w:rFonts w:cs="Arial"/>
        </w:rPr>
        <w:t xml:space="preserve">врши у времену </w:t>
      </w:r>
      <w:proofErr w:type="gramStart"/>
      <w:r w:rsidRPr="006D5F02">
        <w:rPr>
          <w:rFonts w:cs="Arial"/>
        </w:rPr>
        <w:t>од  08</w:t>
      </w:r>
      <w:proofErr w:type="gramEnd"/>
      <w:r w:rsidRPr="006D5F02">
        <w:rPr>
          <w:rFonts w:cs="Arial"/>
        </w:rPr>
        <w:t xml:space="preserve">:00 до 14:00 часова, а  у свему у  складу са инструкцијама и захтевима Купца. </w:t>
      </w:r>
    </w:p>
    <w:p w14:paraId="7BC77910" w14:textId="77777777" w:rsidR="002B06D2" w:rsidRPr="006D5F02" w:rsidRDefault="002B06D2" w:rsidP="00F53A39">
      <w:pPr>
        <w:tabs>
          <w:tab w:val="left" w:pos="567"/>
        </w:tabs>
        <w:spacing w:before="0"/>
        <w:rPr>
          <w:rFonts w:cs="Arial"/>
        </w:rPr>
      </w:pPr>
      <w:r w:rsidRPr="006D5F02">
        <w:rPr>
          <w:rFonts w:cs="Arial"/>
        </w:rPr>
        <w:t xml:space="preserve">Евентуално настала штета приликом транспорта предметних </w:t>
      </w:r>
      <w:r w:rsidR="00913957" w:rsidRPr="006D5F02">
        <w:rPr>
          <w:rFonts w:cs="Arial"/>
          <w:lang w:val="sr-Cyrl-RS"/>
        </w:rPr>
        <w:t>Д</w:t>
      </w:r>
      <w:r w:rsidRPr="006D5F02">
        <w:rPr>
          <w:rFonts w:cs="Arial"/>
        </w:rPr>
        <w:t>обара до места испоруке пада на терет Продавца.</w:t>
      </w:r>
    </w:p>
    <w:p w14:paraId="2E7C4FED" w14:textId="77777777" w:rsidR="002B06D2" w:rsidRPr="006D5F02" w:rsidRDefault="002B06D2" w:rsidP="00F53A39">
      <w:pPr>
        <w:tabs>
          <w:tab w:val="left" w:pos="567"/>
        </w:tabs>
        <w:spacing w:before="0"/>
        <w:rPr>
          <w:rFonts w:cs="Arial"/>
          <w:lang w:val="sr-Cyrl-RS"/>
        </w:rPr>
      </w:pPr>
      <w:r w:rsidRPr="006D5F02">
        <w:rPr>
          <w:rFonts w:cs="Arial"/>
        </w:rPr>
        <w:t xml:space="preserve">У случају да Продавац не изврши испоруку </w:t>
      </w:r>
      <w:r w:rsidR="00913957" w:rsidRPr="006D5F02">
        <w:rPr>
          <w:rFonts w:cs="Arial"/>
          <w:lang w:val="sr-Cyrl-RS"/>
        </w:rPr>
        <w:t>Д</w:t>
      </w:r>
      <w:r w:rsidRPr="006D5F02">
        <w:rPr>
          <w:rFonts w:cs="Arial"/>
        </w:rPr>
        <w:t>обара у уговореном/им року/</w:t>
      </w:r>
      <w:proofErr w:type="gramStart"/>
      <w:r w:rsidRPr="006D5F02">
        <w:rPr>
          <w:rFonts w:cs="Arial"/>
        </w:rPr>
        <w:t>овима,</w:t>
      </w:r>
      <w:r w:rsidR="00706B03" w:rsidRPr="006D5F02">
        <w:rPr>
          <w:rFonts w:cs="Arial"/>
          <w:lang w:val="sr-Cyrl-RS"/>
        </w:rPr>
        <w:t>квалитету</w:t>
      </w:r>
      <w:proofErr w:type="gramEnd"/>
      <w:r w:rsidR="00706B03" w:rsidRPr="006D5F02">
        <w:rPr>
          <w:rFonts w:cs="Arial"/>
          <w:lang w:val="sr-Cyrl-RS"/>
        </w:rPr>
        <w:t xml:space="preserve">  исл. </w:t>
      </w:r>
      <w:r w:rsidRPr="006D5F02">
        <w:rPr>
          <w:rFonts w:cs="Arial"/>
        </w:rPr>
        <w:t xml:space="preserve"> Купац има право на наплату уговорне казне</w:t>
      </w:r>
      <w:r w:rsidRPr="006D5F02">
        <w:rPr>
          <w:rFonts w:cs="Arial"/>
          <w:color w:val="00B0F0"/>
        </w:rPr>
        <w:t xml:space="preserve"> </w:t>
      </w:r>
      <w:proofErr w:type="gramStart"/>
      <w:r w:rsidRPr="006D5F02">
        <w:rPr>
          <w:rFonts w:cs="Arial"/>
        </w:rPr>
        <w:t xml:space="preserve">и  </w:t>
      </w:r>
      <w:r w:rsidRPr="006D5F02">
        <w:rPr>
          <w:rFonts w:cs="Arial"/>
          <w:lang w:val="sr-Cyrl-BA"/>
        </w:rPr>
        <w:t>бланко</w:t>
      </w:r>
      <w:proofErr w:type="gramEnd"/>
      <w:r w:rsidRPr="006D5F02">
        <w:rPr>
          <w:rFonts w:cs="Arial"/>
          <w:lang w:val="sr-Cyrl-BA"/>
        </w:rPr>
        <w:t xml:space="preserve"> соло менице</w:t>
      </w:r>
      <w:r w:rsidRPr="006D5F02">
        <w:rPr>
          <w:rFonts w:cs="Arial"/>
        </w:rPr>
        <w:t xml:space="preserve"> за добро извршење посла у целости, као и право на раскид </w:t>
      </w:r>
      <w:r w:rsidRPr="006D5F02">
        <w:rPr>
          <w:rFonts w:cs="Arial"/>
          <w:lang w:val="sr-Cyrl-RS"/>
        </w:rPr>
        <w:t>Оквирног споразума</w:t>
      </w:r>
      <w:r w:rsidRPr="006D5F02">
        <w:rPr>
          <w:rFonts w:cs="Arial"/>
        </w:rPr>
        <w:t>.</w:t>
      </w:r>
    </w:p>
    <w:p w14:paraId="72130D56" w14:textId="77777777" w:rsidR="00706B03" w:rsidRPr="00893D69" w:rsidRDefault="00706B03" w:rsidP="00F53A39">
      <w:pPr>
        <w:tabs>
          <w:tab w:val="left" w:pos="567"/>
        </w:tabs>
        <w:spacing w:before="0"/>
        <w:rPr>
          <w:rFonts w:cs="Arial"/>
          <w:color w:val="00B0F0"/>
          <w:lang w:val="sr-Cyrl-RS"/>
        </w:rPr>
      </w:pPr>
      <w:r w:rsidRPr="006D5F02">
        <w:rPr>
          <w:rFonts w:cs="Arial"/>
          <w:color w:val="00B0F0"/>
          <w:lang w:val="sr-Cyrl-RS"/>
        </w:rPr>
        <w:t xml:space="preserve">  У случају закашњења са испоруком дужег од 20 (словима: двадесет) дана, Купац има право да једнострано раскине Оквирни споразум и од Продавца захтева накнаду штете.</w:t>
      </w:r>
    </w:p>
    <w:p w14:paraId="5FF39F11" w14:textId="77777777" w:rsidR="00CF51A8" w:rsidRPr="006D5F02" w:rsidRDefault="00CF51A8" w:rsidP="00F53A39">
      <w:pPr>
        <w:spacing w:before="0"/>
        <w:rPr>
          <w:rFonts w:cs="Arial"/>
          <w:b/>
        </w:rPr>
      </w:pPr>
    </w:p>
    <w:p w14:paraId="202A2EB6" w14:textId="77777777" w:rsidR="00E17070" w:rsidRPr="00A74629" w:rsidRDefault="00E17070" w:rsidP="00F53A39">
      <w:pPr>
        <w:spacing w:before="0"/>
        <w:rPr>
          <w:rFonts w:cs="Arial"/>
          <w:b/>
        </w:rPr>
      </w:pPr>
      <w:r w:rsidRPr="00A74629">
        <w:rPr>
          <w:rFonts w:cs="Arial"/>
          <w:b/>
        </w:rPr>
        <w:t>КВАЛИТАТИВНИ И КВАНТИТАТИВНИ ПРИЈЕМ</w:t>
      </w:r>
    </w:p>
    <w:p w14:paraId="0D4EC64D" w14:textId="77777777" w:rsidR="00C140D2" w:rsidRPr="00A74629" w:rsidRDefault="00C140D2" w:rsidP="00F53A39">
      <w:pPr>
        <w:spacing w:before="0"/>
        <w:rPr>
          <w:rFonts w:cs="Arial"/>
          <w:b/>
        </w:rPr>
      </w:pPr>
    </w:p>
    <w:p w14:paraId="221A24B5" w14:textId="77777777" w:rsidR="00E17070" w:rsidRPr="00324052" w:rsidRDefault="00E17070" w:rsidP="00F53A39">
      <w:pPr>
        <w:spacing w:before="0"/>
        <w:jc w:val="center"/>
        <w:rPr>
          <w:rFonts w:cs="Arial"/>
          <w:b/>
        </w:rPr>
      </w:pPr>
      <w:r w:rsidRPr="00A74629">
        <w:rPr>
          <w:rFonts w:cs="Arial"/>
          <w:b/>
        </w:rPr>
        <w:t xml:space="preserve">Члан </w:t>
      </w:r>
      <w:r w:rsidRPr="00A74629">
        <w:rPr>
          <w:rFonts w:cs="Arial"/>
          <w:b/>
          <w:lang w:val="sr-Cyrl-RS"/>
        </w:rPr>
        <w:t>7</w:t>
      </w:r>
      <w:r w:rsidRPr="00324052">
        <w:rPr>
          <w:rFonts w:cs="Arial"/>
          <w:b/>
        </w:rPr>
        <w:t>.</w:t>
      </w:r>
    </w:p>
    <w:p w14:paraId="5FFEF816" w14:textId="77777777" w:rsidR="002B06D2" w:rsidRPr="00324052" w:rsidRDefault="002B06D2" w:rsidP="00F53A39">
      <w:pPr>
        <w:spacing w:before="0"/>
        <w:rPr>
          <w:rFonts w:cs="Arial"/>
          <w:b/>
        </w:rPr>
      </w:pPr>
      <w:r w:rsidRPr="00324052">
        <w:rPr>
          <w:rFonts w:cs="Arial"/>
          <w:b/>
        </w:rPr>
        <w:lastRenderedPageBreak/>
        <w:t>Квантитативни пријем</w:t>
      </w:r>
    </w:p>
    <w:p w14:paraId="53805702" w14:textId="77777777" w:rsidR="002B06D2" w:rsidRPr="006D5F02" w:rsidRDefault="002B06D2" w:rsidP="00F53A39">
      <w:pPr>
        <w:tabs>
          <w:tab w:val="left" w:pos="567"/>
        </w:tabs>
        <w:spacing w:before="0"/>
        <w:rPr>
          <w:rFonts w:cs="Arial"/>
          <w:lang w:val="ru-RU"/>
        </w:rPr>
      </w:pPr>
      <w:r w:rsidRPr="00324052">
        <w:rPr>
          <w:rFonts w:cs="Arial"/>
          <w:lang w:val="ru-RU"/>
        </w:rPr>
        <w:t>Продавац се обавезује да писаним путем обавести Купца о тачном датуму испоруке најмање</w:t>
      </w:r>
      <w:r w:rsidR="004A3972" w:rsidRPr="00E86EF3">
        <w:rPr>
          <w:rFonts w:cs="Arial"/>
          <w:lang w:val="ru-RU"/>
        </w:rPr>
        <w:t xml:space="preserve"> 2 (</w:t>
      </w:r>
      <w:r w:rsidR="00843BB3" w:rsidRPr="00DD5D8A">
        <w:rPr>
          <w:rFonts w:cs="Arial"/>
          <w:lang w:val="ru-RU"/>
        </w:rPr>
        <w:t xml:space="preserve">словима: </w:t>
      </w:r>
      <w:r w:rsidR="004A3972" w:rsidRPr="00DD5D8A">
        <w:rPr>
          <w:rFonts w:cs="Arial"/>
          <w:lang w:val="ru-RU"/>
        </w:rPr>
        <w:t xml:space="preserve">два) </w:t>
      </w:r>
      <w:r w:rsidRPr="006D5F02">
        <w:rPr>
          <w:rFonts w:cs="Arial"/>
          <w:lang w:val="ru-RU"/>
        </w:rPr>
        <w:t>радна дана пре планираног датума испоруке.</w:t>
      </w:r>
    </w:p>
    <w:p w14:paraId="7D96BA98" w14:textId="77777777" w:rsidR="002B06D2" w:rsidRPr="006D5F02" w:rsidRDefault="002B06D2" w:rsidP="00F53A39">
      <w:pPr>
        <w:tabs>
          <w:tab w:val="left" w:pos="567"/>
        </w:tabs>
        <w:spacing w:before="0"/>
        <w:rPr>
          <w:rFonts w:cs="Arial"/>
        </w:rPr>
      </w:pPr>
      <w:r w:rsidRPr="006D5F02">
        <w:rPr>
          <w:rFonts w:cs="Arial"/>
        </w:rPr>
        <w:t xml:space="preserve">Обавештење из претходног </w:t>
      </w:r>
      <w:proofErr w:type="gramStart"/>
      <w:r w:rsidRPr="006D5F02">
        <w:rPr>
          <w:rFonts w:cs="Arial"/>
        </w:rPr>
        <w:t>става  садржи</w:t>
      </w:r>
      <w:proofErr w:type="gramEnd"/>
      <w:r w:rsidRPr="006D5F02">
        <w:rPr>
          <w:rFonts w:cs="Arial"/>
        </w:rPr>
        <w:t xml:space="preserve">  следеће податке: број </w:t>
      </w:r>
      <w:r w:rsidR="00843BB3" w:rsidRPr="006D5F02">
        <w:rPr>
          <w:rFonts w:cs="Arial"/>
          <w:lang w:val="sr-Cyrl-RS"/>
        </w:rPr>
        <w:t>О</w:t>
      </w:r>
      <w:r w:rsidRPr="006D5F02">
        <w:rPr>
          <w:rFonts w:cs="Arial"/>
          <w:lang w:val="sr-Cyrl-RS"/>
        </w:rPr>
        <w:t>квирног споразума</w:t>
      </w:r>
      <w:r w:rsidRPr="006D5F02">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71DDC" w:rsidRPr="006D5F02">
        <w:rPr>
          <w:rFonts w:cs="Arial"/>
          <w:lang w:val="sr-Cyrl-RS"/>
        </w:rPr>
        <w:t>купца</w:t>
      </w:r>
      <w:r w:rsidRPr="006D5F02">
        <w:rPr>
          <w:rFonts w:cs="Arial"/>
        </w:rPr>
        <w:t xml:space="preserve">, коме се добро испоручује. </w:t>
      </w:r>
    </w:p>
    <w:p w14:paraId="1A815561" w14:textId="77777777" w:rsidR="002B06D2" w:rsidRPr="006D5F02" w:rsidRDefault="002B06D2" w:rsidP="00F53A39">
      <w:pPr>
        <w:tabs>
          <w:tab w:val="left" w:pos="567"/>
        </w:tabs>
        <w:spacing w:before="0"/>
        <w:rPr>
          <w:rFonts w:cs="Arial"/>
        </w:rPr>
      </w:pPr>
      <w:r w:rsidRPr="006D5F02">
        <w:rPr>
          <w:rFonts w:cs="Arial"/>
        </w:rPr>
        <w:t>Купац је дужан да, у складу са обавештењем Продавца, организује благовремено преузимање добра у времену од 08,00 до 14,00 часова.</w:t>
      </w:r>
    </w:p>
    <w:p w14:paraId="6EB51CF6" w14:textId="51D4AEC6" w:rsidR="002B06D2" w:rsidRPr="00324052" w:rsidRDefault="002B06D2" w:rsidP="00F53A39">
      <w:pPr>
        <w:tabs>
          <w:tab w:val="left" w:pos="567"/>
        </w:tabs>
        <w:spacing w:before="0"/>
        <w:rPr>
          <w:rFonts w:cs="Arial"/>
        </w:rPr>
      </w:pPr>
      <w:r w:rsidRPr="006D5F02">
        <w:rPr>
          <w:rFonts w:cs="Arial"/>
        </w:rPr>
        <w:t xml:space="preserve">Пријем предмета </w:t>
      </w:r>
      <w:r w:rsidR="00C16B19" w:rsidRPr="006D5F02">
        <w:rPr>
          <w:rFonts w:cs="Arial"/>
          <w:lang w:val="sr-Cyrl-RS"/>
        </w:rPr>
        <w:t>О</w:t>
      </w:r>
      <w:r w:rsidR="00950E52" w:rsidRPr="006D5F02">
        <w:rPr>
          <w:rFonts w:cs="Arial"/>
          <w:lang w:val="sr-Cyrl-RS"/>
        </w:rPr>
        <w:t>квирног споразума</w:t>
      </w:r>
      <w:r w:rsidRPr="006D5F02">
        <w:rPr>
          <w:rFonts w:cs="Arial"/>
        </w:rPr>
        <w:t xml:space="preserve"> констатоваће се потписивањем </w:t>
      </w:r>
      <w:r w:rsidR="00056C2D" w:rsidRPr="006D5F02">
        <w:rPr>
          <w:rFonts w:cs="Arial"/>
          <w:lang w:val="sr-Cyrl-RS"/>
        </w:rPr>
        <w:t>Записник о квантитативном и квалитативном пријему добара</w:t>
      </w:r>
      <w:r w:rsidR="00056C2D" w:rsidRPr="006D5F02" w:rsidDel="00056C2D">
        <w:rPr>
          <w:rFonts w:cs="Arial"/>
          <w:lang w:val="sr-Cyrl-RS"/>
        </w:rPr>
        <w:t xml:space="preserve"> </w:t>
      </w:r>
      <w:r w:rsidRPr="00A74629">
        <w:rPr>
          <w:rFonts w:cs="Arial"/>
        </w:rPr>
        <w:t>и</w:t>
      </w:r>
      <w:r w:rsidRPr="00A74629">
        <w:rPr>
          <w:rFonts w:cs="Arial"/>
          <w:lang w:val="sr-Cyrl-RS"/>
        </w:rPr>
        <w:t xml:space="preserve"> </w:t>
      </w:r>
      <w:r w:rsidRPr="00324052">
        <w:rPr>
          <w:rFonts w:cs="Arial"/>
        </w:rPr>
        <w:t>провером</w:t>
      </w:r>
      <w:r w:rsidRPr="00324052">
        <w:rPr>
          <w:rFonts w:cs="Arial"/>
          <w:lang w:val="sr-Latn-CS"/>
        </w:rPr>
        <w:t>:</w:t>
      </w:r>
    </w:p>
    <w:p w14:paraId="35250872" w14:textId="77777777" w:rsidR="002B06D2" w:rsidRPr="006D5F02" w:rsidRDefault="002B06D2" w:rsidP="00F53A39">
      <w:pPr>
        <w:numPr>
          <w:ilvl w:val="0"/>
          <w:numId w:val="3"/>
        </w:numPr>
        <w:tabs>
          <w:tab w:val="num" w:pos="567"/>
        </w:tabs>
        <w:spacing w:before="0"/>
        <w:ind w:left="568" w:hanging="284"/>
        <w:rPr>
          <w:rFonts w:cs="Arial"/>
          <w:lang w:val="ru-RU"/>
        </w:rPr>
      </w:pPr>
      <w:r w:rsidRPr="006D5F02">
        <w:rPr>
          <w:rFonts w:cs="Arial"/>
          <w:lang w:val="ru-RU"/>
        </w:rPr>
        <w:t>да ли је испоручена уговорена  количина</w:t>
      </w:r>
    </w:p>
    <w:p w14:paraId="68C1D9A6" w14:textId="77777777" w:rsidR="002B06D2" w:rsidRPr="006D5F02" w:rsidRDefault="002B06D2" w:rsidP="00F53A39">
      <w:pPr>
        <w:numPr>
          <w:ilvl w:val="0"/>
          <w:numId w:val="3"/>
        </w:numPr>
        <w:tabs>
          <w:tab w:val="num" w:pos="567"/>
        </w:tabs>
        <w:spacing w:before="0"/>
        <w:ind w:left="568" w:hanging="284"/>
        <w:rPr>
          <w:rFonts w:cs="Arial"/>
          <w:lang w:val="ru-RU"/>
        </w:rPr>
      </w:pPr>
      <w:r w:rsidRPr="006D5F02">
        <w:rPr>
          <w:rFonts w:cs="Arial"/>
          <w:lang w:val="ru-RU"/>
        </w:rPr>
        <w:t>да ли су добра испоручена у оригиналном паковању</w:t>
      </w:r>
    </w:p>
    <w:p w14:paraId="6FC7A625" w14:textId="77777777" w:rsidR="002B06D2" w:rsidRPr="006D5F02" w:rsidRDefault="002B06D2" w:rsidP="00F53A39">
      <w:pPr>
        <w:numPr>
          <w:ilvl w:val="0"/>
          <w:numId w:val="3"/>
        </w:numPr>
        <w:tabs>
          <w:tab w:val="num" w:pos="567"/>
        </w:tabs>
        <w:spacing w:before="0"/>
        <w:ind w:left="568" w:hanging="284"/>
        <w:rPr>
          <w:rFonts w:cs="Arial"/>
          <w:lang w:val="ru-RU"/>
        </w:rPr>
      </w:pPr>
      <w:r w:rsidRPr="006D5F02">
        <w:rPr>
          <w:rFonts w:cs="Arial"/>
          <w:lang w:val="ru-RU"/>
        </w:rPr>
        <w:t>да ли су добра без видљивог оштећења</w:t>
      </w:r>
    </w:p>
    <w:p w14:paraId="593DC869" w14:textId="77777777" w:rsidR="002B06D2" w:rsidRPr="006D5F02" w:rsidRDefault="002B06D2" w:rsidP="00F53A39">
      <w:pPr>
        <w:tabs>
          <w:tab w:val="left" w:pos="567"/>
        </w:tabs>
        <w:spacing w:before="0"/>
        <w:rPr>
          <w:rFonts w:cs="Arial"/>
          <w:lang w:val="ru-RU"/>
        </w:rPr>
      </w:pPr>
      <w:r w:rsidRPr="006D5F02">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843BB3" w:rsidRPr="006D5F02">
        <w:rPr>
          <w:rFonts w:cs="Arial"/>
          <w:lang w:val="ru-RU"/>
        </w:rPr>
        <w:t>,</w:t>
      </w:r>
      <w:r w:rsidRPr="006D5F02">
        <w:rPr>
          <w:rFonts w:cs="Arial"/>
        </w:rPr>
        <w:t xml:space="preserve"> а</w:t>
      </w:r>
      <w:r w:rsidRPr="006D5F02">
        <w:rPr>
          <w:rFonts w:cs="Arial"/>
          <w:lang w:val="ru-RU"/>
        </w:rPr>
        <w:t xml:space="preserve"> док се </w:t>
      </w:r>
      <w:r w:rsidRPr="006D5F02">
        <w:rPr>
          <w:rFonts w:cs="Arial"/>
        </w:rPr>
        <w:t xml:space="preserve">ти недостаци не </w:t>
      </w:r>
      <w:r w:rsidRPr="006D5F02">
        <w:rPr>
          <w:rFonts w:cs="Arial"/>
          <w:lang w:val="ru-RU"/>
        </w:rPr>
        <w:t>отклон</w:t>
      </w:r>
      <w:r w:rsidRPr="006D5F02">
        <w:rPr>
          <w:rFonts w:cs="Arial"/>
        </w:rPr>
        <w:t>е</w:t>
      </w:r>
      <w:r w:rsidRPr="006D5F02">
        <w:rPr>
          <w:rFonts w:cs="Arial"/>
          <w:lang w:val="ru-RU"/>
        </w:rPr>
        <w:t xml:space="preserve">, </w:t>
      </w:r>
      <w:r w:rsidRPr="006D5F02">
        <w:rPr>
          <w:rFonts w:cs="Arial"/>
        </w:rPr>
        <w:t xml:space="preserve">сматраће се да </w:t>
      </w:r>
      <w:r w:rsidRPr="006D5F02">
        <w:rPr>
          <w:rFonts w:cs="Arial"/>
          <w:lang w:val="ru-RU"/>
        </w:rPr>
        <w:t>испорук</w:t>
      </w:r>
      <w:r w:rsidRPr="006D5F02">
        <w:rPr>
          <w:rFonts w:cs="Arial"/>
        </w:rPr>
        <w:t>а</w:t>
      </w:r>
      <w:r w:rsidRPr="006D5F02">
        <w:rPr>
          <w:rFonts w:cs="Arial"/>
          <w:lang w:val="ru-RU"/>
        </w:rPr>
        <w:t xml:space="preserve"> није </w:t>
      </w:r>
      <w:r w:rsidRPr="006D5F02">
        <w:rPr>
          <w:rFonts w:cs="Arial"/>
        </w:rPr>
        <w:t>извршена у року</w:t>
      </w:r>
      <w:r w:rsidRPr="006D5F02">
        <w:rPr>
          <w:rFonts w:cs="Arial"/>
          <w:lang w:val="ru-RU"/>
        </w:rPr>
        <w:t xml:space="preserve">. </w:t>
      </w:r>
    </w:p>
    <w:p w14:paraId="323E3E6F" w14:textId="77777777" w:rsidR="008A1B92" w:rsidRPr="006D5F02" w:rsidRDefault="008A1B92" w:rsidP="00F53A39">
      <w:pPr>
        <w:tabs>
          <w:tab w:val="left" w:pos="567"/>
        </w:tabs>
        <w:spacing w:before="0"/>
        <w:rPr>
          <w:rFonts w:cs="Arial"/>
          <w:lang w:val="ru-RU"/>
        </w:rPr>
      </w:pPr>
    </w:p>
    <w:p w14:paraId="18EDFD72" w14:textId="77777777" w:rsidR="002B06D2" w:rsidRPr="006D5F02" w:rsidRDefault="002B06D2" w:rsidP="00F53A39">
      <w:pPr>
        <w:tabs>
          <w:tab w:val="left" w:pos="567"/>
        </w:tabs>
        <w:spacing w:before="0"/>
        <w:jc w:val="center"/>
        <w:rPr>
          <w:rFonts w:cs="Arial"/>
          <w:lang w:val="ru-RU"/>
        </w:rPr>
      </w:pPr>
      <w:r w:rsidRPr="006D5F02">
        <w:rPr>
          <w:rFonts w:cs="Arial"/>
          <w:b/>
          <w:lang w:val="ru-RU"/>
        </w:rPr>
        <w:t>Члан 8</w:t>
      </w:r>
      <w:r w:rsidRPr="006D5F02">
        <w:rPr>
          <w:rFonts w:cs="Arial"/>
          <w:lang w:val="ru-RU"/>
        </w:rPr>
        <w:t>.</w:t>
      </w:r>
    </w:p>
    <w:p w14:paraId="7D20BF13" w14:textId="77777777" w:rsidR="002B06D2" w:rsidRPr="006D5F02" w:rsidRDefault="002B06D2" w:rsidP="00F53A39">
      <w:pPr>
        <w:spacing w:before="0"/>
        <w:rPr>
          <w:rFonts w:cs="Arial"/>
          <w:b/>
        </w:rPr>
      </w:pPr>
      <w:r w:rsidRPr="006D5F02">
        <w:rPr>
          <w:rFonts w:cs="Arial"/>
          <w:b/>
        </w:rPr>
        <w:t>Квалитативни пријем</w:t>
      </w:r>
    </w:p>
    <w:p w14:paraId="6C4F32BC" w14:textId="01820CBD" w:rsidR="00102745" w:rsidRPr="00324052" w:rsidRDefault="0072158D" w:rsidP="0072158D">
      <w:pPr>
        <w:tabs>
          <w:tab w:val="left" w:pos="9090"/>
        </w:tabs>
        <w:spacing w:before="0"/>
        <w:rPr>
          <w:rFonts w:cs="Arial"/>
          <w:bCs/>
          <w:lang w:val="sr-Cyrl-CS"/>
        </w:rPr>
      </w:pPr>
      <w:r w:rsidRPr="006D5F02">
        <w:rPr>
          <w:rFonts w:cs="Arial"/>
          <w:bCs/>
          <w:lang w:val="sr-Cyrl-CS"/>
        </w:rPr>
        <w:t xml:space="preserve">Купац и Продавац ће записнички констатовати квантитативни и квалитативни пријем добара приликом испоруке на локацији испоруке и сачинити </w:t>
      </w:r>
      <w:r w:rsidRPr="00026A03">
        <w:rPr>
          <w:rFonts w:cs="Arial"/>
          <w:bCs/>
          <w:lang w:val="sr-Cyrl-RS"/>
        </w:rPr>
        <w:t>Записник о</w:t>
      </w:r>
      <w:r w:rsidR="00026A03" w:rsidRPr="00026A03">
        <w:rPr>
          <w:lang w:val="sr-Cyrl-RS"/>
        </w:rPr>
        <w:t xml:space="preserve"> </w:t>
      </w:r>
      <w:r w:rsidR="00026A03">
        <w:rPr>
          <w:lang w:val="sr-Cyrl-RS"/>
        </w:rPr>
        <w:t>квантитативном и квалитативном пријему добара</w:t>
      </w:r>
      <w:r w:rsidRPr="006D5F02">
        <w:rPr>
          <w:rFonts w:cs="Arial"/>
          <w:bCs/>
          <w:lang w:val="sr-Cyrl-RS"/>
        </w:rPr>
        <w:t>.</w:t>
      </w:r>
      <w:r w:rsidRPr="006D5F02">
        <w:rPr>
          <w:rFonts w:cs="Arial"/>
          <w:bCs/>
          <w:lang w:val="sr-Cyrl-CS"/>
        </w:rPr>
        <w:t xml:space="preserve"> У случају записнички утврђених недостатака приликом пријема добара у квалитету</w:t>
      </w:r>
      <w:r w:rsidRPr="00A74629">
        <w:rPr>
          <w:rFonts w:cs="Arial"/>
          <w:bCs/>
          <w:lang w:val="sr-Cyrl-CS"/>
        </w:rPr>
        <w:t xml:space="preserve"> или са оштећењем, Продавац мора иста добра заменити исправним најкасније у року од 3 (</w:t>
      </w:r>
      <w:r w:rsidR="003B2609" w:rsidRPr="00A74629">
        <w:rPr>
          <w:rFonts w:cs="Arial"/>
          <w:bCs/>
          <w:lang w:val="sr-Cyrl-CS"/>
        </w:rPr>
        <w:t>словима:</w:t>
      </w:r>
      <w:r w:rsidRPr="00A74629">
        <w:rPr>
          <w:rFonts w:cs="Arial"/>
          <w:bCs/>
          <w:lang w:val="sr-Cyrl-CS"/>
        </w:rPr>
        <w:t>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w:t>
      </w:r>
    </w:p>
    <w:p w14:paraId="355A59CC" w14:textId="77777777" w:rsidR="00102745" w:rsidRPr="00324052" w:rsidRDefault="00102745" w:rsidP="0072158D">
      <w:pPr>
        <w:tabs>
          <w:tab w:val="left" w:pos="9090"/>
        </w:tabs>
        <w:spacing w:before="0"/>
        <w:rPr>
          <w:rFonts w:cs="Arial"/>
          <w:bCs/>
          <w:lang w:val="sr-Cyrl-CS"/>
        </w:rPr>
      </w:pPr>
    </w:p>
    <w:p w14:paraId="6633B88E" w14:textId="77777777" w:rsidR="0072158D" w:rsidRPr="00B65164" w:rsidRDefault="0072158D" w:rsidP="0072158D">
      <w:pPr>
        <w:tabs>
          <w:tab w:val="left" w:pos="9090"/>
        </w:tabs>
        <w:spacing w:before="0"/>
        <w:rPr>
          <w:rFonts w:cs="Arial"/>
          <w:bCs/>
          <w:lang w:val="sr-Cyrl-CS"/>
        </w:rPr>
      </w:pPr>
      <w:r w:rsidRPr="00324052">
        <w:rPr>
          <w:rFonts w:cs="Arial"/>
          <w:bCs/>
          <w:lang w:val="sr-Cyrl-CS"/>
        </w:rPr>
        <w:t>достајућа добра најкасније у року од 3 (</w:t>
      </w:r>
      <w:r w:rsidR="003B2609" w:rsidRPr="00324052">
        <w:rPr>
          <w:rFonts w:cs="Arial"/>
          <w:bCs/>
          <w:lang w:val="sr-Cyrl-CS"/>
        </w:rPr>
        <w:t>словима:</w:t>
      </w:r>
      <w:r w:rsidRPr="00B65164">
        <w:rPr>
          <w:rFonts w:cs="Arial"/>
          <w:bCs/>
          <w:lang w:val="sr-Cyrl-CS"/>
        </w:rPr>
        <w:t>три) дана од дана сачињавања записника о рекламацији.</w:t>
      </w:r>
    </w:p>
    <w:p w14:paraId="693C0A6E" w14:textId="77777777" w:rsidR="0072158D" w:rsidRPr="006D5F02" w:rsidRDefault="0072158D" w:rsidP="0072158D">
      <w:pPr>
        <w:tabs>
          <w:tab w:val="left" w:pos="9090"/>
        </w:tabs>
        <w:spacing w:before="0"/>
        <w:rPr>
          <w:rFonts w:cs="Arial"/>
          <w:bCs/>
          <w:lang w:val="sr-Cyrl-CS"/>
        </w:rPr>
      </w:pPr>
    </w:p>
    <w:p w14:paraId="3F691EEA" w14:textId="77777777" w:rsidR="0072158D" w:rsidRPr="006D5F02" w:rsidRDefault="0072158D" w:rsidP="0072158D">
      <w:pPr>
        <w:tabs>
          <w:tab w:val="left" w:pos="9090"/>
        </w:tabs>
        <w:spacing w:before="0"/>
        <w:rPr>
          <w:rFonts w:cs="Arial"/>
        </w:rPr>
      </w:pPr>
      <w:r w:rsidRPr="006D5F02">
        <w:rPr>
          <w:rFonts w:cs="Arial"/>
          <w:bCs/>
          <w:lang w:val="sr-Cyrl-CS"/>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w:t>
      </w:r>
      <w:r w:rsidR="003B2609" w:rsidRPr="006D5F02">
        <w:rPr>
          <w:rFonts w:cs="Arial"/>
          <w:bCs/>
          <w:lang w:val="sr-Cyrl-CS"/>
        </w:rPr>
        <w:t xml:space="preserve"> (словима:три)</w:t>
      </w:r>
      <w:r w:rsidRPr="006D5F02">
        <w:rPr>
          <w:rFonts w:cs="Arial"/>
          <w:bCs/>
          <w:lang w:val="sr-Cyrl-CS"/>
        </w:rPr>
        <w:t xml:space="preserve"> дана по утврђивању недостатка. Продавац се обавезује да најкасније у року од 3 </w:t>
      </w:r>
      <w:r w:rsidR="003B2609" w:rsidRPr="006D5F02">
        <w:rPr>
          <w:rFonts w:cs="Arial"/>
          <w:bCs/>
          <w:lang w:val="sr-Cyrl-CS"/>
        </w:rPr>
        <w:t xml:space="preserve">(словима:три) </w:t>
      </w:r>
      <w:r w:rsidRPr="006D5F02">
        <w:rPr>
          <w:rFonts w:cs="Arial"/>
          <w:bCs/>
          <w:lang w:val="sr-Cyrl-CS"/>
        </w:rPr>
        <w:t>дана од дана пријема рекламације отклони утврђене недостатке или рекламирана добра замени исправним.</w:t>
      </w:r>
    </w:p>
    <w:p w14:paraId="3ED3C1A3" w14:textId="77777777" w:rsidR="002B06D2" w:rsidRPr="006D5F02" w:rsidRDefault="002B06D2" w:rsidP="00334AAC">
      <w:pPr>
        <w:tabs>
          <w:tab w:val="num" w:pos="567"/>
        </w:tabs>
        <w:spacing w:before="0"/>
        <w:rPr>
          <w:rFonts w:cs="Arial"/>
          <w:lang w:val="ru-RU"/>
        </w:rPr>
      </w:pPr>
    </w:p>
    <w:p w14:paraId="5CB860C1" w14:textId="77777777" w:rsidR="002B06D2" w:rsidRPr="006D5F02" w:rsidRDefault="002B06D2" w:rsidP="00F53A39">
      <w:pPr>
        <w:tabs>
          <w:tab w:val="left" w:pos="9090"/>
        </w:tabs>
        <w:spacing w:before="0"/>
        <w:rPr>
          <w:rFonts w:cs="Arial"/>
        </w:rPr>
      </w:pPr>
      <w:r w:rsidRPr="006D5F02">
        <w:rPr>
          <w:rFonts w:cs="Arial"/>
        </w:rPr>
        <w:t xml:space="preserve">Продавац је одговоран за све недостатке и оштећења на </w:t>
      </w:r>
      <w:r w:rsidR="005A6241" w:rsidRPr="006D5F02">
        <w:rPr>
          <w:rFonts w:cs="Arial"/>
          <w:lang w:val="sr-Cyrl-RS"/>
        </w:rPr>
        <w:t>Д</w:t>
      </w:r>
      <w:r w:rsidRPr="006D5F02">
        <w:rPr>
          <w:rFonts w:cs="Arial"/>
        </w:rPr>
        <w:t>обрима, која су настала и после преузимања истих од стране Купца, чији је узрок постојао пре преузимања (скривене мане).</w:t>
      </w:r>
    </w:p>
    <w:p w14:paraId="2864C473" w14:textId="77777777" w:rsidR="00F53A39" w:rsidRPr="006D5F02" w:rsidRDefault="00F53A39" w:rsidP="00F53A39">
      <w:pPr>
        <w:spacing w:before="0"/>
        <w:rPr>
          <w:rFonts w:cs="Arial"/>
          <w:b/>
        </w:rPr>
      </w:pPr>
    </w:p>
    <w:p w14:paraId="3CD13EAD" w14:textId="77777777" w:rsidR="008A1B92" w:rsidRPr="006D5F02" w:rsidRDefault="008A1B92" w:rsidP="00F53A39">
      <w:pPr>
        <w:spacing w:before="0"/>
        <w:rPr>
          <w:rFonts w:cs="Arial"/>
          <w:b/>
        </w:rPr>
      </w:pPr>
    </w:p>
    <w:p w14:paraId="425E56F4" w14:textId="77777777" w:rsidR="006308C2" w:rsidRPr="006D5F02" w:rsidRDefault="00E17070" w:rsidP="00F53A39">
      <w:pPr>
        <w:spacing w:before="0"/>
        <w:rPr>
          <w:rFonts w:cs="Arial"/>
          <w:b/>
        </w:rPr>
      </w:pPr>
      <w:r w:rsidRPr="006D5F02">
        <w:rPr>
          <w:rFonts w:cs="Arial"/>
          <w:b/>
        </w:rPr>
        <w:t>СРЕДСТВА ФИНАНСИЈСКОГ ОБЕЗБЕЂЕЊА</w:t>
      </w:r>
    </w:p>
    <w:p w14:paraId="383A9BE4" w14:textId="77777777" w:rsidR="00C140D2" w:rsidRPr="006D5F02" w:rsidRDefault="00C140D2" w:rsidP="00F53A39">
      <w:pPr>
        <w:spacing w:before="0"/>
        <w:rPr>
          <w:rFonts w:cs="Arial"/>
          <w:b/>
        </w:rPr>
      </w:pPr>
    </w:p>
    <w:p w14:paraId="3B7B5E15" w14:textId="77777777" w:rsidR="00C140D2" w:rsidRPr="006D5F02" w:rsidRDefault="00E17070" w:rsidP="003F6490">
      <w:pPr>
        <w:spacing w:before="0"/>
        <w:jc w:val="center"/>
        <w:rPr>
          <w:rFonts w:cs="Arial"/>
          <w:b/>
        </w:rPr>
      </w:pPr>
      <w:r w:rsidRPr="006D5F02">
        <w:rPr>
          <w:rFonts w:cs="Arial"/>
          <w:b/>
        </w:rPr>
        <w:t xml:space="preserve">Члан </w:t>
      </w:r>
      <w:r w:rsidR="00885835" w:rsidRPr="006D5F02">
        <w:rPr>
          <w:rFonts w:cs="Arial"/>
          <w:b/>
        </w:rPr>
        <w:t>9</w:t>
      </w:r>
      <w:r w:rsidRPr="006D5F02">
        <w:rPr>
          <w:rFonts w:cs="Arial"/>
          <w:b/>
        </w:rPr>
        <w:t>.</w:t>
      </w:r>
    </w:p>
    <w:p w14:paraId="06D526D2" w14:textId="77777777" w:rsidR="004A3972" w:rsidRPr="006D5F02" w:rsidRDefault="004A3972" w:rsidP="00F53A39">
      <w:pPr>
        <w:spacing w:before="0"/>
        <w:rPr>
          <w:rFonts w:cs="Arial"/>
          <w:b/>
          <w:lang w:val="sr-Cyrl-RS"/>
        </w:rPr>
      </w:pPr>
      <w:r w:rsidRPr="006D5F02">
        <w:rPr>
          <w:rFonts w:cs="Arial"/>
          <w:b/>
        </w:rPr>
        <w:t xml:space="preserve">Меница за добро извршење посла </w:t>
      </w:r>
      <w:r w:rsidRPr="006D5F02">
        <w:rPr>
          <w:rFonts w:cs="Arial"/>
          <w:b/>
          <w:lang w:val="sr-Cyrl-RS"/>
        </w:rPr>
        <w:t>у поступку закључења оквирног споразума</w:t>
      </w:r>
    </w:p>
    <w:p w14:paraId="3A3EFBF0" w14:textId="77777777" w:rsidR="003F6490" w:rsidRPr="006D5F02" w:rsidRDefault="003F6490" w:rsidP="00F53A39">
      <w:pPr>
        <w:spacing w:before="0"/>
        <w:rPr>
          <w:rFonts w:cs="Arial"/>
          <w:b/>
          <w:bCs/>
        </w:rPr>
      </w:pPr>
    </w:p>
    <w:p w14:paraId="1D540221" w14:textId="77777777" w:rsidR="004A3972" w:rsidRPr="006D5F02" w:rsidRDefault="004A3972" w:rsidP="00F53A39">
      <w:pPr>
        <w:spacing w:before="0"/>
        <w:rPr>
          <w:rFonts w:cs="Arial"/>
        </w:rPr>
      </w:pPr>
      <w:r w:rsidRPr="006D5F02">
        <w:rPr>
          <w:rFonts w:cs="Arial"/>
        </w:rPr>
        <w:t>Понуђач је обавезан да Наручиоцу</w:t>
      </w:r>
      <w:r w:rsidRPr="006D5F02">
        <w:rPr>
          <w:rFonts w:cs="Arial"/>
          <w:lang w:val="sr-Cyrl-RS"/>
        </w:rPr>
        <w:t xml:space="preserve"> у тренутку закључења Оквирног споразума</w:t>
      </w:r>
      <w:r w:rsidR="00A64A11" w:rsidRPr="006D5F02">
        <w:rPr>
          <w:rFonts w:cs="Arial"/>
          <w:lang w:val="sr-Cyrl-RS"/>
        </w:rPr>
        <w:t>, а најкасније у року од 10</w:t>
      </w:r>
      <w:r w:rsidR="007B40F0" w:rsidRPr="006D5F02">
        <w:rPr>
          <w:rFonts w:cs="Arial"/>
          <w:lang w:val="sr-Cyrl-RS"/>
        </w:rPr>
        <w:t xml:space="preserve"> (словима: </w:t>
      </w:r>
      <w:r w:rsidR="00A64A11" w:rsidRPr="006D5F02">
        <w:rPr>
          <w:rFonts w:cs="Arial"/>
          <w:lang w:val="sr-Cyrl-RS"/>
        </w:rPr>
        <w:t>десет</w:t>
      </w:r>
      <w:r w:rsidR="007B40F0" w:rsidRPr="006D5F02">
        <w:rPr>
          <w:rFonts w:cs="Arial"/>
          <w:lang w:val="sr-Cyrl-RS"/>
        </w:rPr>
        <w:t>) дана,</w:t>
      </w:r>
      <w:r w:rsidRPr="006D5F02">
        <w:rPr>
          <w:rFonts w:cs="Arial"/>
        </w:rPr>
        <w:t xml:space="preserve"> достави</w:t>
      </w:r>
      <w:r w:rsidR="00A84AB6" w:rsidRPr="0047177D">
        <w:rPr>
          <w:rFonts w:cs="Arial"/>
        </w:rPr>
        <w:t xml:space="preserve"> као одложни услов из чл. </w:t>
      </w:r>
      <w:proofErr w:type="gramStart"/>
      <w:r w:rsidR="00A84AB6" w:rsidRPr="006D5F02">
        <w:rPr>
          <w:rFonts w:cs="Arial"/>
        </w:rPr>
        <w:t>74.ст.</w:t>
      </w:r>
      <w:proofErr w:type="gramEnd"/>
      <w:r w:rsidR="00A84AB6" w:rsidRPr="006D5F02">
        <w:rPr>
          <w:rFonts w:cs="Arial"/>
        </w:rPr>
        <w:t>2. ("Сл. лист СФРJ", бр. 29/78, 39/85, 45/89 - oдлукa УСJ и 57/89, "Сл. лист СРJ", бр. 31/93 и "Сл. лист СЦГ", бр. 1/2003 - Устaвнa пoвeљa), (даље: ЗОО)</w:t>
      </w:r>
      <w:r w:rsidRPr="006D5F02">
        <w:rPr>
          <w:rFonts w:cs="Arial"/>
        </w:rPr>
        <w:t>:</w:t>
      </w:r>
    </w:p>
    <w:p w14:paraId="3AE25A98" w14:textId="77777777" w:rsidR="004A3972" w:rsidRPr="006D5F02" w:rsidRDefault="004A3972" w:rsidP="00706B03">
      <w:pPr>
        <w:numPr>
          <w:ilvl w:val="0"/>
          <w:numId w:val="42"/>
        </w:numPr>
        <w:spacing w:before="0"/>
        <w:rPr>
          <w:rFonts w:cs="Arial"/>
        </w:rPr>
      </w:pPr>
      <w:r w:rsidRPr="006D5F02">
        <w:rPr>
          <w:rFonts w:cs="Arial"/>
        </w:rPr>
        <w:t xml:space="preserve">бланко сопствену меницу за </w:t>
      </w:r>
      <w:r w:rsidRPr="006D5F02">
        <w:rPr>
          <w:rFonts w:cs="Arial"/>
          <w:lang w:val="sr-Cyrl-RS"/>
        </w:rPr>
        <w:t>добро извршење посла</w:t>
      </w:r>
      <w:r w:rsidRPr="006D5F02">
        <w:rPr>
          <w:rFonts w:cs="Arial"/>
        </w:rPr>
        <w:t xml:space="preserve"> која је неопозива, без права протеста и наплатива на први позив, потписана и оверена службеним </w:t>
      </w:r>
      <w:r w:rsidRPr="006D5F02">
        <w:rPr>
          <w:rFonts w:cs="Arial"/>
        </w:rPr>
        <w:lastRenderedPageBreak/>
        <w:t xml:space="preserve">печатом од стране </w:t>
      </w:r>
      <w:proofErr w:type="gramStart"/>
      <w:r w:rsidRPr="006D5F02">
        <w:rPr>
          <w:rFonts w:cs="Arial"/>
        </w:rPr>
        <w:t>овлашћеног  лица</w:t>
      </w:r>
      <w:proofErr w:type="gramEnd"/>
      <w:r w:rsidRPr="006D5F02">
        <w:rPr>
          <w:rFonts w:cs="Arial"/>
        </w:rPr>
        <w:t>,</w:t>
      </w:r>
      <w:r w:rsidR="00706B03" w:rsidRPr="0047177D">
        <w:rPr>
          <w:rFonts w:cs="Arial"/>
        </w:rPr>
        <w:t xml:space="preserve"> </w:t>
      </w:r>
      <w:r w:rsidR="00706B03" w:rsidRPr="006D5F02">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00706B03" w:rsidRPr="006D5F02">
        <w:rPr>
          <w:rFonts w:cs="Arial"/>
        </w:rPr>
        <w:t>( Сл.</w:t>
      </w:r>
      <w:proofErr w:type="gramEnd"/>
      <w:r w:rsidR="00706B03" w:rsidRPr="006D5F02">
        <w:rPr>
          <w:rFonts w:cs="Arial"/>
        </w:rPr>
        <w:t xml:space="preserve"> гласник .РС.број 139/2014</w:t>
      </w:r>
    </w:p>
    <w:p w14:paraId="18BA5250" w14:textId="6741D05F" w:rsidR="004A3972" w:rsidRPr="00A74629" w:rsidRDefault="004A3972" w:rsidP="00F53A39">
      <w:pPr>
        <w:numPr>
          <w:ilvl w:val="0"/>
          <w:numId w:val="42"/>
        </w:numPr>
        <w:spacing w:before="0"/>
        <w:rPr>
          <w:rFonts w:cs="Arial"/>
        </w:rPr>
      </w:pPr>
      <w:r w:rsidRPr="006D5F02">
        <w:rPr>
          <w:rFonts w:cs="Arial"/>
        </w:rPr>
        <w:t xml:space="preserve">Менично писмо – овлашћење којим понуђач овлашћује наручиоца да може наплатити </w:t>
      </w:r>
      <w:proofErr w:type="gramStart"/>
      <w:r w:rsidRPr="006D5F02">
        <w:rPr>
          <w:rFonts w:cs="Arial"/>
        </w:rPr>
        <w:t>меницу  на</w:t>
      </w:r>
      <w:proofErr w:type="gramEnd"/>
      <w:r w:rsidRPr="006D5F02">
        <w:rPr>
          <w:rFonts w:cs="Arial"/>
        </w:rPr>
        <w:t xml:space="preserve"> износ од  </w:t>
      </w:r>
      <w:r w:rsidRPr="006D5F02">
        <w:rPr>
          <w:rFonts w:cs="Arial"/>
          <w:lang w:val="sr-Cyrl-RS"/>
        </w:rPr>
        <w:t>10</w:t>
      </w:r>
      <w:r w:rsidRPr="006D5F02">
        <w:rPr>
          <w:rFonts w:cs="Arial"/>
        </w:rPr>
        <w:t xml:space="preserve"> % од вредности</w:t>
      </w:r>
      <w:r w:rsidRPr="006D5F02">
        <w:rPr>
          <w:rFonts w:cs="Arial"/>
          <w:lang w:val="sr-Cyrl-RS"/>
        </w:rPr>
        <w:t xml:space="preserve"> оквирног споразума</w:t>
      </w:r>
      <w:r w:rsidRPr="006D5F02">
        <w:rPr>
          <w:rFonts w:cs="Arial"/>
        </w:rPr>
        <w:t xml:space="preserve">(без ПДВ-а) са роком важења </w:t>
      </w:r>
      <w:r w:rsidR="00285599" w:rsidRPr="006D5F02">
        <w:rPr>
          <w:rFonts w:cs="Arial"/>
          <w:lang w:val="sr-Cyrl-RS"/>
        </w:rPr>
        <w:t>-</w:t>
      </w:r>
      <w:r w:rsidR="00285599" w:rsidRPr="006D5F02">
        <w:rPr>
          <w:rFonts w:cs="Arial"/>
        </w:rPr>
        <w:t xml:space="preserve"> </w:t>
      </w:r>
      <w:r w:rsidRPr="006D5F02">
        <w:rPr>
          <w:rFonts w:cs="Arial"/>
        </w:rPr>
        <w:t>30 (</w:t>
      </w:r>
      <w:r w:rsidR="00E753AE" w:rsidRPr="006D5F02">
        <w:rPr>
          <w:rFonts w:cs="Arial"/>
          <w:lang w:val="sr-Cyrl-RS"/>
        </w:rPr>
        <w:t xml:space="preserve">словима: </w:t>
      </w:r>
      <w:r w:rsidRPr="006D5F02">
        <w:rPr>
          <w:rFonts w:cs="Arial"/>
        </w:rPr>
        <w:t>тридесет) дана дужим од</w:t>
      </w:r>
      <w:r w:rsidRPr="006D5F02">
        <w:rPr>
          <w:rFonts w:cs="Arial"/>
          <w:lang w:val="sr-Cyrl-CS"/>
        </w:rPr>
        <w:t xml:space="preserve"> уговореног рока </w:t>
      </w:r>
      <w:r w:rsidR="00B65164">
        <w:rPr>
          <w:rFonts w:cs="Arial"/>
          <w:lang w:val="sr-Cyrl-CS"/>
        </w:rPr>
        <w:t>важења оквирног споразума</w:t>
      </w:r>
      <w:r w:rsidRPr="006D5F02">
        <w:rPr>
          <w:rFonts w:cs="Arial"/>
        </w:rPr>
        <w:t xml:space="preserve">, с тим да евентуални продужетак рока </w:t>
      </w:r>
      <w:r w:rsidRPr="00A74629">
        <w:rPr>
          <w:rFonts w:cs="Arial"/>
          <w:lang w:val="sr-Cyrl-RS"/>
        </w:rPr>
        <w:t xml:space="preserve">за испоруку </w:t>
      </w:r>
      <w:r w:rsidRPr="00A74629">
        <w:rPr>
          <w:rFonts w:cs="Arial"/>
        </w:rPr>
        <w:t xml:space="preserve">има за последицу и продужење рока важења менице и меничног овлашћења, </w:t>
      </w:r>
    </w:p>
    <w:p w14:paraId="3EF4796A" w14:textId="77777777" w:rsidR="004A3972" w:rsidRPr="00324052" w:rsidRDefault="004A3972" w:rsidP="00F53A39">
      <w:pPr>
        <w:numPr>
          <w:ilvl w:val="0"/>
          <w:numId w:val="42"/>
        </w:numPr>
        <w:spacing w:before="0"/>
        <w:rPr>
          <w:rFonts w:cs="Arial"/>
        </w:rPr>
      </w:pPr>
      <w:r w:rsidRPr="00A74629">
        <w:rPr>
          <w:rFonts w:cs="Arial"/>
        </w:rPr>
        <w:t xml:space="preserve">фотокопију важећег Картона депонованих потписа овлашћених лица за располагање новчаним средствима понуђача </w:t>
      </w:r>
      <w:proofErr w:type="gramStart"/>
      <w:r w:rsidRPr="00A74629">
        <w:rPr>
          <w:rFonts w:cs="Arial"/>
        </w:rPr>
        <w:t>код  пословне</w:t>
      </w:r>
      <w:proofErr w:type="gramEnd"/>
      <w:r w:rsidRPr="00A74629">
        <w:rPr>
          <w:rFonts w:cs="Arial"/>
        </w:rPr>
        <w:t xml:space="preserve"> банке, оверену од стране банке на дан издавања менице и меничног овлашћења (потребно је да се поклапају датум са ме</w:t>
      </w:r>
      <w:r w:rsidRPr="00324052">
        <w:rPr>
          <w:rFonts w:cs="Arial"/>
        </w:rPr>
        <w:t>ничног овлашћења и датум овере банке на фотокопији депо картона),</w:t>
      </w:r>
    </w:p>
    <w:p w14:paraId="43E2B3BF" w14:textId="77777777" w:rsidR="004A3972" w:rsidRPr="00324052" w:rsidRDefault="004A3972" w:rsidP="00F53A39">
      <w:pPr>
        <w:numPr>
          <w:ilvl w:val="0"/>
          <w:numId w:val="42"/>
        </w:numPr>
        <w:spacing w:before="0"/>
        <w:rPr>
          <w:rFonts w:cs="Arial"/>
        </w:rPr>
      </w:pPr>
      <w:r w:rsidRPr="00324052">
        <w:rPr>
          <w:rFonts w:cs="Arial"/>
        </w:rPr>
        <w:t>фотокопију ОП обрасца.</w:t>
      </w:r>
    </w:p>
    <w:p w14:paraId="6B1670DD" w14:textId="77777777" w:rsidR="004A3972" w:rsidRPr="00B65164" w:rsidRDefault="004A3972" w:rsidP="00053348">
      <w:pPr>
        <w:numPr>
          <w:ilvl w:val="0"/>
          <w:numId w:val="42"/>
        </w:numPr>
        <w:spacing w:before="0"/>
        <w:rPr>
          <w:rFonts w:cs="Arial"/>
        </w:rPr>
      </w:pPr>
      <w:r w:rsidRPr="00324052">
        <w:rPr>
          <w:rFonts w:cs="Arial"/>
        </w:rPr>
        <w:t>Доказ о регистрацији менице у Регистру меница Народне банке Србије (</w:t>
      </w:r>
      <w:proofErr w:type="gramStart"/>
      <w:r w:rsidRPr="00324052">
        <w:rPr>
          <w:rFonts w:cs="Arial"/>
        </w:rPr>
        <w:t>фотокопија  Захтева</w:t>
      </w:r>
      <w:proofErr w:type="gramEnd"/>
      <w:r w:rsidRPr="00324052">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53348" w:rsidRPr="00B65164">
        <w:rPr>
          <w:rFonts w:cs="Arial"/>
        </w:rPr>
        <w:t>у складу са Одлуком о ближим условима, садржини и начину вођења регистра меница и овлашћења („Сл. гласник РС“ бр. 56/11 и 80/15,76/2016)</w:t>
      </w:r>
    </w:p>
    <w:p w14:paraId="56F4BD41" w14:textId="77777777" w:rsidR="004A3972" w:rsidRPr="006D5F02" w:rsidRDefault="008C1F81" w:rsidP="008C1F81">
      <w:pPr>
        <w:spacing w:before="0"/>
        <w:rPr>
          <w:rFonts w:cs="Arial"/>
          <w:lang w:val="sr-Cyrl-RS"/>
        </w:rPr>
      </w:pPr>
      <w:r w:rsidRPr="006D5F02">
        <w:rPr>
          <w:rFonts w:cs="Arial"/>
          <w:lang w:val="sr-Cyrl-RS"/>
        </w:rPr>
        <w:t>Меница може бити наплаћена у случају да изабрани Понуђач не буде извршавао своје уговорне обавезе у роковима и на начин предвиђен Оквирним споразумом.</w:t>
      </w:r>
    </w:p>
    <w:p w14:paraId="060D40E8" w14:textId="77777777" w:rsidR="00DB65CA" w:rsidRPr="006D5F02" w:rsidRDefault="00DB65CA" w:rsidP="00F53A39">
      <w:pPr>
        <w:spacing w:before="0"/>
        <w:jc w:val="center"/>
        <w:rPr>
          <w:rFonts w:cs="Arial"/>
          <w:b/>
        </w:rPr>
      </w:pPr>
    </w:p>
    <w:p w14:paraId="457FB309" w14:textId="77777777" w:rsidR="00C140D2" w:rsidRPr="006D5F02" w:rsidRDefault="00E17070" w:rsidP="003F6490">
      <w:pPr>
        <w:spacing w:before="0"/>
        <w:jc w:val="center"/>
        <w:rPr>
          <w:rFonts w:cs="Arial"/>
        </w:rPr>
      </w:pPr>
      <w:r w:rsidRPr="006D5F02">
        <w:rPr>
          <w:rFonts w:cs="Arial"/>
          <w:b/>
        </w:rPr>
        <w:t>Члан 1</w:t>
      </w:r>
      <w:r w:rsidR="00885835" w:rsidRPr="006D5F02">
        <w:rPr>
          <w:rFonts w:cs="Arial"/>
          <w:b/>
        </w:rPr>
        <w:t>0</w:t>
      </w:r>
      <w:r w:rsidR="003F6490" w:rsidRPr="006D5F02">
        <w:rPr>
          <w:rFonts w:cs="Arial"/>
        </w:rPr>
        <w:t>.</w:t>
      </w:r>
    </w:p>
    <w:p w14:paraId="4F04474C" w14:textId="56B02B7B" w:rsidR="00E17070" w:rsidRPr="00A74629" w:rsidRDefault="00E17070" w:rsidP="00F53A39">
      <w:pPr>
        <w:spacing w:before="0"/>
        <w:rPr>
          <w:rFonts w:cs="Arial"/>
        </w:rPr>
      </w:pPr>
      <w:r w:rsidRPr="006D5F02">
        <w:rPr>
          <w:rFonts w:cs="Arial"/>
        </w:rPr>
        <w:t>Достављање средстава финансијског обезбеђења из члана</w:t>
      </w:r>
      <w:r w:rsidRPr="006D5F02">
        <w:rPr>
          <w:rFonts w:cs="Arial"/>
          <w:lang w:val="sr-Cyrl-RS"/>
        </w:rPr>
        <w:t xml:space="preserve"> </w:t>
      </w:r>
      <w:r w:rsidR="00B65164">
        <w:rPr>
          <w:rFonts w:cs="Arial"/>
          <w:lang w:val="sr-Cyrl-RS"/>
        </w:rPr>
        <w:t>9</w:t>
      </w:r>
      <w:r w:rsidRPr="006D5F02">
        <w:rPr>
          <w:rFonts w:cs="Arial"/>
          <w:lang w:val="sr-Cyrl-RS"/>
        </w:rPr>
        <w:t>.</w:t>
      </w:r>
      <w:r w:rsidRPr="00A74629">
        <w:rPr>
          <w:rFonts w:cs="Arial"/>
        </w:rPr>
        <w:t xml:space="preserve"> представља одложни услов, тако да правно дејство овог </w:t>
      </w:r>
      <w:r w:rsidRPr="00A74629">
        <w:rPr>
          <w:rFonts w:cs="Arial"/>
          <w:lang w:val="sr-Cyrl-RS"/>
        </w:rPr>
        <w:t>Оквирног споразума</w:t>
      </w:r>
      <w:r w:rsidRPr="00A74629">
        <w:rPr>
          <w:rFonts w:cs="Arial"/>
        </w:rPr>
        <w:t xml:space="preserve"> не настаје док се одложни услов не испуни.</w:t>
      </w:r>
    </w:p>
    <w:p w14:paraId="722FFF14" w14:textId="77777777" w:rsidR="00F53A39" w:rsidRPr="00B65164" w:rsidRDefault="00E17070" w:rsidP="00F53A39">
      <w:pPr>
        <w:spacing w:before="0"/>
        <w:rPr>
          <w:rFonts w:cs="Arial"/>
          <w:b/>
        </w:rPr>
      </w:pPr>
      <w:r w:rsidRPr="00324052">
        <w:rPr>
          <w:rFonts w:cs="Arial"/>
        </w:rPr>
        <w:t>Уколико се средство финансијског обезбеђења не достави у остављеном року, сматраће се да је П</w:t>
      </w:r>
      <w:r w:rsidR="00417043" w:rsidRPr="00324052">
        <w:rPr>
          <w:rFonts w:cs="Arial"/>
          <w:lang w:val="sr-Cyrl-RS"/>
        </w:rPr>
        <w:t>одавац</w:t>
      </w:r>
      <w:r w:rsidRPr="00324052">
        <w:rPr>
          <w:rFonts w:cs="Arial"/>
        </w:rPr>
        <w:t xml:space="preserve"> одбио да закључи </w:t>
      </w:r>
      <w:r w:rsidRPr="00324052">
        <w:rPr>
          <w:rFonts w:cs="Arial"/>
          <w:lang w:val="sr-Cyrl-RS"/>
        </w:rPr>
        <w:t>Оквирни споразум</w:t>
      </w:r>
      <w:r w:rsidR="00DB65CA" w:rsidRPr="00B65164">
        <w:rPr>
          <w:rFonts w:cs="Arial"/>
          <w:lang w:val="sr-Cyrl-RS"/>
        </w:rPr>
        <w:t>.</w:t>
      </w:r>
    </w:p>
    <w:p w14:paraId="3659A59E" w14:textId="77777777" w:rsidR="00DB65CA" w:rsidRPr="00B65164" w:rsidRDefault="00DB65CA" w:rsidP="00F53A39">
      <w:pPr>
        <w:spacing w:before="0"/>
        <w:rPr>
          <w:rFonts w:cs="Arial"/>
          <w:b/>
        </w:rPr>
      </w:pPr>
    </w:p>
    <w:p w14:paraId="283361E9" w14:textId="77777777" w:rsidR="00653FAD" w:rsidRPr="00B65164" w:rsidRDefault="00653FAD" w:rsidP="00F53A39">
      <w:pPr>
        <w:spacing w:before="0"/>
        <w:rPr>
          <w:rFonts w:cs="Arial"/>
          <w:b/>
        </w:rPr>
      </w:pPr>
      <w:r w:rsidRPr="00B65164">
        <w:rPr>
          <w:rFonts w:cs="Arial"/>
          <w:b/>
        </w:rPr>
        <w:t>УГОВОРНА КАЗНА ЗБОГ ЗАКАШЊЕЊА У ИСПОРУЦИ</w:t>
      </w:r>
    </w:p>
    <w:p w14:paraId="563FF45F" w14:textId="77777777" w:rsidR="00C140D2" w:rsidRPr="00B65164" w:rsidRDefault="00C140D2" w:rsidP="00F53A39">
      <w:pPr>
        <w:spacing w:before="0"/>
        <w:rPr>
          <w:rFonts w:cs="Arial"/>
          <w:b/>
        </w:rPr>
      </w:pPr>
    </w:p>
    <w:p w14:paraId="6E8EBA59" w14:textId="77777777" w:rsidR="00C140D2" w:rsidRPr="006D5F02" w:rsidRDefault="00E17070" w:rsidP="003F6490">
      <w:pPr>
        <w:spacing w:before="0"/>
        <w:jc w:val="center"/>
        <w:rPr>
          <w:rFonts w:cs="Arial"/>
          <w:b/>
        </w:rPr>
      </w:pPr>
      <w:r w:rsidRPr="006D5F02">
        <w:rPr>
          <w:rFonts w:cs="Arial"/>
          <w:b/>
        </w:rPr>
        <w:t>Члан 1</w:t>
      </w:r>
      <w:r w:rsidR="00885835" w:rsidRPr="006D5F02">
        <w:rPr>
          <w:rFonts w:cs="Arial"/>
          <w:b/>
        </w:rPr>
        <w:t>1</w:t>
      </w:r>
      <w:r w:rsidRPr="006D5F02">
        <w:rPr>
          <w:rFonts w:cs="Arial"/>
          <w:b/>
        </w:rPr>
        <w:t>.</w:t>
      </w:r>
    </w:p>
    <w:p w14:paraId="748FE05D" w14:textId="77777777" w:rsidR="00653FAD" w:rsidRPr="006D5F02" w:rsidRDefault="00653FAD" w:rsidP="00F53A39">
      <w:pPr>
        <w:tabs>
          <w:tab w:val="left" w:pos="9090"/>
        </w:tabs>
        <w:spacing w:before="0"/>
        <w:rPr>
          <w:rFonts w:cs="Arial"/>
          <w:bCs/>
          <w:lang w:val="sr-Cyrl-CS"/>
        </w:rPr>
      </w:pPr>
      <w:r w:rsidRPr="006D5F02">
        <w:rPr>
          <w:rFonts w:cs="Arial"/>
          <w:bCs/>
          <w:lang w:val="sr-Cyrl-CS"/>
        </w:rPr>
        <w:t>Уколико Продавац не испуни своје обавезе или не испоручи добр</w:t>
      </w:r>
      <w:r w:rsidRPr="006D5F02">
        <w:rPr>
          <w:rFonts w:cs="Arial"/>
          <w:bCs/>
        </w:rPr>
        <w:t>о</w:t>
      </w:r>
      <w:r w:rsidRPr="006D5F02">
        <w:rPr>
          <w:rFonts w:cs="Arial"/>
          <w:bCs/>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w:t>
      </w:r>
      <w:r w:rsidR="00053348" w:rsidRPr="006D5F02">
        <w:rPr>
          <w:rFonts w:cs="Arial"/>
          <w:bCs/>
          <w:lang w:val="sr-Cyrl-CS"/>
        </w:rPr>
        <w:t xml:space="preserve"> и  Наруцбенице,</w:t>
      </w:r>
      <w:r w:rsidRPr="006D5F02">
        <w:rPr>
          <w:rFonts w:cs="Arial"/>
          <w:bCs/>
          <w:lang w:val="sr-Cyrl-CS"/>
        </w:rPr>
        <w:t xml:space="preserve"> обавезан је да плати уговорну казну, обрачунату на вредност добара која нису испоручена.</w:t>
      </w:r>
    </w:p>
    <w:p w14:paraId="4E9F4FB0" w14:textId="77777777" w:rsidR="00557232" w:rsidRPr="006D5F02" w:rsidRDefault="00557232" w:rsidP="00F53A39">
      <w:pPr>
        <w:tabs>
          <w:tab w:val="left" w:pos="9090"/>
        </w:tabs>
        <w:spacing w:before="0"/>
        <w:rPr>
          <w:rFonts w:cs="Arial"/>
          <w:bCs/>
        </w:rPr>
      </w:pPr>
    </w:p>
    <w:p w14:paraId="50C0EF2C" w14:textId="77777777" w:rsidR="00653FAD" w:rsidRPr="006D5F02" w:rsidRDefault="00653FAD" w:rsidP="00F53A39">
      <w:pPr>
        <w:tabs>
          <w:tab w:val="left" w:pos="9090"/>
        </w:tabs>
        <w:spacing w:before="0"/>
        <w:rPr>
          <w:rFonts w:cs="Arial"/>
          <w:lang w:val="sr-Cyrl-RS"/>
        </w:rPr>
      </w:pPr>
      <w:r w:rsidRPr="006D5F02">
        <w:rPr>
          <w:rFonts w:cs="Arial"/>
          <w:bCs/>
        </w:rPr>
        <w:t>Уговорна казна се обрачунава од првог дана од истека уго</w:t>
      </w:r>
      <w:r w:rsidR="006308C2" w:rsidRPr="006D5F02">
        <w:rPr>
          <w:rFonts w:cs="Arial"/>
          <w:bCs/>
        </w:rPr>
        <w:t xml:space="preserve">вореног рока испоруке </w:t>
      </w:r>
      <w:r w:rsidRPr="006D5F02">
        <w:rPr>
          <w:rFonts w:cs="Arial"/>
          <w:bCs/>
          <w:lang w:val="sr-Cyrl-RS"/>
        </w:rPr>
        <w:t>дефинисаног појединачном Наруџбеницом</w:t>
      </w:r>
      <w:r w:rsidRPr="006D5F02">
        <w:rPr>
          <w:rFonts w:cs="Arial"/>
          <w:bCs/>
        </w:rPr>
        <w:t xml:space="preserve"> и износи </w:t>
      </w:r>
      <w:r w:rsidR="00D72F5A" w:rsidRPr="006D5F02">
        <w:rPr>
          <w:rFonts w:cs="Arial"/>
          <w:bCs/>
          <w:lang w:val="sr-Cyrl-CS"/>
        </w:rPr>
        <w:t>0,5% уговорене вредности неиспоручених Добара за сваки дан закашњења, а највише до 10% укупно уговорене вредности Добара, без пореза на додату вредност.</w:t>
      </w:r>
    </w:p>
    <w:p w14:paraId="14A45BD4" w14:textId="77777777" w:rsidR="00653FAD" w:rsidRPr="006D5F02" w:rsidRDefault="00653FAD" w:rsidP="00F53A39">
      <w:pPr>
        <w:tabs>
          <w:tab w:val="left" w:pos="9090"/>
        </w:tabs>
        <w:spacing w:before="0"/>
        <w:rPr>
          <w:rFonts w:cs="Arial"/>
        </w:rPr>
      </w:pPr>
      <w:r w:rsidRPr="006D5F02">
        <w:rPr>
          <w:rFonts w:cs="Arial"/>
          <w:bCs/>
        </w:rPr>
        <w:t>Плаћање уговорне казне</w:t>
      </w:r>
      <w:r w:rsidRPr="006D5F02">
        <w:rPr>
          <w:rFonts w:cs="Arial"/>
        </w:rPr>
        <w:t xml:space="preserve">, из става 1. овог </w:t>
      </w:r>
      <w:proofErr w:type="gramStart"/>
      <w:r w:rsidRPr="006D5F02">
        <w:rPr>
          <w:rFonts w:cs="Arial"/>
        </w:rPr>
        <w:t>члана,  д</w:t>
      </w:r>
      <w:proofErr w:type="gramEnd"/>
      <w:r w:rsidRPr="006D5F02">
        <w:rPr>
          <w:rFonts w:cs="Arial"/>
        </w:rPr>
        <w:t>oспeвa у рoку до 45</w:t>
      </w:r>
      <w:r w:rsidRPr="006D5F02">
        <w:rPr>
          <w:rFonts w:cs="Arial"/>
          <w:lang w:val="sr-Cyrl-RS"/>
        </w:rPr>
        <w:t xml:space="preserve"> </w:t>
      </w:r>
      <w:r w:rsidRPr="006D5F02">
        <w:rPr>
          <w:rFonts w:cs="Arial"/>
        </w:rPr>
        <w:t>(</w:t>
      </w:r>
      <w:r w:rsidR="00990A16" w:rsidRPr="006D5F02">
        <w:rPr>
          <w:rFonts w:cs="Arial"/>
          <w:lang w:val="sr-Cyrl-RS"/>
        </w:rPr>
        <w:t xml:space="preserve">словима: </w:t>
      </w:r>
      <w:r w:rsidRPr="006D5F02">
        <w:rPr>
          <w:rFonts w:cs="Arial"/>
        </w:rPr>
        <w:t>четрдесетпет) дaнa oд дaнa</w:t>
      </w:r>
      <w:r w:rsidRPr="006D5F02">
        <w:rPr>
          <w:rFonts w:cs="Arial"/>
          <w:lang w:val="sr-Cyrl-RS"/>
        </w:rPr>
        <w:t xml:space="preserve"> </w:t>
      </w:r>
      <w:r w:rsidRPr="006D5F02">
        <w:rPr>
          <w:rFonts w:cs="Arial"/>
        </w:rPr>
        <w:t xml:space="preserve">пријема од стране Продавца, </w:t>
      </w:r>
      <w:r w:rsidRPr="006D5F02">
        <w:rPr>
          <w:rFonts w:cs="Arial"/>
          <w:lang w:val="sr-Cyrl-RS"/>
        </w:rPr>
        <w:t xml:space="preserve">рачуни </w:t>
      </w:r>
      <w:r w:rsidRPr="006D5F02">
        <w:rPr>
          <w:rFonts w:cs="Arial"/>
        </w:rPr>
        <w:t xml:space="preserve"> </w:t>
      </w:r>
      <w:r w:rsidRPr="006D5F02">
        <w:rPr>
          <w:rFonts w:cs="Arial"/>
          <w:bCs/>
        </w:rPr>
        <w:t>Купца</w:t>
      </w:r>
      <w:r w:rsidRPr="006D5F02">
        <w:rPr>
          <w:rFonts w:cs="Arial"/>
          <w:bCs/>
          <w:lang w:val="sr-Cyrl-RS"/>
        </w:rPr>
        <w:t xml:space="preserve"> </w:t>
      </w:r>
      <w:r w:rsidRPr="006D5F02">
        <w:rPr>
          <w:rFonts w:cs="Arial"/>
        </w:rPr>
        <w:t>испостављене по овом основу.</w:t>
      </w:r>
    </w:p>
    <w:p w14:paraId="00639CA0" w14:textId="77777777" w:rsidR="00557232" w:rsidRPr="006D5F02" w:rsidRDefault="00557232" w:rsidP="00F53A39">
      <w:pPr>
        <w:tabs>
          <w:tab w:val="left" w:pos="9090"/>
        </w:tabs>
        <w:spacing w:before="0"/>
        <w:rPr>
          <w:rFonts w:cs="Arial"/>
          <w:bCs/>
          <w:lang w:val="sr-Cyrl-CS"/>
        </w:rPr>
      </w:pPr>
    </w:p>
    <w:p w14:paraId="087C59FB" w14:textId="77777777" w:rsidR="00952B75" w:rsidRPr="006D5F02" w:rsidRDefault="00653FAD" w:rsidP="003F6490">
      <w:pPr>
        <w:tabs>
          <w:tab w:val="left" w:pos="9090"/>
        </w:tabs>
        <w:spacing w:before="0"/>
        <w:rPr>
          <w:rFonts w:cs="Arial"/>
          <w:bCs/>
          <w:lang w:val="sr-Cyrl-CS"/>
        </w:rPr>
      </w:pPr>
      <w:r w:rsidRPr="006D5F02">
        <w:rPr>
          <w:rFonts w:cs="Arial"/>
          <w:bCs/>
          <w:lang w:val="sr-Cyrl-CS"/>
        </w:rPr>
        <w:t>У случају закашњења са испоруком дужег од 20 (</w:t>
      </w:r>
      <w:r w:rsidR="00990A16" w:rsidRPr="006D5F02">
        <w:rPr>
          <w:rFonts w:cs="Arial"/>
          <w:bCs/>
          <w:lang w:val="sr-Cyrl-CS"/>
        </w:rPr>
        <w:t xml:space="preserve">словима: </w:t>
      </w:r>
      <w:r w:rsidRPr="006D5F02">
        <w:rPr>
          <w:rFonts w:cs="Arial"/>
          <w:bCs/>
          <w:lang w:val="sr-Cyrl-CS"/>
        </w:rPr>
        <w:t xml:space="preserve">двадесет) дана, </w:t>
      </w:r>
      <w:r w:rsidRPr="006D5F02">
        <w:rPr>
          <w:rFonts w:cs="Arial"/>
          <w:bCs/>
        </w:rPr>
        <w:t>Купац</w:t>
      </w:r>
      <w:r w:rsidRPr="006D5F02">
        <w:rPr>
          <w:rFonts w:cs="Arial"/>
          <w:bCs/>
          <w:lang w:val="sr-Cyrl-CS"/>
        </w:rPr>
        <w:t xml:space="preserve"> има пра</w:t>
      </w:r>
      <w:r w:rsidR="006308C2" w:rsidRPr="006D5F02">
        <w:rPr>
          <w:rFonts w:cs="Arial"/>
          <w:bCs/>
          <w:lang w:val="sr-Cyrl-CS"/>
        </w:rPr>
        <w:t>во да једнострано раскине овај Оквирни споразум</w:t>
      </w:r>
      <w:r w:rsidRPr="006D5F02">
        <w:rPr>
          <w:rFonts w:cs="Arial"/>
          <w:bCs/>
          <w:lang w:val="sr-Cyrl-CS"/>
        </w:rPr>
        <w:t xml:space="preserve"> и од Продавца захтева накнаду штете и измакле добити. </w:t>
      </w:r>
    </w:p>
    <w:p w14:paraId="259499F9" w14:textId="77777777" w:rsidR="00952B75" w:rsidRPr="006D5F02" w:rsidRDefault="00952B75" w:rsidP="00F53A39">
      <w:pPr>
        <w:spacing w:before="0"/>
        <w:rPr>
          <w:rFonts w:cs="Arial"/>
          <w:b/>
        </w:rPr>
      </w:pPr>
    </w:p>
    <w:p w14:paraId="50E3B89E" w14:textId="77777777" w:rsidR="00E17070" w:rsidRPr="006D5F02" w:rsidRDefault="00E17070" w:rsidP="00F53A39">
      <w:pPr>
        <w:spacing w:before="0"/>
        <w:rPr>
          <w:rFonts w:cs="Arial"/>
          <w:b/>
        </w:rPr>
      </w:pPr>
      <w:r w:rsidRPr="006D5F02">
        <w:rPr>
          <w:rFonts w:cs="Arial"/>
          <w:b/>
        </w:rPr>
        <w:t xml:space="preserve">ВИША СИЛА </w:t>
      </w:r>
    </w:p>
    <w:p w14:paraId="4B2E67D1" w14:textId="77777777" w:rsidR="003F6490" w:rsidRPr="006D5F02" w:rsidRDefault="003F6490" w:rsidP="00F53A39">
      <w:pPr>
        <w:spacing w:before="0"/>
        <w:rPr>
          <w:rFonts w:cs="Arial"/>
          <w:b/>
        </w:rPr>
      </w:pPr>
    </w:p>
    <w:p w14:paraId="4E5199FC" w14:textId="77777777" w:rsidR="00C140D2" w:rsidRPr="006D5F02" w:rsidRDefault="00E17070" w:rsidP="003F6490">
      <w:pPr>
        <w:spacing w:before="0"/>
        <w:jc w:val="center"/>
        <w:rPr>
          <w:rFonts w:cs="Arial"/>
          <w:b/>
        </w:rPr>
      </w:pPr>
      <w:r w:rsidRPr="006D5F02">
        <w:rPr>
          <w:rFonts w:cs="Arial"/>
          <w:b/>
        </w:rPr>
        <w:t>Члан 1</w:t>
      </w:r>
      <w:r w:rsidR="00885835" w:rsidRPr="006D5F02">
        <w:rPr>
          <w:rFonts w:cs="Arial"/>
          <w:b/>
        </w:rPr>
        <w:t>2</w:t>
      </w:r>
      <w:r w:rsidRPr="006D5F02">
        <w:rPr>
          <w:rFonts w:cs="Arial"/>
          <w:b/>
        </w:rPr>
        <w:t>.</w:t>
      </w:r>
    </w:p>
    <w:p w14:paraId="2B8D4951" w14:textId="77777777" w:rsidR="00E17070" w:rsidRPr="006D5F02" w:rsidRDefault="00E17070" w:rsidP="00F53A39">
      <w:pPr>
        <w:spacing w:before="0"/>
        <w:rPr>
          <w:rFonts w:cs="Arial"/>
        </w:rPr>
      </w:pPr>
      <w:r w:rsidRPr="006D5F02">
        <w:rPr>
          <w:rFonts w:cs="Arial"/>
        </w:rPr>
        <w:lastRenderedPageBreak/>
        <w:t xml:space="preserve">Дејство више силе се сматра за случај који ослобађа од одговорности за извршавање свих или неких уговорених обавеза и </w:t>
      </w:r>
      <w:r w:rsidRPr="006D5F02">
        <w:rPr>
          <w:rFonts w:cs="Arial"/>
          <w:lang w:val="sr-Cyrl-CS"/>
        </w:rPr>
        <w:t>за</w:t>
      </w:r>
      <w:r w:rsidRPr="006D5F02">
        <w:rPr>
          <w:rFonts w:cs="Arial"/>
        </w:rPr>
        <w:t xml:space="preserve"> накнаду штете за делимично или потпуно неизвршење уговорених обавеза</w:t>
      </w:r>
      <w:r w:rsidRPr="006D5F02">
        <w:rPr>
          <w:rFonts w:cs="Arial"/>
          <w:lang w:val="sr-Cyrl-CS"/>
        </w:rPr>
        <w:t xml:space="preserve">, за </w:t>
      </w:r>
      <w:r w:rsidRPr="006D5F02">
        <w:rPr>
          <w:rFonts w:cs="Arial"/>
        </w:rPr>
        <w:t xml:space="preserve">ону </w:t>
      </w:r>
      <w:r w:rsidR="00557232" w:rsidRPr="006D5F02">
        <w:rPr>
          <w:rFonts w:cs="Arial"/>
          <w:lang w:val="sr-Cyrl-RS"/>
        </w:rPr>
        <w:t>С</w:t>
      </w:r>
      <w:r w:rsidRPr="006D5F02">
        <w:rPr>
          <w:rFonts w:cs="Arial"/>
        </w:rPr>
        <w:t xml:space="preserve">трану код које је наступио случај више силе, или обе </w:t>
      </w:r>
      <w:r w:rsidR="00557232" w:rsidRPr="006D5F02">
        <w:rPr>
          <w:rFonts w:cs="Arial"/>
          <w:lang w:val="sr-Cyrl-RS"/>
        </w:rPr>
        <w:t>С</w:t>
      </w:r>
      <w:r w:rsidRPr="006D5F02">
        <w:rPr>
          <w:rFonts w:cs="Arial"/>
        </w:rPr>
        <w:t xml:space="preserve">тране када је код обе </w:t>
      </w:r>
      <w:r w:rsidR="00557232" w:rsidRPr="006D5F02">
        <w:rPr>
          <w:rFonts w:cs="Arial"/>
          <w:lang w:val="sr-Cyrl-RS"/>
        </w:rPr>
        <w:t>С</w:t>
      </w:r>
      <w:r w:rsidRPr="006D5F02">
        <w:rPr>
          <w:rFonts w:cs="Arial"/>
        </w:rPr>
        <w:t>тране наступио случај више силе, а извршење обавеза које је онемогућено због дејства више силе</w:t>
      </w:r>
      <w:r w:rsidRPr="006D5F02">
        <w:rPr>
          <w:rFonts w:cs="Arial"/>
          <w:lang w:val="sr-Cyrl-CS"/>
        </w:rPr>
        <w:t>,</w:t>
      </w:r>
      <w:r w:rsidRPr="006D5F02">
        <w:rPr>
          <w:rFonts w:cs="Arial"/>
        </w:rPr>
        <w:t xml:space="preserve"> одлаже се за време њеног трајања. </w:t>
      </w:r>
    </w:p>
    <w:p w14:paraId="66426A10" w14:textId="77777777" w:rsidR="00557232" w:rsidRPr="006D5F02" w:rsidRDefault="00557232" w:rsidP="00F53A39">
      <w:pPr>
        <w:spacing w:before="0"/>
        <w:rPr>
          <w:rFonts w:cs="Arial"/>
          <w:lang w:val="sr-Cyrl-RS"/>
        </w:rPr>
      </w:pPr>
    </w:p>
    <w:p w14:paraId="1CEBC626" w14:textId="77777777" w:rsidR="00E17070" w:rsidRPr="006D5F02" w:rsidRDefault="00E17070" w:rsidP="00F53A39">
      <w:pPr>
        <w:spacing w:before="0"/>
        <w:rPr>
          <w:rFonts w:cs="Arial"/>
          <w:lang w:val="hr-HR"/>
        </w:rPr>
      </w:pPr>
      <w:r w:rsidRPr="006D5F02">
        <w:rPr>
          <w:rFonts w:cs="Arial"/>
          <w:lang w:val="sr-Cyrl-RS"/>
        </w:rPr>
        <w:t>С</w:t>
      </w:r>
      <w:r w:rsidRPr="006D5F02">
        <w:rPr>
          <w:rFonts w:cs="Arial"/>
        </w:rPr>
        <w:t>трана којој је извршавање уговорних обавеза онемогућено услед дејства више силе је у обавези да одмах</w:t>
      </w:r>
      <w:r w:rsidRPr="006D5F02">
        <w:rPr>
          <w:rFonts w:cs="Arial"/>
          <w:lang w:val="hr-HR"/>
        </w:rPr>
        <w:t xml:space="preserve">, </w:t>
      </w:r>
      <w:r w:rsidRPr="006D5F02">
        <w:rPr>
          <w:rFonts w:cs="Arial"/>
        </w:rPr>
        <w:t>без одлагања</w:t>
      </w:r>
      <w:r w:rsidRPr="006D5F02">
        <w:rPr>
          <w:rFonts w:cs="Arial"/>
          <w:lang w:val="hr-HR"/>
        </w:rPr>
        <w:t>, а најкасније у року од 48 (</w:t>
      </w:r>
      <w:r w:rsidR="00557232" w:rsidRPr="006D5F02">
        <w:rPr>
          <w:rFonts w:cs="Arial"/>
          <w:lang w:val="sr-Cyrl-RS"/>
        </w:rPr>
        <w:t xml:space="preserve">словима: </w:t>
      </w:r>
      <w:r w:rsidRPr="006D5F02">
        <w:rPr>
          <w:rFonts w:cs="Arial"/>
          <w:lang w:val="hr-HR"/>
        </w:rPr>
        <w:t xml:space="preserve">четрдесетосам) часова, од часа наступања случаја више силе, писаним путем обавести другу </w:t>
      </w:r>
      <w:r w:rsidRPr="006D5F02">
        <w:rPr>
          <w:rFonts w:cs="Arial"/>
        </w:rPr>
        <w:t>страну о настанку</w:t>
      </w:r>
      <w:r w:rsidRPr="006D5F02">
        <w:rPr>
          <w:rFonts w:cs="Arial"/>
          <w:lang w:val="hr-HR"/>
        </w:rPr>
        <w:t xml:space="preserve"> више силе</w:t>
      </w:r>
      <w:r w:rsidRPr="006D5F02">
        <w:rPr>
          <w:rFonts w:cs="Arial"/>
        </w:rPr>
        <w:t xml:space="preserve"> и њеном процењеном или очекиваном трајању</w:t>
      </w:r>
      <w:r w:rsidRPr="006D5F02">
        <w:rPr>
          <w:rFonts w:cs="Arial"/>
          <w:lang w:val="hr-HR"/>
        </w:rPr>
        <w:t>, уз достављање доказа о постојању више силе.</w:t>
      </w:r>
    </w:p>
    <w:p w14:paraId="1C1D6D95" w14:textId="77777777" w:rsidR="00557232" w:rsidRPr="006D5F02" w:rsidRDefault="00557232" w:rsidP="00F53A39">
      <w:pPr>
        <w:spacing w:before="0"/>
        <w:rPr>
          <w:rFonts w:cs="Arial"/>
        </w:rPr>
      </w:pPr>
    </w:p>
    <w:p w14:paraId="3001B570" w14:textId="77777777" w:rsidR="00E17070" w:rsidRPr="006D5F02" w:rsidRDefault="00E17070" w:rsidP="00F53A39">
      <w:pPr>
        <w:spacing w:before="0"/>
        <w:rPr>
          <w:rFonts w:cs="Arial"/>
        </w:rPr>
      </w:pPr>
      <w:r w:rsidRPr="006D5F02">
        <w:rPr>
          <w:rFonts w:cs="Arial"/>
        </w:rPr>
        <w:t xml:space="preserve">За време трајања више силе свака </w:t>
      </w:r>
      <w:r w:rsidR="00557232" w:rsidRPr="006D5F02">
        <w:rPr>
          <w:rFonts w:cs="Arial"/>
          <w:lang w:val="sr-Cyrl-RS"/>
        </w:rPr>
        <w:t>С</w:t>
      </w:r>
      <w:r w:rsidRPr="006D5F02">
        <w:rPr>
          <w:rFonts w:cs="Arial"/>
        </w:rPr>
        <w:t>трана сноси своје трошкове</w:t>
      </w:r>
      <w:r w:rsidRPr="006D5F02">
        <w:rPr>
          <w:rFonts w:cs="Arial"/>
          <w:lang w:val="sr-Cyrl-CS"/>
        </w:rPr>
        <w:t xml:space="preserve"> и ни један трошак, или губитак једне и/или обе </w:t>
      </w:r>
      <w:r w:rsidR="00557232" w:rsidRPr="006D5F02">
        <w:rPr>
          <w:rFonts w:cs="Arial"/>
          <w:lang w:val="sr-Cyrl-CS"/>
        </w:rPr>
        <w:t>С</w:t>
      </w:r>
      <w:r w:rsidRPr="006D5F02">
        <w:rPr>
          <w:rFonts w:cs="Arial"/>
          <w:lang w:val="sr-Cyrl-CS"/>
        </w:rPr>
        <w:t>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6D5F02">
        <w:rPr>
          <w:rFonts w:cs="Arial"/>
        </w:rPr>
        <w:t>.</w:t>
      </w:r>
    </w:p>
    <w:p w14:paraId="4C9A4807" w14:textId="77777777" w:rsidR="00557232" w:rsidRPr="006D5F02" w:rsidRDefault="00557232" w:rsidP="00F53A39">
      <w:pPr>
        <w:spacing w:before="0"/>
        <w:rPr>
          <w:rFonts w:cs="Arial"/>
        </w:rPr>
      </w:pPr>
    </w:p>
    <w:p w14:paraId="55CA132D" w14:textId="77777777" w:rsidR="005C23F2" w:rsidRPr="006D5F02" w:rsidRDefault="00E17070" w:rsidP="00F53A39">
      <w:pPr>
        <w:spacing w:before="0"/>
        <w:rPr>
          <w:rFonts w:cs="Arial"/>
          <w:lang w:val="sr-Cyrl-CS"/>
        </w:rPr>
      </w:pPr>
      <w:r w:rsidRPr="006D5F02">
        <w:rPr>
          <w:rFonts w:cs="Arial"/>
        </w:rPr>
        <w:t>Уколико деловање више силе траје дуже од 30 (</w:t>
      </w:r>
      <w:r w:rsidR="00990A16" w:rsidRPr="006D5F02">
        <w:rPr>
          <w:rFonts w:cs="Arial"/>
          <w:lang w:val="sr-Cyrl-RS"/>
        </w:rPr>
        <w:t xml:space="preserve">словима: </w:t>
      </w:r>
      <w:r w:rsidRPr="006D5F02">
        <w:rPr>
          <w:rFonts w:cs="Arial"/>
        </w:rPr>
        <w:t xml:space="preserve">тридесет) календарских дана, стране ће се договорити о даљем поступању у извршавању одредаба овог </w:t>
      </w:r>
      <w:r w:rsidRPr="006D5F02">
        <w:rPr>
          <w:rFonts w:cs="Arial"/>
          <w:lang w:val="sr-Cyrl-RS"/>
        </w:rPr>
        <w:t>Оквирног споразума</w:t>
      </w:r>
      <w:r w:rsidRPr="006D5F02">
        <w:rPr>
          <w:rFonts w:cs="Arial"/>
        </w:rPr>
        <w:t xml:space="preserve"> –одлагању испуњења и о томе ће закључити анекс овог </w:t>
      </w:r>
      <w:r w:rsidRPr="006D5F02">
        <w:rPr>
          <w:rFonts w:cs="Arial"/>
          <w:lang w:val="sr-Cyrl-RS"/>
        </w:rPr>
        <w:t>Оквирног споразума</w:t>
      </w:r>
      <w:r w:rsidRPr="006D5F02">
        <w:rPr>
          <w:rFonts w:cs="Arial"/>
        </w:rPr>
        <w:t xml:space="preserve">, или ће се договорити о раскиду овог </w:t>
      </w:r>
      <w:r w:rsidRPr="006D5F02">
        <w:rPr>
          <w:rFonts w:cs="Arial"/>
          <w:lang w:val="sr-Cyrl-RS"/>
        </w:rPr>
        <w:t>Оквирног споразума</w:t>
      </w:r>
      <w:r w:rsidRPr="006D5F02">
        <w:rPr>
          <w:rFonts w:cs="Arial"/>
        </w:rPr>
        <w:t xml:space="preserve">, с тим да у случају раскида </w:t>
      </w:r>
      <w:r w:rsidRPr="006D5F02">
        <w:rPr>
          <w:rFonts w:cs="Arial"/>
          <w:lang w:val="sr-Cyrl-RS"/>
        </w:rPr>
        <w:t>Оквирног споразума</w:t>
      </w:r>
      <w:r w:rsidRPr="006D5F02">
        <w:rPr>
          <w:rFonts w:cs="Arial"/>
        </w:rPr>
        <w:t xml:space="preserve"> </w:t>
      </w:r>
      <w:r w:rsidRPr="006D5F02">
        <w:rPr>
          <w:rFonts w:cs="Arial"/>
          <w:lang w:val="sr-Cyrl-CS"/>
        </w:rPr>
        <w:t xml:space="preserve">по овом основу – </w:t>
      </w:r>
      <w:r w:rsidRPr="006D5F02">
        <w:rPr>
          <w:rFonts w:cs="Arial"/>
        </w:rPr>
        <w:t>ни једна од страна не стиче право на накнаду било какве штете.</w:t>
      </w:r>
    </w:p>
    <w:p w14:paraId="444E8EFF" w14:textId="77777777" w:rsidR="00CF51A8" w:rsidRPr="006D5F02" w:rsidRDefault="00CF51A8" w:rsidP="00F53A39">
      <w:pPr>
        <w:spacing w:before="0"/>
        <w:rPr>
          <w:rFonts w:cs="Arial"/>
          <w:b/>
        </w:rPr>
      </w:pPr>
    </w:p>
    <w:p w14:paraId="14D0AAD3" w14:textId="77777777" w:rsidR="00E17070" w:rsidRPr="006D5F02" w:rsidRDefault="00E17070" w:rsidP="00F53A39">
      <w:pPr>
        <w:spacing w:before="0"/>
        <w:rPr>
          <w:rFonts w:cs="Arial"/>
          <w:b/>
          <w:lang w:val="sr-Cyrl-RS"/>
        </w:rPr>
      </w:pPr>
      <w:r w:rsidRPr="006D5F02">
        <w:rPr>
          <w:rFonts w:cs="Arial"/>
          <w:b/>
        </w:rPr>
        <w:t xml:space="preserve">РАСКИД </w:t>
      </w:r>
      <w:r w:rsidRPr="006D5F02">
        <w:rPr>
          <w:rFonts w:cs="Arial"/>
          <w:b/>
          <w:lang w:val="sr-Cyrl-RS"/>
        </w:rPr>
        <w:t>ОКВИРНОГ СПОРАЗУМА</w:t>
      </w:r>
    </w:p>
    <w:p w14:paraId="2436207E" w14:textId="77777777" w:rsidR="003F6490" w:rsidRPr="006D5F02" w:rsidRDefault="003F6490" w:rsidP="00F53A39">
      <w:pPr>
        <w:spacing w:before="0"/>
        <w:rPr>
          <w:rFonts w:cs="Arial"/>
          <w:b/>
          <w:lang w:val="sr-Cyrl-RS"/>
        </w:rPr>
      </w:pPr>
    </w:p>
    <w:p w14:paraId="4B895252" w14:textId="77777777" w:rsidR="00C140D2" w:rsidRPr="006D5F02" w:rsidRDefault="00E17070" w:rsidP="003F6490">
      <w:pPr>
        <w:spacing w:before="0"/>
        <w:jc w:val="center"/>
        <w:rPr>
          <w:rFonts w:cs="Arial"/>
          <w:b/>
        </w:rPr>
      </w:pPr>
      <w:r w:rsidRPr="006D5F02">
        <w:rPr>
          <w:rFonts w:cs="Arial"/>
          <w:b/>
        </w:rPr>
        <w:t>Члан 1</w:t>
      </w:r>
      <w:r w:rsidR="00885835" w:rsidRPr="006D5F02">
        <w:rPr>
          <w:rFonts w:cs="Arial"/>
          <w:b/>
        </w:rPr>
        <w:t>3</w:t>
      </w:r>
      <w:r w:rsidRPr="006D5F02">
        <w:rPr>
          <w:rFonts w:cs="Arial"/>
          <w:b/>
        </w:rPr>
        <w:t>.</w:t>
      </w:r>
    </w:p>
    <w:p w14:paraId="6E27F7BE" w14:textId="77777777" w:rsidR="00E17070" w:rsidRPr="006D5F02" w:rsidRDefault="007B7ACE" w:rsidP="00F53A39">
      <w:pPr>
        <w:spacing w:before="0"/>
        <w:rPr>
          <w:rFonts w:cs="Arial"/>
          <w:lang w:val="sr-Cyrl-CS"/>
        </w:rPr>
      </w:pPr>
      <w:r w:rsidRPr="006D5F02">
        <w:rPr>
          <w:rFonts w:cs="Arial"/>
          <w:lang w:val="sr-Cyrl-CS"/>
        </w:rPr>
        <w:t xml:space="preserve">У случају да се Продавац не придржава одредаба </w:t>
      </w:r>
      <w:r w:rsidR="00E17070" w:rsidRPr="006D5F02">
        <w:rPr>
          <w:rFonts w:cs="Arial"/>
          <w:lang w:val="sr-Cyrl-CS"/>
        </w:rPr>
        <w:t>ов</w:t>
      </w:r>
      <w:r w:rsidRPr="006D5F02">
        <w:rPr>
          <w:rFonts w:cs="Arial"/>
          <w:lang w:val="sr-Cyrl-CS"/>
        </w:rPr>
        <w:t>ог</w:t>
      </w:r>
      <w:r w:rsidR="00E17070" w:rsidRPr="006D5F02">
        <w:rPr>
          <w:rFonts w:cs="Arial"/>
          <w:lang w:val="sr-Cyrl-CS"/>
        </w:rPr>
        <w:t xml:space="preserve"> Оквирн</w:t>
      </w:r>
      <w:r w:rsidRPr="006D5F02">
        <w:rPr>
          <w:rFonts w:cs="Arial"/>
          <w:lang w:val="sr-Cyrl-CS"/>
        </w:rPr>
        <w:t>ог</w:t>
      </w:r>
      <w:r w:rsidR="00E17070" w:rsidRPr="006D5F02">
        <w:rPr>
          <w:rFonts w:cs="Arial"/>
          <w:lang w:val="sr-Cyrl-CS"/>
        </w:rPr>
        <w:t xml:space="preserve"> споразум</w:t>
      </w:r>
      <w:r w:rsidRPr="006D5F02">
        <w:rPr>
          <w:rFonts w:cs="Arial"/>
          <w:lang w:val="sr-Cyrl-CS"/>
        </w:rPr>
        <w:t>а</w:t>
      </w:r>
      <w:r w:rsidR="00E17070" w:rsidRPr="006D5F02">
        <w:rPr>
          <w:rFonts w:cs="Arial"/>
          <w:lang w:val="sr-Cyrl-CS"/>
        </w:rPr>
        <w:t>, или ако не буде квалитетно и у року испуњавао своје обавезе , или, упркос писмене опомене К</w:t>
      </w:r>
      <w:r w:rsidR="006308C2" w:rsidRPr="006D5F02">
        <w:rPr>
          <w:rFonts w:cs="Arial"/>
          <w:lang w:val="sr-Cyrl-CS"/>
        </w:rPr>
        <w:t>упца</w:t>
      </w:r>
      <w:r w:rsidR="00E17070" w:rsidRPr="006D5F02">
        <w:rPr>
          <w:rFonts w:cs="Arial"/>
          <w:lang w:val="sr-Cyrl-CS"/>
        </w:rPr>
        <w:t xml:space="preserve"> крши одредбе овог Оквирног споразума, К</w:t>
      </w:r>
      <w:r w:rsidR="006308C2" w:rsidRPr="006D5F02">
        <w:rPr>
          <w:rFonts w:cs="Arial"/>
          <w:lang w:val="sr-Cyrl-CS"/>
        </w:rPr>
        <w:t>упац</w:t>
      </w:r>
      <w:r w:rsidRPr="006D5F02">
        <w:rPr>
          <w:rFonts w:cs="Arial"/>
          <w:lang w:val="sr-Cyrl-CS"/>
        </w:rPr>
        <w:t xml:space="preserve"> </w:t>
      </w:r>
      <w:r w:rsidR="00E17070" w:rsidRPr="006D5F02">
        <w:rPr>
          <w:rFonts w:cs="Arial"/>
          <w:lang w:val="sr-Cyrl-CS"/>
        </w:rPr>
        <w:t>има право да констатује непоштовање одредби Оквирног споразума и о томе достави Пр</w:t>
      </w:r>
      <w:r w:rsidR="006308C2" w:rsidRPr="006D5F02">
        <w:rPr>
          <w:rFonts w:cs="Arial"/>
          <w:lang w:val="sr-Cyrl-CS"/>
        </w:rPr>
        <w:t>одавцу</w:t>
      </w:r>
      <w:r w:rsidR="00E17070" w:rsidRPr="006D5F02">
        <w:rPr>
          <w:rFonts w:cs="Arial"/>
          <w:lang w:val="sr-Cyrl-CS"/>
        </w:rPr>
        <w:t xml:space="preserve"> писану опомену.</w:t>
      </w:r>
    </w:p>
    <w:p w14:paraId="0E5819B4" w14:textId="77777777" w:rsidR="00E17070" w:rsidRPr="006D5F02" w:rsidRDefault="00E17070" w:rsidP="00F53A39">
      <w:pPr>
        <w:spacing w:before="0"/>
        <w:rPr>
          <w:rFonts w:cs="Arial"/>
          <w:lang w:val="sr-Cyrl-CS"/>
        </w:rPr>
      </w:pPr>
      <w:r w:rsidRPr="006D5F02">
        <w:rPr>
          <w:rFonts w:cs="Arial"/>
          <w:lang w:val="sr-Cyrl-CS"/>
        </w:rPr>
        <w:t>Ако П</w:t>
      </w:r>
      <w:r w:rsidR="006308C2" w:rsidRPr="006D5F02">
        <w:rPr>
          <w:rFonts w:cs="Arial"/>
          <w:lang w:val="sr-Cyrl-CS"/>
        </w:rPr>
        <w:t>одавац</w:t>
      </w:r>
      <w:r w:rsidRPr="006D5F02">
        <w:rPr>
          <w:rFonts w:cs="Arial"/>
          <w:lang w:val="sr-Cyrl-CS"/>
        </w:rPr>
        <w:t xml:space="preserve"> не предузме мере за извршење овог Оквирног споразума, које се од њега захтевају, у року од 8 (</w:t>
      </w:r>
      <w:r w:rsidR="007B7ACE" w:rsidRPr="006D5F02">
        <w:rPr>
          <w:rFonts w:cs="Arial"/>
          <w:lang w:val="sr-Cyrl-CS"/>
        </w:rPr>
        <w:t xml:space="preserve">словима: </w:t>
      </w:r>
      <w:r w:rsidRPr="006D5F02">
        <w:rPr>
          <w:rFonts w:cs="Arial"/>
          <w:lang w:val="sr-Cyrl-CS"/>
        </w:rPr>
        <w:t>осам) дана по пријему писане опомене, К</w:t>
      </w:r>
      <w:r w:rsidR="006308C2" w:rsidRPr="006D5F02">
        <w:rPr>
          <w:rFonts w:cs="Arial"/>
          <w:lang w:val="sr-Cyrl-CS"/>
        </w:rPr>
        <w:t>упац</w:t>
      </w:r>
      <w:r w:rsidRPr="006D5F02">
        <w:rPr>
          <w:rFonts w:cs="Arial"/>
          <w:lang w:val="sr-Cyrl-CS"/>
        </w:rPr>
        <w:t xml:space="preserve"> може у року од наредних 5 (</w:t>
      </w:r>
      <w:r w:rsidR="007B7ACE" w:rsidRPr="006D5F02">
        <w:rPr>
          <w:rFonts w:cs="Arial"/>
          <w:lang w:val="sr-Cyrl-CS"/>
        </w:rPr>
        <w:t xml:space="preserve">словима: </w:t>
      </w:r>
      <w:r w:rsidRPr="006D5F02">
        <w:rPr>
          <w:rFonts w:cs="Arial"/>
          <w:lang w:val="sr-Cyrl-CS"/>
        </w:rPr>
        <w:t>пет) дана да једнострано раскине овој Оквирни споразум по правилима о раскиду Оквирног споразума због неиспуњења.</w:t>
      </w:r>
    </w:p>
    <w:p w14:paraId="64DED499" w14:textId="77777777" w:rsidR="00E17070" w:rsidRPr="006D5F02" w:rsidRDefault="00E17070" w:rsidP="00F53A39">
      <w:pPr>
        <w:spacing w:before="0"/>
        <w:rPr>
          <w:rFonts w:cs="Arial"/>
          <w:lang w:val="sr-Cyrl-CS"/>
        </w:rPr>
      </w:pPr>
      <w:r w:rsidRPr="006D5F02">
        <w:rPr>
          <w:rFonts w:cs="Arial"/>
          <w:lang w:val="sr-Cyrl-CS"/>
        </w:rPr>
        <w:t xml:space="preserve">У случају раскида овог </w:t>
      </w:r>
      <w:r w:rsidRPr="006D5F02">
        <w:rPr>
          <w:rFonts w:cs="Arial"/>
          <w:lang w:val="sr-Cyrl-RS"/>
        </w:rPr>
        <w:t>Оквирног споразума</w:t>
      </w:r>
      <w:r w:rsidRPr="006D5F02">
        <w:rPr>
          <w:rFonts w:cs="Arial"/>
          <w:lang w:val="sr-Cyrl-CS"/>
        </w:rPr>
        <w:t>, у смислу овог члана, стране ће измирити своје обавезе настале до дана раскида.</w:t>
      </w:r>
    </w:p>
    <w:p w14:paraId="538ED2FD" w14:textId="77777777" w:rsidR="00E17070" w:rsidRPr="006D5F02" w:rsidRDefault="00E17070" w:rsidP="00F53A39">
      <w:pPr>
        <w:spacing w:before="0"/>
        <w:rPr>
          <w:rFonts w:cs="Arial"/>
          <w:lang w:val="sr-Cyrl-CS"/>
        </w:rPr>
      </w:pPr>
      <w:r w:rsidRPr="006D5F02">
        <w:rPr>
          <w:rFonts w:cs="Arial"/>
          <w:lang w:val="sr-Cyrl-CS"/>
        </w:rPr>
        <w:t xml:space="preserve">Уколико је до раскида Оквирног споразума дошло кривицом једне </w:t>
      </w:r>
      <w:r w:rsidR="00557232" w:rsidRPr="006D5F02">
        <w:rPr>
          <w:rFonts w:cs="Arial"/>
          <w:lang w:val="sr-Cyrl-CS"/>
        </w:rPr>
        <w:t>С</w:t>
      </w:r>
      <w:r w:rsidRPr="006D5F02">
        <w:rPr>
          <w:rFonts w:cs="Arial"/>
          <w:lang w:val="sr-Cyrl-CS"/>
        </w:rPr>
        <w:t xml:space="preserve">тране, друга </w:t>
      </w:r>
      <w:r w:rsidR="00557232" w:rsidRPr="006D5F02">
        <w:rPr>
          <w:rFonts w:cs="Arial"/>
          <w:lang w:val="sr-Cyrl-CS"/>
        </w:rPr>
        <w:t>С</w:t>
      </w:r>
      <w:r w:rsidRPr="006D5F02">
        <w:rPr>
          <w:rFonts w:cs="Arial"/>
          <w:lang w:val="sr-Cyrl-CS"/>
        </w:rPr>
        <w:t>трана има право на накнаду штете и измакле добити по општим правилима облигационог права.</w:t>
      </w:r>
    </w:p>
    <w:p w14:paraId="294112D9" w14:textId="77777777" w:rsidR="00F53A39" w:rsidRPr="006D5F02" w:rsidRDefault="00F53A39" w:rsidP="00F53A39">
      <w:pPr>
        <w:spacing w:before="0"/>
        <w:jc w:val="center"/>
        <w:rPr>
          <w:rFonts w:cs="Arial"/>
          <w:b/>
          <w:lang w:val="sr-Cyrl-CS"/>
        </w:rPr>
      </w:pPr>
    </w:p>
    <w:p w14:paraId="407CC7A1" w14:textId="77777777" w:rsidR="00C140D2" w:rsidRPr="006D5F02" w:rsidRDefault="007B7ACE" w:rsidP="003F6490">
      <w:pPr>
        <w:spacing w:before="0"/>
        <w:jc w:val="center"/>
        <w:rPr>
          <w:rFonts w:cs="Arial"/>
          <w:b/>
          <w:lang w:val="sr-Cyrl-CS"/>
        </w:rPr>
      </w:pPr>
      <w:r w:rsidRPr="006D5F02">
        <w:rPr>
          <w:rFonts w:cs="Arial"/>
          <w:b/>
          <w:lang w:val="sr-Cyrl-CS"/>
        </w:rPr>
        <w:t>Члан</w:t>
      </w:r>
      <w:r w:rsidR="007B40F0" w:rsidRPr="006D5F02">
        <w:rPr>
          <w:rFonts w:cs="Arial"/>
          <w:b/>
          <w:lang w:val="sr-Cyrl-CS"/>
        </w:rPr>
        <w:t xml:space="preserve"> 1</w:t>
      </w:r>
      <w:r w:rsidR="00885835" w:rsidRPr="006D5F02">
        <w:rPr>
          <w:rFonts w:cs="Arial"/>
          <w:b/>
        </w:rPr>
        <w:t>4</w:t>
      </w:r>
      <w:r w:rsidR="007B40F0" w:rsidRPr="006D5F02">
        <w:rPr>
          <w:rFonts w:cs="Arial"/>
          <w:b/>
          <w:lang w:val="sr-Cyrl-CS"/>
        </w:rPr>
        <w:t>.</w:t>
      </w:r>
    </w:p>
    <w:p w14:paraId="0E033931" w14:textId="77777777" w:rsidR="007B40F0" w:rsidRPr="006D5F02" w:rsidRDefault="007B40F0" w:rsidP="00F53A39">
      <w:pPr>
        <w:pStyle w:val="CommentText"/>
        <w:spacing w:before="0"/>
        <w:rPr>
          <w:rFonts w:cs="Arial"/>
          <w:sz w:val="22"/>
          <w:szCs w:val="22"/>
          <w:lang w:val="sr-Latn-CS"/>
        </w:rPr>
      </w:pPr>
      <w:r w:rsidRPr="006D5F02">
        <w:rPr>
          <w:rFonts w:cs="Arial"/>
          <w:sz w:val="22"/>
          <w:szCs w:val="22"/>
          <w:lang w:val="sr-Latn-CS"/>
        </w:rPr>
        <w:t xml:space="preserve">Продавац је одговоран Купцу за материјалне и нематеријалне недостатке испуњења обавеза преузетих овим </w:t>
      </w:r>
      <w:r w:rsidRPr="006D5F02">
        <w:rPr>
          <w:rFonts w:cs="Arial"/>
          <w:sz w:val="22"/>
          <w:szCs w:val="22"/>
          <w:lang w:val="sr-Cyrl-RS"/>
        </w:rPr>
        <w:t>Оквирним споразумом</w:t>
      </w:r>
      <w:r w:rsidRPr="006D5F02">
        <w:rPr>
          <w:rFonts w:cs="Arial"/>
          <w:sz w:val="22"/>
          <w:szCs w:val="22"/>
          <w:lang w:val="sr-Latn-CS"/>
        </w:rPr>
        <w:t>.</w:t>
      </w:r>
    </w:p>
    <w:p w14:paraId="2CB5CE24" w14:textId="77777777" w:rsidR="007B40F0" w:rsidRPr="006D5F02" w:rsidRDefault="007B40F0" w:rsidP="00F53A39">
      <w:pPr>
        <w:pStyle w:val="CommentText"/>
        <w:spacing w:before="0"/>
        <w:rPr>
          <w:rFonts w:cs="Arial"/>
          <w:sz w:val="22"/>
          <w:szCs w:val="22"/>
        </w:rPr>
      </w:pPr>
      <w:r w:rsidRPr="006D5F02">
        <w:rPr>
          <w:rFonts w:cs="Arial"/>
          <w:sz w:val="22"/>
          <w:szCs w:val="22"/>
        </w:rPr>
        <w:t>Продавац је у складу са Законом о облигационим односима ("Сл.лист СФРЈ", бр. 29/78, 39/85, 45/89 – Одлука УСЈ и 57/89, "Сл.лист СРЈ", бр. 31/93 и "Сл.лист СЦГ“, бр. 1/2003 – Уставна повеља)</w:t>
      </w:r>
      <w:r w:rsidRPr="006D5F02">
        <w:rPr>
          <w:rFonts w:cs="Arial"/>
          <w:sz w:val="22"/>
          <w:szCs w:val="22"/>
          <w:lang w:val="sr-Cyrl-RS"/>
        </w:rPr>
        <w:t xml:space="preserve"> </w:t>
      </w:r>
      <w:r w:rsidRPr="006D5F02">
        <w:rPr>
          <w:rFonts w:cs="Arial"/>
          <w:sz w:val="22"/>
          <w:szCs w:val="22"/>
        </w:rPr>
        <w:t xml:space="preserve">одговоран за штету коју је претрпео Купац неиспуњењем, делимичним испуњењем или задоцњењем у испуњењу обавеза преузетих овим </w:t>
      </w:r>
      <w:r w:rsidRPr="006D5F02">
        <w:rPr>
          <w:rFonts w:cs="Arial"/>
          <w:sz w:val="22"/>
          <w:szCs w:val="22"/>
          <w:lang w:val="sr-Cyrl-RS"/>
        </w:rPr>
        <w:t>Оквирним споразумом</w:t>
      </w:r>
      <w:r w:rsidRPr="006D5F02">
        <w:rPr>
          <w:rFonts w:cs="Arial"/>
          <w:sz w:val="22"/>
          <w:szCs w:val="22"/>
        </w:rPr>
        <w:t>.</w:t>
      </w:r>
    </w:p>
    <w:p w14:paraId="55B1FD8A" w14:textId="77777777" w:rsidR="007B40F0" w:rsidRPr="006D5F02" w:rsidRDefault="007B40F0" w:rsidP="00F53A39">
      <w:pPr>
        <w:pStyle w:val="CommentText"/>
        <w:spacing w:before="0"/>
        <w:rPr>
          <w:rFonts w:cs="Arial"/>
          <w:sz w:val="22"/>
          <w:szCs w:val="22"/>
          <w:lang w:val="sr-Latn-CS"/>
        </w:rPr>
      </w:pPr>
      <w:r w:rsidRPr="006D5F02">
        <w:rPr>
          <w:rFonts w:cs="Arial"/>
          <w:sz w:val="22"/>
          <w:szCs w:val="22"/>
          <w:lang w:val="sr-Latn-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w:t>
      </w:r>
      <w:r w:rsidR="00E753AE" w:rsidRPr="006D5F02">
        <w:rPr>
          <w:rFonts w:cs="Arial"/>
          <w:sz w:val="22"/>
          <w:szCs w:val="22"/>
          <w:lang w:val="sr-Cyrl-RS"/>
        </w:rPr>
        <w:t xml:space="preserve"> (словима: петнаест)</w:t>
      </w:r>
      <w:r w:rsidRPr="006D5F02">
        <w:rPr>
          <w:rFonts w:cs="Arial"/>
          <w:sz w:val="22"/>
          <w:szCs w:val="22"/>
          <w:lang w:val="sr-Latn-CS"/>
        </w:rPr>
        <w:t xml:space="preserve"> дана од датума издавања истог. </w:t>
      </w:r>
    </w:p>
    <w:p w14:paraId="28587565" w14:textId="77777777" w:rsidR="00952B75" w:rsidRPr="006D5F02" w:rsidRDefault="00952B75" w:rsidP="003F6490">
      <w:pPr>
        <w:spacing w:before="0"/>
        <w:rPr>
          <w:rFonts w:cs="Arial"/>
          <w:b/>
        </w:rPr>
      </w:pPr>
    </w:p>
    <w:p w14:paraId="649C6A7F" w14:textId="77777777" w:rsidR="00C140D2" w:rsidRPr="006D5F02" w:rsidRDefault="00E17070" w:rsidP="00DB65CA">
      <w:pPr>
        <w:spacing w:before="0"/>
        <w:jc w:val="center"/>
        <w:rPr>
          <w:rFonts w:cs="Arial"/>
          <w:b/>
        </w:rPr>
      </w:pPr>
      <w:r w:rsidRPr="006D5F02">
        <w:rPr>
          <w:rFonts w:cs="Arial"/>
          <w:b/>
        </w:rPr>
        <w:lastRenderedPageBreak/>
        <w:t>Члан 1</w:t>
      </w:r>
      <w:r w:rsidR="00885835" w:rsidRPr="006D5F02">
        <w:rPr>
          <w:rFonts w:cs="Arial"/>
          <w:b/>
        </w:rPr>
        <w:t>5</w:t>
      </w:r>
      <w:r w:rsidRPr="006D5F02">
        <w:rPr>
          <w:rFonts w:cs="Arial"/>
          <w:b/>
        </w:rPr>
        <w:t>.</w:t>
      </w:r>
    </w:p>
    <w:p w14:paraId="5FAE7CED" w14:textId="77777777" w:rsidR="00E17070" w:rsidRPr="006D5F02" w:rsidRDefault="00E17070" w:rsidP="00F53A39">
      <w:pPr>
        <w:spacing w:before="0"/>
        <w:rPr>
          <w:rFonts w:cs="Arial"/>
        </w:rPr>
      </w:pPr>
      <w:r w:rsidRPr="006D5F02">
        <w:rPr>
          <w:rFonts w:cs="Arial"/>
        </w:rPr>
        <w:t xml:space="preserve">Неважење било које одредбе овог </w:t>
      </w:r>
      <w:r w:rsidRPr="006D5F02">
        <w:rPr>
          <w:rFonts w:cs="Arial"/>
          <w:lang w:val="sr-Cyrl-RS"/>
        </w:rPr>
        <w:t>Оквирног споразума</w:t>
      </w:r>
      <w:r w:rsidRPr="006D5F02">
        <w:rPr>
          <w:rFonts w:cs="Arial"/>
        </w:rPr>
        <w:t xml:space="preserve"> неће имати утицаја на важење осталих одредби </w:t>
      </w:r>
      <w:r w:rsidRPr="006D5F02">
        <w:rPr>
          <w:rFonts w:cs="Arial"/>
          <w:lang w:val="sr-Cyrl-RS"/>
        </w:rPr>
        <w:t>Оквирног споразума</w:t>
      </w:r>
      <w:r w:rsidRPr="006D5F02">
        <w:rPr>
          <w:rFonts w:cs="Arial"/>
        </w:rPr>
        <w:t xml:space="preserve">, уколико битно не утиче на реализацију овог </w:t>
      </w:r>
      <w:r w:rsidRPr="006D5F02">
        <w:rPr>
          <w:rFonts w:cs="Arial"/>
          <w:lang w:val="sr-Cyrl-RS"/>
        </w:rPr>
        <w:t>Оквирног споразума</w:t>
      </w:r>
      <w:r w:rsidRPr="006D5F02">
        <w:rPr>
          <w:rFonts w:cs="Arial"/>
        </w:rPr>
        <w:t>.</w:t>
      </w:r>
    </w:p>
    <w:p w14:paraId="43FB746D" w14:textId="77777777" w:rsidR="00DB65CA" w:rsidRPr="006D5F02" w:rsidRDefault="00DB65CA" w:rsidP="00F53A39">
      <w:pPr>
        <w:spacing w:before="0"/>
        <w:rPr>
          <w:rFonts w:cs="Arial"/>
        </w:rPr>
      </w:pPr>
    </w:p>
    <w:p w14:paraId="20AE5BC2" w14:textId="77777777" w:rsidR="00F53A39" w:rsidRPr="006D5F02" w:rsidRDefault="00AF0484" w:rsidP="00DB65CA">
      <w:pPr>
        <w:spacing w:before="0"/>
        <w:jc w:val="center"/>
        <w:rPr>
          <w:rFonts w:cs="Arial"/>
          <w:b/>
          <w:lang w:val="sr-Latn-RS"/>
        </w:rPr>
      </w:pPr>
      <w:r w:rsidRPr="006D5F02">
        <w:rPr>
          <w:rFonts w:cs="Arial"/>
          <w:b/>
          <w:lang w:val="sr-Cyrl-RS"/>
        </w:rPr>
        <w:t xml:space="preserve">Члан </w:t>
      </w:r>
      <w:r w:rsidR="0072158D" w:rsidRPr="006D5F02">
        <w:rPr>
          <w:rFonts w:cs="Arial"/>
          <w:b/>
          <w:lang w:val="sr-Latn-RS"/>
        </w:rPr>
        <w:t>1</w:t>
      </w:r>
      <w:r w:rsidR="00885835" w:rsidRPr="006D5F02">
        <w:rPr>
          <w:rFonts w:cs="Arial"/>
          <w:b/>
          <w:lang w:val="sr-Latn-RS"/>
        </w:rPr>
        <w:t>6</w:t>
      </w:r>
      <w:r w:rsidR="00C140D2" w:rsidRPr="006D5F02">
        <w:rPr>
          <w:rFonts w:cs="Arial"/>
          <w:b/>
          <w:lang w:val="sr-Latn-RS"/>
        </w:rPr>
        <w:t>.</w:t>
      </w:r>
    </w:p>
    <w:p w14:paraId="5C02D301" w14:textId="77777777" w:rsidR="00AF0484" w:rsidRPr="006D5F02" w:rsidRDefault="00AF0484" w:rsidP="00DB65CA">
      <w:pPr>
        <w:pStyle w:val="ArrialNarrow"/>
        <w:spacing w:before="0" w:after="0"/>
        <w:rPr>
          <w:rFonts w:ascii="Arial" w:hAnsi="Arial" w:cs="Arial"/>
          <w:noProof/>
          <w:sz w:val="22"/>
          <w:szCs w:val="22"/>
          <w:lang w:val="sr-Cyrl-RS"/>
        </w:rPr>
      </w:pPr>
      <w:r w:rsidRPr="006D5F02">
        <w:rPr>
          <w:rFonts w:ascii="Arial" w:hAnsi="Arial" w:cs="Arial"/>
          <w:noProof/>
          <w:sz w:val="22"/>
          <w:szCs w:val="22"/>
        </w:rPr>
        <w:t xml:space="preserve">Ниједна </w:t>
      </w:r>
      <w:r w:rsidRPr="006D5F02">
        <w:rPr>
          <w:rFonts w:ascii="Arial" w:hAnsi="Arial" w:cs="Arial"/>
          <w:noProof/>
          <w:sz w:val="22"/>
          <w:szCs w:val="22"/>
          <w:lang w:val="sr-Cyrl-RS"/>
        </w:rPr>
        <w:t xml:space="preserve">Страна </w:t>
      </w:r>
      <w:r w:rsidRPr="006D5F02">
        <w:rPr>
          <w:rFonts w:ascii="Arial" w:hAnsi="Arial" w:cs="Arial"/>
          <w:noProof/>
          <w:sz w:val="22"/>
          <w:szCs w:val="22"/>
        </w:rPr>
        <w:t xml:space="preserve">нема право да неко од својих права и обавеза из овог </w:t>
      </w:r>
      <w:r w:rsidRPr="006D5F02">
        <w:rPr>
          <w:rFonts w:ascii="Arial" w:hAnsi="Arial" w:cs="Arial"/>
          <w:noProof/>
          <w:sz w:val="22"/>
          <w:szCs w:val="22"/>
          <w:lang w:val="sr-Cyrl-RS"/>
        </w:rPr>
        <w:t>Оквирног с</w:t>
      </w:r>
      <w:r w:rsidRPr="006D5F02">
        <w:rPr>
          <w:rFonts w:ascii="Arial" w:hAnsi="Arial" w:cs="Arial"/>
          <w:noProof/>
          <w:sz w:val="22"/>
          <w:szCs w:val="22"/>
        </w:rPr>
        <w:t xml:space="preserve">поразума уступи, прода нити заложи трећем лицу без претходне писане сагласности друге </w:t>
      </w:r>
      <w:r w:rsidRPr="006D5F02">
        <w:rPr>
          <w:rFonts w:ascii="Arial" w:hAnsi="Arial" w:cs="Arial"/>
          <w:noProof/>
          <w:sz w:val="22"/>
          <w:szCs w:val="22"/>
          <w:lang w:val="sr-Cyrl-RS"/>
        </w:rPr>
        <w:t>Стране.</w:t>
      </w:r>
    </w:p>
    <w:p w14:paraId="7365A9AC" w14:textId="77777777" w:rsidR="00AF0484" w:rsidRPr="006D5F02" w:rsidRDefault="00AF0484" w:rsidP="00F53A39">
      <w:pPr>
        <w:spacing w:before="0"/>
        <w:jc w:val="center"/>
        <w:rPr>
          <w:rFonts w:cs="Arial"/>
          <w:b/>
        </w:rPr>
      </w:pPr>
    </w:p>
    <w:p w14:paraId="1E2B234C" w14:textId="77777777" w:rsidR="00C140D2" w:rsidRPr="006D5F02" w:rsidRDefault="00E17070" w:rsidP="00DB65CA">
      <w:pPr>
        <w:spacing w:before="0"/>
        <w:jc w:val="center"/>
        <w:rPr>
          <w:rFonts w:cs="Arial"/>
          <w:b/>
        </w:rPr>
      </w:pPr>
      <w:r w:rsidRPr="006D5F02">
        <w:rPr>
          <w:rFonts w:cs="Arial"/>
          <w:b/>
        </w:rPr>
        <w:t>Члан 1</w:t>
      </w:r>
      <w:r w:rsidR="00885835" w:rsidRPr="006D5F02">
        <w:rPr>
          <w:rFonts w:cs="Arial"/>
          <w:b/>
          <w:lang w:val="sr-Latn-RS"/>
        </w:rPr>
        <w:t>7</w:t>
      </w:r>
      <w:r w:rsidRPr="006D5F02">
        <w:rPr>
          <w:rFonts w:cs="Arial"/>
          <w:b/>
        </w:rPr>
        <w:t>.</w:t>
      </w:r>
    </w:p>
    <w:p w14:paraId="77F5DF2A" w14:textId="77777777" w:rsidR="006308C2" w:rsidRPr="006D5F02" w:rsidRDefault="006308C2" w:rsidP="00F53A39">
      <w:pPr>
        <w:spacing w:before="0"/>
        <w:rPr>
          <w:rFonts w:cs="Arial"/>
        </w:rPr>
      </w:pPr>
      <w:r w:rsidRPr="006D5F02">
        <w:rPr>
          <w:rFonts w:cs="Arial"/>
        </w:rPr>
        <w:t>Продавац је дужан</w:t>
      </w:r>
      <w:r w:rsidRPr="006D5F02">
        <w:rPr>
          <w:rFonts w:cs="Arial"/>
          <w:lang w:val="sr-Cyrl-RS"/>
        </w:rPr>
        <w:t xml:space="preserve"> </w:t>
      </w:r>
      <w:r w:rsidRPr="006D5F02">
        <w:rPr>
          <w:rFonts w:cs="Arial"/>
        </w:rPr>
        <w:t>да чува поверљивост свих података и информација садржаних у документацији, извештајима, техничким подацима и обавештењима,</w:t>
      </w:r>
      <w:r w:rsidR="00E753AE" w:rsidRPr="006D5F02">
        <w:rPr>
          <w:rFonts w:cs="Arial"/>
          <w:lang w:val="sr-Cyrl-RS"/>
        </w:rPr>
        <w:t xml:space="preserve"> </w:t>
      </w:r>
      <w:r w:rsidRPr="006D5F02">
        <w:rPr>
          <w:rFonts w:cs="Arial"/>
        </w:rPr>
        <w:t xml:space="preserve">и да их користи искључиво у вези са реализацијом овог </w:t>
      </w:r>
      <w:r w:rsidR="00950E52" w:rsidRPr="006D5F02">
        <w:rPr>
          <w:rFonts w:cs="Arial"/>
          <w:lang w:val="sr-Cyrl-RS"/>
        </w:rPr>
        <w:t>Оквирног споразума</w:t>
      </w:r>
      <w:r w:rsidRPr="006D5F02">
        <w:rPr>
          <w:rFonts w:cs="Arial"/>
        </w:rPr>
        <w:t xml:space="preserve">. </w:t>
      </w:r>
    </w:p>
    <w:p w14:paraId="2E7F562E" w14:textId="77777777" w:rsidR="006308C2" w:rsidRPr="006D5F02" w:rsidRDefault="006308C2" w:rsidP="00F53A39">
      <w:pPr>
        <w:spacing w:before="0"/>
        <w:rPr>
          <w:rFonts w:cs="Arial"/>
        </w:rPr>
      </w:pPr>
      <w:r w:rsidRPr="006D5F02">
        <w:rPr>
          <w:rFonts w:cs="Arial"/>
        </w:rPr>
        <w:t xml:space="preserve">Информације, подаци и документација које је Купац доставио Продавцу у извршавању предмета овог </w:t>
      </w:r>
      <w:r w:rsidR="00950E52" w:rsidRPr="006D5F02">
        <w:rPr>
          <w:rFonts w:cs="Arial"/>
          <w:lang w:val="sr-Cyrl-RS"/>
        </w:rPr>
        <w:t>Оквирног споразума</w:t>
      </w:r>
      <w:r w:rsidRPr="006D5F02">
        <w:rPr>
          <w:rFonts w:cs="Arial"/>
        </w:rPr>
        <w:t>,</w:t>
      </w:r>
      <w:r w:rsidR="007B7ACE" w:rsidRPr="006D5F02">
        <w:rPr>
          <w:rFonts w:cs="Arial"/>
          <w:lang w:val="sr-Cyrl-RS"/>
        </w:rPr>
        <w:t xml:space="preserve"> </w:t>
      </w:r>
      <w:r w:rsidRPr="006D5F02">
        <w:rPr>
          <w:rFonts w:cs="Arial"/>
        </w:rPr>
        <w:t>Продавац не може стављати на располагање трећим лицима, без претходне писане сагласности Купца</w:t>
      </w:r>
      <w:r w:rsidRPr="006D5F02">
        <w:rPr>
          <w:rFonts w:cs="Arial"/>
          <w:lang w:val="sr-Cyrl-RS"/>
        </w:rPr>
        <w:t>,</w:t>
      </w:r>
      <w:r w:rsidR="007B7ACE" w:rsidRPr="006D5F02">
        <w:rPr>
          <w:rFonts w:cs="Arial"/>
          <w:lang w:val="sr-Cyrl-RS"/>
        </w:rPr>
        <w:t xml:space="preserve"> </w:t>
      </w:r>
      <w:r w:rsidRPr="006D5F02">
        <w:rPr>
          <w:rFonts w:cs="Arial"/>
          <w:lang w:val="sr-Cyrl-RS"/>
        </w:rPr>
        <w:t>осим у случајевима предвиђеним одговарајућим прописима</w:t>
      </w:r>
      <w:r w:rsidRPr="006D5F02">
        <w:rPr>
          <w:rFonts w:cs="Arial"/>
        </w:rPr>
        <w:t xml:space="preserve">. </w:t>
      </w:r>
    </w:p>
    <w:p w14:paraId="6619E95E" w14:textId="77777777" w:rsidR="00F53A39" w:rsidRPr="006D5F02" w:rsidRDefault="00F53A39" w:rsidP="00F53A39">
      <w:pPr>
        <w:spacing w:before="0"/>
        <w:jc w:val="center"/>
        <w:rPr>
          <w:rFonts w:cs="Arial"/>
          <w:b/>
        </w:rPr>
      </w:pPr>
    </w:p>
    <w:p w14:paraId="0B1AA001" w14:textId="77777777" w:rsidR="00C140D2" w:rsidRPr="006D5F02" w:rsidRDefault="00E17070" w:rsidP="00DB65CA">
      <w:pPr>
        <w:spacing w:before="0"/>
        <w:jc w:val="center"/>
        <w:rPr>
          <w:rFonts w:cs="Arial"/>
          <w:b/>
        </w:rPr>
      </w:pPr>
      <w:r w:rsidRPr="006D5F02">
        <w:rPr>
          <w:rFonts w:cs="Arial"/>
          <w:b/>
        </w:rPr>
        <w:t>Члан 1</w:t>
      </w:r>
      <w:r w:rsidR="00885835" w:rsidRPr="006D5F02">
        <w:rPr>
          <w:rFonts w:cs="Arial"/>
          <w:b/>
          <w:lang w:val="sr-Latn-RS"/>
        </w:rPr>
        <w:t>8</w:t>
      </w:r>
      <w:r w:rsidRPr="006D5F02">
        <w:rPr>
          <w:rFonts w:cs="Arial"/>
          <w:b/>
        </w:rPr>
        <w:t>.</w:t>
      </w:r>
    </w:p>
    <w:p w14:paraId="17790C93" w14:textId="77777777" w:rsidR="00E17070" w:rsidRPr="006D5F02" w:rsidRDefault="00E17070" w:rsidP="00F53A39">
      <w:pPr>
        <w:spacing w:before="0"/>
        <w:rPr>
          <w:rFonts w:cs="Arial"/>
          <w:lang w:val="sr-Cyrl-CS"/>
        </w:rPr>
      </w:pPr>
      <w:r w:rsidRPr="006D5F02">
        <w:rPr>
          <w:rFonts w:cs="Arial"/>
        </w:rPr>
        <w:t xml:space="preserve">Уколико у току трајања обавеза из овог </w:t>
      </w:r>
      <w:r w:rsidRPr="006D5F02">
        <w:rPr>
          <w:rFonts w:cs="Arial"/>
          <w:lang w:val="sr-Cyrl-RS"/>
        </w:rPr>
        <w:t>Оквирног споразума</w:t>
      </w:r>
      <w:r w:rsidRPr="006D5F02">
        <w:rPr>
          <w:rFonts w:cs="Arial"/>
        </w:rPr>
        <w:t xml:space="preserve"> дође до статусних промена код </w:t>
      </w:r>
      <w:r w:rsidR="00AF0484" w:rsidRPr="006D5F02">
        <w:rPr>
          <w:rFonts w:cs="Arial"/>
          <w:lang w:val="sr-Cyrl-RS"/>
        </w:rPr>
        <w:t>С</w:t>
      </w:r>
      <w:r w:rsidRPr="006D5F02">
        <w:rPr>
          <w:rFonts w:cs="Arial"/>
        </w:rPr>
        <w:t>трана, права и обавезе прелазе на одговарајућег правног следбеника.</w:t>
      </w:r>
    </w:p>
    <w:p w14:paraId="19E41E73" w14:textId="77777777" w:rsidR="00E17070" w:rsidRPr="006D5F02" w:rsidRDefault="00E17070" w:rsidP="00F53A39">
      <w:pPr>
        <w:spacing w:before="0"/>
        <w:rPr>
          <w:rFonts w:cs="Arial"/>
          <w:lang w:val="ru-RU"/>
        </w:rPr>
      </w:pPr>
      <w:r w:rsidRPr="006D5F02">
        <w:rPr>
          <w:rFonts w:cs="Arial"/>
          <w:lang w:val="ru-RU"/>
        </w:rPr>
        <w:t xml:space="preserve">Након закључења </w:t>
      </w:r>
      <w:r w:rsidRPr="006D5F02">
        <w:rPr>
          <w:rFonts w:cs="Arial"/>
        </w:rPr>
        <w:t xml:space="preserve">и ступања на правну снагу </w:t>
      </w:r>
      <w:r w:rsidRPr="006D5F02">
        <w:rPr>
          <w:rFonts w:cs="Arial"/>
          <w:lang w:val="ru-RU"/>
        </w:rPr>
        <w:t>овог Оквирног споразума, К</w:t>
      </w:r>
      <w:r w:rsidR="006308C2" w:rsidRPr="006D5F02">
        <w:rPr>
          <w:rFonts w:cs="Arial"/>
          <w:lang w:val="ru-RU"/>
        </w:rPr>
        <w:t xml:space="preserve">упац </w:t>
      </w:r>
      <w:r w:rsidRPr="006D5F02">
        <w:rPr>
          <w:rFonts w:cs="Arial"/>
          <w:lang w:val="ru-RU"/>
        </w:rPr>
        <w:t xml:space="preserve">може да дозволи, а </w:t>
      </w:r>
      <w:r w:rsidRPr="006D5F02">
        <w:rPr>
          <w:rFonts w:cs="Arial"/>
        </w:rPr>
        <w:t>Пр</w:t>
      </w:r>
      <w:r w:rsidR="006308C2" w:rsidRPr="006D5F02">
        <w:rPr>
          <w:rFonts w:cs="Arial"/>
          <w:lang w:val="sr-Cyrl-RS"/>
        </w:rPr>
        <w:t>одавац</w:t>
      </w:r>
      <w:r w:rsidRPr="006D5F02">
        <w:rPr>
          <w:rFonts w:cs="Arial"/>
          <w:lang w:val="ru-RU"/>
        </w:rPr>
        <w:t xml:space="preserve"> је обавезан да прихвати промену </w:t>
      </w:r>
      <w:r w:rsidR="00AF0484" w:rsidRPr="006D5F02">
        <w:rPr>
          <w:rFonts w:cs="Arial"/>
          <w:lang w:val="ru-RU"/>
        </w:rPr>
        <w:t>С</w:t>
      </w:r>
      <w:r w:rsidRPr="006D5F02">
        <w:rPr>
          <w:rFonts w:cs="Arial"/>
          <w:lang w:val="ru-RU"/>
        </w:rPr>
        <w:t>трана због статусних промена код К</w:t>
      </w:r>
      <w:r w:rsidR="006308C2" w:rsidRPr="006D5F02">
        <w:rPr>
          <w:rFonts w:cs="Arial"/>
          <w:lang w:val="ru-RU"/>
        </w:rPr>
        <w:t>упца</w:t>
      </w:r>
      <w:r w:rsidRPr="006D5F02">
        <w:rPr>
          <w:rFonts w:cs="Arial"/>
          <w:lang w:val="ru-RU"/>
        </w:rPr>
        <w:t>, у складу са Уговором о статусној промени.</w:t>
      </w:r>
    </w:p>
    <w:p w14:paraId="5F70DA59" w14:textId="77777777" w:rsidR="00F53A39" w:rsidRPr="006D5F02" w:rsidRDefault="00F53A39" w:rsidP="00F53A39">
      <w:pPr>
        <w:spacing w:before="0"/>
        <w:jc w:val="center"/>
        <w:rPr>
          <w:rFonts w:cs="Arial"/>
          <w:b/>
        </w:rPr>
      </w:pPr>
    </w:p>
    <w:p w14:paraId="0775677F" w14:textId="77777777" w:rsidR="00C140D2" w:rsidRPr="006D5F02" w:rsidRDefault="00E17070" w:rsidP="00DB65CA">
      <w:pPr>
        <w:spacing w:before="0"/>
        <w:jc w:val="center"/>
        <w:rPr>
          <w:rFonts w:cs="Arial"/>
          <w:b/>
          <w:lang w:val="sr-Cyrl-RS"/>
        </w:rPr>
      </w:pPr>
      <w:r w:rsidRPr="006D5F02">
        <w:rPr>
          <w:rFonts w:cs="Arial"/>
          <w:b/>
        </w:rPr>
        <w:t xml:space="preserve">Члан </w:t>
      </w:r>
      <w:r w:rsidR="00885835" w:rsidRPr="006D5F02">
        <w:rPr>
          <w:rFonts w:cs="Arial"/>
          <w:b/>
          <w:lang w:val="sr-Latn-RS"/>
        </w:rPr>
        <w:t>19</w:t>
      </w:r>
      <w:r w:rsidRPr="006D5F02">
        <w:rPr>
          <w:rFonts w:cs="Arial"/>
          <w:b/>
          <w:lang w:val="sr-Cyrl-RS"/>
        </w:rPr>
        <w:t>.</w:t>
      </w:r>
    </w:p>
    <w:p w14:paraId="3E101A79" w14:textId="77777777" w:rsidR="006308C2" w:rsidRPr="006D5F02" w:rsidRDefault="006308C2" w:rsidP="00F53A39">
      <w:pPr>
        <w:spacing w:before="0"/>
        <w:rPr>
          <w:rFonts w:eastAsia="Calibri" w:cs="Arial"/>
          <w:lang w:val="ru-RU"/>
        </w:rPr>
      </w:pPr>
      <w:r w:rsidRPr="006D5F02">
        <w:rPr>
          <w:rFonts w:eastAsia="Calibri" w:cs="Arial"/>
        </w:rPr>
        <w:t>Продавац</w:t>
      </w:r>
      <w:r w:rsidRPr="006D5F02">
        <w:rPr>
          <w:rFonts w:eastAsia="Calibri" w:cs="Arial"/>
          <w:lang w:val="ru-RU"/>
        </w:rPr>
        <w:t xml:space="preserve"> је дужан да без одлагања, а најкасније у року од 5</w:t>
      </w:r>
      <w:r w:rsidR="007B7ACE" w:rsidRPr="006D5F02">
        <w:rPr>
          <w:rFonts w:eastAsia="Calibri" w:cs="Arial"/>
          <w:lang w:val="ru-RU"/>
        </w:rPr>
        <w:t xml:space="preserve"> </w:t>
      </w:r>
      <w:r w:rsidRPr="006D5F02">
        <w:rPr>
          <w:rFonts w:eastAsia="Calibri" w:cs="Arial"/>
          <w:lang w:val="ru-RU"/>
        </w:rPr>
        <w:t>(</w:t>
      </w:r>
      <w:r w:rsidR="007B7ACE" w:rsidRPr="006D5F02">
        <w:rPr>
          <w:rFonts w:eastAsia="Calibri" w:cs="Arial"/>
          <w:lang w:val="ru-RU"/>
        </w:rPr>
        <w:t xml:space="preserve">словима: </w:t>
      </w:r>
      <w:r w:rsidRPr="006D5F02">
        <w:rPr>
          <w:rFonts w:eastAsia="Calibri" w:cs="Arial"/>
          <w:lang w:val="ru-RU"/>
        </w:rPr>
        <w:t xml:space="preserve">пет) дана од дана настанка промене у било којем од података </w:t>
      </w:r>
      <w:r w:rsidRPr="006D5F02">
        <w:rPr>
          <w:rFonts w:eastAsia="Calibri" w:cs="Arial"/>
          <w:bCs/>
          <w:lang w:val="ru-RU"/>
        </w:rPr>
        <w:t>у вези са испуњеношћу услова из поступка јавне набавке</w:t>
      </w:r>
      <w:r w:rsidRPr="006D5F02">
        <w:rPr>
          <w:rFonts w:eastAsia="Calibri" w:cs="Arial"/>
          <w:lang w:val="ru-RU"/>
        </w:rPr>
        <w:t xml:space="preserve">, о насталој промени писмено обавести </w:t>
      </w:r>
      <w:r w:rsidRPr="006D5F02">
        <w:rPr>
          <w:rFonts w:eastAsia="Calibri" w:cs="Arial"/>
        </w:rPr>
        <w:t>Купца</w:t>
      </w:r>
      <w:r w:rsidRPr="006D5F02">
        <w:rPr>
          <w:rFonts w:eastAsia="Calibri" w:cs="Arial"/>
          <w:lang w:val="ru-RU"/>
        </w:rPr>
        <w:t xml:space="preserve"> и да је документује на прописан начин.</w:t>
      </w:r>
    </w:p>
    <w:p w14:paraId="0AD47BA9" w14:textId="77777777" w:rsidR="006308C2" w:rsidRPr="006D5F02" w:rsidRDefault="006308C2" w:rsidP="00F53A39">
      <w:pPr>
        <w:spacing w:before="0"/>
        <w:rPr>
          <w:rFonts w:eastAsia="Calibri" w:cs="Arial"/>
        </w:rPr>
      </w:pPr>
      <w:r w:rsidRPr="006D5F02">
        <w:rPr>
          <w:rFonts w:eastAsia="Calibri" w:cs="Arial"/>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1498C4DC" w14:textId="77777777" w:rsidR="00CF51A8" w:rsidRPr="006D5F02" w:rsidRDefault="00CF51A8" w:rsidP="00F53A39">
      <w:pPr>
        <w:spacing w:before="0"/>
        <w:rPr>
          <w:rFonts w:cs="Arial"/>
          <w:b/>
          <w:lang w:val="sr-Cyrl-BA"/>
        </w:rPr>
      </w:pPr>
    </w:p>
    <w:p w14:paraId="43C4E3D2" w14:textId="77777777" w:rsidR="00E17070" w:rsidRPr="006D5F02" w:rsidRDefault="00E17070" w:rsidP="00F53A39">
      <w:pPr>
        <w:spacing w:before="0"/>
        <w:rPr>
          <w:rFonts w:cs="Arial"/>
          <w:b/>
          <w:lang w:val="sr-Cyrl-BA"/>
        </w:rPr>
      </w:pPr>
      <w:r w:rsidRPr="006D5F02">
        <w:rPr>
          <w:rFonts w:cs="Arial"/>
          <w:b/>
          <w:lang w:val="sr-Cyrl-BA"/>
        </w:rPr>
        <w:t>ВАЖНОСТ ОКВИРНОГ СПОРАЗУМА</w:t>
      </w:r>
    </w:p>
    <w:p w14:paraId="7364B618" w14:textId="77777777" w:rsidR="00E17070" w:rsidRPr="006D5F02" w:rsidRDefault="00D164F7" w:rsidP="00F53A39">
      <w:pPr>
        <w:spacing w:before="0"/>
        <w:jc w:val="center"/>
        <w:rPr>
          <w:rFonts w:cs="Arial"/>
          <w:b/>
        </w:rPr>
      </w:pPr>
      <w:r w:rsidRPr="006D5F02">
        <w:rPr>
          <w:rFonts w:cs="Arial"/>
          <w:b/>
        </w:rPr>
        <w:t xml:space="preserve">Члан </w:t>
      </w:r>
      <w:r w:rsidR="007B40F0" w:rsidRPr="006D5F02">
        <w:rPr>
          <w:rFonts w:cs="Arial"/>
          <w:b/>
          <w:lang w:val="sr-Cyrl-RS"/>
        </w:rPr>
        <w:t>2</w:t>
      </w:r>
      <w:r w:rsidR="00885835" w:rsidRPr="006D5F02">
        <w:rPr>
          <w:rFonts w:cs="Arial"/>
          <w:b/>
          <w:lang w:val="sr-Latn-RS"/>
        </w:rPr>
        <w:t>0</w:t>
      </w:r>
      <w:r w:rsidR="00E17070" w:rsidRPr="006D5F02">
        <w:rPr>
          <w:rFonts w:cs="Arial"/>
          <w:b/>
        </w:rPr>
        <w:t>.</w:t>
      </w:r>
    </w:p>
    <w:p w14:paraId="79AAA981" w14:textId="77777777" w:rsidR="00C140D2" w:rsidRPr="006D5F02" w:rsidRDefault="00C140D2" w:rsidP="00F53A39">
      <w:pPr>
        <w:spacing w:before="0"/>
        <w:jc w:val="center"/>
        <w:rPr>
          <w:rFonts w:cs="Arial"/>
          <w:b/>
        </w:rPr>
      </w:pPr>
    </w:p>
    <w:p w14:paraId="2335C48F" w14:textId="77777777" w:rsidR="001F79A6" w:rsidRPr="006D5F02" w:rsidRDefault="00D5204B" w:rsidP="00F53A39">
      <w:pPr>
        <w:pStyle w:val="KDParagraf"/>
        <w:spacing w:before="0"/>
        <w:rPr>
          <w:rFonts w:eastAsia="Calibri" w:cs="Arial"/>
          <w:lang w:val="sr-Cyrl-RS"/>
        </w:rPr>
      </w:pPr>
      <w:r w:rsidRPr="006D5F02">
        <w:rPr>
          <w:rFonts w:eastAsia="Calibri" w:cs="Arial"/>
          <w:lang w:val="sr-Cyrl-RS"/>
        </w:rPr>
        <w:t xml:space="preserve">Овај </w:t>
      </w:r>
      <w:r w:rsidR="001F79A6" w:rsidRPr="006D5F02">
        <w:rPr>
          <w:rFonts w:eastAsia="Calibri" w:cs="Arial"/>
          <w:lang w:val="sr-Cyrl-RS"/>
        </w:rPr>
        <w:t>Оквирни споразум</w:t>
      </w:r>
      <w:r w:rsidR="001F79A6" w:rsidRPr="006D5F02">
        <w:rPr>
          <w:rFonts w:eastAsia="Calibri" w:cs="Arial"/>
        </w:rPr>
        <w:t xml:space="preserve"> се сматра закљученим након потписивања од стране законских заступника </w:t>
      </w:r>
      <w:r w:rsidRPr="006D5F02">
        <w:rPr>
          <w:rFonts w:eastAsia="Calibri" w:cs="Arial"/>
          <w:lang w:val="sr-Cyrl-RS"/>
        </w:rPr>
        <w:t>С</w:t>
      </w:r>
      <w:r w:rsidR="001F79A6" w:rsidRPr="006D5F02">
        <w:rPr>
          <w:rFonts w:eastAsia="Calibri" w:cs="Arial"/>
        </w:rPr>
        <w:t>трана</w:t>
      </w:r>
      <w:r w:rsidR="006743DB" w:rsidRPr="006D5F02">
        <w:rPr>
          <w:rFonts w:eastAsia="Calibri" w:cs="Arial"/>
          <w:lang w:val="sr-Cyrl-RS"/>
        </w:rPr>
        <w:t>,</w:t>
      </w:r>
      <w:r w:rsidR="001F79A6" w:rsidRPr="006D5F02">
        <w:rPr>
          <w:rFonts w:eastAsia="Calibri" w:cs="Arial"/>
        </w:rPr>
        <w:t xml:space="preserve"> а ступа на снагу када </w:t>
      </w:r>
      <w:r w:rsidRPr="006D5F02">
        <w:rPr>
          <w:rFonts w:eastAsia="Calibri" w:cs="Arial"/>
          <w:lang w:val="sr-Cyrl-RS"/>
        </w:rPr>
        <w:t>П</w:t>
      </w:r>
      <w:r w:rsidR="001F79A6" w:rsidRPr="006D5F02">
        <w:rPr>
          <w:rFonts w:eastAsia="Calibri" w:cs="Arial"/>
        </w:rPr>
        <w:t>родавац испуни одложни услов и достави у уговореном року средства финансијског обезбеђења.</w:t>
      </w:r>
    </w:p>
    <w:p w14:paraId="60C25DD1" w14:textId="77777777" w:rsidR="00AF2CA8" w:rsidRPr="006D5F02" w:rsidRDefault="00AF2CA8" w:rsidP="00F53A39">
      <w:pPr>
        <w:pStyle w:val="KDParagraf"/>
        <w:spacing w:before="0"/>
        <w:rPr>
          <w:rFonts w:eastAsia="Calibri" w:cs="Arial"/>
          <w:lang w:val="sr-Cyrl-RS"/>
        </w:rPr>
      </w:pPr>
    </w:p>
    <w:p w14:paraId="1B95F9CA" w14:textId="77777777" w:rsidR="00E753AE" w:rsidRPr="006D5F02" w:rsidRDefault="001F79A6" w:rsidP="00F53A39">
      <w:pPr>
        <w:pStyle w:val="KDParagraf"/>
        <w:spacing w:before="0"/>
        <w:rPr>
          <w:rFonts w:cs="Arial"/>
          <w:lang w:val="sr-Cyrl-RS"/>
        </w:rPr>
      </w:pPr>
      <w:r w:rsidRPr="006D5F02">
        <w:rPr>
          <w:rFonts w:cs="Arial"/>
          <w:lang w:val="sr-Cyrl-RS"/>
        </w:rPr>
        <w:t>Оквирни споразум</w:t>
      </w:r>
      <w:r w:rsidRPr="006D5F02">
        <w:rPr>
          <w:rFonts w:cs="Arial"/>
        </w:rPr>
        <w:t xml:space="preserve"> се закључује на период </w:t>
      </w:r>
      <w:r w:rsidR="007B40F0" w:rsidRPr="006D5F02">
        <w:rPr>
          <w:rFonts w:cs="Arial"/>
          <w:lang w:val="sr-Cyrl-RS"/>
        </w:rPr>
        <w:t xml:space="preserve">од </w:t>
      </w:r>
      <w:r w:rsidR="007C400B" w:rsidRPr="006D5F02">
        <w:rPr>
          <w:rFonts w:cs="Arial"/>
          <w:lang w:val="sr-Cyrl-CS"/>
        </w:rPr>
        <w:t>годину дана</w:t>
      </w:r>
      <w:r w:rsidRPr="006D5F02">
        <w:rPr>
          <w:rFonts w:cs="Arial"/>
        </w:rPr>
        <w:t xml:space="preserve">, рачунајући од ступања </w:t>
      </w:r>
      <w:r w:rsidRPr="006D5F02">
        <w:rPr>
          <w:rFonts w:cs="Arial"/>
          <w:lang w:val="sr-Cyrl-RS"/>
        </w:rPr>
        <w:t>Оквирног споразума</w:t>
      </w:r>
      <w:r w:rsidRPr="006D5F02">
        <w:rPr>
          <w:rFonts w:cs="Arial"/>
        </w:rPr>
        <w:t xml:space="preserve"> на снагу, </w:t>
      </w:r>
      <w:r w:rsidRPr="006D5F02">
        <w:rPr>
          <w:rFonts w:cs="Arial"/>
          <w:lang w:val="sr-Cyrl-RS"/>
        </w:rPr>
        <w:t>а</w:t>
      </w:r>
      <w:r w:rsidR="00A64A11" w:rsidRPr="006D5F02">
        <w:rPr>
          <w:rFonts w:cs="Arial"/>
        </w:rPr>
        <w:t xml:space="preserve"> највише до висине средстава.</w:t>
      </w:r>
      <w:r w:rsidR="00D5204B" w:rsidRPr="006D5F02">
        <w:rPr>
          <w:rFonts w:cs="Arial"/>
          <w:lang w:val="sr-Cyrl-RS"/>
        </w:rPr>
        <w:t xml:space="preserve"> </w:t>
      </w:r>
    </w:p>
    <w:p w14:paraId="639C6C35" w14:textId="77777777" w:rsidR="001F79A6" w:rsidRPr="006D5F02" w:rsidRDefault="001F79A6" w:rsidP="00F53A39">
      <w:pPr>
        <w:pStyle w:val="KDParagraf"/>
        <w:spacing w:before="0"/>
        <w:rPr>
          <w:rFonts w:eastAsia="Calibri" w:cs="Arial"/>
        </w:rPr>
      </w:pPr>
      <w:r w:rsidRPr="006D5F02">
        <w:rPr>
          <w:rFonts w:eastAsia="Calibri" w:cs="Arial"/>
        </w:rPr>
        <w:t xml:space="preserve">Уколико се уговорена средства утроше пре истека уговореног рока </w:t>
      </w:r>
      <w:r w:rsidRPr="006D5F02">
        <w:rPr>
          <w:rFonts w:eastAsia="Calibri" w:cs="Arial"/>
          <w:lang w:val="sr-Cyrl-RS"/>
        </w:rPr>
        <w:t>Оквирни споразум</w:t>
      </w:r>
      <w:r w:rsidRPr="006D5F02">
        <w:rPr>
          <w:rFonts w:eastAsia="Calibri" w:cs="Arial"/>
        </w:rPr>
        <w:t xml:space="preserve"> ће се сматрати испуњеним</w:t>
      </w:r>
      <w:r w:rsidR="00D164F7" w:rsidRPr="006D5F02">
        <w:rPr>
          <w:rFonts w:eastAsia="Calibri" w:cs="Arial"/>
        </w:rPr>
        <w:t>.</w:t>
      </w:r>
    </w:p>
    <w:p w14:paraId="02F02571" w14:textId="77777777" w:rsidR="00E753AE" w:rsidRPr="006D5F02" w:rsidRDefault="00E753AE" w:rsidP="00F53A39">
      <w:pPr>
        <w:spacing w:before="0"/>
        <w:rPr>
          <w:rFonts w:cs="Arial"/>
          <w:spacing w:val="2"/>
          <w:lang w:val="sr-Cyrl-RS"/>
        </w:rPr>
      </w:pPr>
    </w:p>
    <w:p w14:paraId="51D92103" w14:textId="7991FF7E" w:rsidR="001F79A6" w:rsidRPr="006D5F02" w:rsidRDefault="001F79A6" w:rsidP="00F53A39">
      <w:pPr>
        <w:spacing w:before="0"/>
        <w:rPr>
          <w:rFonts w:cs="Arial"/>
          <w:spacing w:val="2"/>
          <w:lang w:val="sr-Cyrl-RS" w:eastAsia="sr-Latn-RS"/>
        </w:rPr>
      </w:pPr>
      <w:r w:rsidRPr="006D5F02">
        <w:rPr>
          <w:rFonts w:cs="Arial"/>
          <w:spacing w:val="2"/>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00D5204B" w:rsidRPr="006D5F02">
        <w:rPr>
          <w:rFonts w:cs="Arial"/>
          <w:spacing w:val="2"/>
          <w:lang w:val="sr-Cyrl-RS"/>
        </w:rPr>
        <w:t>З</w:t>
      </w:r>
      <w:r w:rsidRPr="006D5F02">
        <w:rPr>
          <w:rFonts w:cs="Arial"/>
          <w:spacing w:val="2"/>
          <w:lang w:val="sr-Cyrl-RS"/>
        </w:rPr>
        <w:t>акона, Оквирни споразум прес</w:t>
      </w:r>
      <w:r w:rsidR="00D164F7" w:rsidRPr="006D5F02">
        <w:rPr>
          <w:rFonts w:cs="Arial"/>
          <w:spacing w:val="2"/>
          <w:lang w:val="sr-Cyrl-RS"/>
        </w:rPr>
        <w:t xml:space="preserve">таје да важи истеком рока </w:t>
      </w:r>
      <w:r w:rsidR="007B40F0" w:rsidRPr="006D5F02">
        <w:rPr>
          <w:rFonts w:cs="Arial"/>
          <w:spacing w:val="2"/>
          <w:lang w:val="sr-Cyrl-RS"/>
        </w:rPr>
        <w:t xml:space="preserve">од </w:t>
      </w:r>
      <w:r w:rsidR="007C400B" w:rsidRPr="006D5F02">
        <w:rPr>
          <w:rFonts w:cs="Arial"/>
          <w:lang w:val="sr-Cyrl-CS"/>
        </w:rPr>
        <w:t>годину дана</w:t>
      </w:r>
      <w:r w:rsidR="00DB65CA" w:rsidRPr="006D5F02">
        <w:rPr>
          <w:rFonts w:cs="Arial"/>
          <w:spacing w:val="2"/>
          <w:lang w:val="sr-Cyrl-RS"/>
        </w:rPr>
        <w:t xml:space="preserve"> </w:t>
      </w:r>
      <w:r w:rsidR="007B40F0" w:rsidRPr="006D5F02">
        <w:rPr>
          <w:rFonts w:cs="Arial"/>
          <w:spacing w:val="2"/>
          <w:lang w:val="sr-Cyrl-RS"/>
        </w:rPr>
        <w:t xml:space="preserve">дана </w:t>
      </w:r>
      <w:r w:rsidRPr="006D5F02">
        <w:rPr>
          <w:rFonts w:cs="Arial"/>
          <w:spacing w:val="2"/>
          <w:lang w:val="sr-Cyrl-RS"/>
        </w:rPr>
        <w:t>од дана закључења</w:t>
      </w:r>
      <w:r w:rsidRPr="006D5F02">
        <w:rPr>
          <w:rFonts w:cs="Arial"/>
          <w:i/>
          <w:iCs/>
          <w:spacing w:val="2"/>
          <w:lang w:val="sr-Cyrl-RS"/>
        </w:rPr>
        <w:t xml:space="preserve"> </w:t>
      </w:r>
      <w:r w:rsidR="003F0AB1">
        <w:rPr>
          <w:rFonts w:cs="Arial"/>
          <w:iCs/>
          <w:spacing w:val="2"/>
          <w:lang w:val="sr-Cyrl-RS"/>
        </w:rPr>
        <w:t>Оквирног споразума</w:t>
      </w:r>
      <w:r w:rsidRPr="006D5F02">
        <w:rPr>
          <w:rFonts w:cs="Arial"/>
          <w:spacing w:val="2"/>
          <w:lang w:val="sr-Cyrl-RS"/>
        </w:rPr>
        <w:t>.</w:t>
      </w:r>
    </w:p>
    <w:p w14:paraId="11D45C71" w14:textId="270F73A0" w:rsidR="001F79A6" w:rsidRPr="006D5F02" w:rsidRDefault="001F79A6" w:rsidP="00F53A39">
      <w:pPr>
        <w:spacing w:before="0"/>
        <w:rPr>
          <w:rFonts w:cs="Arial"/>
          <w:spacing w:val="2"/>
          <w:lang w:val="sr-Cyrl-RS"/>
        </w:rPr>
      </w:pPr>
      <w:r w:rsidRPr="006D5F02">
        <w:rPr>
          <w:rFonts w:cs="Arial"/>
          <w:spacing w:val="2"/>
          <w:lang w:val="sr-Cyrl-RS"/>
        </w:rPr>
        <w:t>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w:t>
      </w:r>
      <w:r w:rsidR="003F0AB1">
        <w:rPr>
          <w:rFonts w:cs="Arial"/>
          <w:spacing w:val="2"/>
          <w:lang w:val="sr-Cyrl-RS"/>
        </w:rPr>
        <w:t>сти из овог Оквирног споразума.</w:t>
      </w:r>
    </w:p>
    <w:p w14:paraId="1AEB1832" w14:textId="77777777" w:rsidR="008A1B92" w:rsidRPr="006D5F02" w:rsidRDefault="008A1B92" w:rsidP="00F53A39">
      <w:pPr>
        <w:spacing w:before="0"/>
        <w:rPr>
          <w:rFonts w:cs="Arial"/>
          <w:lang w:val="sr-Cyrl-RS" w:eastAsia="sr-Latn-CS"/>
        </w:rPr>
      </w:pPr>
    </w:p>
    <w:p w14:paraId="480BF208" w14:textId="77777777" w:rsidR="008A1B92" w:rsidRPr="00893D69" w:rsidRDefault="008A1B92" w:rsidP="008A1B92">
      <w:pPr>
        <w:pStyle w:val="KDParagraf"/>
        <w:spacing w:before="0"/>
        <w:rPr>
          <w:rFonts w:cs="Arial"/>
          <w:b/>
          <w:lang w:val="sr-Cyrl-RS"/>
        </w:rPr>
      </w:pPr>
      <w:r w:rsidRPr="00893D69">
        <w:rPr>
          <w:rFonts w:cs="Arial"/>
          <w:b/>
        </w:rPr>
        <w:t xml:space="preserve">ОВЛАШЋЕНИ ПРЕДСТАВНИЦИ ЗА ПРАЋЕЊЕ </w:t>
      </w:r>
      <w:r w:rsidR="003B2609" w:rsidRPr="00893D69">
        <w:rPr>
          <w:rFonts w:cs="Arial"/>
          <w:b/>
          <w:lang w:val="sr-Cyrl-RS"/>
        </w:rPr>
        <w:t>ОКВИРНОГ СПОРАЗУМА</w:t>
      </w:r>
    </w:p>
    <w:p w14:paraId="0D50FBC5" w14:textId="77777777" w:rsidR="00C140D2" w:rsidRPr="00893D69" w:rsidRDefault="00C140D2" w:rsidP="008A1B92">
      <w:pPr>
        <w:pStyle w:val="KDParagraf"/>
        <w:spacing w:before="0"/>
        <w:rPr>
          <w:rFonts w:cs="Arial"/>
          <w:b/>
        </w:rPr>
      </w:pPr>
    </w:p>
    <w:p w14:paraId="76D76664" w14:textId="77777777" w:rsidR="00C140D2" w:rsidRPr="00893D69" w:rsidRDefault="008A1B92" w:rsidP="00DB65CA">
      <w:pPr>
        <w:pStyle w:val="KDParagraf"/>
        <w:spacing w:before="0"/>
        <w:jc w:val="center"/>
        <w:rPr>
          <w:rFonts w:cs="Arial"/>
        </w:rPr>
      </w:pPr>
      <w:r w:rsidRPr="00893D69">
        <w:rPr>
          <w:rFonts w:cs="Arial"/>
          <w:b/>
        </w:rPr>
        <w:t>Члан 2</w:t>
      </w:r>
      <w:r w:rsidR="00885835" w:rsidRPr="00893D69">
        <w:rPr>
          <w:rFonts w:cs="Arial"/>
          <w:b/>
        </w:rPr>
        <w:t>1</w:t>
      </w:r>
      <w:r w:rsidRPr="00893D69">
        <w:rPr>
          <w:rFonts w:cs="Arial"/>
        </w:rPr>
        <w:t>.</w:t>
      </w:r>
    </w:p>
    <w:p w14:paraId="40800283" w14:textId="77777777" w:rsidR="003B2609" w:rsidRPr="00A74629" w:rsidRDefault="003B2609" w:rsidP="00DB65CA">
      <w:pPr>
        <w:pStyle w:val="KDParagraf"/>
        <w:spacing w:before="0"/>
        <w:rPr>
          <w:rFonts w:cs="Arial"/>
          <w:lang w:val="sr-Cyrl-RS"/>
        </w:rPr>
      </w:pPr>
      <w:r w:rsidRPr="006D5F02">
        <w:rPr>
          <w:rFonts w:cs="Arial"/>
          <w:lang w:val="sr-Cyrl-RS"/>
        </w:rPr>
        <w:t>Овлашћени представници за праћење реализације Оквирног споразума из члана 1. овог Оквирног споразума су:</w:t>
      </w:r>
    </w:p>
    <w:p w14:paraId="09ED42EB" w14:textId="3F80F635" w:rsidR="003B2609" w:rsidRPr="00A74629" w:rsidRDefault="003B2609" w:rsidP="00DB65CA">
      <w:pPr>
        <w:pStyle w:val="KDParagraf"/>
        <w:rPr>
          <w:rFonts w:cs="Arial"/>
          <w:lang w:val="sr-Cyrl-RS"/>
        </w:rPr>
      </w:pPr>
      <w:r w:rsidRPr="00A74629">
        <w:rPr>
          <w:rFonts w:cs="Arial"/>
          <w:lang w:val="sr-Cyrl-RS"/>
        </w:rPr>
        <w:t xml:space="preserve">за </w:t>
      </w:r>
      <w:r w:rsidR="00893D69">
        <w:rPr>
          <w:rFonts w:cs="Arial"/>
          <w:lang w:val="sr-Cyrl-RS"/>
        </w:rPr>
        <w:t>Купца</w:t>
      </w:r>
      <w:r w:rsidRPr="006D5F02">
        <w:rPr>
          <w:rFonts w:cs="Arial"/>
          <w:lang w:val="sr-Cyrl-RS"/>
        </w:rPr>
        <w:t xml:space="preserve">: </w:t>
      </w:r>
      <w:r w:rsidRPr="00A74629">
        <w:rPr>
          <w:rFonts w:cs="Arial"/>
          <w:lang w:val="sr-Cyrl-RS"/>
        </w:rPr>
        <w:t>_____________</w:t>
      </w:r>
    </w:p>
    <w:p w14:paraId="6E2CF75A" w14:textId="51723801" w:rsidR="003B2609" w:rsidRPr="00A74629" w:rsidRDefault="003B2609" w:rsidP="00DB65CA">
      <w:pPr>
        <w:pStyle w:val="KDParagraf"/>
        <w:rPr>
          <w:rFonts w:cs="Arial"/>
          <w:lang w:val="sr-Cyrl-RS"/>
        </w:rPr>
      </w:pPr>
      <w:r w:rsidRPr="00A74629">
        <w:rPr>
          <w:rFonts w:cs="Arial"/>
          <w:lang w:val="sr-Cyrl-RS"/>
        </w:rPr>
        <w:t xml:space="preserve">за </w:t>
      </w:r>
      <w:r w:rsidR="00893D69">
        <w:rPr>
          <w:rFonts w:cs="Arial"/>
          <w:lang w:val="sr-Cyrl-RS"/>
        </w:rPr>
        <w:t>Продавца</w:t>
      </w:r>
      <w:r w:rsidRPr="006D5F02">
        <w:rPr>
          <w:rFonts w:cs="Arial"/>
          <w:lang w:val="sr-Cyrl-RS"/>
        </w:rPr>
        <w:t>: _____________</w:t>
      </w:r>
    </w:p>
    <w:p w14:paraId="4E1A2A8F" w14:textId="77777777" w:rsidR="003B2609" w:rsidRPr="00A74629" w:rsidRDefault="003B2609" w:rsidP="00DB65CA">
      <w:pPr>
        <w:pStyle w:val="KDParagraf"/>
        <w:rPr>
          <w:rFonts w:cs="Arial"/>
          <w:lang w:val="sr-Cyrl-RS"/>
        </w:rPr>
      </w:pPr>
      <w:r w:rsidRPr="00A74629">
        <w:rPr>
          <w:rFonts w:cs="Arial"/>
          <w:lang w:val="sr-Cyrl-RS"/>
        </w:rPr>
        <w:t>Именовани су  дужани  да врше следеће послове:</w:t>
      </w:r>
    </w:p>
    <w:p w14:paraId="5CDF9B52" w14:textId="77777777" w:rsidR="003B2609" w:rsidRPr="00A74629" w:rsidRDefault="003B2609" w:rsidP="00DB65CA">
      <w:pPr>
        <w:pStyle w:val="KDParagraf"/>
        <w:rPr>
          <w:rFonts w:cs="Arial"/>
          <w:lang w:val="sr-Cyrl-RS"/>
        </w:rPr>
      </w:pPr>
      <w:r w:rsidRPr="00A74629">
        <w:rPr>
          <w:rFonts w:cs="Arial"/>
          <w:lang w:val="sr-Cyrl-RS"/>
        </w:rPr>
        <w:t>•</w:t>
      </w:r>
      <w:r w:rsidRPr="00A74629">
        <w:rPr>
          <w:rFonts w:cs="Arial"/>
          <w:lang w:val="sr-Cyrl-RS"/>
        </w:rPr>
        <w:tab/>
        <w:t>праћење степена и динамике реализације Оквирног споразума</w:t>
      </w:r>
    </w:p>
    <w:p w14:paraId="09567DCC" w14:textId="77777777" w:rsidR="003B2609" w:rsidRPr="00A74629" w:rsidRDefault="003B2609" w:rsidP="00DB65CA">
      <w:pPr>
        <w:pStyle w:val="KDParagraf"/>
        <w:rPr>
          <w:rFonts w:cs="Arial"/>
          <w:lang w:val="sr-Cyrl-RS"/>
        </w:rPr>
      </w:pPr>
      <w:r w:rsidRPr="00A74629">
        <w:rPr>
          <w:rFonts w:cs="Arial"/>
          <w:lang w:val="sr-Cyrl-RS"/>
        </w:rPr>
        <w:t>•</w:t>
      </w:r>
      <w:r w:rsidRPr="00A74629">
        <w:rPr>
          <w:rFonts w:cs="Arial"/>
          <w:lang w:val="sr-Cyrl-RS"/>
        </w:rPr>
        <w:tab/>
        <w:t xml:space="preserve">праћење датума истека Оквирног споразума </w:t>
      </w:r>
    </w:p>
    <w:p w14:paraId="5624A8E4" w14:textId="77777777" w:rsidR="008A1B92" w:rsidRPr="00324052" w:rsidRDefault="003B2609" w:rsidP="006F09D7">
      <w:pPr>
        <w:pStyle w:val="KDParagraf"/>
        <w:rPr>
          <w:rFonts w:cs="Arial"/>
          <w:lang w:val="sr-Cyrl-RS"/>
        </w:rPr>
      </w:pPr>
      <w:r w:rsidRPr="00324052">
        <w:rPr>
          <w:rFonts w:cs="Arial"/>
          <w:lang w:val="sr-Cyrl-RS"/>
        </w:rPr>
        <w:t>•</w:t>
      </w:r>
      <w:r w:rsidRPr="00324052">
        <w:rPr>
          <w:rFonts w:cs="Arial"/>
          <w:lang w:val="sr-Cyrl-RS"/>
        </w:rPr>
        <w:tab/>
        <w:t>праћење усаглашености уговорених и реализованих позиција и евентуалних одступања.</w:t>
      </w:r>
    </w:p>
    <w:p w14:paraId="57700BFE" w14:textId="77777777" w:rsidR="00706B03" w:rsidRPr="00B65164" w:rsidRDefault="00706B03" w:rsidP="006F09D7">
      <w:pPr>
        <w:pStyle w:val="KDParagraf"/>
        <w:rPr>
          <w:rFonts w:cs="Arial"/>
          <w:lang w:val="sr-Cyrl-RS"/>
        </w:rPr>
      </w:pPr>
      <w:r w:rsidRPr="00B65164">
        <w:rPr>
          <w:rFonts w:cs="Arial"/>
          <w:lang w:val="sr-Cyrl-RS"/>
        </w:rPr>
        <w:t>-праћење и издавање Наруџбеница</w:t>
      </w:r>
    </w:p>
    <w:p w14:paraId="0088EEF6" w14:textId="25DB55A8" w:rsidR="00706B03" w:rsidRPr="00B65164" w:rsidRDefault="00706B03" w:rsidP="006F09D7">
      <w:pPr>
        <w:pStyle w:val="KDParagraf"/>
        <w:rPr>
          <w:rFonts w:cs="Arial"/>
          <w:lang w:val="sr-Cyrl-RS"/>
        </w:rPr>
      </w:pPr>
      <w:r w:rsidRPr="00B65164">
        <w:rPr>
          <w:rFonts w:cs="Arial"/>
          <w:lang w:val="sr-Cyrl-RS"/>
        </w:rPr>
        <w:t>-потписује Записник о квани</w:t>
      </w:r>
      <w:r w:rsidR="00893D69">
        <w:rPr>
          <w:rFonts w:cs="Arial"/>
          <w:lang w:val="sr-Cyrl-RS"/>
        </w:rPr>
        <w:t>ти</w:t>
      </w:r>
      <w:r w:rsidRPr="00B65164">
        <w:rPr>
          <w:rFonts w:cs="Arial"/>
          <w:lang w:val="sr-Cyrl-RS"/>
        </w:rPr>
        <w:t>тативном и квалитативном пријему добара</w:t>
      </w:r>
    </w:p>
    <w:p w14:paraId="2044051F" w14:textId="77777777" w:rsidR="008A1B92" w:rsidRPr="00B65164" w:rsidRDefault="008A1B92" w:rsidP="008A1B92">
      <w:pPr>
        <w:pStyle w:val="KDParagraf"/>
        <w:spacing w:before="0"/>
        <w:rPr>
          <w:rFonts w:cs="Arial"/>
          <w:i/>
          <w:color w:val="00B0F0"/>
        </w:rPr>
      </w:pPr>
    </w:p>
    <w:p w14:paraId="6C85411D" w14:textId="77777777" w:rsidR="00E17070" w:rsidRPr="00B65164" w:rsidRDefault="00E17070" w:rsidP="00F53A39">
      <w:pPr>
        <w:spacing w:before="0"/>
        <w:rPr>
          <w:rFonts w:cs="Arial"/>
          <w:b/>
        </w:rPr>
      </w:pPr>
      <w:r w:rsidRPr="00B65164">
        <w:rPr>
          <w:rFonts w:cs="Arial"/>
          <w:b/>
        </w:rPr>
        <w:t>ЗАВРШНЕ ОДРЕДБЕ</w:t>
      </w:r>
    </w:p>
    <w:p w14:paraId="4F1FEC7C" w14:textId="77777777" w:rsidR="00C140D2" w:rsidRPr="006D5F02" w:rsidRDefault="00E17070" w:rsidP="00DB65CA">
      <w:pPr>
        <w:spacing w:before="0"/>
        <w:jc w:val="center"/>
        <w:rPr>
          <w:rFonts w:cs="Arial"/>
          <w:b/>
        </w:rPr>
      </w:pPr>
      <w:r w:rsidRPr="00E86EF3">
        <w:rPr>
          <w:rFonts w:cs="Arial"/>
          <w:b/>
        </w:rPr>
        <w:t>Члан 2</w:t>
      </w:r>
      <w:r w:rsidR="00885835" w:rsidRPr="00DD5D8A">
        <w:rPr>
          <w:rFonts w:cs="Arial"/>
          <w:b/>
        </w:rPr>
        <w:t>2</w:t>
      </w:r>
      <w:r w:rsidRPr="006D5F02">
        <w:rPr>
          <w:rFonts w:cs="Arial"/>
          <w:b/>
        </w:rPr>
        <w:t>.</w:t>
      </w:r>
    </w:p>
    <w:p w14:paraId="16C02558" w14:textId="77777777" w:rsidR="00E17070" w:rsidRPr="006D5F02" w:rsidRDefault="00E17070" w:rsidP="00F53A39">
      <w:pPr>
        <w:spacing w:before="0"/>
        <w:rPr>
          <w:rFonts w:cs="Arial"/>
          <w:lang w:val="sr-Cyrl-CS"/>
        </w:rPr>
      </w:pPr>
      <w:r w:rsidRPr="006D5F02">
        <w:rPr>
          <w:rFonts w:cs="Arial"/>
        </w:rPr>
        <w:t>На односе страна</w:t>
      </w:r>
      <w:r w:rsidRPr="006D5F02">
        <w:rPr>
          <w:rFonts w:cs="Arial"/>
          <w:lang w:val="sr-Cyrl-CS"/>
        </w:rPr>
        <w:t>,</w:t>
      </w:r>
      <w:r w:rsidRPr="006D5F02">
        <w:rPr>
          <w:rFonts w:cs="Arial"/>
        </w:rPr>
        <w:t xml:space="preserve"> који нису уређени овим </w:t>
      </w:r>
      <w:r w:rsidRPr="006D5F02">
        <w:rPr>
          <w:rFonts w:cs="Arial"/>
          <w:lang w:val="sr-Cyrl-RS"/>
        </w:rPr>
        <w:t>Оквирним споразумом</w:t>
      </w:r>
      <w:r w:rsidRPr="006D5F02">
        <w:rPr>
          <w:rFonts w:cs="Arial"/>
          <w:lang w:val="sr-Cyrl-CS"/>
        </w:rPr>
        <w:t>,</w:t>
      </w:r>
      <w:r w:rsidRPr="006D5F02">
        <w:rPr>
          <w:rFonts w:cs="Arial"/>
        </w:rPr>
        <w:t xml:space="preserve"> примењују се одговарајуће одредбе ЗОО</w:t>
      </w:r>
      <w:r w:rsidRPr="006D5F02">
        <w:rPr>
          <w:rFonts w:cs="Arial"/>
          <w:lang w:val="pt-BR"/>
        </w:rPr>
        <w:t xml:space="preserve"> и других </w:t>
      </w:r>
      <w:r w:rsidRPr="006D5F02">
        <w:rPr>
          <w:rFonts w:cs="Arial"/>
          <w:lang w:val="sr-Cyrl-CS"/>
        </w:rPr>
        <w:t xml:space="preserve">закона, подзаконских аката, стандарда и </w:t>
      </w:r>
      <w:r w:rsidRPr="006D5F02">
        <w:rPr>
          <w:rFonts w:cs="Arial"/>
          <w:lang w:val="ru-RU"/>
        </w:rPr>
        <w:t>техни</w:t>
      </w:r>
      <w:r w:rsidRPr="006D5F02">
        <w:rPr>
          <w:rFonts w:cs="Arial"/>
          <w:lang w:val="sr-Cyrl-CS"/>
        </w:rPr>
        <w:t>ч</w:t>
      </w:r>
      <w:r w:rsidRPr="006D5F02">
        <w:rPr>
          <w:rFonts w:cs="Arial"/>
          <w:lang w:val="ru-RU"/>
        </w:rPr>
        <w:t>ки</w:t>
      </w:r>
      <w:r w:rsidRPr="006D5F02">
        <w:rPr>
          <w:rFonts w:cs="Arial"/>
          <w:lang w:val="sr-Cyrl-CS"/>
        </w:rPr>
        <w:t xml:space="preserve">х </w:t>
      </w:r>
      <w:r w:rsidRPr="006D5F02">
        <w:rPr>
          <w:rFonts w:cs="Arial"/>
          <w:lang w:val="ru-RU"/>
        </w:rPr>
        <w:t>норматива Републике Србије</w:t>
      </w:r>
      <w:r w:rsidRPr="006D5F02">
        <w:rPr>
          <w:rFonts w:cs="Arial"/>
          <w:lang w:val="sr-Cyrl-CS"/>
        </w:rPr>
        <w:t xml:space="preserve"> – примењивих с обзиром на предмет овог Оквирног споразума.</w:t>
      </w:r>
    </w:p>
    <w:p w14:paraId="646561B4" w14:textId="77777777" w:rsidR="00F53A39" w:rsidRPr="006D5F02" w:rsidRDefault="00F53A39" w:rsidP="00F53A39">
      <w:pPr>
        <w:spacing w:before="0"/>
        <w:jc w:val="center"/>
        <w:rPr>
          <w:rFonts w:cs="Arial"/>
          <w:b/>
          <w:lang w:val="ru-RU"/>
        </w:rPr>
      </w:pPr>
    </w:p>
    <w:p w14:paraId="20623433" w14:textId="77777777" w:rsidR="00C140D2" w:rsidRPr="006D5F02" w:rsidRDefault="00E17070" w:rsidP="00DB65CA">
      <w:pPr>
        <w:spacing w:before="0"/>
        <w:jc w:val="center"/>
        <w:rPr>
          <w:rFonts w:cs="Arial"/>
          <w:b/>
          <w:lang w:val="ru-RU"/>
        </w:rPr>
      </w:pPr>
      <w:r w:rsidRPr="006D5F02">
        <w:rPr>
          <w:rFonts w:cs="Arial"/>
          <w:b/>
          <w:lang w:val="ru-RU"/>
        </w:rPr>
        <w:t xml:space="preserve">Члан </w:t>
      </w:r>
      <w:r w:rsidRPr="006D5F02">
        <w:rPr>
          <w:rFonts w:cs="Arial"/>
          <w:b/>
        </w:rPr>
        <w:t>2</w:t>
      </w:r>
      <w:r w:rsidR="00885835" w:rsidRPr="006D5F02">
        <w:rPr>
          <w:rFonts w:cs="Arial"/>
          <w:b/>
        </w:rPr>
        <w:t>3</w:t>
      </w:r>
      <w:r w:rsidRPr="006D5F02">
        <w:rPr>
          <w:rFonts w:cs="Arial"/>
          <w:b/>
          <w:lang w:val="ru-RU"/>
        </w:rPr>
        <w:t>.</w:t>
      </w:r>
    </w:p>
    <w:p w14:paraId="72793B07" w14:textId="77777777" w:rsidR="00E17070" w:rsidRPr="006D5F02" w:rsidRDefault="00E17070" w:rsidP="00F53A39">
      <w:pPr>
        <w:spacing w:before="0"/>
        <w:rPr>
          <w:rFonts w:cs="Arial"/>
        </w:rPr>
      </w:pPr>
      <w:r w:rsidRPr="006D5F02">
        <w:rPr>
          <w:rFonts w:cs="Arial"/>
        </w:rPr>
        <w:t xml:space="preserve">Сви неспоразуми који настану из овог </w:t>
      </w:r>
      <w:r w:rsidRPr="006D5F02">
        <w:rPr>
          <w:rFonts w:cs="Arial"/>
          <w:lang w:val="sr-Cyrl-RS"/>
        </w:rPr>
        <w:t>Оквирног споразума</w:t>
      </w:r>
      <w:r w:rsidRPr="006D5F02">
        <w:rPr>
          <w:rFonts w:cs="Arial"/>
        </w:rPr>
        <w:t xml:space="preserve"> и поводом њега </w:t>
      </w:r>
      <w:r w:rsidR="00AF2CA8" w:rsidRPr="006D5F02">
        <w:rPr>
          <w:rFonts w:cs="Arial"/>
          <w:lang w:val="sr-Cyrl-RS"/>
        </w:rPr>
        <w:t>С</w:t>
      </w:r>
      <w:r w:rsidRPr="006D5F02">
        <w:rPr>
          <w:rFonts w:cs="Arial"/>
        </w:rPr>
        <w:t xml:space="preserve">тране ће решити споразумно, а уколико у томе не успеју </w:t>
      </w:r>
      <w:r w:rsidR="00AF2CA8" w:rsidRPr="006D5F02">
        <w:rPr>
          <w:rFonts w:cs="Arial"/>
          <w:lang w:val="sr-Cyrl-RS"/>
        </w:rPr>
        <w:t>С</w:t>
      </w:r>
      <w:r w:rsidRPr="006D5F02">
        <w:rPr>
          <w:rFonts w:cs="Arial"/>
        </w:rPr>
        <w:t xml:space="preserve">тране су сагласне да сваки спор настао из овог </w:t>
      </w:r>
      <w:r w:rsidRPr="006D5F02">
        <w:rPr>
          <w:rFonts w:cs="Arial"/>
          <w:lang w:val="sr-Cyrl-RS"/>
        </w:rPr>
        <w:t>Оквирног споразума</w:t>
      </w:r>
      <w:r w:rsidRPr="006D5F02">
        <w:rPr>
          <w:rFonts w:cs="Arial"/>
        </w:rPr>
        <w:t xml:space="preserve"> буде коначно решен од стране стварно надлежног суда у Београду</w:t>
      </w:r>
      <w:proofErr w:type="gramStart"/>
      <w:r w:rsidRPr="006D5F02">
        <w:rPr>
          <w:rFonts w:cs="Arial"/>
        </w:rPr>
        <w:t>/(</w:t>
      </w:r>
      <w:proofErr w:type="gramEnd"/>
      <w:r w:rsidR="00AF2CA8" w:rsidRPr="006D5F02">
        <w:rPr>
          <w:rFonts w:cs="Arial"/>
          <w:lang w:val="sr-Cyrl-RS"/>
        </w:rPr>
        <w:t>Сталне</w:t>
      </w:r>
      <w:r w:rsidRPr="006D5F02">
        <w:rPr>
          <w:rFonts w:cs="Arial"/>
        </w:rPr>
        <w:t xml:space="preserve"> арбитраже при Привредној комори Србије, уз примену њеног Правилника (напомена: коначан текст у </w:t>
      </w:r>
      <w:r w:rsidRPr="006D5F02">
        <w:rPr>
          <w:rFonts w:cs="Arial"/>
          <w:lang w:val="sr-Cyrl-RS"/>
        </w:rPr>
        <w:t>Оквирном споразуму</w:t>
      </w:r>
      <w:r w:rsidRPr="006D5F02">
        <w:rPr>
          <w:rFonts w:cs="Arial"/>
        </w:rPr>
        <w:t xml:space="preserve"> зависи од тога да ли је домаћи или страни Продавац).</w:t>
      </w:r>
    </w:p>
    <w:p w14:paraId="2FDA65B8" w14:textId="77777777" w:rsidR="00AF2CA8" w:rsidRPr="006D5F02" w:rsidRDefault="00AF2CA8" w:rsidP="00F53A39">
      <w:pPr>
        <w:spacing w:before="0"/>
        <w:rPr>
          <w:rFonts w:cs="Arial"/>
        </w:rPr>
      </w:pPr>
    </w:p>
    <w:p w14:paraId="687D0627" w14:textId="77777777" w:rsidR="00E17070" w:rsidRPr="006D5F02" w:rsidRDefault="00E17070" w:rsidP="00F53A39">
      <w:pPr>
        <w:spacing w:before="0"/>
        <w:rPr>
          <w:rFonts w:cs="Arial"/>
        </w:rPr>
      </w:pPr>
      <w:r w:rsidRPr="006D5F02">
        <w:rPr>
          <w:rFonts w:cs="Arial"/>
        </w:rPr>
        <w:t>У случају спора примењује се материјално и процесно право Републике Србије, а поступак се води на српском језику.</w:t>
      </w:r>
    </w:p>
    <w:p w14:paraId="1F61FCDB" w14:textId="77777777" w:rsidR="00F53A39" w:rsidRPr="006D5F02" w:rsidRDefault="00F53A39" w:rsidP="00F53A39">
      <w:pPr>
        <w:spacing w:before="0"/>
        <w:jc w:val="center"/>
        <w:rPr>
          <w:rFonts w:cs="Arial"/>
          <w:b/>
          <w:lang w:val="sr-Cyrl-CS"/>
        </w:rPr>
      </w:pPr>
    </w:p>
    <w:p w14:paraId="0D2E2C9D" w14:textId="77777777" w:rsidR="00C140D2" w:rsidRPr="006D5F02" w:rsidRDefault="006F09D7" w:rsidP="00DB65CA">
      <w:pPr>
        <w:spacing w:before="0"/>
        <w:jc w:val="center"/>
        <w:rPr>
          <w:rFonts w:cs="Arial"/>
          <w:b/>
          <w:lang w:val="sr-Cyrl-CS"/>
        </w:rPr>
      </w:pPr>
      <w:r w:rsidRPr="006D5F02">
        <w:rPr>
          <w:rFonts w:cs="Arial"/>
          <w:b/>
          <w:lang w:val="sr-Cyrl-CS"/>
        </w:rPr>
        <w:t>Члан 2</w:t>
      </w:r>
      <w:r w:rsidR="00885835" w:rsidRPr="006D5F02">
        <w:rPr>
          <w:rFonts w:cs="Arial"/>
          <w:b/>
        </w:rPr>
        <w:t>4</w:t>
      </w:r>
      <w:r w:rsidR="00210582" w:rsidRPr="006D5F02">
        <w:rPr>
          <w:rFonts w:cs="Arial"/>
          <w:b/>
          <w:lang w:val="sr-Cyrl-CS"/>
        </w:rPr>
        <w:t>.</w:t>
      </w:r>
    </w:p>
    <w:p w14:paraId="3F72285A" w14:textId="77777777" w:rsidR="00E17070" w:rsidRPr="006D5F02" w:rsidRDefault="00E17070" w:rsidP="00F53A39">
      <w:pPr>
        <w:spacing w:before="0"/>
        <w:rPr>
          <w:rFonts w:cs="Arial"/>
          <w:b/>
          <w:lang w:val="sr-Cyrl-CS"/>
        </w:rPr>
      </w:pPr>
      <w:r w:rsidRPr="006D5F02">
        <w:rPr>
          <w:rFonts w:cs="Arial"/>
          <w:b/>
          <w:lang w:val="sr-Cyrl-CS"/>
        </w:rPr>
        <w:t xml:space="preserve">Саставни део овог Оквирног споразума </w:t>
      </w:r>
      <w:r w:rsidR="00AC3C17" w:rsidRPr="006D5F02">
        <w:rPr>
          <w:rFonts w:cs="Arial"/>
          <w:b/>
          <w:lang w:val="sr-Cyrl-CS"/>
        </w:rPr>
        <w:t xml:space="preserve">чине: </w:t>
      </w:r>
    </w:p>
    <w:p w14:paraId="1982C9B5" w14:textId="77777777" w:rsidR="00A64A11" w:rsidRPr="006D5F02" w:rsidRDefault="00A64A11" w:rsidP="00A64A11">
      <w:pPr>
        <w:spacing w:before="0"/>
        <w:rPr>
          <w:rFonts w:cs="Arial"/>
        </w:rPr>
      </w:pPr>
      <w:proofErr w:type="gramStart"/>
      <w:r w:rsidRPr="006D5F02">
        <w:rPr>
          <w:rFonts w:cs="Arial"/>
        </w:rPr>
        <w:t xml:space="preserve">Прилог </w:t>
      </w:r>
      <w:r w:rsidRPr="006D5F02">
        <w:rPr>
          <w:rFonts w:cs="Arial"/>
          <w:lang w:val="sr-Cyrl-RS"/>
        </w:rPr>
        <w:t xml:space="preserve"> </w:t>
      </w:r>
      <w:r w:rsidRPr="006D5F02">
        <w:rPr>
          <w:rFonts w:cs="Arial"/>
        </w:rPr>
        <w:t>1</w:t>
      </w:r>
      <w:proofErr w:type="gramEnd"/>
      <w:r w:rsidRPr="006D5F02">
        <w:rPr>
          <w:rFonts w:cs="Arial"/>
        </w:rPr>
        <w:t xml:space="preserve"> </w:t>
      </w:r>
      <w:r w:rsidRPr="006D5F02">
        <w:rPr>
          <w:rFonts w:cs="Arial"/>
          <w:lang w:val="sr-Cyrl-RS"/>
        </w:rPr>
        <w:t xml:space="preserve">  </w:t>
      </w:r>
      <w:r w:rsidRPr="006D5F02">
        <w:rPr>
          <w:rFonts w:cs="Arial"/>
        </w:rPr>
        <w:t xml:space="preserve">Конкурсна документација на Порталу ЈН </w:t>
      </w:r>
    </w:p>
    <w:p w14:paraId="4980E365" w14:textId="77777777" w:rsidR="00A64A11" w:rsidRPr="00A74629" w:rsidRDefault="00A64A11" w:rsidP="00A64A11">
      <w:pPr>
        <w:spacing w:before="0"/>
        <w:rPr>
          <w:rFonts w:cs="Arial"/>
        </w:rPr>
      </w:pPr>
      <w:r w:rsidRPr="006D5F02">
        <w:rPr>
          <w:rFonts w:cs="Arial"/>
        </w:rPr>
        <w:t xml:space="preserve">                    (</w:t>
      </w:r>
      <w:hyperlink r:id="rId174" w:history="1">
        <w:r w:rsidRPr="00A74629">
          <w:rPr>
            <w:rStyle w:val="Hyperlink"/>
            <w:rFonts w:cs="Arial"/>
          </w:rPr>
          <w:t>http://portal.ujn.gov.rs/</w:t>
        </w:r>
      </w:hyperlink>
      <w:r w:rsidRPr="006D5F02">
        <w:rPr>
          <w:rFonts w:cs="Arial"/>
          <w:lang w:val="sr-Cyrl-RS"/>
        </w:rPr>
        <w:t xml:space="preserve"> </w:t>
      </w:r>
      <w:r w:rsidRPr="00A74629">
        <w:rPr>
          <w:rFonts w:cs="Arial"/>
        </w:rPr>
        <w:t xml:space="preserve">Dokument= </w:t>
      </w:r>
      <w:r w:rsidRPr="00A74629">
        <w:rPr>
          <w:rFonts w:cs="Arial"/>
          <w:lang w:val="sr-Cyrl-RS"/>
        </w:rPr>
        <w:t>_____</w:t>
      </w:r>
      <w:r w:rsidRPr="00A74629">
        <w:rPr>
          <w:rFonts w:cs="Arial"/>
        </w:rPr>
        <w:t>);</w:t>
      </w:r>
    </w:p>
    <w:p w14:paraId="70A06DD5" w14:textId="77777777" w:rsidR="00A64A11" w:rsidRPr="00B65164" w:rsidRDefault="00A64A11" w:rsidP="00A64A11">
      <w:pPr>
        <w:spacing w:before="0"/>
        <w:rPr>
          <w:rFonts w:cs="Arial"/>
          <w:lang w:val="sr-Cyrl-RS"/>
        </w:rPr>
      </w:pPr>
      <w:proofErr w:type="gramStart"/>
      <w:r w:rsidRPr="00A74629">
        <w:rPr>
          <w:rFonts w:cs="Arial"/>
        </w:rPr>
        <w:t xml:space="preserve">Прилог </w:t>
      </w:r>
      <w:r w:rsidRPr="00324052">
        <w:rPr>
          <w:rFonts w:cs="Arial"/>
          <w:lang w:val="sr-Cyrl-RS"/>
        </w:rPr>
        <w:t xml:space="preserve"> </w:t>
      </w:r>
      <w:r w:rsidRPr="00324052">
        <w:rPr>
          <w:rFonts w:cs="Arial"/>
        </w:rPr>
        <w:t>2</w:t>
      </w:r>
      <w:proofErr w:type="gramEnd"/>
      <w:r w:rsidRPr="00324052">
        <w:rPr>
          <w:rFonts w:cs="Arial"/>
        </w:rPr>
        <w:t xml:space="preserve"> </w:t>
      </w:r>
      <w:r w:rsidRPr="00324052">
        <w:rPr>
          <w:rFonts w:cs="Arial"/>
          <w:lang w:val="sr-Cyrl-RS"/>
        </w:rPr>
        <w:t xml:space="preserve">  </w:t>
      </w:r>
      <w:r w:rsidRPr="00324052">
        <w:rPr>
          <w:rFonts w:cs="Arial"/>
        </w:rPr>
        <w:t>Понуда</w:t>
      </w:r>
      <w:r w:rsidRPr="00B65164">
        <w:rPr>
          <w:rFonts w:cs="Arial"/>
          <w:lang w:val="sr-Cyrl-RS"/>
        </w:rPr>
        <w:t xml:space="preserve"> број ______ од ______.2017. године</w:t>
      </w:r>
    </w:p>
    <w:p w14:paraId="55A283E8" w14:textId="77777777" w:rsidR="00A64A11" w:rsidRPr="00B65164" w:rsidRDefault="00A64A11" w:rsidP="00A64A11">
      <w:pPr>
        <w:spacing w:before="0"/>
        <w:rPr>
          <w:rFonts w:cs="Arial"/>
        </w:rPr>
      </w:pPr>
      <w:proofErr w:type="gramStart"/>
      <w:r w:rsidRPr="00B65164">
        <w:rPr>
          <w:rFonts w:cs="Arial"/>
        </w:rPr>
        <w:t xml:space="preserve">Прилог </w:t>
      </w:r>
      <w:r w:rsidRPr="00B65164">
        <w:rPr>
          <w:rFonts w:cs="Arial"/>
          <w:lang w:val="sr-Cyrl-RS"/>
        </w:rPr>
        <w:t xml:space="preserve"> </w:t>
      </w:r>
      <w:r w:rsidRPr="00B65164">
        <w:rPr>
          <w:rFonts w:cs="Arial"/>
        </w:rPr>
        <w:t>3</w:t>
      </w:r>
      <w:proofErr w:type="gramEnd"/>
      <w:r w:rsidRPr="00B65164">
        <w:rPr>
          <w:rFonts w:cs="Arial"/>
        </w:rPr>
        <w:t xml:space="preserve"> </w:t>
      </w:r>
      <w:r w:rsidRPr="00B65164">
        <w:rPr>
          <w:rFonts w:cs="Arial"/>
          <w:lang w:val="sr-Cyrl-RS"/>
        </w:rPr>
        <w:t xml:space="preserve">  </w:t>
      </w:r>
      <w:r w:rsidRPr="00B65164">
        <w:rPr>
          <w:rFonts w:cs="Arial"/>
        </w:rPr>
        <w:t>Образац структуре цене</w:t>
      </w:r>
    </w:p>
    <w:p w14:paraId="56AB3B1D" w14:textId="77777777" w:rsidR="00A64A11" w:rsidRPr="00B65164" w:rsidRDefault="00A64A11" w:rsidP="00A64A11">
      <w:pPr>
        <w:spacing w:before="0"/>
        <w:rPr>
          <w:rFonts w:cs="Arial"/>
          <w:lang w:val="sr-Cyrl-RS"/>
        </w:rPr>
      </w:pPr>
      <w:r w:rsidRPr="00B65164">
        <w:rPr>
          <w:rFonts w:cs="Arial"/>
          <w:lang w:val="sr-Cyrl-RS"/>
        </w:rPr>
        <w:t>Прилог  4   Средства финансијског обезбеђења</w:t>
      </w:r>
    </w:p>
    <w:p w14:paraId="0207AD97" w14:textId="77777777" w:rsidR="00A64A11" w:rsidRPr="00B65164" w:rsidRDefault="00A64A11" w:rsidP="00A64A11">
      <w:pPr>
        <w:spacing w:before="0"/>
        <w:rPr>
          <w:rFonts w:cs="Arial"/>
          <w:lang w:val="sr-Cyrl-RS"/>
        </w:rPr>
      </w:pPr>
      <w:r w:rsidRPr="00B65164">
        <w:rPr>
          <w:rFonts w:cs="Arial"/>
          <w:lang w:val="sr-Cyrl-RS"/>
        </w:rPr>
        <w:t>Прилог  5   Наруџбеница</w:t>
      </w:r>
    </w:p>
    <w:p w14:paraId="7B9B3C77" w14:textId="77777777" w:rsidR="00A64A11" w:rsidRPr="006D5F02" w:rsidRDefault="00A64A11" w:rsidP="00A64A11">
      <w:pPr>
        <w:spacing w:before="0"/>
        <w:rPr>
          <w:rFonts w:cs="Arial"/>
        </w:rPr>
      </w:pPr>
      <w:r w:rsidRPr="00E86EF3">
        <w:rPr>
          <w:rFonts w:cs="Arial"/>
          <w:lang w:val="sr-Cyrl-RS"/>
        </w:rPr>
        <w:t xml:space="preserve">Прилог  6   </w:t>
      </w:r>
      <w:r w:rsidRPr="00DD5D8A">
        <w:rPr>
          <w:rFonts w:cs="Arial"/>
          <w:color w:val="00B0F0"/>
        </w:rPr>
        <w:t>Споразум о заједничком наступању</w:t>
      </w:r>
      <w:r w:rsidRPr="006D5F02">
        <w:rPr>
          <w:rFonts w:cs="Arial"/>
          <w:color w:val="00B0F0"/>
          <w:lang w:val="sr-Cyrl-RS"/>
        </w:rPr>
        <w:t xml:space="preserve"> број______од_______.</w:t>
      </w:r>
    </w:p>
    <w:p w14:paraId="0D6B8D6F" w14:textId="77777777" w:rsidR="00E17070" w:rsidRPr="006D5F02" w:rsidRDefault="00E17070" w:rsidP="00F53A39">
      <w:pPr>
        <w:spacing w:before="0"/>
        <w:rPr>
          <w:rFonts w:cs="Arial"/>
        </w:rPr>
      </w:pPr>
    </w:p>
    <w:p w14:paraId="721D8A9A" w14:textId="77777777" w:rsidR="00E17070" w:rsidRPr="006D5F02" w:rsidRDefault="00E17070" w:rsidP="00F53A39">
      <w:pPr>
        <w:spacing w:before="0"/>
        <w:rPr>
          <w:rFonts w:cs="Arial"/>
          <w:lang w:val="sr-Cyrl-CS"/>
        </w:rPr>
      </w:pPr>
      <w:r w:rsidRPr="006D5F02">
        <w:rPr>
          <w:rFonts w:cs="Arial"/>
          <w:lang w:val="sr-Cyrl-CS"/>
        </w:rPr>
        <w:t>Стране сагласно изјављују да су Оквирни споразум прочитале, разумеле и да уговор</w:t>
      </w:r>
      <w:r w:rsidR="00AF2CA8" w:rsidRPr="006D5F02">
        <w:rPr>
          <w:rFonts w:cs="Arial"/>
          <w:lang w:val="sr-Cyrl-CS"/>
        </w:rPr>
        <w:t>е</w:t>
      </w:r>
      <w:r w:rsidRPr="006D5F02">
        <w:rPr>
          <w:rFonts w:cs="Arial"/>
          <w:lang w:val="sr-Cyrl-CS"/>
        </w:rPr>
        <w:t>не одредбе у свему представљају израз њихове стварне воље.</w:t>
      </w:r>
    </w:p>
    <w:p w14:paraId="725B2762" w14:textId="77777777" w:rsidR="00CF51A8" w:rsidRPr="006D5F02" w:rsidRDefault="00CF51A8" w:rsidP="00F53A39">
      <w:pPr>
        <w:spacing w:before="0"/>
        <w:rPr>
          <w:rFonts w:cs="Arial"/>
          <w:b/>
        </w:rPr>
      </w:pPr>
    </w:p>
    <w:p w14:paraId="2E02DB1B" w14:textId="77777777" w:rsidR="00C140D2" w:rsidRPr="006D5F02" w:rsidRDefault="00E17070" w:rsidP="00DB65CA">
      <w:pPr>
        <w:spacing w:before="0"/>
        <w:jc w:val="center"/>
        <w:rPr>
          <w:rFonts w:cs="Arial"/>
          <w:b/>
        </w:rPr>
      </w:pPr>
      <w:r w:rsidRPr="006D5F02">
        <w:rPr>
          <w:rFonts w:cs="Arial"/>
          <w:b/>
        </w:rPr>
        <w:t>Члан 2</w:t>
      </w:r>
      <w:r w:rsidR="00885835" w:rsidRPr="006D5F02">
        <w:rPr>
          <w:rFonts w:cs="Arial"/>
          <w:b/>
        </w:rPr>
        <w:t>5</w:t>
      </w:r>
      <w:r w:rsidRPr="006D5F02">
        <w:rPr>
          <w:rFonts w:cs="Arial"/>
          <w:b/>
        </w:rPr>
        <w:t>.</w:t>
      </w:r>
    </w:p>
    <w:p w14:paraId="3E9C6211" w14:textId="77777777" w:rsidR="00E17070" w:rsidRPr="006D5F02" w:rsidRDefault="00E17070" w:rsidP="00F53A39">
      <w:pPr>
        <w:spacing w:before="0"/>
        <w:rPr>
          <w:rFonts w:cs="Arial"/>
        </w:rPr>
      </w:pPr>
      <w:r w:rsidRPr="006D5F02">
        <w:rPr>
          <w:rFonts w:cs="Arial"/>
          <w:lang w:val="sr-Cyrl-RS"/>
        </w:rPr>
        <w:t>Оквирни споразум</w:t>
      </w:r>
      <w:r w:rsidRPr="006D5F02">
        <w:rPr>
          <w:rFonts w:cs="Arial"/>
        </w:rPr>
        <w:t xml:space="preserve"> је сачињен у 6 (</w:t>
      </w:r>
      <w:r w:rsidR="00D5204B" w:rsidRPr="006D5F02">
        <w:rPr>
          <w:rFonts w:cs="Arial"/>
          <w:lang w:val="sr-Cyrl-RS"/>
        </w:rPr>
        <w:t xml:space="preserve">словима: </w:t>
      </w:r>
      <w:r w:rsidRPr="006D5F02">
        <w:rPr>
          <w:rFonts w:cs="Arial"/>
        </w:rPr>
        <w:t>шест)</w:t>
      </w:r>
      <w:r w:rsidR="00A64A11" w:rsidRPr="006D5F02">
        <w:rPr>
          <w:rFonts w:cs="Arial"/>
        </w:rPr>
        <w:t xml:space="preserve"> истоветних примерка, од којих 3</w:t>
      </w:r>
      <w:r w:rsidRPr="006D5F02">
        <w:rPr>
          <w:rFonts w:cs="Arial"/>
        </w:rPr>
        <w:t xml:space="preserve"> (</w:t>
      </w:r>
      <w:r w:rsidR="00AC3C17" w:rsidRPr="006D5F02">
        <w:rPr>
          <w:rFonts w:cs="Arial"/>
          <w:lang w:val="sr-Cyrl-RS"/>
        </w:rPr>
        <w:t xml:space="preserve">словима: </w:t>
      </w:r>
      <w:r w:rsidR="00A64A11" w:rsidRPr="006D5F02">
        <w:rPr>
          <w:rFonts w:cs="Arial"/>
          <w:lang w:val="sr-Cyrl-RS"/>
        </w:rPr>
        <w:t>три</w:t>
      </w:r>
      <w:r w:rsidRPr="006D5F02">
        <w:rPr>
          <w:rFonts w:cs="Arial"/>
        </w:rPr>
        <w:t>) примерка за Пр</w:t>
      </w:r>
      <w:r w:rsidR="001F2DD7" w:rsidRPr="006D5F02">
        <w:rPr>
          <w:rFonts w:cs="Arial"/>
          <w:lang w:val="sr-Cyrl-RS"/>
        </w:rPr>
        <w:t>одавца</w:t>
      </w:r>
      <w:r w:rsidR="00AC3C17" w:rsidRPr="006D5F02">
        <w:rPr>
          <w:rFonts w:cs="Arial"/>
          <w:lang w:val="sr-Cyrl-RS"/>
        </w:rPr>
        <w:t>,</w:t>
      </w:r>
      <w:r w:rsidRPr="006D5F02">
        <w:rPr>
          <w:rFonts w:cs="Arial"/>
          <w:lang w:val="sr-Cyrl-RS"/>
        </w:rPr>
        <w:t xml:space="preserve"> а </w:t>
      </w:r>
      <w:r w:rsidR="00A64A11" w:rsidRPr="006D5F02">
        <w:rPr>
          <w:rFonts w:cs="Arial"/>
          <w:lang w:val="sr-Cyrl-RS"/>
        </w:rPr>
        <w:t>3</w:t>
      </w:r>
      <w:r w:rsidRPr="006D5F02">
        <w:rPr>
          <w:rFonts w:cs="Arial"/>
        </w:rPr>
        <w:t xml:space="preserve"> (</w:t>
      </w:r>
      <w:r w:rsidR="00A64A11" w:rsidRPr="006D5F02">
        <w:rPr>
          <w:rFonts w:cs="Arial"/>
          <w:lang w:val="sr-Cyrl-RS"/>
        </w:rPr>
        <w:t>словима: три</w:t>
      </w:r>
      <w:r w:rsidRPr="006D5F02">
        <w:rPr>
          <w:rFonts w:cs="Arial"/>
        </w:rPr>
        <w:t>) за К</w:t>
      </w:r>
      <w:r w:rsidR="001F2DD7" w:rsidRPr="006D5F02">
        <w:rPr>
          <w:rFonts w:cs="Arial"/>
          <w:lang w:val="sr-Cyrl-RS"/>
        </w:rPr>
        <w:t>упца</w:t>
      </w:r>
      <w:r w:rsidRPr="006D5F02">
        <w:rPr>
          <w:rFonts w:cs="Arial"/>
        </w:rPr>
        <w:t>.</w:t>
      </w:r>
    </w:p>
    <w:p w14:paraId="106AF60D" w14:textId="77777777" w:rsidR="00CC421D" w:rsidRPr="006D5F02" w:rsidRDefault="00CC421D" w:rsidP="00F53A39">
      <w:pPr>
        <w:spacing w:before="0"/>
        <w:rPr>
          <w:rFonts w:cs="Arial"/>
        </w:rPr>
      </w:pPr>
    </w:p>
    <w:p w14:paraId="726E1C53" w14:textId="77777777" w:rsidR="00CC421D" w:rsidRPr="006D5F02" w:rsidRDefault="00CC421D" w:rsidP="00F53A39">
      <w:pPr>
        <w:spacing w:before="0"/>
        <w:rPr>
          <w:rFonts w:cs="Arial"/>
        </w:rPr>
      </w:pPr>
    </w:p>
    <w:p w14:paraId="0541808F" w14:textId="77777777" w:rsidR="00E17070" w:rsidRPr="006D5F02" w:rsidRDefault="00E17070" w:rsidP="00F53A39">
      <w:pPr>
        <w:spacing w:before="0"/>
        <w:rPr>
          <w:rFonts w:cs="Arial"/>
          <w:lang w:val="sr-Cyrl-BA"/>
        </w:rPr>
      </w:pPr>
    </w:p>
    <w:tbl>
      <w:tblPr>
        <w:tblW w:w="0" w:type="auto"/>
        <w:tblLook w:val="04A0" w:firstRow="1" w:lastRow="0" w:firstColumn="1" w:lastColumn="0" w:noHBand="0" w:noVBand="1"/>
      </w:tblPr>
      <w:tblGrid>
        <w:gridCol w:w="3903"/>
        <w:gridCol w:w="1011"/>
        <w:gridCol w:w="4115"/>
      </w:tblGrid>
      <w:tr w:rsidR="00E17070" w:rsidRPr="006D5F02" w14:paraId="76957417" w14:textId="77777777" w:rsidTr="00E17070">
        <w:tc>
          <w:tcPr>
            <w:tcW w:w="4503" w:type="dxa"/>
            <w:shd w:val="clear" w:color="auto" w:fill="auto"/>
            <w:vAlign w:val="center"/>
            <w:hideMark/>
          </w:tcPr>
          <w:p w14:paraId="3CEDB0B6" w14:textId="77777777" w:rsidR="00E17070" w:rsidRPr="006D5F02" w:rsidRDefault="00E17070" w:rsidP="00F53A39">
            <w:pPr>
              <w:spacing w:before="0"/>
              <w:rPr>
                <w:rFonts w:cs="Arial"/>
                <w:lang w:val="sr-Cyrl-RS"/>
              </w:rPr>
            </w:pPr>
            <w:r w:rsidRPr="006D5F02">
              <w:rPr>
                <w:rFonts w:cs="Arial"/>
                <w:lang w:val="sr-Cyrl-RS"/>
              </w:rPr>
              <w:lastRenderedPageBreak/>
              <w:t xml:space="preserve">              </w:t>
            </w:r>
            <w:r w:rsidR="001F2DD7" w:rsidRPr="006D5F02">
              <w:rPr>
                <w:rFonts w:cs="Arial"/>
                <w:lang w:val="sr-Cyrl-RS"/>
              </w:rPr>
              <w:t xml:space="preserve">         КУПАЦ</w:t>
            </w:r>
          </w:p>
        </w:tc>
        <w:tc>
          <w:tcPr>
            <w:tcW w:w="1275" w:type="dxa"/>
            <w:shd w:val="clear" w:color="auto" w:fill="auto"/>
            <w:vAlign w:val="center"/>
          </w:tcPr>
          <w:p w14:paraId="05A109E4" w14:textId="77777777" w:rsidR="00E17070" w:rsidRPr="006D5F02" w:rsidRDefault="00E17070" w:rsidP="00F53A39">
            <w:pPr>
              <w:spacing w:before="0"/>
              <w:rPr>
                <w:rFonts w:cs="Arial"/>
              </w:rPr>
            </w:pPr>
          </w:p>
        </w:tc>
        <w:tc>
          <w:tcPr>
            <w:tcW w:w="4395" w:type="dxa"/>
            <w:shd w:val="clear" w:color="auto" w:fill="auto"/>
            <w:vAlign w:val="center"/>
            <w:hideMark/>
          </w:tcPr>
          <w:p w14:paraId="0E052628" w14:textId="77777777" w:rsidR="00E17070" w:rsidRPr="006D5F02" w:rsidRDefault="00E17070" w:rsidP="00F53A39">
            <w:pPr>
              <w:spacing w:before="0"/>
              <w:rPr>
                <w:rFonts w:cs="Arial"/>
                <w:lang w:val="sr-Cyrl-RS"/>
              </w:rPr>
            </w:pPr>
            <w:r w:rsidRPr="006D5F02">
              <w:rPr>
                <w:rFonts w:cs="Arial"/>
                <w:lang w:val="sr-Cyrl-RS"/>
              </w:rPr>
              <w:t xml:space="preserve">       </w:t>
            </w:r>
            <w:r w:rsidR="001F2DD7" w:rsidRPr="006D5F02">
              <w:rPr>
                <w:rFonts w:cs="Arial"/>
                <w:lang w:val="sr-Cyrl-RS"/>
              </w:rPr>
              <w:t xml:space="preserve">         ПРОДАВАЦ</w:t>
            </w:r>
          </w:p>
        </w:tc>
      </w:tr>
      <w:tr w:rsidR="00E17070" w:rsidRPr="006D5F02" w14:paraId="7EE9B0EF" w14:textId="77777777" w:rsidTr="00E17070">
        <w:tc>
          <w:tcPr>
            <w:tcW w:w="4503" w:type="dxa"/>
            <w:shd w:val="clear" w:color="auto" w:fill="auto"/>
            <w:vAlign w:val="center"/>
            <w:hideMark/>
          </w:tcPr>
          <w:p w14:paraId="5E9392F6" w14:textId="77777777" w:rsidR="00E17070" w:rsidRPr="006D5F02" w:rsidRDefault="00AC3C17" w:rsidP="00F53A39">
            <w:pPr>
              <w:spacing w:before="0"/>
              <w:jc w:val="center"/>
              <w:rPr>
                <w:rFonts w:cs="Arial"/>
              </w:rPr>
            </w:pPr>
            <w:r w:rsidRPr="006D5F02">
              <w:rPr>
                <w:rFonts w:cs="Arial"/>
                <w:lang w:val="sr-Cyrl-RS"/>
              </w:rPr>
              <w:t xml:space="preserve"> Јавно предузеће </w:t>
            </w:r>
            <w:r w:rsidR="00E17070" w:rsidRPr="006D5F02">
              <w:rPr>
                <w:rFonts w:cs="Arial"/>
              </w:rPr>
              <w:t xml:space="preserve">„Електропривреда </w:t>
            </w:r>
            <w:r w:rsidR="00E17070" w:rsidRPr="006D5F02">
              <w:rPr>
                <w:rFonts w:cs="Arial"/>
                <w:lang w:val="sr-Cyrl-RS"/>
              </w:rPr>
              <w:t xml:space="preserve">  </w:t>
            </w:r>
            <w:r w:rsidR="00E17070" w:rsidRPr="006D5F02">
              <w:rPr>
                <w:rFonts w:cs="Arial"/>
              </w:rPr>
              <w:t>Србије“</w:t>
            </w:r>
            <w:r w:rsidRPr="006D5F02">
              <w:rPr>
                <w:rFonts w:cs="Arial"/>
                <w:lang w:val="sr-Cyrl-RS"/>
              </w:rPr>
              <w:t xml:space="preserve"> </w:t>
            </w:r>
            <w:r w:rsidR="00E17070" w:rsidRPr="006D5F02">
              <w:rPr>
                <w:rFonts w:cs="Arial"/>
              </w:rPr>
              <w:t>Београд</w:t>
            </w:r>
          </w:p>
          <w:p w14:paraId="5E79C3E7" w14:textId="77777777" w:rsidR="00E17070" w:rsidRPr="006D5F02" w:rsidRDefault="00E17070" w:rsidP="00F53A39">
            <w:pPr>
              <w:spacing w:before="0"/>
              <w:rPr>
                <w:rFonts w:cs="Arial"/>
              </w:rPr>
            </w:pPr>
          </w:p>
        </w:tc>
        <w:tc>
          <w:tcPr>
            <w:tcW w:w="1275" w:type="dxa"/>
            <w:shd w:val="clear" w:color="auto" w:fill="auto"/>
            <w:vAlign w:val="center"/>
          </w:tcPr>
          <w:p w14:paraId="005D5B46" w14:textId="77777777" w:rsidR="00E17070" w:rsidRPr="006D5F02" w:rsidRDefault="00E17070" w:rsidP="00F53A39">
            <w:pPr>
              <w:spacing w:before="0"/>
              <w:rPr>
                <w:rFonts w:cs="Arial"/>
              </w:rPr>
            </w:pPr>
          </w:p>
        </w:tc>
        <w:tc>
          <w:tcPr>
            <w:tcW w:w="4395" w:type="dxa"/>
            <w:shd w:val="clear" w:color="auto" w:fill="auto"/>
            <w:vAlign w:val="center"/>
          </w:tcPr>
          <w:p w14:paraId="1883448E" w14:textId="77777777" w:rsidR="00E17070" w:rsidRPr="006D5F02" w:rsidRDefault="00E17070" w:rsidP="00F53A39">
            <w:pPr>
              <w:spacing w:before="0"/>
              <w:rPr>
                <w:rFonts w:cs="Arial"/>
              </w:rPr>
            </w:pPr>
            <w:r w:rsidRPr="006D5F02">
              <w:rPr>
                <w:rFonts w:cs="Arial"/>
                <w:lang w:val="sr-Cyrl-RS"/>
              </w:rPr>
              <w:t xml:space="preserve">                  </w:t>
            </w:r>
            <w:r w:rsidR="00C140D2" w:rsidRPr="006D5F02">
              <w:rPr>
                <w:rFonts w:cs="Arial"/>
              </w:rPr>
              <w:t xml:space="preserve">     </w:t>
            </w:r>
            <w:r w:rsidRPr="006D5F02">
              <w:rPr>
                <w:rFonts w:cs="Arial"/>
              </w:rPr>
              <w:t>Назив</w:t>
            </w:r>
          </w:p>
        </w:tc>
      </w:tr>
      <w:tr w:rsidR="00E17070" w:rsidRPr="006D5F02" w14:paraId="463B6057" w14:textId="77777777" w:rsidTr="00E17070">
        <w:tc>
          <w:tcPr>
            <w:tcW w:w="4503" w:type="dxa"/>
            <w:shd w:val="clear" w:color="auto" w:fill="auto"/>
            <w:vAlign w:val="center"/>
            <w:hideMark/>
          </w:tcPr>
          <w:p w14:paraId="6635B59E" w14:textId="77777777" w:rsidR="00E17070" w:rsidRPr="006D5F02" w:rsidRDefault="00E17070" w:rsidP="00F53A39">
            <w:pPr>
              <w:spacing w:before="0"/>
              <w:rPr>
                <w:rFonts w:cs="Arial"/>
              </w:rPr>
            </w:pPr>
            <w:r w:rsidRPr="006D5F02">
              <w:rPr>
                <w:rFonts w:cs="Arial"/>
              </w:rPr>
              <w:t xml:space="preserve">       ________________________</w:t>
            </w:r>
          </w:p>
        </w:tc>
        <w:tc>
          <w:tcPr>
            <w:tcW w:w="1275" w:type="dxa"/>
            <w:shd w:val="clear" w:color="auto" w:fill="auto"/>
            <w:vAlign w:val="center"/>
            <w:hideMark/>
          </w:tcPr>
          <w:p w14:paraId="358556ED" w14:textId="77777777" w:rsidR="00E17070" w:rsidRPr="006D5F02" w:rsidRDefault="00E17070" w:rsidP="00F53A39">
            <w:pPr>
              <w:spacing w:before="0"/>
              <w:rPr>
                <w:rFonts w:cs="Arial"/>
                <w:lang w:val="sr-Cyrl-RS"/>
              </w:rPr>
            </w:pPr>
            <w:r w:rsidRPr="006D5F02">
              <w:rPr>
                <w:rFonts w:cs="Arial"/>
              </w:rPr>
              <w:t>М.П.</w:t>
            </w:r>
            <w:r w:rsidRPr="006D5F02">
              <w:rPr>
                <w:rFonts w:cs="Arial"/>
                <w:lang w:val="sr-Cyrl-RS"/>
              </w:rPr>
              <w:t xml:space="preserve">   </w:t>
            </w:r>
          </w:p>
        </w:tc>
        <w:tc>
          <w:tcPr>
            <w:tcW w:w="4395" w:type="dxa"/>
            <w:shd w:val="clear" w:color="auto" w:fill="auto"/>
            <w:vAlign w:val="center"/>
            <w:hideMark/>
          </w:tcPr>
          <w:p w14:paraId="5764847C" w14:textId="77777777" w:rsidR="00E17070" w:rsidRPr="006D5F02" w:rsidRDefault="00E17070" w:rsidP="00F53A39">
            <w:pPr>
              <w:spacing w:before="0"/>
              <w:rPr>
                <w:rFonts w:cs="Arial"/>
              </w:rPr>
            </w:pPr>
            <w:r w:rsidRPr="006D5F02">
              <w:rPr>
                <w:rFonts w:cs="Arial"/>
              </w:rPr>
              <w:t>_____________________________</w:t>
            </w:r>
          </w:p>
        </w:tc>
      </w:tr>
      <w:tr w:rsidR="00E17070" w:rsidRPr="006D5F02" w14:paraId="101FA45A" w14:textId="77777777" w:rsidTr="00E17070">
        <w:tc>
          <w:tcPr>
            <w:tcW w:w="4503" w:type="dxa"/>
            <w:shd w:val="clear" w:color="auto" w:fill="auto"/>
            <w:vAlign w:val="center"/>
            <w:hideMark/>
          </w:tcPr>
          <w:p w14:paraId="6EEBB488" w14:textId="77777777" w:rsidR="00E17070" w:rsidRPr="006D5F02" w:rsidRDefault="00D164F7" w:rsidP="00F53A39">
            <w:pPr>
              <w:spacing w:before="0"/>
              <w:rPr>
                <w:rFonts w:cs="Arial"/>
                <w:lang w:val="sr-Cyrl-RS"/>
              </w:rPr>
            </w:pPr>
            <w:r w:rsidRPr="006D5F02">
              <w:rPr>
                <w:rFonts w:cs="Arial"/>
                <w:lang w:val="sr-Cyrl-RS"/>
              </w:rPr>
              <w:t xml:space="preserve">             Милорад Грчић</w:t>
            </w:r>
          </w:p>
        </w:tc>
        <w:tc>
          <w:tcPr>
            <w:tcW w:w="1275" w:type="dxa"/>
            <w:shd w:val="clear" w:color="auto" w:fill="auto"/>
            <w:vAlign w:val="center"/>
          </w:tcPr>
          <w:p w14:paraId="6379B7D2" w14:textId="77777777" w:rsidR="00E17070" w:rsidRPr="006D5F02" w:rsidRDefault="00E17070" w:rsidP="00F53A39">
            <w:pPr>
              <w:spacing w:before="0"/>
              <w:rPr>
                <w:rFonts w:cs="Arial"/>
              </w:rPr>
            </w:pPr>
          </w:p>
        </w:tc>
        <w:tc>
          <w:tcPr>
            <w:tcW w:w="4395" w:type="dxa"/>
            <w:shd w:val="clear" w:color="auto" w:fill="auto"/>
            <w:vAlign w:val="center"/>
            <w:hideMark/>
          </w:tcPr>
          <w:p w14:paraId="4F8DDB37" w14:textId="77777777" w:rsidR="00E17070" w:rsidRPr="006D5F02" w:rsidRDefault="00E17070" w:rsidP="00F53A39">
            <w:pPr>
              <w:spacing w:before="0"/>
              <w:rPr>
                <w:rFonts w:cs="Arial"/>
              </w:rPr>
            </w:pPr>
            <w:r w:rsidRPr="006D5F02">
              <w:rPr>
                <w:rFonts w:cs="Arial"/>
                <w:lang w:val="sr-Cyrl-RS"/>
              </w:rPr>
              <w:t xml:space="preserve">            </w:t>
            </w:r>
            <w:r w:rsidR="00D164F7" w:rsidRPr="006D5F02">
              <w:rPr>
                <w:rFonts w:cs="Arial"/>
                <w:lang w:val="sr-Cyrl-RS"/>
              </w:rPr>
              <w:t xml:space="preserve"> </w:t>
            </w:r>
            <w:r w:rsidRPr="006D5F02">
              <w:rPr>
                <w:rFonts w:cs="Arial"/>
                <w:lang w:val="sr-Cyrl-RS"/>
              </w:rPr>
              <w:t xml:space="preserve"> </w:t>
            </w:r>
            <w:r w:rsidRPr="006D5F02">
              <w:rPr>
                <w:rFonts w:cs="Arial"/>
              </w:rPr>
              <w:t>име и презиме</w:t>
            </w:r>
          </w:p>
        </w:tc>
      </w:tr>
      <w:tr w:rsidR="00E17070" w:rsidRPr="006D5F02" w14:paraId="1ECE3AF8" w14:textId="77777777" w:rsidTr="00E17070">
        <w:tc>
          <w:tcPr>
            <w:tcW w:w="4503" w:type="dxa"/>
            <w:shd w:val="clear" w:color="auto" w:fill="auto"/>
            <w:vAlign w:val="center"/>
            <w:hideMark/>
          </w:tcPr>
          <w:p w14:paraId="28F0BC3B" w14:textId="77777777" w:rsidR="00E17070" w:rsidRPr="006D5F02" w:rsidRDefault="00E17070" w:rsidP="00F53A39">
            <w:pPr>
              <w:spacing w:before="0"/>
              <w:rPr>
                <w:rFonts w:cs="Arial"/>
                <w:lang w:val="sr-Cyrl-RS"/>
              </w:rPr>
            </w:pPr>
            <w:r w:rsidRPr="006D5F02">
              <w:rPr>
                <w:rFonts w:cs="Arial"/>
                <w:lang w:val="sr-Cyrl-RS"/>
              </w:rPr>
              <w:t xml:space="preserve">        </w:t>
            </w:r>
            <w:r w:rsidR="00F53A39" w:rsidRPr="006D5F02">
              <w:rPr>
                <w:rFonts w:cs="Arial"/>
                <w:lang w:val="sr-Cyrl-RS"/>
              </w:rPr>
              <w:t xml:space="preserve">      в</w:t>
            </w:r>
            <w:r w:rsidR="00D164F7" w:rsidRPr="006D5F02">
              <w:rPr>
                <w:rFonts w:cs="Arial"/>
                <w:lang w:val="sr-Cyrl-RS"/>
              </w:rPr>
              <w:t>.д. д</w:t>
            </w:r>
            <w:r w:rsidRPr="006D5F02">
              <w:rPr>
                <w:rFonts w:cs="Arial"/>
              </w:rPr>
              <w:t>иректор</w:t>
            </w:r>
            <w:r w:rsidR="00D164F7" w:rsidRPr="006D5F02">
              <w:rPr>
                <w:rFonts w:cs="Arial"/>
                <w:lang w:val="sr-Cyrl-RS"/>
              </w:rPr>
              <w:t>а</w:t>
            </w:r>
          </w:p>
        </w:tc>
        <w:tc>
          <w:tcPr>
            <w:tcW w:w="1275" w:type="dxa"/>
            <w:shd w:val="clear" w:color="auto" w:fill="auto"/>
            <w:vAlign w:val="center"/>
          </w:tcPr>
          <w:p w14:paraId="3671EB5E" w14:textId="77777777" w:rsidR="00E17070" w:rsidRPr="006D5F02" w:rsidRDefault="00E17070" w:rsidP="00F53A39">
            <w:pPr>
              <w:spacing w:before="0"/>
              <w:rPr>
                <w:rFonts w:cs="Arial"/>
              </w:rPr>
            </w:pPr>
          </w:p>
        </w:tc>
        <w:tc>
          <w:tcPr>
            <w:tcW w:w="4395" w:type="dxa"/>
            <w:shd w:val="clear" w:color="auto" w:fill="auto"/>
            <w:vAlign w:val="center"/>
          </w:tcPr>
          <w:p w14:paraId="4B5F3703" w14:textId="77777777" w:rsidR="00E17070" w:rsidRPr="006D5F02" w:rsidRDefault="00E17070" w:rsidP="00F53A39">
            <w:pPr>
              <w:spacing w:before="0"/>
              <w:rPr>
                <w:rFonts w:cs="Arial"/>
              </w:rPr>
            </w:pPr>
            <w:r w:rsidRPr="006D5F02">
              <w:rPr>
                <w:rFonts w:cs="Arial"/>
                <w:lang w:val="sr-Cyrl-RS"/>
              </w:rPr>
              <w:t xml:space="preserve">                   </w:t>
            </w:r>
            <w:r w:rsidRPr="006D5F02">
              <w:rPr>
                <w:rFonts w:cs="Arial"/>
              </w:rPr>
              <w:t>функција</w:t>
            </w:r>
          </w:p>
        </w:tc>
      </w:tr>
    </w:tbl>
    <w:p w14:paraId="68B8FD81" w14:textId="77777777" w:rsidR="00CF51A8" w:rsidRPr="006D5F02" w:rsidRDefault="00CF51A8" w:rsidP="00F53A39">
      <w:pPr>
        <w:spacing w:before="0"/>
        <w:jc w:val="left"/>
        <w:rPr>
          <w:rFonts w:cs="Arial"/>
        </w:rPr>
      </w:pPr>
    </w:p>
    <w:p w14:paraId="1BE22DA9" w14:textId="77777777" w:rsidR="003F6490" w:rsidRPr="006D5F02" w:rsidRDefault="003F6490" w:rsidP="00F53A39">
      <w:pPr>
        <w:spacing w:before="0"/>
        <w:jc w:val="left"/>
        <w:rPr>
          <w:rFonts w:cs="Arial"/>
        </w:rPr>
      </w:pPr>
    </w:p>
    <w:p w14:paraId="4EFE602B" w14:textId="77777777" w:rsidR="003F6490" w:rsidRPr="006D5F02" w:rsidRDefault="003F6490" w:rsidP="00F53A39">
      <w:pPr>
        <w:spacing w:before="0"/>
        <w:jc w:val="left"/>
        <w:rPr>
          <w:rFonts w:cs="Arial"/>
        </w:rPr>
      </w:pPr>
    </w:p>
    <w:p w14:paraId="0FBC3F2B" w14:textId="77777777" w:rsidR="003F6490" w:rsidRPr="006D5F02" w:rsidRDefault="003F6490" w:rsidP="00F53A39">
      <w:pPr>
        <w:spacing w:before="0"/>
        <w:jc w:val="left"/>
        <w:rPr>
          <w:rFonts w:cs="Arial"/>
        </w:rPr>
      </w:pPr>
    </w:p>
    <w:p w14:paraId="43D01D87" w14:textId="77777777" w:rsidR="003F6490" w:rsidRPr="006D5F02" w:rsidRDefault="003F6490" w:rsidP="00F53A39">
      <w:pPr>
        <w:spacing w:before="0"/>
        <w:jc w:val="left"/>
        <w:rPr>
          <w:rFonts w:cs="Arial"/>
        </w:rPr>
      </w:pPr>
    </w:p>
    <w:p w14:paraId="220993C5" w14:textId="77777777" w:rsidR="003F6490" w:rsidRPr="006D5F02" w:rsidRDefault="003F6490" w:rsidP="00F53A39">
      <w:pPr>
        <w:spacing w:before="0"/>
        <w:jc w:val="left"/>
        <w:rPr>
          <w:rFonts w:cs="Arial"/>
        </w:rPr>
      </w:pPr>
    </w:p>
    <w:p w14:paraId="6476AA3B" w14:textId="77777777" w:rsidR="003F6490" w:rsidRPr="006D5F02" w:rsidRDefault="003F6490" w:rsidP="00F53A39">
      <w:pPr>
        <w:spacing w:before="0"/>
        <w:jc w:val="left"/>
        <w:rPr>
          <w:rFonts w:cs="Arial"/>
        </w:rPr>
      </w:pPr>
    </w:p>
    <w:p w14:paraId="376D8615" w14:textId="77777777" w:rsidR="003F6490" w:rsidRPr="006D5F02" w:rsidRDefault="003F6490" w:rsidP="00F53A39">
      <w:pPr>
        <w:spacing w:before="0"/>
        <w:jc w:val="left"/>
        <w:rPr>
          <w:rFonts w:cs="Arial"/>
        </w:rPr>
      </w:pPr>
    </w:p>
    <w:p w14:paraId="7FBD95A3" w14:textId="77777777" w:rsidR="003F6490" w:rsidRPr="006D5F02" w:rsidRDefault="003F6490" w:rsidP="00F53A39">
      <w:pPr>
        <w:spacing w:before="0"/>
        <w:jc w:val="left"/>
        <w:rPr>
          <w:rFonts w:cs="Arial"/>
        </w:rPr>
      </w:pPr>
    </w:p>
    <w:p w14:paraId="27228F65" w14:textId="77777777" w:rsidR="00885835" w:rsidRPr="006D5F02" w:rsidRDefault="00885835">
      <w:pPr>
        <w:spacing w:before="0"/>
        <w:jc w:val="left"/>
        <w:rPr>
          <w:rFonts w:cs="Arial"/>
        </w:rPr>
      </w:pPr>
      <w:r w:rsidRPr="006D5F02">
        <w:rPr>
          <w:rFonts w:cs="Arial"/>
        </w:rPr>
        <w:br w:type="page"/>
      </w:r>
    </w:p>
    <w:p w14:paraId="73E3CEDC" w14:textId="77777777" w:rsidR="00D164F7" w:rsidRPr="006D5F02" w:rsidRDefault="00D164F7" w:rsidP="00DB65CA">
      <w:pPr>
        <w:pStyle w:val="KDObrazac"/>
        <w:jc w:val="center"/>
        <w:rPr>
          <w:lang w:val="sr-Cyrl-RS"/>
        </w:rPr>
      </w:pPr>
      <w:bookmarkStart w:id="309" w:name="_Toc454864837"/>
      <w:r w:rsidRPr="006D5F02">
        <w:rPr>
          <w:lang w:val="sr-Cyrl-RS"/>
        </w:rPr>
        <w:lastRenderedPageBreak/>
        <w:t>МОДЕЛ НАРУЏБЕНИЦЕ  - НЕ ТРЕБА ДОСТАВЉАТИ УЗ ПОНУДУ</w:t>
      </w:r>
      <w:bookmarkEnd w:id="309"/>
    </w:p>
    <w:p w14:paraId="0583BE78" w14:textId="77777777" w:rsidR="00D164F7" w:rsidRPr="006D5F02" w:rsidRDefault="00D164F7" w:rsidP="00B07F14">
      <w:pPr>
        <w:tabs>
          <w:tab w:val="left" w:pos="567"/>
        </w:tabs>
        <w:spacing w:before="0"/>
        <w:rPr>
          <w:rFonts w:cs="Arial"/>
          <w:lang w:val="sr-Cyrl-RS"/>
        </w:rPr>
      </w:pPr>
    </w:p>
    <w:p w14:paraId="2A2EAE7A" w14:textId="77777777" w:rsidR="00B07F14" w:rsidRPr="006D5F02" w:rsidRDefault="00B07F14" w:rsidP="00B07F14">
      <w:pPr>
        <w:tabs>
          <w:tab w:val="left" w:pos="567"/>
        </w:tabs>
        <w:spacing w:before="0"/>
        <w:rPr>
          <w:rFonts w:cs="Arial"/>
        </w:rPr>
      </w:pPr>
      <w:r w:rsidRPr="006D5F02">
        <w:rPr>
          <w:rFonts w:cs="Arial"/>
        </w:rPr>
        <w:t>ЈАВНО ПРЕДУЗЕЋЕ „ЕЛЕКТРОПРИВРЕДА СРБИЈЕˮ БЕОГРАД</w:t>
      </w:r>
    </w:p>
    <w:p w14:paraId="5BE85097" w14:textId="77777777" w:rsidR="00B07F14" w:rsidRPr="006D5F02" w:rsidRDefault="00B07F14" w:rsidP="00B07F14">
      <w:pPr>
        <w:tabs>
          <w:tab w:val="left" w:pos="567"/>
        </w:tabs>
        <w:spacing w:before="0"/>
        <w:rPr>
          <w:rFonts w:cs="Arial"/>
          <w:color w:val="FF0000"/>
        </w:rPr>
      </w:pPr>
      <w:r w:rsidRPr="006D5F02">
        <w:rPr>
          <w:rFonts w:cs="Arial"/>
        </w:rPr>
        <w:t xml:space="preserve">  </w:t>
      </w:r>
      <w:r w:rsidRPr="006D5F02">
        <w:rPr>
          <w:rFonts w:cs="Arial"/>
          <w:color w:val="FF0000"/>
        </w:rPr>
        <w:t xml:space="preserve">                                                          </w:t>
      </w:r>
    </w:p>
    <w:p w14:paraId="7A689BA0" w14:textId="77777777" w:rsidR="00B07F14" w:rsidRPr="006D5F02" w:rsidRDefault="00B07F14" w:rsidP="00B07F14">
      <w:pPr>
        <w:tabs>
          <w:tab w:val="left" w:pos="567"/>
        </w:tabs>
        <w:spacing w:before="0"/>
        <w:rPr>
          <w:rFonts w:cs="Arial"/>
        </w:rPr>
      </w:pPr>
      <w:r w:rsidRPr="006D5F02">
        <w:rPr>
          <w:rFonts w:cs="Arial"/>
        </w:rPr>
        <w:t>Улица _______________</w:t>
      </w:r>
    </w:p>
    <w:p w14:paraId="1A27431C" w14:textId="77777777" w:rsidR="00B07F14" w:rsidRPr="006D5F02" w:rsidRDefault="00B07F14" w:rsidP="00B07F14">
      <w:pPr>
        <w:tabs>
          <w:tab w:val="left" w:pos="567"/>
        </w:tabs>
        <w:spacing w:before="0"/>
        <w:rPr>
          <w:rFonts w:cs="Arial"/>
        </w:rPr>
      </w:pPr>
    </w:p>
    <w:p w14:paraId="6F4657EB" w14:textId="77777777" w:rsidR="00B07F14" w:rsidRPr="006D5F02" w:rsidRDefault="00B07F14" w:rsidP="00B07F14">
      <w:pPr>
        <w:tabs>
          <w:tab w:val="left" w:pos="567"/>
        </w:tabs>
        <w:spacing w:before="0"/>
        <w:rPr>
          <w:rFonts w:cs="Arial"/>
        </w:rPr>
      </w:pPr>
      <w:r w:rsidRPr="006D5F02">
        <w:rPr>
          <w:rFonts w:cs="Arial"/>
        </w:rPr>
        <w:t xml:space="preserve">Број: </w:t>
      </w:r>
    </w:p>
    <w:p w14:paraId="78A7CEE6" w14:textId="77777777" w:rsidR="00B07F14" w:rsidRPr="006D5F02" w:rsidRDefault="00B07F14" w:rsidP="00B07F14">
      <w:pPr>
        <w:tabs>
          <w:tab w:val="left" w:pos="567"/>
        </w:tabs>
        <w:spacing w:before="0"/>
        <w:rPr>
          <w:rFonts w:cs="Arial"/>
        </w:rPr>
      </w:pPr>
    </w:p>
    <w:p w14:paraId="58B9498F" w14:textId="77777777" w:rsidR="00B07F14" w:rsidRPr="006D5F02" w:rsidRDefault="00B07F14" w:rsidP="00B07F14">
      <w:pPr>
        <w:tabs>
          <w:tab w:val="left" w:pos="567"/>
        </w:tabs>
        <w:spacing w:before="0"/>
        <w:rPr>
          <w:rFonts w:cs="Arial"/>
        </w:rPr>
      </w:pPr>
      <w:r w:rsidRPr="006D5F02">
        <w:rPr>
          <w:rFonts w:cs="Arial"/>
        </w:rPr>
        <w:t>Место, датум</w:t>
      </w:r>
    </w:p>
    <w:p w14:paraId="5747E477" w14:textId="77777777" w:rsidR="00B07F14" w:rsidRPr="006D5F02" w:rsidRDefault="00B07F14" w:rsidP="00B07F14">
      <w:pPr>
        <w:tabs>
          <w:tab w:val="left" w:pos="567"/>
        </w:tabs>
        <w:spacing w:before="0"/>
        <w:rPr>
          <w:rFonts w:cs="Arial"/>
          <w:lang w:val="sr-Cyrl-RS"/>
        </w:rPr>
      </w:pPr>
      <w:r w:rsidRPr="006D5F02">
        <w:rPr>
          <w:rFonts w:cs="Arial"/>
        </w:rPr>
        <w:t xml:space="preserve">                                                                                Назив и адреса Пр</w:t>
      </w:r>
      <w:r w:rsidRPr="006D5F02">
        <w:rPr>
          <w:rFonts w:cs="Arial"/>
          <w:lang w:val="sr-Cyrl-RS"/>
        </w:rPr>
        <w:t>ужаоца услуге</w:t>
      </w:r>
    </w:p>
    <w:p w14:paraId="7C148A2F" w14:textId="77777777" w:rsidR="00B07F14" w:rsidRPr="006D5F02" w:rsidRDefault="00B07F14" w:rsidP="00B07F14">
      <w:pPr>
        <w:tabs>
          <w:tab w:val="left" w:pos="567"/>
        </w:tabs>
        <w:spacing w:before="0"/>
        <w:rPr>
          <w:rFonts w:cs="Arial"/>
          <w:lang w:val="sr-Cyrl-RS"/>
        </w:rPr>
      </w:pPr>
    </w:p>
    <w:p w14:paraId="3B062EED" w14:textId="77777777" w:rsidR="00B07F14" w:rsidRPr="006D5F02" w:rsidRDefault="00B07F14" w:rsidP="00B07F14">
      <w:pPr>
        <w:tabs>
          <w:tab w:val="left" w:pos="567"/>
        </w:tabs>
        <w:spacing w:before="0"/>
        <w:rPr>
          <w:rFonts w:cs="Arial"/>
        </w:rPr>
      </w:pPr>
    </w:p>
    <w:p w14:paraId="77430BB1" w14:textId="77777777" w:rsidR="00B07F14" w:rsidRPr="006D5F02" w:rsidRDefault="00B07F14" w:rsidP="00B07F14">
      <w:pPr>
        <w:tabs>
          <w:tab w:val="left" w:pos="567"/>
        </w:tabs>
        <w:spacing w:before="0"/>
        <w:rPr>
          <w:rFonts w:cs="Arial"/>
        </w:rPr>
      </w:pPr>
    </w:p>
    <w:p w14:paraId="62247E15" w14:textId="77777777" w:rsidR="00B07F14" w:rsidRPr="006D5F02" w:rsidRDefault="00B07F14" w:rsidP="00B07F14">
      <w:pPr>
        <w:tabs>
          <w:tab w:val="left" w:pos="567"/>
        </w:tabs>
        <w:spacing w:before="0"/>
        <w:rPr>
          <w:rFonts w:cs="Arial"/>
        </w:rPr>
      </w:pPr>
      <w:r w:rsidRPr="006D5F02">
        <w:rPr>
          <w:rFonts w:cs="Arial"/>
        </w:rPr>
        <w:t>На основу члана 40.  Закона о јавним набавкама („СЛ.гл.</w:t>
      </w:r>
      <w:proofErr w:type="gramStart"/>
      <w:r w:rsidRPr="006D5F02">
        <w:rPr>
          <w:rFonts w:cs="Arial"/>
        </w:rPr>
        <w:t>РС“</w:t>
      </w:r>
      <w:proofErr w:type="gramEnd"/>
      <w:r w:rsidRPr="006D5F02">
        <w:rPr>
          <w:rFonts w:cs="Arial"/>
        </w:rPr>
        <w:t>, бр. 124/</w:t>
      </w:r>
      <w:proofErr w:type="gramStart"/>
      <w:r w:rsidRPr="006D5F02">
        <w:rPr>
          <w:rFonts w:cs="Arial"/>
        </w:rPr>
        <w:t>12,  14</w:t>
      </w:r>
      <w:proofErr w:type="gramEnd"/>
      <w:r w:rsidRPr="006D5F02">
        <w:rPr>
          <w:rFonts w:cs="Arial"/>
        </w:rPr>
        <w:t>/15 и 68/15) у складу са закљученим Оквирним споразумом бр.___________ од ____________. издаје се:</w:t>
      </w:r>
    </w:p>
    <w:p w14:paraId="2D05E457" w14:textId="77777777" w:rsidR="00B07F14" w:rsidRPr="006D5F02" w:rsidRDefault="00B07F14" w:rsidP="00B07F14">
      <w:pPr>
        <w:tabs>
          <w:tab w:val="left" w:pos="567"/>
        </w:tabs>
        <w:spacing w:before="0"/>
        <w:rPr>
          <w:rFonts w:cs="Arial"/>
        </w:rPr>
      </w:pPr>
    </w:p>
    <w:p w14:paraId="5615A8FB" w14:textId="77777777" w:rsidR="00B07F14" w:rsidRPr="006D5F02" w:rsidRDefault="00B07F14" w:rsidP="00C140D2">
      <w:pPr>
        <w:tabs>
          <w:tab w:val="left" w:pos="567"/>
        </w:tabs>
        <w:spacing w:before="0"/>
        <w:jc w:val="center"/>
        <w:rPr>
          <w:rFonts w:cs="Arial"/>
          <w:b/>
        </w:rPr>
      </w:pPr>
      <w:proofErr w:type="gramStart"/>
      <w:r w:rsidRPr="006D5F02">
        <w:rPr>
          <w:rFonts w:cs="Arial"/>
          <w:b/>
        </w:rPr>
        <w:t>Н  А</w:t>
      </w:r>
      <w:proofErr w:type="gramEnd"/>
      <w:r w:rsidRPr="006D5F02">
        <w:rPr>
          <w:rFonts w:cs="Arial"/>
          <w:b/>
        </w:rPr>
        <w:t xml:space="preserve">  Р  У Џ  Б  Е  Н   И   Ц    А</w:t>
      </w:r>
    </w:p>
    <w:p w14:paraId="18009B0C" w14:textId="77777777" w:rsidR="00B07F14" w:rsidRPr="006D5F02" w:rsidRDefault="00B07F14" w:rsidP="00B07F14">
      <w:pPr>
        <w:tabs>
          <w:tab w:val="left" w:pos="567"/>
        </w:tabs>
        <w:spacing w:before="0"/>
        <w:rPr>
          <w:rFonts w:cs="Arial"/>
        </w:rPr>
      </w:pPr>
    </w:p>
    <w:p w14:paraId="6A48EA7B" w14:textId="77777777" w:rsidR="00B07F14" w:rsidRPr="006D5F02" w:rsidRDefault="00B07F14" w:rsidP="00B07F14">
      <w:pPr>
        <w:tabs>
          <w:tab w:val="left" w:pos="567"/>
        </w:tabs>
        <w:spacing w:before="0"/>
        <w:rPr>
          <w:rFonts w:cs="Arial"/>
        </w:rPr>
      </w:pPr>
      <w:r w:rsidRPr="006D5F02">
        <w:rPr>
          <w:rFonts w:cs="Arial"/>
        </w:rPr>
        <w:t xml:space="preserve">Молимо Вас да у складу са Вашом прихваћеном понудом бр. ___________ од _______________. године </w:t>
      </w:r>
      <w:r w:rsidRPr="006D5F02">
        <w:rPr>
          <w:rFonts w:cs="Arial"/>
          <w:lang w:val="sr-Cyrl-RS"/>
        </w:rPr>
        <w:t>испоручите следећа добра</w:t>
      </w:r>
      <w:r w:rsidRPr="006D5F02">
        <w:rPr>
          <w:rFonts w:cs="Arial"/>
        </w:rPr>
        <w:t>:</w:t>
      </w:r>
    </w:p>
    <w:p w14:paraId="0A5869B2" w14:textId="77777777" w:rsidR="00B07F14" w:rsidRPr="006D5F02" w:rsidRDefault="00B07F14" w:rsidP="00B07F14">
      <w:pPr>
        <w:tabs>
          <w:tab w:val="left" w:pos="567"/>
        </w:tabs>
        <w:spacing w:before="0"/>
        <w:rPr>
          <w:rFonts w:cs="Arial"/>
        </w:rPr>
      </w:pPr>
    </w:p>
    <w:p w14:paraId="7CDB928C" w14:textId="77777777" w:rsidR="00B07F14" w:rsidRPr="006D5F02" w:rsidRDefault="00B07F14" w:rsidP="00B07F14">
      <w:pPr>
        <w:tabs>
          <w:tab w:val="left" w:pos="567"/>
        </w:tabs>
        <w:spacing w:before="0"/>
        <w:rPr>
          <w:rFonts w:cs="Arial"/>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28"/>
        <w:gridCol w:w="1240"/>
        <w:gridCol w:w="1261"/>
        <w:gridCol w:w="901"/>
        <w:gridCol w:w="1078"/>
        <w:gridCol w:w="1168"/>
        <w:gridCol w:w="2160"/>
      </w:tblGrid>
      <w:tr w:rsidR="008A1B92" w:rsidRPr="006D5F02" w14:paraId="6298C89B" w14:textId="77777777" w:rsidTr="008A1B92">
        <w:tc>
          <w:tcPr>
            <w:tcW w:w="254" w:type="pct"/>
            <w:shd w:val="clear" w:color="auto" w:fill="C6D9F1" w:themeFill="text2" w:themeFillTint="33"/>
            <w:vAlign w:val="center"/>
          </w:tcPr>
          <w:p w14:paraId="0E92109B" w14:textId="77777777" w:rsidR="008A1B92" w:rsidRPr="006D5F02" w:rsidRDefault="008A1B92" w:rsidP="00B07F14">
            <w:pPr>
              <w:spacing w:before="0"/>
              <w:jc w:val="center"/>
              <w:rPr>
                <w:rFonts w:cs="Arial"/>
                <w:b/>
                <w:bCs/>
                <w:i/>
                <w:iCs/>
                <w:lang w:val="sr-Cyrl-CS"/>
              </w:rPr>
            </w:pPr>
            <w:r w:rsidRPr="006D5F02">
              <w:rPr>
                <w:rFonts w:cs="Arial"/>
                <w:b/>
                <w:bCs/>
                <w:i/>
                <w:iCs/>
                <w:lang w:val="sr-Cyrl-CS"/>
              </w:rPr>
              <w:t>Р</w:t>
            </w:r>
            <w:r w:rsidRPr="006D5F02">
              <w:rPr>
                <w:rFonts w:cs="Arial"/>
                <w:b/>
                <w:bCs/>
                <w:i/>
                <w:iCs/>
              </w:rPr>
              <w:t xml:space="preserve">. </w:t>
            </w:r>
            <w:r w:rsidRPr="006D5F02">
              <w:rPr>
                <w:rFonts w:cs="Arial"/>
                <w:b/>
                <w:bCs/>
                <w:i/>
                <w:iCs/>
                <w:lang w:val="sr-Cyrl-CS"/>
              </w:rPr>
              <w:t>бр</w:t>
            </w:r>
          </w:p>
        </w:tc>
        <w:tc>
          <w:tcPr>
            <w:tcW w:w="690" w:type="pct"/>
            <w:shd w:val="clear" w:color="auto" w:fill="C6D9F1" w:themeFill="text2" w:themeFillTint="33"/>
            <w:vAlign w:val="center"/>
          </w:tcPr>
          <w:p w14:paraId="1493B4A5" w14:textId="77777777" w:rsidR="008A1B92" w:rsidRPr="006D5F02" w:rsidRDefault="008A1B92" w:rsidP="00B07F14">
            <w:pPr>
              <w:spacing w:before="0"/>
              <w:jc w:val="center"/>
              <w:rPr>
                <w:rFonts w:cs="Arial"/>
                <w:b/>
                <w:bCs/>
                <w:i/>
                <w:iCs/>
                <w:lang w:val="sr-Cyrl-CS"/>
              </w:rPr>
            </w:pPr>
            <w:r w:rsidRPr="006D5F02">
              <w:rPr>
                <w:rFonts w:cs="Arial"/>
                <w:b/>
                <w:bCs/>
                <w:i/>
                <w:iCs/>
                <w:lang w:val="sr-Cyrl-CS"/>
              </w:rPr>
              <w:t>Назив добра</w:t>
            </w:r>
          </w:p>
        </w:tc>
        <w:tc>
          <w:tcPr>
            <w:tcW w:w="644" w:type="pct"/>
            <w:shd w:val="clear" w:color="auto" w:fill="C6D9F1" w:themeFill="text2" w:themeFillTint="33"/>
            <w:vAlign w:val="center"/>
          </w:tcPr>
          <w:p w14:paraId="0185E979" w14:textId="77777777" w:rsidR="008A1B92" w:rsidRPr="006D5F02" w:rsidRDefault="008A1B92" w:rsidP="00B07F14">
            <w:pPr>
              <w:spacing w:before="0"/>
              <w:jc w:val="center"/>
              <w:rPr>
                <w:rFonts w:cs="Arial"/>
                <w:b/>
                <w:bCs/>
                <w:i/>
                <w:iCs/>
                <w:lang w:val="sr-Cyrl-CS"/>
              </w:rPr>
            </w:pPr>
            <w:r w:rsidRPr="006D5F02">
              <w:rPr>
                <w:rFonts w:cs="Arial"/>
                <w:b/>
                <w:bCs/>
                <w:i/>
                <w:iCs/>
                <w:lang w:val="sr-Cyrl-CS"/>
              </w:rPr>
              <w:t>Јед.</w:t>
            </w:r>
          </w:p>
          <w:p w14:paraId="095A7E08" w14:textId="77777777" w:rsidR="008A1B92" w:rsidRPr="006D5F02" w:rsidRDefault="008A1B92" w:rsidP="00B07F14">
            <w:pPr>
              <w:spacing w:before="0"/>
              <w:jc w:val="center"/>
              <w:rPr>
                <w:rFonts w:cs="Arial"/>
                <w:b/>
                <w:bCs/>
                <w:i/>
                <w:iCs/>
                <w:lang w:val="sr-Cyrl-CS"/>
              </w:rPr>
            </w:pPr>
            <w:r w:rsidRPr="006D5F02">
              <w:rPr>
                <w:rFonts w:cs="Arial"/>
                <w:b/>
                <w:bCs/>
                <w:i/>
                <w:iCs/>
                <w:lang w:val="sr-Cyrl-CS"/>
              </w:rPr>
              <w:t>мере</w:t>
            </w:r>
          </w:p>
        </w:tc>
        <w:tc>
          <w:tcPr>
            <w:tcW w:w="655" w:type="pct"/>
            <w:shd w:val="clear" w:color="auto" w:fill="C6D9F1" w:themeFill="text2" w:themeFillTint="33"/>
            <w:vAlign w:val="center"/>
          </w:tcPr>
          <w:p w14:paraId="6FA1BFC9" w14:textId="77777777" w:rsidR="008A1B92" w:rsidRPr="006D5F02" w:rsidRDefault="008A1B92" w:rsidP="00B07F14">
            <w:pPr>
              <w:spacing w:before="0"/>
              <w:jc w:val="center"/>
              <w:rPr>
                <w:rFonts w:cs="Arial"/>
                <w:b/>
                <w:bCs/>
                <w:i/>
                <w:iCs/>
                <w:lang w:val="sr-Cyrl-CS"/>
              </w:rPr>
            </w:pPr>
            <w:r w:rsidRPr="006D5F02">
              <w:rPr>
                <w:rFonts w:cs="Arial"/>
                <w:b/>
                <w:bCs/>
                <w:i/>
                <w:iCs/>
                <w:lang w:val="sr-Cyrl-CS"/>
              </w:rPr>
              <w:t>количина</w:t>
            </w:r>
          </w:p>
        </w:tc>
        <w:tc>
          <w:tcPr>
            <w:tcW w:w="468" w:type="pct"/>
            <w:shd w:val="clear" w:color="auto" w:fill="C6D9F1" w:themeFill="text2" w:themeFillTint="33"/>
            <w:vAlign w:val="center"/>
          </w:tcPr>
          <w:p w14:paraId="2B478748" w14:textId="77777777" w:rsidR="008A1B92" w:rsidRPr="006D5F02" w:rsidRDefault="008A1B92" w:rsidP="00B07F14">
            <w:pPr>
              <w:spacing w:before="0"/>
              <w:jc w:val="center"/>
              <w:rPr>
                <w:rFonts w:cs="Arial"/>
                <w:b/>
                <w:bCs/>
                <w:i/>
                <w:iCs/>
                <w:lang w:val="sr-Cyrl-CS"/>
              </w:rPr>
            </w:pPr>
            <w:r w:rsidRPr="006D5F02">
              <w:rPr>
                <w:rFonts w:cs="Arial"/>
                <w:b/>
                <w:bCs/>
                <w:i/>
                <w:iCs/>
                <w:lang w:val="sr-Cyrl-CS"/>
              </w:rPr>
              <w:t>Јед.</w:t>
            </w:r>
          </w:p>
          <w:p w14:paraId="721D9DC2" w14:textId="77777777" w:rsidR="008A1B92" w:rsidRPr="006D5F02" w:rsidRDefault="008A1B92" w:rsidP="00B07F14">
            <w:pPr>
              <w:spacing w:before="0"/>
              <w:jc w:val="center"/>
              <w:rPr>
                <w:rFonts w:cs="Arial"/>
                <w:b/>
                <w:bCs/>
                <w:i/>
                <w:iCs/>
                <w:lang w:val="sr-Cyrl-CS"/>
              </w:rPr>
            </w:pPr>
            <w:r w:rsidRPr="006D5F02">
              <w:rPr>
                <w:rFonts w:cs="Arial"/>
                <w:b/>
                <w:bCs/>
                <w:i/>
                <w:iCs/>
                <w:lang w:val="sr-Cyrl-CS"/>
              </w:rPr>
              <w:t>цена без ПДВ</w:t>
            </w:r>
          </w:p>
          <w:p w14:paraId="753A1C0D" w14:textId="77777777" w:rsidR="008A1B92" w:rsidRPr="006D5F02" w:rsidRDefault="008A1B92" w:rsidP="00D164F7">
            <w:pPr>
              <w:spacing w:before="0"/>
              <w:jc w:val="center"/>
              <w:rPr>
                <w:rFonts w:cs="Arial"/>
                <w:b/>
                <w:bCs/>
                <w:i/>
                <w:iCs/>
                <w:lang w:val="sr-Cyrl-CS"/>
              </w:rPr>
            </w:pPr>
            <w:r w:rsidRPr="006D5F02">
              <w:rPr>
                <w:rFonts w:cs="Arial"/>
                <w:b/>
                <w:bCs/>
                <w:i/>
                <w:iCs/>
                <w:lang w:val="sr-Cyrl-CS"/>
              </w:rPr>
              <w:t xml:space="preserve">дин. </w:t>
            </w:r>
          </w:p>
        </w:tc>
        <w:tc>
          <w:tcPr>
            <w:tcW w:w="560" w:type="pct"/>
            <w:shd w:val="clear" w:color="auto" w:fill="C6D9F1" w:themeFill="text2" w:themeFillTint="33"/>
            <w:vAlign w:val="center"/>
          </w:tcPr>
          <w:p w14:paraId="5153133C" w14:textId="77777777" w:rsidR="008A1B92" w:rsidRPr="006D5F02" w:rsidRDefault="008A1B92" w:rsidP="00B07F14">
            <w:pPr>
              <w:spacing w:before="0"/>
              <w:jc w:val="center"/>
              <w:rPr>
                <w:rFonts w:cs="Arial"/>
                <w:b/>
                <w:bCs/>
                <w:i/>
                <w:iCs/>
                <w:lang w:val="sr-Cyrl-CS"/>
              </w:rPr>
            </w:pPr>
            <w:r w:rsidRPr="006D5F02">
              <w:rPr>
                <w:rFonts w:cs="Arial"/>
                <w:b/>
                <w:bCs/>
                <w:i/>
                <w:iCs/>
                <w:lang w:val="sr-Cyrl-CS"/>
              </w:rPr>
              <w:t>Јед.</w:t>
            </w:r>
          </w:p>
          <w:p w14:paraId="7B15D004" w14:textId="77777777" w:rsidR="008A1B92" w:rsidRPr="006D5F02" w:rsidRDefault="008A1B92" w:rsidP="00B07F14">
            <w:pPr>
              <w:spacing w:before="0"/>
              <w:jc w:val="center"/>
              <w:rPr>
                <w:rFonts w:cs="Arial"/>
                <w:b/>
                <w:bCs/>
                <w:i/>
                <w:iCs/>
                <w:lang w:val="sr-Cyrl-CS"/>
              </w:rPr>
            </w:pPr>
            <w:r w:rsidRPr="006D5F02">
              <w:rPr>
                <w:rFonts w:cs="Arial"/>
                <w:b/>
                <w:bCs/>
                <w:i/>
                <w:iCs/>
                <w:lang w:val="sr-Cyrl-CS"/>
              </w:rPr>
              <w:t>цена са ПДВ</w:t>
            </w:r>
          </w:p>
          <w:p w14:paraId="0EDA26E3" w14:textId="77777777" w:rsidR="008A1B92" w:rsidRPr="006D5F02" w:rsidRDefault="008A1B92" w:rsidP="00D164F7">
            <w:pPr>
              <w:spacing w:before="0"/>
              <w:jc w:val="center"/>
              <w:rPr>
                <w:rFonts w:cs="Arial"/>
                <w:b/>
                <w:bCs/>
                <w:i/>
                <w:iCs/>
                <w:lang w:val="sr-Cyrl-CS"/>
              </w:rPr>
            </w:pPr>
            <w:r w:rsidRPr="006D5F02">
              <w:rPr>
                <w:rFonts w:cs="Arial"/>
                <w:b/>
                <w:bCs/>
                <w:i/>
                <w:iCs/>
                <w:lang w:val="sr-Cyrl-CS"/>
              </w:rPr>
              <w:t xml:space="preserve">дин. </w:t>
            </w:r>
          </w:p>
        </w:tc>
        <w:tc>
          <w:tcPr>
            <w:tcW w:w="607" w:type="pct"/>
            <w:shd w:val="clear" w:color="auto" w:fill="C6D9F1" w:themeFill="text2" w:themeFillTint="33"/>
            <w:vAlign w:val="center"/>
          </w:tcPr>
          <w:p w14:paraId="621288A3" w14:textId="77777777" w:rsidR="008A1B92" w:rsidRPr="006D5F02" w:rsidRDefault="008A1B92" w:rsidP="00B07F14">
            <w:pPr>
              <w:spacing w:before="0"/>
              <w:jc w:val="center"/>
              <w:rPr>
                <w:rFonts w:cs="Arial"/>
                <w:b/>
                <w:bCs/>
                <w:i/>
                <w:iCs/>
                <w:lang w:val="sr-Cyrl-CS"/>
              </w:rPr>
            </w:pPr>
            <w:r w:rsidRPr="006D5F02">
              <w:rPr>
                <w:rFonts w:cs="Arial"/>
                <w:b/>
                <w:bCs/>
                <w:i/>
                <w:iCs/>
                <w:lang w:val="sr-Cyrl-CS"/>
              </w:rPr>
              <w:t>Укупна цена без ПДВ</w:t>
            </w:r>
          </w:p>
          <w:p w14:paraId="7C10BB90" w14:textId="77777777" w:rsidR="008A1B92" w:rsidRPr="006D5F02" w:rsidRDefault="008A1B92" w:rsidP="00D164F7">
            <w:pPr>
              <w:spacing w:before="0"/>
              <w:jc w:val="center"/>
              <w:rPr>
                <w:rFonts w:cs="Arial"/>
                <w:b/>
                <w:bCs/>
                <w:i/>
                <w:iCs/>
                <w:lang w:val="sr-Cyrl-CS"/>
              </w:rPr>
            </w:pPr>
            <w:r w:rsidRPr="006D5F02">
              <w:rPr>
                <w:rFonts w:cs="Arial"/>
                <w:b/>
                <w:bCs/>
                <w:i/>
                <w:iCs/>
                <w:lang w:val="sr-Cyrl-CS"/>
              </w:rPr>
              <w:t xml:space="preserve">дин. </w:t>
            </w:r>
            <w:r w:rsidRPr="006D5F02">
              <w:rPr>
                <w:rFonts w:cs="Arial"/>
                <w:b/>
                <w:bCs/>
                <w:i/>
                <w:iCs/>
                <w:color w:val="00B0F0"/>
                <w:lang w:val="sr-Cyrl-CS"/>
              </w:rPr>
              <w:t xml:space="preserve"> </w:t>
            </w:r>
          </w:p>
        </w:tc>
        <w:tc>
          <w:tcPr>
            <w:tcW w:w="1123" w:type="pct"/>
            <w:shd w:val="clear" w:color="auto" w:fill="C6D9F1" w:themeFill="text2" w:themeFillTint="33"/>
            <w:vAlign w:val="center"/>
          </w:tcPr>
          <w:p w14:paraId="28F88829" w14:textId="77777777" w:rsidR="008A1B92" w:rsidRPr="006D5F02" w:rsidRDefault="008A1B92" w:rsidP="00B07F14">
            <w:pPr>
              <w:spacing w:before="0"/>
              <w:jc w:val="center"/>
              <w:rPr>
                <w:rFonts w:cs="Arial"/>
                <w:b/>
                <w:bCs/>
                <w:i/>
                <w:iCs/>
                <w:lang w:val="sr-Cyrl-CS"/>
              </w:rPr>
            </w:pPr>
            <w:r w:rsidRPr="006D5F02">
              <w:rPr>
                <w:rFonts w:cs="Arial"/>
                <w:b/>
                <w:bCs/>
                <w:i/>
                <w:iCs/>
                <w:lang w:val="sr-Cyrl-CS"/>
              </w:rPr>
              <w:t>Укупна цена са ПДВ</w:t>
            </w:r>
          </w:p>
          <w:p w14:paraId="618C68AE" w14:textId="77777777" w:rsidR="008A1B92" w:rsidRPr="006D5F02" w:rsidRDefault="008A1B92" w:rsidP="00D164F7">
            <w:pPr>
              <w:spacing w:before="0"/>
              <w:jc w:val="center"/>
              <w:rPr>
                <w:rFonts w:cs="Arial"/>
                <w:b/>
                <w:bCs/>
                <w:i/>
                <w:iCs/>
                <w:lang w:val="sr-Cyrl-CS"/>
              </w:rPr>
            </w:pPr>
            <w:r w:rsidRPr="006D5F02">
              <w:rPr>
                <w:rFonts w:cs="Arial"/>
                <w:b/>
                <w:bCs/>
                <w:i/>
                <w:iCs/>
                <w:lang w:val="sr-Cyrl-CS"/>
              </w:rPr>
              <w:t>дин.</w:t>
            </w:r>
          </w:p>
        </w:tc>
      </w:tr>
      <w:tr w:rsidR="008A1B92" w:rsidRPr="006D5F02" w14:paraId="6021BFE3" w14:textId="77777777" w:rsidTr="008A1B92">
        <w:tc>
          <w:tcPr>
            <w:tcW w:w="254" w:type="pct"/>
            <w:shd w:val="clear" w:color="auto" w:fill="auto"/>
          </w:tcPr>
          <w:p w14:paraId="1A54C3A5" w14:textId="77777777" w:rsidR="008A1B92" w:rsidRPr="006D5F02" w:rsidRDefault="008A1B92" w:rsidP="00B07F14">
            <w:pPr>
              <w:spacing w:before="0"/>
              <w:jc w:val="center"/>
              <w:rPr>
                <w:rFonts w:cs="Arial"/>
                <w:b/>
                <w:bCs/>
                <w:i/>
                <w:iCs/>
                <w:lang w:val="sr-Cyrl-CS"/>
              </w:rPr>
            </w:pPr>
            <w:r w:rsidRPr="006D5F02">
              <w:rPr>
                <w:rFonts w:cs="Arial"/>
                <w:b/>
                <w:bCs/>
                <w:i/>
                <w:iCs/>
                <w:lang w:val="sr-Cyrl-CS"/>
              </w:rPr>
              <w:t>(1)</w:t>
            </w:r>
          </w:p>
        </w:tc>
        <w:tc>
          <w:tcPr>
            <w:tcW w:w="690" w:type="pct"/>
            <w:shd w:val="clear" w:color="auto" w:fill="auto"/>
          </w:tcPr>
          <w:p w14:paraId="40E2428B" w14:textId="77777777" w:rsidR="008A1B92" w:rsidRPr="006D5F02" w:rsidRDefault="008A1B92" w:rsidP="00B07F14">
            <w:pPr>
              <w:spacing w:before="0"/>
              <w:jc w:val="center"/>
              <w:rPr>
                <w:rFonts w:cs="Arial"/>
                <w:b/>
                <w:bCs/>
                <w:i/>
                <w:iCs/>
                <w:lang w:val="sr-Cyrl-CS"/>
              </w:rPr>
            </w:pPr>
            <w:r w:rsidRPr="006D5F02">
              <w:rPr>
                <w:rFonts w:cs="Arial"/>
                <w:b/>
                <w:bCs/>
                <w:i/>
                <w:iCs/>
                <w:lang w:val="sr-Cyrl-CS"/>
              </w:rPr>
              <w:t>(2)</w:t>
            </w:r>
          </w:p>
        </w:tc>
        <w:tc>
          <w:tcPr>
            <w:tcW w:w="644" w:type="pct"/>
            <w:shd w:val="clear" w:color="auto" w:fill="auto"/>
          </w:tcPr>
          <w:p w14:paraId="431FB1C7" w14:textId="77777777" w:rsidR="008A1B92" w:rsidRPr="006D5F02" w:rsidRDefault="008A1B92" w:rsidP="00B07F14">
            <w:pPr>
              <w:spacing w:before="0"/>
              <w:jc w:val="center"/>
              <w:rPr>
                <w:rFonts w:cs="Arial"/>
                <w:b/>
                <w:bCs/>
                <w:i/>
                <w:iCs/>
                <w:lang w:val="sr-Cyrl-CS"/>
              </w:rPr>
            </w:pPr>
            <w:r w:rsidRPr="006D5F02">
              <w:rPr>
                <w:rFonts w:cs="Arial"/>
                <w:b/>
                <w:bCs/>
                <w:i/>
                <w:iCs/>
                <w:lang w:val="sr-Cyrl-CS"/>
              </w:rPr>
              <w:t>(3)</w:t>
            </w:r>
          </w:p>
        </w:tc>
        <w:tc>
          <w:tcPr>
            <w:tcW w:w="655" w:type="pct"/>
            <w:shd w:val="clear" w:color="auto" w:fill="auto"/>
          </w:tcPr>
          <w:p w14:paraId="31F3EC9F" w14:textId="77777777" w:rsidR="008A1B92" w:rsidRPr="006D5F02" w:rsidRDefault="008A1B92" w:rsidP="00B07F14">
            <w:pPr>
              <w:spacing w:before="0"/>
              <w:jc w:val="center"/>
              <w:rPr>
                <w:rFonts w:cs="Arial"/>
                <w:b/>
                <w:bCs/>
                <w:i/>
                <w:iCs/>
                <w:lang w:val="sr-Cyrl-CS"/>
              </w:rPr>
            </w:pPr>
            <w:r w:rsidRPr="006D5F02">
              <w:rPr>
                <w:rFonts w:cs="Arial"/>
                <w:b/>
                <w:bCs/>
                <w:i/>
                <w:iCs/>
                <w:lang w:val="sr-Cyrl-CS"/>
              </w:rPr>
              <w:t>(4)</w:t>
            </w:r>
          </w:p>
        </w:tc>
        <w:tc>
          <w:tcPr>
            <w:tcW w:w="468" w:type="pct"/>
            <w:shd w:val="clear" w:color="auto" w:fill="auto"/>
          </w:tcPr>
          <w:p w14:paraId="75C9549E" w14:textId="77777777" w:rsidR="008A1B92" w:rsidRPr="006D5F02" w:rsidRDefault="008A1B92" w:rsidP="00B07F14">
            <w:pPr>
              <w:spacing w:before="0"/>
              <w:jc w:val="center"/>
              <w:rPr>
                <w:rFonts w:cs="Arial"/>
                <w:b/>
                <w:bCs/>
                <w:i/>
                <w:iCs/>
                <w:lang w:val="sr-Cyrl-CS"/>
              </w:rPr>
            </w:pPr>
            <w:r w:rsidRPr="006D5F02">
              <w:rPr>
                <w:rFonts w:cs="Arial"/>
                <w:b/>
                <w:bCs/>
                <w:i/>
                <w:iCs/>
                <w:lang w:val="sr-Cyrl-CS"/>
              </w:rPr>
              <w:t>(5)</w:t>
            </w:r>
          </w:p>
        </w:tc>
        <w:tc>
          <w:tcPr>
            <w:tcW w:w="560" w:type="pct"/>
            <w:shd w:val="clear" w:color="auto" w:fill="auto"/>
          </w:tcPr>
          <w:p w14:paraId="47C02ED4" w14:textId="77777777" w:rsidR="008A1B92" w:rsidRPr="006D5F02" w:rsidRDefault="008A1B92" w:rsidP="00B07F14">
            <w:pPr>
              <w:spacing w:before="0"/>
              <w:jc w:val="center"/>
              <w:rPr>
                <w:rFonts w:cs="Arial"/>
                <w:b/>
                <w:bCs/>
                <w:i/>
                <w:iCs/>
                <w:lang w:val="sr-Cyrl-CS"/>
              </w:rPr>
            </w:pPr>
            <w:r w:rsidRPr="006D5F02">
              <w:rPr>
                <w:rFonts w:cs="Arial"/>
                <w:b/>
                <w:bCs/>
                <w:i/>
                <w:iCs/>
                <w:lang w:val="sr-Cyrl-CS"/>
              </w:rPr>
              <w:t>(6)</w:t>
            </w:r>
          </w:p>
        </w:tc>
        <w:tc>
          <w:tcPr>
            <w:tcW w:w="607" w:type="pct"/>
            <w:shd w:val="clear" w:color="auto" w:fill="auto"/>
          </w:tcPr>
          <w:p w14:paraId="32D1578E" w14:textId="77777777" w:rsidR="008A1B92" w:rsidRPr="006D5F02" w:rsidRDefault="008A1B92" w:rsidP="00B07F14">
            <w:pPr>
              <w:spacing w:before="0"/>
              <w:jc w:val="center"/>
              <w:rPr>
                <w:rFonts w:cs="Arial"/>
                <w:b/>
                <w:bCs/>
                <w:i/>
                <w:iCs/>
                <w:lang w:val="sr-Cyrl-CS"/>
              </w:rPr>
            </w:pPr>
            <w:r w:rsidRPr="006D5F02">
              <w:rPr>
                <w:rFonts w:cs="Arial"/>
                <w:b/>
                <w:bCs/>
                <w:i/>
                <w:iCs/>
                <w:lang w:val="sr-Cyrl-CS"/>
              </w:rPr>
              <w:t>(7)</w:t>
            </w:r>
          </w:p>
        </w:tc>
        <w:tc>
          <w:tcPr>
            <w:tcW w:w="1123" w:type="pct"/>
            <w:shd w:val="clear" w:color="auto" w:fill="auto"/>
          </w:tcPr>
          <w:p w14:paraId="2418A294" w14:textId="77777777" w:rsidR="008A1B92" w:rsidRPr="006D5F02" w:rsidRDefault="008A1B92" w:rsidP="00B07F14">
            <w:pPr>
              <w:spacing w:before="0"/>
              <w:jc w:val="center"/>
              <w:rPr>
                <w:rFonts w:cs="Arial"/>
                <w:b/>
                <w:bCs/>
                <w:i/>
                <w:iCs/>
                <w:lang w:val="sr-Cyrl-CS"/>
              </w:rPr>
            </w:pPr>
            <w:r w:rsidRPr="006D5F02">
              <w:rPr>
                <w:rFonts w:cs="Arial"/>
                <w:b/>
                <w:bCs/>
                <w:i/>
                <w:iCs/>
                <w:lang w:val="sr-Cyrl-CS"/>
              </w:rPr>
              <w:t>(8)</w:t>
            </w:r>
          </w:p>
        </w:tc>
      </w:tr>
      <w:tr w:rsidR="008A1B92" w:rsidRPr="006D5F02" w14:paraId="1D2ED72B" w14:textId="77777777" w:rsidTr="008A1B92">
        <w:tc>
          <w:tcPr>
            <w:tcW w:w="254" w:type="pct"/>
            <w:shd w:val="clear" w:color="auto" w:fill="auto"/>
            <w:vAlign w:val="center"/>
          </w:tcPr>
          <w:p w14:paraId="09CB432E" w14:textId="77777777" w:rsidR="008A1B92" w:rsidRPr="006D5F02" w:rsidRDefault="008A1B92" w:rsidP="00B07F14">
            <w:pPr>
              <w:spacing w:before="0"/>
              <w:jc w:val="center"/>
              <w:rPr>
                <w:rFonts w:cs="Arial"/>
                <w:b/>
                <w:bCs/>
                <w:i/>
                <w:iCs/>
                <w:lang w:val="sr-Cyrl-CS"/>
              </w:rPr>
            </w:pPr>
            <w:r w:rsidRPr="006D5F02">
              <w:rPr>
                <w:rFonts w:cs="Arial"/>
                <w:b/>
                <w:bCs/>
                <w:i/>
                <w:iCs/>
                <w:lang w:val="sr-Cyrl-CS"/>
              </w:rPr>
              <w:t>1.</w:t>
            </w:r>
          </w:p>
        </w:tc>
        <w:tc>
          <w:tcPr>
            <w:tcW w:w="690" w:type="pct"/>
            <w:shd w:val="clear" w:color="auto" w:fill="auto"/>
          </w:tcPr>
          <w:p w14:paraId="55DCFBC6" w14:textId="77777777" w:rsidR="008A1B92" w:rsidRPr="006D5F02" w:rsidRDefault="008A1B92" w:rsidP="00B07F14">
            <w:pPr>
              <w:spacing w:before="0"/>
              <w:jc w:val="center"/>
              <w:rPr>
                <w:rFonts w:cs="Arial"/>
                <w:bCs/>
                <w:i/>
                <w:iCs/>
                <w:lang w:val="sr-Cyrl-CS"/>
              </w:rPr>
            </w:pPr>
          </w:p>
        </w:tc>
        <w:tc>
          <w:tcPr>
            <w:tcW w:w="644" w:type="pct"/>
            <w:shd w:val="clear" w:color="auto" w:fill="auto"/>
            <w:vAlign w:val="center"/>
          </w:tcPr>
          <w:p w14:paraId="19B3C063" w14:textId="77777777" w:rsidR="008A1B92" w:rsidRPr="006D5F02" w:rsidRDefault="008A1B92" w:rsidP="00B07F14">
            <w:pPr>
              <w:spacing w:before="0"/>
              <w:jc w:val="center"/>
              <w:rPr>
                <w:rFonts w:cs="Arial"/>
                <w:bCs/>
                <w:i/>
                <w:iCs/>
                <w:lang w:val="sr-Cyrl-CS"/>
              </w:rPr>
            </w:pPr>
            <w:r w:rsidRPr="006D5F02">
              <w:rPr>
                <w:rFonts w:cs="Arial"/>
                <w:bCs/>
                <w:i/>
                <w:iCs/>
                <w:lang w:val="sr-Cyrl-CS"/>
              </w:rPr>
              <w:t>ком</w:t>
            </w:r>
          </w:p>
        </w:tc>
        <w:tc>
          <w:tcPr>
            <w:tcW w:w="655" w:type="pct"/>
            <w:shd w:val="clear" w:color="auto" w:fill="auto"/>
            <w:vAlign w:val="center"/>
          </w:tcPr>
          <w:p w14:paraId="1FE84732" w14:textId="77777777" w:rsidR="008A1B92" w:rsidRPr="006D5F02" w:rsidRDefault="008A1B92" w:rsidP="00B07F14">
            <w:pPr>
              <w:spacing w:before="0"/>
              <w:jc w:val="center"/>
              <w:rPr>
                <w:rFonts w:cs="Arial"/>
                <w:bCs/>
                <w:i/>
                <w:iCs/>
                <w:lang w:val="sr-Cyrl-CS"/>
              </w:rPr>
            </w:pPr>
          </w:p>
        </w:tc>
        <w:tc>
          <w:tcPr>
            <w:tcW w:w="468" w:type="pct"/>
            <w:shd w:val="clear" w:color="auto" w:fill="auto"/>
            <w:vAlign w:val="center"/>
          </w:tcPr>
          <w:p w14:paraId="2D00099B" w14:textId="77777777" w:rsidR="008A1B92" w:rsidRPr="006D5F02" w:rsidRDefault="008A1B92" w:rsidP="00B07F14">
            <w:pPr>
              <w:spacing w:before="0"/>
              <w:jc w:val="center"/>
              <w:rPr>
                <w:rFonts w:cs="Arial"/>
                <w:b/>
                <w:bCs/>
                <w:i/>
                <w:iCs/>
              </w:rPr>
            </w:pPr>
          </w:p>
        </w:tc>
        <w:tc>
          <w:tcPr>
            <w:tcW w:w="560" w:type="pct"/>
            <w:shd w:val="clear" w:color="auto" w:fill="auto"/>
            <w:vAlign w:val="center"/>
          </w:tcPr>
          <w:p w14:paraId="757D3AE0" w14:textId="77777777" w:rsidR="008A1B92" w:rsidRPr="006D5F02" w:rsidRDefault="008A1B92" w:rsidP="00B07F14">
            <w:pPr>
              <w:spacing w:before="0"/>
              <w:jc w:val="center"/>
              <w:rPr>
                <w:rFonts w:cs="Arial"/>
                <w:b/>
                <w:bCs/>
                <w:i/>
                <w:iCs/>
              </w:rPr>
            </w:pPr>
          </w:p>
        </w:tc>
        <w:tc>
          <w:tcPr>
            <w:tcW w:w="607" w:type="pct"/>
            <w:shd w:val="clear" w:color="auto" w:fill="auto"/>
            <w:vAlign w:val="center"/>
          </w:tcPr>
          <w:p w14:paraId="60488CB9" w14:textId="77777777" w:rsidR="008A1B92" w:rsidRPr="006D5F02" w:rsidRDefault="008A1B92" w:rsidP="00B07F14">
            <w:pPr>
              <w:spacing w:before="0"/>
              <w:jc w:val="center"/>
              <w:rPr>
                <w:rFonts w:cs="Arial"/>
                <w:b/>
                <w:bCs/>
                <w:i/>
                <w:iCs/>
              </w:rPr>
            </w:pPr>
          </w:p>
        </w:tc>
        <w:tc>
          <w:tcPr>
            <w:tcW w:w="1123" w:type="pct"/>
            <w:shd w:val="clear" w:color="auto" w:fill="auto"/>
            <w:vAlign w:val="center"/>
          </w:tcPr>
          <w:p w14:paraId="5A4B7E08" w14:textId="77777777" w:rsidR="008A1B92" w:rsidRPr="006D5F02" w:rsidRDefault="008A1B92" w:rsidP="00B07F14">
            <w:pPr>
              <w:spacing w:before="0"/>
              <w:jc w:val="center"/>
              <w:rPr>
                <w:rFonts w:cs="Arial"/>
                <w:b/>
                <w:bCs/>
                <w:i/>
                <w:iCs/>
              </w:rPr>
            </w:pPr>
          </w:p>
        </w:tc>
      </w:tr>
      <w:tr w:rsidR="008A1B92" w:rsidRPr="006D5F02" w14:paraId="70CAD866" w14:textId="77777777" w:rsidTr="008A1B92">
        <w:tc>
          <w:tcPr>
            <w:tcW w:w="254" w:type="pct"/>
            <w:shd w:val="clear" w:color="auto" w:fill="auto"/>
            <w:vAlign w:val="center"/>
          </w:tcPr>
          <w:p w14:paraId="2901536E" w14:textId="77777777" w:rsidR="008A1B92" w:rsidRPr="006D5F02" w:rsidRDefault="008A1B92" w:rsidP="00B07F14">
            <w:pPr>
              <w:spacing w:before="0"/>
              <w:jc w:val="center"/>
              <w:rPr>
                <w:rFonts w:cs="Arial"/>
                <w:b/>
                <w:bCs/>
                <w:i/>
                <w:iCs/>
                <w:lang w:val="sr-Cyrl-CS"/>
              </w:rPr>
            </w:pPr>
          </w:p>
        </w:tc>
        <w:tc>
          <w:tcPr>
            <w:tcW w:w="690" w:type="pct"/>
            <w:shd w:val="clear" w:color="auto" w:fill="auto"/>
          </w:tcPr>
          <w:p w14:paraId="32EA6F64" w14:textId="77777777" w:rsidR="008A1B92" w:rsidRPr="006D5F02" w:rsidRDefault="008A1B92" w:rsidP="00B07F14">
            <w:pPr>
              <w:spacing w:before="0"/>
              <w:rPr>
                <w:rFonts w:cs="Arial"/>
                <w:bCs/>
                <w:iCs/>
                <w:lang w:val="sr-Cyrl-CS"/>
              </w:rPr>
            </w:pPr>
          </w:p>
        </w:tc>
        <w:tc>
          <w:tcPr>
            <w:tcW w:w="4057" w:type="pct"/>
            <w:gridSpan w:val="6"/>
            <w:shd w:val="clear" w:color="auto" w:fill="auto"/>
            <w:vAlign w:val="center"/>
          </w:tcPr>
          <w:p w14:paraId="66C00D4B" w14:textId="77777777" w:rsidR="008A1B92" w:rsidRPr="006D5F02" w:rsidRDefault="008A1B92" w:rsidP="00B07F14">
            <w:pPr>
              <w:spacing w:before="0"/>
              <w:jc w:val="center"/>
              <w:rPr>
                <w:rFonts w:cs="Arial"/>
                <w:b/>
                <w:bCs/>
                <w:i/>
                <w:iCs/>
              </w:rPr>
            </w:pPr>
          </w:p>
        </w:tc>
      </w:tr>
    </w:tbl>
    <w:p w14:paraId="30DCBF4F" w14:textId="77777777" w:rsidR="00B07F14" w:rsidRPr="006D5F02" w:rsidRDefault="00B07F14" w:rsidP="00B07F14">
      <w:pPr>
        <w:tabs>
          <w:tab w:val="left" w:pos="567"/>
        </w:tabs>
        <w:spacing w:before="0"/>
        <w:rPr>
          <w:rFonts w:cs="Arial"/>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B07F14" w:rsidRPr="006D5F02" w14:paraId="00C442C8" w14:textId="77777777" w:rsidTr="00952B75">
        <w:trPr>
          <w:trHeight w:val="418"/>
        </w:trPr>
        <w:tc>
          <w:tcPr>
            <w:tcW w:w="568" w:type="dxa"/>
            <w:vAlign w:val="center"/>
          </w:tcPr>
          <w:p w14:paraId="1FA41617" w14:textId="77777777" w:rsidR="00B07F14" w:rsidRPr="006D5F02" w:rsidRDefault="00B07F14" w:rsidP="00B07F14">
            <w:pPr>
              <w:spacing w:before="0"/>
              <w:jc w:val="center"/>
              <w:rPr>
                <w:rFonts w:cs="Arial"/>
                <w:b/>
                <w:lang w:val="sr-Latn-CS"/>
              </w:rPr>
            </w:pPr>
            <w:r w:rsidRPr="006D5F02">
              <w:rPr>
                <w:rFonts w:cs="Arial"/>
                <w:b/>
              </w:rPr>
              <w:t>I</w:t>
            </w:r>
          </w:p>
        </w:tc>
        <w:tc>
          <w:tcPr>
            <w:tcW w:w="6740" w:type="dxa"/>
          </w:tcPr>
          <w:p w14:paraId="74F02268" w14:textId="77777777" w:rsidR="00D164F7" w:rsidRPr="006D5F02" w:rsidRDefault="00B07F14" w:rsidP="00D164F7">
            <w:pPr>
              <w:spacing w:before="0"/>
              <w:jc w:val="center"/>
              <w:rPr>
                <w:rFonts w:cs="Arial"/>
                <w:b/>
              </w:rPr>
            </w:pPr>
            <w:r w:rsidRPr="006D5F02">
              <w:rPr>
                <w:rFonts w:cs="Arial"/>
                <w:b/>
              </w:rPr>
              <w:t xml:space="preserve">УКУПНО ПОНУЂЕНА </w:t>
            </w:r>
            <w:proofErr w:type="gramStart"/>
            <w:r w:rsidRPr="006D5F02">
              <w:rPr>
                <w:rFonts w:cs="Arial"/>
                <w:b/>
              </w:rPr>
              <w:t>ЦЕНА  без</w:t>
            </w:r>
            <w:proofErr w:type="gramEnd"/>
            <w:r w:rsidRPr="006D5F02">
              <w:rPr>
                <w:rFonts w:cs="Arial"/>
                <w:b/>
              </w:rPr>
              <w:t xml:space="preserve"> ПДВ динара</w:t>
            </w:r>
          </w:p>
          <w:p w14:paraId="3B64D682" w14:textId="77777777" w:rsidR="00B07F14" w:rsidRPr="006D5F02" w:rsidRDefault="00B07F14" w:rsidP="00D164F7">
            <w:pPr>
              <w:spacing w:before="0"/>
              <w:jc w:val="center"/>
              <w:rPr>
                <w:rFonts w:cs="Arial"/>
                <w:b/>
              </w:rPr>
            </w:pPr>
            <w:r w:rsidRPr="006D5F02">
              <w:rPr>
                <w:rFonts w:cs="Arial"/>
                <w:b/>
              </w:rPr>
              <w:t xml:space="preserve">(збир колоне бр. </w:t>
            </w:r>
            <w:r w:rsidRPr="006D5F02">
              <w:rPr>
                <w:rFonts w:cs="Arial"/>
                <w:b/>
                <w:lang w:val="sr-Cyrl-CS"/>
              </w:rPr>
              <w:t>7</w:t>
            </w:r>
            <w:r w:rsidRPr="006D5F02">
              <w:rPr>
                <w:rFonts w:cs="Arial"/>
                <w:b/>
              </w:rPr>
              <w:t>)</w:t>
            </w:r>
          </w:p>
        </w:tc>
        <w:tc>
          <w:tcPr>
            <w:tcW w:w="2407" w:type="dxa"/>
          </w:tcPr>
          <w:p w14:paraId="26861444" w14:textId="77777777" w:rsidR="00B07F14" w:rsidRPr="006D5F02" w:rsidRDefault="00B07F14" w:rsidP="00B07F14">
            <w:pPr>
              <w:spacing w:before="0"/>
              <w:rPr>
                <w:rFonts w:cs="Arial"/>
                <w:color w:val="FF0000"/>
              </w:rPr>
            </w:pPr>
          </w:p>
        </w:tc>
      </w:tr>
      <w:tr w:rsidR="00B07F14" w:rsidRPr="006D5F02" w14:paraId="4C275468" w14:textId="77777777" w:rsidTr="00952B75">
        <w:trPr>
          <w:trHeight w:val="610"/>
        </w:trPr>
        <w:tc>
          <w:tcPr>
            <w:tcW w:w="568" w:type="dxa"/>
            <w:tcBorders>
              <w:bottom w:val="single" w:sz="4" w:space="0" w:color="auto"/>
            </w:tcBorders>
            <w:vAlign w:val="center"/>
          </w:tcPr>
          <w:p w14:paraId="0442B07A" w14:textId="77777777" w:rsidR="00B07F14" w:rsidRPr="006D5F02" w:rsidRDefault="00B07F14" w:rsidP="00B07F14">
            <w:pPr>
              <w:spacing w:before="0"/>
              <w:jc w:val="center"/>
              <w:rPr>
                <w:rFonts w:cs="Arial"/>
                <w:b/>
                <w:lang w:val="sr-Latn-CS"/>
              </w:rPr>
            </w:pPr>
            <w:r w:rsidRPr="006D5F02">
              <w:rPr>
                <w:rFonts w:cs="Arial"/>
                <w:b/>
                <w:lang w:val="sr-Latn-CS"/>
              </w:rPr>
              <w:t>II</w:t>
            </w:r>
          </w:p>
        </w:tc>
        <w:tc>
          <w:tcPr>
            <w:tcW w:w="6740" w:type="dxa"/>
            <w:tcBorders>
              <w:bottom w:val="single" w:sz="4" w:space="0" w:color="auto"/>
              <w:right w:val="single" w:sz="4" w:space="0" w:color="auto"/>
            </w:tcBorders>
          </w:tcPr>
          <w:p w14:paraId="0D78E62E" w14:textId="77777777" w:rsidR="00B07F14" w:rsidRPr="006D5F02" w:rsidRDefault="00B07F14" w:rsidP="00D164F7">
            <w:pPr>
              <w:spacing w:before="0"/>
              <w:jc w:val="center"/>
              <w:rPr>
                <w:rFonts w:cs="Arial"/>
                <w:b/>
                <w:lang w:val="sr-Cyrl-RS"/>
              </w:rPr>
            </w:pPr>
            <w:r w:rsidRPr="006D5F02">
              <w:rPr>
                <w:rFonts w:cs="Arial"/>
                <w:b/>
              </w:rPr>
              <w:t>УКУПАН ИЗНОС  ПДВ динара</w:t>
            </w:r>
          </w:p>
        </w:tc>
        <w:tc>
          <w:tcPr>
            <w:tcW w:w="2407" w:type="dxa"/>
            <w:tcBorders>
              <w:bottom w:val="single" w:sz="4" w:space="0" w:color="auto"/>
              <w:right w:val="single" w:sz="4" w:space="0" w:color="auto"/>
            </w:tcBorders>
          </w:tcPr>
          <w:p w14:paraId="722337FA" w14:textId="77777777" w:rsidR="00B07F14" w:rsidRPr="006D5F02" w:rsidRDefault="00B07F14" w:rsidP="00B07F14">
            <w:pPr>
              <w:spacing w:before="0"/>
              <w:rPr>
                <w:rFonts w:cs="Arial"/>
                <w:color w:val="FF0000"/>
              </w:rPr>
            </w:pPr>
          </w:p>
        </w:tc>
      </w:tr>
      <w:tr w:rsidR="00B07F14" w:rsidRPr="006D5F02" w14:paraId="1C172D01" w14:textId="77777777" w:rsidTr="00952B75">
        <w:trPr>
          <w:trHeight w:val="562"/>
        </w:trPr>
        <w:tc>
          <w:tcPr>
            <w:tcW w:w="568" w:type="dxa"/>
            <w:tcBorders>
              <w:bottom w:val="single" w:sz="4" w:space="0" w:color="auto"/>
            </w:tcBorders>
            <w:vAlign w:val="center"/>
          </w:tcPr>
          <w:p w14:paraId="1BDDFD10" w14:textId="77777777" w:rsidR="00B07F14" w:rsidRPr="006D5F02" w:rsidRDefault="00B07F14" w:rsidP="00B07F14">
            <w:pPr>
              <w:spacing w:before="0"/>
              <w:jc w:val="center"/>
              <w:rPr>
                <w:rFonts w:cs="Arial"/>
                <w:b/>
                <w:lang w:val="sr-Latn-CS"/>
              </w:rPr>
            </w:pPr>
            <w:r w:rsidRPr="006D5F02">
              <w:rPr>
                <w:rFonts w:cs="Arial"/>
                <w:b/>
                <w:lang w:val="sr-Latn-CS"/>
              </w:rPr>
              <w:t>III</w:t>
            </w:r>
          </w:p>
        </w:tc>
        <w:tc>
          <w:tcPr>
            <w:tcW w:w="6740" w:type="dxa"/>
            <w:tcBorders>
              <w:bottom w:val="single" w:sz="4" w:space="0" w:color="auto"/>
              <w:right w:val="single" w:sz="4" w:space="0" w:color="auto"/>
            </w:tcBorders>
          </w:tcPr>
          <w:p w14:paraId="2E421C24" w14:textId="77777777" w:rsidR="00B07F14" w:rsidRPr="006D5F02" w:rsidRDefault="00B07F14" w:rsidP="00B07F14">
            <w:pPr>
              <w:spacing w:before="0"/>
              <w:jc w:val="center"/>
              <w:rPr>
                <w:rFonts w:cs="Arial"/>
                <w:b/>
              </w:rPr>
            </w:pPr>
            <w:r w:rsidRPr="006D5F02">
              <w:rPr>
                <w:rFonts w:cs="Arial"/>
                <w:b/>
              </w:rPr>
              <w:t xml:space="preserve">УКУПНО ПОНУЂЕНА </w:t>
            </w:r>
            <w:proofErr w:type="gramStart"/>
            <w:r w:rsidRPr="006D5F02">
              <w:rPr>
                <w:rFonts w:cs="Arial"/>
                <w:b/>
              </w:rPr>
              <w:t>ЦЕНА  са</w:t>
            </w:r>
            <w:proofErr w:type="gramEnd"/>
            <w:r w:rsidRPr="006D5F02">
              <w:rPr>
                <w:rFonts w:cs="Arial"/>
                <w:b/>
              </w:rPr>
              <w:t xml:space="preserve"> ПДВ</w:t>
            </w:r>
          </w:p>
          <w:p w14:paraId="393E55F0" w14:textId="77777777" w:rsidR="00B07F14" w:rsidRPr="006D5F02" w:rsidRDefault="00B07F14" w:rsidP="00D164F7">
            <w:pPr>
              <w:spacing w:before="0"/>
              <w:jc w:val="center"/>
              <w:rPr>
                <w:rFonts w:cs="Arial"/>
                <w:b/>
                <w:lang w:val="sr-Cyrl-RS"/>
              </w:rPr>
            </w:pPr>
            <w:r w:rsidRPr="006D5F02">
              <w:rPr>
                <w:rFonts w:cs="Arial"/>
                <w:b/>
              </w:rPr>
              <w:t>(ред. бр.</w:t>
            </w:r>
            <w:r w:rsidRPr="006D5F02">
              <w:rPr>
                <w:rFonts w:cs="Arial"/>
                <w:b/>
                <w:lang w:val="sr-Latn-CS"/>
              </w:rPr>
              <w:t>I</w:t>
            </w:r>
            <w:r w:rsidRPr="006D5F02">
              <w:rPr>
                <w:rFonts w:cs="Arial"/>
                <w:b/>
              </w:rPr>
              <w:t>+ред.бр.</w:t>
            </w:r>
            <w:r w:rsidRPr="006D5F02">
              <w:rPr>
                <w:rFonts w:cs="Arial"/>
                <w:b/>
                <w:lang w:val="sr-Latn-CS"/>
              </w:rPr>
              <w:t>II</w:t>
            </w:r>
            <w:r w:rsidRPr="006D5F02">
              <w:rPr>
                <w:rFonts w:cs="Arial"/>
                <w:b/>
              </w:rPr>
              <w:t>) динара</w:t>
            </w:r>
          </w:p>
        </w:tc>
        <w:tc>
          <w:tcPr>
            <w:tcW w:w="2407" w:type="dxa"/>
            <w:tcBorders>
              <w:bottom w:val="single" w:sz="4" w:space="0" w:color="auto"/>
              <w:right w:val="single" w:sz="4" w:space="0" w:color="auto"/>
            </w:tcBorders>
          </w:tcPr>
          <w:p w14:paraId="2773AF42" w14:textId="77777777" w:rsidR="00B07F14" w:rsidRPr="006D5F02" w:rsidRDefault="00B07F14" w:rsidP="00B07F14">
            <w:pPr>
              <w:spacing w:before="0"/>
              <w:rPr>
                <w:rFonts w:cs="Arial"/>
                <w:color w:val="FF0000"/>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3913"/>
      </w:tblGrid>
      <w:tr w:rsidR="00A64A11" w:rsidRPr="006D5F02" w14:paraId="4E685537" w14:textId="77777777" w:rsidTr="00A64A11">
        <w:trPr>
          <w:trHeight w:val="3923"/>
        </w:trPr>
        <w:tc>
          <w:tcPr>
            <w:tcW w:w="5106" w:type="dxa"/>
            <w:vAlign w:val="center"/>
          </w:tcPr>
          <w:p w14:paraId="4026316A" w14:textId="77777777" w:rsidR="00A64A11" w:rsidRPr="006D5F02" w:rsidRDefault="00A64A11" w:rsidP="00A64A11">
            <w:pPr>
              <w:rPr>
                <w:rFonts w:cs="Arial"/>
                <w:b/>
                <w:bCs/>
                <w:iCs/>
                <w:lang w:val="sr-Cyrl-CS"/>
              </w:rPr>
            </w:pPr>
            <w:r w:rsidRPr="006D5F02">
              <w:rPr>
                <w:rFonts w:cs="Arial"/>
                <w:b/>
                <w:bCs/>
                <w:iCs/>
                <w:lang w:val="sr-Cyrl-CS"/>
              </w:rPr>
              <w:lastRenderedPageBreak/>
              <w:t>РОК И НАЧИН ПЛАЋАЊА:</w:t>
            </w:r>
          </w:p>
          <w:p w14:paraId="1442963D" w14:textId="40C123EC" w:rsidR="00A64A11" w:rsidRPr="00A74629" w:rsidRDefault="00A64A11" w:rsidP="00A64A11">
            <w:pPr>
              <w:rPr>
                <w:rFonts w:cs="Arial"/>
              </w:rPr>
            </w:pPr>
            <w:r w:rsidRPr="006D5F02">
              <w:rPr>
                <w:rFonts w:cs="Arial"/>
              </w:rPr>
              <w:t>Плаћање добара који су предмет ове јавне набавке Наручилац</w:t>
            </w:r>
            <w:r w:rsidRPr="006D5F02">
              <w:rPr>
                <w:rFonts w:cs="Arial"/>
                <w:lang w:val="sr-Cyrl-RS"/>
              </w:rPr>
              <w:t>/Крајњи корисник</w:t>
            </w:r>
            <w:r w:rsidRPr="006D5F02">
              <w:rPr>
                <w:rFonts w:cs="Arial"/>
              </w:rPr>
              <w:t xml:space="preserve"> ће извршити на текући рачун понуђача, сукцесивно, након сваке појединачне испоруке и потписивања </w:t>
            </w:r>
            <w:r w:rsidRPr="006D5F02">
              <w:rPr>
                <w:rFonts w:cs="Arial"/>
                <w:lang w:val="sr-Cyrl-RS"/>
              </w:rPr>
              <w:t xml:space="preserve">Записник о </w:t>
            </w:r>
            <w:r w:rsidR="00026A03">
              <w:rPr>
                <w:lang w:val="sr-Cyrl-RS"/>
              </w:rPr>
              <w:t>квантитативном и квалитативном пријему добара</w:t>
            </w:r>
            <w:r w:rsidRPr="006D5F02">
              <w:rPr>
                <w:rFonts w:cs="Arial"/>
                <w:lang w:val="sr-Cyrl-RS"/>
              </w:rPr>
              <w:t xml:space="preserve"> добара</w:t>
            </w:r>
            <w:r w:rsidRPr="006D5F02">
              <w:rPr>
                <w:rFonts w:cs="Arial"/>
              </w:rPr>
              <w:t xml:space="preserve"> од стране овлашћених представника Купца </w:t>
            </w:r>
            <w:proofErr w:type="gramStart"/>
            <w:r w:rsidRPr="006D5F02">
              <w:rPr>
                <w:rFonts w:cs="Arial"/>
              </w:rPr>
              <w:t>и  Продавца</w:t>
            </w:r>
            <w:proofErr w:type="gramEnd"/>
            <w:r w:rsidRPr="006D5F02">
              <w:rPr>
                <w:rFonts w:cs="Arial"/>
              </w:rPr>
              <w:t xml:space="preserve"> - без примедби, у року </w:t>
            </w:r>
            <w:r w:rsidRPr="00A74629">
              <w:rPr>
                <w:rFonts w:cs="Arial"/>
                <w:lang w:val="sr-Cyrl-RS"/>
              </w:rPr>
              <w:t xml:space="preserve">до 45 дана </w:t>
            </w:r>
            <w:r w:rsidRPr="00A74629">
              <w:rPr>
                <w:rFonts w:cs="Arial"/>
              </w:rPr>
              <w:t xml:space="preserve">од дана пријема исправног рачуна.  </w:t>
            </w:r>
          </w:p>
        </w:tc>
        <w:tc>
          <w:tcPr>
            <w:tcW w:w="3913" w:type="dxa"/>
            <w:vAlign w:val="center"/>
          </w:tcPr>
          <w:p w14:paraId="598A56C2" w14:textId="77777777" w:rsidR="00A64A11" w:rsidRPr="00A74629" w:rsidRDefault="00A64A11" w:rsidP="00A64A11">
            <w:pPr>
              <w:rPr>
                <w:rFonts w:cs="Arial"/>
                <w:lang w:val="sr-Cyrl-RS"/>
              </w:rPr>
            </w:pPr>
            <w:r w:rsidRPr="00A74629">
              <w:rPr>
                <w:rFonts w:cs="Arial"/>
                <w:lang w:val="sr-Cyrl-RS"/>
              </w:rPr>
              <w:t>Сагласан за захтевом наручиоца</w:t>
            </w:r>
          </w:p>
          <w:p w14:paraId="2B2F3DF3" w14:textId="77777777" w:rsidR="00A64A11" w:rsidRPr="00324052" w:rsidRDefault="00A64A11" w:rsidP="00A64A11">
            <w:pPr>
              <w:rPr>
                <w:rFonts w:cs="Arial"/>
                <w:b/>
                <w:bCs/>
                <w:i/>
                <w:iCs/>
                <w:lang w:val="sr-Cyrl-CS"/>
              </w:rPr>
            </w:pPr>
            <w:r w:rsidRPr="00A74629">
              <w:rPr>
                <w:rFonts w:cs="Arial"/>
                <w:lang w:val="sr-Cyrl-RS"/>
              </w:rPr>
              <w:t xml:space="preserve">      ДА /  НЕ    (заокружити)</w:t>
            </w:r>
          </w:p>
        </w:tc>
      </w:tr>
      <w:tr w:rsidR="00A64A11" w:rsidRPr="006D5F02" w14:paraId="56A4E865" w14:textId="77777777" w:rsidTr="00A64A11">
        <w:tc>
          <w:tcPr>
            <w:tcW w:w="5106" w:type="dxa"/>
            <w:vAlign w:val="center"/>
          </w:tcPr>
          <w:p w14:paraId="1399F2D4" w14:textId="77777777" w:rsidR="00A64A11" w:rsidRPr="006D5F02" w:rsidRDefault="00A64A11" w:rsidP="00A64A11">
            <w:pPr>
              <w:rPr>
                <w:rFonts w:cs="Arial"/>
                <w:b/>
                <w:bCs/>
                <w:iCs/>
                <w:lang w:val="sr-Cyrl-CS"/>
              </w:rPr>
            </w:pPr>
            <w:r w:rsidRPr="006D5F02">
              <w:rPr>
                <w:rFonts w:cs="Arial"/>
                <w:b/>
                <w:bCs/>
                <w:iCs/>
                <w:lang w:val="sr-Cyrl-CS"/>
              </w:rPr>
              <w:t>РОК ИСПОРУКЕ:</w:t>
            </w:r>
          </w:p>
          <w:p w14:paraId="14056C4F" w14:textId="77777777" w:rsidR="00A64A11" w:rsidRPr="006D5F02" w:rsidRDefault="00A64A11" w:rsidP="00A64A11">
            <w:pPr>
              <w:rPr>
                <w:rFonts w:cs="Arial"/>
                <w:lang w:val="sr-Cyrl-RS"/>
              </w:rPr>
            </w:pPr>
            <w:r w:rsidRPr="006D5F02">
              <w:rPr>
                <w:rFonts w:cs="Arial"/>
                <w:lang w:val="sr-Cyrl-RS"/>
              </w:rPr>
              <w:t>Испорука добара је сукцесивна у складу са издатим наруџбеницама.</w:t>
            </w:r>
          </w:p>
          <w:p w14:paraId="2F18DC81" w14:textId="77777777" w:rsidR="00A64A11" w:rsidRPr="006D5F02" w:rsidRDefault="00A64A11" w:rsidP="00A64A11">
            <w:pPr>
              <w:rPr>
                <w:rFonts w:cs="Arial"/>
                <w:lang w:val="sr-Cyrl-RS"/>
              </w:rPr>
            </w:pPr>
            <w:r w:rsidRPr="006D5F02">
              <w:rPr>
                <w:rFonts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7 (словима:седам) дана</w:t>
            </w:r>
            <w:r w:rsidRPr="006D5F02">
              <w:rPr>
                <w:rFonts w:cs="Arial"/>
                <w:i/>
                <w:lang w:val="sr-Cyrl-RS"/>
              </w:rPr>
              <w:t xml:space="preserve"> </w:t>
            </w:r>
            <w:r w:rsidRPr="006D5F02">
              <w:rPr>
                <w:rFonts w:cs="Arial"/>
                <w:lang w:val="sr-Cyrl-RS"/>
              </w:rPr>
              <w:t>од дана пријема наруџбенице Наручиоца достављене у писаном облику путем</w:t>
            </w:r>
            <w:r w:rsidRPr="006D5F02">
              <w:rPr>
                <w:rFonts w:cs="Arial"/>
                <w:i/>
                <w:lang w:val="sr-Cyrl-RS"/>
              </w:rPr>
              <w:t xml:space="preserve"> </w:t>
            </w:r>
            <w:r w:rsidRPr="006D5F02">
              <w:rPr>
                <w:rFonts w:cs="Arial"/>
                <w:lang w:val="sr-Cyrl-RS"/>
              </w:rPr>
              <w:t xml:space="preserve">електронске поште. </w:t>
            </w:r>
          </w:p>
        </w:tc>
        <w:tc>
          <w:tcPr>
            <w:tcW w:w="3913" w:type="dxa"/>
            <w:vAlign w:val="center"/>
          </w:tcPr>
          <w:p w14:paraId="67D0177A" w14:textId="77777777" w:rsidR="00A64A11" w:rsidRPr="006D5F02" w:rsidRDefault="00A64A11" w:rsidP="00A64A11">
            <w:pPr>
              <w:rPr>
                <w:rFonts w:cs="Arial"/>
                <w:b/>
                <w:bCs/>
                <w:i/>
                <w:iCs/>
                <w:lang w:val="sr-Cyrl-CS"/>
              </w:rPr>
            </w:pPr>
          </w:p>
          <w:p w14:paraId="3521A2A0" w14:textId="77777777" w:rsidR="00A64A11" w:rsidRPr="006D5F02" w:rsidRDefault="00A64A11" w:rsidP="00A64A11">
            <w:pPr>
              <w:rPr>
                <w:rFonts w:cs="Arial"/>
                <w:bCs/>
                <w:iCs/>
                <w:lang w:val="sr-Cyrl-CS"/>
              </w:rPr>
            </w:pPr>
            <w:r w:rsidRPr="006D5F02">
              <w:rPr>
                <w:rFonts w:cs="Arial"/>
                <w:bCs/>
                <w:iCs/>
                <w:lang w:val="sr-Cyrl-CS"/>
              </w:rPr>
              <w:t>_____ (словима:_______)</w:t>
            </w:r>
            <w:r w:rsidRPr="006D5F02">
              <w:rPr>
                <w:rFonts w:cs="Arial"/>
                <w:lang w:val="sr-Cyrl-RS"/>
              </w:rPr>
              <w:t xml:space="preserve">  дана од дана пријема наруџбенице Наручиоца достављене у писаном облику путем електронске поште.</w:t>
            </w:r>
          </w:p>
          <w:p w14:paraId="66689EE7" w14:textId="77777777" w:rsidR="00A64A11" w:rsidRPr="006D5F02" w:rsidRDefault="00A64A11" w:rsidP="00A64A11">
            <w:pPr>
              <w:rPr>
                <w:rFonts w:cs="Arial"/>
                <w:bCs/>
                <w:i/>
                <w:iCs/>
              </w:rPr>
            </w:pPr>
          </w:p>
        </w:tc>
      </w:tr>
      <w:tr w:rsidR="00A64A11" w:rsidRPr="006D5F02" w14:paraId="4B729610" w14:textId="77777777" w:rsidTr="00A64A11">
        <w:trPr>
          <w:trHeight w:val="818"/>
        </w:trPr>
        <w:tc>
          <w:tcPr>
            <w:tcW w:w="5106" w:type="dxa"/>
            <w:vAlign w:val="center"/>
          </w:tcPr>
          <w:p w14:paraId="0F745ACA" w14:textId="77777777" w:rsidR="00A64A11" w:rsidRPr="006D5F02" w:rsidRDefault="00A64A11" w:rsidP="00A64A11">
            <w:pPr>
              <w:rPr>
                <w:rFonts w:cs="Arial"/>
                <w:b/>
                <w:bCs/>
                <w:i/>
                <w:iCs/>
                <w:lang w:val="sr-Cyrl-CS"/>
              </w:rPr>
            </w:pPr>
            <w:r w:rsidRPr="006D5F02">
              <w:rPr>
                <w:rFonts w:cs="Arial"/>
                <w:b/>
                <w:bCs/>
                <w:iCs/>
                <w:lang w:val="sr-Cyrl-CS"/>
              </w:rPr>
              <w:t>МЕСТО ИСПОРУКЕ</w:t>
            </w:r>
            <w:r w:rsidRPr="006D5F02">
              <w:rPr>
                <w:rFonts w:cs="Arial"/>
                <w:b/>
                <w:bCs/>
                <w:i/>
                <w:iCs/>
                <w:lang w:val="sr-Cyrl-CS"/>
              </w:rPr>
              <w:t xml:space="preserve">: </w:t>
            </w:r>
          </w:p>
          <w:p w14:paraId="7DCBA0AA" w14:textId="77777777" w:rsidR="00A64A11" w:rsidRPr="006D5F02" w:rsidRDefault="00A64A11" w:rsidP="00A64A11">
            <w:pPr>
              <w:rPr>
                <w:rFonts w:cs="Arial"/>
                <w:b/>
                <w:bCs/>
                <w:i/>
                <w:iCs/>
                <w:lang w:val="sr-Cyrl-CS"/>
              </w:rPr>
            </w:pPr>
            <w:r w:rsidRPr="006D5F02">
              <w:rPr>
                <w:rFonts w:cs="Arial"/>
                <w:lang w:val="sr-Cyrl-RS"/>
              </w:rPr>
              <w:t>Магацин наручиоца (Београд, Макензијева бр.37)</w:t>
            </w:r>
          </w:p>
        </w:tc>
        <w:tc>
          <w:tcPr>
            <w:tcW w:w="3913" w:type="dxa"/>
            <w:vAlign w:val="center"/>
          </w:tcPr>
          <w:p w14:paraId="07DF9D30" w14:textId="77777777" w:rsidR="00A64A11" w:rsidRPr="006D5F02" w:rsidRDefault="00A64A11" w:rsidP="00A64A11">
            <w:pPr>
              <w:rPr>
                <w:rFonts w:cs="Arial"/>
                <w:lang w:val="sr-Cyrl-RS"/>
              </w:rPr>
            </w:pPr>
            <w:r w:rsidRPr="006D5F02">
              <w:rPr>
                <w:rFonts w:cs="Arial"/>
                <w:lang w:val="sr-Cyrl-RS"/>
              </w:rPr>
              <w:t>Сагласан за захтевом наручиоца</w:t>
            </w:r>
          </w:p>
          <w:p w14:paraId="289DDEA1" w14:textId="77777777" w:rsidR="00A64A11" w:rsidRPr="006D5F02" w:rsidRDefault="00A64A11" w:rsidP="00A64A11">
            <w:pPr>
              <w:rPr>
                <w:rFonts w:cs="Arial"/>
                <w:b/>
                <w:bCs/>
                <w:i/>
                <w:iCs/>
                <w:lang w:val="sr-Cyrl-CS"/>
              </w:rPr>
            </w:pPr>
            <w:r w:rsidRPr="006D5F02">
              <w:rPr>
                <w:rFonts w:cs="Arial"/>
                <w:lang w:val="sr-Cyrl-RS"/>
              </w:rPr>
              <w:t xml:space="preserve">      ДА /  НЕ    (заокружити)</w:t>
            </w:r>
          </w:p>
        </w:tc>
      </w:tr>
      <w:tr w:rsidR="00A64A11" w:rsidRPr="006D5F02" w14:paraId="72992475" w14:textId="77777777" w:rsidTr="00A64A11">
        <w:trPr>
          <w:trHeight w:val="800"/>
        </w:trPr>
        <w:tc>
          <w:tcPr>
            <w:tcW w:w="5106" w:type="dxa"/>
            <w:vAlign w:val="center"/>
          </w:tcPr>
          <w:p w14:paraId="05F3B9E9" w14:textId="77777777" w:rsidR="00A64A11" w:rsidRPr="006D5F02" w:rsidRDefault="00A64A11" w:rsidP="00A64A11">
            <w:pPr>
              <w:rPr>
                <w:rFonts w:cs="Arial"/>
                <w:b/>
                <w:bCs/>
                <w:i/>
                <w:iCs/>
                <w:lang w:val="sr-Cyrl-CS"/>
              </w:rPr>
            </w:pPr>
            <w:r w:rsidRPr="006D5F02">
              <w:rPr>
                <w:rFonts w:cs="Arial"/>
                <w:b/>
                <w:bCs/>
                <w:iCs/>
                <w:lang w:val="sr-Cyrl-CS"/>
              </w:rPr>
              <w:t>РОК ВАЖЕЊА ПОНУДЕ:</w:t>
            </w:r>
          </w:p>
          <w:p w14:paraId="722FC7CE" w14:textId="77777777" w:rsidR="00A64A11" w:rsidRPr="006D5F02" w:rsidRDefault="00A64A11" w:rsidP="00A64A11">
            <w:pPr>
              <w:rPr>
                <w:rFonts w:cs="Arial"/>
                <w:b/>
                <w:bCs/>
                <w:iCs/>
                <w:lang w:val="sr-Cyrl-CS"/>
              </w:rPr>
            </w:pPr>
            <w:r w:rsidRPr="006D5F02">
              <w:rPr>
                <w:rFonts w:cs="Arial"/>
                <w:lang w:val="sr-Cyrl-RS"/>
              </w:rPr>
              <w:t>не може бити краћи од 60 дана од дана отварања понуда</w:t>
            </w:r>
          </w:p>
        </w:tc>
        <w:tc>
          <w:tcPr>
            <w:tcW w:w="3913" w:type="dxa"/>
            <w:vAlign w:val="center"/>
          </w:tcPr>
          <w:p w14:paraId="2E111177" w14:textId="77777777" w:rsidR="00A64A11" w:rsidRPr="006D5F02" w:rsidRDefault="00A64A11" w:rsidP="00A64A11">
            <w:pPr>
              <w:rPr>
                <w:rFonts w:cs="Arial"/>
                <w:lang w:val="sr-Cyrl-RS"/>
              </w:rPr>
            </w:pPr>
          </w:p>
          <w:p w14:paraId="5FD7BDCC" w14:textId="77777777" w:rsidR="00A64A11" w:rsidRPr="006D5F02" w:rsidRDefault="00A64A11" w:rsidP="00A64A11">
            <w:pPr>
              <w:rPr>
                <w:rFonts w:cs="Arial"/>
                <w:lang w:val="sr-Cyrl-RS"/>
              </w:rPr>
            </w:pPr>
            <w:r w:rsidRPr="006D5F02">
              <w:rPr>
                <w:rFonts w:cs="Arial"/>
                <w:lang w:val="sr-Cyrl-RS"/>
              </w:rPr>
              <w:t>_____ дана од дана отварања понуда</w:t>
            </w:r>
          </w:p>
        </w:tc>
      </w:tr>
      <w:tr w:rsidR="00A64A11" w:rsidRPr="006D5F02" w14:paraId="5FBA061B" w14:textId="77777777" w:rsidTr="00A64A11">
        <w:tc>
          <w:tcPr>
            <w:tcW w:w="9019" w:type="dxa"/>
            <w:gridSpan w:val="2"/>
          </w:tcPr>
          <w:p w14:paraId="7818852D" w14:textId="77777777" w:rsidR="00A64A11" w:rsidRPr="00A74629" w:rsidRDefault="00A64A11" w:rsidP="00A64A11">
            <w:pPr>
              <w:rPr>
                <w:rFonts w:cs="Arial"/>
                <w:bCs/>
                <w:iCs/>
                <w:lang w:val="sr-Cyrl-CS"/>
              </w:rPr>
            </w:pPr>
            <w:r w:rsidRPr="006D5F02">
              <w:rPr>
                <w:rFonts w:cs="Arial"/>
                <w:lang w:val="sr-Cyrl-R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E893643" w14:textId="77777777" w:rsidR="00B07F14" w:rsidRPr="006D5F02" w:rsidRDefault="00B07F14" w:rsidP="00E17070">
      <w:pPr>
        <w:rPr>
          <w:rFonts w:cs="Arial"/>
          <w:lang w:val="sr-Cyrl-RS"/>
        </w:rPr>
      </w:pPr>
    </w:p>
    <w:p w14:paraId="70F39D3A" w14:textId="77777777" w:rsidR="00A64A11" w:rsidRPr="006D5F02" w:rsidRDefault="00A64A11" w:rsidP="00A64A11">
      <w:pPr>
        <w:tabs>
          <w:tab w:val="left" w:pos="567"/>
        </w:tabs>
        <w:spacing w:before="0"/>
        <w:jc w:val="center"/>
        <w:rPr>
          <w:rFonts w:cs="Arial"/>
        </w:rPr>
      </w:pPr>
      <w:r w:rsidRPr="006D5F02">
        <w:rPr>
          <w:rFonts w:cs="Arial"/>
          <w:lang w:val="sr-Cyrl-RS"/>
        </w:rPr>
        <w:t xml:space="preserve">                                                                                                      </w:t>
      </w:r>
      <w:r w:rsidRPr="006D5F02">
        <w:rPr>
          <w:rFonts w:cs="Arial"/>
        </w:rPr>
        <w:t>Јавно предузеће</w:t>
      </w:r>
    </w:p>
    <w:p w14:paraId="4CE3A1B2" w14:textId="77777777" w:rsidR="00A64A11" w:rsidRPr="006D5F02" w:rsidRDefault="00A64A11" w:rsidP="00A64A11">
      <w:pPr>
        <w:tabs>
          <w:tab w:val="left" w:pos="567"/>
        </w:tabs>
        <w:spacing w:before="0"/>
        <w:jc w:val="center"/>
        <w:rPr>
          <w:rFonts w:cs="Arial"/>
        </w:rPr>
      </w:pPr>
      <w:r w:rsidRPr="006D5F02">
        <w:rPr>
          <w:rFonts w:cs="Arial"/>
          <w:lang w:val="sr-Cyrl-RS"/>
        </w:rPr>
        <w:t xml:space="preserve">                                                                                                     </w:t>
      </w:r>
      <w:r w:rsidRPr="006D5F02">
        <w:rPr>
          <w:rFonts w:cs="Arial"/>
        </w:rPr>
        <w:t xml:space="preserve">„Електропривреда </w:t>
      </w:r>
      <w:proofErr w:type="gramStart"/>
      <w:r w:rsidRPr="006D5F02">
        <w:rPr>
          <w:rFonts w:cs="Arial"/>
        </w:rPr>
        <w:t>Србије“</w:t>
      </w:r>
      <w:proofErr w:type="gramEnd"/>
    </w:p>
    <w:p w14:paraId="53BF0B98" w14:textId="77777777" w:rsidR="00A64A11" w:rsidRPr="006D5F02" w:rsidRDefault="00A64A11" w:rsidP="00A64A11">
      <w:pPr>
        <w:tabs>
          <w:tab w:val="left" w:pos="567"/>
        </w:tabs>
        <w:spacing w:before="0"/>
        <w:jc w:val="center"/>
        <w:rPr>
          <w:rFonts w:cs="Arial"/>
        </w:rPr>
      </w:pPr>
      <w:r w:rsidRPr="006D5F02">
        <w:rPr>
          <w:rFonts w:cs="Arial"/>
          <w:lang w:val="sr-Cyrl-RS"/>
        </w:rPr>
        <w:t xml:space="preserve">                                                                                                </w:t>
      </w:r>
      <w:r w:rsidRPr="006D5F02">
        <w:rPr>
          <w:rFonts w:cs="Arial"/>
        </w:rPr>
        <w:t xml:space="preserve">Београд  </w:t>
      </w:r>
    </w:p>
    <w:p w14:paraId="632CAF91" w14:textId="77777777" w:rsidR="00A64A11" w:rsidRPr="006D5F02" w:rsidRDefault="00A64A11" w:rsidP="00A64A11">
      <w:pPr>
        <w:tabs>
          <w:tab w:val="left" w:pos="567"/>
        </w:tabs>
        <w:spacing w:before="0"/>
        <w:jc w:val="right"/>
        <w:rPr>
          <w:rFonts w:cs="Arial"/>
        </w:rPr>
      </w:pPr>
      <w:r w:rsidRPr="006D5F02">
        <w:rPr>
          <w:rFonts w:cs="Arial"/>
        </w:rPr>
        <w:t xml:space="preserve">                               </w:t>
      </w:r>
      <w:r w:rsidRPr="006D5F02">
        <w:rPr>
          <w:rFonts w:cs="Arial"/>
          <w:lang w:val="sr-Cyrl-RS"/>
        </w:rPr>
        <w:t>______________________</w:t>
      </w:r>
      <w:r w:rsidRPr="006D5F02">
        <w:rPr>
          <w:rFonts w:cs="Arial"/>
        </w:rPr>
        <w:t xml:space="preserve">                                                                                 </w:t>
      </w:r>
      <w:r w:rsidRPr="006D5F02">
        <w:rPr>
          <w:rFonts w:cs="Arial"/>
          <w:lang w:val="sr-Cyrl-RS"/>
        </w:rPr>
        <w:t xml:space="preserve">                                 </w:t>
      </w:r>
      <w:r w:rsidRPr="006D5F02">
        <w:rPr>
          <w:rFonts w:cs="Arial"/>
        </w:rPr>
        <w:t xml:space="preserve">           </w:t>
      </w:r>
    </w:p>
    <w:p w14:paraId="4458365A" w14:textId="77777777" w:rsidR="00A64A11" w:rsidRPr="006D5F02" w:rsidRDefault="00A64A11" w:rsidP="00A64A11">
      <w:pPr>
        <w:tabs>
          <w:tab w:val="left" w:pos="567"/>
        </w:tabs>
        <w:spacing w:before="0"/>
        <w:rPr>
          <w:rFonts w:cs="Arial"/>
        </w:rPr>
      </w:pPr>
      <w:r w:rsidRPr="006D5F02">
        <w:rPr>
          <w:rFonts w:cs="Arial"/>
          <w:lang w:val="sr-Cyrl-RS"/>
        </w:rPr>
        <w:t xml:space="preserve">                                                                                                                </w:t>
      </w:r>
      <w:r w:rsidRPr="006D5F02">
        <w:rPr>
          <w:rFonts w:cs="Arial"/>
          <w:lang w:val="sr-Latn-RS"/>
        </w:rPr>
        <w:t xml:space="preserve"> </w:t>
      </w:r>
      <w:r w:rsidRPr="006D5F02">
        <w:rPr>
          <w:rFonts w:cs="Arial"/>
        </w:rPr>
        <w:t>Милорад Грчић</w:t>
      </w:r>
    </w:p>
    <w:p w14:paraId="0729EB06" w14:textId="77777777" w:rsidR="00A64A11" w:rsidRPr="006D5F02" w:rsidRDefault="00A64A11" w:rsidP="00A64A11">
      <w:pPr>
        <w:tabs>
          <w:tab w:val="left" w:pos="567"/>
        </w:tabs>
        <w:spacing w:before="0"/>
        <w:jc w:val="center"/>
        <w:rPr>
          <w:rFonts w:cs="Arial"/>
        </w:rPr>
      </w:pPr>
      <w:r w:rsidRPr="006D5F02">
        <w:rPr>
          <w:rFonts w:cs="Arial"/>
          <w:lang w:val="sr-Cyrl-RS"/>
        </w:rPr>
        <w:t xml:space="preserve">                                                                                                     </w:t>
      </w:r>
      <w:r w:rsidRPr="006D5F02">
        <w:rPr>
          <w:rFonts w:cs="Arial"/>
        </w:rPr>
        <w:t xml:space="preserve"> в.д. директора</w:t>
      </w:r>
    </w:p>
    <w:p w14:paraId="6E29EDDD" w14:textId="77777777" w:rsidR="00A64A11" w:rsidRPr="006D5F02" w:rsidRDefault="00A64A11" w:rsidP="00A64A11">
      <w:pPr>
        <w:tabs>
          <w:tab w:val="left" w:pos="567"/>
        </w:tabs>
        <w:spacing w:before="0"/>
        <w:rPr>
          <w:rFonts w:cs="Arial"/>
        </w:rPr>
      </w:pPr>
    </w:p>
    <w:p w14:paraId="59972953" w14:textId="77777777" w:rsidR="00A64A11" w:rsidRPr="00893D69" w:rsidRDefault="00A64A11" w:rsidP="00A64A11">
      <w:pPr>
        <w:tabs>
          <w:tab w:val="left" w:pos="567"/>
        </w:tabs>
        <w:spacing w:before="0"/>
        <w:rPr>
          <w:rFonts w:cs="Arial"/>
          <w:i/>
        </w:rPr>
      </w:pPr>
    </w:p>
    <w:p w14:paraId="171940AD" w14:textId="77777777" w:rsidR="00A64A11" w:rsidRPr="00893D69" w:rsidRDefault="00A64A11" w:rsidP="00A64A11">
      <w:pPr>
        <w:tabs>
          <w:tab w:val="left" w:pos="567"/>
        </w:tabs>
        <w:spacing w:before="0"/>
        <w:rPr>
          <w:rFonts w:cs="Arial"/>
          <w:i/>
        </w:rPr>
      </w:pPr>
    </w:p>
    <w:p w14:paraId="3ED2F96D" w14:textId="77777777" w:rsidR="00A64A11" w:rsidRPr="00893D69" w:rsidRDefault="00A64A11" w:rsidP="00A64A11">
      <w:pPr>
        <w:tabs>
          <w:tab w:val="left" w:pos="567"/>
        </w:tabs>
        <w:spacing w:before="0"/>
        <w:rPr>
          <w:rFonts w:cs="Arial"/>
          <w:i/>
        </w:rPr>
      </w:pPr>
    </w:p>
    <w:p w14:paraId="3EB79680" w14:textId="77777777" w:rsidR="00A64A11" w:rsidRPr="00893D69" w:rsidRDefault="00A64A11" w:rsidP="00A64A11">
      <w:pPr>
        <w:tabs>
          <w:tab w:val="left" w:pos="567"/>
        </w:tabs>
        <w:spacing w:before="0"/>
        <w:rPr>
          <w:rFonts w:cs="Arial"/>
          <w:i/>
        </w:rPr>
      </w:pPr>
      <w:r w:rsidRPr="00893D69">
        <w:rPr>
          <w:rFonts w:cs="Arial"/>
          <w:i/>
        </w:rPr>
        <w:t>Доставити:</w:t>
      </w:r>
    </w:p>
    <w:p w14:paraId="2415866A" w14:textId="77777777" w:rsidR="00A64A11" w:rsidRPr="00893D69" w:rsidRDefault="00A64A11" w:rsidP="00A64A11">
      <w:pPr>
        <w:tabs>
          <w:tab w:val="left" w:pos="567"/>
        </w:tabs>
        <w:spacing w:before="0"/>
        <w:rPr>
          <w:rFonts w:cs="Arial"/>
          <w:i/>
        </w:rPr>
      </w:pPr>
      <w:r w:rsidRPr="00893D69">
        <w:rPr>
          <w:rFonts w:cs="Arial"/>
          <w:i/>
        </w:rPr>
        <w:t>- Наслову (оригинал)</w:t>
      </w:r>
    </w:p>
    <w:p w14:paraId="68D26925" w14:textId="77777777" w:rsidR="00A64A11" w:rsidRPr="00893D69" w:rsidRDefault="00A64A11" w:rsidP="00A64A11">
      <w:pPr>
        <w:tabs>
          <w:tab w:val="left" w:pos="567"/>
        </w:tabs>
        <w:spacing w:before="0"/>
        <w:rPr>
          <w:rFonts w:cs="Arial"/>
          <w:i/>
          <w:lang w:val="sr-Cyrl-RS"/>
        </w:rPr>
      </w:pPr>
      <w:r w:rsidRPr="00893D69">
        <w:rPr>
          <w:rFonts w:cs="Arial"/>
          <w:i/>
        </w:rPr>
        <w:t>- Лицу за праћење извршења Оквирног споразума</w:t>
      </w:r>
      <w:r w:rsidRPr="00893D69">
        <w:rPr>
          <w:rFonts w:cs="Arial"/>
          <w:i/>
          <w:lang w:val="sr-Cyrl-RS"/>
        </w:rPr>
        <w:t xml:space="preserve"> </w:t>
      </w:r>
    </w:p>
    <w:p w14:paraId="6B18AC12" w14:textId="77777777" w:rsidR="00A64A11" w:rsidRPr="00893D69" w:rsidRDefault="00A64A11" w:rsidP="00A64A11">
      <w:pPr>
        <w:tabs>
          <w:tab w:val="left" w:pos="567"/>
        </w:tabs>
        <w:spacing w:before="0"/>
        <w:rPr>
          <w:rFonts w:cs="Arial"/>
          <w:i/>
          <w:lang w:val="sr-Cyrl-RS"/>
        </w:rPr>
      </w:pPr>
      <w:r w:rsidRPr="00893D69">
        <w:rPr>
          <w:rFonts w:cs="Arial"/>
          <w:i/>
          <w:lang w:val="sr-Cyrl-RS"/>
        </w:rPr>
        <w:t>-</w:t>
      </w:r>
      <w:r w:rsidRPr="00893D69">
        <w:rPr>
          <w:rFonts w:cs="Arial"/>
          <w:i/>
        </w:rPr>
        <w:t xml:space="preserve">Сектору за набавке и комерцијално пословање-Служба </w:t>
      </w:r>
      <w:r w:rsidRPr="00893D69">
        <w:rPr>
          <w:rFonts w:cs="Arial"/>
          <w:i/>
          <w:lang w:val="sr-Cyrl-RS"/>
        </w:rPr>
        <w:t>логистике</w:t>
      </w:r>
    </w:p>
    <w:p w14:paraId="2C8E2381" w14:textId="77777777" w:rsidR="00A64A11" w:rsidRPr="00893D69" w:rsidRDefault="00A64A11" w:rsidP="00A64A11">
      <w:pPr>
        <w:tabs>
          <w:tab w:val="left" w:pos="567"/>
        </w:tabs>
        <w:spacing w:before="0"/>
        <w:rPr>
          <w:rFonts w:cs="Arial"/>
          <w:i/>
          <w:lang w:val="sr-Cyrl-RS"/>
        </w:rPr>
      </w:pPr>
      <w:r w:rsidRPr="00893D69">
        <w:rPr>
          <w:rFonts w:cs="Arial"/>
          <w:i/>
          <w:lang w:val="sr-Cyrl-RS"/>
        </w:rPr>
        <w:lastRenderedPageBreak/>
        <w:t>- Сектор за опште послове</w:t>
      </w:r>
    </w:p>
    <w:p w14:paraId="63F4D42B" w14:textId="77777777" w:rsidR="00A64A11" w:rsidRPr="00893D69" w:rsidRDefault="00A64A11" w:rsidP="00A64A11">
      <w:pPr>
        <w:tabs>
          <w:tab w:val="left" w:pos="567"/>
        </w:tabs>
        <w:spacing w:before="0"/>
        <w:rPr>
          <w:rFonts w:cs="Arial"/>
          <w:i/>
        </w:rPr>
      </w:pPr>
      <w:r w:rsidRPr="00893D69">
        <w:rPr>
          <w:rFonts w:cs="Arial"/>
          <w:i/>
        </w:rPr>
        <w:t xml:space="preserve">- Сектору за набавке и </w:t>
      </w:r>
      <w:proofErr w:type="gramStart"/>
      <w:r w:rsidRPr="00893D69">
        <w:rPr>
          <w:rFonts w:cs="Arial"/>
          <w:i/>
        </w:rPr>
        <w:t>ком.пословање</w:t>
      </w:r>
      <w:proofErr w:type="gramEnd"/>
      <w:r w:rsidRPr="00893D69">
        <w:rPr>
          <w:rFonts w:cs="Arial"/>
          <w:i/>
        </w:rPr>
        <w:t xml:space="preserve"> (оригинал)</w:t>
      </w:r>
    </w:p>
    <w:p w14:paraId="427C5A53" w14:textId="77777777" w:rsidR="00A64A11" w:rsidRPr="00893D69" w:rsidRDefault="00A64A11" w:rsidP="00A64A11">
      <w:pPr>
        <w:tabs>
          <w:tab w:val="left" w:pos="567"/>
        </w:tabs>
        <w:spacing w:before="0"/>
        <w:rPr>
          <w:rFonts w:cs="Arial"/>
          <w:i/>
        </w:rPr>
      </w:pPr>
      <w:r w:rsidRPr="00893D69">
        <w:rPr>
          <w:rFonts w:cs="Arial"/>
          <w:i/>
        </w:rPr>
        <w:t xml:space="preserve">- Сектору за финансијскe </w:t>
      </w:r>
      <w:r w:rsidRPr="00893D69">
        <w:rPr>
          <w:rFonts w:cs="Arial"/>
          <w:i/>
          <w:lang w:val="sr-Cyrl-RS"/>
        </w:rPr>
        <w:t>послове</w:t>
      </w:r>
      <w:r w:rsidRPr="00893D69">
        <w:rPr>
          <w:rFonts w:cs="Arial"/>
          <w:i/>
        </w:rPr>
        <w:t xml:space="preserve"> (оригинал)</w:t>
      </w:r>
    </w:p>
    <w:p w14:paraId="37A200CA" w14:textId="77777777" w:rsidR="00A64A11" w:rsidRPr="00893D69" w:rsidRDefault="00A64A11" w:rsidP="00A64A11">
      <w:pPr>
        <w:tabs>
          <w:tab w:val="left" w:pos="567"/>
        </w:tabs>
        <w:spacing w:before="0"/>
        <w:rPr>
          <w:rFonts w:cs="Arial"/>
          <w:i/>
        </w:rPr>
      </w:pPr>
      <w:r w:rsidRPr="00893D69">
        <w:rPr>
          <w:rFonts w:cs="Arial"/>
          <w:i/>
        </w:rPr>
        <w:t>- Сектору за набавке и комерцијално пословање-План и анализа</w:t>
      </w:r>
    </w:p>
    <w:p w14:paraId="5D0508AB" w14:textId="77777777" w:rsidR="00A64A11" w:rsidRPr="00893D69" w:rsidRDefault="00A64A11" w:rsidP="00A64A11">
      <w:pPr>
        <w:tabs>
          <w:tab w:val="left" w:pos="567"/>
        </w:tabs>
        <w:spacing w:before="0"/>
        <w:rPr>
          <w:rFonts w:cs="Arial"/>
          <w:i/>
        </w:rPr>
      </w:pPr>
      <w:r w:rsidRPr="00893D69">
        <w:rPr>
          <w:rFonts w:cs="Arial"/>
          <w:i/>
        </w:rPr>
        <w:t>- Сектор за правне послове</w:t>
      </w:r>
    </w:p>
    <w:p w14:paraId="252A664F" w14:textId="77777777" w:rsidR="00A64A11" w:rsidRPr="00893D69" w:rsidRDefault="00A64A11" w:rsidP="00A64A11">
      <w:pPr>
        <w:tabs>
          <w:tab w:val="left" w:pos="567"/>
        </w:tabs>
        <w:spacing w:before="0"/>
        <w:rPr>
          <w:rFonts w:cs="Arial"/>
          <w:i/>
        </w:rPr>
      </w:pPr>
      <w:r w:rsidRPr="00893D69">
        <w:rPr>
          <w:rFonts w:cs="Arial"/>
          <w:i/>
        </w:rPr>
        <w:t>- Сектору за набавке и комерцијално пословање-Служба комерцијале</w:t>
      </w:r>
    </w:p>
    <w:p w14:paraId="66A3A489" w14:textId="77777777" w:rsidR="00A64A11" w:rsidRPr="00893D69" w:rsidRDefault="00A64A11" w:rsidP="00A64A11">
      <w:pPr>
        <w:tabs>
          <w:tab w:val="left" w:pos="567"/>
        </w:tabs>
        <w:spacing w:before="0"/>
        <w:rPr>
          <w:rFonts w:cs="Arial"/>
          <w:i/>
        </w:rPr>
      </w:pPr>
      <w:r w:rsidRPr="00893D69">
        <w:rPr>
          <w:rFonts w:cs="Arial"/>
          <w:i/>
        </w:rPr>
        <w:t>- Архива (оригинал)</w:t>
      </w:r>
    </w:p>
    <w:sectPr w:rsidR="00A64A11" w:rsidRPr="00893D69"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1C9F" w14:textId="77777777" w:rsidR="002E16E3" w:rsidRDefault="002E16E3">
      <w:r>
        <w:separator/>
      </w:r>
    </w:p>
    <w:p w14:paraId="0824CDFE" w14:textId="77777777" w:rsidR="002E16E3" w:rsidRDefault="002E16E3"/>
  </w:endnote>
  <w:endnote w:type="continuationSeparator" w:id="0">
    <w:p w14:paraId="06ADFBBD" w14:textId="77777777" w:rsidR="002E16E3" w:rsidRDefault="002E16E3">
      <w:r>
        <w:continuationSeparator/>
      </w:r>
    </w:p>
    <w:p w14:paraId="5B9F3C2E" w14:textId="77777777" w:rsidR="002E16E3" w:rsidRDefault="002E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imesNewRomanPS-BoldMT">
    <w:altName w:val="Batang"/>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4BB0" w14:textId="77777777" w:rsidR="009E2426" w:rsidRDefault="009E242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857E3" w14:textId="77777777" w:rsidR="009E2426" w:rsidRDefault="009E2426" w:rsidP="00841BE7">
    <w:pPr>
      <w:pStyle w:val="Footer"/>
      <w:ind w:right="360"/>
    </w:pPr>
  </w:p>
  <w:p w14:paraId="493054BD" w14:textId="77777777" w:rsidR="009E2426" w:rsidRDefault="009E242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8678" w14:textId="02BAEAB2" w:rsidR="009E2426" w:rsidRPr="00EC5BB4" w:rsidRDefault="009E242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946F3">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946F3">
      <w:rPr>
        <w:rStyle w:val="PageNumber"/>
        <w:rFonts w:cs="Arial"/>
        <w:b/>
        <w:noProof/>
        <w:szCs w:val="24"/>
      </w:rPr>
      <w:t>55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DFA5F" w14:textId="02174F44" w:rsidR="009E2426" w:rsidRPr="00EC5BB4" w:rsidRDefault="009E242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946F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946F3">
      <w:rPr>
        <w:rStyle w:val="PageNumber"/>
        <w:rFonts w:cs="Arial"/>
        <w:b/>
        <w:noProof/>
        <w:szCs w:val="24"/>
      </w:rPr>
      <w:t>55</w:t>
    </w:r>
    <w:r w:rsidRPr="00EC5BB4">
      <w:rPr>
        <w:rStyle w:val="PageNumber"/>
        <w:rFonts w:cs="Arial"/>
        <w:b/>
        <w:szCs w:val="24"/>
      </w:rPr>
      <w:fldChar w:fldCharType="end"/>
    </w:r>
  </w:p>
  <w:p w14:paraId="0C3AE116" w14:textId="77777777" w:rsidR="009E2426" w:rsidRDefault="009E2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C4461" w14:textId="77777777" w:rsidR="002E16E3" w:rsidRDefault="002E16E3">
      <w:r>
        <w:separator/>
      </w:r>
    </w:p>
    <w:p w14:paraId="0EE81967" w14:textId="77777777" w:rsidR="002E16E3" w:rsidRDefault="002E16E3"/>
  </w:footnote>
  <w:footnote w:type="continuationSeparator" w:id="0">
    <w:p w14:paraId="598B4230" w14:textId="77777777" w:rsidR="002E16E3" w:rsidRDefault="002E16E3">
      <w:r>
        <w:continuationSeparator/>
      </w:r>
    </w:p>
    <w:p w14:paraId="4E770547" w14:textId="77777777" w:rsidR="002E16E3" w:rsidRDefault="002E16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D426" w14:textId="77777777" w:rsidR="009E2426" w:rsidRDefault="009E2426" w:rsidP="004276AD">
    <w:pPr>
      <w:pStyle w:val="Header"/>
      <w:rPr>
        <w:sz w:val="20"/>
      </w:rPr>
    </w:pPr>
  </w:p>
  <w:p w14:paraId="1C247BA4" w14:textId="77777777" w:rsidR="009E2426" w:rsidRPr="008B384E" w:rsidRDefault="009E2426" w:rsidP="008B384E">
    <w:pPr>
      <w:pStyle w:val="Header"/>
      <w:rPr>
        <w:sz w:val="22"/>
        <w:szCs w:val="22"/>
        <w:lang w:val="sr-Cyrl-RS"/>
      </w:rPr>
    </w:pPr>
    <w:r w:rsidRPr="008B384E">
      <w:rPr>
        <w:sz w:val="22"/>
        <w:szCs w:val="22"/>
      </w:rPr>
      <w:t>ЈП „Еле</w:t>
    </w:r>
    <w:r>
      <w:rPr>
        <w:sz w:val="22"/>
        <w:szCs w:val="22"/>
      </w:rPr>
      <w:t xml:space="preserve">ктропривреда </w:t>
    </w:r>
    <w:proofErr w:type="gramStart"/>
    <w:r>
      <w:rPr>
        <w:sz w:val="22"/>
        <w:szCs w:val="22"/>
      </w:rPr>
      <w:t>Србије“ Београд</w:t>
    </w:r>
    <w:proofErr w:type="gramEnd"/>
    <w:r>
      <w:rPr>
        <w:sz w:val="22"/>
        <w:szCs w:val="22"/>
        <w:lang w:val="sr-Cyrl-RS"/>
      </w:rPr>
      <w:t>,</w:t>
    </w:r>
    <w:r>
      <w:rPr>
        <w:sz w:val="22"/>
        <w:szCs w:val="22"/>
      </w:rPr>
      <w:t xml:space="preserve">  </w:t>
    </w:r>
    <w:r w:rsidRPr="008B384E">
      <w:rPr>
        <w:sz w:val="22"/>
        <w:szCs w:val="22"/>
      </w:rPr>
      <w:t>Конкурсна документација</w:t>
    </w:r>
    <w:r>
      <w:rPr>
        <w:sz w:val="22"/>
        <w:szCs w:val="22"/>
        <w:lang w:val="sr-Cyrl-RS"/>
      </w:rPr>
      <w:t xml:space="preserve"> </w:t>
    </w:r>
    <w:r w:rsidRPr="008B384E">
      <w:rPr>
        <w:sz w:val="22"/>
        <w:szCs w:val="22"/>
      </w:rPr>
      <w:t>ЈН/7000/</w:t>
    </w:r>
    <w:r w:rsidRPr="008B384E">
      <w:rPr>
        <w:rFonts w:eastAsia="Arial Unicode MS" w:cs="Arial"/>
        <w:kern w:val="2"/>
        <w:lang w:val="sr-Latn-RS"/>
      </w:rPr>
      <w:t>002</w:t>
    </w:r>
    <w:r>
      <w:rPr>
        <w:rFonts w:eastAsia="Arial Unicode MS" w:cs="Arial"/>
        <w:kern w:val="2"/>
        <w:lang w:val="sr-Cyrl-RS"/>
      </w:rPr>
      <w:t>5/</w:t>
    </w:r>
    <w:r w:rsidRPr="008B384E">
      <w:rPr>
        <w:sz w:val="22"/>
        <w:szCs w:val="22"/>
      </w:rPr>
      <w:t>2017</w:t>
    </w:r>
  </w:p>
  <w:p w14:paraId="3EA80125" w14:textId="77777777" w:rsidR="009E2426" w:rsidRPr="004276AD" w:rsidRDefault="009E2426"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B2D4E" w14:textId="77777777" w:rsidR="009E2426" w:rsidRPr="008B384E" w:rsidRDefault="009E2426" w:rsidP="008B384E">
    <w:pPr>
      <w:pStyle w:val="Header"/>
      <w:rPr>
        <w:sz w:val="22"/>
        <w:szCs w:val="22"/>
        <w:lang w:val="sr-Cyrl-RS"/>
      </w:rPr>
    </w:pPr>
    <w:r w:rsidRPr="008B384E">
      <w:rPr>
        <w:sz w:val="22"/>
        <w:szCs w:val="22"/>
      </w:rPr>
      <w:t xml:space="preserve">ЈП „Електропривреда </w:t>
    </w:r>
    <w:proofErr w:type="gramStart"/>
    <w:r w:rsidRPr="008B384E">
      <w:rPr>
        <w:sz w:val="22"/>
        <w:szCs w:val="22"/>
      </w:rPr>
      <w:t>Србије“ Београ</w:t>
    </w:r>
    <w:r w:rsidRPr="008B384E">
      <w:rPr>
        <w:sz w:val="22"/>
        <w:szCs w:val="22"/>
        <w:lang w:val="sr-Cyrl-RS"/>
      </w:rPr>
      <w:t>д</w:t>
    </w:r>
    <w:proofErr w:type="gramEnd"/>
    <w:r>
      <w:rPr>
        <w:sz w:val="22"/>
        <w:szCs w:val="22"/>
      </w:rPr>
      <w:t xml:space="preserve">, </w:t>
    </w:r>
    <w:r>
      <w:rPr>
        <w:sz w:val="22"/>
        <w:szCs w:val="22"/>
        <w:lang w:val="sr-Cyrl-RS"/>
      </w:rPr>
      <w:t xml:space="preserve"> </w:t>
    </w:r>
    <w:r w:rsidRPr="008B384E">
      <w:rPr>
        <w:sz w:val="22"/>
        <w:szCs w:val="22"/>
      </w:rPr>
      <w:t>Конкурсна документација</w:t>
    </w:r>
    <w:r>
      <w:rPr>
        <w:sz w:val="22"/>
        <w:szCs w:val="22"/>
        <w:lang w:val="sr-Cyrl-RS"/>
      </w:rPr>
      <w:t xml:space="preserve">  </w:t>
    </w:r>
    <w:r>
      <w:rPr>
        <w:sz w:val="22"/>
        <w:szCs w:val="22"/>
      </w:rPr>
      <w:t>J</w:t>
    </w:r>
    <w:r>
      <w:rPr>
        <w:sz w:val="22"/>
        <w:szCs w:val="22"/>
        <w:lang w:val="sr-Cyrl-RS"/>
      </w:rPr>
      <w:t>Н</w:t>
    </w:r>
    <w:r>
      <w:rPr>
        <w:sz w:val="22"/>
        <w:szCs w:val="22"/>
      </w:rPr>
      <w:t>/7000/</w:t>
    </w:r>
    <w:r w:rsidRPr="008B384E">
      <w:rPr>
        <w:rFonts w:eastAsia="Arial Unicode MS" w:cs="Arial"/>
        <w:kern w:val="2"/>
        <w:lang w:val="sr-Latn-RS"/>
      </w:rPr>
      <w:t>002</w:t>
    </w:r>
    <w:r>
      <w:rPr>
        <w:rFonts w:eastAsia="Arial Unicode MS" w:cs="Arial"/>
        <w:kern w:val="2"/>
        <w:lang w:val="sr-Cyrl-RS"/>
      </w:rPr>
      <w:t>5</w:t>
    </w:r>
    <w:r>
      <w:rPr>
        <w:sz w:val="22"/>
        <w:szCs w:val="22"/>
      </w:rPr>
      <w:t>/2017</w:t>
    </w:r>
  </w:p>
  <w:p w14:paraId="7665FFF2" w14:textId="77777777" w:rsidR="009E2426" w:rsidRPr="00210557" w:rsidRDefault="009E2426"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4776BE1"/>
    <w:multiLevelType w:val="hybridMultilevel"/>
    <w:tmpl w:val="BCEE9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C9020E5"/>
    <w:multiLevelType w:val="hybridMultilevel"/>
    <w:tmpl w:val="2834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B554F0"/>
    <w:multiLevelType w:val="multilevel"/>
    <w:tmpl w:val="98B27738"/>
    <w:lvl w:ilvl="0">
      <w:start w:val="6"/>
      <w:numFmt w:val="decimal"/>
      <w:lvlText w:val="%1"/>
      <w:lvlJc w:val="left"/>
      <w:pPr>
        <w:ind w:left="465" w:hanging="465"/>
      </w:pPr>
      <w:rPr>
        <w:rFonts w:hint="default"/>
      </w:rPr>
    </w:lvl>
    <w:lvl w:ilvl="1">
      <w:start w:val="2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940497"/>
    <w:multiLevelType w:val="multilevel"/>
    <w:tmpl w:val="10C48826"/>
    <w:lvl w:ilvl="0">
      <w:start w:val="6"/>
      <w:numFmt w:val="decimal"/>
      <w:lvlText w:val="%1"/>
      <w:lvlJc w:val="left"/>
      <w:pPr>
        <w:ind w:left="360" w:hanging="360"/>
      </w:pPr>
      <w:rPr>
        <w:rFonts w:hint="default"/>
      </w:rPr>
    </w:lvl>
    <w:lvl w:ilvl="1">
      <w:start w:val="26"/>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AF0020C"/>
    <w:multiLevelType w:val="multilevel"/>
    <w:tmpl w:val="53F079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4" w15:restartNumberingAfterBreak="0">
    <w:nsid w:val="5F6C793B"/>
    <w:multiLevelType w:val="hybridMultilevel"/>
    <w:tmpl w:val="3CC02168"/>
    <w:lvl w:ilvl="0" w:tplc="F5DA437C">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EF57859"/>
    <w:multiLevelType w:val="hybridMultilevel"/>
    <w:tmpl w:val="71C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207808"/>
    <w:multiLevelType w:val="hybridMultilevel"/>
    <w:tmpl w:val="36A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9"/>
  </w:num>
  <w:num w:numId="3">
    <w:abstractNumId w:val="94"/>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4"/>
  </w:num>
  <w:num w:numId="8">
    <w:abstractNumId w:val="75"/>
  </w:num>
  <w:num w:numId="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num>
  <w:num w:numId="11">
    <w:abstractNumId w:val="79"/>
  </w:num>
  <w:num w:numId="12">
    <w:abstractNumId w:val="71"/>
  </w:num>
  <w:num w:numId="13">
    <w:abstractNumId w:val="65"/>
  </w:num>
  <w:num w:numId="14">
    <w:abstractNumId w:val="61"/>
  </w:num>
  <w:num w:numId="15">
    <w:abstractNumId w:val="107"/>
  </w:num>
  <w:num w:numId="16">
    <w:abstractNumId w:val="81"/>
  </w:num>
  <w:num w:numId="17">
    <w:abstractNumId w:val="73"/>
  </w:num>
  <w:num w:numId="18">
    <w:abstractNumId w:val="74"/>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95"/>
  </w:num>
  <w:num w:numId="22">
    <w:abstractNumId w:val="98"/>
  </w:num>
  <w:num w:numId="23">
    <w:abstractNumId w:val="95"/>
  </w:num>
  <w:num w:numId="24">
    <w:abstractNumId w:val="51"/>
  </w:num>
  <w:num w:numId="25">
    <w:abstractNumId w:val="80"/>
  </w:num>
  <w:num w:numId="26">
    <w:abstractNumId w:val="62"/>
  </w:num>
  <w:num w:numId="27">
    <w:abstractNumId w:val="86"/>
  </w:num>
  <w:num w:numId="28">
    <w:abstractNumId w:val="70"/>
  </w:num>
  <w:num w:numId="29">
    <w:abstractNumId w:val="92"/>
  </w:num>
  <w:num w:numId="30">
    <w:abstractNumId w:val="88"/>
  </w:num>
  <w:num w:numId="31">
    <w:abstractNumId w:val="49"/>
  </w:num>
  <w:num w:numId="32">
    <w:abstractNumId w:val="52"/>
  </w:num>
  <w:num w:numId="33">
    <w:abstractNumId w:val="100"/>
  </w:num>
  <w:num w:numId="34">
    <w:abstractNumId w:val="89"/>
  </w:num>
  <w:num w:numId="35">
    <w:abstractNumId w:val="84"/>
  </w:num>
  <w:num w:numId="36">
    <w:abstractNumId w:val="90"/>
  </w:num>
  <w:num w:numId="37">
    <w:abstractNumId w:val="82"/>
  </w:num>
  <w:num w:numId="38">
    <w:abstractNumId w:val="87"/>
  </w:num>
  <w:num w:numId="39">
    <w:abstractNumId w:val="76"/>
  </w:num>
  <w:num w:numId="40">
    <w:abstractNumId w:val="77"/>
  </w:num>
  <w:num w:numId="41">
    <w:abstractNumId w:val="54"/>
  </w:num>
  <w:num w:numId="42">
    <w:abstractNumId w:val="58"/>
  </w:num>
  <w:num w:numId="43">
    <w:abstractNumId w:val="64"/>
  </w:num>
  <w:num w:numId="44">
    <w:abstractNumId w:val="55"/>
  </w:num>
  <w:num w:numId="45">
    <w:abstractNumId w:val="72"/>
  </w:num>
  <w:num w:numId="46">
    <w:abstractNumId w:val="97"/>
  </w:num>
  <w:num w:numId="47">
    <w:abstractNumId w:val="53"/>
  </w:num>
  <w:num w:numId="48">
    <w:abstractNumId w:val="50"/>
  </w:num>
  <w:num w:numId="49">
    <w:abstractNumId w:val="10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DEC"/>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800"/>
    <w:rsid w:val="00023BFF"/>
    <w:rsid w:val="00023D09"/>
    <w:rsid w:val="0002512F"/>
    <w:rsid w:val="00025304"/>
    <w:rsid w:val="00025ABF"/>
    <w:rsid w:val="00025B97"/>
    <w:rsid w:val="00025EC5"/>
    <w:rsid w:val="00026036"/>
    <w:rsid w:val="000261C8"/>
    <w:rsid w:val="00026444"/>
    <w:rsid w:val="00026621"/>
    <w:rsid w:val="000267C3"/>
    <w:rsid w:val="00026A0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2E47"/>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24"/>
    <w:rsid w:val="0005083D"/>
    <w:rsid w:val="00050CD6"/>
    <w:rsid w:val="00050FBE"/>
    <w:rsid w:val="0005127F"/>
    <w:rsid w:val="00051432"/>
    <w:rsid w:val="00051B4A"/>
    <w:rsid w:val="00052B06"/>
    <w:rsid w:val="00052DCF"/>
    <w:rsid w:val="00052F72"/>
    <w:rsid w:val="0005316D"/>
    <w:rsid w:val="000532AB"/>
    <w:rsid w:val="00053348"/>
    <w:rsid w:val="000533E6"/>
    <w:rsid w:val="00053796"/>
    <w:rsid w:val="00053D87"/>
    <w:rsid w:val="00053E33"/>
    <w:rsid w:val="00055239"/>
    <w:rsid w:val="000554F7"/>
    <w:rsid w:val="000556DA"/>
    <w:rsid w:val="00055834"/>
    <w:rsid w:val="00056C2D"/>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EC6"/>
    <w:rsid w:val="00063F0B"/>
    <w:rsid w:val="00063F3D"/>
    <w:rsid w:val="000641BD"/>
    <w:rsid w:val="0006437F"/>
    <w:rsid w:val="000648A2"/>
    <w:rsid w:val="00065071"/>
    <w:rsid w:val="0006514D"/>
    <w:rsid w:val="00065368"/>
    <w:rsid w:val="00065849"/>
    <w:rsid w:val="00065DE7"/>
    <w:rsid w:val="000663EE"/>
    <w:rsid w:val="00066E57"/>
    <w:rsid w:val="00067075"/>
    <w:rsid w:val="0006783E"/>
    <w:rsid w:val="00070234"/>
    <w:rsid w:val="00070240"/>
    <w:rsid w:val="000706CF"/>
    <w:rsid w:val="000706E1"/>
    <w:rsid w:val="00071074"/>
    <w:rsid w:val="000711DD"/>
    <w:rsid w:val="00071712"/>
    <w:rsid w:val="000718B1"/>
    <w:rsid w:val="00072ABE"/>
    <w:rsid w:val="00073409"/>
    <w:rsid w:val="00073D60"/>
    <w:rsid w:val="00073EC5"/>
    <w:rsid w:val="0007456F"/>
    <w:rsid w:val="00074C8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E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6C5"/>
    <w:rsid w:val="000968C0"/>
    <w:rsid w:val="00096AED"/>
    <w:rsid w:val="00096BD0"/>
    <w:rsid w:val="00097294"/>
    <w:rsid w:val="0009775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6AE"/>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8E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E02"/>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D43"/>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45D"/>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745"/>
    <w:rsid w:val="001029A5"/>
    <w:rsid w:val="00102AC1"/>
    <w:rsid w:val="00102F65"/>
    <w:rsid w:val="00103735"/>
    <w:rsid w:val="00103CC9"/>
    <w:rsid w:val="00103DD9"/>
    <w:rsid w:val="00103E5D"/>
    <w:rsid w:val="001040F2"/>
    <w:rsid w:val="001047F0"/>
    <w:rsid w:val="00104B87"/>
    <w:rsid w:val="00104C54"/>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195"/>
    <w:rsid w:val="00115226"/>
    <w:rsid w:val="001161CF"/>
    <w:rsid w:val="001162D0"/>
    <w:rsid w:val="00116570"/>
    <w:rsid w:val="001168C1"/>
    <w:rsid w:val="00116C7A"/>
    <w:rsid w:val="00117A86"/>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E7"/>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65A"/>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351"/>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DD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63"/>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220"/>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728"/>
    <w:rsid w:val="001B7C0C"/>
    <w:rsid w:val="001B7C30"/>
    <w:rsid w:val="001B7D66"/>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E25"/>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9DC"/>
    <w:rsid w:val="00205B96"/>
    <w:rsid w:val="00205C4A"/>
    <w:rsid w:val="002067CF"/>
    <w:rsid w:val="00206ABA"/>
    <w:rsid w:val="00206AD0"/>
    <w:rsid w:val="00206C02"/>
    <w:rsid w:val="00207151"/>
    <w:rsid w:val="0020735B"/>
    <w:rsid w:val="00207D08"/>
    <w:rsid w:val="00210557"/>
    <w:rsid w:val="00210582"/>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282"/>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6D39"/>
    <w:rsid w:val="0024726B"/>
    <w:rsid w:val="002479F9"/>
    <w:rsid w:val="00247C64"/>
    <w:rsid w:val="00247C77"/>
    <w:rsid w:val="00247CEA"/>
    <w:rsid w:val="00247F64"/>
    <w:rsid w:val="00247FD6"/>
    <w:rsid w:val="002508A8"/>
    <w:rsid w:val="00251496"/>
    <w:rsid w:val="002519A9"/>
    <w:rsid w:val="00251B5E"/>
    <w:rsid w:val="00251C99"/>
    <w:rsid w:val="00251CF5"/>
    <w:rsid w:val="0025238C"/>
    <w:rsid w:val="00252A63"/>
    <w:rsid w:val="00252B1F"/>
    <w:rsid w:val="00252CA3"/>
    <w:rsid w:val="00252D25"/>
    <w:rsid w:val="00253011"/>
    <w:rsid w:val="00253033"/>
    <w:rsid w:val="00253748"/>
    <w:rsid w:val="00253969"/>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7E3"/>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BA3"/>
    <w:rsid w:val="00275620"/>
    <w:rsid w:val="00275968"/>
    <w:rsid w:val="00275F42"/>
    <w:rsid w:val="00276CBA"/>
    <w:rsid w:val="00276ED0"/>
    <w:rsid w:val="0027708B"/>
    <w:rsid w:val="00277323"/>
    <w:rsid w:val="00277438"/>
    <w:rsid w:val="0027775B"/>
    <w:rsid w:val="00277821"/>
    <w:rsid w:val="00280127"/>
    <w:rsid w:val="00280814"/>
    <w:rsid w:val="0028089C"/>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99"/>
    <w:rsid w:val="002855C9"/>
    <w:rsid w:val="0028583C"/>
    <w:rsid w:val="00286278"/>
    <w:rsid w:val="00286491"/>
    <w:rsid w:val="00286761"/>
    <w:rsid w:val="00286A2B"/>
    <w:rsid w:val="00286C2F"/>
    <w:rsid w:val="002879BB"/>
    <w:rsid w:val="00287A95"/>
    <w:rsid w:val="002903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C12"/>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6E3"/>
    <w:rsid w:val="002E1783"/>
    <w:rsid w:val="002E183C"/>
    <w:rsid w:val="002E1868"/>
    <w:rsid w:val="002E1904"/>
    <w:rsid w:val="002E1C8E"/>
    <w:rsid w:val="002E2018"/>
    <w:rsid w:val="002E2374"/>
    <w:rsid w:val="002E2F11"/>
    <w:rsid w:val="002E40BF"/>
    <w:rsid w:val="002E4258"/>
    <w:rsid w:val="002E4F5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C01"/>
    <w:rsid w:val="002F2DE5"/>
    <w:rsid w:val="002F2E6E"/>
    <w:rsid w:val="002F3DAD"/>
    <w:rsid w:val="002F45B3"/>
    <w:rsid w:val="002F48D1"/>
    <w:rsid w:val="002F536E"/>
    <w:rsid w:val="002F53FF"/>
    <w:rsid w:val="003003A5"/>
    <w:rsid w:val="0030066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5D62"/>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6E3"/>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5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AA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27"/>
    <w:rsid w:val="00367475"/>
    <w:rsid w:val="00367850"/>
    <w:rsid w:val="003679DF"/>
    <w:rsid w:val="00367BFF"/>
    <w:rsid w:val="00370733"/>
    <w:rsid w:val="003709D3"/>
    <w:rsid w:val="00370AA9"/>
    <w:rsid w:val="00370BD0"/>
    <w:rsid w:val="00370E97"/>
    <w:rsid w:val="003713EF"/>
    <w:rsid w:val="003715D3"/>
    <w:rsid w:val="00371603"/>
    <w:rsid w:val="00371BC9"/>
    <w:rsid w:val="003720EA"/>
    <w:rsid w:val="0037260A"/>
    <w:rsid w:val="00372D45"/>
    <w:rsid w:val="00372FB4"/>
    <w:rsid w:val="00373291"/>
    <w:rsid w:val="00373705"/>
    <w:rsid w:val="003737F4"/>
    <w:rsid w:val="003746CC"/>
    <w:rsid w:val="00374886"/>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2F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8FD"/>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BAA"/>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105"/>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544"/>
    <w:rsid w:val="003B2609"/>
    <w:rsid w:val="003B2CDC"/>
    <w:rsid w:val="003B36F4"/>
    <w:rsid w:val="003B38C3"/>
    <w:rsid w:val="003B3D6E"/>
    <w:rsid w:val="003B40FC"/>
    <w:rsid w:val="003B4152"/>
    <w:rsid w:val="003B42AD"/>
    <w:rsid w:val="003B4978"/>
    <w:rsid w:val="003B4AA2"/>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84"/>
    <w:rsid w:val="003C24B3"/>
    <w:rsid w:val="003C298E"/>
    <w:rsid w:val="003C2FF1"/>
    <w:rsid w:val="003C39B7"/>
    <w:rsid w:val="003C3DA1"/>
    <w:rsid w:val="003C4417"/>
    <w:rsid w:val="003C45F6"/>
    <w:rsid w:val="003C4750"/>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AB1"/>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90"/>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8C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33E"/>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D62"/>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271"/>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488"/>
    <w:rsid w:val="004612CD"/>
    <w:rsid w:val="0046185C"/>
    <w:rsid w:val="004618A5"/>
    <w:rsid w:val="00461F43"/>
    <w:rsid w:val="0046293B"/>
    <w:rsid w:val="00462F32"/>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77D"/>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972"/>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0C"/>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3EEC"/>
    <w:rsid w:val="004F4790"/>
    <w:rsid w:val="004F49BB"/>
    <w:rsid w:val="004F4B2F"/>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3B4"/>
    <w:rsid w:val="0051076C"/>
    <w:rsid w:val="00510945"/>
    <w:rsid w:val="00511710"/>
    <w:rsid w:val="00511FA0"/>
    <w:rsid w:val="0051241C"/>
    <w:rsid w:val="00512BED"/>
    <w:rsid w:val="005133AD"/>
    <w:rsid w:val="005134F6"/>
    <w:rsid w:val="005135F1"/>
    <w:rsid w:val="005138E5"/>
    <w:rsid w:val="00514086"/>
    <w:rsid w:val="0051440C"/>
    <w:rsid w:val="0051447F"/>
    <w:rsid w:val="00514481"/>
    <w:rsid w:val="005147A8"/>
    <w:rsid w:val="00514BA1"/>
    <w:rsid w:val="00514C8A"/>
    <w:rsid w:val="00514CB3"/>
    <w:rsid w:val="00514EFD"/>
    <w:rsid w:val="0051544C"/>
    <w:rsid w:val="00515618"/>
    <w:rsid w:val="0051561A"/>
    <w:rsid w:val="005159C5"/>
    <w:rsid w:val="005160C0"/>
    <w:rsid w:val="00516502"/>
    <w:rsid w:val="005165FB"/>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5F76"/>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6C9"/>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23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F81"/>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249"/>
    <w:rsid w:val="005805BD"/>
    <w:rsid w:val="00580C0C"/>
    <w:rsid w:val="00580CE9"/>
    <w:rsid w:val="005811DF"/>
    <w:rsid w:val="00581333"/>
    <w:rsid w:val="00581406"/>
    <w:rsid w:val="00581443"/>
    <w:rsid w:val="005816EB"/>
    <w:rsid w:val="00582431"/>
    <w:rsid w:val="005829C3"/>
    <w:rsid w:val="0058323D"/>
    <w:rsid w:val="005832AA"/>
    <w:rsid w:val="00583667"/>
    <w:rsid w:val="0058393A"/>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241"/>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567"/>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6F"/>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E6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F70"/>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911"/>
    <w:rsid w:val="00631E7E"/>
    <w:rsid w:val="006327A1"/>
    <w:rsid w:val="006328D3"/>
    <w:rsid w:val="00632C7F"/>
    <w:rsid w:val="00632FBA"/>
    <w:rsid w:val="00633020"/>
    <w:rsid w:val="00633DAC"/>
    <w:rsid w:val="00633DC1"/>
    <w:rsid w:val="00634B08"/>
    <w:rsid w:val="00634B29"/>
    <w:rsid w:val="00634B35"/>
    <w:rsid w:val="00634C74"/>
    <w:rsid w:val="00635038"/>
    <w:rsid w:val="00635397"/>
    <w:rsid w:val="00635958"/>
    <w:rsid w:val="006368C0"/>
    <w:rsid w:val="006369CF"/>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203"/>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3DB"/>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5D"/>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3E7"/>
    <w:rsid w:val="0069160E"/>
    <w:rsid w:val="00691ACB"/>
    <w:rsid w:val="00691F1E"/>
    <w:rsid w:val="0069229A"/>
    <w:rsid w:val="00692D14"/>
    <w:rsid w:val="006931FA"/>
    <w:rsid w:val="00693302"/>
    <w:rsid w:val="00693989"/>
    <w:rsid w:val="006939B4"/>
    <w:rsid w:val="006946F3"/>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0B"/>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F02"/>
    <w:rsid w:val="006D615C"/>
    <w:rsid w:val="006D6772"/>
    <w:rsid w:val="006D6FBA"/>
    <w:rsid w:val="006D70F1"/>
    <w:rsid w:val="006D76B0"/>
    <w:rsid w:val="006D7DE0"/>
    <w:rsid w:val="006D7E43"/>
    <w:rsid w:val="006E028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9D7"/>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03"/>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58D"/>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F6"/>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0E49"/>
    <w:rsid w:val="0075140E"/>
    <w:rsid w:val="007515C1"/>
    <w:rsid w:val="007516E0"/>
    <w:rsid w:val="00751B9C"/>
    <w:rsid w:val="00751C9C"/>
    <w:rsid w:val="00752298"/>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2CC"/>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71C"/>
    <w:rsid w:val="00762BBD"/>
    <w:rsid w:val="00763460"/>
    <w:rsid w:val="00763481"/>
    <w:rsid w:val="00763750"/>
    <w:rsid w:val="00763C11"/>
    <w:rsid w:val="007649C8"/>
    <w:rsid w:val="00765629"/>
    <w:rsid w:val="0076599B"/>
    <w:rsid w:val="00765AFA"/>
    <w:rsid w:val="007669FF"/>
    <w:rsid w:val="00766DA2"/>
    <w:rsid w:val="00766E41"/>
    <w:rsid w:val="00767011"/>
    <w:rsid w:val="007673FF"/>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63B"/>
    <w:rsid w:val="00777A57"/>
    <w:rsid w:val="00777DDA"/>
    <w:rsid w:val="0078075B"/>
    <w:rsid w:val="00780A98"/>
    <w:rsid w:val="00780EC9"/>
    <w:rsid w:val="00781AC3"/>
    <w:rsid w:val="00782552"/>
    <w:rsid w:val="007826BF"/>
    <w:rsid w:val="00782A09"/>
    <w:rsid w:val="007830C8"/>
    <w:rsid w:val="007836BE"/>
    <w:rsid w:val="007837BC"/>
    <w:rsid w:val="0078391A"/>
    <w:rsid w:val="00785033"/>
    <w:rsid w:val="00785302"/>
    <w:rsid w:val="007854CE"/>
    <w:rsid w:val="0078586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133"/>
    <w:rsid w:val="007B3264"/>
    <w:rsid w:val="007B338C"/>
    <w:rsid w:val="007B3A0D"/>
    <w:rsid w:val="007B3EA3"/>
    <w:rsid w:val="007B40F0"/>
    <w:rsid w:val="007B4799"/>
    <w:rsid w:val="007B48BB"/>
    <w:rsid w:val="007B4C68"/>
    <w:rsid w:val="007B4CF5"/>
    <w:rsid w:val="007B5554"/>
    <w:rsid w:val="007B6B7C"/>
    <w:rsid w:val="007B6D4F"/>
    <w:rsid w:val="007B7529"/>
    <w:rsid w:val="007B78A6"/>
    <w:rsid w:val="007B7ACE"/>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D62"/>
    <w:rsid w:val="007C2E37"/>
    <w:rsid w:val="007C31E0"/>
    <w:rsid w:val="007C34E5"/>
    <w:rsid w:val="007C35C9"/>
    <w:rsid w:val="007C35E2"/>
    <w:rsid w:val="007C3AD4"/>
    <w:rsid w:val="007C400B"/>
    <w:rsid w:val="007C402E"/>
    <w:rsid w:val="007C427D"/>
    <w:rsid w:val="007C43AD"/>
    <w:rsid w:val="007C43F5"/>
    <w:rsid w:val="007C4703"/>
    <w:rsid w:val="007C5423"/>
    <w:rsid w:val="007C559B"/>
    <w:rsid w:val="007C575E"/>
    <w:rsid w:val="007C6607"/>
    <w:rsid w:val="007C6AE0"/>
    <w:rsid w:val="007C6C8C"/>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4D"/>
    <w:rsid w:val="007D58F6"/>
    <w:rsid w:val="007D5AD5"/>
    <w:rsid w:val="007D6544"/>
    <w:rsid w:val="007D6562"/>
    <w:rsid w:val="007D6726"/>
    <w:rsid w:val="007D6983"/>
    <w:rsid w:val="007D6F6C"/>
    <w:rsid w:val="007D747B"/>
    <w:rsid w:val="007D7C1F"/>
    <w:rsid w:val="007E0856"/>
    <w:rsid w:val="007E1181"/>
    <w:rsid w:val="007E1360"/>
    <w:rsid w:val="007E1C3A"/>
    <w:rsid w:val="007E2014"/>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E7FB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B86"/>
    <w:rsid w:val="007F7D7A"/>
    <w:rsid w:val="0080073F"/>
    <w:rsid w:val="00800967"/>
    <w:rsid w:val="008009C1"/>
    <w:rsid w:val="00800E18"/>
    <w:rsid w:val="00801702"/>
    <w:rsid w:val="00801B65"/>
    <w:rsid w:val="00801E1C"/>
    <w:rsid w:val="00801F19"/>
    <w:rsid w:val="008020F5"/>
    <w:rsid w:val="00802235"/>
    <w:rsid w:val="00802EF1"/>
    <w:rsid w:val="00803A6F"/>
    <w:rsid w:val="00803F62"/>
    <w:rsid w:val="0080402C"/>
    <w:rsid w:val="0080403A"/>
    <w:rsid w:val="008040E5"/>
    <w:rsid w:val="00804186"/>
    <w:rsid w:val="0080428B"/>
    <w:rsid w:val="008046C5"/>
    <w:rsid w:val="008051EE"/>
    <w:rsid w:val="00805216"/>
    <w:rsid w:val="00805310"/>
    <w:rsid w:val="008054AE"/>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1B2"/>
    <w:rsid w:val="00813495"/>
    <w:rsid w:val="00814263"/>
    <w:rsid w:val="008145B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7D6"/>
    <w:rsid w:val="00830956"/>
    <w:rsid w:val="0083122D"/>
    <w:rsid w:val="0083139A"/>
    <w:rsid w:val="00831BD7"/>
    <w:rsid w:val="00832564"/>
    <w:rsid w:val="008337DE"/>
    <w:rsid w:val="00833911"/>
    <w:rsid w:val="00833F7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8F5"/>
    <w:rsid w:val="00841BC4"/>
    <w:rsid w:val="00841BE7"/>
    <w:rsid w:val="00841F94"/>
    <w:rsid w:val="008423A9"/>
    <w:rsid w:val="00842A1C"/>
    <w:rsid w:val="00842B3D"/>
    <w:rsid w:val="00842CAD"/>
    <w:rsid w:val="00842E4F"/>
    <w:rsid w:val="00842F08"/>
    <w:rsid w:val="00842F4C"/>
    <w:rsid w:val="00843AEC"/>
    <w:rsid w:val="00843BB3"/>
    <w:rsid w:val="00844295"/>
    <w:rsid w:val="008443D9"/>
    <w:rsid w:val="00844A5E"/>
    <w:rsid w:val="00844C48"/>
    <w:rsid w:val="0084571A"/>
    <w:rsid w:val="008457D5"/>
    <w:rsid w:val="0084629B"/>
    <w:rsid w:val="0084679C"/>
    <w:rsid w:val="00846B71"/>
    <w:rsid w:val="00846C55"/>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CF9"/>
    <w:rsid w:val="00855F92"/>
    <w:rsid w:val="00856228"/>
    <w:rsid w:val="00856260"/>
    <w:rsid w:val="008564A4"/>
    <w:rsid w:val="008567F1"/>
    <w:rsid w:val="008568C8"/>
    <w:rsid w:val="00856933"/>
    <w:rsid w:val="00856D51"/>
    <w:rsid w:val="008576CB"/>
    <w:rsid w:val="00857BCE"/>
    <w:rsid w:val="00857ED9"/>
    <w:rsid w:val="00857FB0"/>
    <w:rsid w:val="00860133"/>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D8A"/>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55"/>
    <w:rsid w:val="00881072"/>
    <w:rsid w:val="00881801"/>
    <w:rsid w:val="008821F5"/>
    <w:rsid w:val="008824BD"/>
    <w:rsid w:val="008824F8"/>
    <w:rsid w:val="008826D7"/>
    <w:rsid w:val="00882AF6"/>
    <w:rsid w:val="0088310B"/>
    <w:rsid w:val="008837A7"/>
    <w:rsid w:val="00883E20"/>
    <w:rsid w:val="00884497"/>
    <w:rsid w:val="00884794"/>
    <w:rsid w:val="008848A2"/>
    <w:rsid w:val="00884BCC"/>
    <w:rsid w:val="00884F52"/>
    <w:rsid w:val="00885835"/>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14"/>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D6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B92"/>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84E"/>
    <w:rsid w:val="008B4192"/>
    <w:rsid w:val="008B4533"/>
    <w:rsid w:val="008B46D9"/>
    <w:rsid w:val="008B48B5"/>
    <w:rsid w:val="008B48B6"/>
    <w:rsid w:val="008B4B02"/>
    <w:rsid w:val="008B4F7E"/>
    <w:rsid w:val="008B51D9"/>
    <w:rsid w:val="008B5E97"/>
    <w:rsid w:val="008B5ED0"/>
    <w:rsid w:val="008B5FBE"/>
    <w:rsid w:val="008B60BA"/>
    <w:rsid w:val="008B6273"/>
    <w:rsid w:val="008B6367"/>
    <w:rsid w:val="008B65D7"/>
    <w:rsid w:val="008B6606"/>
    <w:rsid w:val="008B6D72"/>
    <w:rsid w:val="008B72B2"/>
    <w:rsid w:val="008B73A9"/>
    <w:rsid w:val="008B73B7"/>
    <w:rsid w:val="008B7F60"/>
    <w:rsid w:val="008B7F7A"/>
    <w:rsid w:val="008C13A6"/>
    <w:rsid w:val="008C1F81"/>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D0"/>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DF"/>
    <w:rsid w:val="008F18BC"/>
    <w:rsid w:val="008F1A91"/>
    <w:rsid w:val="008F2087"/>
    <w:rsid w:val="008F28CA"/>
    <w:rsid w:val="008F2F52"/>
    <w:rsid w:val="008F3DF9"/>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4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957"/>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69E"/>
    <w:rsid w:val="009219F7"/>
    <w:rsid w:val="00921EEF"/>
    <w:rsid w:val="00921F64"/>
    <w:rsid w:val="00921FC1"/>
    <w:rsid w:val="009226C3"/>
    <w:rsid w:val="00922714"/>
    <w:rsid w:val="00922AFE"/>
    <w:rsid w:val="00922EDB"/>
    <w:rsid w:val="009234D0"/>
    <w:rsid w:val="0092373B"/>
    <w:rsid w:val="00923AE1"/>
    <w:rsid w:val="00923B13"/>
    <w:rsid w:val="00923C4E"/>
    <w:rsid w:val="00924420"/>
    <w:rsid w:val="009244A0"/>
    <w:rsid w:val="009244BF"/>
    <w:rsid w:val="00924829"/>
    <w:rsid w:val="00925102"/>
    <w:rsid w:val="009251B4"/>
    <w:rsid w:val="00925B19"/>
    <w:rsid w:val="00925C46"/>
    <w:rsid w:val="00925CD9"/>
    <w:rsid w:val="00925E05"/>
    <w:rsid w:val="00926195"/>
    <w:rsid w:val="009266E2"/>
    <w:rsid w:val="00926734"/>
    <w:rsid w:val="0092680D"/>
    <w:rsid w:val="00926852"/>
    <w:rsid w:val="00926AE7"/>
    <w:rsid w:val="00926B3E"/>
    <w:rsid w:val="0092701C"/>
    <w:rsid w:val="0092735A"/>
    <w:rsid w:val="00930400"/>
    <w:rsid w:val="0093067A"/>
    <w:rsid w:val="00931669"/>
    <w:rsid w:val="00931774"/>
    <w:rsid w:val="00931DC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3AF"/>
    <w:rsid w:val="00941558"/>
    <w:rsid w:val="00941CD4"/>
    <w:rsid w:val="0094234B"/>
    <w:rsid w:val="00942550"/>
    <w:rsid w:val="00942559"/>
    <w:rsid w:val="00942B95"/>
    <w:rsid w:val="009435FF"/>
    <w:rsid w:val="009440B1"/>
    <w:rsid w:val="00944174"/>
    <w:rsid w:val="00944391"/>
    <w:rsid w:val="00944830"/>
    <w:rsid w:val="009449E5"/>
    <w:rsid w:val="00944DED"/>
    <w:rsid w:val="00945D51"/>
    <w:rsid w:val="0094619B"/>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B75"/>
    <w:rsid w:val="00952CFD"/>
    <w:rsid w:val="00952F9E"/>
    <w:rsid w:val="0095421C"/>
    <w:rsid w:val="009542BF"/>
    <w:rsid w:val="00954467"/>
    <w:rsid w:val="00954762"/>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96F"/>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535"/>
    <w:rsid w:val="0097192A"/>
    <w:rsid w:val="00971B66"/>
    <w:rsid w:val="00971B9A"/>
    <w:rsid w:val="00971D11"/>
    <w:rsid w:val="00971DC9"/>
    <w:rsid w:val="00971EDE"/>
    <w:rsid w:val="00972001"/>
    <w:rsid w:val="00972464"/>
    <w:rsid w:val="00972BAB"/>
    <w:rsid w:val="00972CFE"/>
    <w:rsid w:val="00973585"/>
    <w:rsid w:val="00973925"/>
    <w:rsid w:val="00973AE7"/>
    <w:rsid w:val="00973B4B"/>
    <w:rsid w:val="00973E53"/>
    <w:rsid w:val="00974148"/>
    <w:rsid w:val="0097440A"/>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C"/>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0A16"/>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21C"/>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75C"/>
    <w:rsid w:val="009C60B1"/>
    <w:rsid w:val="009C6333"/>
    <w:rsid w:val="009C703B"/>
    <w:rsid w:val="009C74F8"/>
    <w:rsid w:val="009C75DA"/>
    <w:rsid w:val="009C7734"/>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32D"/>
    <w:rsid w:val="009E0408"/>
    <w:rsid w:val="009E0772"/>
    <w:rsid w:val="009E0E9B"/>
    <w:rsid w:val="009E1340"/>
    <w:rsid w:val="009E180F"/>
    <w:rsid w:val="009E1E91"/>
    <w:rsid w:val="009E215B"/>
    <w:rsid w:val="009E2308"/>
    <w:rsid w:val="009E23DB"/>
    <w:rsid w:val="009E2426"/>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0A"/>
    <w:rsid w:val="009E7DAE"/>
    <w:rsid w:val="009E7DBF"/>
    <w:rsid w:val="009E7E10"/>
    <w:rsid w:val="009E7E4E"/>
    <w:rsid w:val="009F0316"/>
    <w:rsid w:val="009F03E6"/>
    <w:rsid w:val="009F08A5"/>
    <w:rsid w:val="009F0D52"/>
    <w:rsid w:val="009F0E4B"/>
    <w:rsid w:val="009F1112"/>
    <w:rsid w:val="009F1326"/>
    <w:rsid w:val="009F178F"/>
    <w:rsid w:val="009F1986"/>
    <w:rsid w:val="009F1A0F"/>
    <w:rsid w:val="009F1A4D"/>
    <w:rsid w:val="009F1DA5"/>
    <w:rsid w:val="009F1F3F"/>
    <w:rsid w:val="009F1FD6"/>
    <w:rsid w:val="009F1FFA"/>
    <w:rsid w:val="009F2536"/>
    <w:rsid w:val="009F25A6"/>
    <w:rsid w:val="009F273D"/>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5CD"/>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6B"/>
    <w:rsid w:val="00A23FE0"/>
    <w:rsid w:val="00A240F7"/>
    <w:rsid w:val="00A24902"/>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183"/>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8A"/>
    <w:rsid w:val="00A44C4E"/>
    <w:rsid w:val="00A44E20"/>
    <w:rsid w:val="00A4509E"/>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A1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629"/>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F26"/>
    <w:rsid w:val="00A83780"/>
    <w:rsid w:val="00A83A8C"/>
    <w:rsid w:val="00A83B7F"/>
    <w:rsid w:val="00A84511"/>
    <w:rsid w:val="00A84512"/>
    <w:rsid w:val="00A84AB6"/>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025"/>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6F0"/>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5F4"/>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C17"/>
    <w:rsid w:val="00AC41C5"/>
    <w:rsid w:val="00AC45F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27F"/>
    <w:rsid w:val="00AD2617"/>
    <w:rsid w:val="00AD2B16"/>
    <w:rsid w:val="00AD3088"/>
    <w:rsid w:val="00AD32F2"/>
    <w:rsid w:val="00AD36B4"/>
    <w:rsid w:val="00AD3810"/>
    <w:rsid w:val="00AD3978"/>
    <w:rsid w:val="00AD3CB9"/>
    <w:rsid w:val="00AD3D7B"/>
    <w:rsid w:val="00AD3FBA"/>
    <w:rsid w:val="00AD405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49E"/>
    <w:rsid w:val="00AE76BF"/>
    <w:rsid w:val="00AE7D57"/>
    <w:rsid w:val="00AE7E3B"/>
    <w:rsid w:val="00AF0011"/>
    <w:rsid w:val="00AF0484"/>
    <w:rsid w:val="00AF0DEB"/>
    <w:rsid w:val="00AF1072"/>
    <w:rsid w:val="00AF12E5"/>
    <w:rsid w:val="00AF1B9B"/>
    <w:rsid w:val="00AF1C22"/>
    <w:rsid w:val="00AF1FB2"/>
    <w:rsid w:val="00AF22AD"/>
    <w:rsid w:val="00AF2321"/>
    <w:rsid w:val="00AF25B9"/>
    <w:rsid w:val="00AF2AD0"/>
    <w:rsid w:val="00AF2CA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E7A"/>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216"/>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218"/>
    <w:rsid w:val="00B1263A"/>
    <w:rsid w:val="00B12914"/>
    <w:rsid w:val="00B13517"/>
    <w:rsid w:val="00B13597"/>
    <w:rsid w:val="00B13C25"/>
    <w:rsid w:val="00B13CD3"/>
    <w:rsid w:val="00B13EF2"/>
    <w:rsid w:val="00B1420F"/>
    <w:rsid w:val="00B14239"/>
    <w:rsid w:val="00B14600"/>
    <w:rsid w:val="00B1475E"/>
    <w:rsid w:val="00B14A55"/>
    <w:rsid w:val="00B14CFF"/>
    <w:rsid w:val="00B14D96"/>
    <w:rsid w:val="00B154F0"/>
    <w:rsid w:val="00B15823"/>
    <w:rsid w:val="00B15BD5"/>
    <w:rsid w:val="00B15D7F"/>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3A9"/>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982"/>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43B"/>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4"/>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8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A54"/>
    <w:rsid w:val="00B85FDC"/>
    <w:rsid w:val="00B85FFD"/>
    <w:rsid w:val="00B861E8"/>
    <w:rsid w:val="00B863C1"/>
    <w:rsid w:val="00B8655D"/>
    <w:rsid w:val="00B865AA"/>
    <w:rsid w:val="00B8691A"/>
    <w:rsid w:val="00B86A60"/>
    <w:rsid w:val="00B86E5B"/>
    <w:rsid w:val="00B8715A"/>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85C"/>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94"/>
    <w:rsid w:val="00BE15D8"/>
    <w:rsid w:val="00BE1A3D"/>
    <w:rsid w:val="00BE21A1"/>
    <w:rsid w:val="00BE2401"/>
    <w:rsid w:val="00BE29C7"/>
    <w:rsid w:val="00BE2C29"/>
    <w:rsid w:val="00BE2EA9"/>
    <w:rsid w:val="00BE37EC"/>
    <w:rsid w:val="00BE3B16"/>
    <w:rsid w:val="00BE4013"/>
    <w:rsid w:val="00BE4700"/>
    <w:rsid w:val="00BE471D"/>
    <w:rsid w:val="00BE4924"/>
    <w:rsid w:val="00BE4B18"/>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B5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797"/>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D2"/>
    <w:rsid w:val="00C14152"/>
    <w:rsid w:val="00C14157"/>
    <w:rsid w:val="00C1425C"/>
    <w:rsid w:val="00C1530A"/>
    <w:rsid w:val="00C158C6"/>
    <w:rsid w:val="00C16743"/>
    <w:rsid w:val="00C16B19"/>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5067"/>
    <w:rsid w:val="00C264A6"/>
    <w:rsid w:val="00C26B46"/>
    <w:rsid w:val="00C26CDF"/>
    <w:rsid w:val="00C2724C"/>
    <w:rsid w:val="00C273A1"/>
    <w:rsid w:val="00C274E7"/>
    <w:rsid w:val="00C279BA"/>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D80"/>
    <w:rsid w:val="00C47FA0"/>
    <w:rsid w:val="00C50E98"/>
    <w:rsid w:val="00C51192"/>
    <w:rsid w:val="00C51437"/>
    <w:rsid w:val="00C5147E"/>
    <w:rsid w:val="00C517B0"/>
    <w:rsid w:val="00C51953"/>
    <w:rsid w:val="00C51A3E"/>
    <w:rsid w:val="00C52268"/>
    <w:rsid w:val="00C524D4"/>
    <w:rsid w:val="00C52D87"/>
    <w:rsid w:val="00C52EDE"/>
    <w:rsid w:val="00C53940"/>
    <w:rsid w:val="00C53AC6"/>
    <w:rsid w:val="00C53BAE"/>
    <w:rsid w:val="00C53E36"/>
    <w:rsid w:val="00C53F69"/>
    <w:rsid w:val="00C53FA0"/>
    <w:rsid w:val="00C54780"/>
    <w:rsid w:val="00C5484C"/>
    <w:rsid w:val="00C54CEE"/>
    <w:rsid w:val="00C54F79"/>
    <w:rsid w:val="00C55908"/>
    <w:rsid w:val="00C55AEB"/>
    <w:rsid w:val="00C55C8F"/>
    <w:rsid w:val="00C55D9A"/>
    <w:rsid w:val="00C561A1"/>
    <w:rsid w:val="00C56624"/>
    <w:rsid w:val="00C568FC"/>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C7"/>
    <w:rsid w:val="00C62855"/>
    <w:rsid w:val="00C628B9"/>
    <w:rsid w:val="00C62AA7"/>
    <w:rsid w:val="00C62D6D"/>
    <w:rsid w:val="00C62DFA"/>
    <w:rsid w:val="00C6348A"/>
    <w:rsid w:val="00C636E8"/>
    <w:rsid w:val="00C638DB"/>
    <w:rsid w:val="00C63900"/>
    <w:rsid w:val="00C63D64"/>
    <w:rsid w:val="00C64333"/>
    <w:rsid w:val="00C64457"/>
    <w:rsid w:val="00C64631"/>
    <w:rsid w:val="00C64B4E"/>
    <w:rsid w:val="00C64E7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6A1"/>
    <w:rsid w:val="00C71C0B"/>
    <w:rsid w:val="00C71F22"/>
    <w:rsid w:val="00C7243C"/>
    <w:rsid w:val="00C72A79"/>
    <w:rsid w:val="00C73581"/>
    <w:rsid w:val="00C73E83"/>
    <w:rsid w:val="00C73FD2"/>
    <w:rsid w:val="00C740F9"/>
    <w:rsid w:val="00C742C7"/>
    <w:rsid w:val="00C74636"/>
    <w:rsid w:val="00C75A23"/>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B8B"/>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111"/>
    <w:rsid w:val="00CA26BD"/>
    <w:rsid w:val="00CA2F5C"/>
    <w:rsid w:val="00CA2F77"/>
    <w:rsid w:val="00CA302F"/>
    <w:rsid w:val="00CA35A0"/>
    <w:rsid w:val="00CA391C"/>
    <w:rsid w:val="00CA3AF5"/>
    <w:rsid w:val="00CA3DB6"/>
    <w:rsid w:val="00CA4099"/>
    <w:rsid w:val="00CA4209"/>
    <w:rsid w:val="00CA567E"/>
    <w:rsid w:val="00CA5C24"/>
    <w:rsid w:val="00CA5E3A"/>
    <w:rsid w:val="00CA5FD3"/>
    <w:rsid w:val="00CA643B"/>
    <w:rsid w:val="00CA68BF"/>
    <w:rsid w:val="00CA6BE1"/>
    <w:rsid w:val="00CA6EEF"/>
    <w:rsid w:val="00CA7027"/>
    <w:rsid w:val="00CA7646"/>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4A05"/>
    <w:rsid w:val="00CC4C37"/>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59"/>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1A8"/>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4F7"/>
    <w:rsid w:val="00D16608"/>
    <w:rsid w:val="00D16B39"/>
    <w:rsid w:val="00D16B9D"/>
    <w:rsid w:val="00D171AD"/>
    <w:rsid w:val="00D176E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078"/>
    <w:rsid w:val="00D24115"/>
    <w:rsid w:val="00D2476F"/>
    <w:rsid w:val="00D24969"/>
    <w:rsid w:val="00D24C3F"/>
    <w:rsid w:val="00D24D47"/>
    <w:rsid w:val="00D24D65"/>
    <w:rsid w:val="00D25786"/>
    <w:rsid w:val="00D25B00"/>
    <w:rsid w:val="00D25C1F"/>
    <w:rsid w:val="00D25F7D"/>
    <w:rsid w:val="00D26447"/>
    <w:rsid w:val="00D26898"/>
    <w:rsid w:val="00D2689A"/>
    <w:rsid w:val="00D26984"/>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A28"/>
    <w:rsid w:val="00D35C02"/>
    <w:rsid w:val="00D36996"/>
    <w:rsid w:val="00D3701C"/>
    <w:rsid w:val="00D370AF"/>
    <w:rsid w:val="00D370DA"/>
    <w:rsid w:val="00D372C8"/>
    <w:rsid w:val="00D37560"/>
    <w:rsid w:val="00D379CA"/>
    <w:rsid w:val="00D40190"/>
    <w:rsid w:val="00D407A5"/>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C6D"/>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B"/>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1D"/>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979"/>
    <w:rsid w:val="00D63B35"/>
    <w:rsid w:val="00D63B84"/>
    <w:rsid w:val="00D63DEC"/>
    <w:rsid w:val="00D64685"/>
    <w:rsid w:val="00D646CC"/>
    <w:rsid w:val="00D648C5"/>
    <w:rsid w:val="00D64D4E"/>
    <w:rsid w:val="00D65144"/>
    <w:rsid w:val="00D6548E"/>
    <w:rsid w:val="00D656B3"/>
    <w:rsid w:val="00D65BEB"/>
    <w:rsid w:val="00D661A1"/>
    <w:rsid w:val="00D66B35"/>
    <w:rsid w:val="00D67267"/>
    <w:rsid w:val="00D67757"/>
    <w:rsid w:val="00D67C01"/>
    <w:rsid w:val="00D67F8E"/>
    <w:rsid w:val="00D70F0C"/>
    <w:rsid w:val="00D711B7"/>
    <w:rsid w:val="00D7169A"/>
    <w:rsid w:val="00D72F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3D9"/>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EF9"/>
    <w:rsid w:val="00DA07EB"/>
    <w:rsid w:val="00DA0CFC"/>
    <w:rsid w:val="00DA180F"/>
    <w:rsid w:val="00DA18EC"/>
    <w:rsid w:val="00DA2052"/>
    <w:rsid w:val="00DA2456"/>
    <w:rsid w:val="00DA2519"/>
    <w:rsid w:val="00DA2849"/>
    <w:rsid w:val="00DA2D2B"/>
    <w:rsid w:val="00DA2F9D"/>
    <w:rsid w:val="00DA30E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5CA"/>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5AA"/>
    <w:rsid w:val="00DD2832"/>
    <w:rsid w:val="00DD2CD6"/>
    <w:rsid w:val="00DD3374"/>
    <w:rsid w:val="00DD37E7"/>
    <w:rsid w:val="00DD3F25"/>
    <w:rsid w:val="00DD3F67"/>
    <w:rsid w:val="00DD42F6"/>
    <w:rsid w:val="00DD4300"/>
    <w:rsid w:val="00DD476E"/>
    <w:rsid w:val="00DD4AB8"/>
    <w:rsid w:val="00DD548E"/>
    <w:rsid w:val="00DD55BA"/>
    <w:rsid w:val="00DD56EF"/>
    <w:rsid w:val="00DD5D8A"/>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67"/>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22"/>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EC"/>
    <w:rsid w:val="00E03DA4"/>
    <w:rsid w:val="00E03DC8"/>
    <w:rsid w:val="00E042FF"/>
    <w:rsid w:val="00E04EB5"/>
    <w:rsid w:val="00E04F74"/>
    <w:rsid w:val="00E05034"/>
    <w:rsid w:val="00E0528F"/>
    <w:rsid w:val="00E0530C"/>
    <w:rsid w:val="00E056F1"/>
    <w:rsid w:val="00E062DE"/>
    <w:rsid w:val="00E06849"/>
    <w:rsid w:val="00E068F2"/>
    <w:rsid w:val="00E06A67"/>
    <w:rsid w:val="00E06CEC"/>
    <w:rsid w:val="00E06D12"/>
    <w:rsid w:val="00E06ED9"/>
    <w:rsid w:val="00E071D3"/>
    <w:rsid w:val="00E07975"/>
    <w:rsid w:val="00E10692"/>
    <w:rsid w:val="00E1127E"/>
    <w:rsid w:val="00E1221D"/>
    <w:rsid w:val="00E122C0"/>
    <w:rsid w:val="00E1241E"/>
    <w:rsid w:val="00E127D9"/>
    <w:rsid w:val="00E128AB"/>
    <w:rsid w:val="00E129A4"/>
    <w:rsid w:val="00E12C5D"/>
    <w:rsid w:val="00E12F1A"/>
    <w:rsid w:val="00E13512"/>
    <w:rsid w:val="00E1369E"/>
    <w:rsid w:val="00E138CC"/>
    <w:rsid w:val="00E13BBD"/>
    <w:rsid w:val="00E13CC7"/>
    <w:rsid w:val="00E13D54"/>
    <w:rsid w:val="00E14197"/>
    <w:rsid w:val="00E144D5"/>
    <w:rsid w:val="00E1476F"/>
    <w:rsid w:val="00E1498D"/>
    <w:rsid w:val="00E14D06"/>
    <w:rsid w:val="00E15D69"/>
    <w:rsid w:val="00E15D91"/>
    <w:rsid w:val="00E160A1"/>
    <w:rsid w:val="00E164A9"/>
    <w:rsid w:val="00E16511"/>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4F2F"/>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E0D"/>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D8"/>
    <w:rsid w:val="00E43D4F"/>
    <w:rsid w:val="00E43EB1"/>
    <w:rsid w:val="00E44141"/>
    <w:rsid w:val="00E44736"/>
    <w:rsid w:val="00E44837"/>
    <w:rsid w:val="00E44926"/>
    <w:rsid w:val="00E44A9F"/>
    <w:rsid w:val="00E44C88"/>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049"/>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B82"/>
    <w:rsid w:val="00E65D40"/>
    <w:rsid w:val="00E65E1B"/>
    <w:rsid w:val="00E666FC"/>
    <w:rsid w:val="00E66940"/>
    <w:rsid w:val="00E66C77"/>
    <w:rsid w:val="00E66EB9"/>
    <w:rsid w:val="00E67113"/>
    <w:rsid w:val="00E67186"/>
    <w:rsid w:val="00E678D0"/>
    <w:rsid w:val="00E67EB5"/>
    <w:rsid w:val="00E70484"/>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3AE"/>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342"/>
    <w:rsid w:val="00E80566"/>
    <w:rsid w:val="00E80DF4"/>
    <w:rsid w:val="00E81060"/>
    <w:rsid w:val="00E8147F"/>
    <w:rsid w:val="00E818BF"/>
    <w:rsid w:val="00E818CE"/>
    <w:rsid w:val="00E821EE"/>
    <w:rsid w:val="00E82875"/>
    <w:rsid w:val="00E82C6F"/>
    <w:rsid w:val="00E83492"/>
    <w:rsid w:val="00E837C0"/>
    <w:rsid w:val="00E83D79"/>
    <w:rsid w:val="00E8464D"/>
    <w:rsid w:val="00E84F16"/>
    <w:rsid w:val="00E8519B"/>
    <w:rsid w:val="00E85281"/>
    <w:rsid w:val="00E85A88"/>
    <w:rsid w:val="00E85EB6"/>
    <w:rsid w:val="00E86317"/>
    <w:rsid w:val="00E86603"/>
    <w:rsid w:val="00E86EF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48B"/>
    <w:rsid w:val="00EB0930"/>
    <w:rsid w:val="00EB0B72"/>
    <w:rsid w:val="00EB143C"/>
    <w:rsid w:val="00EB176C"/>
    <w:rsid w:val="00EB1EB4"/>
    <w:rsid w:val="00EB21D2"/>
    <w:rsid w:val="00EB2566"/>
    <w:rsid w:val="00EB256E"/>
    <w:rsid w:val="00EB2767"/>
    <w:rsid w:val="00EB281B"/>
    <w:rsid w:val="00EB2A1C"/>
    <w:rsid w:val="00EB2C6E"/>
    <w:rsid w:val="00EB2DF6"/>
    <w:rsid w:val="00EB2E41"/>
    <w:rsid w:val="00EB3596"/>
    <w:rsid w:val="00EB37F5"/>
    <w:rsid w:val="00EB3AE1"/>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4F4"/>
    <w:rsid w:val="00ED57B6"/>
    <w:rsid w:val="00ED5ADD"/>
    <w:rsid w:val="00ED5CEC"/>
    <w:rsid w:val="00ED60F6"/>
    <w:rsid w:val="00ED6137"/>
    <w:rsid w:val="00ED61E7"/>
    <w:rsid w:val="00ED62CF"/>
    <w:rsid w:val="00ED62EE"/>
    <w:rsid w:val="00ED6D63"/>
    <w:rsid w:val="00ED6D8B"/>
    <w:rsid w:val="00ED6DE3"/>
    <w:rsid w:val="00ED700E"/>
    <w:rsid w:val="00ED704C"/>
    <w:rsid w:val="00ED70B2"/>
    <w:rsid w:val="00ED754D"/>
    <w:rsid w:val="00ED7DCB"/>
    <w:rsid w:val="00EE0029"/>
    <w:rsid w:val="00EE02C0"/>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18"/>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6B3"/>
    <w:rsid w:val="00F00792"/>
    <w:rsid w:val="00F007EB"/>
    <w:rsid w:val="00F014A0"/>
    <w:rsid w:val="00F01F1A"/>
    <w:rsid w:val="00F022F8"/>
    <w:rsid w:val="00F02324"/>
    <w:rsid w:val="00F02D1F"/>
    <w:rsid w:val="00F03072"/>
    <w:rsid w:val="00F030DE"/>
    <w:rsid w:val="00F038B8"/>
    <w:rsid w:val="00F039C4"/>
    <w:rsid w:val="00F03DD5"/>
    <w:rsid w:val="00F03ED3"/>
    <w:rsid w:val="00F04222"/>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D96"/>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FD"/>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C9"/>
    <w:rsid w:val="00F437CE"/>
    <w:rsid w:val="00F43B5A"/>
    <w:rsid w:val="00F43C12"/>
    <w:rsid w:val="00F43CC9"/>
    <w:rsid w:val="00F43F75"/>
    <w:rsid w:val="00F44C5A"/>
    <w:rsid w:val="00F454A0"/>
    <w:rsid w:val="00F454A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A3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A8C"/>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D32"/>
    <w:rsid w:val="00FA0E61"/>
    <w:rsid w:val="00FA1161"/>
    <w:rsid w:val="00FA1CF5"/>
    <w:rsid w:val="00FA21A4"/>
    <w:rsid w:val="00FA2296"/>
    <w:rsid w:val="00FA23D1"/>
    <w:rsid w:val="00FA28DD"/>
    <w:rsid w:val="00FA2FED"/>
    <w:rsid w:val="00FA364E"/>
    <w:rsid w:val="00FA39FD"/>
    <w:rsid w:val="00FA3DF7"/>
    <w:rsid w:val="00FA3FF7"/>
    <w:rsid w:val="00FA4B51"/>
    <w:rsid w:val="00FA4B5C"/>
    <w:rsid w:val="00FA5285"/>
    <w:rsid w:val="00FA6EE2"/>
    <w:rsid w:val="00FA7140"/>
    <w:rsid w:val="00FA7216"/>
    <w:rsid w:val="00FA7265"/>
    <w:rsid w:val="00FA753E"/>
    <w:rsid w:val="00FA759E"/>
    <w:rsid w:val="00FA7AF9"/>
    <w:rsid w:val="00FA7CEE"/>
    <w:rsid w:val="00FA7D46"/>
    <w:rsid w:val="00FA7EEB"/>
    <w:rsid w:val="00FB020C"/>
    <w:rsid w:val="00FB0563"/>
    <w:rsid w:val="00FB0864"/>
    <w:rsid w:val="00FB0B77"/>
    <w:rsid w:val="00FB0D0C"/>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C01"/>
    <w:rsid w:val="00FC4FD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2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A9"/>
    <w:rsid w:val="00FD6FCA"/>
    <w:rsid w:val="00FD7543"/>
    <w:rsid w:val="00FD7D24"/>
    <w:rsid w:val="00FE0252"/>
    <w:rsid w:val="00FE0485"/>
    <w:rsid w:val="00FE079B"/>
    <w:rsid w:val="00FE0997"/>
    <w:rsid w:val="00FE0C9E"/>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A9"/>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9B61"/>
  <w15:docId w15:val="{A93EDAFB-7F8E-4B10-A07A-8A68EB8E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36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56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883849">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76160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na.m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arina.m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portal.ujn.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m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06D9-D52D-4CE2-BBB7-43FAB36DA26D}"/>
</file>

<file path=customXml/itemProps10.xml><?xml version="1.0" encoding="utf-8"?>
<ds:datastoreItem xmlns:ds="http://schemas.openxmlformats.org/officeDocument/2006/customXml" ds:itemID="{5DB5A3EE-BA63-4611-8ECC-E1BA7F33E024}"/>
</file>

<file path=customXml/itemProps100.xml><?xml version="1.0" encoding="utf-8"?>
<ds:datastoreItem xmlns:ds="http://schemas.openxmlformats.org/officeDocument/2006/customXml" ds:itemID="{2837B3BA-8D81-46C8-9EDD-0E2FA392BC00}"/>
</file>

<file path=customXml/itemProps101.xml><?xml version="1.0" encoding="utf-8"?>
<ds:datastoreItem xmlns:ds="http://schemas.openxmlformats.org/officeDocument/2006/customXml" ds:itemID="{399B5C35-1409-4DFE-9C1F-447EAE60CAAA}"/>
</file>

<file path=customXml/itemProps102.xml><?xml version="1.0" encoding="utf-8"?>
<ds:datastoreItem xmlns:ds="http://schemas.openxmlformats.org/officeDocument/2006/customXml" ds:itemID="{7528C12B-E9FF-40E6-A5D6-98F1245F7ADD}"/>
</file>

<file path=customXml/itemProps103.xml><?xml version="1.0" encoding="utf-8"?>
<ds:datastoreItem xmlns:ds="http://schemas.openxmlformats.org/officeDocument/2006/customXml" ds:itemID="{51A47841-062A-4156-83F8-66B22908D315}"/>
</file>

<file path=customXml/itemProps104.xml><?xml version="1.0" encoding="utf-8"?>
<ds:datastoreItem xmlns:ds="http://schemas.openxmlformats.org/officeDocument/2006/customXml" ds:itemID="{1F289E38-07F8-4D97-B350-3103CF11976D}"/>
</file>

<file path=customXml/itemProps105.xml><?xml version="1.0" encoding="utf-8"?>
<ds:datastoreItem xmlns:ds="http://schemas.openxmlformats.org/officeDocument/2006/customXml" ds:itemID="{0345C189-DC25-4111-81DB-1ACC933559C4}"/>
</file>

<file path=customXml/itemProps106.xml><?xml version="1.0" encoding="utf-8"?>
<ds:datastoreItem xmlns:ds="http://schemas.openxmlformats.org/officeDocument/2006/customXml" ds:itemID="{0544BFDF-6ED0-4613-B4AD-352FC0334610}"/>
</file>

<file path=customXml/itemProps107.xml><?xml version="1.0" encoding="utf-8"?>
<ds:datastoreItem xmlns:ds="http://schemas.openxmlformats.org/officeDocument/2006/customXml" ds:itemID="{171DD622-F647-4B88-A247-896783C1E69A}"/>
</file>

<file path=customXml/itemProps108.xml><?xml version="1.0" encoding="utf-8"?>
<ds:datastoreItem xmlns:ds="http://schemas.openxmlformats.org/officeDocument/2006/customXml" ds:itemID="{791BBF5A-8AFB-414E-A076-BE25A0F52DAC}"/>
</file>

<file path=customXml/itemProps109.xml><?xml version="1.0" encoding="utf-8"?>
<ds:datastoreItem xmlns:ds="http://schemas.openxmlformats.org/officeDocument/2006/customXml" ds:itemID="{E1BAA9DE-952C-41D1-8637-D80AA76D9092}"/>
</file>

<file path=customXml/itemProps11.xml><?xml version="1.0" encoding="utf-8"?>
<ds:datastoreItem xmlns:ds="http://schemas.openxmlformats.org/officeDocument/2006/customXml" ds:itemID="{7AD03B50-FD37-4769-B4C9-FE1735220981}"/>
</file>

<file path=customXml/itemProps110.xml><?xml version="1.0" encoding="utf-8"?>
<ds:datastoreItem xmlns:ds="http://schemas.openxmlformats.org/officeDocument/2006/customXml" ds:itemID="{4986F1ED-1FFA-48D8-A9C5-99D5FE27FA08}"/>
</file>

<file path=customXml/itemProps111.xml><?xml version="1.0" encoding="utf-8"?>
<ds:datastoreItem xmlns:ds="http://schemas.openxmlformats.org/officeDocument/2006/customXml" ds:itemID="{084C61C5-2EC7-4A02-A39E-0355EF15127A}"/>
</file>

<file path=customXml/itemProps112.xml><?xml version="1.0" encoding="utf-8"?>
<ds:datastoreItem xmlns:ds="http://schemas.openxmlformats.org/officeDocument/2006/customXml" ds:itemID="{227F5A1D-597F-4CF1-9376-0D53E276F290}"/>
</file>

<file path=customXml/itemProps113.xml><?xml version="1.0" encoding="utf-8"?>
<ds:datastoreItem xmlns:ds="http://schemas.openxmlformats.org/officeDocument/2006/customXml" ds:itemID="{77B2A12D-DCDA-46C5-BD36-116CFD2AE562}"/>
</file>

<file path=customXml/itemProps114.xml><?xml version="1.0" encoding="utf-8"?>
<ds:datastoreItem xmlns:ds="http://schemas.openxmlformats.org/officeDocument/2006/customXml" ds:itemID="{15939CCD-6C1B-4791-8923-91B3585B6C03}"/>
</file>

<file path=customXml/itemProps115.xml><?xml version="1.0" encoding="utf-8"?>
<ds:datastoreItem xmlns:ds="http://schemas.openxmlformats.org/officeDocument/2006/customXml" ds:itemID="{0C8ECD47-A0CC-4730-BD17-CBC6C6BC331D}"/>
</file>

<file path=customXml/itemProps116.xml><?xml version="1.0" encoding="utf-8"?>
<ds:datastoreItem xmlns:ds="http://schemas.openxmlformats.org/officeDocument/2006/customXml" ds:itemID="{FAF3096F-8DEF-469E-99A5-285D97A2D09C}"/>
</file>

<file path=customXml/itemProps117.xml><?xml version="1.0" encoding="utf-8"?>
<ds:datastoreItem xmlns:ds="http://schemas.openxmlformats.org/officeDocument/2006/customXml" ds:itemID="{1D36179D-581D-4485-9D42-21E943CD5061}"/>
</file>

<file path=customXml/itemProps118.xml><?xml version="1.0" encoding="utf-8"?>
<ds:datastoreItem xmlns:ds="http://schemas.openxmlformats.org/officeDocument/2006/customXml" ds:itemID="{AC19441F-DB29-4F7E-9C02-08A94B644022}"/>
</file>

<file path=customXml/itemProps119.xml><?xml version="1.0" encoding="utf-8"?>
<ds:datastoreItem xmlns:ds="http://schemas.openxmlformats.org/officeDocument/2006/customXml" ds:itemID="{FB648AC1-CB7A-48D8-85DF-F3A4E8CFB41F}"/>
</file>

<file path=customXml/itemProps12.xml><?xml version="1.0" encoding="utf-8"?>
<ds:datastoreItem xmlns:ds="http://schemas.openxmlformats.org/officeDocument/2006/customXml" ds:itemID="{AA5BC41C-99B5-4DC9-8DAA-0ED5D3E67813}"/>
</file>

<file path=customXml/itemProps120.xml><?xml version="1.0" encoding="utf-8"?>
<ds:datastoreItem xmlns:ds="http://schemas.openxmlformats.org/officeDocument/2006/customXml" ds:itemID="{6B0338D3-80E6-42DD-AC60-3B0A067FABF6}"/>
</file>

<file path=customXml/itemProps121.xml><?xml version="1.0" encoding="utf-8"?>
<ds:datastoreItem xmlns:ds="http://schemas.openxmlformats.org/officeDocument/2006/customXml" ds:itemID="{9E935EE1-6E37-4DA3-AFAE-2DF50AF85220}"/>
</file>

<file path=customXml/itemProps122.xml><?xml version="1.0" encoding="utf-8"?>
<ds:datastoreItem xmlns:ds="http://schemas.openxmlformats.org/officeDocument/2006/customXml" ds:itemID="{DC05A859-46E7-43AA-ACB6-2426F227D7E1}"/>
</file>

<file path=customXml/itemProps123.xml><?xml version="1.0" encoding="utf-8"?>
<ds:datastoreItem xmlns:ds="http://schemas.openxmlformats.org/officeDocument/2006/customXml" ds:itemID="{5834BC8E-307F-4A7D-A407-96DC206170FA}"/>
</file>

<file path=customXml/itemProps124.xml><?xml version="1.0" encoding="utf-8"?>
<ds:datastoreItem xmlns:ds="http://schemas.openxmlformats.org/officeDocument/2006/customXml" ds:itemID="{EBD08415-E471-4BAA-8599-47FFFFB61A0C}"/>
</file>

<file path=customXml/itemProps125.xml><?xml version="1.0" encoding="utf-8"?>
<ds:datastoreItem xmlns:ds="http://schemas.openxmlformats.org/officeDocument/2006/customXml" ds:itemID="{4CEDD4D6-D26F-49B5-9344-8E86EEA17461}"/>
</file>

<file path=customXml/itemProps126.xml><?xml version="1.0" encoding="utf-8"?>
<ds:datastoreItem xmlns:ds="http://schemas.openxmlformats.org/officeDocument/2006/customXml" ds:itemID="{52FEFEA7-7384-4658-BDCB-53AD4AD3FAC6}"/>
</file>

<file path=customXml/itemProps127.xml><?xml version="1.0" encoding="utf-8"?>
<ds:datastoreItem xmlns:ds="http://schemas.openxmlformats.org/officeDocument/2006/customXml" ds:itemID="{2807E757-94B9-4D40-AE56-75FFA0DDB5FF}"/>
</file>

<file path=customXml/itemProps128.xml><?xml version="1.0" encoding="utf-8"?>
<ds:datastoreItem xmlns:ds="http://schemas.openxmlformats.org/officeDocument/2006/customXml" ds:itemID="{EFCEF795-B5FF-4EA5-BE98-6D4DF682E67E}"/>
</file>

<file path=customXml/itemProps129.xml><?xml version="1.0" encoding="utf-8"?>
<ds:datastoreItem xmlns:ds="http://schemas.openxmlformats.org/officeDocument/2006/customXml" ds:itemID="{2CCEF816-FC55-4C50-86EE-D1156B3A70C0}"/>
</file>

<file path=customXml/itemProps13.xml><?xml version="1.0" encoding="utf-8"?>
<ds:datastoreItem xmlns:ds="http://schemas.openxmlformats.org/officeDocument/2006/customXml" ds:itemID="{C68A5058-4ADB-4C3E-BAF0-054E280D7A99}"/>
</file>

<file path=customXml/itemProps130.xml><?xml version="1.0" encoding="utf-8"?>
<ds:datastoreItem xmlns:ds="http://schemas.openxmlformats.org/officeDocument/2006/customXml" ds:itemID="{13A0BFC5-95CB-4542-B9F6-5413402E2484}"/>
</file>

<file path=customXml/itemProps131.xml><?xml version="1.0" encoding="utf-8"?>
<ds:datastoreItem xmlns:ds="http://schemas.openxmlformats.org/officeDocument/2006/customXml" ds:itemID="{D53925DA-89D6-4991-8B5A-5E477F4640A8}"/>
</file>

<file path=customXml/itemProps132.xml><?xml version="1.0" encoding="utf-8"?>
<ds:datastoreItem xmlns:ds="http://schemas.openxmlformats.org/officeDocument/2006/customXml" ds:itemID="{F7315AD7-AD9E-47DE-9808-AFF72FE784F1}"/>
</file>

<file path=customXml/itemProps133.xml><?xml version="1.0" encoding="utf-8"?>
<ds:datastoreItem xmlns:ds="http://schemas.openxmlformats.org/officeDocument/2006/customXml" ds:itemID="{46480A57-5330-444D-8FA8-EFFAC50EE54A}"/>
</file>

<file path=customXml/itemProps134.xml><?xml version="1.0" encoding="utf-8"?>
<ds:datastoreItem xmlns:ds="http://schemas.openxmlformats.org/officeDocument/2006/customXml" ds:itemID="{BF9FBBD7-5551-467E-B690-E4BB5917A7B9}"/>
</file>

<file path=customXml/itemProps135.xml><?xml version="1.0" encoding="utf-8"?>
<ds:datastoreItem xmlns:ds="http://schemas.openxmlformats.org/officeDocument/2006/customXml" ds:itemID="{C4A49577-B9B3-4D76-8605-BB1C948C16B5}"/>
</file>

<file path=customXml/itemProps136.xml><?xml version="1.0" encoding="utf-8"?>
<ds:datastoreItem xmlns:ds="http://schemas.openxmlformats.org/officeDocument/2006/customXml" ds:itemID="{F9BFF726-DBB0-466A-9977-C284361BFBEE}"/>
</file>

<file path=customXml/itemProps137.xml><?xml version="1.0" encoding="utf-8"?>
<ds:datastoreItem xmlns:ds="http://schemas.openxmlformats.org/officeDocument/2006/customXml" ds:itemID="{D874AD72-30C4-4C45-B1BF-CE358A871171}"/>
</file>

<file path=customXml/itemProps138.xml><?xml version="1.0" encoding="utf-8"?>
<ds:datastoreItem xmlns:ds="http://schemas.openxmlformats.org/officeDocument/2006/customXml" ds:itemID="{D71F7BF6-DFD2-4152-A56A-042EA1926EEE}"/>
</file>

<file path=customXml/itemProps139.xml><?xml version="1.0" encoding="utf-8"?>
<ds:datastoreItem xmlns:ds="http://schemas.openxmlformats.org/officeDocument/2006/customXml" ds:itemID="{A56C2E25-6D60-470C-B95F-0723366F5BA4}"/>
</file>

<file path=customXml/itemProps14.xml><?xml version="1.0" encoding="utf-8"?>
<ds:datastoreItem xmlns:ds="http://schemas.openxmlformats.org/officeDocument/2006/customXml" ds:itemID="{50874A40-A901-4B2F-9E75-F16709BD2418}"/>
</file>

<file path=customXml/itemProps140.xml><?xml version="1.0" encoding="utf-8"?>
<ds:datastoreItem xmlns:ds="http://schemas.openxmlformats.org/officeDocument/2006/customXml" ds:itemID="{4B89C09D-2DB9-4DBA-8DE8-7A9D1CB00A30}"/>
</file>

<file path=customXml/itemProps141.xml><?xml version="1.0" encoding="utf-8"?>
<ds:datastoreItem xmlns:ds="http://schemas.openxmlformats.org/officeDocument/2006/customXml" ds:itemID="{340D9211-F13D-4F4F-A5F2-71BB52E9EA45}"/>
</file>

<file path=customXml/itemProps142.xml><?xml version="1.0" encoding="utf-8"?>
<ds:datastoreItem xmlns:ds="http://schemas.openxmlformats.org/officeDocument/2006/customXml" ds:itemID="{72B7A117-0E94-4BFE-9845-8E29BDCF3C10}"/>
</file>

<file path=customXml/itemProps143.xml><?xml version="1.0" encoding="utf-8"?>
<ds:datastoreItem xmlns:ds="http://schemas.openxmlformats.org/officeDocument/2006/customXml" ds:itemID="{940E918A-739E-4E5C-AC2D-44BFC9754F97}"/>
</file>

<file path=customXml/itemProps144.xml><?xml version="1.0" encoding="utf-8"?>
<ds:datastoreItem xmlns:ds="http://schemas.openxmlformats.org/officeDocument/2006/customXml" ds:itemID="{0155D3F9-2F61-4EEB-BCAE-DEC99C72D6B1}"/>
</file>

<file path=customXml/itemProps145.xml><?xml version="1.0" encoding="utf-8"?>
<ds:datastoreItem xmlns:ds="http://schemas.openxmlformats.org/officeDocument/2006/customXml" ds:itemID="{C3BCCA97-83B8-4D60-9828-089C13B66534}"/>
</file>

<file path=customXml/itemProps146.xml><?xml version="1.0" encoding="utf-8"?>
<ds:datastoreItem xmlns:ds="http://schemas.openxmlformats.org/officeDocument/2006/customXml" ds:itemID="{CD3C1CCE-89C3-4863-82CF-068F5D39AF65}"/>
</file>

<file path=customXml/itemProps147.xml><?xml version="1.0" encoding="utf-8"?>
<ds:datastoreItem xmlns:ds="http://schemas.openxmlformats.org/officeDocument/2006/customXml" ds:itemID="{76B6D6CE-371B-4F5C-B165-5E21C7354B69}"/>
</file>

<file path=customXml/itemProps148.xml><?xml version="1.0" encoding="utf-8"?>
<ds:datastoreItem xmlns:ds="http://schemas.openxmlformats.org/officeDocument/2006/customXml" ds:itemID="{047403A6-FB10-4B81-A49B-DC30140D1932}"/>
</file>

<file path=customXml/itemProps149.xml><?xml version="1.0" encoding="utf-8"?>
<ds:datastoreItem xmlns:ds="http://schemas.openxmlformats.org/officeDocument/2006/customXml" ds:itemID="{0C204CEE-0C70-47EE-9033-1F896DAA6AC4}"/>
</file>

<file path=customXml/itemProps15.xml><?xml version="1.0" encoding="utf-8"?>
<ds:datastoreItem xmlns:ds="http://schemas.openxmlformats.org/officeDocument/2006/customXml" ds:itemID="{DA1D43FB-810D-49DE-A3F4-191A2BD5990E}"/>
</file>

<file path=customXml/itemProps150.xml><?xml version="1.0" encoding="utf-8"?>
<ds:datastoreItem xmlns:ds="http://schemas.openxmlformats.org/officeDocument/2006/customXml" ds:itemID="{555F6A72-2A4F-4889-ABE9-4C523DECB080}"/>
</file>

<file path=customXml/itemProps151.xml><?xml version="1.0" encoding="utf-8"?>
<ds:datastoreItem xmlns:ds="http://schemas.openxmlformats.org/officeDocument/2006/customXml" ds:itemID="{73F12B1B-AD0D-47EA-8608-95093DC6F786}"/>
</file>

<file path=customXml/itemProps152.xml><?xml version="1.0" encoding="utf-8"?>
<ds:datastoreItem xmlns:ds="http://schemas.openxmlformats.org/officeDocument/2006/customXml" ds:itemID="{E72AC840-D488-48E8-989F-E10E41EBB666}"/>
</file>

<file path=customXml/itemProps153.xml><?xml version="1.0" encoding="utf-8"?>
<ds:datastoreItem xmlns:ds="http://schemas.openxmlformats.org/officeDocument/2006/customXml" ds:itemID="{618349F6-D712-4AFE-BACA-16EF99679055}"/>
</file>

<file path=customXml/itemProps154.xml><?xml version="1.0" encoding="utf-8"?>
<ds:datastoreItem xmlns:ds="http://schemas.openxmlformats.org/officeDocument/2006/customXml" ds:itemID="{35C59E68-A8F0-4E26-8F28-9A75EE724C73}"/>
</file>

<file path=customXml/itemProps155.xml><?xml version="1.0" encoding="utf-8"?>
<ds:datastoreItem xmlns:ds="http://schemas.openxmlformats.org/officeDocument/2006/customXml" ds:itemID="{CD61DBC2-88B6-4A0F-A845-09FBE0781015}"/>
</file>

<file path=customXml/itemProps156.xml><?xml version="1.0" encoding="utf-8"?>
<ds:datastoreItem xmlns:ds="http://schemas.openxmlformats.org/officeDocument/2006/customXml" ds:itemID="{4B3D552F-2F81-4F70-814B-09A7D1F093DA}"/>
</file>

<file path=customXml/itemProps157.xml><?xml version="1.0" encoding="utf-8"?>
<ds:datastoreItem xmlns:ds="http://schemas.openxmlformats.org/officeDocument/2006/customXml" ds:itemID="{AFE56EA0-B6A7-4511-BAFB-7826915486DE}"/>
</file>

<file path=customXml/itemProps158.xml><?xml version="1.0" encoding="utf-8"?>
<ds:datastoreItem xmlns:ds="http://schemas.openxmlformats.org/officeDocument/2006/customXml" ds:itemID="{2A0B9209-5ACC-4D7C-B577-2300119DA79E}"/>
</file>

<file path=customXml/itemProps159.xml><?xml version="1.0" encoding="utf-8"?>
<ds:datastoreItem xmlns:ds="http://schemas.openxmlformats.org/officeDocument/2006/customXml" ds:itemID="{A2C2EE32-0238-4793-AC28-15535EAB7CA4}"/>
</file>

<file path=customXml/itemProps16.xml><?xml version="1.0" encoding="utf-8"?>
<ds:datastoreItem xmlns:ds="http://schemas.openxmlformats.org/officeDocument/2006/customXml" ds:itemID="{05AD469B-440C-4C63-BA04-4E4ED2DFD355}"/>
</file>

<file path=customXml/itemProps160.xml><?xml version="1.0" encoding="utf-8"?>
<ds:datastoreItem xmlns:ds="http://schemas.openxmlformats.org/officeDocument/2006/customXml" ds:itemID="{F5AF8567-2DA3-4149-8097-C7B88E8D6813}"/>
</file>

<file path=customXml/itemProps17.xml><?xml version="1.0" encoding="utf-8"?>
<ds:datastoreItem xmlns:ds="http://schemas.openxmlformats.org/officeDocument/2006/customXml" ds:itemID="{3EFACF0C-4916-43A4-B1D7-AF6DEBA2B9D1}"/>
</file>

<file path=customXml/itemProps18.xml><?xml version="1.0" encoding="utf-8"?>
<ds:datastoreItem xmlns:ds="http://schemas.openxmlformats.org/officeDocument/2006/customXml" ds:itemID="{F05854B0-41CE-454F-9FF7-C4C0D99261E8}"/>
</file>

<file path=customXml/itemProps19.xml><?xml version="1.0" encoding="utf-8"?>
<ds:datastoreItem xmlns:ds="http://schemas.openxmlformats.org/officeDocument/2006/customXml" ds:itemID="{F159E419-5232-4D2C-980B-3A7407D09532}"/>
</file>

<file path=customXml/itemProps2.xml><?xml version="1.0" encoding="utf-8"?>
<ds:datastoreItem xmlns:ds="http://schemas.openxmlformats.org/officeDocument/2006/customXml" ds:itemID="{30BFD9A5-98B1-443D-BA93-73592AC80F47}"/>
</file>

<file path=customXml/itemProps20.xml><?xml version="1.0" encoding="utf-8"?>
<ds:datastoreItem xmlns:ds="http://schemas.openxmlformats.org/officeDocument/2006/customXml" ds:itemID="{D0456B31-280A-4C41-99F7-3FD7DB3E5143}"/>
</file>

<file path=customXml/itemProps21.xml><?xml version="1.0" encoding="utf-8"?>
<ds:datastoreItem xmlns:ds="http://schemas.openxmlformats.org/officeDocument/2006/customXml" ds:itemID="{A8D25417-7202-436B-AFE7-68C66537228B}"/>
</file>

<file path=customXml/itemProps22.xml><?xml version="1.0" encoding="utf-8"?>
<ds:datastoreItem xmlns:ds="http://schemas.openxmlformats.org/officeDocument/2006/customXml" ds:itemID="{E5976D08-6D27-4350-9978-1A778002C758}"/>
</file>

<file path=customXml/itemProps23.xml><?xml version="1.0" encoding="utf-8"?>
<ds:datastoreItem xmlns:ds="http://schemas.openxmlformats.org/officeDocument/2006/customXml" ds:itemID="{8086EB8C-F6B8-4D53-9EB2-3EB5579BB348}"/>
</file>

<file path=customXml/itemProps24.xml><?xml version="1.0" encoding="utf-8"?>
<ds:datastoreItem xmlns:ds="http://schemas.openxmlformats.org/officeDocument/2006/customXml" ds:itemID="{5EDEB3DD-260D-4CFE-BFF2-0D17F610B975}"/>
</file>

<file path=customXml/itemProps25.xml><?xml version="1.0" encoding="utf-8"?>
<ds:datastoreItem xmlns:ds="http://schemas.openxmlformats.org/officeDocument/2006/customXml" ds:itemID="{53383AF9-E1FF-40AA-ABFF-C955278A2374}"/>
</file>

<file path=customXml/itemProps26.xml><?xml version="1.0" encoding="utf-8"?>
<ds:datastoreItem xmlns:ds="http://schemas.openxmlformats.org/officeDocument/2006/customXml" ds:itemID="{BC963C53-472C-4542-B563-372207961F01}"/>
</file>

<file path=customXml/itemProps27.xml><?xml version="1.0" encoding="utf-8"?>
<ds:datastoreItem xmlns:ds="http://schemas.openxmlformats.org/officeDocument/2006/customXml" ds:itemID="{A84ED477-0B05-4CEC-A78D-5DF5AE9E63D2}"/>
</file>

<file path=customXml/itemProps28.xml><?xml version="1.0" encoding="utf-8"?>
<ds:datastoreItem xmlns:ds="http://schemas.openxmlformats.org/officeDocument/2006/customXml" ds:itemID="{CE5A14F3-25A6-478F-9044-E4C7BE507A4B}"/>
</file>

<file path=customXml/itemProps29.xml><?xml version="1.0" encoding="utf-8"?>
<ds:datastoreItem xmlns:ds="http://schemas.openxmlformats.org/officeDocument/2006/customXml" ds:itemID="{BE0A609A-25CB-420E-8B79-0F9E42BCB8AA}"/>
</file>

<file path=customXml/itemProps3.xml><?xml version="1.0" encoding="utf-8"?>
<ds:datastoreItem xmlns:ds="http://schemas.openxmlformats.org/officeDocument/2006/customXml" ds:itemID="{413AEDF3-C183-402C-8B52-3ED21C849ED6}"/>
</file>

<file path=customXml/itemProps30.xml><?xml version="1.0" encoding="utf-8"?>
<ds:datastoreItem xmlns:ds="http://schemas.openxmlformats.org/officeDocument/2006/customXml" ds:itemID="{7638DAC7-AEDC-412B-AFF7-44B86944F379}"/>
</file>

<file path=customXml/itemProps31.xml><?xml version="1.0" encoding="utf-8"?>
<ds:datastoreItem xmlns:ds="http://schemas.openxmlformats.org/officeDocument/2006/customXml" ds:itemID="{88446C30-937B-4140-A79C-55685E7EA3E8}"/>
</file>

<file path=customXml/itemProps32.xml><?xml version="1.0" encoding="utf-8"?>
<ds:datastoreItem xmlns:ds="http://schemas.openxmlformats.org/officeDocument/2006/customXml" ds:itemID="{B70A1255-A682-4466-948A-DE63E99E2E15}"/>
</file>

<file path=customXml/itemProps33.xml><?xml version="1.0" encoding="utf-8"?>
<ds:datastoreItem xmlns:ds="http://schemas.openxmlformats.org/officeDocument/2006/customXml" ds:itemID="{05F3B703-B66F-47D7-939C-A137D0C7544F}"/>
</file>

<file path=customXml/itemProps34.xml><?xml version="1.0" encoding="utf-8"?>
<ds:datastoreItem xmlns:ds="http://schemas.openxmlformats.org/officeDocument/2006/customXml" ds:itemID="{40D894D9-DE15-44D4-8E8D-F338BA0240C7}"/>
</file>

<file path=customXml/itemProps35.xml><?xml version="1.0" encoding="utf-8"?>
<ds:datastoreItem xmlns:ds="http://schemas.openxmlformats.org/officeDocument/2006/customXml" ds:itemID="{241E049D-31F4-4BE3-B61F-00231CBFB700}"/>
</file>

<file path=customXml/itemProps36.xml><?xml version="1.0" encoding="utf-8"?>
<ds:datastoreItem xmlns:ds="http://schemas.openxmlformats.org/officeDocument/2006/customXml" ds:itemID="{C877343E-67E7-4D27-BE82-52B77AF50078}"/>
</file>

<file path=customXml/itemProps37.xml><?xml version="1.0" encoding="utf-8"?>
<ds:datastoreItem xmlns:ds="http://schemas.openxmlformats.org/officeDocument/2006/customXml" ds:itemID="{7B500BC0-5187-46AF-A05F-86501BBF41C2}"/>
</file>

<file path=customXml/itemProps38.xml><?xml version="1.0" encoding="utf-8"?>
<ds:datastoreItem xmlns:ds="http://schemas.openxmlformats.org/officeDocument/2006/customXml" ds:itemID="{6A8BAF95-D5EE-4E8F-A1B2-7A360F76367C}"/>
</file>

<file path=customXml/itemProps39.xml><?xml version="1.0" encoding="utf-8"?>
<ds:datastoreItem xmlns:ds="http://schemas.openxmlformats.org/officeDocument/2006/customXml" ds:itemID="{861A9CBF-4DFA-4731-88A8-62E8EF576249}"/>
</file>

<file path=customXml/itemProps4.xml><?xml version="1.0" encoding="utf-8"?>
<ds:datastoreItem xmlns:ds="http://schemas.openxmlformats.org/officeDocument/2006/customXml" ds:itemID="{318A85DC-D49B-422E-B587-CF72B9E6895D}"/>
</file>

<file path=customXml/itemProps40.xml><?xml version="1.0" encoding="utf-8"?>
<ds:datastoreItem xmlns:ds="http://schemas.openxmlformats.org/officeDocument/2006/customXml" ds:itemID="{70B6421F-0F4F-4FDE-8F49-7282E9D195E1}"/>
</file>

<file path=customXml/itemProps41.xml><?xml version="1.0" encoding="utf-8"?>
<ds:datastoreItem xmlns:ds="http://schemas.openxmlformats.org/officeDocument/2006/customXml" ds:itemID="{55583D98-197B-4959-B2FA-2364014D0815}"/>
</file>

<file path=customXml/itemProps42.xml><?xml version="1.0" encoding="utf-8"?>
<ds:datastoreItem xmlns:ds="http://schemas.openxmlformats.org/officeDocument/2006/customXml" ds:itemID="{1AF24085-4E5D-490E-8587-7F34FC748AD1}"/>
</file>

<file path=customXml/itemProps43.xml><?xml version="1.0" encoding="utf-8"?>
<ds:datastoreItem xmlns:ds="http://schemas.openxmlformats.org/officeDocument/2006/customXml" ds:itemID="{F628BC1A-4168-45C5-A31C-40DA1F994199}"/>
</file>

<file path=customXml/itemProps44.xml><?xml version="1.0" encoding="utf-8"?>
<ds:datastoreItem xmlns:ds="http://schemas.openxmlformats.org/officeDocument/2006/customXml" ds:itemID="{D2717A45-A67F-4686-B9F8-FFB39641FBD9}"/>
</file>

<file path=customXml/itemProps45.xml><?xml version="1.0" encoding="utf-8"?>
<ds:datastoreItem xmlns:ds="http://schemas.openxmlformats.org/officeDocument/2006/customXml" ds:itemID="{B06ACAF5-C96F-4396-94E3-3384551F85C6}"/>
</file>

<file path=customXml/itemProps46.xml><?xml version="1.0" encoding="utf-8"?>
<ds:datastoreItem xmlns:ds="http://schemas.openxmlformats.org/officeDocument/2006/customXml" ds:itemID="{F2798052-C496-4404-9E2E-031918F37ADF}"/>
</file>

<file path=customXml/itemProps47.xml><?xml version="1.0" encoding="utf-8"?>
<ds:datastoreItem xmlns:ds="http://schemas.openxmlformats.org/officeDocument/2006/customXml" ds:itemID="{07A1E932-D04B-4038-8605-AF0889BDA4E1}"/>
</file>

<file path=customXml/itemProps48.xml><?xml version="1.0" encoding="utf-8"?>
<ds:datastoreItem xmlns:ds="http://schemas.openxmlformats.org/officeDocument/2006/customXml" ds:itemID="{E84454F4-CBAF-4A93-A60A-9FDCDDA23BC2}"/>
</file>

<file path=customXml/itemProps49.xml><?xml version="1.0" encoding="utf-8"?>
<ds:datastoreItem xmlns:ds="http://schemas.openxmlformats.org/officeDocument/2006/customXml" ds:itemID="{F3AF98E3-F7BE-4D1D-8F1E-53E271BF9B8A}"/>
</file>

<file path=customXml/itemProps5.xml><?xml version="1.0" encoding="utf-8"?>
<ds:datastoreItem xmlns:ds="http://schemas.openxmlformats.org/officeDocument/2006/customXml" ds:itemID="{85905849-CB71-4BE3-8BBB-0EC5AA22BF42}"/>
</file>

<file path=customXml/itemProps50.xml><?xml version="1.0" encoding="utf-8"?>
<ds:datastoreItem xmlns:ds="http://schemas.openxmlformats.org/officeDocument/2006/customXml" ds:itemID="{D3D0265A-A530-4A14-88E0-532610AF821B}"/>
</file>

<file path=customXml/itemProps51.xml><?xml version="1.0" encoding="utf-8"?>
<ds:datastoreItem xmlns:ds="http://schemas.openxmlformats.org/officeDocument/2006/customXml" ds:itemID="{F115774B-7D0C-40D2-9102-58F2D2766781}"/>
</file>

<file path=customXml/itemProps52.xml><?xml version="1.0" encoding="utf-8"?>
<ds:datastoreItem xmlns:ds="http://schemas.openxmlformats.org/officeDocument/2006/customXml" ds:itemID="{BB504AC1-2187-48F3-9B25-24563637C920}"/>
</file>

<file path=customXml/itemProps53.xml><?xml version="1.0" encoding="utf-8"?>
<ds:datastoreItem xmlns:ds="http://schemas.openxmlformats.org/officeDocument/2006/customXml" ds:itemID="{AAA21A42-1F33-4CFC-902F-504F9A92ED82}"/>
</file>

<file path=customXml/itemProps54.xml><?xml version="1.0" encoding="utf-8"?>
<ds:datastoreItem xmlns:ds="http://schemas.openxmlformats.org/officeDocument/2006/customXml" ds:itemID="{25455B48-7597-402F-AA9F-FE7DCD2CE26F}"/>
</file>

<file path=customXml/itemProps55.xml><?xml version="1.0" encoding="utf-8"?>
<ds:datastoreItem xmlns:ds="http://schemas.openxmlformats.org/officeDocument/2006/customXml" ds:itemID="{633F2B0E-9499-46AC-957C-CAF4112ACF70}"/>
</file>

<file path=customXml/itemProps56.xml><?xml version="1.0" encoding="utf-8"?>
<ds:datastoreItem xmlns:ds="http://schemas.openxmlformats.org/officeDocument/2006/customXml" ds:itemID="{F1838661-BB28-44AF-BFC7-35A30356647C}"/>
</file>

<file path=customXml/itemProps57.xml><?xml version="1.0" encoding="utf-8"?>
<ds:datastoreItem xmlns:ds="http://schemas.openxmlformats.org/officeDocument/2006/customXml" ds:itemID="{4C9F9AE4-B53A-420F-B3CB-4AD920820965}"/>
</file>

<file path=customXml/itemProps58.xml><?xml version="1.0" encoding="utf-8"?>
<ds:datastoreItem xmlns:ds="http://schemas.openxmlformats.org/officeDocument/2006/customXml" ds:itemID="{101D8738-56D4-43A5-A7FD-ABD5C2F66296}"/>
</file>

<file path=customXml/itemProps59.xml><?xml version="1.0" encoding="utf-8"?>
<ds:datastoreItem xmlns:ds="http://schemas.openxmlformats.org/officeDocument/2006/customXml" ds:itemID="{87FFC5BE-7479-49D6-952D-1DC36A8BB398}"/>
</file>

<file path=customXml/itemProps6.xml><?xml version="1.0" encoding="utf-8"?>
<ds:datastoreItem xmlns:ds="http://schemas.openxmlformats.org/officeDocument/2006/customXml" ds:itemID="{691F2974-C405-4874-A600-5114E17B883E}"/>
</file>

<file path=customXml/itemProps60.xml><?xml version="1.0" encoding="utf-8"?>
<ds:datastoreItem xmlns:ds="http://schemas.openxmlformats.org/officeDocument/2006/customXml" ds:itemID="{B97A6D0C-65E2-488B-9CF0-50C455B8A739}"/>
</file>

<file path=customXml/itemProps61.xml><?xml version="1.0" encoding="utf-8"?>
<ds:datastoreItem xmlns:ds="http://schemas.openxmlformats.org/officeDocument/2006/customXml" ds:itemID="{C3676D22-6205-41DF-BABB-7A6F4BA04DCF}"/>
</file>

<file path=customXml/itemProps62.xml><?xml version="1.0" encoding="utf-8"?>
<ds:datastoreItem xmlns:ds="http://schemas.openxmlformats.org/officeDocument/2006/customXml" ds:itemID="{27930649-76C2-4D51-BF49-139B01FFEB5B}"/>
</file>

<file path=customXml/itemProps63.xml><?xml version="1.0" encoding="utf-8"?>
<ds:datastoreItem xmlns:ds="http://schemas.openxmlformats.org/officeDocument/2006/customXml" ds:itemID="{4E935236-8011-4986-B782-C3AD40A3A157}"/>
</file>

<file path=customXml/itemProps64.xml><?xml version="1.0" encoding="utf-8"?>
<ds:datastoreItem xmlns:ds="http://schemas.openxmlformats.org/officeDocument/2006/customXml" ds:itemID="{A55B443E-636F-4084-AB0A-A45CD97340F0}"/>
</file>

<file path=customXml/itemProps65.xml><?xml version="1.0" encoding="utf-8"?>
<ds:datastoreItem xmlns:ds="http://schemas.openxmlformats.org/officeDocument/2006/customXml" ds:itemID="{8950D609-9B9C-4C83-A838-25EB91A76BBB}"/>
</file>

<file path=customXml/itemProps66.xml><?xml version="1.0" encoding="utf-8"?>
<ds:datastoreItem xmlns:ds="http://schemas.openxmlformats.org/officeDocument/2006/customXml" ds:itemID="{64C9FA74-AC91-46E9-AA30-2007E3152204}"/>
</file>

<file path=customXml/itemProps67.xml><?xml version="1.0" encoding="utf-8"?>
<ds:datastoreItem xmlns:ds="http://schemas.openxmlformats.org/officeDocument/2006/customXml" ds:itemID="{F2F4D522-4595-45B7-918F-0C0268CDBF73}"/>
</file>

<file path=customXml/itemProps68.xml><?xml version="1.0" encoding="utf-8"?>
<ds:datastoreItem xmlns:ds="http://schemas.openxmlformats.org/officeDocument/2006/customXml" ds:itemID="{8F4C3156-8DA5-42FC-9E7A-1C187E5D83A3}"/>
</file>

<file path=customXml/itemProps69.xml><?xml version="1.0" encoding="utf-8"?>
<ds:datastoreItem xmlns:ds="http://schemas.openxmlformats.org/officeDocument/2006/customXml" ds:itemID="{03EC5637-0331-4B12-8177-3CBE17163E35}"/>
</file>

<file path=customXml/itemProps7.xml><?xml version="1.0" encoding="utf-8"?>
<ds:datastoreItem xmlns:ds="http://schemas.openxmlformats.org/officeDocument/2006/customXml" ds:itemID="{9762D652-28B5-4DFA-87C8-5C996D480269}"/>
</file>

<file path=customXml/itemProps70.xml><?xml version="1.0" encoding="utf-8"?>
<ds:datastoreItem xmlns:ds="http://schemas.openxmlformats.org/officeDocument/2006/customXml" ds:itemID="{AAFA4DCB-B6F5-4F7C-9652-E5B585647F2B}"/>
</file>

<file path=customXml/itemProps71.xml><?xml version="1.0" encoding="utf-8"?>
<ds:datastoreItem xmlns:ds="http://schemas.openxmlformats.org/officeDocument/2006/customXml" ds:itemID="{589BC4C8-09AA-4E95-8562-3C6E4709D3F5}"/>
</file>

<file path=customXml/itemProps72.xml><?xml version="1.0" encoding="utf-8"?>
<ds:datastoreItem xmlns:ds="http://schemas.openxmlformats.org/officeDocument/2006/customXml" ds:itemID="{C8033B50-19FC-4C3B-B53B-7E3060821EF7}"/>
</file>

<file path=customXml/itemProps73.xml><?xml version="1.0" encoding="utf-8"?>
<ds:datastoreItem xmlns:ds="http://schemas.openxmlformats.org/officeDocument/2006/customXml" ds:itemID="{BA8C3746-00EF-4326-839C-765A75BE312F}"/>
</file>

<file path=customXml/itemProps74.xml><?xml version="1.0" encoding="utf-8"?>
<ds:datastoreItem xmlns:ds="http://schemas.openxmlformats.org/officeDocument/2006/customXml" ds:itemID="{95797FE3-5121-4FC0-B9B9-236A5D401709}"/>
</file>

<file path=customXml/itemProps75.xml><?xml version="1.0" encoding="utf-8"?>
<ds:datastoreItem xmlns:ds="http://schemas.openxmlformats.org/officeDocument/2006/customXml" ds:itemID="{D30961AE-27F8-4758-87B3-22B656680371}"/>
</file>

<file path=customXml/itemProps76.xml><?xml version="1.0" encoding="utf-8"?>
<ds:datastoreItem xmlns:ds="http://schemas.openxmlformats.org/officeDocument/2006/customXml" ds:itemID="{D0B3956D-69C7-4E79-8DC3-0C113F744BA7}"/>
</file>

<file path=customXml/itemProps77.xml><?xml version="1.0" encoding="utf-8"?>
<ds:datastoreItem xmlns:ds="http://schemas.openxmlformats.org/officeDocument/2006/customXml" ds:itemID="{5B87E125-E646-4CBC-80D8-4291E513771B}"/>
</file>

<file path=customXml/itemProps78.xml><?xml version="1.0" encoding="utf-8"?>
<ds:datastoreItem xmlns:ds="http://schemas.openxmlformats.org/officeDocument/2006/customXml" ds:itemID="{FCAE37FC-D8CB-429C-8F87-4CEAB835624F}"/>
</file>

<file path=customXml/itemProps79.xml><?xml version="1.0" encoding="utf-8"?>
<ds:datastoreItem xmlns:ds="http://schemas.openxmlformats.org/officeDocument/2006/customXml" ds:itemID="{C9845525-767A-459E-8F40-9232689D2166}"/>
</file>

<file path=customXml/itemProps8.xml><?xml version="1.0" encoding="utf-8"?>
<ds:datastoreItem xmlns:ds="http://schemas.openxmlformats.org/officeDocument/2006/customXml" ds:itemID="{C5D067A5-A35F-4C52-8670-29A75AA14830}"/>
</file>

<file path=customXml/itemProps80.xml><?xml version="1.0" encoding="utf-8"?>
<ds:datastoreItem xmlns:ds="http://schemas.openxmlformats.org/officeDocument/2006/customXml" ds:itemID="{98F1D2CB-EA6F-42DA-A427-25A0DF7F929B}"/>
</file>

<file path=customXml/itemProps81.xml><?xml version="1.0" encoding="utf-8"?>
<ds:datastoreItem xmlns:ds="http://schemas.openxmlformats.org/officeDocument/2006/customXml" ds:itemID="{0FB01A4E-860F-4395-B50F-F1AA0450B33B}"/>
</file>

<file path=customXml/itemProps82.xml><?xml version="1.0" encoding="utf-8"?>
<ds:datastoreItem xmlns:ds="http://schemas.openxmlformats.org/officeDocument/2006/customXml" ds:itemID="{27AA6DE6-BEA5-41F9-9864-99486043581B}"/>
</file>

<file path=customXml/itemProps83.xml><?xml version="1.0" encoding="utf-8"?>
<ds:datastoreItem xmlns:ds="http://schemas.openxmlformats.org/officeDocument/2006/customXml" ds:itemID="{09CA5AC8-FE0F-483A-A5CD-92366EAA1675}"/>
</file>

<file path=customXml/itemProps84.xml><?xml version="1.0" encoding="utf-8"?>
<ds:datastoreItem xmlns:ds="http://schemas.openxmlformats.org/officeDocument/2006/customXml" ds:itemID="{31CA68F9-3DCB-45C0-A9C3-9FAD85969CE2}"/>
</file>

<file path=customXml/itemProps85.xml><?xml version="1.0" encoding="utf-8"?>
<ds:datastoreItem xmlns:ds="http://schemas.openxmlformats.org/officeDocument/2006/customXml" ds:itemID="{CBFF4814-5DFF-488F-B104-8CD59A350AFF}"/>
</file>

<file path=customXml/itemProps86.xml><?xml version="1.0" encoding="utf-8"?>
<ds:datastoreItem xmlns:ds="http://schemas.openxmlformats.org/officeDocument/2006/customXml" ds:itemID="{AE55A4EF-5D00-4A04-9987-AA978C1FC3A0}"/>
</file>

<file path=customXml/itemProps87.xml><?xml version="1.0" encoding="utf-8"?>
<ds:datastoreItem xmlns:ds="http://schemas.openxmlformats.org/officeDocument/2006/customXml" ds:itemID="{8D3E439D-8A6B-48A3-ABD2-E1102966579E}"/>
</file>

<file path=customXml/itemProps88.xml><?xml version="1.0" encoding="utf-8"?>
<ds:datastoreItem xmlns:ds="http://schemas.openxmlformats.org/officeDocument/2006/customXml" ds:itemID="{C87ED750-B77B-470F-B0DD-E08EDBD4D9C5}"/>
</file>

<file path=customXml/itemProps89.xml><?xml version="1.0" encoding="utf-8"?>
<ds:datastoreItem xmlns:ds="http://schemas.openxmlformats.org/officeDocument/2006/customXml" ds:itemID="{B610F401-5718-434C-9A73-B04519B343B8}"/>
</file>

<file path=customXml/itemProps9.xml><?xml version="1.0" encoding="utf-8"?>
<ds:datastoreItem xmlns:ds="http://schemas.openxmlformats.org/officeDocument/2006/customXml" ds:itemID="{CD587F54-7B16-4685-BB12-BB35A5621867}"/>
</file>

<file path=customXml/itemProps90.xml><?xml version="1.0" encoding="utf-8"?>
<ds:datastoreItem xmlns:ds="http://schemas.openxmlformats.org/officeDocument/2006/customXml" ds:itemID="{E01C418D-B6DF-4600-8C3D-C2AD93038AFF}"/>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70570B2-93B9-4ED7-BF38-C671FD698B49}"/>
</file>

<file path=customXml/itemProps93.xml><?xml version="1.0" encoding="utf-8"?>
<ds:datastoreItem xmlns:ds="http://schemas.openxmlformats.org/officeDocument/2006/customXml" ds:itemID="{CFE5ED9F-C730-43AF-ACD0-F38AEAA43469}"/>
</file>

<file path=customXml/itemProps94.xml><?xml version="1.0" encoding="utf-8"?>
<ds:datastoreItem xmlns:ds="http://schemas.openxmlformats.org/officeDocument/2006/customXml" ds:itemID="{56622BB7-99CB-4CD8-A6AF-7B334950708E}"/>
</file>

<file path=customXml/itemProps95.xml><?xml version="1.0" encoding="utf-8"?>
<ds:datastoreItem xmlns:ds="http://schemas.openxmlformats.org/officeDocument/2006/customXml" ds:itemID="{8F843B81-CB0C-49FB-A5BB-A36011519F0E}"/>
</file>

<file path=customXml/itemProps96.xml><?xml version="1.0" encoding="utf-8"?>
<ds:datastoreItem xmlns:ds="http://schemas.openxmlformats.org/officeDocument/2006/customXml" ds:itemID="{0F2D9731-D420-4E5E-9CFC-0EB736E03F99}"/>
</file>

<file path=customXml/itemProps97.xml><?xml version="1.0" encoding="utf-8"?>
<ds:datastoreItem xmlns:ds="http://schemas.openxmlformats.org/officeDocument/2006/customXml" ds:itemID="{A77665FF-6A89-468E-9AB8-5BFE9B5F8B35}"/>
</file>

<file path=customXml/itemProps98.xml><?xml version="1.0" encoding="utf-8"?>
<ds:datastoreItem xmlns:ds="http://schemas.openxmlformats.org/officeDocument/2006/customXml" ds:itemID="{BF481EA1-E5CE-4817-A1F1-C2D25E136B75}"/>
</file>

<file path=customXml/itemProps99.xml><?xml version="1.0" encoding="utf-8"?>
<ds:datastoreItem xmlns:ds="http://schemas.openxmlformats.org/officeDocument/2006/customXml" ds:itemID="{EC99DAAB-B31B-4EE2-9104-28F7D4E04663}"/>
</file>

<file path=docProps/app.xml><?xml version="1.0" encoding="utf-8"?>
<Properties xmlns="http://schemas.openxmlformats.org/officeDocument/2006/extended-properties" xmlns:vt="http://schemas.openxmlformats.org/officeDocument/2006/docPropsVTypes">
  <Template>Normal</Template>
  <TotalTime>1</TotalTime>
  <Pages>55</Pages>
  <Words>16678</Words>
  <Characters>95066</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111521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3</cp:revision>
  <cp:lastPrinted>2016-06-28T09:23:00Z</cp:lastPrinted>
  <dcterms:created xsi:type="dcterms:W3CDTF">2018-11-06T08:53:00Z</dcterms:created>
  <dcterms:modified xsi:type="dcterms:W3CDTF">2018-11-26T13:40:00Z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02dbe1f5-d13b-4ffe-bf1c-736219fa06ea</vt:lpwstr>
  </property>
  <property fmtid="{D5CDD505-2E9C-101B-9397-08002B2CF9AE}" pid="3" name="ContentTypeId">
    <vt:lpwstr>0x010100F371CB0048D47B4CBE618D0511E523D5</vt:lpwstr>
  </property>
</Properties>
</file>