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77777777" w:rsidR="00210557" w:rsidRPr="00870D4F" w:rsidRDefault="00210557" w:rsidP="0041303A">
      <w:pPr>
        <w:jc w:val="center"/>
        <w:rPr>
          <w:b/>
          <w:sz w:val="24"/>
          <w:szCs w:val="24"/>
        </w:rPr>
      </w:pPr>
      <w:bookmarkStart w:id="0" w:name="_Toc441215596"/>
      <w:bookmarkStart w:id="1" w:name="_Toc441651535"/>
      <w:bookmarkStart w:id="2" w:name="_Toc442559872"/>
      <w:r w:rsidRPr="00870D4F">
        <w:rPr>
          <w:b/>
          <w:sz w:val="24"/>
          <w:szCs w:val="24"/>
        </w:rPr>
        <w:t>КОНКУРСНА ДОКУМЕНТАЦИЈА</w:t>
      </w:r>
      <w:bookmarkEnd w:id="0"/>
      <w:bookmarkEnd w:id="1"/>
      <w:bookmarkEnd w:id="2"/>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3" w:name="_Toc441215597"/>
      <w:bookmarkStart w:id="4" w:name="_Toc441651536"/>
      <w:bookmarkStart w:id="5"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3"/>
      <w:bookmarkEnd w:id="4"/>
      <w:bookmarkEnd w:id="5"/>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6DF5BFE7" w:rsidR="00210557" w:rsidRPr="00866CCD" w:rsidRDefault="00866CCD" w:rsidP="00210557">
      <w:pPr>
        <w:pStyle w:val="Title"/>
        <w:spacing w:before="0"/>
        <w:rPr>
          <w:rFonts w:cs="Arial"/>
          <w:b w:val="0"/>
          <w:color w:val="FF0000"/>
          <w:szCs w:val="24"/>
          <w:lang w:val="en-US"/>
        </w:rPr>
      </w:pPr>
      <w:r>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30FC9944"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DB1BAC" w:rsidRPr="00870D4F">
        <w:rPr>
          <w:rFonts w:eastAsia="Arial Unicode MS" w:cs="Arial"/>
          <w:kern w:val="2"/>
          <w:sz w:val="24"/>
          <w:szCs w:val="24"/>
        </w:rPr>
        <w:t xml:space="preserve"> </w:t>
      </w:r>
      <w:r w:rsidR="006978CF">
        <w:rPr>
          <w:rFonts w:eastAsia="Arial Unicode MS" w:cs="Arial"/>
          <w:kern w:val="2"/>
          <w:sz w:val="24"/>
          <w:szCs w:val="24"/>
        </w:rPr>
        <w:t>7</w:t>
      </w:r>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FA4496" w:rsidRPr="00870D4F">
        <w:rPr>
          <w:rFonts w:eastAsia="Arial Unicode MS" w:cs="Arial"/>
          <w:kern w:val="2"/>
          <w:sz w:val="24"/>
          <w:szCs w:val="24"/>
        </w:rPr>
        <w:t xml:space="preserve"> .</w:t>
      </w:r>
      <w:r w:rsidR="006978CF">
        <w:rPr>
          <w:rFonts w:eastAsia="Arial Unicode MS" w:cs="Arial"/>
          <w:kern w:val="2"/>
          <w:sz w:val="24"/>
          <w:szCs w:val="24"/>
        </w:rPr>
        <w:t>24.04</w:t>
      </w:r>
      <w:bookmarkStart w:id="6" w:name="_GoBack"/>
      <w:bookmarkEnd w:id="6"/>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5FDB0FBA" w:rsidR="00B37917" w:rsidRPr="00870D4F" w:rsidRDefault="00B25BA8" w:rsidP="0041303A">
      <w:pPr>
        <w:spacing w:before="0"/>
        <w:jc w:val="center"/>
        <w:rPr>
          <w:rFonts w:cs="Arial"/>
          <w:sz w:val="24"/>
          <w:szCs w:val="24"/>
          <w:lang w:val="ru-RU"/>
        </w:rPr>
      </w:pPr>
      <w:r w:rsidRPr="00870D4F">
        <w:rPr>
          <w:rFonts w:cs="Arial"/>
          <w:sz w:val="24"/>
          <w:szCs w:val="24"/>
          <w:lang w:val="sr-Cyrl-RS"/>
        </w:rPr>
        <w:t xml:space="preserve">Београд, </w:t>
      </w:r>
      <w:r w:rsidR="00027236">
        <w:rPr>
          <w:rFonts w:cs="Arial"/>
          <w:sz w:val="24"/>
          <w:szCs w:val="24"/>
          <w:lang w:val="sr-Cyrl-RS"/>
        </w:rPr>
        <w:t>Април</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763834BB" w14:textId="5C27631B" w:rsidR="00C22B24" w:rsidRPr="00870D4F" w:rsidRDefault="000C50A0" w:rsidP="00C22B24">
      <w:pPr>
        <w:spacing w:before="0"/>
        <w:rPr>
          <w:rFonts w:eastAsia="TimesNewRomanPSMT" w:cs="Arial"/>
          <w:color w:val="000000"/>
          <w:kern w:val="2"/>
          <w:sz w:val="24"/>
          <w:szCs w:val="24"/>
          <w:lang w:val="ru-RU"/>
        </w:rPr>
      </w:pPr>
      <w:r w:rsidRPr="00870D4F">
        <w:rPr>
          <w:rFonts w:eastAsia="TimesNewRomanPSMT" w:cs="Arial"/>
          <w:color w:val="000000"/>
          <w:kern w:val="2"/>
          <w:sz w:val="24"/>
          <w:szCs w:val="24"/>
          <w:lang w:val="ru-RU"/>
        </w:rPr>
        <w:br w:type="page"/>
      </w:r>
      <w:r w:rsidR="00C22B24" w:rsidRPr="00870D4F">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870D4F">
        <w:rPr>
          <w:rFonts w:eastAsia="TimesNewRomanPSMT" w:cs="Arial"/>
          <w:bCs/>
          <w:color w:val="000000"/>
          <w:kern w:val="2"/>
          <w:sz w:val="24"/>
          <w:szCs w:val="24"/>
          <w:lang w:val="ru-RU"/>
        </w:rPr>
        <w:t>Закон</w:t>
      </w:r>
      <w:r w:rsidR="000A0370" w:rsidRPr="00870D4F">
        <w:rPr>
          <w:rFonts w:eastAsia="TimesNewRomanPSMT" w:cs="Arial"/>
          <w:color w:val="000000"/>
          <w:kern w:val="2"/>
          <w:sz w:val="24"/>
          <w:szCs w:val="24"/>
          <w:lang w:val="ru-RU"/>
        </w:rPr>
        <w:t>), члана 2.и 7</w:t>
      </w:r>
      <w:r w:rsidR="00C22B24" w:rsidRPr="00870D4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870D4F">
        <w:rPr>
          <w:rFonts w:eastAsia="TimesNewRomanPSMT" w:cs="Arial"/>
          <w:color w:val="000000"/>
          <w:kern w:val="2"/>
          <w:sz w:val="24"/>
          <w:szCs w:val="24"/>
          <w:lang w:val="ru-RU"/>
        </w:rPr>
        <w:t>ању поступка јавне набавке број 12.01.</w:t>
      </w:r>
      <w:r w:rsidR="00027236">
        <w:rPr>
          <w:rFonts w:eastAsia="TimesNewRomanPSMT" w:cs="Arial"/>
          <w:color w:val="000000"/>
          <w:kern w:val="2"/>
          <w:sz w:val="24"/>
          <w:szCs w:val="24"/>
          <w:lang w:val="sr-Cyrl-RS"/>
        </w:rPr>
        <w:t>655494</w:t>
      </w:r>
      <w:r w:rsidR="0065618C" w:rsidRPr="00870D4F">
        <w:rPr>
          <w:rFonts w:eastAsia="TimesNewRomanPSMT" w:cs="Arial"/>
          <w:color w:val="000000"/>
          <w:kern w:val="2"/>
          <w:sz w:val="24"/>
          <w:szCs w:val="24"/>
          <w:lang w:val="ru-RU"/>
        </w:rPr>
        <w:t>/3-17</w:t>
      </w:r>
      <w:r w:rsidR="00B25BA8" w:rsidRPr="00870D4F">
        <w:rPr>
          <w:rFonts w:eastAsia="TimesNewRomanPSMT" w:cs="Arial"/>
          <w:color w:val="000000"/>
          <w:kern w:val="2"/>
          <w:sz w:val="24"/>
          <w:szCs w:val="24"/>
          <w:lang w:val="ru-RU"/>
        </w:rPr>
        <w:t xml:space="preserve"> </w:t>
      </w:r>
      <w:r w:rsidR="00C22B24" w:rsidRPr="00870D4F">
        <w:rPr>
          <w:rFonts w:eastAsia="TimesNewRomanPSMT" w:cs="Arial"/>
          <w:color w:val="000000"/>
          <w:kern w:val="2"/>
          <w:sz w:val="24"/>
          <w:szCs w:val="24"/>
        </w:rPr>
        <w:t>o</w:t>
      </w:r>
      <w:r w:rsidR="00B25BA8" w:rsidRPr="00870D4F">
        <w:rPr>
          <w:rFonts w:eastAsia="TimesNewRomanPSMT" w:cs="Arial"/>
          <w:color w:val="000000"/>
          <w:kern w:val="2"/>
          <w:sz w:val="24"/>
          <w:szCs w:val="24"/>
          <w:lang w:val="ru-RU"/>
        </w:rPr>
        <w:t>д</w:t>
      </w:r>
      <w:r w:rsidR="00A637BE" w:rsidRPr="00870D4F">
        <w:rPr>
          <w:rFonts w:eastAsia="TimesNewRomanPSMT" w:cs="Arial"/>
          <w:color w:val="000000"/>
          <w:kern w:val="2"/>
          <w:sz w:val="24"/>
          <w:szCs w:val="24"/>
        </w:rPr>
        <w:t xml:space="preserve"> </w:t>
      </w:r>
      <w:r w:rsidR="00083031" w:rsidRPr="00870D4F">
        <w:rPr>
          <w:rFonts w:eastAsia="TimesNewRomanPSMT" w:cs="Arial"/>
          <w:color w:val="000000"/>
          <w:kern w:val="2"/>
          <w:sz w:val="24"/>
          <w:szCs w:val="24"/>
          <w:lang w:val="sr-Cyrl-RS"/>
        </w:rPr>
        <w:t>29</w:t>
      </w:r>
      <w:r w:rsidR="00083031" w:rsidRPr="00870D4F">
        <w:rPr>
          <w:rFonts w:eastAsia="TimesNewRomanPSMT" w:cs="Arial"/>
          <w:color w:val="000000"/>
          <w:kern w:val="2"/>
          <w:sz w:val="24"/>
          <w:szCs w:val="24"/>
        </w:rPr>
        <w:t>.12</w:t>
      </w:r>
      <w:r w:rsidR="00A637BE" w:rsidRPr="00870D4F">
        <w:rPr>
          <w:rFonts w:eastAsia="TimesNewRomanPSMT" w:cs="Arial"/>
          <w:color w:val="000000"/>
          <w:kern w:val="2"/>
          <w:sz w:val="24"/>
          <w:szCs w:val="24"/>
        </w:rPr>
        <w:t>.</w:t>
      </w:r>
      <w:r w:rsidR="00C22B24" w:rsidRPr="00870D4F">
        <w:rPr>
          <w:rFonts w:eastAsia="TimesNewRomanPSMT" w:cs="Arial"/>
          <w:color w:val="000000"/>
          <w:kern w:val="2"/>
          <w:sz w:val="24"/>
          <w:szCs w:val="24"/>
          <w:lang w:val="ru-RU"/>
        </w:rPr>
        <w:t>201</w:t>
      </w:r>
      <w:r w:rsidR="0065618C" w:rsidRPr="00870D4F">
        <w:rPr>
          <w:rFonts w:eastAsia="TimesNewRomanPSMT" w:cs="Arial"/>
          <w:color w:val="000000"/>
          <w:kern w:val="2"/>
          <w:sz w:val="24"/>
          <w:szCs w:val="24"/>
          <w:lang w:val="ru-RU"/>
        </w:rPr>
        <w:t>7</w:t>
      </w:r>
      <w:r w:rsidR="00C22B24" w:rsidRPr="00870D4F">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870D4F">
        <w:rPr>
          <w:rFonts w:eastAsia="TimesNewRomanPSMT" w:cs="Arial"/>
          <w:color w:val="000000"/>
          <w:kern w:val="2"/>
          <w:sz w:val="24"/>
          <w:szCs w:val="24"/>
          <w:lang w:val="ru-RU"/>
        </w:rPr>
        <w:t>12.01.</w:t>
      </w:r>
      <w:r w:rsidR="00027236">
        <w:rPr>
          <w:rFonts w:eastAsia="TimesNewRomanPSMT" w:cs="Arial"/>
          <w:color w:val="000000"/>
          <w:kern w:val="2"/>
          <w:sz w:val="24"/>
          <w:szCs w:val="24"/>
          <w:lang w:val="sr-Cyrl-RS"/>
        </w:rPr>
        <w:t>655494</w:t>
      </w:r>
      <w:r w:rsidR="0065618C" w:rsidRPr="00870D4F">
        <w:rPr>
          <w:rFonts w:eastAsia="TimesNewRomanPSMT" w:cs="Arial"/>
          <w:color w:val="000000"/>
          <w:kern w:val="2"/>
          <w:sz w:val="24"/>
          <w:szCs w:val="24"/>
          <w:lang w:val="ru-RU"/>
        </w:rPr>
        <w:t>/4-17</w:t>
      </w:r>
      <w:r w:rsidR="00B25BA8" w:rsidRPr="00870D4F">
        <w:rPr>
          <w:rFonts w:eastAsia="TimesNewRomanPSMT" w:cs="Arial"/>
          <w:color w:val="000000"/>
          <w:kern w:val="2"/>
          <w:sz w:val="24"/>
          <w:szCs w:val="24"/>
          <w:lang w:val="ru-RU"/>
        </w:rPr>
        <w:t xml:space="preserve"> </w:t>
      </w:r>
      <w:r w:rsidR="00C22B24" w:rsidRPr="00870D4F">
        <w:rPr>
          <w:rFonts w:eastAsia="TimesNewRomanPSMT" w:cs="Arial"/>
          <w:color w:val="000000"/>
          <w:kern w:val="2"/>
          <w:sz w:val="24"/>
          <w:szCs w:val="24"/>
        </w:rPr>
        <w:t>o</w:t>
      </w:r>
      <w:r w:rsidR="00B25BA8" w:rsidRPr="00870D4F">
        <w:rPr>
          <w:rFonts w:eastAsia="TimesNewRomanPSMT" w:cs="Arial"/>
          <w:color w:val="000000"/>
          <w:kern w:val="2"/>
          <w:sz w:val="24"/>
          <w:szCs w:val="24"/>
          <w:lang w:val="ru-RU"/>
        </w:rPr>
        <w:t xml:space="preserve">д </w:t>
      </w:r>
      <w:r w:rsidR="00083031" w:rsidRPr="00870D4F">
        <w:rPr>
          <w:rFonts w:eastAsia="TimesNewRomanPSMT" w:cs="Arial"/>
          <w:color w:val="000000"/>
          <w:kern w:val="2"/>
          <w:sz w:val="24"/>
          <w:szCs w:val="24"/>
          <w:lang w:val="sr-Cyrl-RS"/>
        </w:rPr>
        <w:t>29</w:t>
      </w:r>
      <w:r w:rsidR="00083031" w:rsidRPr="00870D4F">
        <w:rPr>
          <w:rFonts w:eastAsia="TimesNewRomanPSMT" w:cs="Arial"/>
          <w:color w:val="000000"/>
          <w:kern w:val="2"/>
          <w:sz w:val="24"/>
          <w:szCs w:val="24"/>
        </w:rPr>
        <w:t>.12</w:t>
      </w:r>
      <w:r w:rsidR="00C051AA" w:rsidRPr="00870D4F">
        <w:rPr>
          <w:rFonts w:eastAsia="TimesNewRomanPSMT" w:cs="Arial"/>
          <w:color w:val="000000"/>
          <w:kern w:val="2"/>
          <w:sz w:val="24"/>
          <w:szCs w:val="24"/>
        </w:rPr>
        <w:t>.</w:t>
      </w:r>
      <w:r w:rsidR="00C051AA" w:rsidRPr="00870D4F">
        <w:rPr>
          <w:rFonts w:eastAsia="TimesNewRomanPSMT" w:cs="Arial"/>
          <w:color w:val="000000"/>
          <w:kern w:val="2"/>
          <w:sz w:val="24"/>
          <w:szCs w:val="24"/>
          <w:lang w:val="ru-RU"/>
        </w:rPr>
        <w:t>201</w:t>
      </w:r>
      <w:r w:rsidR="0065618C" w:rsidRPr="00870D4F">
        <w:rPr>
          <w:rFonts w:eastAsia="TimesNewRomanPSMT" w:cs="Arial"/>
          <w:color w:val="000000"/>
          <w:kern w:val="2"/>
          <w:sz w:val="24"/>
          <w:szCs w:val="24"/>
          <w:lang w:val="ru-RU"/>
        </w:rPr>
        <w:t>7</w:t>
      </w:r>
      <w:r w:rsidR="00C051AA" w:rsidRPr="00870D4F">
        <w:rPr>
          <w:rFonts w:eastAsia="TimesNewRomanPSMT" w:cs="Arial"/>
          <w:color w:val="000000"/>
          <w:kern w:val="2"/>
          <w:sz w:val="24"/>
          <w:szCs w:val="24"/>
          <w:lang w:val="ru-RU"/>
        </w:rPr>
        <w:t>.</w:t>
      </w:r>
      <w:r w:rsidR="00C22B24" w:rsidRPr="00870D4F">
        <w:rPr>
          <w:rFonts w:eastAsia="TimesNewRomanPSMT" w:cs="Arial"/>
          <w:color w:val="000000"/>
          <w:kern w:val="2"/>
          <w:sz w:val="24"/>
          <w:szCs w:val="24"/>
          <w:lang w:val="ru-RU"/>
        </w:rPr>
        <w:t>године припремљена је:</w:t>
      </w:r>
    </w:p>
    <w:p w14:paraId="654BEB1C" w14:textId="77777777" w:rsidR="00261778" w:rsidRPr="00870D4F" w:rsidRDefault="00261778" w:rsidP="00C22B24">
      <w:pPr>
        <w:spacing w:before="0"/>
        <w:rPr>
          <w:rFonts w:cs="Arial"/>
          <w:b/>
          <w:spacing w:val="80"/>
          <w:sz w:val="24"/>
          <w:szCs w:val="24"/>
          <w:lang w:val="ru-RU"/>
        </w:rPr>
      </w:pPr>
    </w:p>
    <w:p w14:paraId="2C8770B5" w14:textId="77777777" w:rsidR="000C50A0" w:rsidRPr="00870D4F" w:rsidRDefault="000C50A0" w:rsidP="000C50A0">
      <w:pPr>
        <w:pStyle w:val="BodyText"/>
        <w:spacing w:before="0"/>
        <w:rPr>
          <w:rFonts w:cs="Arial"/>
          <w:b/>
          <w:spacing w:val="80"/>
          <w:szCs w:val="24"/>
          <w:lang w:val="ru-RU"/>
        </w:rPr>
      </w:pPr>
    </w:p>
    <w:p w14:paraId="62FB99EE" w14:textId="77777777" w:rsidR="00210557" w:rsidRPr="00870D4F" w:rsidRDefault="00210557" w:rsidP="00874F5B">
      <w:pPr>
        <w:jc w:val="center"/>
        <w:rPr>
          <w:b/>
          <w:sz w:val="24"/>
          <w:szCs w:val="24"/>
        </w:rPr>
      </w:pPr>
      <w:bookmarkStart w:id="7" w:name="_Toc441215598"/>
      <w:bookmarkStart w:id="8" w:name="_Toc441651537"/>
      <w:bookmarkStart w:id="9" w:name="_Toc442559874"/>
      <w:r w:rsidRPr="00870D4F">
        <w:rPr>
          <w:b/>
          <w:sz w:val="24"/>
          <w:szCs w:val="24"/>
        </w:rPr>
        <w:t>КОНКУРСНА ДОКУМЕНТАЦИЈА</w:t>
      </w:r>
      <w:bookmarkEnd w:id="7"/>
      <w:bookmarkEnd w:id="8"/>
      <w:bookmarkEnd w:id="9"/>
    </w:p>
    <w:p w14:paraId="694D38EB" w14:textId="7B460AB0" w:rsidR="00C22B24" w:rsidRPr="00870D4F" w:rsidRDefault="00C22B24" w:rsidP="00C22B24">
      <w:pPr>
        <w:jc w:val="center"/>
        <w:rPr>
          <w:rFonts w:cs="Arial"/>
          <w:sz w:val="24"/>
          <w:szCs w:val="24"/>
          <w:lang w:val="sr-Cyrl-RS"/>
        </w:rPr>
      </w:pPr>
      <w:bookmarkStart w:id="10" w:name="_Toc441215599"/>
      <w:bookmarkStart w:id="11" w:name="_Toc441651538"/>
      <w:bookmarkStart w:id="12"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r w:rsidR="00E53871" w:rsidRPr="00870D4F">
        <w:rPr>
          <w:rFonts w:cs="Arial"/>
          <w:sz w:val="24"/>
          <w:szCs w:val="24"/>
        </w:rPr>
        <w:t xml:space="preserve"> </w:t>
      </w:r>
    </w:p>
    <w:p w14:paraId="528D7A11" w14:textId="6D27F430" w:rsidR="009D3699" w:rsidRPr="00870D4F" w:rsidRDefault="00210557" w:rsidP="00B25BA8">
      <w:pPr>
        <w:jc w:val="center"/>
        <w:rPr>
          <w:b/>
          <w:sz w:val="24"/>
          <w:szCs w:val="24"/>
          <w:lang w:val="sr-Cyrl-RS"/>
        </w:rPr>
      </w:pPr>
      <w:r w:rsidRPr="00870D4F">
        <w:rPr>
          <w:b/>
          <w:sz w:val="24"/>
          <w:szCs w:val="24"/>
        </w:rPr>
        <w:t>за јавну набавку добара бр</w:t>
      </w:r>
      <w:bookmarkEnd w:id="10"/>
      <w:bookmarkEnd w:id="11"/>
      <w:bookmarkEnd w:id="12"/>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B25BA8">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77777777" w:rsidR="00C62AA7" w:rsidRPr="00870D4F" w:rsidRDefault="00C62AA7" w:rsidP="00C62AA7">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r w:rsidRPr="00870D4F">
        <w:rPr>
          <w:szCs w:val="24"/>
          <w:lang w:val="ru-RU"/>
        </w:rPr>
        <w:t xml:space="preserve"> к</w:t>
      </w:r>
      <w:r w:rsidRPr="00870D4F">
        <w:rPr>
          <w:szCs w:val="24"/>
          <w:lang w:val="de-DE"/>
        </w:rPr>
        <w:t>онкурсне</w:t>
      </w:r>
      <w:r w:rsidRPr="00870D4F">
        <w:rPr>
          <w:szCs w:val="24"/>
          <w:lang w:val="ru-RU"/>
        </w:rPr>
        <w:t xml:space="preserve"> </w:t>
      </w:r>
      <w:r w:rsidRPr="00870D4F">
        <w:rPr>
          <w:szCs w:val="24"/>
          <w:lang w:val="de-DE"/>
        </w:rPr>
        <w:t>документације:</w:t>
      </w:r>
    </w:p>
    <w:p w14:paraId="12B6F748" w14:textId="77777777" w:rsidR="00BA69D3" w:rsidRPr="00870D4F" w:rsidRDefault="00BA69D3" w:rsidP="00BA69D3">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576FAC5F"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83</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13" w:name="_Toc430335136"/>
      <w:bookmarkStart w:id="14" w:name="_Toc442559876"/>
      <w:bookmarkStart w:id="15" w:name="_Toc427817447"/>
      <w:r w:rsidR="00FA0E61" w:rsidRPr="00870D4F">
        <w:rPr>
          <w:rFonts w:cs="Arial"/>
          <w:sz w:val="24"/>
          <w:szCs w:val="24"/>
        </w:rPr>
        <w:lastRenderedPageBreak/>
        <w:t>ОПШТИ ПОДАЦИ О ЈАВНОЈ НАБАВЦИ</w:t>
      </w:r>
      <w:bookmarkEnd w:id="13"/>
      <w:bookmarkEnd w:id="14"/>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Улица царице Милице бр.</w:t>
            </w:r>
            <w:r w:rsidR="00B40BCE" w:rsidRPr="00870D4F">
              <w:rPr>
                <w:rFonts w:cs="Arial"/>
                <w:sz w:val="24"/>
                <w:szCs w:val="24"/>
              </w:rPr>
              <w:t xml:space="preserve"> </w:t>
            </w:r>
            <w:r w:rsidRPr="00870D4F">
              <w:rPr>
                <w:rFonts w:cs="Arial"/>
                <w:sz w:val="24"/>
                <w:szCs w:val="24"/>
              </w:rPr>
              <w:t>2,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274915"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6"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6"/>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7" w:name="_Toc442559878"/>
      <w:bookmarkStart w:id="18"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9" w:name="_Toc442559884"/>
      <w:bookmarkEnd w:id="17"/>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20" w:name="_Toc441651541"/>
      <w:bookmarkStart w:id="21"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20"/>
      <w:bookmarkEnd w:id="21"/>
    </w:p>
    <w:p w14:paraId="113F68AB" w14:textId="53662FC8" w:rsidR="00083031" w:rsidRPr="00870D4F" w:rsidRDefault="0047665D" w:rsidP="00083031">
      <w:pPr>
        <w:pStyle w:val="ListParagraph"/>
        <w:ind w:left="360"/>
        <w:rPr>
          <w:rFonts w:ascii="Arial" w:hAnsi="Arial" w:cs="Arial"/>
          <w:b/>
          <w:sz w:val="24"/>
          <w:szCs w:val="24"/>
        </w:rPr>
      </w:pPr>
      <w:r w:rsidRPr="00870D4F">
        <w:rPr>
          <w:rFonts w:ascii="Arial" w:hAnsi="Arial" w:cs="Arial"/>
          <w:b/>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5777"/>
        <w:gridCol w:w="975"/>
        <w:gridCol w:w="1749"/>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77777777" w:rsidR="0047665D" w:rsidRPr="00870D4F" w:rsidRDefault="0047665D" w:rsidP="00870D4F">
            <w:pPr>
              <w:ind w:right="60"/>
              <w:jc w:val="center"/>
              <w:rPr>
                <w:rFonts w:cs="Arial"/>
                <w:noProof/>
                <w:lang w:val="sr-Cyrl-CS"/>
              </w:rPr>
            </w:pP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lastRenderedPageBreak/>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lastRenderedPageBreak/>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рефлектор 100w</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бели натријум 70w</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Каписле (халогене сијалице)</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Паник лампа</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Халогена (уски балон) 6</w:t>
            </w:r>
            <w:r w:rsidRPr="00870D4F">
              <w:rPr>
                <w:rFonts w:eastAsia="Calibri" w:cs="Arial"/>
                <w:noProof/>
              </w:rPr>
              <w:t>V</w:t>
            </w:r>
            <w:r w:rsidRPr="00870D4F">
              <w:rPr>
                <w:rFonts w:eastAsia="Calibri" w:cs="Arial"/>
                <w:noProof/>
                <w:lang w:val="sr-Cyrl-CS"/>
              </w:rPr>
              <w:t xml:space="preserve"> за “Маг  ите”</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Флуо цеви </w:t>
            </w:r>
            <w:r w:rsidRPr="00870D4F">
              <w:rPr>
                <w:rFonts w:eastAsia="Calibri" w:cs="Arial"/>
                <w:noProof/>
                <w:lang w:val="sr-Latn-CS"/>
              </w:rPr>
              <w:t>MASTER TL5 28w</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lastRenderedPageBreak/>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Бродска арматура</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2000w “лико”</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47665D" w:rsidRPr="00870D4F" w:rsidRDefault="0047665D" w:rsidP="00870D4F">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Циркулациона пумпа </w:t>
            </w:r>
            <w:r w:rsidRPr="00870D4F">
              <w:rPr>
                <w:rFonts w:eastAsia="Calibri" w:cs="Arial"/>
                <w:noProof/>
              </w:rPr>
              <w:t>RS</w:t>
            </w:r>
            <w:r w:rsidRPr="00870D4F">
              <w:rPr>
                <w:rFonts w:eastAsia="Calibri" w:cs="Arial"/>
                <w:noProof/>
                <w:lang w:val="sr-Cyrl-CS"/>
              </w:rPr>
              <w:t xml:space="preserve"> 25</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47665D" w:rsidRPr="00870D4F" w:rsidRDefault="0047665D" w:rsidP="00870D4F">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Циркулациона пумпа </w:t>
            </w:r>
            <w:r w:rsidRPr="00870D4F">
              <w:rPr>
                <w:rFonts w:eastAsia="Calibri" w:cs="Arial"/>
                <w:noProof/>
              </w:rPr>
              <w:t>RS</w:t>
            </w:r>
            <w:r w:rsidRPr="00870D4F">
              <w:rPr>
                <w:rFonts w:eastAsia="Calibri"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47665D" w:rsidRPr="00870D4F" w:rsidRDefault="0047665D" w:rsidP="00870D4F">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Циркулациона пумпа </w:t>
            </w:r>
            <w:r w:rsidRPr="00870D4F">
              <w:rPr>
                <w:rFonts w:eastAsia="Calibri" w:cs="Arial"/>
                <w:noProof/>
              </w:rPr>
              <w:t>RS</w:t>
            </w:r>
            <w:r w:rsidRPr="00870D4F">
              <w:rPr>
                <w:rFonts w:eastAsia="Calibri" w:cs="Arial"/>
                <w:noProof/>
                <w:lang w:val="sr-Cyrl-CS"/>
              </w:rPr>
              <w:t xml:space="preserve"> 40</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47665D" w:rsidRPr="00870D4F" w:rsidRDefault="0047665D" w:rsidP="00870D4F">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Циркулациона пумпа </w:t>
            </w:r>
            <w:r w:rsidRPr="00870D4F">
              <w:rPr>
                <w:rFonts w:eastAsia="Calibri" w:cs="Arial"/>
                <w:noProof/>
              </w:rPr>
              <w:t>RS</w:t>
            </w:r>
            <w:r w:rsidRPr="00870D4F">
              <w:rPr>
                <w:rFonts w:eastAsia="Calibri" w:cs="Arial"/>
                <w:noProof/>
                <w:lang w:val="sr-Cyrl-CS"/>
              </w:rPr>
              <w:t xml:space="preserve"> 50</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47665D" w:rsidRPr="00870D4F" w:rsidRDefault="0047665D" w:rsidP="00870D4F">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Навијак радијаторски – по узорку</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47665D" w:rsidRPr="00870D4F" w:rsidRDefault="0047665D" w:rsidP="00870D4F">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гумице за радијаторске вентиле –по узорку</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47665D" w:rsidRPr="00870D4F" w:rsidRDefault="0047665D" w:rsidP="0047665D">
            <w:pPr>
              <w:ind w:right="60"/>
              <w:jc w:val="center"/>
              <w:rPr>
                <w:rFonts w:cs="Arial"/>
                <w:noProof/>
                <w:lang w:val="sr-Cyrl-CS"/>
              </w:rPr>
            </w:pPr>
            <w:r w:rsidRPr="00870D4F">
              <w:rPr>
                <w:rFonts w:cs="Arial"/>
                <w:noProof/>
                <w:lang w:val="sr-Cyrl-CS"/>
              </w:rPr>
              <w:t>250</w:t>
            </w:r>
          </w:p>
        </w:tc>
      </w:tr>
      <w:tr w:rsidR="0047665D"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47665D" w:rsidRPr="00870D4F" w:rsidRDefault="0047665D" w:rsidP="00870D4F">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1E7FC7BF"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w:t>
            </w:r>
            <w:r w:rsidR="00223C2D">
              <w:rPr>
                <w:rFonts w:eastAsia="Calibri" w:cs="Arial"/>
                <w:noProof/>
                <w:lang w:val="sr-Cyrl-CS"/>
              </w:rPr>
              <w:t xml:space="preserve">кидач за котлове 0-1 </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47665D" w:rsidRPr="00870D4F" w:rsidRDefault="0047665D" w:rsidP="00870D4F">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Котловске буксне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47665D" w:rsidRPr="00870D4F" w:rsidRDefault="0047665D" w:rsidP="00870D4F">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Котловске буксне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47665D" w:rsidRPr="00870D4F" w:rsidRDefault="0047665D" w:rsidP="00870D4F">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Котловске буксне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Бонсек платна за метал </w:t>
            </w:r>
            <w:r w:rsidR="00223C2D">
              <w:rPr>
                <w:rFonts w:eastAsia="Calibri" w:cs="Arial"/>
                <w:noProof/>
              </w:rPr>
              <w:t>–</w:t>
            </w:r>
            <w:r w:rsidRPr="00870D4F">
              <w:rPr>
                <w:rFonts w:eastAsia="Calibri" w:cs="Arial"/>
                <w:noProof/>
              </w:rPr>
              <w:t>XCC</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Катанац обичан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15</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11</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47665D" w:rsidRPr="00870D4F" w:rsidRDefault="0047665D" w:rsidP="00870D4F">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Клап шарке цело налегање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47665D" w:rsidRPr="00870D4F" w:rsidRDefault="0047665D" w:rsidP="00870D4F">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Шарке машинске</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47665D" w:rsidRPr="00870D4F" w:rsidRDefault="0047665D" w:rsidP="00870D4F">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Шарке столарске</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Паста за лемљење </w:t>
            </w:r>
            <w:r w:rsidRPr="00870D4F">
              <w:rPr>
                <w:rFonts w:eastAsia="Calibri" w:cs="Arial"/>
                <w:noProof/>
              </w:rPr>
              <w:t>“CINOL”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Калајна жица за лемљење </w:t>
            </w:r>
            <w:r w:rsidR="00223C2D">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Спреј за подмазивање типа ТОП 5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Спреј </w:t>
            </w:r>
            <w:r w:rsidRPr="00870D4F">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Изолир трака </w:t>
            </w:r>
            <w:r w:rsidRPr="00870D4F">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М10</w:t>
            </w:r>
            <w:r w:rsidRPr="00870D4F">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5</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870D4F" w:rsidRDefault="0047665D" w:rsidP="00870D4F">
            <w:pPr>
              <w:rPr>
                <w:rFonts w:cs="Arial"/>
              </w:rPr>
            </w:pPr>
            <w:r w:rsidRPr="00870D4F">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870D4F" w:rsidRDefault="0047665D" w:rsidP="00870D4F">
            <w:pPr>
              <w:rPr>
                <w:rFonts w:cs="Arial"/>
              </w:rPr>
            </w:pPr>
            <w:r w:rsidRPr="00870D4F">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870D4F" w:rsidRDefault="0047665D" w:rsidP="00870D4F">
            <w:pPr>
              <w:rPr>
                <w:rFonts w:cs="Arial"/>
              </w:rPr>
            </w:pPr>
            <w:r w:rsidRPr="00870D4F">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870D4F" w:rsidRDefault="0047665D" w:rsidP="00870D4F">
            <w:pPr>
              <w:rPr>
                <w:rFonts w:cs="Arial"/>
              </w:rPr>
            </w:pPr>
            <w:r w:rsidRPr="00870D4F">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870D4F" w:rsidRDefault="0047665D" w:rsidP="00870D4F">
            <w:pPr>
              <w:rPr>
                <w:rFonts w:cs="Arial"/>
              </w:rPr>
            </w:pPr>
            <w:r w:rsidRPr="00870D4F">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870D4F" w:rsidRDefault="0047665D" w:rsidP="00870D4F">
            <w:pPr>
              <w:rPr>
                <w:rFonts w:cs="Arial"/>
              </w:rPr>
            </w:pPr>
            <w:r w:rsidRPr="00870D4F">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870D4F" w:rsidRDefault="0047665D" w:rsidP="00870D4F">
            <w:pPr>
              <w:rPr>
                <w:rFonts w:cs="Arial"/>
              </w:rPr>
            </w:pPr>
            <w:r w:rsidRPr="00870D4F">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223C2D" w:rsidRDefault="0047665D" w:rsidP="00870D4F">
            <w:pPr>
              <w:rPr>
                <w:rFonts w:cs="Arial"/>
                <w:lang w:val="sr-Cyrl-RS"/>
              </w:rPr>
            </w:pPr>
            <w:r w:rsidRPr="00870D4F">
              <w:rPr>
                <w:rFonts w:cs="Arial"/>
              </w:rPr>
              <w:t>Арматура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223C2D" w:rsidRDefault="0047665D" w:rsidP="00870D4F">
            <w:pPr>
              <w:rPr>
                <w:rFonts w:cs="Arial"/>
                <w:lang w:val="sr-Cyrl-RS"/>
              </w:rPr>
            </w:pPr>
            <w:r w:rsidRPr="00870D4F">
              <w:rPr>
                <w:rFonts w:cs="Arial"/>
              </w:rPr>
              <w:t>Арматура за 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223C2D" w:rsidRDefault="0047665D" w:rsidP="00870D4F">
            <w:pPr>
              <w:rPr>
                <w:rFonts w:cs="Arial"/>
                <w:lang w:val="sr-Cyrl-RS"/>
              </w:rPr>
            </w:pPr>
            <w:r w:rsidRPr="00870D4F">
              <w:rPr>
                <w:rFonts w:cs="Arial"/>
              </w:rPr>
              <w:t>ПВЦ потезач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870D4F" w:rsidRDefault="0047665D" w:rsidP="00870D4F">
            <w:pPr>
              <w:rPr>
                <w:rFonts w:cs="Arial"/>
              </w:rPr>
            </w:pPr>
            <w:r w:rsidRPr="00870D4F">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870D4F" w:rsidRDefault="0047665D" w:rsidP="00870D4F">
            <w:pPr>
              <w:rPr>
                <w:rFonts w:cs="Arial"/>
              </w:rPr>
            </w:pPr>
            <w:r w:rsidRPr="00870D4F">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870D4F" w:rsidRDefault="0047665D" w:rsidP="00870D4F">
            <w:pPr>
              <w:rPr>
                <w:rFonts w:cs="Arial"/>
              </w:rPr>
            </w:pPr>
            <w:r w:rsidRPr="00870D4F">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870D4F" w:rsidRDefault="0047665D" w:rsidP="00870D4F">
            <w:pPr>
              <w:rPr>
                <w:rFonts w:cs="Arial"/>
              </w:rPr>
            </w:pPr>
            <w:r w:rsidRPr="00870D4F">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870D4F" w:rsidRDefault="0047665D" w:rsidP="00870D4F">
            <w:pPr>
              <w:rPr>
                <w:rFonts w:cs="Arial"/>
              </w:rPr>
            </w:pPr>
            <w:r w:rsidRPr="00870D4F">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870D4F" w:rsidRDefault="0047665D" w:rsidP="00870D4F">
            <w:pPr>
              <w:rPr>
                <w:rFonts w:cs="Arial"/>
              </w:rPr>
            </w:pPr>
            <w:r w:rsidRPr="00870D4F">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870D4F" w:rsidRDefault="0047665D" w:rsidP="00870D4F">
            <w:pPr>
              <w:rPr>
                <w:rFonts w:cs="Arial"/>
              </w:rPr>
            </w:pPr>
            <w:r w:rsidRPr="00870D4F">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47665D" w:rsidRPr="00870D4F" w14:paraId="4CA1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47665D" w:rsidRPr="00870D4F" w:rsidRDefault="0047665D" w:rsidP="00870D4F">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tcPr>
          <w:p w14:paraId="062D9CAF" w14:textId="77777777" w:rsidR="0047665D" w:rsidRPr="00870D4F" w:rsidRDefault="0047665D" w:rsidP="00870D4F">
            <w:pPr>
              <w:rPr>
                <w:rFonts w:cs="Arial"/>
              </w:rPr>
            </w:pPr>
            <w:r w:rsidRPr="00870D4F">
              <w:rPr>
                <w:rFonts w:cs="Arial"/>
              </w:rPr>
              <w:t>Батерија за лавабо једноручна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47665D" w:rsidRPr="00870D4F" w:rsidRDefault="0047665D" w:rsidP="0047665D">
            <w:pPr>
              <w:jc w:val="center"/>
              <w:rPr>
                <w:rFonts w:cs="Arial"/>
              </w:rPr>
            </w:pPr>
            <w:r w:rsidRPr="00870D4F">
              <w:rPr>
                <w:rFonts w:cs="Arial"/>
              </w:rPr>
              <w:t>25</w:t>
            </w:r>
          </w:p>
        </w:tc>
      </w:tr>
      <w:tr w:rsidR="0047665D" w:rsidRPr="00870D4F" w14:paraId="5FF3985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47665D" w:rsidRPr="00870D4F" w:rsidRDefault="0047665D" w:rsidP="00870D4F">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tcPr>
          <w:p w14:paraId="035628CE" w14:textId="77777777" w:rsidR="0047665D" w:rsidRPr="00870D4F" w:rsidRDefault="0047665D" w:rsidP="00870D4F">
            <w:pPr>
              <w:rPr>
                <w:rFonts w:cs="Arial"/>
              </w:rPr>
            </w:pPr>
            <w:r w:rsidRPr="00870D4F">
              <w:rPr>
                <w:rFonts w:cs="Arial"/>
              </w:rPr>
              <w:t>Батерија за судоперу једноручна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47665D" w:rsidRPr="00870D4F" w:rsidRDefault="0047665D" w:rsidP="0047665D">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870D4F" w:rsidRDefault="0047665D" w:rsidP="00870D4F">
            <w:pPr>
              <w:rPr>
                <w:rFonts w:cs="Arial"/>
              </w:rPr>
            </w:pPr>
            <w:r w:rsidRPr="00870D4F">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870D4F" w:rsidRDefault="0047665D" w:rsidP="00870D4F">
            <w:pPr>
              <w:rPr>
                <w:rFonts w:cs="Arial"/>
              </w:rPr>
            </w:pPr>
            <w:r w:rsidRPr="00870D4F">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870D4F" w:rsidRDefault="0047665D" w:rsidP="00870D4F">
            <w:pPr>
              <w:rPr>
                <w:rFonts w:cs="Arial"/>
              </w:rPr>
            </w:pPr>
            <w:r w:rsidRPr="00870D4F">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47665D" w:rsidRPr="00870D4F" w14:paraId="3D876A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47665D" w:rsidRPr="00870D4F" w:rsidRDefault="0047665D" w:rsidP="00870D4F">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tcPr>
          <w:p w14:paraId="3D3311F6" w14:textId="77777777" w:rsidR="0047665D" w:rsidRPr="00870D4F" w:rsidRDefault="0047665D" w:rsidP="00870D4F">
            <w:pPr>
              <w:rPr>
                <w:rFonts w:cs="Arial"/>
              </w:rPr>
            </w:pPr>
            <w:r w:rsidRPr="00870D4F">
              <w:rPr>
                <w:rFonts w:cs="Arial"/>
              </w:rPr>
              <w:t>Цеви за бојлер круте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47665D" w:rsidRPr="00870D4F" w:rsidRDefault="0047665D" w:rsidP="0047665D">
            <w:pPr>
              <w:jc w:val="center"/>
              <w:rPr>
                <w:rFonts w:cs="Arial"/>
              </w:rPr>
            </w:pPr>
            <w:r w:rsidRPr="00870D4F">
              <w:rPr>
                <w:rFonts w:cs="Arial"/>
              </w:rPr>
              <w:t>10</w:t>
            </w:r>
          </w:p>
        </w:tc>
      </w:tr>
      <w:tr w:rsidR="0047665D" w:rsidRPr="00870D4F" w14:paraId="02815F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47665D" w:rsidRPr="00870D4F" w:rsidRDefault="0047665D" w:rsidP="00870D4F">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tcPr>
          <w:p w14:paraId="6D7BE5B1" w14:textId="77777777" w:rsidR="0047665D" w:rsidRPr="00870D4F" w:rsidRDefault="0047665D" w:rsidP="00870D4F">
            <w:pPr>
              <w:rPr>
                <w:rFonts w:cs="Arial"/>
              </w:rPr>
            </w:pPr>
            <w:r w:rsidRPr="00870D4F">
              <w:rPr>
                <w:rFonts w:cs="Arial"/>
              </w:rPr>
              <w:t>Цеви за проточни бојлер</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47665D" w:rsidRPr="00870D4F" w:rsidRDefault="0047665D" w:rsidP="0047665D">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870D4F" w:rsidRDefault="0047665D" w:rsidP="00870D4F">
            <w:pPr>
              <w:rPr>
                <w:rFonts w:cs="Arial"/>
              </w:rPr>
            </w:pPr>
            <w:r w:rsidRPr="00870D4F">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870D4F" w:rsidRDefault="0047665D" w:rsidP="00870D4F">
            <w:pPr>
              <w:rPr>
                <w:rFonts w:cs="Arial"/>
              </w:rPr>
            </w:pPr>
            <w:r w:rsidRPr="00870D4F">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870D4F" w:rsidRDefault="0047665D" w:rsidP="00870D4F">
            <w:pPr>
              <w:rPr>
                <w:rFonts w:cs="Arial"/>
              </w:rPr>
            </w:pPr>
            <w:r w:rsidRPr="00870D4F">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870D4F" w:rsidRDefault="0047665D" w:rsidP="00870D4F">
            <w:pPr>
              <w:rPr>
                <w:rFonts w:cs="Arial"/>
              </w:rPr>
            </w:pPr>
            <w:r w:rsidRPr="00870D4F">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870D4F" w:rsidRDefault="0047665D" w:rsidP="00870D4F">
            <w:pPr>
              <w:rPr>
                <w:rFonts w:cs="Arial"/>
              </w:rPr>
            </w:pPr>
            <w:r w:rsidRPr="00870D4F">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870D4F" w:rsidRDefault="0047665D" w:rsidP="00870D4F">
            <w:pPr>
              <w:rPr>
                <w:rFonts w:cs="Arial"/>
              </w:rPr>
            </w:pPr>
            <w:r w:rsidRPr="00870D4F">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870D4F" w:rsidRDefault="0047665D" w:rsidP="00870D4F">
            <w:pPr>
              <w:rPr>
                <w:rFonts w:cs="Arial"/>
              </w:rPr>
            </w:pPr>
            <w:r w:rsidRPr="00870D4F">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870D4F" w:rsidRDefault="0047665D" w:rsidP="00870D4F">
            <w:pPr>
              <w:rPr>
                <w:rFonts w:cs="Arial"/>
              </w:rPr>
            </w:pPr>
            <w:r w:rsidRPr="00870D4F">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870D4F" w:rsidRDefault="0047665D" w:rsidP="00870D4F">
            <w:pPr>
              <w:rPr>
                <w:rFonts w:cs="Arial"/>
              </w:rPr>
            </w:pPr>
            <w:r w:rsidRPr="00870D4F">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870D4F" w:rsidRDefault="0047665D" w:rsidP="00870D4F">
            <w:pPr>
              <w:rPr>
                <w:rFonts w:cs="Arial"/>
              </w:rPr>
            </w:pPr>
            <w:r w:rsidRPr="00870D4F">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870D4F" w:rsidRDefault="0047665D" w:rsidP="00870D4F">
            <w:pPr>
              <w:rPr>
                <w:rFonts w:cs="Arial"/>
              </w:rPr>
            </w:pPr>
            <w:r w:rsidRPr="00870D4F">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870D4F" w:rsidRDefault="0047665D" w:rsidP="00870D4F">
            <w:pPr>
              <w:rPr>
                <w:rFonts w:cs="Arial"/>
              </w:rPr>
            </w:pPr>
            <w:r w:rsidRPr="00870D4F">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870D4F" w:rsidRDefault="0047665D" w:rsidP="00870D4F">
            <w:pPr>
              <w:rPr>
                <w:rFonts w:cs="Arial"/>
              </w:rPr>
            </w:pPr>
            <w:r w:rsidRPr="00870D4F">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870D4F" w:rsidRDefault="0047665D" w:rsidP="00870D4F">
            <w:pPr>
              <w:rPr>
                <w:rFonts w:cs="Arial"/>
              </w:rPr>
            </w:pPr>
            <w:r w:rsidRPr="00870D4F">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870D4F" w:rsidRDefault="0047665D" w:rsidP="00870D4F">
            <w:pPr>
              <w:rPr>
                <w:rFonts w:cs="Arial"/>
              </w:rPr>
            </w:pPr>
            <w:r w:rsidRPr="00870D4F">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870D4F" w:rsidRDefault="0047665D" w:rsidP="00870D4F">
            <w:pPr>
              <w:rPr>
                <w:rFonts w:cs="Arial"/>
              </w:rPr>
            </w:pPr>
            <w:r w:rsidRPr="00870D4F">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870D4F" w:rsidRDefault="0047665D" w:rsidP="00870D4F">
            <w:pPr>
              <w:rPr>
                <w:rFonts w:cs="Arial"/>
              </w:rPr>
            </w:pPr>
            <w:r w:rsidRPr="00870D4F">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870D4F" w:rsidRDefault="0047665D" w:rsidP="00870D4F">
            <w:pPr>
              <w:rPr>
                <w:rFonts w:cs="Arial"/>
              </w:rPr>
            </w:pPr>
            <w:r w:rsidRPr="00870D4F">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870D4F" w:rsidRDefault="0047665D" w:rsidP="00870D4F">
            <w:pPr>
              <w:rPr>
                <w:rFonts w:cs="Arial"/>
              </w:rPr>
            </w:pPr>
            <w:r w:rsidRPr="00870D4F">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870D4F" w:rsidRDefault="0047665D" w:rsidP="00870D4F">
            <w:pPr>
              <w:rPr>
                <w:rFonts w:cs="Arial"/>
              </w:rPr>
            </w:pPr>
            <w:r w:rsidRPr="00870D4F">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870D4F" w:rsidRDefault="0047665D" w:rsidP="00870D4F">
            <w:pPr>
              <w:rPr>
                <w:rFonts w:cs="Arial"/>
              </w:rPr>
            </w:pPr>
            <w:r w:rsidRPr="00870D4F">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870D4F" w:rsidRDefault="0047665D" w:rsidP="00870D4F">
            <w:pPr>
              <w:rPr>
                <w:rFonts w:cs="Arial"/>
              </w:rPr>
            </w:pPr>
            <w:r w:rsidRPr="00870D4F">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870D4F" w:rsidRDefault="0047665D" w:rsidP="00870D4F">
            <w:pPr>
              <w:rPr>
                <w:rFonts w:cs="Arial"/>
              </w:rPr>
            </w:pPr>
            <w:r w:rsidRPr="00870D4F">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870D4F" w:rsidRDefault="0047665D" w:rsidP="00870D4F">
            <w:pPr>
              <w:rPr>
                <w:rFonts w:cs="Arial"/>
              </w:rPr>
            </w:pPr>
            <w:r w:rsidRPr="00870D4F">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870D4F" w:rsidRDefault="0047665D" w:rsidP="00870D4F">
            <w:pPr>
              <w:rPr>
                <w:rFonts w:cs="Arial"/>
              </w:rPr>
            </w:pPr>
            <w:r w:rsidRPr="00870D4F">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870D4F" w:rsidRDefault="0047665D" w:rsidP="00870D4F">
            <w:pPr>
              <w:rPr>
                <w:rFonts w:cs="Arial"/>
              </w:rPr>
            </w:pPr>
            <w:r w:rsidRPr="00870D4F">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870D4F" w:rsidRDefault="0047665D" w:rsidP="00870D4F">
            <w:pPr>
              <w:rPr>
                <w:rFonts w:cs="Arial"/>
              </w:rPr>
            </w:pPr>
            <w:r w:rsidRPr="00870D4F">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870D4F" w:rsidRDefault="0047665D" w:rsidP="00870D4F">
            <w:pPr>
              <w:rPr>
                <w:rFonts w:cs="Arial"/>
              </w:rPr>
            </w:pPr>
            <w:r w:rsidRPr="00870D4F">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870D4F" w:rsidRDefault="0047665D" w:rsidP="00870D4F">
            <w:pPr>
              <w:rPr>
                <w:rFonts w:cs="Arial"/>
              </w:rPr>
            </w:pPr>
            <w:r w:rsidRPr="00870D4F">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870D4F" w:rsidRDefault="0047665D" w:rsidP="00870D4F">
            <w:pPr>
              <w:rPr>
                <w:rFonts w:cs="Arial"/>
              </w:rPr>
            </w:pPr>
            <w:r w:rsidRPr="00870D4F">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870D4F" w:rsidRDefault="0047665D" w:rsidP="00870D4F">
            <w:pPr>
              <w:rPr>
                <w:rFonts w:cs="Arial"/>
              </w:rPr>
            </w:pPr>
            <w:r w:rsidRPr="00870D4F">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870D4F" w:rsidRDefault="0047665D" w:rsidP="00870D4F">
            <w:pPr>
              <w:rPr>
                <w:rFonts w:cs="Arial"/>
              </w:rPr>
            </w:pPr>
            <w:r w:rsidRPr="00870D4F">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870D4F" w:rsidRDefault="0047665D" w:rsidP="00870D4F">
            <w:pPr>
              <w:rPr>
                <w:rFonts w:cs="Arial"/>
              </w:rPr>
            </w:pPr>
            <w:r w:rsidRPr="00870D4F">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870D4F" w:rsidRDefault="0047665D" w:rsidP="00870D4F">
            <w:pPr>
              <w:rPr>
                <w:rFonts w:cs="Arial"/>
              </w:rPr>
            </w:pPr>
            <w:r w:rsidRPr="00870D4F">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870D4F" w:rsidRDefault="0047665D" w:rsidP="00870D4F">
            <w:pPr>
              <w:rPr>
                <w:rFonts w:cs="Arial"/>
              </w:rPr>
            </w:pPr>
            <w:r w:rsidRPr="00870D4F">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870D4F" w:rsidRDefault="0047665D" w:rsidP="00870D4F">
            <w:pPr>
              <w:rPr>
                <w:rFonts w:cs="Arial"/>
              </w:rPr>
            </w:pPr>
            <w:r w:rsidRPr="00870D4F">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870D4F" w:rsidRDefault="0047665D" w:rsidP="00870D4F">
            <w:pPr>
              <w:rPr>
                <w:rFonts w:cs="Arial"/>
              </w:rPr>
            </w:pPr>
            <w:r w:rsidRPr="00870D4F">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870D4F" w:rsidRDefault="0047665D" w:rsidP="00870D4F">
            <w:pPr>
              <w:rPr>
                <w:rFonts w:cs="Arial"/>
              </w:rPr>
            </w:pPr>
            <w:r w:rsidRPr="00870D4F">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870D4F" w:rsidRDefault="0047665D" w:rsidP="00870D4F">
            <w:pPr>
              <w:rPr>
                <w:rFonts w:cs="Arial"/>
              </w:rPr>
            </w:pPr>
            <w:r w:rsidRPr="00870D4F">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870D4F" w:rsidRDefault="0047665D" w:rsidP="00870D4F">
            <w:pPr>
              <w:rPr>
                <w:rFonts w:cs="Arial"/>
              </w:rPr>
            </w:pPr>
            <w:r w:rsidRPr="00870D4F">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870D4F" w:rsidRDefault="0047665D" w:rsidP="00870D4F">
            <w:pPr>
              <w:rPr>
                <w:rFonts w:cs="Arial"/>
              </w:rPr>
            </w:pPr>
            <w:r w:rsidRPr="00870D4F">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870D4F" w:rsidRDefault="0047665D" w:rsidP="00870D4F">
            <w:pPr>
              <w:rPr>
                <w:rFonts w:cs="Arial"/>
              </w:rPr>
            </w:pPr>
            <w:r w:rsidRPr="00870D4F">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870D4F" w:rsidRDefault="0047665D" w:rsidP="00870D4F">
            <w:pPr>
              <w:rPr>
                <w:rFonts w:cs="Arial"/>
              </w:rPr>
            </w:pPr>
            <w:r w:rsidRPr="00870D4F">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870D4F" w:rsidRDefault="0047665D" w:rsidP="00870D4F">
            <w:pPr>
              <w:rPr>
                <w:rFonts w:cs="Arial"/>
              </w:rPr>
            </w:pPr>
            <w:r w:rsidRPr="00870D4F">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870D4F" w:rsidRDefault="0047665D" w:rsidP="00870D4F">
            <w:pPr>
              <w:rPr>
                <w:rFonts w:cs="Arial"/>
              </w:rPr>
            </w:pPr>
            <w:r w:rsidRPr="00870D4F">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870D4F" w:rsidRDefault="0047665D" w:rsidP="00870D4F">
            <w:pPr>
              <w:rPr>
                <w:rFonts w:cs="Arial"/>
              </w:rPr>
            </w:pPr>
            <w:r w:rsidRPr="00870D4F">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870D4F" w:rsidRDefault="0047665D" w:rsidP="00870D4F">
            <w:pPr>
              <w:rPr>
                <w:rFonts w:cs="Arial"/>
              </w:rPr>
            </w:pPr>
            <w:r w:rsidRPr="00870D4F">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870D4F" w:rsidRDefault="0047665D" w:rsidP="00870D4F">
            <w:pPr>
              <w:rPr>
                <w:rFonts w:cs="Arial"/>
              </w:rPr>
            </w:pPr>
            <w:r w:rsidRPr="00870D4F">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870D4F" w:rsidRDefault="0047665D" w:rsidP="00870D4F">
            <w:pPr>
              <w:rPr>
                <w:rFonts w:cs="Arial"/>
              </w:rPr>
            </w:pPr>
            <w:r w:rsidRPr="00870D4F">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870D4F" w:rsidRDefault="0047665D" w:rsidP="00870D4F">
            <w:pPr>
              <w:rPr>
                <w:rFonts w:cs="Arial"/>
              </w:rPr>
            </w:pPr>
            <w:r w:rsidRPr="00870D4F">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870D4F" w:rsidRDefault="0047665D" w:rsidP="00870D4F">
            <w:pPr>
              <w:rPr>
                <w:rFonts w:cs="Arial"/>
              </w:rPr>
            </w:pPr>
            <w:r w:rsidRPr="00870D4F">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870D4F" w:rsidRDefault="0047665D" w:rsidP="00870D4F">
            <w:pPr>
              <w:rPr>
                <w:rFonts w:cs="Arial"/>
              </w:rPr>
            </w:pPr>
            <w:r w:rsidRPr="00870D4F">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223C2D" w:rsidRDefault="0047665D" w:rsidP="00870D4F">
            <w:pPr>
              <w:rPr>
                <w:rFonts w:cs="Arial"/>
                <w:lang w:val="sr-Cyrl-RS"/>
              </w:rPr>
            </w:pPr>
            <w:r w:rsidRPr="00870D4F">
              <w:rPr>
                <w:rFonts w:cs="Arial"/>
              </w:rPr>
              <w:t>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223C2D" w:rsidRDefault="0047665D" w:rsidP="00870D4F">
            <w:pPr>
              <w:rPr>
                <w:rFonts w:cs="Arial"/>
                <w:lang w:val="sr-Cyrl-RS"/>
              </w:rPr>
            </w:pPr>
            <w:r w:rsidRPr="00870D4F">
              <w:rPr>
                <w:rFonts w:cs="Arial"/>
              </w:rPr>
              <w:t>Проточни бојлер „Сименс“ типа 12-100</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870D4F" w:rsidRDefault="0047665D" w:rsidP="00870D4F">
            <w:pPr>
              <w:rPr>
                <w:rFonts w:cs="Arial"/>
              </w:rPr>
            </w:pPr>
            <w:r w:rsidRPr="00870D4F">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870D4F" w:rsidRDefault="0047665D" w:rsidP="00870D4F">
            <w:pPr>
              <w:rPr>
                <w:rFonts w:cs="Arial"/>
              </w:rPr>
            </w:pPr>
            <w:r w:rsidRPr="00870D4F">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223C2D" w:rsidRDefault="0047665D" w:rsidP="00870D4F">
            <w:pPr>
              <w:rPr>
                <w:rFonts w:cs="Arial"/>
                <w:lang w:val="sr-Cyrl-RS"/>
              </w:rPr>
            </w:pPr>
            <w:r w:rsidRPr="00870D4F">
              <w:rPr>
                <w:rFonts w:cs="Arial"/>
              </w:rPr>
              <w:t>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870D4F" w:rsidRDefault="0047665D" w:rsidP="00870D4F">
            <w:pPr>
              <w:rPr>
                <w:rFonts w:cs="Arial"/>
              </w:rPr>
            </w:pPr>
            <w:r w:rsidRPr="00870D4F">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870D4F" w:rsidRDefault="0047665D" w:rsidP="00870D4F">
            <w:pPr>
              <w:rPr>
                <w:rFonts w:cs="Arial"/>
              </w:rPr>
            </w:pPr>
            <w:r w:rsidRPr="00870D4F">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870D4F" w:rsidRDefault="0047665D" w:rsidP="00870D4F">
            <w:pPr>
              <w:rPr>
                <w:rFonts w:cs="Arial"/>
              </w:rPr>
            </w:pPr>
            <w:r w:rsidRPr="00870D4F">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870D4F" w:rsidRDefault="0047665D" w:rsidP="00870D4F">
            <w:pPr>
              <w:rPr>
                <w:rFonts w:cs="Arial"/>
              </w:rPr>
            </w:pPr>
            <w:r w:rsidRPr="00870D4F">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870D4F" w:rsidRDefault="0047665D" w:rsidP="00870D4F">
            <w:pPr>
              <w:rPr>
                <w:rFonts w:cs="Arial"/>
              </w:rPr>
            </w:pPr>
            <w:r w:rsidRPr="00870D4F">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870D4F" w:rsidRDefault="0047665D" w:rsidP="00870D4F">
            <w:pPr>
              <w:rPr>
                <w:rFonts w:cs="Arial"/>
              </w:rPr>
            </w:pPr>
            <w:r w:rsidRPr="00870D4F">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870D4F" w:rsidRDefault="0047665D" w:rsidP="00870D4F">
            <w:pPr>
              <w:rPr>
                <w:rFonts w:cs="Arial"/>
              </w:rPr>
            </w:pPr>
            <w:r w:rsidRPr="00870D4F">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870D4F" w:rsidRDefault="0047665D" w:rsidP="00870D4F">
            <w:pPr>
              <w:rPr>
                <w:rFonts w:cs="Arial"/>
              </w:rPr>
            </w:pPr>
            <w:r w:rsidRPr="00870D4F">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870D4F" w:rsidRDefault="0047665D" w:rsidP="00870D4F">
            <w:pPr>
              <w:rPr>
                <w:rFonts w:cs="Arial"/>
              </w:rPr>
            </w:pPr>
            <w:r w:rsidRPr="00870D4F">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870D4F" w:rsidRDefault="0047665D" w:rsidP="00870D4F">
            <w:pPr>
              <w:rPr>
                <w:rFonts w:cs="Arial"/>
              </w:rPr>
            </w:pPr>
            <w:r w:rsidRPr="00870D4F">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870D4F" w:rsidRDefault="0047665D" w:rsidP="00870D4F">
            <w:pPr>
              <w:rPr>
                <w:rFonts w:cs="Arial"/>
              </w:rPr>
            </w:pPr>
            <w:r w:rsidRPr="00870D4F">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870D4F" w:rsidRDefault="0047665D" w:rsidP="00870D4F">
            <w:pPr>
              <w:rPr>
                <w:rFonts w:cs="Arial"/>
              </w:rPr>
            </w:pPr>
            <w:r w:rsidRPr="00870D4F">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223C2D" w:rsidRDefault="0047665D" w:rsidP="00870D4F">
            <w:pPr>
              <w:rPr>
                <w:rFonts w:cs="Arial"/>
                <w:lang w:val="sr-Cyrl-RS"/>
              </w:rPr>
            </w:pPr>
            <w:r w:rsidRPr="00870D4F">
              <w:rPr>
                <w:rFonts w:cs="Arial"/>
              </w:rPr>
              <w:t>Мешач (глава) за батерију „Миноти“</w:t>
            </w:r>
            <w:r w:rsidR="00223C2D">
              <w:rPr>
                <w:rFonts w:cs="Arial"/>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870D4F" w:rsidRDefault="0047665D" w:rsidP="00870D4F">
            <w:pPr>
              <w:rPr>
                <w:rFonts w:cs="Arial"/>
              </w:rPr>
            </w:pPr>
            <w:r w:rsidRPr="00870D4F">
              <w:rPr>
                <w:rFonts w:cs="Arial"/>
              </w:rPr>
              <w:t>Мешач (глава) за батерију „Росан“</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870D4F" w:rsidRDefault="0047665D" w:rsidP="00870D4F">
            <w:pPr>
              <w:rPr>
                <w:rFonts w:cs="Arial"/>
              </w:rPr>
            </w:pPr>
            <w:r w:rsidRPr="00870D4F">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870D4F" w:rsidRDefault="0047665D" w:rsidP="00870D4F">
            <w:pPr>
              <w:rPr>
                <w:rFonts w:cs="Arial"/>
              </w:rPr>
            </w:pPr>
            <w:r w:rsidRPr="00870D4F">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870D4F" w:rsidRDefault="0047665D" w:rsidP="00870D4F">
            <w:pPr>
              <w:rPr>
                <w:rFonts w:cs="Arial"/>
              </w:rPr>
            </w:pPr>
            <w:r w:rsidRPr="00870D4F">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43197166" w:rsidR="00866CCD" w:rsidRPr="00866CCD" w:rsidRDefault="00866CCD" w:rsidP="00866CCD">
            <w:pPr>
              <w:rPr>
                <w:rFonts w:cs="Arial"/>
              </w:rPr>
            </w:pPr>
            <w:r w:rsidRPr="00866CCD">
              <w:rPr>
                <w:rFonts w:cs="Arial"/>
              </w:rPr>
              <w:t xml:space="preserve">Рaдијаторски вентил </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3476A83A" w:rsidR="00C450BC" w:rsidRPr="00496375" w:rsidRDefault="00C450BC" w:rsidP="008E1F3F">
      <w:pPr>
        <w:suppressAutoHyphens/>
        <w:spacing w:before="0"/>
        <w:rPr>
          <w:rFonts w:cs="Arial"/>
          <w:sz w:val="24"/>
          <w:szCs w:val="24"/>
          <w:lang w:val="sr-Cyrl-RS" w:eastAsia="zh-CN"/>
        </w:rPr>
      </w:pPr>
      <w:r w:rsidRPr="00496375">
        <w:rPr>
          <w:bCs/>
          <w:sz w:val="24"/>
          <w:szCs w:val="24"/>
          <w:lang w:val="sr-Cyrl-RS"/>
        </w:rPr>
        <w:t>Понуђач је дужан да у понуди достави декларацију произвођача или други документ оверен од стране произвођача, из ког се може утврдити да понуђена добра одговарају захтеваним техничким карактеристикама.</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lastRenderedPageBreak/>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22" w:name="_Toc441651542"/>
      <w:bookmarkStart w:id="23"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22"/>
      <w:bookmarkEnd w:id="23"/>
    </w:p>
    <w:p w14:paraId="2939A76F" w14:textId="77777777" w:rsidR="003631EB" w:rsidRPr="00223C2D" w:rsidRDefault="003631EB" w:rsidP="003631EB">
      <w:pPr>
        <w:rPr>
          <w:lang w:val="sr-Cyrl-RS" w:eastAsia="ar-SA"/>
        </w:rPr>
      </w:pPr>
    </w:p>
    <w:p w14:paraId="49D13A98" w14:textId="42773CEC"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царице Милице бр. 2</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71AB3BB4"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добара у присуству овлашћених лица Продавца и Купца на паритету Fco магацин Купца</w:t>
      </w:r>
      <w:r w:rsidR="00295B36" w:rsidRPr="00223C2D">
        <w:rPr>
          <w:rFonts w:ascii="Arial" w:hAnsi="Arial" w:cs="Arial"/>
          <w:sz w:val="24"/>
          <w:szCs w:val="24"/>
          <w:lang w:val="sr-Cyrl-RS"/>
        </w:rPr>
        <w:t xml:space="preserve">, </w:t>
      </w:r>
      <w:r w:rsidR="00223C2D" w:rsidRPr="00223C2D">
        <w:rPr>
          <w:rFonts w:ascii="Arial" w:hAnsi="Arial" w:cs="Arial"/>
          <w:sz w:val="24"/>
          <w:szCs w:val="24"/>
        </w:rPr>
        <w:t xml:space="preserve">Јавно </w:t>
      </w:r>
      <w:r w:rsidR="00223C2D" w:rsidRPr="002A49F8">
        <w:rPr>
          <w:rFonts w:ascii="Arial" w:hAnsi="Arial" w:cs="Arial"/>
          <w:sz w:val="24"/>
          <w:szCs w:val="24"/>
        </w:rPr>
        <w:t>предузеће „Електропривреда Србије“ Београд,</w:t>
      </w:r>
      <w:r w:rsidR="00223C2D" w:rsidRPr="002A49F8">
        <w:rPr>
          <w:rFonts w:ascii="Arial" w:hAnsi="Arial" w:cs="Arial"/>
          <w:sz w:val="24"/>
          <w:szCs w:val="24"/>
          <w:lang w:val="sr-Cyrl-RS"/>
        </w:rPr>
        <w:t xml:space="preserve"> царице Милице бр. 2</w:t>
      </w:r>
      <w:r w:rsidR="00223C2D" w:rsidRPr="002A49F8">
        <w:rPr>
          <w:rFonts w:ascii="Arial" w:hAnsi="Arial" w:cs="Arial"/>
          <w:sz w:val="24"/>
          <w:szCs w:val="24"/>
        </w:rPr>
        <w:t>,</w:t>
      </w:r>
      <w:r w:rsidR="00223C2D" w:rsidRPr="002A49F8">
        <w:rPr>
          <w:rFonts w:ascii="Arial" w:hAnsi="Arial" w:cs="Arial"/>
          <w:sz w:val="24"/>
          <w:szCs w:val="24"/>
          <w:lang w:val="sr-Cyrl-RS"/>
        </w:rPr>
        <w:t xml:space="preserve"> 11000 Београд, </w:t>
      </w:r>
      <w:r w:rsidR="002A49F8" w:rsidRPr="002A49F8">
        <w:rPr>
          <w:rFonts w:ascii="Arial" w:hAnsi="Arial" w:cs="Arial"/>
          <w:sz w:val="24"/>
          <w:szCs w:val="24"/>
          <w:lang w:val="sr-Cyrl-CS" w:eastAsia="zh-CN"/>
        </w:rPr>
        <w:t>FCO (магацин наручиоца)</w:t>
      </w:r>
      <w:r w:rsidR="00223C2D" w:rsidRPr="002A49F8">
        <w:rPr>
          <w:rFonts w:ascii="Arial" w:hAnsi="Arial" w:cs="Arial"/>
          <w:sz w:val="24"/>
          <w:szCs w:val="24"/>
          <w:lang w:val="sr-Cyrl-RS"/>
        </w:rPr>
        <w:t xml:space="preserve">: </w:t>
      </w:r>
      <w:r w:rsidR="00870D4F" w:rsidRPr="002A49F8">
        <w:rPr>
          <w:rFonts w:ascii="Arial" w:hAnsi="Arial" w:cs="Arial"/>
          <w:sz w:val="24"/>
          <w:szCs w:val="24"/>
          <w:lang w:val="sr-Cyrl-RS"/>
        </w:rPr>
        <w:t>Топличин</w:t>
      </w:r>
      <w:r w:rsidR="00870D4F" w:rsidRPr="00223C2D">
        <w:rPr>
          <w:rFonts w:ascii="Arial" w:hAnsi="Arial" w:cs="Arial"/>
          <w:sz w:val="24"/>
          <w:szCs w:val="24"/>
          <w:lang w:val="sr-Cyrl-RS"/>
        </w:rPr>
        <w:t xml:space="preserve"> венац бб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92"/>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8" w:name="_Toc441651548"/>
      <w:bookmarkStart w:id="199" w:name="_Toc442559886"/>
      <w:r w:rsidRPr="00870D4F">
        <w:rPr>
          <w:sz w:val="24"/>
          <w:szCs w:val="24"/>
          <w:lang w:val="en-US"/>
        </w:rPr>
        <w:t xml:space="preserve">5.1. </w:t>
      </w:r>
      <w:r w:rsidR="00621752" w:rsidRPr="00870D4F">
        <w:rPr>
          <w:sz w:val="24"/>
          <w:szCs w:val="24"/>
        </w:rPr>
        <w:t>Резервни критеријум</w:t>
      </w:r>
      <w:bookmarkEnd w:id="198"/>
      <w:bookmarkEnd w:id="199"/>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6"/>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7" w:name="_Toc441651577"/>
      <w:bookmarkStart w:id="208" w:name="_Toc442559888"/>
      <w:r w:rsidRPr="00870D4F">
        <w:rPr>
          <w:rFonts w:cs="Arial"/>
          <w:sz w:val="24"/>
          <w:szCs w:val="24"/>
        </w:rPr>
        <w:t>Језик на којем понуда мора бити састављена</w:t>
      </w:r>
      <w:bookmarkEnd w:id="207"/>
      <w:bookmarkEnd w:id="208"/>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78"/>
      <w:bookmarkStart w:id="210"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9"/>
      <w:bookmarkEnd w:id="210"/>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11" w:name="_Toc441651579"/>
      <w:bookmarkStart w:id="212"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11"/>
      <w:bookmarkEnd w:id="212"/>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13" w:name="_Toc441651580"/>
      <w:bookmarkStart w:id="214"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13"/>
      <w:bookmarkEnd w:id="214"/>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15" w:name="_Toc441651581"/>
      <w:bookmarkStart w:id="216" w:name="_Toc442559892"/>
      <w:r w:rsidRPr="00870D4F">
        <w:rPr>
          <w:rFonts w:cs="Arial"/>
          <w:sz w:val="24"/>
          <w:szCs w:val="24"/>
        </w:rPr>
        <w:t xml:space="preserve"> </w:t>
      </w:r>
      <w:r w:rsidR="008D2B23" w:rsidRPr="00870D4F">
        <w:rPr>
          <w:rFonts w:cs="Arial"/>
          <w:sz w:val="24"/>
          <w:szCs w:val="24"/>
        </w:rPr>
        <w:t>Начин подношења понуде</w:t>
      </w:r>
      <w:bookmarkEnd w:id="215"/>
      <w:bookmarkEnd w:id="216"/>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7" w:name="_Toc441651582"/>
      <w:bookmarkStart w:id="218" w:name="_Toc442559893"/>
      <w:r w:rsidRPr="00870D4F">
        <w:rPr>
          <w:rFonts w:cs="Arial"/>
          <w:sz w:val="24"/>
          <w:szCs w:val="24"/>
        </w:rPr>
        <w:t>Измена, допуна и опозив понуде</w:t>
      </w:r>
      <w:bookmarkEnd w:id="217"/>
      <w:bookmarkEnd w:id="218"/>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3"/>
      <w:bookmarkStart w:id="220" w:name="_Toc442559894"/>
      <w:r w:rsidRPr="00870D4F">
        <w:rPr>
          <w:rFonts w:cs="Arial"/>
          <w:sz w:val="24"/>
          <w:szCs w:val="24"/>
          <w:lang w:val="ru-RU"/>
        </w:rPr>
        <w:t>П</w:t>
      </w:r>
      <w:r w:rsidRPr="00870D4F">
        <w:rPr>
          <w:rFonts w:cs="Arial"/>
          <w:sz w:val="24"/>
          <w:szCs w:val="24"/>
        </w:rPr>
        <w:t>артије</w:t>
      </w:r>
      <w:bookmarkEnd w:id="219"/>
      <w:bookmarkEnd w:id="220"/>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21" w:name="_Toc441651584"/>
      <w:bookmarkStart w:id="222"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21"/>
      <w:bookmarkEnd w:id="222"/>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23" w:name="_Toc441651585"/>
      <w:bookmarkStart w:id="224"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23"/>
      <w:bookmarkEnd w:id="224"/>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25" w:name="_Toc441651586"/>
      <w:bookmarkStart w:id="226" w:name="_Toc442559897"/>
      <w:r w:rsidRPr="00870D4F">
        <w:rPr>
          <w:rFonts w:cs="Arial"/>
          <w:sz w:val="24"/>
          <w:szCs w:val="24"/>
        </w:rPr>
        <w:t>Подношење заједничке понуде</w:t>
      </w:r>
      <w:bookmarkEnd w:id="225"/>
      <w:bookmarkEnd w:id="226"/>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7" w:name="_Toc441651587"/>
      <w:bookmarkStart w:id="228" w:name="_Toc442559898"/>
      <w:r w:rsidRPr="00870D4F">
        <w:rPr>
          <w:rFonts w:cs="Arial"/>
          <w:sz w:val="24"/>
          <w:szCs w:val="24"/>
        </w:rPr>
        <w:t>Понуђена цена</w:t>
      </w:r>
      <w:bookmarkEnd w:id="227"/>
      <w:bookmarkEnd w:id="228"/>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9" w:name="_Toc441651588"/>
      <w:bookmarkStart w:id="230"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6C707232" w14:textId="77777777" w:rsidR="008C0BB4" w:rsidRDefault="008C0BB4" w:rsidP="008C0BB4">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9"/>
      <w:bookmarkEnd w:id="230"/>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2E96DF2F"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гласи на наручиоца Јавно предузеће „Електропривреда Србије“ Београд, Царице Милице 2,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31" w:name="_Toc441651589"/>
      <w:bookmarkStart w:id="232" w:name="_Toc442559900"/>
      <w:r w:rsidRPr="00870D4F">
        <w:rPr>
          <w:rFonts w:cs="Arial"/>
          <w:sz w:val="24"/>
          <w:szCs w:val="24"/>
        </w:rPr>
        <w:t>Рок важења понуде</w:t>
      </w:r>
      <w:bookmarkEnd w:id="231"/>
      <w:bookmarkEnd w:id="232"/>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593"/>
      <w:bookmarkStart w:id="234" w:name="_Toc442559904"/>
      <w:r w:rsidRPr="00870D4F">
        <w:rPr>
          <w:rFonts w:cs="Arial"/>
          <w:sz w:val="24"/>
          <w:szCs w:val="24"/>
        </w:rPr>
        <w:t>Средства финансијског обезбеђења</w:t>
      </w:r>
      <w:bookmarkEnd w:id="233"/>
      <w:bookmarkEnd w:id="234"/>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lastRenderedPageBreak/>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t>У понуди:</w:t>
      </w:r>
      <w:bookmarkStart w:id="235" w:name="_Toc441651595"/>
      <w:bookmarkStart w:id="236"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35"/>
      <w:bookmarkEnd w:id="236"/>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870D4F">
        <w:rPr>
          <w:rFonts w:cs="Arial"/>
          <w:sz w:val="24"/>
          <w:szCs w:val="24"/>
        </w:rPr>
        <w:lastRenderedPageBreak/>
        <w:t xml:space="preserve">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009D6BA1" w:rsidRPr="00870D4F">
        <w:rPr>
          <w:rFonts w:cs="Arial"/>
          <w:sz w:val="24"/>
          <w:szCs w:val="24"/>
        </w:rPr>
        <w:lastRenderedPageBreak/>
        <w:t>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573FEE28"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lastRenderedPageBreak/>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царице Милице бр. 2</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7" w:name="_Toc441651602"/>
      <w:bookmarkStart w:id="238" w:name="_Toc442559913"/>
      <w:r w:rsidRPr="00870D4F">
        <w:rPr>
          <w:rFonts w:cs="Arial"/>
          <w:sz w:val="24"/>
          <w:szCs w:val="24"/>
        </w:rPr>
        <w:t>Додатне информације и објашњења</w:t>
      </w:r>
      <w:bookmarkEnd w:id="237"/>
      <w:bookmarkEnd w:id="238"/>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9" w:name="_Toc441651603"/>
      <w:bookmarkStart w:id="240" w:name="_Toc442559914"/>
      <w:r w:rsidRPr="00870D4F">
        <w:rPr>
          <w:rFonts w:cs="Arial"/>
          <w:sz w:val="24"/>
          <w:szCs w:val="24"/>
        </w:rPr>
        <w:t>Трошкови понуде</w:t>
      </w:r>
      <w:bookmarkEnd w:id="239"/>
      <w:bookmarkEnd w:id="240"/>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lastRenderedPageBreak/>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41" w:name="_Toc442559917"/>
      <w:bookmarkStart w:id="242" w:name="_Toc441651606"/>
      <w:r w:rsidRPr="00870D4F">
        <w:rPr>
          <w:rFonts w:cs="Arial"/>
          <w:sz w:val="24"/>
          <w:szCs w:val="24"/>
        </w:rPr>
        <w:t>Разлози за одбијање понуде</w:t>
      </w:r>
      <w:bookmarkEnd w:id="241"/>
      <w:r w:rsidRPr="00870D4F">
        <w:rPr>
          <w:rFonts w:cs="Arial"/>
          <w:sz w:val="24"/>
          <w:szCs w:val="24"/>
        </w:rPr>
        <w:t xml:space="preserve"> </w:t>
      </w:r>
      <w:bookmarkEnd w:id="242"/>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43" w:name="_Toc441651607"/>
      <w:bookmarkStart w:id="244"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43"/>
      <w:bookmarkEnd w:id="244"/>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45" w:name="_Toc441651608"/>
      <w:bookmarkStart w:id="246"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45"/>
      <w:bookmarkEnd w:id="246"/>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7" w:name="_Toc441651609"/>
      <w:bookmarkStart w:id="248"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7"/>
      <w:bookmarkEnd w:id="248"/>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w:t>
      </w:r>
      <w:r w:rsidRPr="00870D4F">
        <w:rPr>
          <w:rFonts w:cs="Arial"/>
          <w:sz w:val="24"/>
          <w:szCs w:val="24"/>
          <w:lang w:bidi="en-US"/>
        </w:rPr>
        <w:lastRenderedPageBreak/>
        <w:t xml:space="preserve">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9" w:name="_Toc441651610"/>
      <w:bookmarkStart w:id="250"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9"/>
      <w:bookmarkEnd w:id="250"/>
    </w:p>
    <w:p w14:paraId="5E0613F1" w14:textId="77777777" w:rsidR="00B84CC3" w:rsidRPr="00870D4F" w:rsidRDefault="00B84CC3" w:rsidP="0031174B">
      <w:pPr>
        <w:spacing w:before="0"/>
        <w:rPr>
          <w:sz w:val="24"/>
          <w:szCs w:val="24"/>
        </w:rPr>
      </w:pPr>
      <w:bookmarkStart w:id="251" w:name="_Toc441651611"/>
      <w:bookmarkStart w:id="252"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13D05A04" w:rsidR="009C04F5" w:rsidRDefault="009C04F5"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51"/>
    <w:bookmarkEnd w:id="252"/>
    <w:p w14:paraId="542F3611" w14:textId="7777777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lastRenderedPageBreak/>
        <w:t>7 ОБРАСЦИ</w:t>
      </w:r>
    </w:p>
    <w:p w14:paraId="0613B3AC" w14:textId="77777777" w:rsidR="0012388C" w:rsidRPr="00870D4F" w:rsidRDefault="00343A18" w:rsidP="00906208">
      <w:pPr>
        <w:pStyle w:val="KDObrazac"/>
        <w:spacing w:before="0"/>
        <w:rPr>
          <w:noProof/>
          <w:sz w:val="24"/>
          <w:szCs w:val="24"/>
        </w:rPr>
      </w:pPr>
      <w:bookmarkStart w:id="253"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53"/>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77777777" w:rsidR="00343A18" w:rsidRPr="00870D4F" w:rsidRDefault="00343A18"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lastRenderedPageBreak/>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lastRenderedPageBreak/>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77777777" w:rsidR="005333AD" w:rsidRPr="00870D4F" w:rsidRDefault="005333AD" w:rsidP="00343A18">
      <w:pPr>
        <w:spacing w:before="0"/>
        <w:rPr>
          <w:rFonts w:cs="Arial"/>
          <w:i/>
          <w:iCs/>
          <w:sz w:val="24"/>
          <w:szCs w:val="24"/>
          <w:lang w:val="ru-RU"/>
        </w:rPr>
      </w:pPr>
    </w:p>
    <w:p w14:paraId="7CF4D890" w14:textId="3E3305EE" w:rsidR="00F73C38" w:rsidRDefault="00F73C38" w:rsidP="00343A18">
      <w:pPr>
        <w:spacing w:before="0"/>
        <w:rPr>
          <w:rFonts w:cs="Arial"/>
          <w:i/>
          <w:iCs/>
          <w:sz w:val="24"/>
          <w:szCs w:val="24"/>
          <w:lang w:val="ru-RU"/>
        </w:rPr>
      </w:pPr>
    </w:p>
    <w:p w14:paraId="46774FC1" w14:textId="6D981EFA" w:rsidR="008002AE" w:rsidRDefault="008002AE"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461E870B" w14:textId="77777777" w:rsidR="00796719" w:rsidRDefault="00796719" w:rsidP="00796719">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7777777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царице Милице бр. 2</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8002A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54" w:name="_Toc442559925"/>
    </w:p>
    <w:p w14:paraId="69B6C888" w14:textId="4FB7163D" w:rsidR="004C60F5" w:rsidRDefault="004C60F5" w:rsidP="00C538DF">
      <w:pPr>
        <w:spacing w:before="0"/>
        <w:jc w:val="left"/>
        <w:rPr>
          <w:sz w:val="24"/>
          <w:szCs w:val="24"/>
        </w:rPr>
      </w:pPr>
    </w:p>
    <w:p w14:paraId="3DDCFE8C" w14:textId="77777777" w:rsidR="004C60F5" w:rsidRPr="008002AE" w:rsidRDefault="004C60F5"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t xml:space="preserve">ОБРАЗАЦ </w:t>
      </w:r>
      <w:r w:rsidR="005B5B92" w:rsidRPr="008002AE">
        <w:rPr>
          <w:sz w:val="24"/>
          <w:szCs w:val="24"/>
          <w:lang w:val="sr-Cyrl-RS"/>
        </w:rPr>
        <w:t>2</w:t>
      </w:r>
      <w:r w:rsidRPr="008002AE">
        <w:rPr>
          <w:sz w:val="24"/>
          <w:szCs w:val="24"/>
        </w:rPr>
        <w:t>.</w:t>
      </w:r>
      <w:bookmarkEnd w:id="254"/>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8002AE" w:rsidRPr="008002AE" w14:paraId="583103A9" w14:textId="77777777" w:rsidTr="008002AE">
        <w:trPr>
          <w:trHeight w:val="547"/>
        </w:trPr>
        <w:tc>
          <w:tcPr>
            <w:tcW w:w="351" w:type="pct"/>
            <w:shd w:val="clear" w:color="auto" w:fill="auto"/>
            <w:vAlign w:val="center"/>
          </w:tcPr>
          <w:p w14:paraId="28D9632A" w14:textId="390A3955" w:rsidR="008002AE" w:rsidRPr="008002AE" w:rsidRDefault="008002AE" w:rsidP="008002AE">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17F3F023" w:rsidR="008002AE" w:rsidRPr="008002AE" w:rsidRDefault="008002AE" w:rsidP="008002AE">
            <w:pPr>
              <w:spacing w:before="0"/>
              <w:jc w:val="left"/>
              <w:rPr>
                <w:rFonts w:cs="Arial"/>
                <w:bCs/>
                <w:i/>
                <w:iCs/>
                <w:sz w:val="24"/>
                <w:szCs w:val="24"/>
                <w:lang w:val="sr-Cyrl-CS"/>
              </w:rPr>
            </w:pPr>
            <w:r w:rsidRPr="008002AE">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8002AE" w:rsidRPr="008002AE" w:rsidRDefault="008002AE" w:rsidP="008002AE">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8002AE" w:rsidRPr="008002AE" w:rsidRDefault="008002AE" w:rsidP="008002AE">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21AD4C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62D49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C820143" w14:textId="77777777" w:rsidR="008002AE" w:rsidRPr="008002AE" w:rsidRDefault="008002AE" w:rsidP="008002AE">
            <w:pPr>
              <w:spacing w:before="0"/>
              <w:jc w:val="center"/>
              <w:rPr>
                <w:rFonts w:cs="Arial"/>
                <w:b/>
                <w:bCs/>
                <w:i/>
                <w:iCs/>
                <w:sz w:val="24"/>
                <w:szCs w:val="24"/>
              </w:rPr>
            </w:pPr>
          </w:p>
        </w:tc>
        <w:tc>
          <w:tcPr>
            <w:tcW w:w="704" w:type="pct"/>
          </w:tcPr>
          <w:p w14:paraId="22775CD4" w14:textId="77777777" w:rsidR="008002AE" w:rsidRPr="008002AE" w:rsidRDefault="008002AE" w:rsidP="008002AE">
            <w:pPr>
              <w:spacing w:before="0"/>
              <w:jc w:val="center"/>
              <w:rPr>
                <w:rFonts w:cs="Arial"/>
                <w:b/>
                <w:bCs/>
                <w:i/>
                <w:iCs/>
                <w:sz w:val="24"/>
                <w:szCs w:val="24"/>
              </w:rPr>
            </w:pPr>
          </w:p>
        </w:tc>
      </w:tr>
      <w:tr w:rsidR="008002AE" w:rsidRPr="008002AE" w14:paraId="653E5D57" w14:textId="77777777" w:rsidTr="008002AE">
        <w:trPr>
          <w:trHeight w:val="564"/>
        </w:trPr>
        <w:tc>
          <w:tcPr>
            <w:tcW w:w="351" w:type="pct"/>
            <w:shd w:val="clear" w:color="auto" w:fill="auto"/>
            <w:vAlign w:val="center"/>
          </w:tcPr>
          <w:p w14:paraId="6B6651A5" w14:textId="74F22107" w:rsidR="008002AE" w:rsidRPr="008002AE" w:rsidRDefault="008002AE" w:rsidP="008002AE">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351ADD73" w:rsidR="008002AE" w:rsidRPr="008002AE" w:rsidRDefault="008002AE" w:rsidP="008002AE">
            <w:pPr>
              <w:spacing w:before="0"/>
              <w:jc w:val="left"/>
              <w:rPr>
                <w:rFonts w:cs="Arial"/>
                <w:bCs/>
                <w:i/>
                <w:iCs/>
                <w:sz w:val="24"/>
                <w:szCs w:val="24"/>
                <w:lang w:val="sr-Cyrl-CS"/>
              </w:rPr>
            </w:pPr>
            <w:r w:rsidRPr="008002AE">
              <w:rPr>
                <w:rFonts w:eastAsia="Calibri" w:cs="Arial"/>
                <w:noProof/>
                <w:lang w:val="sr-Cyrl-CS"/>
              </w:rPr>
              <w:t>Разводна кутија</w:t>
            </w:r>
            <w:r w:rsidRPr="008002AE">
              <w:rPr>
                <w:rFonts w:eastAsia="Calibri" w:cs="Arial"/>
                <w:noProof/>
              </w:rPr>
              <w:t xml:space="preserve"> OG</w:t>
            </w:r>
            <w:r w:rsidRPr="008002AE">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8002AE" w:rsidRPr="008002AE" w:rsidRDefault="008002AE" w:rsidP="008002AE">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8002AE" w:rsidRPr="008002AE" w:rsidRDefault="008002AE" w:rsidP="008002AE">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98FA52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6BE767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3D3BC20" w14:textId="77777777" w:rsidR="008002AE" w:rsidRPr="008002AE" w:rsidRDefault="008002AE" w:rsidP="008002AE">
            <w:pPr>
              <w:spacing w:before="0"/>
              <w:jc w:val="center"/>
              <w:rPr>
                <w:rFonts w:cs="Arial"/>
                <w:b/>
                <w:bCs/>
                <w:i/>
                <w:iCs/>
                <w:sz w:val="24"/>
                <w:szCs w:val="24"/>
              </w:rPr>
            </w:pPr>
          </w:p>
        </w:tc>
        <w:tc>
          <w:tcPr>
            <w:tcW w:w="704" w:type="pct"/>
          </w:tcPr>
          <w:p w14:paraId="2CE4EBFF" w14:textId="77777777" w:rsidR="008002AE" w:rsidRPr="008002AE" w:rsidRDefault="008002AE" w:rsidP="008002AE">
            <w:pPr>
              <w:spacing w:before="0"/>
              <w:jc w:val="center"/>
              <w:rPr>
                <w:rFonts w:cs="Arial"/>
                <w:b/>
                <w:bCs/>
                <w:i/>
                <w:iCs/>
                <w:sz w:val="24"/>
                <w:szCs w:val="24"/>
              </w:rPr>
            </w:pPr>
          </w:p>
        </w:tc>
      </w:tr>
      <w:tr w:rsidR="008002AE" w:rsidRPr="008002AE" w14:paraId="020AE345" w14:textId="77777777" w:rsidTr="008002AE">
        <w:trPr>
          <w:trHeight w:val="564"/>
        </w:trPr>
        <w:tc>
          <w:tcPr>
            <w:tcW w:w="351" w:type="pct"/>
            <w:shd w:val="clear" w:color="auto" w:fill="auto"/>
            <w:vAlign w:val="center"/>
          </w:tcPr>
          <w:p w14:paraId="472B993F" w14:textId="081C529C" w:rsidR="008002AE" w:rsidRPr="008002AE" w:rsidRDefault="008002AE" w:rsidP="008002AE">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600741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309E17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D1AF42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E168F23" w14:textId="77777777" w:rsidR="008002AE" w:rsidRPr="008002AE" w:rsidRDefault="008002AE" w:rsidP="008002AE">
            <w:pPr>
              <w:spacing w:before="0"/>
              <w:jc w:val="center"/>
              <w:rPr>
                <w:rFonts w:cs="Arial"/>
                <w:b/>
                <w:bCs/>
                <w:i/>
                <w:iCs/>
                <w:sz w:val="24"/>
                <w:szCs w:val="24"/>
              </w:rPr>
            </w:pPr>
          </w:p>
        </w:tc>
        <w:tc>
          <w:tcPr>
            <w:tcW w:w="704" w:type="pct"/>
          </w:tcPr>
          <w:p w14:paraId="127DE019" w14:textId="77777777" w:rsidR="008002AE" w:rsidRPr="008002AE" w:rsidRDefault="008002AE" w:rsidP="008002AE">
            <w:pPr>
              <w:spacing w:before="0"/>
              <w:jc w:val="center"/>
              <w:rPr>
                <w:rFonts w:cs="Arial"/>
                <w:b/>
                <w:bCs/>
                <w:i/>
                <w:iCs/>
                <w:sz w:val="24"/>
                <w:szCs w:val="24"/>
              </w:rPr>
            </w:pPr>
          </w:p>
        </w:tc>
      </w:tr>
      <w:tr w:rsidR="008002AE" w:rsidRPr="008002AE" w14:paraId="0B7270E6" w14:textId="77777777" w:rsidTr="008002AE">
        <w:trPr>
          <w:trHeight w:val="564"/>
        </w:trPr>
        <w:tc>
          <w:tcPr>
            <w:tcW w:w="351" w:type="pct"/>
            <w:shd w:val="clear" w:color="auto" w:fill="auto"/>
            <w:vAlign w:val="center"/>
          </w:tcPr>
          <w:p w14:paraId="6CC127C1" w14:textId="5517BCD4" w:rsidR="008002AE" w:rsidRPr="008002AE" w:rsidRDefault="008002AE" w:rsidP="008002AE">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1C0B9861" w:rsidR="008002AE" w:rsidRPr="00223C2D" w:rsidRDefault="008002AE" w:rsidP="008002AE">
            <w:pPr>
              <w:spacing w:before="0"/>
              <w:jc w:val="left"/>
              <w:rPr>
                <w:rFonts w:cs="Arial"/>
                <w:sz w:val="24"/>
                <w:szCs w:val="24"/>
                <w:lang w:val="sr-Cyrl-RS" w:eastAsia="zh-CN"/>
              </w:rPr>
            </w:pPr>
            <w:r w:rsidRPr="008002AE">
              <w:rPr>
                <w:rFonts w:eastAsia="Calibri" w:cs="Arial"/>
                <w:noProof/>
                <w:lang w:val="sr-Cyrl-CS"/>
              </w:rPr>
              <w:t xml:space="preserve">Прекидач </w:t>
            </w:r>
            <w:r w:rsidRPr="008002AE">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3FF62A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779B66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577DBD" w14:textId="77777777" w:rsidR="008002AE" w:rsidRPr="008002AE" w:rsidRDefault="008002AE" w:rsidP="008002AE">
            <w:pPr>
              <w:spacing w:before="0"/>
              <w:jc w:val="center"/>
              <w:rPr>
                <w:rFonts w:cs="Arial"/>
                <w:b/>
                <w:bCs/>
                <w:i/>
                <w:iCs/>
                <w:sz w:val="24"/>
                <w:szCs w:val="24"/>
              </w:rPr>
            </w:pPr>
          </w:p>
        </w:tc>
        <w:tc>
          <w:tcPr>
            <w:tcW w:w="704" w:type="pct"/>
          </w:tcPr>
          <w:p w14:paraId="4E7F79DA" w14:textId="77777777" w:rsidR="008002AE" w:rsidRPr="008002AE" w:rsidRDefault="008002AE" w:rsidP="008002AE">
            <w:pPr>
              <w:spacing w:before="0"/>
              <w:jc w:val="center"/>
              <w:rPr>
                <w:rFonts w:cs="Arial"/>
                <w:b/>
                <w:bCs/>
                <w:i/>
                <w:iCs/>
                <w:sz w:val="24"/>
                <w:szCs w:val="24"/>
              </w:rPr>
            </w:pPr>
          </w:p>
        </w:tc>
      </w:tr>
      <w:tr w:rsidR="008002AE" w:rsidRPr="008002AE" w14:paraId="1BCB19C9" w14:textId="77777777" w:rsidTr="008002AE">
        <w:trPr>
          <w:trHeight w:val="564"/>
        </w:trPr>
        <w:tc>
          <w:tcPr>
            <w:tcW w:w="351" w:type="pct"/>
            <w:shd w:val="clear" w:color="auto" w:fill="auto"/>
            <w:vAlign w:val="center"/>
          </w:tcPr>
          <w:p w14:paraId="24D90445" w14:textId="15FA8039" w:rsidR="008002AE" w:rsidRPr="008002AE" w:rsidRDefault="008002AE" w:rsidP="008002AE">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4A702B4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6E7B14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89AEA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9FD90FD" w14:textId="77777777" w:rsidR="008002AE" w:rsidRPr="008002AE" w:rsidRDefault="008002AE" w:rsidP="008002AE">
            <w:pPr>
              <w:spacing w:before="0"/>
              <w:jc w:val="center"/>
              <w:rPr>
                <w:rFonts w:cs="Arial"/>
                <w:b/>
                <w:bCs/>
                <w:i/>
                <w:iCs/>
                <w:sz w:val="24"/>
                <w:szCs w:val="24"/>
              </w:rPr>
            </w:pPr>
          </w:p>
        </w:tc>
        <w:tc>
          <w:tcPr>
            <w:tcW w:w="704" w:type="pct"/>
          </w:tcPr>
          <w:p w14:paraId="7FAFF15B" w14:textId="77777777" w:rsidR="008002AE" w:rsidRPr="008002AE" w:rsidRDefault="008002AE" w:rsidP="008002AE">
            <w:pPr>
              <w:spacing w:before="0"/>
              <w:jc w:val="center"/>
              <w:rPr>
                <w:rFonts w:cs="Arial"/>
                <w:b/>
                <w:bCs/>
                <w:i/>
                <w:iCs/>
                <w:sz w:val="24"/>
                <w:szCs w:val="24"/>
              </w:rPr>
            </w:pPr>
          </w:p>
        </w:tc>
      </w:tr>
      <w:tr w:rsidR="008002AE" w:rsidRPr="008002AE" w14:paraId="299B39A6" w14:textId="77777777" w:rsidTr="008002AE">
        <w:trPr>
          <w:trHeight w:val="564"/>
        </w:trPr>
        <w:tc>
          <w:tcPr>
            <w:tcW w:w="351" w:type="pct"/>
            <w:shd w:val="clear" w:color="auto" w:fill="auto"/>
            <w:vAlign w:val="center"/>
          </w:tcPr>
          <w:p w14:paraId="346146C4" w14:textId="13DEB357" w:rsidR="008002AE" w:rsidRPr="008002AE" w:rsidRDefault="008002AE" w:rsidP="008002AE">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4799387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Прекидач </w:t>
            </w:r>
            <w:r w:rsidR="00223C2D">
              <w:rPr>
                <w:rFonts w:eastAsia="Calibri" w:cs="Arial"/>
                <w:noProof/>
                <w:lang w:val="sr-Cyrl-CS"/>
              </w:rPr>
              <w:t xml:space="preserve"> </w:t>
            </w:r>
            <w:r w:rsidRPr="008002AE">
              <w:rPr>
                <w:rFonts w:eastAsia="Calibri" w:cs="Arial"/>
                <w:noProof/>
                <w:lang w:val="sr-Cyrl-CS"/>
              </w:rPr>
              <w:t>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5E64F9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F89002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5D84C10" w14:textId="77777777" w:rsidR="008002AE" w:rsidRPr="008002AE" w:rsidRDefault="008002AE" w:rsidP="008002AE">
            <w:pPr>
              <w:spacing w:before="0"/>
              <w:jc w:val="center"/>
              <w:rPr>
                <w:rFonts w:cs="Arial"/>
                <w:b/>
                <w:bCs/>
                <w:i/>
                <w:iCs/>
                <w:sz w:val="24"/>
                <w:szCs w:val="24"/>
              </w:rPr>
            </w:pPr>
          </w:p>
        </w:tc>
        <w:tc>
          <w:tcPr>
            <w:tcW w:w="704" w:type="pct"/>
          </w:tcPr>
          <w:p w14:paraId="55EABE81" w14:textId="77777777" w:rsidR="008002AE" w:rsidRPr="008002AE" w:rsidRDefault="008002AE" w:rsidP="008002AE">
            <w:pPr>
              <w:spacing w:before="0"/>
              <w:jc w:val="center"/>
              <w:rPr>
                <w:rFonts w:cs="Arial"/>
                <w:b/>
                <w:bCs/>
                <w:i/>
                <w:iCs/>
                <w:sz w:val="24"/>
                <w:szCs w:val="24"/>
              </w:rPr>
            </w:pPr>
          </w:p>
        </w:tc>
      </w:tr>
      <w:tr w:rsidR="008002AE" w:rsidRPr="008002AE" w14:paraId="658D8445" w14:textId="77777777" w:rsidTr="008002AE">
        <w:trPr>
          <w:trHeight w:val="564"/>
        </w:trPr>
        <w:tc>
          <w:tcPr>
            <w:tcW w:w="351" w:type="pct"/>
            <w:shd w:val="clear" w:color="auto" w:fill="auto"/>
            <w:vAlign w:val="center"/>
          </w:tcPr>
          <w:p w14:paraId="1DB0D7FA" w14:textId="134606C0" w:rsidR="008002AE" w:rsidRPr="008002AE" w:rsidRDefault="008002AE" w:rsidP="008002AE">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6EF5743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5B75A8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61A143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1873E66" w14:textId="77777777" w:rsidR="008002AE" w:rsidRPr="008002AE" w:rsidRDefault="008002AE" w:rsidP="008002AE">
            <w:pPr>
              <w:spacing w:before="0"/>
              <w:jc w:val="center"/>
              <w:rPr>
                <w:rFonts w:cs="Arial"/>
                <w:b/>
                <w:bCs/>
                <w:i/>
                <w:iCs/>
                <w:sz w:val="24"/>
                <w:szCs w:val="24"/>
              </w:rPr>
            </w:pPr>
          </w:p>
        </w:tc>
        <w:tc>
          <w:tcPr>
            <w:tcW w:w="704" w:type="pct"/>
          </w:tcPr>
          <w:p w14:paraId="6C71D1E1" w14:textId="77777777" w:rsidR="008002AE" w:rsidRPr="008002AE" w:rsidRDefault="008002AE" w:rsidP="008002AE">
            <w:pPr>
              <w:spacing w:before="0"/>
              <w:jc w:val="center"/>
              <w:rPr>
                <w:rFonts w:cs="Arial"/>
                <w:b/>
                <w:bCs/>
                <w:i/>
                <w:iCs/>
                <w:sz w:val="24"/>
                <w:szCs w:val="24"/>
              </w:rPr>
            </w:pPr>
          </w:p>
        </w:tc>
      </w:tr>
      <w:tr w:rsidR="008002AE" w:rsidRPr="008002AE" w14:paraId="72C50A1E" w14:textId="77777777" w:rsidTr="008002AE">
        <w:trPr>
          <w:trHeight w:val="564"/>
        </w:trPr>
        <w:tc>
          <w:tcPr>
            <w:tcW w:w="351" w:type="pct"/>
            <w:shd w:val="clear" w:color="auto" w:fill="auto"/>
            <w:vAlign w:val="center"/>
          </w:tcPr>
          <w:p w14:paraId="1083D55F" w14:textId="6C2C6B33" w:rsidR="008002AE" w:rsidRPr="008002AE" w:rsidRDefault="008002AE" w:rsidP="008002AE">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1063D42B"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Утикач виљушка двополни монофазни 250</w:t>
            </w:r>
            <w:r w:rsidRPr="008002AE">
              <w:rPr>
                <w:rFonts w:eastAsia="Calibri" w:cs="Arial"/>
                <w:noProof/>
              </w:rPr>
              <w:t>v</w:t>
            </w:r>
            <w:r w:rsidRPr="008002AE">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BC51F7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45569F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BCE9F4B" w14:textId="77777777" w:rsidR="008002AE" w:rsidRPr="008002AE" w:rsidRDefault="008002AE" w:rsidP="008002AE">
            <w:pPr>
              <w:spacing w:before="0"/>
              <w:jc w:val="center"/>
              <w:rPr>
                <w:rFonts w:cs="Arial"/>
                <w:b/>
                <w:bCs/>
                <w:i/>
                <w:iCs/>
                <w:sz w:val="24"/>
                <w:szCs w:val="24"/>
              </w:rPr>
            </w:pPr>
          </w:p>
        </w:tc>
        <w:tc>
          <w:tcPr>
            <w:tcW w:w="704" w:type="pct"/>
          </w:tcPr>
          <w:p w14:paraId="10C1B839" w14:textId="77777777" w:rsidR="008002AE" w:rsidRPr="008002AE" w:rsidRDefault="008002AE" w:rsidP="008002AE">
            <w:pPr>
              <w:spacing w:before="0"/>
              <w:jc w:val="center"/>
              <w:rPr>
                <w:rFonts w:cs="Arial"/>
                <w:b/>
                <w:bCs/>
                <w:i/>
                <w:iCs/>
                <w:sz w:val="24"/>
                <w:szCs w:val="24"/>
              </w:rPr>
            </w:pPr>
          </w:p>
        </w:tc>
      </w:tr>
      <w:tr w:rsidR="008002AE" w:rsidRPr="008002AE" w14:paraId="2CCFC2D0" w14:textId="77777777" w:rsidTr="008002AE">
        <w:trPr>
          <w:trHeight w:val="564"/>
        </w:trPr>
        <w:tc>
          <w:tcPr>
            <w:tcW w:w="351" w:type="pct"/>
            <w:shd w:val="clear" w:color="auto" w:fill="auto"/>
            <w:vAlign w:val="center"/>
          </w:tcPr>
          <w:p w14:paraId="3C0349C5" w14:textId="23F2E7F6" w:rsidR="008002AE" w:rsidRPr="008002AE" w:rsidRDefault="008002AE" w:rsidP="008002AE">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4138037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Утикач виљушка трополни - шуко </w:t>
            </w:r>
            <w:r w:rsidRPr="008002AE">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52EF49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6AD52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E7FC96E" w14:textId="77777777" w:rsidR="008002AE" w:rsidRPr="008002AE" w:rsidRDefault="008002AE" w:rsidP="008002AE">
            <w:pPr>
              <w:spacing w:before="0"/>
              <w:jc w:val="center"/>
              <w:rPr>
                <w:rFonts w:cs="Arial"/>
                <w:b/>
                <w:bCs/>
                <w:i/>
                <w:iCs/>
                <w:sz w:val="24"/>
                <w:szCs w:val="24"/>
              </w:rPr>
            </w:pPr>
          </w:p>
        </w:tc>
        <w:tc>
          <w:tcPr>
            <w:tcW w:w="704" w:type="pct"/>
          </w:tcPr>
          <w:p w14:paraId="475F4465" w14:textId="77777777" w:rsidR="008002AE" w:rsidRPr="008002AE" w:rsidRDefault="008002AE" w:rsidP="008002AE">
            <w:pPr>
              <w:spacing w:before="0"/>
              <w:jc w:val="center"/>
              <w:rPr>
                <w:rFonts w:cs="Arial"/>
                <w:b/>
                <w:bCs/>
                <w:i/>
                <w:iCs/>
                <w:sz w:val="24"/>
                <w:szCs w:val="24"/>
              </w:rPr>
            </w:pPr>
          </w:p>
        </w:tc>
      </w:tr>
      <w:tr w:rsidR="008002AE" w:rsidRPr="008002AE" w14:paraId="00147C0D" w14:textId="77777777" w:rsidTr="008002AE">
        <w:trPr>
          <w:trHeight w:val="564"/>
        </w:trPr>
        <w:tc>
          <w:tcPr>
            <w:tcW w:w="351" w:type="pct"/>
            <w:shd w:val="clear" w:color="auto" w:fill="auto"/>
            <w:vAlign w:val="center"/>
          </w:tcPr>
          <w:p w14:paraId="107C6254" w14:textId="01798BAC" w:rsidR="008002AE" w:rsidRPr="008002AE" w:rsidRDefault="008002AE" w:rsidP="008002AE">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483CFAE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B34F19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924541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BADF55" w14:textId="77777777" w:rsidR="008002AE" w:rsidRPr="008002AE" w:rsidRDefault="008002AE" w:rsidP="008002AE">
            <w:pPr>
              <w:spacing w:before="0"/>
              <w:jc w:val="center"/>
              <w:rPr>
                <w:rFonts w:cs="Arial"/>
                <w:b/>
                <w:bCs/>
                <w:i/>
                <w:iCs/>
                <w:sz w:val="24"/>
                <w:szCs w:val="24"/>
              </w:rPr>
            </w:pPr>
          </w:p>
        </w:tc>
        <w:tc>
          <w:tcPr>
            <w:tcW w:w="704" w:type="pct"/>
          </w:tcPr>
          <w:p w14:paraId="491685B6" w14:textId="77777777" w:rsidR="008002AE" w:rsidRPr="008002AE" w:rsidRDefault="008002AE" w:rsidP="008002AE">
            <w:pPr>
              <w:spacing w:before="0"/>
              <w:jc w:val="center"/>
              <w:rPr>
                <w:rFonts w:cs="Arial"/>
                <w:b/>
                <w:bCs/>
                <w:i/>
                <w:iCs/>
                <w:sz w:val="24"/>
                <w:szCs w:val="24"/>
              </w:rPr>
            </w:pPr>
          </w:p>
        </w:tc>
      </w:tr>
      <w:tr w:rsidR="008002AE" w:rsidRPr="008002AE" w14:paraId="4F4D5B56" w14:textId="77777777" w:rsidTr="008002AE">
        <w:trPr>
          <w:trHeight w:val="564"/>
        </w:trPr>
        <w:tc>
          <w:tcPr>
            <w:tcW w:w="351" w:type="pct"/>
            <w:shd w:val="clear" w:color="auto" w:fill="auto"/>
            <w:vAlign w:val="center"/>
          </w:tcPr>
          <w:p w14:paraId="45F26C59" w14:textId="1ED68C2F" w:rsidR="008002AE" w:rsidRPr="008002AE" w:rsidRDefault="008002AE" w:rsidP="008002AE">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7054994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Утикачка кутија за на зид монофазна шуко </w:t>
            </w:r>
            <w:r w:rsidRPr="008002AE">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7633D4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532EF5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13A926" w14:textId="77777777" w:rsidR="008002AE" w:rsidRPr="008002AE" w:rsidRDefault="008002AE" w:rsidP="008002AE">
            <w:pPr>
              <w:spacing w:before="0"/>
              <w:jc w:val="center"/>
              <w:rPr>
                <w:rFonts w:cs="Arial"/>
                <w:b/>
                <w:bCs/>
                <w:i/>
                <w:iCs/>
                <w:sz w:val="24"/>
                <w:szCs w:val="24"/>
              </w:rPr>
            </w:pPr>
          </w:p>
        </w:tc>
        <w:tc>
          <w:tcPr>
            <w:tcW w:w="704" w:type="pct"/>
          </w:tcPr>
          <w:p w14:paraId="534D15E2" w14:textId="77777777" w:rsidR="008002AE" w:rsidRPr="008002AE" w:rsidRDefault="008002AE" w:rsidP="008002AE">
            <w:pPr>
              <w:spacing w:before="0"/>
              <w:jc w:val="center"/>
              <w:rPr>
                <w:rFonts w:cs="Arial"/>
                <w:b/>
                <w:bCs/>
                <w:i/>
                <w:iCs/>
                <w:sz w:val="24"/>
                <w:szCs w:val="24"/>
              </w:rPr>
            </w:pPr>
          </w:p>
        </w:tc>
      </w:tr>
      <w:tr w:rsidR="008002AE" w:rsidRPr="008002AE" w14:paraId="553E92F9" w14:textId="77777777" w:rsidTr="008002AE">
        <w:trPr>
          <w:trHeight w:val="564"/>
        </w:trPr>
        <w:tc>
          <w:tcPr>
            <w:tcW w:w="351" w:type="pct"/>
            <w:shd w:val="clear" w:color="auto" w:fill="auto"/>
            <w:vAlign w:val="center"/>
          </w:tcPr>
          <w:p w14:paraId="30E20470" w14:textId="0A5A50A0" w:rsidR="008002AE" w:rsidRPr="008002AE" w:rsidRDefault="008002AE" w:rsidP="008002AE">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6A59695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Утикачка кутија за на зид трофазна </w:t>
            </w:r>
            <w:r w:rsidRPr="008002AE">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713BF1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B97825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E703665" w14:textId="77777777" w:rsidR="008002AE" w:rsidRPr="008002AE" w:rsidRDefault="008002AE" w:rsidP="008002AE">
            <w:pPr>
              <w:spacing w:before="0"/>
              <w:jc w:val="center"/>
              <w:rPr>
                <w:rFonts w:cs="Arial"/>
                <w:b/>
                <w:bCs/>
                <w:i/>
                <w:iCs/>
                <w:sz w:val="24"/>
                <w:szCs w:val="24"/>
              </w:rPr>
            </w:pPr>
          </w:p>
        </w:tc>
        <w:tc>
          <w:tcPr>
            <w:tcW w:w="704" w:type="pct"/>
          </w:tcPr>
          <w:p w14:paraId="41E3A505" w14:textId="77777777" w:rsidR="008002AE" w:rsidRPr="008002AE" w:rsidRDefault="008002AE" w:rsidP="008002AE">
            <w:pPr>
              <w:spacing w:before="0"/>
              <w:jc w:val="center"/>
              <w:rPr>
                <w:rFonts w:cs="Arial"/>
                <w:b/>
                <w:bCs/>
                <w:i/>
                <w:iCs/>
                <w:sz w:val="24"/>
                <w:szCs w:val="24"/>
              </w:rPr>
            </w:pPr>
          </w:p>
        </w:tc>
      </w:tr>
      <w:tr w:rsidR="008002AE" w:rsidRPr="008002AE" w14:paraId="7842A91E" w14:textId="77777777" w:rsidTr="008002AE">
        <w:trPr>
          <w:trHeight w:val="564"/>
        </w:trPr>
        <w:tc>
          <w:tcPr>
            <w:tcW w:w="351" w:type="pct"/>
            <w:shd w:val="clear" w:color="auto" w:fill="auto"/>
            <w:vAlign w:val="center"/>
          </w:tcPr>
          <w:p w14:paraId="2530F07C" w14:textId="12E4C754"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13</w:t>
            </w:r>
          </w:p>
        </w:tc>
        <w:tc>
          <w:tcPr>
            <w:tcW w:w="985" w:type="pct"/>
            <w:tcBorders>
              <w:bottom w:val="single" w:sz="4" w:space="0" w:color="auto"/>
            </w:tcBorders>
            <w:shd w:val="clear" w:color="auto" w:fill="auto"/>
            <w:vAlign w:val="center"/>
          </w:tcPr>
          <w:p w14:paraId="618690A6" w14:textId="6C5BA81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3A999F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C85711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650C564" w14:textId="77777777" w:rsidR="008002AE" w:rsidRPr="008002AE" w:rsidRDefault="008002AE" w:rsidP="008002AE">
            <w:pPr>
              <w:spacing w:before="0"/>
              <w:jc w:val="center"/>
              <w:rPr>
                <w:rFonts w:cs="Arial"/>
                <w:b/>
                <w:bCs/>
                <w:i/>
                <w:iCs/>
                <w:sz w:val="24"/>
                <w:szCs w:val="24"/>
              </w:rPr>
            </w:pPr>
          </w:p>
        </w:tc>
        <w:tc>
          <w:tcPr>
            <w:tcW w:w="704" w:type="pct"/>
          </w:tcPr>
          <w:p w14:paraId="73B16A29" w14:textId="77777777" w:rsidR="008002AE" w:rsidRPr="008002AE" w:rsidRDefault="008002AE" w:rsidP="008002AE">
            <w:pPr>
              <w:spacing w:before="0"/>
              <w:jc w:val="center"/>
              <w:rPr>
                <w:rFonts w:cs="Arial"/>
                <w:b/>
                <w:bCs/>
                <w:i/>
                <w:iCs/>
                <w:sz w:val="24"/>
                <w:szCs w:val="24"/>
              </w:rPr>
            </w:pPr>
          </w:p>
        </w:tc>
      </w:tr>
      <w:tr w:rsidR="008002AE"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8002AE" w:rsidRPr="008002AE" w:rsidRDefault="008002AE" w:rsidP="008002AE">
            <w:pPr>
              <w:spacing w:before="0"/>
              <w:jc w:val="center"/>
              <w:rPr>
                <w:rFonts w:cs="Arial"/>
                <w:b/>
                <w:bCs/>
                <w:i/>
                <w:iCs/>
                <w:sz w:val="24"/>
                <w:szCs w:val="24"/>
              </w:rPr>
            </w:pPr>
            <w:r w:rsidRPr="008002AE">
              <w:rPr>
                <w:rFonts w:cs="Arial"/>
                <w:noProof/>
                <w:lang w:val="sr-Cyrl-CS"/>
              </w:rPr>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5A07B37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3186D5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27977E" w14:textId="77777777" w:rsidR="008002AE" w:rsidRPr="008002AE" w:rsidRDefault="008002AE" w:rsidP="008002AE">
            <w:pPr>
              <w:spacing w:before="0"/>
              <w:jc w:val="center"/>
              <w:rPr>
                <w:rFonts w:cs="Arial"/>
                <w:b/>
                <w:bCs/>
                <w:i/>
                <w:iCs/>
                <w:sz w:val="24"/>
                <w:szCs w:val="24"/>
              </w:rPr>
            </w:pPr>
          </w:p>
        </w:tc>
        <w:tc>
          <w:tcPr>
            <w:tcW w:w="704" w:type="pct"/>
          </w:tcPr>
          <w:p w14:paraId="48EBA466" w14:textId="77777777" w:rsidR="008002AE" w:rsidRPr="008002AE" w:rsidRDefault="008002AE" w:rsidP="008002AE">
            <w:pPr>
              <w:spacing w:before="0"/>
              <w:jc w:val="center"/>
              <w:rPr>
                <w:rFonts w:cs="Arial"/>
                <w:b/>
                <w:bCs/>
                <w:i/>
                <w:iCs/>
                <w:sz w:val="24"/>
                <w:szCs w:val="24"/>
              </w:rPr>
            </w:pPr>
          </w:p>
        </w:tc>
      </w:tr>
      <w:tr w:rsidR="008002AE" w:rsidRPr="008002AE" w14:paraId="5A019B84" w14:textId="77777777" w:rsidTr="008002AE">
        <w:trPr>
          <w:trHeight w:val="564"/>
        </w:trPr>
        <w:tc>
          <w:tcPr>
            <w:tcW w:w="351" w:type="pct"/>
            <w:shd w:val="clear" w:color="auto" w:fill="auto"/>
            <w:vAlign w:val="center"/>
          </w:tcPr>
          <w:p w14:paraId="2675DE2F" w14:textId="11746807" w:rsidR="008002AE" w:rsidRPr="008002AE" w:rsidRDefault="008002AE" w:rsidP="008002AE">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3A602F7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Шуко </w:t>
            </w:r>
            <w:r w:rsidRPr="008002AE">
              <w:rPr>
                <w:rFonts w:eastAsia="Calibri" w:cs="Arial"/>
                <w:noProof/>
              </w:rPr>
              <w:t>II</w:t>
            </w:r>
            <w:r w:rsidRPr="008002AE">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8002AE" w:rsidRPr="008002AE" w:rsidRDefault="008002AE" w:rsidP="008002AE">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6013AF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83FFC2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B96FFD" w14:textId="77777777" w:rsidR="008002AE" w:rsidRPr="008002AE" w:rsidRDefault="008002AE" w:rsidP="008002AE">
            <w:pPr>
              <w:spacing w:before="0"/>
              <w:jc w:val="center"/>
              <w:rPr>
                <w:rFonts w:cs="Arial"/>
                <w:b/>
                <w:bCs/>
                <w:i/>
                <w:iCs/>
                <w:sz w:val="24"/>
                <w:szCs w:val="24"/>
              </w:rPr>
            </w:pPr>
          </w:p>
        </w:tc>
        <w:tc>
          <w:tcPr>
            <w:tcW w:w="704" w:type="pct"/>
          </w:tcPr>
          <w:p w14:paraId="2A09EE24" w14:textId="77777777" w:rsidR="008002AE" w:rsidRPr="008002AE" w:rsidRDefault="008002AE" w:rsidP="008002AE">
            <w:pPr>
              <w:spacing w:before="0"/>
              <w:jc w:val="center"/>
              <w:rPr>
                <w:rFonts w:cs="Arial"/>
                <w:b/>
                <w:bCs/>
                <w:i/>
                <w:iCs/>
                <w:sz w:val="24"/>
                <w:szCs w:val="24"/>
              </w:rPr>
            </w:pPr>
          </w:p>
        </w:tc>
      </w:tr>
      <w:tr w:rsidR="008002AE" w:rsidRPr="008002AE" w14:paraId="01717E5B" w14:textId="77777777" w:rsidTr="008002AE">
        <w:trPr>
          <w:trHeight w:val="564"/>
        </w:trPr>
        <w:tc>
          <w:tcPr>
            <w:tcW w:w="351" w:type="pct"/>
            <w:shd w:val="clear" w:color="auto" w:fill="auto"/>
            <w:vAlign w:val="center"/>
          </w:tcPr>
          <w:p w14:paraId="75E1B73B" w14:textId="44B148B2" w:rsidR="008002AE" w:rsidRPr="008002AE" w:rsidRDefault="008002AE" w:rsidP="008002AE">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5F9C9DD4"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Шуко </w:t>
            </w:r>
            <w:r w:rsidRPr="008002AE">
              <w:rPr>
                <w:rFonts w:eastAsia="Calibri" w:cs="Arial"/>
                <w:noProof/>
              </w:rPr>
              <w:t>II</w:t>
            </w:r>
            <w:r w:rsidRPr="008002AE">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31A2E1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E6600E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A3D05F0" w14:textId="77777777" w:rsidR="008002AE" w:rsidRPr="008002AE" w:rsidRDefault="008002AE" w:rsidP="008002AE">
            <w:pPr>
              <w:spacing w:before="0"/>
              <w:jc w:val="center"/>
              <w:rPr>
                <w:rFonts w:cs="Arial"/>
                <w:b/>
                <w:bCs/>
                <w:i/>
                <w:iCs/>
                <w:sz w:val="24"/>
                <w:szCs w:val="24"/>
              </w:rPr>
            </w:pPr>
          </w:p>
        </w:tc>
        <w:tc>
          <w:tcPr>
            <w:tcW w:w="704" w:type="pct"/>
          </w:tcPr>
          <w:p w14:paraId="1219C399" w14:textId="77777777" w:rsidR="008002AE" w:rsidRPr="008002AE" w:rsidRDefault="008002AE" w:rsidP="008002AE">
            <w:pPr>
              <w:spacing w:before="0"/>
              <w:jc w:val="center"/>
              <w:rPr>
                <w:rFonts w:cs="Arial"/>
                <w:b/>
                <w:bCs/>
                <w:i/>
                <w:iCs/>
                <w:sz w:val="24"/>
                <w:szCs w:val="24"/>
              </w:rPr>
            </w:pPr>
          </w:p>
        </w:tc>
      </w:tr>
      <w:tr w:rsidR="008002AE" w:rsidRPr="008002AE" w14:paraId="5D020DE4" w14:textId="77777777" w:rsidTr="008002AE">
        <w:trPr>
          <w:trHeight w:val="564"/>
        </w:trPr>
        <w:tc>
          <w:tcPr>
            <w:tcW w:w="351" w:type="pct"/>
            <w:shd w:val="clear" w:color="auto" w:fill="auto"/>
            <w:vAlign w:val="center"/>
          </w:tcPr>
          <w:p w14:paraId="72628578" w14:textId="0017F5A7" w:rsidR="008002AE" w:rsidRPr="008002AE" w:rsidRDefault="008002AE" w:rsidP="008002AE">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1DABFC4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Шуко </w:t>
            </w:r>
            <w:r w:rsidRPr="008002AE">
              <w:rPr>
                <w:rFonts w:eastAsia="Calibri" w:cs="Arial"/>
                <w:noProof/>
              </w:rPr>
              <w:t>II</w:t>
            </w:r>
            <w:r w:rsidRPr="008002AE">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15917E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1F7CCB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A757EB7" w14:textId="77777777" w:rsidR="008002AE" w:rsidRPr="008002AE" w:rsidRDefault="008002AE" w:rsidP="008002AE">
            <w:pPr>
              <w:spacing w:before="0"/>
              <w:jc w:val="center"/>
              <w:rPr>
                <w:rFonts w:cs="Arial"/>
                <w:b/>
                <w:bCs/>
                <w:i/>
                <w:iCs/>
                <w:sz w:val="24"/>
                <w:szCs w:val="24"/>
              </w:rPr>
            </w:pPr>
          </w:p>
        </w:tc>
        <w:tc>
          <w:tcPr>
            <w:tcW w:w="704" w:type="pct"/>
          </w:tcPr>
          <w:p w14:paraId="088B2473" w14:textId="77777777" w:rsidR="008002AE" w:rsidRPr="008002AE" w:rsidRDefault="008002AE" w:rsidP="008002AE">
            <w:pPr>
              <w:spacing w:before="0"/>
              <w:jc w:val="center"/>
              <w:rPr>
                <w:rFonts w:cs="Arial"/>
                <w:b/>
                <w:bCs/>
                <w:i/>
                <w:iCs/>
                <w:sz w:val="24"/>
                <w:szCs w:val="24"/>
              </w:rPr>
            </w:pPr>
          </w:p>
        </w:tc>
      </w:tr>
      <w:tr w:rsidR="008002AE" w:rsidRPr="008002AE" w14:paraId="659A275B" w14:textId="77777777" w:rsidTr="008002AE">
        <w:trPr>
          <w:trHeight w:val="564"/>
        </w:trPr>
        <w:tc>
          <w:tcPr>
            <w:tcW w:w="351" w:type="pct"/>
            <w:shd w:val="clear" w:color="auto" w:fill="auto"/>
            <w:vAlign w:val="center"/>
          </w:tcPr>
          <w:p w14:paraId="7C05C7FC" w14:textId="7CCF1406" w:rsidR="008002AE" w:rsidRPr="008002AE" w:rsidRDefault="008002AE" w:rsidP="008002AE">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489BC65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Шуко </w:t>
            </w:r>
            <w:r w:rsidRPr="008002AE">
              <w:rPr>
                <w:rFonts w:eastAsia="Calibri" w:cs="Arial"/>
                <w:noProof/>
              </w:rPr>
              <w:t>III</w:t>
            </w:r>
            <w:r w:rsidRPr="008002AE">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B48377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C859A2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C7727D9" w14:textId="77777777" w:rsidR="008002AE" w:rsidRPr="008002AE" w:rsidRDefault="008002AE" w:rsidP="008002AE">
            <w:pPr>
              <w:spacing w:before="0"/>
              <w:jc w:val="center"/>
              <w:rPr>
                <w:rFonts w:cs="Arial"/>
                <w:b/>
                <w:bCs/>
                <w:i/>
                <w:iCs/>
                <w:sz w:val="24"/>
                <w:szCs w:val="24"/>
              </w:rPr>
            </w:pPr>
          </w:p>
        </w:tc>
        <w:tc>
          <w:tcPr>
            <w:tcW w:w="704" w:type="pct"/>
          </w:tcPr>
          <w:p w14:paraId="6240A8D7" w14:textId="77777777" w:rsidR="008002AE" w:rsidRPr="008002AE" w:rsidRDefault="008002AE" w:rsidP="008002AE">
            <w:pPr>
              <w:spacing w:before="0"/>
              <w:jc w:val="center"/>
              <w:rPr>
                <w:rFonts w:cs="Arial"/>
                <w:b/>
                <w:bCs/>
                <w:i/>
                <w:iCs/>
                <w:sz w:val="24"/>
                <w:szCs w:val="24"/>
              </w:rPr>
            </w:pPr>
          </w:p>
        </w:tc>
      </w:tr>
      <w:tr w:rsidR="008002AE" w:rsidRPr="008002AE" w14:paraId="6FABBB54" w14:textId="77777777" w:rsidTr="008002AE">
        <w:trPr>
          <w:trHeight w:val="564"/>
        </w:trPr>
        <w:tc>
          <w:tcPr>
            <w:tcW w:w="351" w:type="pct"/>
            <w:shd w:val="clear" w:color="auto" w:fill="auto"/>
            <w:vAlign w:val="center"/>
          </w:tcPr>
          <w:p w14:paraId="13855999" w14:textId="74AFD748" w:rsidR="008002AE" w:rsidRPr="008002AE" w:rsidRDefault="008002AE" w:rsidP="008002AE">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51A5C1B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Батерије 1,5</w:t>
            </w:r>
            <w:r w:rsidRPr="008002AE">
              <w:rPr>
                <w:rFonts w:eastAsia="Calibri" w:cs="Arial"/>
                <w:noProof/>
              </w:rPr>
              <w:t>V</w:t>
            </w:r>
            <w:r w:rsidRPr="008002AE">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706C45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A634B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41096C" w14:textId="77777777" w:rsidR="008002AE" w:rsidRPr="008002AE" w:rsidRDefault="008002AE" w:rsidP="008002AE">
            <w:pPr>
              <w:spacing w:before="0"/>
              <w:jc w:val="center"/>
              <w:rPr>
                <w:rFonts w:cs="Arial"/>
                <w:b/>
                <w:bCs/>
                <w:i/>
                <w:iCs/>
                <w:sz w:val="24"/>
                <w:szCs w:val="24"/>
              </w:rPr>
            </w:pPr>
          </w:p>
        </w:tc>
        <w:tc>
          <w:tcPr>
            <w:tcW w:w="704" w:type="pct"/>
          </w:tcPr>
          <w:p w14:paraId="7213763B" w14:textId="77777777" w:rsidR="008002AE" w:rsidRPr="008002AE" w:rsidRDefault="008002AE" w:rsidP="008002AE">
            <w:pPr>
              <w:spacing w:before="0"/>
              <w:jc w:val="center"/>
              <w:rPr>
                <w:rFonts w:cs="Arial"/>
                <w:b/>
                <w:bCs/>
                <w:i/>
                <w:iCs/>
                <w:sz w:val="24"/>
                <w:szCs w:val="24"/>
              </w:rPr>
            </w:pPr>
          </w:p>
        </w:tc>
      </w:tr>
      <w:tr w:rsidR="008002AE" w:rsidRPr="008002AE" w14:paraId="4DBFFB83" w14:textId="77777777" w:rsidTr="008002AE">
        <w:trPr>
          <w:trHeight w:val="564"/>
        </w:trPr>
        <w:tc>
          <w:tcPr>
            <w:tcW w:w="351" w:type="pct"/>
            <w:shd w:val="clear" w:color="auto" w:fill="auto"/>
            <w:vAlign w:val="center"/>
          </w:tcPr>
          <w:p w14:paraId="6495CF94" w14:textId="5C1A93CB" w:rsidR="008002AE" w:rsidRPr="008002AE" w:rsidRDefault="008002AE" w:rsidP="008002AE">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04A88F3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Батерије 1,5</w:t>
            </w:r>
            <w:r w:rsidRPr="008002AE">
              <w:rPr>
                <w:rFonts w:eastAsia="Calibri" w:cs="Arial"/>
                <w:noProof/>
              </w:rPr>
              <w:t>V</w:t>
            </w:r>
            <w:r w:rsidRPr="008002AE">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6A8F2A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7215A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5B5CD2F" w14:textId="77777777" w:rsidR="008002AE" w:rsidRPr="008002AE" w:rsidRDefault="008002AE" w:rsidP="008002AE">
            <w:pPr>
              <w:spacing w:before="0"/>
              <w:jc w:val="center"/>
              <w:rPr>
                <w:rFonts w:cs="Arial"/>
                <w:b/>
                <w:bCs/>
                <w:i/>
                <w:iCs/>
                <w:sz w:val="24"/>
                <w:szCs w:val="24"/>
              </w:rPr>
            </w:pPr>
          </w:p>
        </w:tc>
        <w:tc>
          <w:tcPr>
            <w:tcW w:w="704" w:type="pct"/>
          </w:tcPr>
          <w:p w14:paraId="6A8D6747" w14:textId="77777777" w:rsidR="008002AE" w:rsidRPr="008002AE" w:rsidRDefault="008002AE" w:rsidP="008002AE">
            <w:pPr>
              <w:spacing w:before="0"/>
              <w:jc w:val="center"/>
              <w:rPr>
                <w:rFonts w:cs="Arial"/>
                <w:b/>
                <w:bCs/>
                <w:i/>
                <w:iCs/>
                <w:sz w:val="24"/>
                <w:szCs w:val="24"/>
              </w:rPr>
            </w:pPr>
          </w:p>
        </w:tc>
      </w:tr>
      <w:tr w:rsidR="008002AE" w:rsidRPr="008002AE" w14:paraId="2984BFF4" w14:textId="77777777" w:rsidTr="008002AE">
        <w:trPr>
          <w:trHeight w:val="564"/>
        </w:trPr>
        <w:tc>
          <w:tcPr>
            <w:tcW w:w="351" w:type="pct"/>
            <w:shd w:val="clear" w:color="auto" w:fill="auto"/>
            <w:vAlign w:val="center"/>
          </w:tcPr>
          <w:p w14:paraId="7EBC5A4B" w14:textId="6B5D4AE5" w:rsidR="008002AE" w:rsidRPr="008002AE" w:rsidRDefault="008002AE" w:rsidP="008002AE">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5E98F07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Батерија 12</w:t>
            </w:r>
            <w:r w:rsidRPr="008002AE">
              <w:rPr>
                <w:rFonts w:eastAsia="Calibri" w:cs="Arial"/>
                <w:noProof/>
              </w:rPr>
              <w:t>V</w:t>
            </w:r>
            <w:r w:rsidRPr="008002AE">
              <w:rPr>
                <w:rFonts w:eastAsia="Calibri" w:cs="Arial"/>
                <w:noProof/>
                <w:lang w:val="sr-Cyrl-CS"/>
              </w:rPr>
              <w:t xml:space="preserve"> 23</w:t>
            </w:r>
            <w:r w:rsidRPr="008002AE">
              <w:rPr>
                <w:rFonts w:eastAsia="Calibri" w:cs="Arial"/>
                <w:noProof/>
              </w:rPr>
              <w:t>G</w:t>
            </w:r>
            <w:r w:rsidRPr="008002AE">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6DD178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DB853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9217D3" w14:textId="77777777" w:rsidR="008002AE" w:rsidRPr="008002AE" w:rsidRDefault="008002AE" w:rsidP="008002AE">
            <w:pPr>
              <w:spacing w:before="0"/>
              <w:jc w:val="center"/>
              <w:rPr>
                <w:rFonts w:cs="Arial"/>
                <w:b/>
                <w:bCs/>
                <w:i/>
                <w:iCs/>
                <w:sz w:val="24"/>
                <w:szCs w:val="24"/>
              </w:rPr>
            </w:pPr>
          </w:p>
        </w:tc>
        <w:tc>
          <w:tcPr>
            <w:tcW w:w="704" w:type="pct"/>
          </w:tcPr>
          <w:p w14:paraId="09A8BDC4" w14:textId="77777777" w:rsidR="008002AE" w:rsidRPr="008002AE" w:rsidRDefault="008002AE" w:rsidP="008002AE">
            <w:pPr>
              <w:spacing w:before="0"/>
              <w:jc w:val="center"/>
              <w:rPr>
                <w:rFonts w:cs="Arial"/>
                <w:b/>
                <w:bCs/>
                <w:i/>
                <w:iCs/>
                <w:sz w:val="24"/>
                <w:szCs w:val="24"/>
              </w:rPr>
            </w:pPr>
          </w:p>
        </w:tc>
      </w:tr>
      <w:tr w:rsidR="008002AE" w:rsidRPr="008002AE" w14:paraId="78DB437F" w14:textId="77777777" w:rsidTr="008002AE">
        <w:trPr>
          <w:trHeight w:val="564"/>
        </w:trPr>
        <w:tc>
          <w:tcPr>
            <w:tcW w:w="351" w:type="pct"/>
            <w:shd w:val="clear" w:color="auto" w:fill="auto"/>
            <w:vAlign w:val="center"/>
          </w:tcPr>
          <w:p w14:paraId="1CD6BE99" w14:textId="10EBA048" w:rsidR="008002AE" w:rsidRPr="008002AE" w:rsidRDefault="008002AE" w:rsidP="008002AE">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108C7CC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Батерија 12</w:t>
            </w:r>
            <w:r w:rsidRPr="008002AE">
              <w:rPr>
                <w:rFonts w:eastAsia="Calibri" w:cs="Arial"/>
                <w:noProof/>
              </w:rPr>
              <w:t>V</w:t>
            </w:r>
            <w:r w:rsidRPr="008002AE">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DEF19E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C1782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12B43B7" w14:textId="77777777" w:rsidR="008002AE" w:rsidRPr="008002AE" w:rsidRDefault="008002AE" w:rsidP="008002AE">
            <w:pPr>
              <w:spacing w:before="0"/>
              <w:jc w:val="center"/>
              <w:rPr>
                <w:rFonts w:cs="Arial"/>
                <w:b/>
                <w:bCs/>
                <w:i/>
                <w:iCs/>
                <w:sz w:val="24"/>
                <w:szCs w:val="24"/>
              </w:rPr>
            </w:pPr>
          </w:p>
        </w:tc>
        <w:tc>
          <w:tcPr>
            <w:tcW w:w="704" w:type="pct"/>
          </w:tcPr>
          <w:p w14:paraId="63D18B56" w14:textId="77777777" w:rsidR="008002AE" w:rsidRPr="008002AE" w:rsidRDefault="008002AE" w:rsidP="008002AE">
            <w:pPr>
              <w:spacing w:before="0"/>
              <w:jc w:val="center"/>
              <w:rPr>
                <w:rFonts w:cs="Arial"/>
                <w:b/>
                <w:bCs/>
                <w:i/>
                <w:iCs/>
                <w:sz w:val="24"/>
                <w:szCs w:val="24"/>
              </w:rPr>
            </w:pPr>
          </w:p>
        </w:tc>
      </w:tr>
      <w:tr w:rsidR="008002AE" w:rsidRPr="008002AE" w14:paraId="61B3B109" w14:textId="77777777" w:rsidTr="008002AE">
        <w:trPr>
          <w:trHeight w:val="564"/>
        </w:trPr>
        <w:tc>
          <w:tcPr>
            <w:tcW w:w="351" w:type="pct"/>
            <w:shd w:val="clear" w:color="auto" w:fill="auto"/>
            <w:vAlign w:val="center"/>
          </w:tcPr>
          <w:p w14:paraId="3134344E" w14:textId="6E35EFDB" w:rsidR="008002AE" w:rsidRPr="008002AE" w:rsidRDefault="008002AE" w:rsidP="008002AE">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6E0053D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Батерија 9</w:t>
            </w:r>
            <w:r w:rsidRPr="008002AE">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F0A27D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3A7294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EE8C38B" w14:textId="77777777" w:rsidR="008002AE" w:rsidRPr="008002AE" w:rsidRDefault="008002AE" w:rsidP="008002AE">
            <w:pPr>
              <w:spacing w:before="0"/>
              <w:jc w:val="center"/>
              <w:rPr>
                <w:rFonts w:cs="Arial"/>
                <w:b/>
                <w:bCs/>
                <w:i/>
                <w:iCs/>
                <w:sz w:val="24"/>
                <w:szCs w:val="24"/>
              </w:rPr>
            </w:pPr>
          </w:p>
        </w:tc>
        <w:tc>
          <w:tcPr>
            <w:tcW w:w="704" w:type="pct"/>
          </w:tcPr>
          <w:p w14:paraId="72A29179" w14:textId="77777777" w:rsidR="008002AE" w:rsidRPr="008002AE" w:rsidRDefault="008002AE" w:rsidP="008002AE">
            <w:pPr>
              <w:spacing w:before="0"/>
              <w:jc w:val="center"/>
              <w:rPr>
                <w:rFonts w:cs="Arial"/>
                <w:b/>
                <w:bCs/>
                <w:i/>
                <w:iCs/>
                <w:sz w:val="24"/>
                <w:szCs w:val="24"/>
              </w:rPr>
            </w:pPr>
          </w:p>
        </w:tc>
      </w:tr>
      <w:tr w:rsidR="008002AE" w:rsidRPr="008002AE" w14:paraId="219649BE" w14:textId="77777777" w:rsidTr="008002AE">
        <w:trPr>
          <w:trHeight w:val="564"/>
        </w:trPr>
        <w:tc>
          <w:tcPr>
            <w:tcW w:w="351" w:type="pct"/>
            <w:shd w:val="clear" w:color="auto" w:fill="auto"/>
            <w:vAlign w:val="center"/>
          </w:tcPr>
          <w:p w14:paraId="04D1608D" w14:textId="789D00F9" w:rsidR="008002AE" w:rsidRPr="008002AE" w:rsidRDefault="008002AE" w:rsidP="008002AE">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0F6FE24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Батерија(</w:t>
            </w:r>
            <w:r w:rsidRPr="008002AE">
              <w:rPr>
                <w:rFonts w:eastAsia="Calibri" w:cs="Arial"/>
                <w:noProof/>
                <w:lang w:val="sr-Latn-CS"/>
              </w:rPr>
              <w:t>Ni Mh R20,4,5-5,5Ah</w:t>
            </w:r>
            <w:r w:rsidRPr="008002AE">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C7ACD6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E26D16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23BD59B" w14:textId="77777777" w:rsidR="008002AE" w:rsidRPr="008002AE" w:rsidRDefault="008002AE" w:rsidP="008002AE">
            <w:pPr>
              <w:spacing w:before="0"/>
              <w:jc w:val="center"/>
              <w:rPr>
                <w:rFonts w:cs="Arial"/>
                <w:b/>
                <w:bCs/>
                <w:i/>
                <w:iCs/>
                <w:sz w:val="24"/>
                <w:szCs w:val="24"/>
              </w:rPr>
            </w:pPr>
          </w:p>
        </w:tc>
        <w:tc>
          <w:tcPr>
            <w:tcW w:w="704" w:type="pct"/>
          </w:tcPr>
          <w:p w14:paraId="4C7E3A7A" w14:textId="77777777" w:rsidR="008002AE" w:rsidRPr="008002AE" w:rsidRDefault="008002AE" w:rsidP="008002AE">
            <w:pPr>
              <w:spacing w:before="0"/>
              <w:jc w:val="center"/>
              <w:rPr>
                <w:rFonts w:cs="Arial"/>
                <w:b/>
                <w:bCs/>
                <w:i/>
                <w:iCs/>
                <w:sz w:val="24"/>
                <w:szCs w:val="24"/>
              </w:rPr>
            </w:pPr>
          </w:p>
        </w:tc>
      </w:tr>
      <w:tr w:rsidR="008002AE" w:rsidRPr="008002AE" w14:paraId="0598B10A" w14:textId="77777777" w:rsidTr="008002AE">
        <w:trPr>
          <w:trHeight w:val="564"/>
        </w:trPr>
        <w:tc>
          <w:tcPr>
            <w:tcW w:w="351" w:type="pct"/>
            <w:shd w:val="clear" w:color="auto" w:fill="auto"/>
            <w:vAlign w:val="center"/>
          </w:tcPr>
          <w:p w14:paraId="23B694CC" w14:textId="2D2C3959" w:rsidR="008002AE" w:rsidRPr="008002AE" w:rsidRDefault="008002AE" w:rsidP="008002AE">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76FE2EC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F893C1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ED2F95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EB3BD1E" w14:textId="77777777" w:rsidR="008002AE" w:rsidRPr="008002AE" w:rsidRDefault="008002AE" w:rsidP="008002AE">
            <w:pPr>
              <w:spacing w:before="0"/>
              <w:jc w:val="center"/>
              <w:rPr>
                <w:rFonts w:cs="Arial"/>
                <w:b/>
                <w:bCs/>
                <w:i/>
                <w:iCs/>
                <w:sz w:val="24"/>
                <w:szCs w:val="24"/>
              </w:rPr>
            </w:pPr>
          </w:p>
        </w:tc>
        <w:tc>
          <w:tcPr>
            <w:tcW w:w="704" w:type="pct"/>
          </w:tcPr>
          <w:p w14:paraId="606B0B2D" w14:textId="77777777" w:rsidR="008002AE" w:rsidRPr="008002AE" w:rsidRDefault="008002AE" w:rsidP="008002AE">
            <w:pPr>
              <w:spacing w:before="0"/>
              <w:jc w:val="center"/>
              <w:rPr>
                <w:rFonts w:cs="Arial"/>
                <w:b/>
                <w:bCs/>
                <w:i/>
                <w:iCs/>
                <w:sz w:val="24"/>
                <w:szCs w:val="24"/>
              </w:rPr>
            </w:pPr>
          </w:p>
        </w:tc>
      </w:tr>
      <w:tr w:rsidR="008002AE" w:rsidRPr="008002AE" w14:paraId="1AC68F5C" w14:textId="77777777" w:rsidTr="008002AE">
        <w:trPr>
          <w:trHeight w:val="564"/>
        </w:trPr>
        <w:tc>
          <w:tcPr>
            <w:tcW w:w="351" w:type="pct"/>
            <w:shd w:val="clear" w:color="auto" w:fill="auto"/>
            <w:vAlign w:val="center"/>
          </w:tcPr>
          <w:p w14:paraId="25E4F06D" w14:textId="377004BE" w:rsidR="008002AE" w:rsidRPr="008002AE" w:rsidRDefault="008002AE" w:rsidP="008002AE">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51CAF7E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Грејач за ТА шипкасти 833</w:t>
            </w:r>
            <w:r w:rsidRPr="008002AE">
              <w:rPr>
                <w:rFonts w:eastAsia="Calibri" w:cs="Arial"/>
                <w:noProof/>
              </w:rPr>
              <w:t>W</w:t>
            </w:r>
            <w:r w:rsidRPr="008002AE">
              <w:rPr>
                <w:rFonts w:eastAsia="Calibri" w:cs="Arial"/>
                <w:noProof/>
                <w:lang w:val="sr-Cyrl-CS"/>
              </w:rPr>
              <w:t>-50</w:t>
            </w:r>
            <w:r w:rsidRPr="008002AE">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AF4D5B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B89F5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EC55A65" w14:textId="77777777" w:rsidR="008002AE" w:rsidRPr="008002AE" w:rsidRDefault="008002AE" w:rsidP="008002AE">
            <w:pPr>
              <w:spacing w:before="0"/>
              <w:jc w:val="center"/>
              <w:rPr>
                <w:rFonts w:cs="Arial"/>
                <w:b/>
                <w:bCs/>
                <w:i/>
                <w:iCs/>
                <w:sz w:val="24"/>
                <w:szCs w:val="24"/>
              </w:rPr>
            </w:pPr>
          </w:p>
        </w:tc>
        <w:tc>
          <w:tcPr>
            <w:tcW w:w="704" w:type="pct"/>
          </w:tcPr>
          <w:p w14:paraId="1429985B" w14:textId="77777777" w:rsidR="008002AE" w:rsidRPr="008002AE" w:rsidRDefault="008002AE" w:rsidP="008002AE">
            <w:pPr>
              <w:spacing w:before="0"/>
              <w:jc w:val="center"/>
              <w:rPr>
                <w:rFonts w:cs="Arial"/>
                <w:b/>
                <w:bCs/>
                <w:i/>
                <w:iCs/>
                <w:sz w:val="24"/>
                <w:szCs w:val="24"/>
              </w:rPr>
            </w:pPr>
          </w:p>
        </w:tc>
      </w:tr>
      <w:tr w:rsidR="008002AE" w:rsidRPr="008002AE" w14:paraId="5F9682ED" w14:textId="77777777" w:rsidTr="008002AE">
        <w:trPr>
          <w:trHeight w:val="564"/>
        </w:trPr>
        <w:tc>
          <w:tcPr>
            <w:tcW w:w="351" w:type="pct"/>
            <w:shd w:val="clear" w:color="auto" w:fill="auto"/>
            <w:vAlign w:val="center"/>
          </w:tcPr>
          <w:p w14:paraId="196FBC1A" w14:textId="386B7FDE" w:rsidR="008002AE" w:rsidRPr="008002AE" w:rsidRDefault="008002AE" w:rsidP="008002AE">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39D5143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Грејач за ТА шипкасти 1.133</w:t>
            </w:r>
            <w:r w:rsidRPr="008002AE">
              <w:rPr>
                <w:rFonts w:eastAsia="Calibri" w:cs="Arial"/>
                <w:noProof/>
              </w:rPr>
              <w:t>W</w:t>
            </w:r>
            <w:r w:rsidRPr="008002AE">
              <w:rPr>
                <w:rFonts w:eastAsia="Calibri" w:cs="Arial"/>
                <w:noProof/>
                <w:lang w:val="sr-Cyrl-CS"/>
              </w:rPr>
              <w:t>-70</w:t>
            </w:r>
            <w:r w:rsidRPr="008002AE">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647CF1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BDFC04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1E03C5C" w14:textId="77777777" w:rsidR="008002AE" w:rsidRPr="008002AE" w:rsidRDefault="008002AE" w:rsidP="008002AE">
            <w:pPr>
              <w:spacing w:before="0"/>
              <w:jc w:val="center"/>
              <w:rPr>
                <w:rFonts w:cs="Arial"/>
                <w:b/>
                <w:bCs/>
                <w:i/>
                <w:iCs/>
                <w:sz w:val="24"/>
                <w:szCs w:val="24"/>
              </w:rPr>
            </w:pPr>
          </w:p>
        </w:tc>
        <w:tc>
          <w:tcPr>
            <w:tcW w:w="704" w:type="pct"/>
          </w:tcPr>
          <w:p w14:paraId="027863BA" w14:textId="77777777" w:rsidR="008002AE" w:rsidRPr="008002AE" w:rsidRDefault="008002AE" w:rsidP="008002AE">
            <w:pPr>
              <w:spacing w:before="0"/>
              <w:jc w:val="center"/>
              <w:rPr>
                <w:rFonts w:cs="Arial"/>
                <w:b/>
                <w:bCs/>
                <w:i/>
                <w:iCs/>
                <w:sz w:val="24"/>
                <w:szCs w:val="24"/>
              </w:rPr>
            </w:pPr>
          </w:p>
        </w:tc>
      </w:tr>
      <w:tr w:rsidR="008002AE" w:rsidRPr="008002AE" w14:paraId="5E154D16" w14:textId="77777777" w:rsidTr="008002AE">
        <w:trPr>
          <w:trHeight w:val="564"/>
        </w:trPr>
        <w:tc>
          <w:tcPr>
            <w:tcW w:w="351" w:type="pct"/>
            <w:shd w:val="clear" w:color="auto" w:fill="auto"/>
            <w:vAlign w:val="center"/>
          </w:tcPr>
          <w:p w14:paraId="0D7981FC" w14:textId="536DEACD" w:rsidR="008002AE" w:rsidRPr="008002AE" w:rsidRDefault="008002AE" w:rsidP="008002AE">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31E08D9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Грејач за ТА шипкасти 1,500</w:t>
            </w:r>
            <w:r w:rsidRPr="008002AE">
              <w:rPr>
                <w:rFonts w:eastAsia="Calibri" w:cs="Arial"/>
                <w:noProof/>
              </w:rPr>
              <w:t>W</w:t>
            </w:r>
            <w:r w:rsidRPr="008002AE">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18A201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AFCFB7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6474B5B" w14:textId="77777777" w:rsidR="008002AE" w:rsidRPr="008002AE" w:rsidRDefault="008002AE" w:rsidP="008002AE">
            <w:pPr>
              <w:spacing w:before="0"/>
              <w:jc w:val="center"/>
              <w:rPr>
                <w:rFonts w:cs="Arial"/>
                <w:b/>
                <w:bCs/>
                <w:i/>
                <w:iCs/>
                <w:sz w:val="24"/>
                <w:szCs w:val="24"/>
              </w:rPr>
            </w:pPr>
          </w:p>
        </w:tc>
        <w:tc>
          <w:tcPr>
            <w:tcW w:w="704" w:type="pct"/>
          </w:tcPr>
          <w:p w14:paraId="2822E76F" w14:textId="77777777" w:rsidR="008002AE" w:rsidRPr="008002AE" w:rsidRDefault="008002AE" w:rsidP="008002AE">
            <w:pPr>
              <w:spacing w:before="0"/>
              <w:jc w:val="center"/>
              <w:rPr>
                <w:rFonts w:cs="Arial"/>
                <w:b/>
                <w:bCs/>
                <w:i/>
                <w:iCs/>
                <w:sz w:val="24"/>
                <w:szCs w:val="24"/>
              </w:rPr>
            </w:pPr>
          </w:p>
        </w:tc>
      </w:tr>
      <w:tr w:rsidR="008002AE" w:rsidRPr="008002AE" w14:paraId="0608388D" w14:textId="77777777" w:rsidTr="008002AE">
        <w:trPr>
          <w:trHeight w:val="564"/>
        </w:trPr>
        <w:tc>
          <w:tcPr>
            <w:tcW w:w="351" w:type="pct"/>
            <w:shd w:val="clear" w:color="auto" w:fill="auto"/>
            <w:vAlign w:val="center"/>
          </w:tcPr>
          <w:p w14:paraId="6BDB4F9A" w14:textId="34CCE4E6" w:rsidR="008002AE" w:rsidRPr="008002AE" w:rsidRDefault="008002AE" w:rsidP="008002AE">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57517C2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Грејач за бојлер бакарни 2,000</w:t>
            </w:r>
            <w:r w:rsidRPr="008002AE">
              <w:rPr>
                <w:rFonts w:eastAsia="Calibri" w:cs="Arial"/>
                <w:noProof/>
              </w:rPr>
              <w:t>W</w:t>
            </w:r>
            <w:r w:rsidRPr="008002AE">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F4D822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87CD0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3D0F609" w14:textId="77777777" w:rsidR="008002AE" w:rsidRPr="008002AE" w:rsidRDefault="008002AE" w:rsidP="008002AE">
            <w:pPr>
              <w:spacing w:before="0"/>
              <w:jc w:val="center"/>
              <w:rPr>
                <w:rFonts w:cs="Arial"/>
                <w:b/>
                <w:bCs/>
                <w:i/>
                <w:iCs/>
                <w:sz w:val="24"/>
                <w:szCs w:val="24"/>
              </w:rPr>
            </w:pPr>
          </w:p>
        </w:tc>
        <w:tc>
          <w:tcPr>
            <w:tcW w:w="704" w:type="pct"/>
          </w:tcPr>
          <w:p w14:paraId="727B7A1A" w14:textId="77777777" w:rsidR="008002AE" w:rsidRPr="008002AE" w:rsidRDefault="008002AE" w:rsidP="008002AE">
            <w:pPr>
              <w:spacing w:before="0"/>
              <w:jc w:val="center"/>
              <w:rPr>
                <w:rFonts w:cs="Arial"/>
                <w:b/>
                <w:bCs/>
                <w:i/>
                <w:iCs/>
                <w:sz w:val="24"/>
                <w:szCs w:val="24"/>
              </w:rPr>
            </w:pPr>
          </w:p>
        </w:tc>
      </w:tr>
      <w:tr w:rsidR="008002AE" w:rsidRPr="008002AE" w14:paraId="5BF18AA9" w14:textId="77777777" w:rsidTr="008002AE">
        <w:trPr>
          <w:trHeight w:val="564"/>
        </w:trPr>
        <w:tc>
          <w:tcPr>
            <w:tcW w:w="351" w:type="pct"/>
            <w:shd w:val="clear" w:color="auto" w:fill="auto"/>
            <w:vAlign w:val="center"/>
          </w:tcPr>
          <w:p w14:paraId="36D3786D" w14:textId="3C50AF6F" w:rsidR="008002AE" w:rsidRPr="008002AE" w:rsidRDefault="008002AE" w:rsidP="008002AE">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537587A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4CAB64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FBFEB3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0AF29AD" w14:textId="77777777" w:rsidR="008002AE" w:rsidRPr="008002AE" w:rsidRDefault="008002AE" w:rsidP="008002AE">
            <w:pPr>
              <w:spacing w:before="0"/>
              <w:jc w:val="center"/>
              <w:rPr>
                <w:rFonts w:cs="Arial"/>
                <w:b/>
                <w:bCs/>
                <w:i/>
                <w:iCs/>
                <w:sz w:val="24"/>
                <w:szCs w:val="24"/>
              </w:rPr>
            </w:pPr>
          </w:p>
        </w:tc>
        <w:tc>
          <w:tcPr>
            <w:tcW w:w="704" w:type="pct"/>
          </w:tcPr>
          <w:p w14:paraId="4ADEAF22" w14:textId="77777777" w:rsidR="008002AE" w:rsidRPr="008002AE" w:rsidRDefault="008002AE" w:rsidP="008002AE">
            <w:pPr>
              <w:spacing w:before="0"/>
              <w:jc w:val="center"/>
              <w:rPr>
                <w:rFonts w:cs="Arial"/>
                <w:b/>
                <w:bCs/>
                <w:i/>
                <w:iCs/>
                <w:sz w:val="24"/>
                <w:szCs w:val="24"/>
              </w:rPr>
            </w:pPr>
          </w:p>
        </w:tc>
      </w:tr>
      <w:tr w:rsidR="008002AE"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8002AE" w:rsidRPr="008002AE" w:rsidRDefault="008002AE" w:rsidP="008002AE">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04D7E434"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Термостат за бојлер </w:t>
            </w:r>
            <w:r w:rsidRPr="008002AE">
              <w:rPr>
                <w:rFonts w:eastAsia="Calibri" w:cs="Arial"/>
                <w:noProof/>
                <w:lang w:val="sr-Cyrl-CS"/>
              </w:rPr>
              <w:lastRenderedPageBreak/>
              <w:t>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8002AE" w:rsidRPr="008002AE" w:rsidRDefault="008002AE" w:rsidP="008002AE">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CCC8C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F3F6FEE" w14:textId="77777777" w:rsidR="008002AE" w:rsidRPr="008002AE" w:rsidRDefault="008002AE" w:rsidP="008002AE">
            <w:pPr>
              <w:spacing w:before="0"/>
              <w:jc w:val="center"/>
              <w:rPr>
                <w:rFonts w:cs="Arial"/>
                <w:b/>
                <w:bCs/>
                <w:i/>
                <w:iCs/>
                <w:sz w:val="24"/>
                <w:szCs w:val="24"/>
              </w:rPr>
            </w:pPr>
          </w:p>
        </w:tc>
        <w:tc>
          <w:tcPr>
            <w:tcW w:w="704" w:type="pct"/>
          </w:tcPr>
          <w:p w14:paraId="1FB5DE0C" w14:textId="77777777" w:rsidR="008002AE" w:rsidRPr="008002AE" w:rsidRDefault="008002AE" w:rsidP="008002AE">
            <w:pPr>
              <w:spacing w:before="0"/>
              <w:jc w:val="center"/>
              <w:rPr>
                <w:rFonts w:cs="Arial"/>
                <w:b/>
                <w:bCs/>
                <w:i/>
                <w:iCs/>
                <w:sz w:val="24"/>
                <w:szCs w:val="24"/>
              </w:rPr>
            </w:pPr>
          </w:p>
        </w:tc>
      </w:tr>
      <w:tr w:rsidR="008002AE" w:rsidRPr="008002AE" w14:paraId="3AEC2812" w14:textId="77777777" w:rsidTr="008002AE">
        <w:trPr>
          <w:trHeight w:val="564"/>
        </w:trPr>
        <w:tc>
          <w:tcPr>
            <w:tcW w:w="351" w:type="pct"/>
            <w:shd w:val="clear" w:color="auto" w:fill="auto"/>
            <w:vAlign w:val="center"/>
          </w:tcPr>
          <w:p w14:paraId="53AD33C9" w14:textId="66E215EB"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E6FE11B"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Термостат регулациони за ТА „МК“(30-260</w:t>
            </w:r>
            <w:r w:rsidRPr="008002AE">
              <w:rPr>
                <w:rFonts w:eastAsia="Calibri" w:cs="Arial"/>
                <w:noProof/>
              </w:rPr>
              <w:t>C</w:t>
            </w:r>
            <w:r w:rsidRPr="008002AE">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D84D45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D3E4B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AF99D0A" w14:textId="77777777" w:rsidR="008002AE" w:rsidRPr="008002AE" w:rsidRDefault="008002AE" w:rsidP="008002AE">
            <w:pPr>
              <w:spacing w:before="0"/>
              <w:jc w:val="center"/>
              <w:rPr>
                <w:rFonts w:cs="Arial"/>
                <w:b/>
                <w:bCs/>
                <w:i/>
                <w:iCs/>
                <w:sz w:val="24"/>
                <w:szCs w:val="24"/>
              </w:rPr>
            </w:pPr>
          </w:p>
        </w:tc>
        <w:tc>
          <w:tcPr>
            <w:tcW w:w="704" w:type="pct"/>
          </w:tcPr>
          <w:p w14:paraId="450A65B2" w14:textId="77777777" w:rsidR="008002AE" w:rsidRPr="008002AE" w:rsidRDefault="008002AE" w:rsidP="008002AE">
            <w:pPr>
              <w:spacing w:before="0"/>
              <w:jc w:val="center"/>
              <w:rPr>
                <w:rFonts w:cs="Arial"/>
                <w:b/>
                <w:bCs/>
                <w:i/>
                <w:iCs/>
                <w:sz w:val="24"/>
                <w:szCs w:val="24"/>
              </w:rPr>
            </w:pPr>
          </w:p>
        </w:tc>
      </w:tr>
      <w:tr w:rsidR="008002AE" w:rsidRPr="008002AE" w14:paraId="2AF48C0F" w14:textId="77777777" w:rsidTr="008002AE">
        <w:trPr>
          <w:trHeight w:val="564"/>
        </w:trPr>
        <w:tc>
          <w:tcPr>
            <w:tcW w:w="351" w:type="pct"/>
            <w:shd w:val="clear" w:color="auto" w:fill="auto"/>
            <w:vAlign w:val="center"/>
          </w:tcPr>
          <w:p w14:paraId="32E3228A" w14:textId="387B635F" w:rsidR="008002AE" w:rsidRPr="008002AE" w:rsidRDefault="008002AE" w:rsidP="008002AE">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438111A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8002AE" w:rsidRPr="008002AE" w:rsidRDefault="008002AE" w:rsidP="008002AE">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E063F5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0B8B2D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8B0B70B" w14:textId="77777777" w:rsidR="008002AE" w:rsidRPr="008002AE" w:rsidRDefault="008002AE" w:rsidP="008002AE">
            <w:pPr>
              <w:spacing w:before="0"/>
              <w:jc w:val="center"/>
              <w:rPr>
                <w:rFonts w:cs="Arial"/>
                <w:b/>
                <w:bCs/>
                <w:i/>
                <w:iCs/>
                <w:sz w:val="24"/>
                <w:szCs w:val="24"/>
              </w:rPr>
            </w:pPr>
          </w:p>
        </w:tc>
        <w:tc>
          <w:tcPr>
            <w:tcW w:w="704" w:type="pct"/>
          </w:tcPr>
          <w:p w14:paraId="3E6B06E6" w14:textId="77777777" w:rsidR="008002AE" w:rsidRPr="008002AE" w:rsidRDefault="008002AE" w:rsidP="008002AE">
            <w:pPr>
              <w:spacing w:before="0"/>
              <w:jc w:val="center"/>
              <w:rPr>
                <w:rFonts w:cs="Arial"/>
                <w:b/>
                <w:bCs/>
                <w:i/>
                <w:iCs/>
                <w:sz w:val="24"/>
                <w:szCs w:val="24"/>
              </w:rPr>
            </w:pPr>
          </w:p>
        </w:tc>
      </w:tr>
      <w:tr w:rsidR="008002AE" w:rsidRPr="008002AE" w14:paraId="5A375210" w14:textId="77777777" w:rsidTr="008002AE">
        <w:trPr>
          <w:trHeight w:val="564"/>
        </w:trPr>
        <w:tc>
          <w:tcPr>
            <w:tcW w:w="351" w:type="pct"/>
            <w:shd w:val="clear" w:color="auto" w:fill="auto"/>
            <w:vAlign w:val="center"/>
          </w:tcPr>
          <w:p w14:paraId="59050710" w14:textId="79906CD6" w:rsidR="008002AE" w:rsidRPr="008002AE" w:rsidRDefault="008002AE" w:rsidP="008002AE">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51DDC72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8002AE" w:rsidRPr="008002AE" w:rsidRDefault="008002AE" w:rsidP="008002AE">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1974BC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42AF9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D560FD7" w14:textId="77777777" w:rsidR="008002AE" w:rsidRPr="008002AE" w:rsidRDefault="008002AE" w:rsidP="008002AE">
            <w:pPr>
              <w:spacing w:before="0"/>
              <w:jc w:val="center"/>
              <w:rPr>
                <w:rFonts w:cs="Arial"/>
                <w:b/>
                <w:bCs/>
                <w:i/>
                <w:iCs/>
                <w:sz w:val="24"/>
                <w:szCs w:val="24"/>
              </w:rPr>
            </w:pPr>
          </w:p>
        </w:tc>
        <w:tc>
          <w:tcPr>
            <w:tcW w:w="704" w:type="pct"/>
          </w:tcPr>
          <w:p w14:paraId="39AA6D7E" w14:textId="77777777" w:rsidR="008002AE" w:rsidRPr="008002AE" w:rsidRDefault="008002AE" w:rsidP="008002AE">
            <w:pPr>
              <w:spacing w:before="0"/>
              <w:jc w:val="center"/>
              <w:rPr>
                <w:rFonts w:cs="Arial"/>
                <w:b/>
                <w:bCs/>
                <w:i/>
                <w:iCs/>
                <w:sz w:val="24"/>
                <w:szCs w:val="24"/>
              </w:rPr>
            </w:pPr>
          </w:p>
        </w:tc>
      </w:tr>
      <w:tr w:rsidR="008002AE" w:rsidRPr="008002AE" w14:paraId="67B7B13E" w14:textId="77777777" w:rsidTr="008002AE">
        <w:trPr>
          <w:trHeight w:val="564"/>
        </w:trPr>
        <w:tc>
          <w:tcPr>
            <w:tcW w:w="351" w:type="pct"/>
            <w:shd w:val="clear" w:color="auto" w:fill="auto"/>
            <w:vAlign w:val="center"/>
          </w:tcPr>
          <w:p w14:paraId="3E9DA1E8" w14:textId="0FC22DF5" w:rsidR="008002AE" w:rsidRPr="008002AE" w:rsidRDefault="008002AE" w:rsidP="008002AE">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1D974D3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918AF2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05749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57A360" w14:textId="77777777" w:rsidR="008002AE" w:rsidRPr="008002AE" w:rsidRDefault="008002AE" w:rsidP="008002AE">
            <w:pPr>
              <w:spacing w:before="0"/>
              <w:jc w:val="center"/>
              <w:rPr>
                <w:rFonts w:cs="Arial"/>
                <w:b/>
                <w:bCs/>
                <w:i/>
                <w:iCs/>
                <w:sz w:val="24"/>
                <w:szCs w:val="24"/>
              </w:rPr>
            </w:pPr>
          </w:p>
        </w:tc>
        <w:tc>
          <w:tcPr>
            <w:tcW w:w="704" w:type="pct"/>
          </w:tcPr>
          <w:p w14:paraId="5423426A" w14:textId="77777777" w:rsidR="008002AE" w:rsidRPr="008002AE" w:rsidRDefault="008002AE" w:rsidP="008002AE">
            <w:pPr>
              <w:spacing w:before="0"/>
              <w:jc w:val="center"/>
              <w:rPr>
                <w:rFonts w:cs="Arial"/>
                <w:b/>
                <w:bCs/>
                <w:i/>
                <w:iCs/>
                <w:sz w:val="24"/>
                <w:szCs w:val="24"/>
              </w:rPr>
            </w:pPr>
          </w:p>
        </w:tc>
      </w:tr>
      <w:tr w:rsidR="008002AE" w:rsidRPr="008002AE" w14:paraId="395292E0" w14:textId="77777777" w:rsidTr="008002AE">
        <w:trPr>
          <w:trHeight w:val="564"/>
        </w:trPr>
        <w:tc>
          <w:tcPr>
            <w:tcW w:w="351" w:type="pct"/>
            <w:shd w:val="clear" w:color="auto" w:fill="auto"/>
            <w:vAlign w:val="center"/>
          </w:tcPr>
          <w:p w14:paraId="420C0633" w14:textId="78A3D745" w:rsidR="008002AE" w:rsidRPr="008002AE" w:rsidRDefault="008002AE" w:rsidP="008002AE">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7F848220"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8002AE" w:rsidRPr="008002AE" w:rsidRDefault="008002AE" w:rsidP="008002AE">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4D52E3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15A24C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A41E6B8" w14:textId="77777777" w:rsidR="008002AE" w:rsidRPr="008002AE" w:rsidRDefault="008002AE" w:rsidP="008002AE">
            <w:pPr>
              <w:spacing w:before="0"/>
              <w:jc w:val="center"/>
              <w:rPr>
                <w:rFonts w:cs="Arial"/>
                <w:b/>
                <w:bCs/>
                <w:i/>
                <w:iCs/>
                <w:sz w:val="24"/>
                <w:szCs w:val="24"/>
              </w:rPr>
            </w:pPr>
          </w:p>
        </w:tc>
        <w:tc>
          <w:tcPr>
            <w:tcW w:w="704" w:type="pct"/>
          </w:tcPr>
          <w:p w14:paraId="4D3D076C" w14:textId="77777777" w:rsidR="008002AE" w:rsidRPr="008002AE" w:rsidRDefault="008002AE" w:rsidP="008002AE">
            <w:pPr>
              <w:spacing w:before="0"/>
              <w:jc w:val="center"/>
              <w:rPr>
                <w:rFonts w:cs="Arial"/>
                <w:b/>
                <w:bCs/>
                <w:i/>
                <w:iCs/>
                <w:sz w:val="24"/>
                <w:szCs w:val="24"/>
              </w:rPr>
            </w:pPr>
          </w:p>
        </w:tc>
      </w:tr>
      <w:tr w:rsidR="008002AE" w:rsidRPr="008002AE" w14:paraId="791EE2D6" w14:textId="77777777" w:rsidTr="008002AE">
        <w:trPr>
          <w:trHeight w:val="564"/>
        </w:trPr>
        <w:tc>
          <w:tcPr>
            <w:tcW w:w="351" w:type="pct"/>
            <w:shd w:val="clear" w:color="auto" w:fill="auto"/>
            <w:vAlign w:val="center"/>
          </w:tcPr>
          <w:p w14:paraId="53D9B168" w14:textId="7AB324F4" w:rsidR="008002AE" w:rsidRPr="008002AE" w:rsidRDefault="008002AE" w:rsidP="008002AE">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48518C4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Контактор (склопка) </w:t>
            </w:r>
            <w:r w:rsidRPr="008002AE">
              <w:rPr>
                <w:rFonts w:eastAsia="Calibri" w:cs="Arial"/>
                <w:noProof/>
              </w:rPr>
              <w:t>CN</w:t>
            </w:r>
            <w:r w:rsidRPr="008002AE">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8002AE" w:rsidRPr="008002AE" w:rsidRDefault="008002AE" w:rsidP="008002AE">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DE44D3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A73F2A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D30D42D" w14:textId="77777777" w:rsidR="008002AE" w:rsidRPr="008002AE" w:rsidRDefault="008002AE" w:rsidP="008002AE">
            <w:pPr>
              <w:spacing w:before="0"/>
              <w:jc w:val="center"/>
              <w:rPr>
                <w:rFonts w:cs="Arial"/>
                <w:b/>
                <w:bCs/>
                <w:i/>
                <w:iCs/>
                <w:sz w:val="24"/>
                <w:szCs w:val="24"/>
              </w:rPr>
            </w:pPr>
          </w:p>
        </w:tc>
        <w:tc>
          <w:tcPr>
            <w:tcW w:w="704" w:type="pct"/>
          </w:tcPr>
          <w:p w14:paraId="75487E36" w14:textId="77777777" w:rsidR="008002AE" w:rsidRPr="008002AE" w:rsidRDefault="008002AE" w:rsidP="008002AE">
            <w:pPr>
              <w:spacing w:before="0"/>
              <w:jc w:val="center"/>
              <w:rPr>
                <w:rFonts w:cs="Arial"/>
                <w:b/>
                <w:bCs/>
                <w:i/>
                <w:iCs/>
                <w:sz w:val="24"/>
                <w:szCs w:val="24"/>
              </w:rPr>
            </w:pPr>
          </w:p>
        </w:tc>
      </w:tr>
      <w:tr w:rsidR="008002AE" w:rsidRPr="008002AE" w14:paraId="65910277" w14:textId="77777777" w:rsidTr="008002AE">
        <w:trPr>
          <w:trHeight w:val="564"/>
        </w:trPr>
        <w:tc>
          <w:tcPr>
            <w:tcW w:w="351" w:type="pct"/>
            <w:shd w:val="clear" w:color="auto" w:fill="auto"/>
            <w:vAlign w:val="center"/>
          </w:tcPr>
          <w:p w14:paraId="36896671" w14:textId="19477266" w:rsidR="008002AE" w:rsidRPr="008002AE" w:rsidRDefault="008002AE" w:rsidP="008002AE">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61251B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Контактор (склопка) </w:t>
            </w:r>
            <w:r w:rsidRPr="008002AE">
              <w:rPr>
                <w:rFonts w:eastAsia="Calibri" w:cs="Arial"/>
                <w:noProof/>
              </w:rPr>
              <w:t>CN</w:t>
            </w:r>
            <w:r w:rsidRPr="008002AE">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3E59E0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EB3FC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DFA0CE8" w14:textId="77777777" w:rsidR="008002AE" w:rsidRPr="008002AE" w:rsidRDefault="008002AE" w:rsidP="008002AE">
            <w:pPr>
              <w:spacing w:before="0"/>
              <w:jc w:val="center"/>
              <w:rPr>
                <w:rFonts w:cs="Arial"/>
                <w:b/>
                <w:bCs/>
                <w:i/>
                <w:iCs/>
                <w:sz w:val="24"/>
                <w:szCs w:val="24"/>
              </w:rPr>
            </w:pPr>
          </w:p>
        </w:tc>
        <w:tc>
          <w:tcPr>
            <w:tcW w:w="704" w:type="pct"/>
          </w:tcPr>
          <w:p w14:paraId="5CCDFDDE" w14:textId="77777777" w:rsidR="008002AE" w:rsidRPr="008002AE" w:rsidRDefault="008002AE" w:rsidP="008002AE">
            <w:pPr>
              <w:spacing w:before="0"/>
              <w:jc w:val="center"/>
              <w:rPr>
                <w:rFonts w:cs="Arial"/>
                <w:b/>
                <w:bCs/>
                <w:i/>
                <w:iCs/>
                <w:sz w:val="24"/>
                <w:szCs w:val="24"/>
              </w:rPr>
            </w:pPr>
          </w:p>
        </w:tc>
      </w:tr>
      <w:tr w:rsidR="008002AE" w:rsidRPr="008002AE" w14:paraId="38B3A0D6" w14:textId="77777777" w:rsidTr="008002AE">
        <w:trPr>
          <w:trHeight w:val="564"/>
        </w:trPr>
        <w:tc>
          <w:tcPr>
            <w:tcW w:w="351" w:type="pct"/>
            <w:shd w:val="clear" w:color="auto" w:fill="auto"/>
            <w:vAlign w:val="center"/>
          </w:tcPr>
          <w:p w14:paraId="1332F0A1" w14:textId="62B1C87E" w:rsidR="008002AE" w:rsidRPr="008002AE" w:rsidRDefault="008002AE" w:rsidP="008002AE">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2299E4F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PPY</w:t>
            </w:r>
            <w:r w:rsidRPr="008002AE">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2878F2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58A702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FD647A" w14:textId="77777777" w:rsidR="008002AE" w:rsidRPr="008002AE" w:rsidRDefault="008002AE" w:rsidP="008002AE">
            <w:pPr>
              <w:spacing w:before="0"/>
              <w:jc w:val="center"/>
              <w:rPr>
                <w:rFonts w:cs="Arial"/>
                <w:b/>
                <w:bCs/>
                <w:i/>
                <w:iCs/>
                <w:sz w:val="24"/>
                <w:szCs w:val="24"/>
              </w:rPr>
            </w:pPr>
          </w:p>
        </w:tc>
        <w:tc>
          <w:tcPr>
            <w:tcW w:w="704" w:type="pct"/>
          </w:tcPr>
          <w:p w14:paraId="46049421" w14:textId="77777777" w:rsidR="008002AE" w:rsidRPr="008002AE" w:rsidRDefault="008002AE" w:rsidP="008002AE">
            <w:pPr>
              <w:spacing w:before="0"/>
              <w:jc w:val="center"/>
              <w:rPr>
                <w:rFonts w:cs="Arial"/>
                <w:b/>
                <w:bCs/>
                <w:i/>
                <w:iCs/>
                <w:sz w:val="24"/>
                <w:szCs w:val="24"/>
              </w:rPr>
            </w:pPr>
          </w:p>
        </w:tc>
      </w:tr>
      <w:tr w:rsidR="008002AE" w:rsidRPr="008002AE" w14:paraId="5E772667" w14:textId="77777777" w:rsidTr="008002AE">
        <w:trPr>
          <w:trHeight w:val="564"/>
        </w:trPr>
        <w:tc>
          <w:tcPr>
            <w:tcW w:w="351" w:type="pct"/>
            <w:shd w:val="clear" w:color="auto" w:fill="auto"/>
            <w:vAlign w:val="center"/>
          </w:tcPr>
          <w:p w14:paraId="556AEA1F" w14:textId="4293DCE7" w:rsidR="008002AE" w:rsidRPr="008002AE" w:rsidRDefault="008002AE" w:rsidP="008002AE">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1A877BC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w:t>
            </w:r>
            <w:r w:rsidRPr="008002AE">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E8E05D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9837E7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98751A" w14:textId="77777777" w:rsidR="008002AE" w:rsidRPr="008002AE" w:rsidRDefault="008002AE" w:rsidP="008002AE">
            <w:pPr>
              <w:spacing w:before="0"/>
              <w:jc w:val="center"/>
              <w:rPr>
                <w:rFonts w:cs="Arial"/>
                <w:b/>
                <w:bCs/>
                <w:i/>
                <w:iCs/>
                <w:sz w:val="24"/>
                <w:szCs w:val="24"/>
              </w:rPr>
            </w:pPr>
          </w:p>
        </w:tc>
        <w:tc>
          <w:tcPr>
            <w:tcW w:w="704" w:type="pct"/>
          </w:tcPr>
          <w:p w14:paraId="67D12B4D" w14:textId="77777777" w:rsidR="008002AE" w:rsidRPr="008002AE" w:rsidRDefault="008002AE" w:rsidP="008002AE">
            <w:pPr>
              <w:spacing w:before="0"/>
              <w:jc w:val="center"/>
              <w:rPr>
                <w:rFonts w:cs="Arial"/>
                <w:b/>
                <w:bCs/>
                <w:i/>
                <w:iCs/>
                <w:sz w:val="24"/>
                <w:szCs w:val="24"/>
              </w:rPr>
            </w:pPr>
          </w:p>
        </w:tc>
      </w:tr>
      <w:tr w:rsidR="008002AE" w:rsidRPr="008002AE" w14:paraId="54E40956" w14:textId="77777777" w:rsidTr="008002AE">
        <w:trPr>
          <w:trHeight w:val="564"/>
        </w:trPr>
        <w:tc>
          <w:tcPr>
            <w:tcW w:w="351" w:type="pct"/>
            <w:shd w:val="clear" w:color="auto" w:fill="auto"/>
            <w:vAlign w:val="center"/>
          </w:tcPr>
          <w:p w14:paraId="5D239BC8" w14:textId="5318D9B4" w:rsidR="008002AE" w:rsidRPr="008002AE" w:rsidRDefault="008002AE" w:rsidP="008002AE">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616B3C0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w:t>
            </w:r>
            <w:r w:rsidRPr="008002AE">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594ED0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55017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1257A8F" w14:textId="77777777" w:rsidR="008002AE" w:rsidRPr="008002AE" w:rsidRDefault="008002AE" w:rsidP="008002AE">
            <w:pPr>
              <w:spacing w:before="0"/>
              <w:jc w:val="center"/>
              <w:rPr>
                <w:rFonts w:cs="Arial"/>
                <w:b/>
                <w:bCs/>
                <w:i/>
                <w:iCs/>
                <w:sz w:val="24"/>
                <w:szCs w:val="24"/>
              </w:rPr>
            </w:pPr>
          </w:p>
        </w:tc>
        <w:tc>
          <w:tcPr>
            <w:tcW w:w="704" w:type="pct"/>
          </w:tcPr>
          <w:p w14:paraId="05DB9B5E" w14:textId="77777777" w:rsidR="008002AE" w:rsidRPr="008002AE" w:rsidRDefault="008002AE" w:rsidP="008002AE">
            <w:pPr>
              <w:spacing w:before="0"/>
              <w:jc w:val="center"/>
              <w:rPr>
                <w:rFonts w:cs="Arial"/>
                <w:b/>
                <w:bCs/>
                <w:i/>
                <w:iCs/>
                <w:sz w:val="24"/>
                <w:szCs w:val="24"/>
              </w:rPr>
            </w:pPr>
          </w:p>
        </w:tc>
      </w:tr>
      <w:tr w:rsidR="008002AE" w:rsidRPr="008002AE" w14:paraId="3EC2D70F" w14:textId="77777777" w:rsidTr="008002AE">
        <w:trPr>
          <w:trHeight w:val="564"/>
        </w:trPr>
        <w:tc>
          <w:tcPr>
            <w:tcW w:w="351" w:type="pct"/>
            <w:shd w:val="clear" w:color="auto" w:fill="auto"/>
            <w:vAlign w:val="center"/>
          </w:tcPr>
          <w:p w14:paraId="78FAC0D9" w14:textId="2CFD8CB2" w:rsidR="008002AE" w:rsidRPr="008002AE" w:rsidRDefault="008002AE" w:rsidP="008002AE">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4A39C9C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PPL</w:t>
            </w:r>
            <w:r w:rsidRPr="008002AE">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D07245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60A233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DF5568E" w14:textId="77777777" w:rsidR="008002AE" w:rsidRPr="008002AE" w:rsidRDefault="008002AE" w:rsidP="008002AE">
            <w:pPr>
              <w:spacing w:before="0"/>
              <w:jc w:val="center"/>
              <w:rPr>
                <w:rFonts w:cs="Arial"/>
                <w:b/>
                <w:bCs/>
                <w:i/>
                <w:iCs/>
                <w:sz w:val="24"/>
                <w:szCs w:val="24"/>
              </w:rPr>
            </w:pPr>
          </w:p>
        </w:tc>
        <w:tc>
          <w:tcPr>
            <w:tcW w:w="704" w:type="pct"/>
          </w:tcPr>
          <w:p w14:paraId="48068FAE" w14:textId="77777777" w:rsidR="008002AE" w:rsidRPr="008002AE" w:rsidRDefault="008002AE" w:rsidP="008002AE">
            <w:pPr>
              <w:spacing w:before="0"/>
              <w:jc w:val="center"/>
              <w:rPr>
                <w:rFonts w:cs="Arial"/>
                <w:b/>
                <w:bCs/>
                <w:i/>
                <w:iCs/>
                <w:sz w:val="24"/>
                <w:szCs w:val="24"/>
              </w:rPr>
            </w:pPr>
          </w:p>
        </w:tc>
      </w:tr>
      <w:tr w:rsidR="008002AE" w:rsidRPr="008002AE" w14:paraId="318ABBD4" w14:textId="77777777" w:rsidTr="008002AE">
        <w:trPr>
          <w:trHeight w:val="564"/>
        </w:trPr>
        <w:tc>
          <w:tcPr>
            <w:tcW w:w="351" w:type="pct"/>
            <w:shd w:val="clear" w:color="auto" w:fill="auto"/>
            <w:vAlign w:val="center"/>
          </w:tcPr>
          <w:p w14:paraId="7D55A779" w14:textId="0D3C9685" w:rsidR="008002AE" w:rsidRPr="008002AE" w:rsidRDefault="008002AE" w:rsidP="008002AE">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5A913A0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PPL</w:t>
            </w:r>
            <w:r w:rsidRPr="008002AE">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14F640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BD6E3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73AB9C7" w14:textId="77777777" w:rsidR="008002AE" w:rsidRPr="008002AE" w:rsidRDefault="008002AE" w:rsidP="008002AE">
            <w:pPr>
              <w:spacing w:before="0"/>
              <w:jc w:val="center"/>
              <w:rPr>
                <w:rFonts w:cs="Arial"/>
                <w:b/>
                <w:bCs/>
                <w:i/>
                <w:iCs/>
                <w:sz w:val="24"/>
                <w:szCs w:val="24"/>
              </w:rPr>
            </w:pPr>
          </w:p>
        </w:tc>
        <w:tc>
          <w:tcPr>
            <w:tcW w:w="704" w:type="pct"/>
          </w:tcPr>
          <w:p w14:paraId="02F5FA29" w14:textId="77777777" w:rsidR="008002AE" w:rsidRPr="008002AE" w:rsidRDefault="008002AE" w:rsidP="008002AE">
            <w:pPr>
              <w:spacing w:before="0"/>
              <w:jc w:val="center"/>
              <w:rPr>
                <w:rFonts w:cs="Arial"/>
                <w:b/>
                <w:bCs/>
                <w:i/>
                <w:iCs/>
                <w:sz w:val="24"/>
                <w:szCs w:val="24"/>
              </w:rPr>
            </w:pPr>
          </w:p>
        </w:tc>
      </w:tr>
      <w:tr w:rsidR="008002AE" w:rsidRPr="008002AE" w14:paraId="1C91007A" w14:textId="77777777" w:rsidTr="008002AE">
        <w:trPr>
          <w:trHeight w:val="564"/>
        </w:trPr>
        <w:tc>
          <w:tcPr>
            <w:tcW w:w="351" w:type="pct"/>
            <w:shd w:val="clear" w:color="auto" w:fill="auto"/>
            <w:vAlign w:val="center"/>
          </w:tcPr>
          <w:p w14:paraId="3B543DCF" w14:textId="3AE7EC17" w:rsidR="008002AE" w:rsidRPr="008002AE" w:rsidRDefault="008002AE" w:rsidP="008002AE">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699EEC3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PPL</w:t>
            </w:r>
            <w:r w:rsidRPr="008002AE">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5076F7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94B7DF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2C8237" w14:textId="77777777" w:rsidR="008002AE" w:rsidRPr="008002AE" w:rsidRDefault="008002AE" w:rsidP="008002AE">
            <w:pPr>
              <w:spacing w:before="0"/>
              <w:jc w:val="center"/>
              <w:rPr>
                <w:rFonts w:cs="Arial"/>
                <w:b/>
                <w:bCs/>
                <w:i/>
                <w:iCs/>
                <w:sz w:val="24"/>
                <w:szCs w:val="24"/>
              </w:rPr>
            </w:pPr>
          </w:p>
        </w:tc>
        <w:tc>
          <w:tcPr>
            <w:tcW w:w="704" w:type="pct"/>
          </w:tcPr>
          <w:p w14:paraId="168C39C5" w14:textId="77777777" w:rsidR="008002AE" w:rsidRPr="008002AE" w:rsidRDefault="008002AE" w:rsidP="008002AE">
            <w:pPr>
              <w:spacing w:before="0"/>
              <w:jc w:val="center"/>
              <w:rPr>
                <w:rFonts w:cs="Arial"/>
                <w:b/>
                <w:bCs/>
                <w:i/>
                <w:iCs/>
                <w:sz w:val="24"/>
                <w:szCs w:val="24"/>
              </w:rPr>
            </w:pPr>
          </w:p>
        </w:tc>
      </w:tr>
      <w:tr w:rsidR="008002AE" w:rsidRPr="008002AE" w14:paraId="321F2557" w14:textId="77777777" w:rsidTr="008002AE">
        <w:trPr>
          <w:trHeight w:val="564"/>
        </w:trPr>
        <w:tc>
          <w:tcPr>
            <w:tcW w:w="351" w:type="pct"/>
            <w:shd w:val="clear" w:color="auto" w:fill="auto"/>
            <w:vAlign w:val="center"/>
          </w:tcPr>
          <w:p w14:paraId="56351700" w14:textId="5F481296" w:rsidR="008002AE" w:rsidRPr="008002AE" w:rsidRDefault="008002AE" w:rsidP="008002AE">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960E7E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PPL</w:t>
            </w:r>
            <w:r w:rsidRPr="008002AE">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B6123D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A892B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6109B37" w14:textId="77777777" w:rsidR="008002AE" w:rsidRPr="008002AE" w:rsidRDefault="008002AE" w:rsidP="008002AE">
            <w:pPr>
              <w:spacing w:before="0"/>
              <w:jc w:val="center"/>
              <w:rPr>
                <w:rFonts w:cs="Arial"/>
                <w:b/>
                <w:bCs/>
                <w:i/>
                <w:iCs/>
                <w:sz w:val="24"/>
                <w:szCs w:val="24"/>
              </w:rPr>
            </w:pPr>
          </w:p>
        </w:tc>
        <w:tc>
          <w:tcPr>
            <w:tcW w:w="704" w:type="pct"/>
          </w:tcPr>
          <w:p w14:paraId="761F8430" w14:textId="77777777" w:rsidR="008002AE" w:rsidRPr="008002AE" w:rsidRDefault="008002AE" w:rsidP="008002AE">
            <w:pPr>
              <w:spacing w:before="0"/>
              <w:jc w:val="center"/>
              <w:rPr>
                <w:rFonts w:cs="Arial"/>
                <w:b/>
                <w:bCs/>
                <w:i/>
                <w:iCs/>
                <w:sz w:val="24"/>
                <w:szCs w:val="24"/>
              </w:rPr>
            </w:pPr>
          </w:p>
        </w:tc>
      </w:tr>
      <w:tr w:rsidR="008002AE"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8002AE" w:rsidRPr="008002AE" w:rsidRDefault="008002AE" w:rsidP="008002AE">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1CA1A2D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Кабл </w:t>
            </w:r>
            <w:r w:rsidRPr="008002AE">
              <w:rPr>
                <w:rFonts w:eastAsia="Calibri" w:cs="Arial"/>
                <w:noProof/>
              </w:rPr>
              <w:t>PPL</w:t>
            </w:r>
            <w:r w:rsidRPr="008002AE">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687C43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17E292C" w14:textId="77777777" w:rsidR="008002AE" w:rsidRPr="008002AE" w:rsidRDefault="008002AE" w:rsidP="008002AE">
            <w:pPr>
              <w:spacing w:before="0"/>
              <w:jc w:val="center"/>
              <w:rPr>
                <w:rFonts w:cs="Arial"/>
                <w:b/>
                <w:bCs/>
                <w:i/>
                <w:iCs/>
                <w:sz w:val="24"/>
                <w:szCs w:val="24"/>
              </w:rPr>
            </w:pPr>
          </w:p>
        </w:tc>
        <w:tc>
          <w:tcPr>
            <w:tcW w:w="704" w:type="pct"/>
          </w:tcPr>
          <w:p w14:paraId="1FFE5E9E" w14:textId="77777777" w:rsidR="008002AE" w:rsidRPr="008002AE" w:rsidRDefault="008002AE" w:rsidP="008002AE">
            <w:pPr>
              <w:spacing w:before="0"/>
              <w:jc w:val="center"/>
              <w:rPr>
                <w:rFonts w:cs="Arial"/>
                <w:b/>
                <w:bCs/>
                <w:i/>
                <w:iCs/>
                <w:sz w:val="24"/>
                <w:szCs w:val="24"/>
              </w:rPr>
            </w:pPr>
          </w:p>
        </w:tc>
      </w:tr>
      <w:tr w:rsidR="008002AE" w:rsidRPr="008002AE" w14:paraId="153B3382" w14:textId="77777777" w:rsidTr="008002AE">
        <w:trPr>
          <w:trHeight w:val="564"/>
        </w:trPr>
        <w:tc>
          <w:tcPr>
            <w:tcW w:w="351" w:type="pct"/>
            <w:shd w:val="clear" w:color="auto" w:fill="auto"/>
            <w:vAlign w:val="center"/>
          </w:tcPr>
          <w:p w14:paraId="1903C431" w14:textId="5EEBE185" w:rsidR="008002AE" w:rsidRPr="008002AE" w:rsidRDefault="008002AE" w:rsidP="008002AE">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5EBCE40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Силиконска лицнаста жица </w:t>
            </w:r>
            <w:r w:rsidRPr="008002AE">
              <w:rPr>
                <w:rFonts w:eastAsia="Calibri" w:cs="Arial"/>
                <w:noProof/>
              </w:rPr>
              <w:t>S/F</w:t>
            </w:r>
            <w:r w:rsidRPr="008002AE">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0C652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91959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E245E1B" w14:textId="77777777" w:rsidR="008002AE" w:rsidRPr="008002AE" w:rsidRDefault="008002AE" w:rsidP="008002AE">
            <w:pPr>
              <w:spacing w:before="0"/>
              <w:jc w:val="center"/>
              <w:rPr>
                <w:rFonts w:cs="Arial"/>
                <w:b/>
                <w:bCs/>
                <w:i/>
                <w:iCs/>
                <w:sz w:val="24"/>
                <w:szCs w:val="24"/>
              </w:rPr>
            </w:pPr>
          </w:p>
        </w:tc>
        <w:tc>
          <w:tcPr>
            <w:tcW w:w="704" w:type="pct"/>
          </w:tcPr>
          <w:p w14:paraId="743AF7A4" w14:textId="77777777" w:rsidR="008002AE" w:rsidRPr="008002AE" w:rsidRDefault="008002AE" w:rsidP="008002AE">
            <w:pPr>
              <w:spacing w:before="0"/>
              <w:jc w:val="center"/>
              <w:rPr>
                <w:rFonts w:cs="Arial"/>
                <w:b/>
                <w:bCs/>
                <w:i/>
                <w:iCs/>
                <w:sz w:val="24"/>
                <w:szCs w:val="24"/>
              </w:rPr>
            </w:pPr>
          </w:p>
        </w:tc>
      </w:tr>
      <w:tr w:rsidR="008002AE" w:rsidRPr="008002AE" w14:paraId="69CE920E" w14:textId="77777777" w:rsidTr="008002AE">
        <w:trPr>
          <w:trHeight w:val="564"/>
        </w:trPr>
        <w:tc>
          <w:tcPr>
            <w:tcW w:w="351" w:type="pct"/>
            <w:shd w:val="clear" w:color="auto" w:fill="auto"/>
            <w:vAlign w:val="center"/>
          </w:tcPr>
          <w:p w14:paraId="033C45C4" w14:textId="2B3C9561" w:rsidR="008002AE" w:rsidRPr="008002AE" w:rsidRDefault="008002AE" w:rsidP="008002AE">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5C1E86B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Силиконска лицнаста жица </w:t>
            </w:r>
            <w:r w:rsidRPr="008002AE">
              <w:rPr>
                <w:rFonts w:eastAsia="Calibri" w:cs="Arial"/>
                <w:noProof/>
              </w:rPr>
              <w:t>S/F</w:t>
            </w:r>
            <w:r w:rsidRPr="008002AE">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8002AE" w:rsidRPr="008002AE" w:rsidRDefault="008002AE" w:rsidP="008002AE">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8A585E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0DB0E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484F2F" w14:textId="77777777" w:rsidR="008002AE" w:rsidRPr="008002AE" w:rsidRDefault="008002AE" w:rsidP="008002AE">
            <w:pPr>
              <w:spacing w:before="0"/>
              <w:jc w:val="center"/>
              <w:rPr>
                <w:rFonts w:cs="Arial"/>
                <w:b/>
                <w:bCs/>
                <w:i/>
                <w:iCs/>
                <w:sz w:val="24"/>
                <w:szCs w:val="24"/>
              </w:rPr>
            </w:pPr>
          </w:p>
        </w:tc>
        <w:tc>
          <w:tcPr>
            <w:tcW w:w="704" w:type="pct"/>
          </w:tcPr>
          <w:p w14:paraId="12127992" w14:textId="77777777" w:rsidR="008002AE" w:rsidRPr="008002AE" w:rsidRDefault="008002AE" w:rsidP="008002AE">
            <w:pPr>
              <w:spacing w:before="0"/>
              <w:jc w:val="center"/>
              <w:rPr>
                <w:rFonts w:cs="Arial"/>
                <w:b/>
                <w:bCs/>
                <w:i/>
                <w:iCs/>
                <w:sz w:val="24"/>
                <w:szCs w:val="24"/>
              </w:rPr>
            </w:pPr>
          </w:p>
        </w:tc>
      </w:tr>
      <w:tr w:rsidR="008002AE" w:rsidRPr="008002AE" w14:paraId="7C949169" w14:textId="77777777" w:rsidTr="008002AE">
        <w:trPr>
          <w:trHeight w:val="564"/>
        </w:trPr>
        <w:tc>
          <w:tcPr>
            <w:tcW w:w="351" w:type="pct"/>
            <w:shd w:val="clear" w:color="auto" w:fill="auto"/>
            <w:vAlign w:val="center"/>
          </w:tcPr>
          <w:p w14:paraId="5765B71D" w14:textId="33FF2F7B" w:rsidR="008002AE" w:rsidRPr="008002AE" w:rsidRDefault="008002AE" w:rsidP="008002AE">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6026A46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8002AE" w:rsidRPr="008002AE" w:rsidRDefault="008002AE" w:rsidP="008002AE">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61909C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998AF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74CD85" w14:textId="77777777" w:rsidR="008002AE" w:rsidRPr="008002AE" w:rsidRDefault="008002AE" w:rsidP="008002AE">
            <w:pPr>
              <w:spacing w:before="0"/>
              <w:jc w:val="center"/>
              <w:rPr>
                <w:rFonts w:cs="Arial"/>
                <w:b/>
                <w:bCs/>
                <w:i/>
                <w:iCs/>
                <w:sz w:val="24"/>
                <w:szCs w:val="24"/>
              </w:rPr>
            </w:pPr>
          </w:p>
        </w:tc>
        <w:tc>
          <w:tcPr>
            <w:tcW w:w="704" w:type="pct"/>
          </w:tcPr>
          <w:p w14:paraId="25FD2C2D" w14:textId="77777777" w:rsidR="008002AE" w:rsidRPr="008002AE" w:rsidRDefault="008002AE" w:rsidP="008002AE">
            <w:pPr>
              <w:spacing w:before="0"/>
              <w:jc w:val="center"/>
              <w:rPr>
                <w:rFonts w:cs="Arial"/>
                <w:b/>
                <w:bCs/>
                <w:i/>
                <w:iCs/>
                <w:sz w:val="24"/>
                <w:szCs w:val="24"/>
              </w:rPr>
            </w:pPr>
          </w:p>
        </w:tc>
      </w:tr>
      <w:tr w:rsidR="008002AE" w:rsidRPr="008002AE" w14:paraId="2F0EB285" w14:textId="77777777" w:rsidTr="008002AE">
        <w:trPr>
          <w:trHeight w:val="564"/>
        </w:trPr>
        <w:tc>
          <w:tcPr>
            <w:tcW w:w="351" w:type="pct"/>
            <w:shd w:val="clear" w:color="auto" w:fill="auto"/>
            <w:vAlign w:val="center"/>
          </w:tcPr>
          <w:p w14:paraId="454419BD" w14:textId="13BD2964" w:rsidR="008002AE" w:rsidRPr="008002AE" w:rsidRDefault="008002AE" w:rsidP="008002AE">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5076D80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8002AE" w:rsidRPr="008002AE" w:rsidRDefault="008002AE" w:rsidP="008002AE">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528D9C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B378D6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D3931D1" w14:textId="77777777" w:rsidR="008002AE" w:rsidRPr="008002AE" w:rsidRDefault="008002AE" w:rsidP="008002AE">
            <w:pPr>
              <w:spacing w:before="0"/>
              <w:jc w:val="center"/>
              <w:rPr>
                <w:rFonts w:cs="Arial"/>
                <w:b/>
                <w:bCs/>
                <w:i/>
                <w:iCs/>
                <w:sz w:val="24"/>
                <w:szCs w:val="24"/>
              </w:rPr>
            </w:pPr>
          </w:p>
        </w:tc>
        <w:tc>
          <w:tcPr>
            <w:tcW w:w="704" w:type="pct"/>
          </w:tcPr>
          <w:p w14:paraId="6638E0A3" w14:textId="77777777" w:rsidR="008002AE" w:rsidRPr="008002AE" w:rsidRDefault="008002AE" w:rsidP="008002AE">
            <w:pPr>
              <w:spacing w:before="0"/>
              <w:jc w:val="center"/>
              <w:rPr>
                <w:rFonts w:cs="Arial"/>
                <w:b/>
                <w:bCs/>
                <w:i/>
                <w:iCs/>
                <w:sz w:val="24"/>
                <w:szCs w:val="24"/>
              </w:rPr>
            </w:pPr>
          </w:p>
        </w:tc>
      </w:tr>
      <w:tr w:rsidR="008002AE" w:rsidRPr="008002AE" w14:paraId="58472A03" w14:textId="77777777" w:rsidTr="008002AE">
        <w:trPr>
          <w:trHeight w:val="564"/>
        </w:trPr>
        <w:tc>
          <w:tcPr>
            <w:tcW w:w="351" w:type="pct"/>
            <w:shd w:val="clear" w:color="auto" w:fill="auto"/>
            <w:vAlign w:val="center"/>
          </w:tcPr>
          <w:p w14:paraId="341F0714" w14:textId="4A7D8F63" w:rsidR="008002AE" w:rsidRPr="008002AE" w:rsidRDefault="008002AE" w:rsidP="008002AE">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70C405D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8002AE" w:rsidRPr="008002AE" w:rsidRDefault="008002AE" w:rsidP="008002AE">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D70566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9B0483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CE93A3" w14:textId="77777777" w:rsidR="008002AE" w:rsidRPr="008002AE" w:rsidRDefault="008002AE" w:rsidP="008002AE">
            <w:pPr>
              <w:spacing w:before="0"/>
              <w:jc w:val="center"/>
              <w:rPr>
                <w:rFonts w:cs="Arial"/>
                <w:b/>
                <w:bCs/>
                <w:i/>
                <w:iCs/>
                <w:sz w:val="24"/>
                <w:szCs w:val="24"/>
              </w:rPr>
            </w:pPr>
          </w:p>
        </w:tc>
        <w:tc>
          <w:tcPr>
            <w:tcW w:w="704" w:type="pct"/>
          </w:tcPr>
          <w:p w14:paraId="22029627" w14:textId="77777777" w:rsidR="008002AE" w:rsidRPr="008002AE" w:rsidRDefault="008002AE" w:rsidP="008002AE">
            <w:pPr>
              <w:spacing w:before="0"/>
              <w:jc w:val="center"/>
              <w:rPr>
                <w:rFonts w:cs="Arial"/>
                <w:b/>
                <w:bCs/>
                <w:i/>
                <w:iCs/>
                <w:sz w:val="24"/>
                <w:szCs w:val="24"/>
              </w:rPr>
            </w:pPr>
          </w:p>
        </w:tc>
      </w:tr>
      <w:tr w:rsidR="008002AE" w:rsidRPr="008002AE" w14:paraId="4DB3D0D1" w14:textId="77777777" w:rsidTr="008002AE">
        <w:trPr>
          <w:trHeight w:val="564"/>
        </w:trPr>
        <w:tc>
          <w:tcPr>
            <w:tcW w:w="351" w:type="pct"/>
            <w:shd w:val="clear" w:color="auto" w:fill="auto"/>
            <w:vAlign w:val="center"/>
          </w:tcPr>
          <w:p w14:paraId="0BC95EA3" w14:textId="18EA42E8"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52</w:t>
            </w:r>
          </w:p>
        </w:tc>
        <w:tc>
          <w:tcPr>
            <w:tcW w:w="985" w:type="pct"/>
            <w:shd w:val="clear" w:color="auto" w:fill="auto"/>
            <w:vAlign w:val="center"/>
          </w:tcPr>
          <w:p w14:paraId="47405454" w14:textId="4B9C846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рефлектор 100w</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538595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DC8F3D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13F5BA5" w14:textId="77777777" w:rsidR="008002AE" w:rsidRPr="008002AE" w:rsidRDefault="008002AE" w:rsidP="008002AE">
            <w:pPr>
              <w:spacing w:before="0"/>
              <w:jc w:val="center"/>
              <w:rPr>
                <w:rFonts w:cs="Arial"/>
                <w:b/>
                <w:bCs/>
                <w:i/>
                <w:iCs/>
                <w:sz w:val="24"/>
                <w:szCs w:val="24"/>
              </w:rPr>
            </w:pPr>
          </w:p>
        </w:tc>
        <w:tc>
          <w:tcPr>
            <w:tcW w:w="704" w:type="pct"/>
          </w:tcPr>
          <w:p w14:paraId="16AB8902" w14:textId="77777777" w:rsidR="008002AE" w:rsidRPr="008002AE" w:rsidRDefault="008002AE" w:rsidP="008002AE">
            <w:pPr>
              <w:spacing w:before="0"/>
              <w:jc w:val="center"/>
              <w:rPr>
                <w:rFonts w:cs="Arial"/>
                <w:b/>
                <w:bCs/>
                <w:i/>
                <w:iCs/>
                <w:sz w:val="24"/>
                <w:szCs w:val="24"/>
              </w:rPr>
            </w:pPr>
          </w:p>
        </w:tc>
      </w:tr>
      <w:tr w:rsidR="008002AE" w:rsidRPr="008002AE" w14:paraId="02F876F7" w14:textId="77777777" w:rsidTr="008002AE">
        <w:trPr>
          <w:trHeight w:val="564"/>
        </w:trPr>
        <w:tc>
          <w:tcPr>
            <w:tcW w:w="351" w:type="pct"/>
            <w:shd w:val="clear" w:color="auto" w:fill="auto"/>
            <w:vAlign w:val="center"/>
          </w:tcPr>
          <w:p w14:paraId="3F2F1981" w14:textId="65FD17C9" w:rsidR="008002AE" w:rsidRPr="008002AE" w:rsidRDefault="008002AE" w:rsidP="008002AE">
            <w:pPr>
              <w:spacing w:before="0"/>
              <w:jc w:val="center"/>
              <w:rPr>
                <w:rFonts w:cs="Arial"/>
                <w:b/>
                <w:bCs/>
                <w:i/>
                <w:iCs/>
                <w:sz w:val="24"/>
                <w:szCs w:val="24"/>
              </w:rPr>
            </w:pPr>
            <w:r w:rsidRPr="008002AE">
              <w:rPr>
                <w:rFonts w:cs="Arial"/>
                <w:noProof/>
                <w:lang w:val="sr-Cyrl-CS"/>
              </w:rPr>
              <w:t>53</w:t>
            </w:r>
          </w:p>
        </w:tc>
        <w:tc>
          <w:tcPr>
            <w:tcW w:w="985" w:type="pct"/>
            <w:shd w:val="clear" w:color="auto" w:fill="auto"/>
            <w:vAlign w:val="center"/>
          </w:tcPr>
          <w:p w14:paraId="0CF23F23" w14:textId="7650D6C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Сијалица </w:t>
            </w:r>
            <w:r w:rsidRPr="008002AE">
              <w:rPr>
                <w:rFonts w:eastAsia="Calibri" w:cs="Arial"/>
                <w:noProof/>
                <w:lang w:val="sr-Latn-CS"/>
              </w:rPr>
              <w:t>VTFE</w:t>
            </w:r>
            <w:r w:rsidRPr="008002AE">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8002AE" w:rsidRPr="008002AE" w:rsidRDefault="008002AE" w:rsidP="008002AE">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787AF2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B56E15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101B68" w14:textId="77777777" w:rsidR="008002AE" w:rsidRPr="008002AE" w:rsidRDefault="008002AE" w:rsidP="008002AE">
            <w:pPr>
              <w:spacing w:before="0"/>
              <w:jc w:val="center"/>
              <w:rPr>
                <w:rFonts w:cs="Arial"/>
                <w:b/>
                <w:bCs/>
                <w:i/>
                <w:iCs/>
                <w:sz w:val="24"/>
                <w:szCs w:val="24"/>
              </w:rPr>
            </w:pPr>
          </w:p>
        </w:tc>
        <w:tc>
          <w:tcPr>
            <w:tcW w:w="704" w:type="pct"/>
          </w:tcPr>
          <w:p w14:paraId="77F812DC" w14:textId="77777777" w:rsidR="008002AE" w:rsidRPr="008002AE" w:rsidRDefault="008002AE" w:rsidP="008002AE">
            <w:pPr>
              <w:spacing w:before="0"/>
              <w:jc w:val="center"/>
              <w:rPr>
                <w:rFonts w:cs="Arial"/>
                <w:b/>
                <w:bCs/>
                <w:i/>
                <w:iCs/>
                <w:sz w:val="24"/>
                <w:szCs w:val="24"/>
              </w:rPr>
            </w:pPr>
          </w:p>
        </w:tc>
      </w:tr>
      <w:tr w:rsidR="008002AE" w:rsidRPr="008002AE" w14:paraId="104E7C18" w14:textId="77777777" w:rsidTr="008002AE">
        <w:trPr>
          <w:trHeight w:val="564"/>
        </w:trPr>
        <w:tc>
          <w:tcPr>
            <w:tcW w:w="351" w:type="pct"/>
            <w:shd w:val="clear" w:color="auto" w:fill="auto"/>
            <w:vAlign w:val="center"/>
          </w:tcPr>
          <w:p w14:paraId="61ED29BA" w14:textId="4034E315" w:rsidR="008002AE" w:rsidRPr="008002AE" w:rsidRDefault="008002AE" w:rsidP="008002AE">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EBDEF9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Сијалица </w:t>
            </w:r>
            <w:r w:rsidRPr="008002AE">
              <w:rPr>
                <w:rFonts w:eastAsia="Calibri" w:cs="Arial"/>
                <w:noProof/>
                <w:lang w:val="sr-Latn-CS"/>
              </w:rPr>
              <w:t>MIX</w:t>
            </w:r>
            <w:r w:rsidRPr="008002AE">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032759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D713D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82169C9" w14:textId="77777777" w:rsidR="008002AE" w:rsidRPr="008002AE" w:rsidRDefault="008002AE" w:rsidP="008002AE">
            <w:pPr>
              <w:spacing w:before="0"/>
              <w:jc w:val="center"/>
              <w:rPr>
                <w:rFonts w:cs="Arial"/>
                <w:b/>
                <w:bCs/>
                <w:i/>
                <w:iCs/>
                <w:sz w:val="24"/>
                <w:szCs w:val="24"/>
              </w:rPr>
            </w:pPr>
          </w:p>
        </w:tc>
        <w:tc>
          <w:tcPr>
            <w:tcW w:w="704" w:type="pct"/>
          </w:tcPr>
          <w:p w14:paraId="14E42AE6" w14:textId="77777777" w:rsidR="008002AE" w:rsidRPr="008002AE" w:rsidRDefault="008002AE" w:rsidP="008002AE">
            <w:pPr>
              <w:spacing w:before="0"/>
              <w:jc w:val="center"/>
              <w:rPr>
                <w:rFonts w:cs="Arial"/>
                <w:b/>
                <w:bCs/>
                <w:i/>
                <w:iCs/>
                <w:sz w:val="24"/>
                <w:szCs w:val="24"/>
              </w:rPr>
            </w:pPr>
          </w:p>
        </w:tc>
      </w:tr>
      <w:tr w:rsidR="008002AE" w:rsidRPr="008002AE" w14:paraId="62345FA1" w14:textId="77777777" w:rsidTr="008002AE">
        <w:trPr>
          <w:trHeight w:val="564"/>
        </w:trPr>
        <w:tc>
          <w:tcPr>
            <w:tcW w:w="351" w:type="pct"/>
            <w:shd w:val="clear" w:color="auto" w:fill="auto"/>
            <w:vAlign w:val="center"/>
          </w:tcPr>
          <w:p w14:paraId="051C0B6F" w14:textId="02B03A6D" w:rsidR="008002AE" w:rsidRPr="008002AE" w:rsidRDefault="008002AE" w:rsidP="008002AE">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433B016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бели натријум 70w</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8002AE" w:rsidRPr="008002AE" w:rsidRDefault="008002AE" w:rsidP="008002AE">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849A71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9C08F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9104C30" w14:textId="77777777" w:rsidR="008002AE" w:rsidRPr="008002AE" w:rsidRDefault="008002AE" w:rsidP="008002AE">
            <w:pPr>
              <w:spacing w:before="0"/>
              <w:jc w:val="center"/>
              <w:rPr>
                <w:rFonts w:cs="Arial"/>
                <w:b/>
                <w:bCs/>
                <w:i/>
                <w:iCs/>
                <w:sz w:val="24"/>
                <w:szCs w:val="24"/>
              </w:rPr>
            </w:pPr>
          </w:p>
        </w:tc>
        <w:tc>
          <w:tcPr>
            <w:tcW w:w="704" w:type="pct"/>
          </w:tcPr>
          <w:p w14:paraId="71479537" w14:textId="77777777" w:rsidR="008002AE" w:rsidRPr="008002AE" w:rsidRDefault="008002AE" w:rsidP="008002AE">
            <w:pPr>
              <w:spacing w:before="0"/>
              <w:jc w:val="center"/>
              <w:rPr>
                <w:rFonts w:cs="Arial"/>
                <w:b/>
                <w:bCs/>
                <w:i/>
                <w:iCs/>
                <w:sz w:val="24"/>
                <w:szCs w:val="24"/>
              </w:rPr>
            </w:pPr>
          </w:p>
        </w:tc>
      </w:tr>
      <w:tr w:rsidR="008002AE" w:rsidRPr="008002AE" w14:paraId="6103D5F7" w14:textId="77777777" w:rsidTr="008002AE">
        <w:trPr>
          <w:trHeight w:val="564"/>
        </w:trPr>
        <w:tc>
          <w:tcPr>
            <w:tcW w:w="351" w:type="pct"/>
            <w:shd w:val="clear" w:color="auto" w:fill="auto"/>
            <w:vAlign w:val="center"/>
          </w:tcPr>
          <w:p w14:paraId="65EA61BE" w14:textId="5078CFDD" w:rsidR="008002AE" w:rsidRPr="008002AE" w:rsidRDefault="008002AE" w:rsidP="008002AE">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1C709140"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Сијалица </w:t>
            </w:r>
            <w:r w:rsidRPr="008002AE">
              <w:rPr>
                <w:rFonts w:eastAsia="Calibri" w:cs="Arial"/>
                <w:noProof/>
                <w:lang w:val="sr-Latn-CS"/>
              </w:rPr>
              <w:t xml:space="preserve">SON-T </w:t>
            </w:r>
            <w:r w:rsidRPr="008002AE">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280FC2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5523C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2496B91" w14:textId="77777777" w:rsidR="008002AE" w:rsidRPr="008002AE" w:rsidRDefault="008002AE" w:rsidP="008002AE">
            <w:pPr>
              <w:spacing w:before="0"/>
              <w:jc w:val="center"/>
              <w:rPr>
                <w:rFonts w:cs="Arial"/>
                <w:b/>
                <w:bCs/>
                <w:i/>
                <w:iCs/>
                <w:sz w:val="24"/>
                <w:szCs w:val="24"/>
              </w:rPr>
            </w:pPr>
          </w:p>
        </w:tc>
        <w:tc>
          <w:tcPr>
            <w:tcW w:w="704" w:type="pct"/>
          </w:tcPr>
          <w:p w14:paraId="05B08C52" w14:textId="77777777" w:rsidR="008002AE" w:rsidRPr="008002AE" w:rsidRDefault="008002AE" w:rsidP="008002AE">
            <w:pPr>
              <w:spacing w:before="0"/>
              <w:jc w:val="center"/>
              <w:rPr>
                <w:rFonts w:cs="Arial"/>
                <w:b/>
                <w:bCs/>
                <w:i/>
                <w:iCs/>
                <w:sz w:val="24"/>
                <w:szCs w:val="24"/>
              </w:rPr>
            </w:pPr>
          </w:p>
        </w:tc>
      </w:tr>
      <w:tr w:rsidR="008002AE" w:rsidRPr="008002AE" w14:paraId="785D21F3" w14:textId="77777777" w:rsidTr="008002AE">
        <w:trPr>
          <w:trHeight w:val="564"/>
        </w:trPr>
        <w:tc>
          <w:tcPr>
            <w:tcW w:w="351" w:type="pct"/>
            <w:shd w:val="clear" w:color="auto" w:fill="auto"/>
            <w:vAlign w:val="center"/>
          </w:tcPr>
          <w:p w14:paraId="2FD77647" w14:textId="75FE297C" w:rsidR="008002AE" w:rsidRPr="008002AE" w:rsidRDefault="008002AE" w:rsidP="008002AE">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0535FE5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F9C09D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314E3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E92BC7E" w14:textId="77777777" w:rsidR="008002AE" w:rsidRPr="008002AE" w:rsidRDefault="008002AE" w:rsidP="008002AE">
            <w:pPr>
              <w:spacing w:before="0"/>
              <w:jc w:val="center"/>
              <w:rPr>
                <w:rFonts w:cs="Arial"/>
                <w:b/>
                <w:bCs/>
                <w:i/>
                <w:iCs/>
                <w:sz w:val="24"/>
                <w:szCs w:val="24"/>
              </w:rPr>
            </w:pPr>
          </w:p>
        </w:tc>
        <w:tc>
          <w:tcPr>
            <w:tcW w:w="704" w:type="pct"/>
          </w:tcPr>
          <w:p w14:paraId="6E561B2B" w14:textId="77777777" w:rsidR="008002AE" w:rsidRPr="008002AE" w:rsidRDefault="008002AE" w:rsidP="008002AE">
            <w:pPr>
              <w:spacing w:before="0"/>
              <w:jc w:val="center"/>
              <w:rPr>
                <w:rFonts w:cs="Arial"/>
                <w:b/>
                <w:bCs/>
                <w:i/>
                <w:iCs/>
                <w:sz w:val="24"/>
                <w:szCs w:val="24"/>
              </w:rPr>
            </w:pPr>
          </w:p>
        </w:tc>
      </w:tr>
      <w:tr w:rsidR="008002AE" w:rsidRPr="008002AE" w14:paraId="234F8EA6" w14:textId="77777777" w:rsidTr="008002AE">
        <w:trPr>
          <w:trHeight w:val="564"/>
        </w:trPr>
        <w:tc>
          <w:tcPr>
            <w:tcW w:w="351" w:type="pct"/>
            <w:shd w:val="clear" w:color="auto" w:fill="auto"/>
            <w:vAlign w:val="center"/>
          </w:tcPr>
          <w:p w14:paraId="16D9BA19" w14:textId="768324CE" w:rsidR="008002AE" w:rsidRPr="008002AE" w:rsidRDefault="008002AE" w:rsidP="008002AE">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391C278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8002AE" w:rsidRPr="008002AE" w:rsidRDefault="008002AE" w:rsidP="008002AE">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60D606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A3830E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B8CD74" w14:textId="77777777" w:rsidR="008002AE" w:rsidRPr="008002AE" w:rsidRDefault="008002AE" w:rsidP="008002AE">
            <w:pPr>
              <w:spacing w:before="0"/>
              <w:jc w:val="center"/>
              <w:rPr>
                <w:rFonts w:cs="Arial"/>
                <w:b/>
                <w:bCs/>
                <w:i/>
                <w:iCs/>
                <w:sz w:val="24"/>
                <w:szCs w:val="24"/>
              </w:rPr>
            </w:pPr>
          </w:p>
        </w:tc>
        <w:tc>
          <w:tcPr>
            <w:tcW w:w="704" w:type="pct"/>
          </w:tcPr>
          <w:p w14:paraId="64AEDC8A" w14:textId="77777777" w:rsidR="008002AE" w:rsidRPr="008002AE" w:rsidRDefault="008002AE" w:rsidP="008002AE">
            <w:pPr>
              <w:spacing w:before="0"/>
              <w:jc w:val="center"/>
              <w:rPr>
                <w:rFonts w:cs="Arial"/>
                <w:b/>
                <w:bCs/>
                <w:i/>
                <w:iCs/>
                <w:sz w:val="24"/>
                <w:szCs w:val="24"/>
              </w:rPr>
            </w:pPr>
          </w:p>
        </w:tc>
      </w:tr>
      <w:tr w:rsidR="008002AE" w:rsidRPr="008002AE" w14:paraId="26F14E13" w14:textId="77777777" w:rsidTr="008002AE">
        <w:trPr>
          <w:trHeight w:val="564"/>
        </w:trPr>
        <w:tc>
          <w:tcPr>
            <w:tcW w:w="351" w:type="pct"/>
            <w:shd w:val="clear" w:color="auto" w:fill="auto"/>
            <w:vAlign w:val="center"/>
          </w:tcPr>
          <w:p w14:paraId="1AC4A9AA" w14:textId="52D8A8C2" w:rsidR="008002AE" w:rsidRPr="008002AE" w:rsidRDefault="008002AE" w:rsidP="008002AE">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0B938CB0"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Сијалица халогена </w:t>
            </w:r>
            <w:r w:rsidRPr="008002AE">
              <w:rPr>
                <w:rFonts w:eastAsia="Calibri" w:cs="Arial"/>
                <w:noProof/>
                <w:lang w:val="sr-Latn-CS"/>
              </w:rPr>
              <w:t xml:space="preserve">12v 7wTB </w:t>
            </w:r>
            <w:r w:rsidRPr="008002AE">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71290F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E50FC0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3E0476B" w14:textId="77777777" w:rsidR="008002AE" w:rsidRPr="008002AE" w:rsidRDefault="008002AE" w:rsidP="008002AE">
            <w:pPr>
              <w:spacing w:before="0"/>
              <w:jc w:val="center"/>
              <w:rPr>
                <w:rFonts w:cs="Arial"/>
                <w:b/>
                <w:bCs/>
                <w:i/>
                <w:iCs/>
                <w:sz w:val="24"/>
                <w:szCs w:val="24"/>
              </w:rPr>
            </w:pPr>
          </w:p>
        </w:tc>
        <w:tc>
          <w:tcPr>
            <w:tcW w:w="704" w:type="pct"/>
          </w:tcPr>
          <w:p w14:paraId="5E20AF48" w14:textId="77777777" w:rsidR="008002AE" w:rsidRPr="008002AE" w:rsidRDefault="008002AE" w:rsidP="008002AE">
            <w:pPr>
              <w:spacing w:before="0"/>
              <w:jc w:val="center"/>
              <w:rPr>
                <w:rFonts w:cs="Arial"/>
                <w:b/>
                <w:bCs/>
                <w:i/>
                <w:iCs/>
                <w:sz w:val="24"/>
                <w:szCs w:val="24"/>
              </w:rPr>
            </w:pPr>
          </w:p>
        </w:tc>
      </w:tr>
      <w:tr w:rsidR="008002AE" w:rsidRPr="008002AE" w14:paraId="6F8BC85B" w14:textId="77777777" w:rsidTr="008002AE">
        <w:trPr>
          <w:trHeight w:val="564"/>
        </w:trPr>
        <w:tc>
          <w:tcPr>
            <w:tcW w:w="351" w:type="pct"/>
            <w:shd w:val="clear" w:color="auto" w:fill="auto"/>
            <w:vAlign w:val="center"/>
          </w:tcPr>
          <w:p w14:paraId="316B898B" w14:textId="1BB5CF6A" w:rsidR="008002AE" w:rsidRPr="008002AE" w:rsidRDefault="008002AE" w:rsidP="008002AE">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1E7C064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8002AE" w:rsidRPr="008002AE" w:rsidRDefault="008002AE" w:rsidP="008002AE">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7D9F80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00BF61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5ED6F69" w14:textId="77777777" w:rsidR="008002AE" w:rsidRPr="008002AE" w:rsidRDefault="008002AE" w:rsidP="008002AE">
            <w:pPr>
              <w:spacing w:before="0"/>
              <w:jc w:val="center"/>
              <w:rPr>
                <w:rFonts w:cs="Arial"/>
                <w:b/>
                <w:bCs/>
                <w:i/>
                <w:iCs/>
                <w:sz w:val="24"/>
                <w:szCs w:val="24"/>
              </w:rPr>
            </w:pPr>
          </w:p>
        </w:tc>
        <w:tc>
          <w:tcPr>
            <w:tcW w:w="704" w:type="pct"/>
          </w:tcPr>
          <w:p w14:paraId="00D7BD74" w14:textId="77777777" w:rsidR="008002AE" w:rsidRPr="008002AE" w:rsidRDefault="008002AE" w:rsidP="008002AE">
            <w:pPr>
              <w:spacing w:before="0"/>
              <w:jc w:val="center"/>
              <w:rPr>
                <w:rFonts w:cs="Arial"/>
                <w:b/>
                <w:bCs/>
                <w:i/>
                <w:iCs/>
                <w:sz w:val="24"/>
                <w:szCs w:val="24"/>
              </w:rPr>
            </w:pPr>
          </w:p>
        </w:tc>
      </w:tr>
      <w:tr w:rsidR="008002AE" w:rsidRPr="008002AE" w14:paraId="154F7407" w14:textId="77777777" w:rsidTr="008002AE">
        <w:trPr>
          <w:trHeight w:val="564"/>
        </w:trPr>
        <w:tc>
          <w:tcPr>
            <w:tcW w:w="351" w:type="pct"/>
            <w:shd w:val="clear" w:color="auto" w:fill="auto"/>
            <w:vAlign w:val="center"/>
          </w:tcPr>
          <w:p w14:paraId="30DD63C0" w14:textId="04472577" w:rsidR="008002AE" w:rsidRPr="008002AE" w:rsidRDefault="008002AE" w:rsidP="008002AE">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79EA39F0"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8002AE" w:rsidRPr="008002AE" w:rsidRDefault="008002AE" w:rsidP="008002AE">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A44E7C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07DBA9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6C8DF3" w14:textId="77777777" w:rsidR="008002AE" w:rsidRPr="008002AE" w:rsidRDefault="008002AE" w:rsidP="008002AE">
            <w:pPr>
              <w:spacing w:before="0"/>
              <w:jc w:val="center"/>
              <w:rPr>
                <w:rFonts w:cs="Arial"/>
                <w:b/>
                <w:bCs/>
                <w:i/>
                <w:iCs/>
                <w:sz w:val="24"/>
                <w:szCs w:val="24"/>
              </w:rPr>
            </w:pPr>
          </w:p>
        </w:tc>
        <w:tc>
          <w:tcPr>
            <w:tcW w:w="704" w:type="pct"/>
          </w:tcPr>
          <w:p w14:paraId="698E5B3F" w14:textId="77777777" w:rsidR="008002AE" w:rsidRPr="008002AE" w:rsidRDefault="008002AE" w:rsidP="008002AE">
            <w:pPr>
              <w:spacing w:before="0"/>
              <w:jc w:val="center"/>
              <w:rPr>
                <w:rFonts w:cs="Arial"/>
                <w:b/>
                <w:bCs/>
                <w:i/>
                <w:iCs/>
                <w:sz w:val="24"/>
                <w:szCs w:val="24"/>
              </w:rPr>
            </w:pPr>
          </w:p>
        </w:tc>
      </w:tr>
      <w:tr w:rsidR="008002AE" w:rsidRPr="008002AE" w14:paraId="498DC45A" w14:textId="77777777" w:rsidTr="008002AE">
        <w:trPr>
          <w:trHeight w:val="564"/>
        </w:trPr>
        <w:tc>
          <w:tcPr>
            <w:tcW w:w="351" w:type="pct"/>
            <w:shd w:val="clear" w:color="auto" w:fill="auto"/>
            <w:vAlign w:val="center"/>
          </w:tcPr>
          <w:p w14:paraId="4EF265F2" w14:textId="10CC5B27" w:rsidR="008002AE" w:rsidRPr="008002AE" w:rsidRDefault="008002AE" w:rsidP="008002AE">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25128A0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Флуо цев-штедна 13w  </w:t>
            </w:r>
            <w:r w:rsidRPr="008002AE">
              <w:rPr>
                <w:rFonts w:eastAsia="Calibri" w:cs="Arial"/>
                <w:noProof/>
              </w:rPr>
              <w:t>PLC</w:t>
            </w:r>
            <w:r w:rsidRPr="008002AE">
              <w:rPr>
                <w:rFonts w:eastAsia="Calibri" w:cs="Arial"/>
                <w:noProof/>
                <w:lang w:val="sr-Cyrl-CS"/>
              </w:rPr>
              <w:t xml:space="preserve"> 2</w:t>
            </w:r>
            <w:r w:rsidRPr="008002AE">
              <w:rPr>
                <w:rFonts w:eastAsia="Calibri" w:cs="Arial"/>
                <w:noProof/>
              </w:rPr>
              <w:t xml:space="preserve"> </w:t>
            </w:r>
            <w:r w:rsidRPr="008002AE">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67B581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4EE6AD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851B04" w14:textId="77777777" w:rsidR="008002AE" w:rsidRPr="008002AE" w:rsidRDefault="008002AE" w:rsidP="008002AE">
            <w:pPr>
              <w:spacing w:before="0"/>
              <w:jc w:val="center"/>
              <w:rPr>
                <w:rFonts w:cs="Arial"/>
                <w:b/>
                <w:bCs/>
                <w:i/>
                <w:iCs/>
                <w:sz w:val="24"/>
                <w:szCs w:val="24"/>
              </w:rPr>
            </w:pPr>
          </w:p>
        </w:tc>
        <w:tc>
          <w:tcPr>
            <w:tcW w:w="704" w:type="pct"/>
          </w:tcPr>
          <w:p w14:paraId="526A0D51" w14:textId="77777777" w:rsidR="008002AE" w:rsidRPr="008002AE" w:rsidRDefault="008002AE" w:rsidP="008002AE">
            <w:pPr>
              <w:spacing w:before="0"/>
              <w:jc w:val="center"/>
              <w:rPr>
                <w:rFonts w:cs="Arial"/>
                <w:b/>
                <w:bCs/>
                <w:i/>
                <w:iCs/>
                <w:sz w:val="24"/>
                <w:szCs w:val="24"/>
              </w:rPr>
            </w:pPr>
          </w:p>
        </w:tc>
      </w:tr>
      <w:tr w:rsidR="008002AE"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8002AE" w:rsidRPr="008002AE" w:rsidRDefault="008002AE" w:rsidP="008002AE">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5C4BC20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Флуо цев-штедна 18w  </w:t>
            </w:r>
            <w:r w:rsidRPr="008002AE">
              <w:rPr>
                <w:rFonts w:eastAsia="Calibri" w:cs="Arial"/>
                <w:noProof/>
              </w:rPr>
              <w:t>PLC</w:t>
            </w:r>
            <w:r w:rsidRPr="008002AE">
              <w:rPr>
                <w:rFonts w:eastAsia="Calibri" w:cs="Arial"/>
                <w:noProof/>
                <w:lang w:val="sr-Cyrl-CS"/>
              </w:rPr>
              <w:t xml:space="preserve"> 2</w:t>
            </w:r>
            <w:r w:rsidRPr="008002AE">
              <w:rPr>
                <w:rFonts w:eastAsia="Calibri" w:cs="Arial"/>
                <w:noProof/>
              </w:rPr>
              <w:t xml:space="preserve"> </w:t>
            </w:r>
            <w:r w:rsidRPr="008002AE">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8002AE" w:rsidRPr="008002AE" w:rsidRDefault="008002AE" w:rsidP="008002AE">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521B5E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4CCE3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90DA25" w14:textId="77777777" w:rsidR="008002AE" w:rsidRPr="008002AE" w:rsidRDefault="008002AE" w:rsidP="008002AE">
            <w:pPr>
              <w:spacing w:before="0"/>
              <w:jc w:val="center"/>
              <w:rPr>
                <w:rFonts w:cs="Arial"/>
                <w:b/>
                <w:bCs/>
                <w:i/>
                <w:iCs/>
                <w:sz w:val="24"/>
                <w:szCs w:val="24"/>
              </w:rPr>
            </w:pPr>
          </w:p>
        </w:tc>
        <w:tc>
          <w:tcPr>
            <w:tcW w:w="704" w:type="pct"/>
          </w:tcPr>
          <w:p w14:paraId="5A0D8B24" w14:textId="77777777" w:rsidR="008002AE" w:rsidRPr="008002AE" w:rsidRDefault="008002AE" w:rsidP="008002AE">
            <w:pPr>
              <w:spacing w:before="0"/>
              <w:jc w:val="center"/>
              <w:rPr>
                <w:rFonts w:cs="Arial"/>
                <w:b/>
                <w:bCs/>
                <w:i/>
                <w:iCs/>
                <w:sz w:val="24"/>
                <w:szCs w:val="24"/>
              </w:rPr>
            </w:pPr>
          </w:p>
        </w:tc>
      </w:tr>
      <w:tr w:rsidR="008002AE" w:rsidRPr="008002AE" w14:paraId="6403C722" w14:textId="77777777" w:rsidTr="008002AE">
        <w:trPr>
          <w:trHeight w:val="564"/>
        </w:trPr>
        <w:tc>
          <w:tcPr>
            <w:tcW w:w="351" w:type="pct"/>
            <w:shd w:val="clear" w:color="auto" w:fill="auto"/>
            <w:vAlign w:val="center"/>
          </w:tcPr>
          <w:p w14:paraId="4A2335C8" w14:textId="2E98DCE2" w:rsidR="008002AE" w:rsidRPr="008002AE" w:rsidRDefault="008002AE" w:rsidP="008002AE">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7BEA071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Флуо цев-штедна 26w  </w:t>
            </w:r>
            <w:r w:rsidRPr="008002AE">
              <w:rPr>
                <w:rFonts w:eastAsia="Calibri" w:cs="Arial"/>
                <w:noProof/>
              </w:rPr>
              <w:t>PLC</w:t>
            </w:r>
            <w:r w:rsidRPr="008002AE">
              <w:rPr>
                <w:rFonts w:eastAsia="Calibri" w:cs="Arial"/>
                <w:noProof/>
                <w:lang w:val="sr-Cyrl-CS"/>
              </w:rPr>
              <w:t xml:space="preserve"> 2</w:t>
            </w:r>
            <w:r w:rsidRPr="008002AE">
              <w:rPr>
                <w:rFonts w:eastAsia="Calibri" w:cs="Arial"/>
                <w:noProof/>
              </w:rPr>
              <w:t xml:space="preserve"> </w:t>
            </w:r>
            <w:r w:rsidRPr="008002AE">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1F85F9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077B37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B2BC780" w14:textId="77777777" w:rsidR="008002AE" w:rsidRPr="008002AE" w:rsidRDefault="008002AE" w:rsidP="008002AE">
            <w:pPr>
              <w:spacing w:before="0"/>
              <w:jc w:val="center"/>
              <w:rPr>
                <w:rFonts w:cs="Arial"/>
                <w:b/>
                <w:bCs/>
                <w:i/>
                <w:iCs/>
                <w:sz w:val="24"/>
                <w:szCs w:val="24"/>
              </w:rPr>
            </w:pPr>
          </w:p>
        </w:tc>
        <w:tc>
          <w:tcPr>
            <w:tcW w:w="704" w:type="pct"/>
          </w:tcPr>
          <w:p w14:paraId="49913DFC" w14:textId="77777777" w:rsidR="008002AE" w:rsidRPr="008002AE" w:rsidRDefault="008002AE" w:rsidP="008002AE">
            <w:pPr>
              <w:spacing w:before="0"/>
              <w:jc w:val="center"/>
              <w:rPr>
                <w:rFonts w:cs="Arial"/>
                <w:b/>
                <w:bCs/>
                <w:i/>
                <w:iCs/>
                <w:sz w:val="24"/>
                <w:szCs w:val="24"/>
              </w:rPr>
            </w:pPr>
          </w:p>
        </w:tc>
      </w:tr>
      <w:tr w:rsidR="008002AE" w:rsidRPr="008002AE" w14:paraId="106FCEF0" w14:textId="77777777" w:rsidTr="008002AE">
        <w:trPr>
          <w:trHeight w:val="564"/>
        </w:trPr>
        <w:tc>
          <w:tcPr>
            <w:tcW w:w="351" w:type="pct"/>
            <w:shd w:val="clear" w:color="auto" w:fill="auto"/>
            <w:vAlign w:val="center"/>
          </w:tcPr>
          <w:p w14:paraId="36C53CD2" w14:textId="61DE4413" w:rsidR="008002AE" w:rsidRPr="008002AE" w:rsidRDefault="008002AE" w:rsidP="008002AE">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72C658C0"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Флуо цев-штедна 26w  </w:t>
            </w:r>
            <w:r w:rsidRPr="008002AE">
              <w:rPr>
                <w:rFonts w:eastAsia="Calibri" w:cs="Arial"/>
                <w:noProof/>
              </w:rPr>
              <w:t>PLC</w:t>
            </w:r>
            <w:r w:rsidRPr="008002AE">
              <w:rPr>
                <w:rFonts w:eastAsia="Calibri" w:cs="Arial"/>
                <w:noProof/>
                <w:lang w:val="sr-Cyrl-CS"/>
              </w:rPr>
              <w:t xml:space="preserve"> 4</w:t>
            </w:r>
            <w:r w:rsidRPr="008002AE">
              <w:rPr>
                <w:rFonts w:eastAsia="Calibri" w:cs="Arial"/>
                <w:noProof/>
              </w:rPr>
              <w:t xml:space="preserve"> </w:t>
            </w:r>
            <w:r w:rsidRPr="008002AE">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B5BCD3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BDC285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8058E52" w14:textId="77777777" w:rsidR="008002AE" w:rsidRPr="008002AE" w:rsidRDefault="008002AE" w:rsidP="008002AE">
            <w:pPr>
              <w:spacing w:before="0"/>
              <w:jc w:val="center"/>
              <w:rPr>
                <w:rFonts w:cs="Arial"/>
                <w:b/>
                <w:bCs/>
                <w:i/>
                <w:iCs/>
                <w:sz w:val="24"/>
                <w:szCs w:val="24"/>
              </w:rPr>
            </w:pPr>
          </w:p>
        </w:tc>
        <w:tc>
          <w:tcPr>
            <w:tcW w:w="704" w:type="pct"/>
          </w:tcPr>
          <w:p w14:paraId="2831900B" w14:textId="77777777" w:rsidR="008002AE" w:rsidRPr="008002AE" w:rsidRDefault="008002AE" w:rsidP="008002AE">
            <w:pPr>
              <w:spacing w:before="0"/>
              <w:jc w:val="center"/>
              <w:rPr>
                <w:rFonts w:cs="Arial"/>
                <w:b/>
                <w:bCs/>
                <w:i/>
                <w:iCs/>
                <w:sz w:val="24"/>
                <w:szCs w:val="24"/>
              </w:rPr>
            </w:pPr>
          </w:p>
        </w:tc>
      </w:tr>
      <w:tr w:rsidR="008002AE" w:rsidRPr="008002AE" w14:paraId="00984BC8" w14:textId="77777777" w:rsidTr="008002AE">
        <w:trPr>
          <w:trHeight w:val="564"/>
        </w:trPr>
        <w:tc>
          <w:tcPr>
            <w:tcW w:w="351" w:type="pct"/>
            <w:shd w:val="clear" w:color="auto" w:fill="auto"/>
            <w:vAlign w:val="center"/>
          </w:tcPr>
          <w:p w14:paraId="514A0371" w14:textId="5DAB2BFF" w:rsidR="008002AE" w:rsidRPr="008002AE" w:rsidRDefault="008002AE" w:rsidP="008002AE">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10E7A4B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Каписле (халогене сијалице)</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6286AF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79C533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330EB34" w14:textId="77777777" w:rsidR="008002AE" w:rsidRPr="008002AE" w:rsidRDefault="008002AE" w:rsidP="008002AE">
            <w:pPr>
              <w:spacing w:before="0"/>
              <w:jc w:val="center"/>
              <w:rPr>
                <w:rFonts w:cs="Arial"/>
                <w:b/>
                <w:bCs/>
                <w:i/>
                <w:iCs/>
                <w:sz w:val="24"/>
                <w:szCs w:val="24"/>
              </w:rPr>
            </w:pPr>
          </w:p>
        </w:tc>
        <w:tc>
          <w:tcPr>
            <w:tcW w:w="704" w:type="pct"/>
          </w:tcPr>
          <w:p w14:paraId="56BBE04A" w14:textId="77777777" w:rsidR="008002AE" w:rsidRPr="008002AE" w:rsidRDefault="008002AE" w:rsidP="008002AE">
            <w:pPr>
              <w:spacing w:before="0"/>
              <w:jc w:val="center"/>
              <w:rPr>
                <w:rFonts w:cs="Arial"/>
                <w:b/>
                <w:bCs/>
                <w:i/>
                <w:iCs/>
                <w:sz w:val="24"/>
                <w:szCs w:val="24"/>
              </w:rPr>
            </w:pPr>
          </w:p>
        </w:tc>
      </w:tr>
      <w:tr w:rsidR="008002AE" w:rsidRPr="008002AE" w14:paraId="6076A91C" w14:textId="77777777" w:rsidTr="008002AE">
        <w:trPr>
          <w:trHeight w:val="564"/>
        </w:trPr>
        <w:tc>
          <w:tcPr>
            <w:tcW w:w="351" w:type="pct"/>
            <w:shd w:val="clear" w:color="auto" w:fill="auto"/>
            <w:vAlign w:val="center"/>
          </w:tcPr>
          <w:p w14:paraId="33F88DBE" w14:textId="2A0F737E" w:rsidR="008002AE" w:rsidRPr="008002AE" w:rsidRDefault="008002AE" w:rsidP="008002AE">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668C91A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халоспот 12</w:t>
            </w:r>
            <w:r w:rsidRPr="008002AE">
              <w:rPr>
                <w:rFonts w:eastAsia="Calibri" w:cs="Arial"/>
                <w:noProof/>
              </w:rPr>
              <w:t>w</w:t>
            </w:r>
            <w:r w:rsidRPr="008002AE">
              <w:rPr>
                <w:rFonts w:eastAsia="Calibri" w:cs="Arial"/>
                <w:noProof/>
                <w:lang w:val="sr-Cyrl-CS"/>
              </w:rPr>
              <w:t xml:space="preserve">/50w </w:t>
            </w:r>
            <w:r w:rsidRPr="008002AE">
              <w:rPr>
                <w:rFonts w:eastAsia="Calibri" w:cs="Arial"/>
                <w:noProof/>
              </w:rPr>
              <w:t>R</w:t>
            </w:r>
            <w:r w:rsidRPr="008002AE">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4EA2C6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6B53C6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DA6FD1" w14:textId="77777777" w:rsidR="008002AE" w:rsidRPr="008002AE" w:rsidRDefault="008002AE" w:rsidP="008002AE">
            <w:pPr>
              <w:spacing w:before="0"/>
              <w:jc w:val="center"/>
              <w:rPr>
                <w:rFonts w:cs="Arial"/>
                <w:b/>
                <w:bCs/>
                <w:i/>
                <w:iCs/>
                <w:sz w:val="24"/>
                <w:szCs w:val="24"/>
              </w:rPr>
            </w:pPr>
          </w:p>
        </w:tc>
        <w:tc>
          <w:tcPr>
            <w:tcW w:w="704" w:type="pct"/>
          </w:tcPr>
          <w:p w14:paraId="44007433" w14:textId="77777777" w:rsidR="008002AE" w:rsidRPr="008002AE" w:rsidRDefault="008002AE" w:rsidP="008002AE">
            <w:pPr>
              <w:spacing w:before="0"/>
              <w:jc w:val="center"/>
              <w:rPr>
                <w:rFonts w:cs="Arial"/>
                <w:b/>
                <w:bCs/>
                <w:i/>
                <w:iCs/>
                <w:sz w:val="24"/>
                <w:szCs w:val="24"/>
              </w:rPr>
            </w:pPr>
          </w:p>
        </w:tc>
      </w:tr>
      <w:tr w:rsidR="008002AE" w:rsidRPr="008002AE" w14:paraId="6B1CFC00" w14:textId="77777777" w:rsidTr="008002AE">
        <w:trPr>
          <w:trHeight w:val="564"/>
        </w:trPr>
        <w:tc>
          <w:tcPr>
            <w:tcW w:w="351" w:type="pct"/>
            <w:shd w:val="clear" w:color="auto" w:fill="auto"/>
            <w:vAlign w:val="center"/>
          </w:tcPr>
          <w:p w14:paraId="4CB8FFDB" w14:textId="222CBEAC" w:rsidR="008002AE" w:rsidRPr="008002AE" w:rsidRDefault="008002AE" w:rsidP="008002AE">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4FDEB72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Паник лампа</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6422CD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3BFBD5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CFFFD6" w14:textId="77777777" w:rsidR="008002AE" w:rsidRPr="008002AE" w:rsidRDefault="008002AE" w:rsidP="008002AE">
            <w:pPr>
              <w:spacing w:before="0"/>
              <w:jc w:val="center"/>
              <w:rPr>
                <w:rFonts w:cs="Arial"/>
                <w:b/>
                <w:bCs/>
                <w:i/>
                <w:iCs/>
                <w:sz w:val="24"/>
                <w:szCs w:val="24"/>
              </w:rPr>
            </w:pPr>
          </w:p>
        </w:tc>
        <w:tc>
          <w:tcPr>
            <w:tcW w:w="704" w:type="pct"/>
          </w:tcPr>
          <w:p w14:paraId="1F967BED" w14:textId="77777777" w:rsidR="008002AE" w:rsidRPr="008002AE" w:rsidRDefault="008002AE" w:rsidP="008002AE">
            <w:pPr>
              <w:spacing w:before="0"/>
              <w:jc w:val="center"/>
              <w:rPr>
                <w:rFonts w:cs="Arial"/>
                <w:b/>
                <w:bCs/>
                <w:i/>
                <w:iCs/>
                <w:sz w:val="24"/>
                <w:szCs w:val="24"/>
              </w:rPr>
            </w:pPr>
          </w:p>
        </w:tc>
      </w:tr>
      <w:tr w:rsidR="008002AE" w:rsidRPr="008002AE" w14:paraId="233995B2" w14:textId="77777777" w:rsidTr="008002AE">
        <w:trPr>
          <w:trHeight w:val="564"/>
        </w:trPr>
        <w:tc>
          <w:tcPr>
            <w:tcW w:w="351" w:type="pct"/>
            <w:shd w:val="clear" w:color="auto" w:fill="auto"/>
            <w:vAlign w:val="center"/>
          </w:tcPr>
          <w:p w14:paraId="1184A918" w14:textId="1DEB1698" w:rsidR="008002AE" w:rsidRPr="008002AE" w:rsidRDefault="008002AE" w:rsidP="008002AE">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3AE02A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9C978B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129320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709102" w14:textId="77777777" w:rsidR="008002AE" w:rsidRPr="008002AE" w:rsidRDefault="008002AE" w:rsidP="008002AE">
            <w:pPr>
              <w:spacing w:before="0"/>
              <w:jc w:val="center"/>
              <w:rPr>
                <w:rFonts w:cs="Arial"/>
                <w:b/>
                <w:bCs/>
                <w:i/>
                <w:iCs/>
                <w:sz w:val="24"/>
                <w:szCs w:val="24"/>
              </w:rPr>
            </w:pPr>
          </w:p>
        </w:tc>
        <w:tc>
          <w:tcPr>
            <w:tcW w:w="704" w:type="pct"/>
          </w:tcPr>
          <w:p w14:paraId="6D77AD20" w14:textId="77777777" w:rsidR="008002AE" w:rsidRPr="008002AE" w:rsidRDefault="008002AE" w:rsidP="008002AE">
            <w:pPr>
              <w:spacing w:before="0"/>
              <w:jc w:val="center"/>
              <w:rPr>
                <w:rFonts w:cs="Arial"/>
                <w:b/>
                <w:bCs/>
                <w:i/>
                <w:iCs/>
                <w:sz w:val="24"/>
                <w:szCs w:val="24"/>
              </w:rPr>
            </w:pPr>
          </w:p>
        </w:tc>
      </w:tr>
      <w:tr w:rsidR="008002AE" w:rsidRPr="008002AE" w14:paraId="6B54CE4A" w14:textId="77777777" w:rsidTr="008002AE">
        <w:trPr>
          <w:trHeight w:val="564"/>
        </w:trPr>
        <w:tc>
          <w:tcPr>
            <w:tcW w:w="351" w:type="pct"/>
            <w:shd w:val="clear" w:color="auto" w:fill="auto"/>
            <w:vAlign w:val="center"/>
          </w:tcPr>
          <w:p w14:paraId="628EE680" w14:textId="446DAE65" w:rsidR="008002AE" w:rsidRPr="008002AE" w:rsidRDefault="008002AE" w:rsidP="008002AE">
            <w:pPr>
              <w:spacing w:before="0"/>
              <w:jc w:val="center"/>
              <w:rPr>
                <w:rFonts w:cs="Arial"/>
                <w:b/>
                <w:bCs/>
                <w:i/>
                <w:iCs/>
                <w:sz w:val="24"/>
                <w:szCs w:val="24"/>
              </w:rPr>
            </w:pPr>
            <w:r w:rsidRPr="008002AE">
              <w:rPr>
                <w:rFonts w:cs="Arial"/>
                <w:noProof/>
                <w:lang w:val="sr-Cyrl-CS"/>
              </w:rPr>
              <w:t>70</w:t>
            </w:r>
          </w:p>
        </w:tc>
        <w:tc>
          <w:tcPr>
            <w:tcW w:w="985" w:type="pct"/>
            <w:shd w:val="clear" w:color="auto" w:fill="auto"/>
            <w:vAlign w:val="center"/>
          </w:tcPr>
          <w:p w14:paraId="1F2DB390" w14:textId="2086C5B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37126A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6E3F50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23D22FB" w14:textId="77777777" w:rsidR="008002AE" w:rsidRPr="008002AE" w:rsidRDefault="008002AE" w:rsidP="008002AE">
            <w:pPr>
              <w:spacing w:before="0"/>
              <w:jc w:val="center"/>
              <w:rPr>
                <w:rFonts w:cs="Arial"/>
                <w:b/>
                <w:bCs/>
                <w:i/>
                <w:iCs/>
                <w:sz w:val="24"/>
                <w:szCs w:val="24"/>
              </w:rPr>
            </w:pPr>
          </w:p>
        </w:tc>
        <w:tc>
          <w:tcPr>
            <w:tcW w:w="704" w:type="pct"/>
          </w:tcPr>
          <w:p w14:paraId="6E73CB8D" w14:textId="77777777" w:rsidR="008002AE" w:rsidRPr="008002AE" w:rsidRDefault="008002AE" w:rsidP="008002AE">
            <w:pPr>
              <w:spacing w:before="0"/>
              <w:jc w:val="center"/>
              <w:rPr>
                <w:rFonts w:cs="Arial"/>
                <w:b/>
                <w:bCs/>
                <w:i/>
                <w:iCs/>
                <w:sz w:val="24"/>
                <w:szCs w:val="24"/>
              </w:rPr>
            </w:pPr>
          </w:p>
        </w:tc>
      </w:tr>
      <w:tr w:rsidR="008002AE" w:rsidRPr="008002AE" w14:paraId="265453B7" w14:textId="77777777" w:rsidTr="008002AE">
        <w:trPr>
          <w:trHeight w:val="564"/>
        </w:trPr>
        <w:tc>
          <w:tcPr>
            <w:tcW w:w="351" w:type="pct"/>
            <w:shd w:val="clear" w:color="auto" w:fill="auto"/>
            <w:vAlign w:val="center"/>
          </w:tcPr>
          <w:p w14:paraId="56DC7D87" w14:textId="322658FE"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71</w:t>
            </w:r>
          </w:p>
        </w:tc>
        <w:tc>
          <w:tcPr>
            <w:tcW w:w="985" w:type="pct"/>
            <w:shd w:val="clear" w:color="auto" w:fill="auto"/>
            <w:vAlign w:val="center"/>
          </w:tcPr>
          <w:p w14:paraId="63C8940F" w14:textId="61DDEA0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8E2076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243D38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F17210A" w14:textId="77777777" w:rsidR="008002AE" w:rsidRPr="008002AE" w:rsidRDefault="008002AE" w:rsidP="008002AE">
            <w:pPr>
              <w:spacing w:before="0"/>
              <w:jc w:val="center"/>
              <w:rPr>
                <w:rFonts w:cs="Arial"/>
                <w:b/>
                <w:bCs/>
                <w:i/>
                <w:iCs/>
                <w:sz w:val="24"/>
                <w:szCs w:val="24"/>
              </w:rPr>
            </w:pPr>
          </w:p>
        </w:tc>
        <w:tc>
          <w:tcPr>
            <w:tcW w:w="704" w:type="pct"/>
          </w:tcPr>
          <w:p w14:paraId="555B302F" w14:textId="77777777" w:rsidR="008002AE" w:rsidRPr="008002AE" w:rsidRDefault="008002AE" w:rsidP="008002AE">
            <w:pPr>
              <w:spacing w:before="0"/>
              <w:jc w:val="center"/>
              <w:rPr>
                <w:rFonts w:cs="Arial"/>
                <w:b/>
                <w:bCs/>
                <w:i/>
                <w:iCs/>
                <w:sz w:val="24"/>
                <w:szCs w:val="24"/>
              </w:rPr>
            </w:pPr>
          </w:p>
        </w:tc>
      </w:tr>
      <w:tr w:rsidR="008002AE" w:rsidRPr="008002AE" w14:paraId="4A46C0F3" w14:textId="77777777" w:rsidTr="008002AE">
        <w:trPr>
          <w:trHeight w:val="564"/>
        </w:trPr>
        <w:tc>
          <w:tcPr>
            <w:tcW w:w="351" w:type="pct"/>
            <w:shd w:val="clear" w:color="auto" w:fill="auto"/>
            <w:vAlign w:val="center"/>
          </w:tcPr>
          <w:p w14:paraId="3B546A6B" w14:textId="4978473F" w:rsidR="008002AE" w:rsidRPr="008002AE" w:rsidRDefault="008002AE" w:rsidP="008002AE">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49A037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6530A1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AB653E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FBE301E" w14:textId="77777777" w:rsidR="008002AE" w:rsidRPr="008002AE" w:rsidRDefault="008002AE" w:rsidP="008002AE">
            <w:pPr>
              <w:spacing w:before="0"/>
              <w:jc w:val="center"/>
              <w:rPr>
                <w:rFonts w:cs="Arial"/>
                <w:b/>
                <w:bCs/>
                <w:i/>
                <w:iCs/>
                <w:sz w:val="24"/>
                <w:szCs w:val="24"/>
              </w:rPr>
            </w:pPr>
          </w:p>
        </w:tc>
        <w:tc>
          <w:tcPr>
            <w:tcW w:w="704" w:type="pct"/>
          </w:tcPr>
          <w:p w14:paraId="7E48CF54" w14:textId="77777777" w:rsidR="008002AE" w:rsidRPr="008002AE" w:rsidRDefault="008002AE" w:rsidP="008002AE">
            <w:pPr>
              <w:spacing w:before="0"/>
              <w:jc w:val="center"/>
              <w:rPr>
                <w:rFonts w:cs="Arial"/>
                <w:b/>
                <w:bCs/>
                <w:i/>
                <w:iCs/>
                <w:sz w:val="24"/>
                <w:szCs w:val="24"/>
              </w:rPr>
            </w:pPr>
          </w:p>
        </w:tc>
      </w:tr>
      <w:tr w:rsidR="008002AE" w:rsidRPr="008002AE" w14:paraId="214AE5EC" w14:textId="77777777" w:rsidTr="008002AE">
        <w:trPr>
          <w:trHeight w:val="564"/>
        </w:trPr>
        <w:tc>
          <w:tcPr>
            <w:tcW w:w="351" w:type="pct"/>
            <w:shd w:val="clear" w:color="auto" w:fill="auto"/>
            <w:vAlign w:val="center"/>
          </w:tcPr>
          <w:p w14:paraId="1EEEF724" w14:textId="7B3B9BE2" w:rsidR="008002AE" w:rsidRPr="008002AE" w:rsidRDefault="008002AE" w:rsidP="008002AE">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5A38F4F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Сијалица Халогена (уски балон) 6</w:t>
            </w:r>
            <w:r w:rsidRPr="008002AE">
              <w:rPr>
                <w:rFonts w:eastAsia="Calibri" w:cs="Arial"/>
                <w:noProof/>
              </w:rPr>
              <w:t>V</w:t>
            </w:r>
            <w:r w:rsidRPr="008002AE">
              <w:rPr>
                <w:rFonts w:eastAsia="Calibri" w:cs="Arial"/>
                <w:noProof/>
                <w:lang w:val="sr-Cyrl-CS"/>
              </w:rPr>
              <w:t xml:space="preserve"> за “Маг  ите”</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8819A0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FF2B6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E30E9FC" w14:textId="77777777" w:rsidR="008002AE" w:rsidRPr="008002AE" w:rsidRDefault="008002AE" w:rsidP="008002AE">
            <w:pPr>
              <w:spacing w:before="0"/>
              <w:jc w:val="center"/>
              <w:rPr>
                <w:rFonts w:cs="Arial"/>
                <w:b/>
                <w:bCs/>
                <w:i/>
                <w:iCs/>
                <w:sz w:val="24"/>
                <w:szCs w:val="24"/>
              </w:rPr>
            </w:pPr>
          </w:p>
        </w:tc>
        <w:tc>
          <w:tcPr>
            <w:tcW w:w="704" w:type="pct"/>
          </w:tcPr>
          <w:p w14:paraId="558D1AD3" w14:textId="77777777" w:rsidR="008002AE" w:rsidRPr="008002AE" w:rsidRDefault="008002AE" w:rsidP="008002AE">
            <w:pPr>
              <w:spacing w:before="0"/>
              <w:jc w:val="center"/>
              <w:rPr>
                <w:rFonts w:cs="Arial"/>
                <w:b/>
                <w:bCs/>
                <w:i/>
                <w:iCs/>
                <w:sz w:val="24"/>
                <w:szCs w:val="24"/>
              </w:rPr>
            </w:pPr>
          </w:p>
        </w:tc>
      </w:tr>
      <w:tr w:rsidR="008002AE" w:rsidRPr="008002AE" w14:paraId="775E1353" w14:textId="77777777" w:rsidTr="008002AE">
        <w:trPr>
          <w:trHeight w:val="564"/>
        </w:trPr>
        <w:tc>
          <w:tcPr>
            <w:tcW w:w="351" w:type="pct"/>
            <w:shd w:val="clear" w:color="auto" w:fill="auto"/>
            <w:vAlign w:val="center"/>
          </w:tcPr>
          <w:p w14:paraId="592D0429" w14:textId="5A220245" w:rsidR="008002AE" w:rsidRPr="008002AE" w:rsidRDefault="008002AE" w:rsidP="008002AE">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2F0D41D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Флуо цеви </w:t>
            </w:r>
            <w:r w:rsidRPr="008002AE">
              <w:rPr>
                <w:rFonts w:eastAsia="Calibri" w:cs="Arial"/>
                <w:noProof/>
                <w:lang w:val="sr-Latn-CS"/>
              </w:rPr>
              <w:t xml:space="preserve">MASTER TL5E </w:t>
            </w:r>
            <w:r w:rsidRPr="008002AE">
              <w:rPr>
                <w:rFonts w:eastAsia="Calibri" w:cs="Arial"/>
                <w:noProof/>
                <w:lang w:val="sr-Cyrl-CS"/>
              </w:rPr>
              <w:t>28w</w:t>
            </w:r>
            <w:r w:rsidR="00223C2D">
              <w:rPr>
                <w:rFonts w:eastAsia="Calibri" w:cs="Arial"/>
                <w:noProof/>
                <w:lang w:val="sr-Cyrl-C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E0148B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250630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0F42B29" w14:textId="77777777" w:rsidR="008002AE" w:rsidRPr="008002AE" w:rsidRDefault="008002AE" w:rsidP="008002AE">
            <w:pPr>
              <w:spacing w:before="0"/>
              <w:jc w:val="center"/>
              <w:rPr>
                <w:rFonts w:cs="Arial"/>
                <w:b/>
                <w:bCs/>
                <w:i/>
                <w:iCs/>
                <w:sz w:val="24"/>
                <w:szCs w:val="24"/>
              </w:rPr>
            </w:pPr>
          </w:p>
        </w:tc>
        <w:tc>
          <w:tcPr>
            <w:tcW w:w="704" w:type="pct"/>
          </w:tcPr>
          <w:p w14:paraId="52288408" w14:textId="77777777" w:rsidR="008002AE" w:rsidRPr="008002AE" w:rsidRDefault="008002AE" w:rsidP="008002AE">
            <w:pPr>
              <w:spacing w:before="0"/>
              <w:jc w:val="center"/>
              <w:rPr>
                <w:rFonts w:cs="Arial"/>
                <w:b/>
                <w:bCs/>
                <w:i/>
                <w:iCs/>
                <w:sz w:val="24"/>
                <w:szCs w:val="24"/>
              </w:rPr>
            </w:pPr>
          </w:p>
        </w:tc>
      </w:tr>
      <w:tr w:rsidR="008002AE" w:rsidRPr="008002AE" w14:paraId="2B4841AE" w14:textId="77777777" w:rsidTr="008002AE">
        <w:trPr>
          <w:trHeight w:val="564"/>
        </w:trPr>
        <w:tc>
          <w:tcPr>
            <w:tcW w:w="351" w:type="pct"/>
            <w:shd w:val="clear" w:color="auto" w:fill="auto"/>
            <w:vAlign w:val="center"/>
          </w:tcPr>
          <w:p w14:paraId="6D78D924" w14:textId="46A86503" w:rsidR="008002AE" w:rsidRPr="008002AE" w:rsidRDefault="008002AE" w:rsidP="008002AE">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66F79A56" w:rsidR="008002AE" w:rsidRPr="00223C2D" w:rsidRDefault="008002AE" w:rsidP="008002AE">
            <w:pPr>
              <w:spacing w:before="0"/>
              <w:jc w:val="left"/>
              <w:rPr>
                <w:rFonts w:cs="Arial"/>
                <w:sz w:val="24"/>
                <w:szCs w:val="24"/>
                <w:lang w:val="sr-Cyrl-RS" w:eastAsia="zh-CN"/>
              </w:rPr>
            </w:pPr>
            <w:r w:rsidRPr="008002AE">
              <w:rPr>
                <w:rFonts w:eastAsia="Calibri" w:cs="Arial"/>
                <w:noProof/>
                <w:lang w:val="sr-Cyrl-CS"/>
              </w:rPr>
              <w:t xml:space="preserve">Флуо цеви </w:t>
            </w:r>
            <w:r w:rsidRPr="008002AE">
              <w:rPr>
                <w:rFonts w:eastAsia="Calibri" w:cs="Arial"/>
                <w:noProof/>
                <w:lang w:val="sr-Latn-CS"/>
              </w:rPr>
              <w:t>MASTER TL5 28w</w:t>
            </w:r>
            <w:r w:rsidR="00223C2D">
              <w:rPr>
                <w:rFonts w:eastAsia="Calibri" w:cs="Arial"/>
                <w:noProof/>
                <w:lang w:val="sr-Cyrl-R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8B3655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543240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BCAED14" w14:textId="77777777" w:rsidR="008002AE" w:rsidRPr="008002AE" w:rsidRDefault="008002AE" w:rsidP="008002AE">
            <w:pPr>
              <w:spacing w:before="0"/>
              <w:jc w:val="center"/>
              <w:rPr>
                <w:rFonts w:cs="Arial"/>
                <w:b/>
                <w:bCs/>
                <w:i/>
                <w:iCs/>
                <w:sz w:val="24"/>
                <w:szCs w:val="24"/>
              </w:rPr>
            </w:pPr>
          </w:p>
        </w:tc>
        <w:tc>
          <w:tcPr>
            <w:tcW w:w="704" w:type="pct"/>
          </w:tcPr>
          <w:p w14:paraId="02F5D064" w14:textId="77777777" w:rsidR="008002AE" w:rsidRPr="008002AE" w:rsidRDefault="008002AE" w:rsidP="008002AE">
            <w:pPr>
              <w:spacing w:before="0"/>
              <w:jc w:val="center"/>
              <w:rPr>
                <w:rFonts w:cs="Arial"/>
                <w:b/>
                <w:bCs/>
                <w:i/>
                <w:iCs/>
                <w:sz w:val="24"/>
                <w:szCs w:val="24"/>
              </w:rPr>
            </w:pPr>
          </w:p>
        </w:tc>
      </w:tr>
      <w:tr w:rsidR="008002AE" w:rsidRPr="008002AE" w14:paraId="35578351" w14:textId="77777777" w:rsidTr="008002AE">
        <w:trPr>
          <w:trHeight w:val="564"/>
        </w:trPr>
        <w:tc>
          <w:tcPr>
            <w:tcW w:w="351" w:type="pct"/>
            <w:shd w:val="clear" w:color="auto" w:fill="auto"/>
            <w:vAlign w:val="center"/>
          </w:tcPr>
          <w:p w14:paraId="03ECB4B2" w14:textId="07861AB3" w:rsidR="008002AE" w:rsidRPr="008002AE" w:rsidRDefault="008002AE" w:rsidP="008002AE">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22AD3E0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Флуо цеви </w:t>
            </w:r>
            <w:r w:rsidRPr="008002AE">
              <w:rPr>
                <w:rFonts w:eastAsia="Calibri" w:cs="Arial"/>
                <w:noProof/>
                <w:lang w:val="sr-Latn-CS"/>
              </w:rPr>
              <w:t xml:space="preserve">MASTER TL5 </w:t>
            </w:r>
            <w:r w:rsidRPr="008002AE">
              <w:rPr>
                <w:rFonts w:eastAsia="Calibri" w:cs="Arial"/>
                <w:noProof/>
                <w:lang w:val="sr-Cyrl-CS"/>
              </w:rPr>
              <w:t>35w</w:t>
            </w:r>
            <w:r w:rsidR="00223C2D">
              <w:rPr>
                <w:rFonts w:eastAsia="Calibri" w:cs="Arial"/>
                <w:noProof/>
                <w:lang w:val="sr-Cyrl-C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286459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429246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6635C6" w14:textId="77777777" w:rsidR="008002AE" w:rsidRPr="008002AE" w:rsidRDefault="008002AE" w:rsidP="008002AE">
            <w:pPr>
              <w:spacing w:before="0"/>
              <w:jc w:val="center"/>
              <w:rPr>
                <w:rFonts w:cs="Arial"/>
                <w:b/>
                <w:bCs/>
                <w:i/>
                <w:iCs/>
                <w:sz w:val="24"/>
                <w:szCs w:val="24"/>
              </w:rPr>
            </w:pPr>
          </w:p>
        </w:tc>
        <w:tc>
          <w:tcPr>
            <w:tcW w:w="704" w:type="pct"/>
          </w:tcPr>
          <w:p w14:paraId="0129A2CF" w14:textId="77777777" w:rsidR="008002AE" w:rsidRPr="008002AE" w:rsidRDefault="008002AE" w:rsidP="008002AE">
            <w:pPr>
              <w:spacing w:before="0"/>
              <w:jc w:val="center"/>
              <w:rPr>
                <w:rFonts w:cs="Arial"/>
                <w:b/>
                <w:bCs/>
                <w:i/>
                <w:iCs/>
                <w:sz w:val="24"/>
                <w:szCs w:val="24"/>
              </w:rPr>
            </w:pPr>
          </w:p>
        </w:tc>
      </w:tr>
      <w:tr w:rsidR="008002AE" w:rsidRPr="008002AE" w14:paraId="5D8F1264" w14:textId="77777777" w:rsidTr="008002AE">
        <w:trPr>
          <w:trHeight w:val="564"/>
        </w:trPr>
        <w:tc>
          <w:tcPr>
            <w:tcW w:w="351" w:type="pct"/>
            <w:shd w:val="clear" w:color="auto" w:fill="auto"/>
            <w:vAlign w:val="center"/>
          </w:tcPr>
          <w:p w14:paraId="2DEBAF1E" w14:textId="449AB79A" w:rsidR="008002AE" w:rsidRPr="008002AE" w:rsidRDefault="008002AE" w:rsidP="008002AE">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6A17CE6A" w:rsidR="008002AE" w:rsidRPr="008002AE" w:rsidRDefault="008002AE" w:rsidP="008002AE">
            <w:pPr>
              <w:spacing w:before="0"/>
              <w:jc w:val="left"/>
              <w:rPr>
                <w:rFonts w:cs="Arial"/>
                <w:sz w:val="20"/>
                <w:szCs w:val="20"/>
              </w:rPr>
            </w:pPr>
            <w:r w:rsidRPr="008002AE">
              <w:rPr>
                <w:rFonts w:eastAsia="Calibri" w:cs="Arial"/>
                <w:noProof/>
                <w:lang w:val="sr-Cyrl-CS"/>
              </w:rPr>
              <w:t>Сијалица халогена (каписла) 12</w:t>
            </w:r>
            <w:r w:rsidRPr="008002AE">
              <w:rPr>
                <w:rFonts w:eastAsia="Calibri" w:cs="Arial"/>
                <w:noProof/>
              </w:rPr>
              <w:t>V</w:t>
            </w:r>
            <w:r w:rsidRPr="008002AE">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8002AE" w:rsidRPr="008002AE" w:rsidRDefault="008002AE" w:rsidP="008002AE">
            <w:pPr>
              <w:jc w:val="center"/>
            </w:pPr>
            <w:r w:rsidRPr="008002AE">
              <w:rPr>
                <w:rFonts w:cs="Arial"/>
                <w:noProof/>
                <w:lang w:val="sr-Cyrl-CS"/>
              </w:rPr>
              <w:t>100</w:t>
            </w:r>
          </w:p>
        </w:tc>
        <w:tc>
          <w:tcPr>
            <w:tcW w:w="563" w:type="pct"/>
            <w:shd w:val="clear" w:color="auto" w:fill="auto"/>
            <w:vAlign w:val="center"/>
          </w:tcPr>
          <w:p w14:paraId="3F6F29F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6A8D58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61345E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6D5D73" w14:textId="77777777" w:rsidR="008002AE" w:rsidRPr="008002AE" w:rsidRDefault="008002AE" w:rsidP="008002AE">
            <w:pPr>
              <w:spacing w:before="0"/>
              <w:jc w:val="center"/>
              <w:rPr>
                <w:rFonts w:cs="Arial"/>
                <w:b/>
                <w:bCs/>
                <w:i/>
                <w:iCs/>
                <w:sz w:val="24"/>
                <w:szCs w:val="24"/>
              </w:rPr>
            </w:pPr>
          </w:p>
        </w:tc>
        <w:tc>
          <w:tcPr>
            <w:tcW w:w="704" w:type="pct"/>
          </w:tcPr>
          <w:p w14:paraId="2AA6D6E6" w14:textId="77777777" w:rsidR="008002AE" w:rsidRPr="008002AE" w:rsidRDefault="008002AE" w:rsidP="008002AE">
            <w:pPr>
              <w:spacing w:before="0"/>
              <w:jc w:val="center"/>
              <w:rPr>
                <w:rFonts w:cs="Arial"/>
                <w:b/>
                <w:bCs/>
                <w:i/>
                <w:iCs/>
                <w:sz w:val="24"/>
                <w:szCs w:val="24"/>
              </w:rPr>
            </w:pPr>
          </w:p>
        </w:tc>
      </w:tr>
      <w:tr w:rsidR="008002AE" w:rsidRPr="008002AE" w14:paraId="0F93DD6B" w14:textId="77777777" w:rsidTr="008002AE">
        <w:trPr>
          <w:trHeight w:val="564"/>
        </w:trPr>
        <w:tc>
          <w:tcPr>
            <w:tcW w:w="351" w:type="pct"/>
            <w:shd w:val="clear" w:color="auto" w:fill="auto"/>
            <w:vAlign w:val="center"/>
          </w:tcPr>
          <w:p w14:paraId="2A5BC6E1" w14:textId="5CFBD7A0" w:rsidR="008002AE" w:rsidRPr="008002AE" w:rsidRDefault="008002AE" w:rsidP="008002AE">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484700CC" w:rsidR="008002AE" w:rsidRPr="008002AE" w:rsidRDefault="008002AE" w:rsidP="008002AE">
            <w:pPr>
              <w:spacing w:before="0"/>
              <w:jc w:val="left"/>
              <w:rPr>
                <w:rFonts w:cs="Arial"/>
                <w:sz w:val="20"/>
                <w:szCs w:val="20"/>
              </w:rPr>
            </w:pPr>
            <w:r w:rsidRPr="008002AE">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8002AE" w:rsidRPr="008002AE" w:rsidRDefault="008002AE" w:rsidP="008002AE">
            <w:pPr>
              <w:jc w:val="center"/>
            </w:pPr>
            <w:r w:rsidRPr="008002AE">
              <w:rPr>
                <w:rFonts w:cs="Arial"/>
                <w:noProof/>
                <w:lang w:val="sr-Cyrl-CS"/>
              </w:rPr>
              <w:t>100</w:t>
            </w:r>
          </w:p>
        </w:tc>
        <w:tc>
          <w:tcPr>
            <w:tcW w:w="563" w:type="pct"/>
            <w:shd w:val="clear" w:color="auto" w:fill="auto"/>
            <w:vAlign w:val="center"/>
          </w:tcPr>
          <w:p w14:paraId="0530C45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AE8AB8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B09FC5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217CD4" w14:textId="77777777" w:rsidR="008002AE" w:rsidRPr="008002AE" w:rsidRDefault="008002AE" w:rsidP="008002AE">
            <w:pPr>
              <w:spacing w:before="0"/>
              <w:jc w:val="center"/>
              <w:rPr>
                <w:rFonts w:cs="Arial"/>
                <w:b/>
                <w:bCs/>
                <w:i/>
                <w:iCs/>
                <w:sz w:val="24"/>
                <w:szCs w:val="24"/>
              </w:rPr>
            </w:pPr>
          </w:p>
        </w:tc>
        <w:tc>
          <w:tcPr>
            <w:tcW w:w="704" w:type="pct"/>
          </w:tcPr>
          <w:p w14:paraId="34BE9CD8" w14:textId="77777777" w:rsidR="008002AE" w:rsidRPr="008002AE" w:rsidRDefault="008002AE" w:rsidP="008002AE">
            <w:pPr>
              <w:spacing w:before="0"/>
              <w:jc w:val="center"/>
              <w:rPr>
                <w:rFonts w:cs="Arial"/>
                <w:b/>
                <w:bCs/>
                <w:i/>
                <w:iCs/>
                <w:sz w:val="24"/>
                <w:szCs w:val="24"/>
              </w:rPr>
            </w:pPr>
          </w:p>
        </w:tc>
      </w:tr>
      <w:tr w:rsidR="008002AE" w:rsidRPr="008002AE" w14:paraId="12EE97FF" w14:textId="77777777" w:rsidTr="008002AE">
        <w:trPr>
          <w:trHeight w:val="564"/>
        </w:trPr>
        <w:tc>
          <w:tcPr>
            <w:tcW w:w="351" w:type="pct"/>
            <w:shd w:val="clear" w:color="auto" w:fill="auto"/>
            <w:vAlign w:val="center"/>
          </w:tcPr>
          <w:p w14:paraId="3873BA38" w14:textId="3DAE645D" w:rsidR="008002AE" w:rsidRPr="008002AE" w:rsidRDefault="008002AE" w:rsidP="008002AE">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359EEA02" w:rsidR="008002AE" w:rsidRPr="008002AE" w:rsidRDefault="008002AE" w:rsidP="008002AE">
            <w:pPr>
              <w:spacing w:before="0"/>
              <w:jc w:val="left"/>
              <w:rPr>
                <w:rFonts w:cs="Arial"/>
                <w:sz w:val="20"/>
                <w:szCs w:val="20"/>
              </w:rPr>
            </w:pPr>
            <w:r w:rsidRPr="008002AE">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652F1E6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BAE04B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DF7121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A7E6FCC" w14:textId="77777777" w:rsidR="008002AE" w:rsidRPr="008002AE" w:rsidRDefault="008002AE" w:rsidP="008002AE">
            <w:pPr>
              <w:spacing w:before="0"/>
              <w:jc w:val="center"/>
              <w:rPr>
                <w:rFonts w:cs="Arial"/>
                <w:b/>
                <w:bCs/>
                <w:i/>
                <w:iCs/>
                <w:sz w:val="24"/>
                <w:szCs w:val="24"/>
              </w:rPr>
            </w:pPr>
          </w:p>
        </w:tc>
        <w:tc>
          <w:tcPr>
            <w:tcW w:w="704" w:type="pct"/>
          </w:tcPr>
          <w:p w14:paraId="6F93C4B7" w14:textId="77777777" w:rsidR="008002AE" w:rsidRPr="008002AE" w:rsidRDefault="008002AE" w:rsidP="008002AE">
            <w:pPr>
              <w:spacing w:before="0"/>
              <w:jc w:val="center"/>
              <w:rPr>
                <w:rFonts w:cs="Arial"/>
                <w:b/>
                <w:bCs/>
                <w:i/>
                <w:iCs/>
                <w:sz w:val="24"/>
                <w:szCs w:val="24"/>
              </w:rPr>
            </w:pPr>
          </w:p>
        </w:tc>
      </w:tr>
      <w:tr w:rsidR="008002AE" w:rsidRPr="008002AE" w14:paraId="7ACB142E" w14:textId="77777777" w:rsidTr="008002AE">
        <w:trPr>
          <w:trHeight w:val="564"/>
        </w:trPr>
        <w:tc>
          <w:tcPr>
            <w:tcW w:w="351" w:type="pct"/>
            <w:shd w:val="clear" w:color="auto" w:fill="auto"/>
            <w:vAlign w:val="center"/>
          </w:tcPr>
          <w:p w14:paraId="3BE455D8" w14:textId="6462F3E2" w:rsidR="008002AE" w:rsidRPr="008002AE" w:rsidRDefault="008002AE" w:rsidP="008002AE">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17066E3E" w:rsidR="008002AE" w:rsidRPr="008002AE" w:rsidRDefault="008002AE" w:rsidP="008002AE">
            <w:pPr>
              <w:spacing w:before="0"/>
              <w:jc w:val="left"/>
              <w:rPr>
                <w:rFonts w:cs="Arial"/>
                <w:sz w:val="20"/>
                <w:szCs w:val="20"/>
              </w:rPr>
            </w:pPr>
            <w:r w:rsidRPr="008002AE">
              <w:rPr>
                <w:rFonts w:eastAsia="Calibri" w:cs="Arial"/>
                <w:noProof/>
                <w:lang w:val="sr-Cyrl-CS"/>
              </w:rPr>
              <w:t xml:space="preserve">Стартер </w:t>
            </w:r>
            <w:r w:rsidRPr="008002AE">
              <w:rPr>
                <w:rFonts w:eastAsia="Calibri" w:cs="Arial"/>
                <w:noProof/>
              </w:rPr>
              <w:t>S</w:t>
            </w:r>
            <w:r w:rsidRPr="008002AE">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8002AE" w:rsidRPr="008002AE" w:rsidRDefault="008002AE" w:rsidP="008002AE">
            <w:pPr>
              <w:jc w:val="center"/>
            </w:pPr>
            <w:r w:rsidRPr="008002AE">
              <w:rPr>
                <w:rFonts w:cs="Arial"/>
                <w:noProof/>
                <w:lang w:val="sr-Cyrl-CS"/>
              </w:rPr>
              <w:t>2000</w:t>
            </w:r>
          </w:p>
        </w:tc>
        <w:tc>
          <w:tcPr>
            <w:tcW w:w="563" w:type="pct"/>
            <w:shd w:val="clear" w:color="auto" w:fill="auto"/>
            <w:vAlign w:val="center"/>
          </w:tcPr>
          <w:p w14:paraId="192F611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9ACA00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84E46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3AD015" w14:textId="77777777" w:rsidR="008002AE" w:rsidRPr="008002AE" w:rsidRDefault="008002AE" w:rsidP="008002AE">
            <w:pPr>
              <w:spacing w:before="0"/>
              <w:jc w:val="center"/>
              <w:rPr>
                <w:rFonts w:cs="Arial"/>
                <w:b/>
                <w:bCs/>
                <w:i/>
                <w:iCs/>
                <w:sz w:val="24"/>
                <w:szCs w:val="24"/>
              </w:rPr>
            </w:pPr>
          </w:p>
        </w:tc>
        <w:tc>
          <w:tcPr>
            <w:tcW w:w="704" w:type="pct"/>
          </w:tcPr>
          <w:p w14:paraId="2A4D83EE" w14:textId="77777777" w:rsidR="008002AE" w:rsidRPr="008002AE" w:rsidRDefault="008002AE" w:rsidP="008002AE">
            <w:pPr>
              <w:spacing w:before="0"/>
              <w:jc w:val="center"/>
              <w:rPr>
                <w:rFonts w:cs="Arial"/>
                <w:b/>
                <w:bCs/>
                <w:i/>
                <w:iCs/>
                <w:sz w:val="24"/>
                <w:szCs w:val="24"/>
              </w:rPr>
            </w:pPr>
          </w:p>
        </w:tc>
      </w:tr>
      <w:tr w:rsidR="008002AE" w:rsidRPr="008002AE" w14:paraId="773D8607" w14:textId="77777777" w:rsidTr="008002AE">
        <w:trPr>
          <w:trHeight w:val="564"/>
        </w:trPr>
        <w:tc>
          <w:tcPr>
            <w:tcW w:w="351" w:type="pct"/>
            <w:shd w:val="clear" w:color="auto" w:fill="auto"/>
            <w:vAlign w:val="center"/>
          </w:tcPr>
          <w:p w14:paraId="64A9F7E6" w14:textId="0732906F" w:rsidR="008002AE" w:rsidRPr="008002AE" w:rsidRDefault="008002AE" w:rsidP="008002AE">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38A88FD6" w:rsidR="008002AE" w:rsidRPr="008002AE" w:rsidRDefault="008002AE" w:rsidP="008002AE">
            <w:pPr>
              <w:spacing w:before="0"/>
              <w:jc w:val="left"/>
              <w:rPr>
                <w:rFonts w:cs="Arial"/>
                <w:sz w:val="20"/>
                <w:szCs w:val="20"/>
              </w:rPr>
            </w:pPr>
            <w:r w:rsidRPr="008002AE">
              <w:rPr>
                <w:rFonts w:eastAsia="Calibri" w:cs="Arial"/>
                <w:noProof/>
                <w:lang w:val="sr-Cyrl-CS"/>
              </w:rPr>
              <w:t xml:space="preserve">Стартер </w:t>
            </w:r>
            <w:r w:rsidRPr="008002AE">
              <w:rPr>
                <w:rFonts w:eastAsia="Calibri" w:cs="Arial"/>
                <w:noProof/>
              </w:rPr>
              <w:t>S</w:t>
            </w:r>
            <w:r w:rsidRPr="008002AE">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8002AE" w:rsidRPr="008002AE" w:rsidRDefault="008002AE" w:rsidP="008002AE">
            <w:pPr>
              <w:jc w:val="center"/>
            </w:pPr>
            <w:r w:rsidRPr="008002AE">
              <w:rPr>
                <w:rFonts w:cs="Arial"/>
                <w:noProof/>
                <w:lang w:val="sr-Cyrl-CS"/>
              </w:rPr>
              <w:t>1000</w:t>
            </w:r>
          </w:p>
        </w:tc>
        <w:tc>
          <w:tcPr>
            <w:tcW w:w="563" w:type="pct"/>
            <w:shd w:val="clear" w:color="auto" w:fill="auto"/>
            <w:vAlign w:val="center"/>
          </w:tcPr>
          <w:p w14:paraId="26B9A1A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A7A729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68B8B5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26D32B7" w14:textId="77777777" w:rsidR="008002AE" w:rsidRPr="008002AE" w:rsidRDefault="008002AE" w:rsidP="008002AE">
            <w:pPr>
              <w:spacing w:before="0"/>
              <w:jc w:val="center"/>
              <w:rPr>
                <w:rFonts w:cs="Arial"/>
                <w:b/>
                <w:bCs/>
                <w:i/>
                <w:iCs/>
                <w:sz w:val="24"/>
                <w:szCs w:val="24"/>
              </w:rPr>
            </w:pPr>
          </w:p>
        </w:tc>
        <w:tc>
          <w:tcPr>
            <w:tcW w:w="704" w:type="pct"/>
          </w:tcPr>
          <w:p w14:paraId="223F7378" w14:textId="77777777" w:rsidR="008002AE" w:rsidRPr="008002AE" w:rsidRDefault="008002AE" w:rsidP="008002AE">
            <w:pPr>
              <w:spacing w:before="0"/>
              <w:jc w:val="center"/>
              <w:rPr>
                <w:rFonts w:cs="Arial"/>
                <w:b/>
                <w:bCs/>
                <w:i/>
                <w:iCs/>
                <w:sz w:val="24"/>
                <w:szCs w:val="24"/>
              </w:rPr>
            </w:pPr>
          </w:p>
        </w:tc>
      </w:tr>
      <w:tr w:rsidR="008002AE" w:rsidRPr="008002AE" w14:paraId="5F2A9DC9" w14:textId="77777777" w:rsidTr="008002AE">
        <w:trPr>
          <w:trHeight w:val="564"/>
        </w:trPr>
        <w:tc>
          <w:tcPr>
            <w:tcW w:w="351" w:type="pct"/>
            <w:shd w:val="clear" w:color="auto" w:fill="auto"/>
            <w:vAlign w:val="center"/>
          </w:tcPr>
          <w:p w14:paraId="34FAC338" w14:textId="32D8B645" w:rsidR="008002AE" w:rsidRPr="008002AE" w:rsidRDefault="008002AE" w:rsidP="008002AE">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1497D61E" w:rsidR="008002AE" w:rsidRPr="008002AE" w:rsidRDefault="008002AE" w:rsidP="008002AE">
            <w:pPr>
              <w:spacing w:before="0"/>
              <w:jc w:val="left"/>
              <w:rPr>
                <w:rFonts w:cs="Arial"/>
                <w:sz w:val="20"/>
                <w:szCs w:val="20"/>
              </w:rPr>
            </w:pPr>
            <w:r w:rsidRPr="008002AE">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2BCB727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6F43C8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C3622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C9890B0" w14:textId="77777777" w:rsidR="008002AE" w:rsidRPr="008002AE" w:rsidRDefault="008002AE" w:rsidP="008002AE">
            <w:pPr>
              <w:spacing w:before="0"/>
              <w:jc w:val="center"/>
              <w:rPr>
                <w:rFonts w:cs="Arial"/>
                <w:b/>
                <w:bCs/>
                <w:i/>
                <w:iCs/>
                <w:sz w:val="24"/>
                <w:szCs w:val="24"/>
              </w:rPr>
            </w:pPr>
          </w:p>
        </w:tc>
        <w:tc>
          <w:tcPr>
            <w:tcW w:w="704" w:type="pct"/>
          </w:tcPr>
          <w:p w14:paraId="73F37DB6" w14:textId="77777777" w:rsidR="008002AE" w:rsidRPr="008002AE" w:rsidRDefault="008002AE" w:rsidP="008002AE">
            <w:pPr>
              <w:spacing w:before="0"/>
              <w:jc w:val="center"/>
              <w:rPr>
                <w:rFonts w:cs="Arial"/>
                <w:b/>
                <w:bCs/>
                <w:i/>
                <w:iCs/>
                <w:sz w:val="24"/>
                <w:szCs w:val="24"/>
              </w:rPr>
            </w:pPr>
          </w:p>
        </w:tc>
      </w:tr>
      <w:tr w:rsidR="008002AE" w:rsidRPr="008002AE" w14:paraId="2C40F906" w14:textId="77777777" w:rsidTr="008002AE">
        <w:trPr>
          <w:trHeight w:val="564"/>
        </w:trPr>
        <w:tc>
          <w:tcPr>
            <w:tcW w:w="351" w:type="pct"/>
            <w:shd w:val="clear" w:color="auto" w:fill="auto"/>
            <w:vAlign w:val="center"/>
          </w:tcPr>
          <w:p w14:paraId="74BA634E" w14:textId="49197365" w:rsidR="008002AE" w:rsidRPr="008002AE" w:rsidRDefault="008002AE" w:rsidP="008002AE">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19D21058" w:rsidR="008002AE" w:rsidRPr="008002AE" w:rsidRDefault="008002AE" w:rsidP="008002AE">
            <w:pPr>
              <w:spacing w:before="0"/>
              <w:jc w:val="left"/>
              <w:rPr>
                <w:rFonts w:cs="Arial"/>
                <w:sz w:val="20"/>
                <w:szCs w:val="20"/>
              </w:rPr>
            </w:pPr>
            <w:r w:rsidRPr="008002AE">
              <w:rPr>
                <w:rFonts w:eastAsia="Calibri" w:cs="Arial"/>
                <w:noProof/>
                <w:lang w:val="sr-Cyrl-CS"/>
              </w:rPr>
              <w:t>Бродска арматура</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8002AE" w:rsidRPr="008002AE" w:rsidRDefault="008002AE" w:rsidP="008002AE">
            <w:pPr>
              <w:jc w:val="center"/>
            </w:pPr>
            <w:r w:rsidRPr="008002AE">
              <w:rPr>
                <w:rFonts w:cs="Arial"/>
                <w:noProof/>
                <w:lang w:val="sr-Cyrl-CS"/>
              </w:rPr>
              <w:t>20</w:t>
            </w:r>
          </w:p>
        </w:tc>
        <w:tc>
          <w:tcPr>
            <w:tcW w:w="563" w:type="pct"/>
            <w:shd w:val="clear" w:color="auto" w:fill="auto"/>
            <w:vAlign w:val="center"/>
          </w:tcPr>
          <w:p w14:paraId="7FD1F8A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53DFB9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5EA65C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C4EDEBB" w14:textId="77777777" w:rsidR="008002AE" w:rsidRPr="008002AE" w:rsidRDefault="008002AE" w:rsidP="008002AE">
            <w:pPr>
              <w:spacing w:before="0"/>
              <w:jc w:val="center"/>
              <w:rPr>
                <w:rFonts w:cs="Arial"/>
                <w:b/>
                <w:bCs/>
                <w:i/>
                <w:iCs/>
                <w:sz w:val="24"/>
                <w:szCs w:val="24"/>
              </w:rPr>
            </w:pPr>
          </w:p>
        </w:tc>
        <w:tc>
          <w:tcPr>
            <w:tcW w:w="704" w:type="pct"/>
          </w:tcPr>
          <w:p w14:paraId="68C36D32" w14:textId="77777777" w:rsidR="008002AE" w:rsidRPr="008002AE" w:rsidRDefault="008002AE" w:rsidP="008002AE">
            <w:pPr>
              <w:spacing w:before="0"/>
              <w:jc w:val="center"/>
              <w:rPr>
                <w:rFonts w:cs="Arial"/>
                <w:b/>
                <w:bCs/>
                <w:i/>
                <w:iCs/>
                <w:sz w:val="24"/>
                <w:szCs w:val="24"/>
              </w:rPr>
            </w:pPr>
          </w:p>
        </w:tc>
      </w:tr>
      <w:tr w:rsidR="008002AE" w:rsidRPr="008002AE" w14:paraId="2307DAF1" w14:textId="77777777" w:rsidTr="008002AE">
        <w:trPr>
          <w:trHeight w:val="564"/>
        </w:trPr>
        <w:tc>
          <w:tcPr>
            <w:tcW w:w="351" w:type="pct"/>
            <w:shd w:val="clear" w:color="auto" w:fill="auto"/>
            <w:vAlign w:val="center"/>
          </w:tcPr>
          <w:p w14:paraId="7EECDC0A" w14:textId="50C8DE2A" w:rsidR="008002AE" w:rsidRPr="008002AE" w:rsidRDefault="008002AE" w:rsidP="008002AE">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27162D9D" w:rsidR="008002AE" w:rsidRPr="008002AE" w:rsidRDefault="008002AE" w:rsidP="008002AE">
            <w:pPr>
              <w:spacing w:before="0"/>
              <w:jc w:val="left"/>
              <w:rPr>
                <w:rFonts w:cs="Arial"/>
                <w:sz w:val="20"/>
                <w:szCs w:val="20"/>
              </w:rPr>
            </w:pPr>
            <w:r w:rsidRPr="008002AE">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5AC5D33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244671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533476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B470BDD" w14:textId="77777777" w:rsidR="008002AE" w:rsidRPr="008002AE" w:rsidRDefault="008002AE" w:rsidP="008002AE">
            <w:pPr>
              <w:spacing w:before="0"/>
              <w:jc w:val="center"/>
              <w:rPr>
                <w:rFonts w:cs="Arial"/>
                <w:b/>
                <w:bCs/>
                <w:i/>
                <w:iCs/>
                <w:sz w:val="24"/>
                <w:szCs w:val="24"/>
              </w:rPr>
            </w:pPr>
          </w:p>
        </w:tc>
        <w:tc>
          <w:tcPr>
            <w:tcW w:w="704" w:type="pct"/>
          </w:tcPr>
          <w:p w14:paraId="4F9F0822" w14:textId="77777777" w:rsidR="008002AE" w:rsidRPr="008002AE" w:rsidRDefault="008002AE" w:rsidP="008002AE">
            <w:pPr>
              <w:spacing w:before="0"/>
              <w:jc w:val="center"/>
              <w:rPr>
                <w:rFonts w:cs="Arial"/>
                <w:b/>
                <w:bCs/>
                <w:i/>
                <w:iCs/>
                <w:sz w:val="24"/>
                <w:szCs w:val="24"/>
              </w:rPr>
            </w:pPr>
          </w:p>
        </w:tc>
      </w:tr>
      <w:tr w:rsidR="008002AE" w:rsidRPr="008002AE" w14:paraId="6C633644" w14:textId="77777777" w:rsidTr="008002AE">
        <w:trPr>
          <w:trHeight w:val="564"/>
        </w:trPr>
        <w:tc>
          <w:tcPr>
            <w:tcW w:w="351" w:type="pct"/>
            <w:shd w:val="clear" w:color="auto" w:fill="auto"/>
            <w:vAlign w:val="center"/>
          </w:tcPr>
          <w:p w14:paraId="45C84BC6" w14:textId="568C2AEB" w:rsidR="008002AE" w:rsidRPr="008002AE" w:rsidRDefault="008002AE" w:rsidP="008002AE">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62065CF6" w:rsidR="008002AE" w:rsidRPr="008002AE" w:rsidRDefault="008002AE" w:rsidP="008002AE">
            <w:pPr>
              <w:spacing w:before="0"/>
              <w:jc w:val="left"/>
              <w:rPr>
                <w:rFonts w:cs="Arial"/>
                <w:sz w:val="20"/>
                <w:szCs w:val="20"/>
              </w:rPr>
            </w:pPr>
            <w:r w:rsidRPr="008002AE">
              <w:rPr>
                <w:rFonts w:eastAsia="Calibri" w:cs="Arial"/>
                <w:noProof/>
                <w:lang w:val="sr-Cyrl-CS"/>
              </w:rPr>
              <w:t xml:space="preserve">Аутоматски осигурач </w:t>
            </w:r>
            <w:r w:rsidRPr="008002AE">
              <w:rPr>
                <w:rFonts w:eastAsia="Calibri" w:cs="Arial"/>
                <w:noProof/>
              </w:rPr>
              <w:t>G</w:t>
            </w:r>
            <w:r w:rsidRPr="008002AE">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8002AE" w:rsidRPr="008002AE" w:rsidRDefault="008002AE" w:rsidP="008002AE">
            <w:pPr>
              <w:jc w:val="center"/>
            </w:pPr>
            <w:r w:rsidRPr="008002AE">
              <w:rPr>
                <w:rFonts w:cs="Arial"/>
                <w:noProof/>
                <w:lang w:val="sr-Cyrl-CS"/>
              </w:rPr>
              <w:t>24</w:t>
            </w:r>
          </w:p>
        </w:tc>
        <w:tc>
          <w:tcPr>
            <w:tcW w:w="563" w:type="pct"/>
            <w:shd w:val="clear" w:color="auto" w:fill="auto"/>
            <w:vAlign w:val="center"/>
          </w:tcPr>
          <w:p w14:paraId="01548BA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37D97C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3368A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343CEF0" w14:textId="77777777" w:rsidR="008002AE" w:rsidRPr="008002AE" w:rsidRDefault="008002AE" w:rsidP="008002AE">
            <w:pPr>
              <w:spacing w:before="0"/>
              <w:jc w:val="center"/>
              <w:rPr>
                <w:rFonts w:cs="Arial"/>
                <w:b/>
                <w:bCs/>
                <w:i/>
                <w:iCs/>
                <w:sz w:val="24"/>
                <w:szCs w:val="24"/>
              </w:rPr>
            </w:pPr>
          </w:p>
        </w:tc>
        <w:tc>
          <w:tcPr>
            <w:tcW w:w="704" w:type="pct"/>
          </w:tcPr>
          <w:p w14:paraId="3B66A8B7" w14:textId="77777777" w:rsidR="008002AE" w:rsidRPr="008002AE" w:rsidRDefault="008002AE" w:rsidP="008002AE">
            <w:pPr>
              <w:spacing w:before="0"/>
              <w:jc w:val="center"/>
              <w:rPr>
                <w:rFonts w:cs="Arial"/>
                <w:b/>
                <w:bCs/>
                <w:i/>
                <w:iCs/>
                <w:sz w:val="24"/>
                <w:szCs w:val="24"/>
              </w:rPr>
            </w:pPr>
          </w:p>
        </w:tc>
      </w:tr>
      <w:tr w:rsidR="008002AE" w:rsidRPr="008002AE" w14:paraId="36FE59C0" w14:textId="77777777" w:rsidTr="008002AE">
        <w:trPr>
          <w:trHeight w:val="564"/>
        </w:trPr>
        <w:tc>
          <w:tcPr>
            <w:tcW w:w="351" w:type="pct"/>
            <w:shd w:val="clear" w:color="auto" w:fill="auto"/>
            <w:vAlign w:val="center"/>
          </w:tcPr>
          <w:p w14:paraId="7AE8910C" w14:textId="3AC7785F" w:rsidR="008002AE" w:rsidRPr="008002AE" w:rsidRDefault="008002AE" w:rsidP="008002AE">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6BD7BF73" w:rsidR="008002AE" w:rsidRPr="008002AE" w:rsidRDefault="008002AE" w:rsidP="008002AE">
            <w:pPr>
              <w:spacing w:before="0"/>
              <w:jc w:val="left"/>
              <w:rPr>
                <w:rFonts w:cs="Arial"/>
                <w:sz w:val="20"/>
                <w:szCs w:val="20"/>
              </w:rPr>
            </w:pPr>
            <w:r w:rsidRPr="008002AE">
              <w:rPr>
                <w:rFonts w:eastAsia="Calibri" w:cs="Arial"/>
                <w:noProof/>
                <w:lang w:val="sr-Cyrl-CS"/>
              </w:rPr>
              <w:t xml:space="preserve">Аутоматски осигурач </w:t>
            </w:r>
            <w:r w:rsidRPr="008002AE">
              <w:rPr>
                <w:rFonts w:eastAsia="Calibri" w:cs="Arial"/>
                <w:noProof/>
              </w:rPr>
              <w:t>G</w:t>
            </w:r>
            <w:r w:rsidRPr="008002AE">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8002AE" w:rsidRPr="008002AE" w:rsidRDefault="008002AE" w:rsidP="008002AE">
            <w:pPr>
              <w:jc w:val="center"/>
            </w:pPr>
            <w:r w:rsidRPr="008002AE">
              <w:rPr>
                <w:rFonts w:cs="Arial"/>
                <w:noProof/>
                <w:lang w:val="sr-Cyrl-CS"/>
              </w:rPr>
              <w:t>24</w:t>
            </w:r>
          </w:p>
        </w:tc>
        <w:tc>
          <w:tcPr>
            <w:tcW w:w="563" w:type="pct"/>
            <w:shd w:val="clear" w:color="auto" w:fill="auto"/>
            <w:vAlign w:val="center"/>
          </w:tcPr>
          <w:p w14:paraId="1E632C2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DA09AE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5639F3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DFFCEA" w14:textId="77777777" w:rsidR="008002AE" w:rsidRPr="008002AE" w:rsidRDefault="008002AE" w:rsidP="008002AE">
            <w:pPr>
              <w:spacing w:before="0"/>
              <w:jc w:val="center"/>
              <w:rPr>
                <w:rFonts w:cs="Arial"/>
                <w:b/>
                <w:bCs/>
                <w:i/>
                <w:iCs/>
                <w:sz w:val="24"/>
                <w:szCs w:val="24"/>
              </w:rPr>
            </w:pPr>
          </w:p>
        </w:tc>
        <w:tc>
          <w:tcPr>
            <w:tcW w:w="704" w:type="pct"/>
          </w:tcPr>
          <w:p w14:paraId="70F66144" w14:textId="77777777" w:rsidR="008002AE" w:rsidRPr="008002AE" w:rsidRDefault="008002AE" w:rsidP="008002AE">
            <w:pPr>
              <w:spacing w:before="0"/>
              <w:jc w:val="center"/>
              <w:rPr>
                <w:rFonts w:cs="Arial"/>
                <w:b/>
                <w:bCs/>
                <w:i/>
                <w:iCs/>
                <w:sz w:val="24"/>
                <w:szCs w:val="24"/>
              </w:rPr>
            </w:pPr>
          </w:p>
        </w:tc>
      </w:tr>
      <w:tr w:rsidR="008002AE" w:rsidRPr="008002AE" w14:paraId="67FEFBD1" w14:textId="77777777" w:rsidTr="008002AE">
        <w:trPr>
          <w:trHeight w:val="564"/>
        </w:trPr>
        <w:tc>
          <w:tcPr>
            <w:tcW w:w="351" w:type="pct"/>
            <w:shd w:val="clear" w:color="auto" w:fill="auto"/>
            <w:vAlign w:val="center"/>
          </w:tcPr>
          <w:p w14:paraId="2B48EE9B" w14:textId="2DB5DA3D" w:rsidR="008002AE" w:rsidRPr="008002AE" w:rsidRDefault="008002AE" w:rsidP="008002AE">
            <w:pPr>
              <w:spacing w:before="0"/>
              <w:jc w:val="center"/>
              <w:rPr>
                <w:rFonts w:cs="Arial"/>
                <w:sz w:val="20"/>
                <w:szCs w:val="20"/>
              </w:rPr>
            </w:pPr>
            <w:r w:rsidRPr="008002AE">
              <w:rPr>
                <w:rFonts w:cs="Arial"/>
                <w:noProof/>
                <w:lang w:val="sr-Cyrl-CS"/>
              </w:rPr>
              <w:t>87</w:t>
            </w:r>
          </w:p>
        </w:tc>
        <w:tc>
          <w:tcPr>
            <w:tcW w:w="985" w:type="pct"/>
            <w:shd w:val="clear" w:color="auto" w:fill="auto"/>
            <w:vAlign w:val="center"/>
          </w:tcPr>
          <w:p w14:paraId="27F66B34" w14:textId="01D9FD47" w:rsidR="008002AE" w:rsidRPr="008002AE" w:rsidRDefault="008002AE" w:rsidP="008002AE">
            <w:pPr>
              <w:spacing w:before="0"/>
              <w:jc w:val="left"/>
              <w:rPr>
                <w:rFonts w:cs="Arial"/>
                <w:sz w:val="20"/>
                <w:szCs w:val="20"/>
              </w:rPr>
            </w:pPr>
            <w:r w:rsidRPr="008002AE">
              <w:rPr>
                <w:rFonts w:eastAsia="Calibri" w:cs="Arial"/>
                <w:noProof/>
                <w:lang w:val="sr-Cyrl-CS"/>
              </w:rPr>
              <w:t xml:space="preserve">Аутоматски осигурач </w:t>
            </w:r>
            <w:r w:rsidRPr="008002AE">
              <w:rPr>
                <w:rFonts w:eastAsia="Calibri" w:cs="Arial"/>
                <w:noProof/>
              </w:rPr>
              <w:t>G</w:t>
            </w:r>
            <w:r w:rsidRPr="008002AE">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8002AE" w:rsidRPr="008002AE" w:rsidRDefault="008002AE" w:rsidP="008002AE">
            <w:pPr>
              <w:jc w:val="center"/>
            </w:pPr>
            <w:r w:rsidRPr="008002AE">
              <w:rPr>
                <w:rFonts w:cs="Arial"/>
                <w:noProof/>
                <w:lang w:val="sr-Cyrl-CS"/>
              </w:rPr>
              <w:t>24</w:t>
            </w:r>
          </w:p>
        </w:tc>
        <w:tc>
          <w:tcPr>
            <w:tcW w:w="563" w:type="pct"/>
            <w:shd w:val="clear" w:color="auto" w:fill="auto"/>
            <w:vAlign w:val="center"/>
          </w:tcPr>
          <w:p w14:paraId="0D203A9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874EE5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8E7D1D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069662A" w14:textId="77777777" w:rsidR="008002AE" w:rsidRPr="008002AE" w:rsidRDefault="008002AE" w:rsidP="008002AE">
            <w:pPr>
              <w:spacing w:before="0"/>
              <w:jc w:val="center"/>
              <w:rPr>
                <w:rFonts w:cs="Arial"/>
                <w:b/>
                <w:bCs/>
                <w:i/>
                <w:iCs/>
                <w:sz w:val="24"/>
                <w:szCs w:val="24"/>
              </w:rPr>
            </w:pPr>
          </w:p>
        </w:tc>
        <w:tc>
          <w:tcPr>
            <w:tcW w:w="704" w:type="pct"/>
          </w:tcPr>
          <w:p w14:paraId="46814348" w14:textId="77777777" w:rsidR="008002AE" w:rsidRPr="008002AE" w:rsidRDefault="008002AE" w:rsidP="008002AE">
            <w:pPr>
              <w:spacing w:before="0"/>
              <w:jc w:val="center"/>
              <w:rPr>
                <w:rFonts w:cs="Arial"/>
                <w:b/>
                <w:bCs/>
                <w:i/>
                <w:iCs/>
                <w:sz w:val="24"/>
                <w:szCs w:val="24"/>
              </w:rPr>
            </w:pPr>
          </w:p>
        </w:tc>
      </w:tr>
      <w:tr w:rsidR="008002AE" w:rsidRPr="008002AE" w14:paraId="1BA497BE" w14:textId="77777777" w:rsidTr="008002AE">
        <w:trPr>
          <w:trHeight w:val="564"/>
        </w:trPr>
        <w:tc>
          <w:tcPr>
            <w:tcW w:w="351" w:type="pct"/>
            <w:shd w:val="clear" w:color="auto" w:fill="auto"/>
            <w:vAlign w:val="center"/>
          </w:tcPr>
          <w:p w14:paraId="2A7AAA7D" w14:textId="4207430A" w:rsidR="008002AE" w:rsidRPr="008002AE" w:rsidRDefault="008002AE" w:rsidP="008002AE">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4403291E" w:rsidR="008002AE" w:rsidRPr="008002AE" w:rsidRDefault="008002AE" w:rsidP="008002AE">
            <w:pPr>
              <w:spacing w:before="0"/>
              <w:jc w:val="left"/>
              <w:rPr>
                <w:rFonts w:cs="Arial"/>
                <w:sz w:val="20"/>
                <w:szCs w:val="20"/>
              </w:rPr>
            </w:pPr>
            <w:r w:rsidRPr="008002AE">
              <w:rPr>
                <w:rFonts w:eastAsia="Calibri" w:cs="Arial"/>
                <w:noProof/>
                <w:lang w:val="sr-Cyrl-CS"/>
              </w:rPr>
              <w:t xml:space="preserve">Аутоматски осигурач </w:t>
            </w:r>
            <w:r w:rsidRPr="008002AE">
              <w:rPr>
                <w:rFonts w:eastAsia="Calibri" w:cs="Arial"/>
                <w:noProof/>
              </w:rPr>
              <w:t>G</w:t>
            </w:r>
            <w:r w:rsidRPr="008002AE">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8002AE" w:rsidRPr="008002AE" w:rsidRDefault="008002AE" w:rsidP="008002AE">
            <w:pPr>
              <w:jc w:val="center"/>
            </w:pPr>
            <w:r w:rsidRPr="008002AE">
              <w:rPr>
                <w:rFonts w:cs="Arial"/>
                <w:noProof/>
                <w:lang w:val="sr-Cyrl-CS"/>
              </w:rPr>
              <w:t>24</w:t>
            </w:r>
          </w:p>
        </w:tc>
        <w:tc>
          <w:tcPr>
            <w:tcW w:w="563" w:type="pct"/>
            <w:shd w:val="clear" w:color="auto" w:fill="auto"/>
            <w:vAlign w:val="center"/>
          </w:tcPr>
          <w:p w14:paraId="3D44177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844F33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8336DA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802966E" w14:textId="77777777" w:rsidR="008002AE" w:rsidRPr="008002AE" w:rsidRDefault="008002AE" w:rsidP="008002AE">
            <w:pPr>
              <w:spacing w:before="0"/>
              <w:jc w:val="center"/>
              <w:rPr>
                <w:rFonts w:cs="Arial"/>
                <w:b/>
                <w:bCs/>
                <w:i/>
                <w:iCs/>
                <w:sz w:val="24"/>
                <w:szCs w:val="24"/>
              </w:rPr>
            </w:pPr>
          </w:p>
        </w:tc>
        <w:tc>
          <w:tcPr>
            <w:tcW w:w="704" w:type="pct"/>
          </w:tcPr>
          <w:p w14:paraId="5651CFFA" w14:textId="77777777" w:rsidR="008002AE" w:rsidRPr="008002AE" w:rsidRDefault="008002AE" w:rsidP="008002AE">
            <w:pPr>
              <w:spacing w:before="0"/>
              <w:jc w:val="center"/>
              <w:rPr>
                <w:rFonts w:cs="Arial"/>
                <w:b/>
                <w:bCs/>
                <w:i/>
                <w:iCs/>
                <w:sz w:val="24"/>
                <w:szCs w:val="24"/>
              </w:rPr>
            </w:pPr>
          </w:p>
        </w:tc>
      </w:tr>
      <w:tr w:rsidR="008002AE" w:rsidRPr="008002AE" w14:paraId="5AF1FA03" w14:textId="77777777" w:rsidTr="008002AE">
        <w:trPr>
          <w:trHeight w:val="564"/>
        </w:trPr>
        <w:tc>
          <w:tcPr>
            <w:tcW w:w="351" w:type="pct"/>
            <w:shd w:val="clear" w:color="auto" w:fill="auto"/>
            <w:vAlign w:val="center"/>
          </w:tcPr>
          <w:p w14:paraId="61452AAB" w14:textId="2AE07792" w:rsidR="008002AE" w:rsidRPr="008002AE" w:rsidRDefault="008002AE" w:rsidP="008002AE">
            <w:pPr>
              <w:spacing w:before="0"/>
              <w:jc w:val="center"/>
              <w:rPr>
                <w:rFonts w:cs="Arial"/>
                <w:sz w:val="20"/>
                <w:szCs w:val="20"/>
              </w:rPr>
            </w:pPr>
            <w:r w:rsidRPr="008002AE">
              <w:rPr>
                <w:rFonts w:cs="Arial"/>
                <w:noProof/>
                <w:lang w:val="sr-Cyrl-CS"/>
              </w:rPr>
              <w:lastRenderedPageBreak/>
              <w:t>89</w:t>
            </w:r>
          </w:p>
        </w:tc>
        <w:tc>
          <w:tcPr>
            <w:tcW w:w="985" w:type="pct"/>
            <w:shd w:val="clear" w:color="auto" w:fill="auto"/>
            <w:vAlign w:val="center"/>
          </w:tcPr>
          <w:p w14:paraId="3582D789" w14:textId="45C91538" w:rsidR="008002AE" w:rsidRPr="008002AE" w:rsidRDefault="008002AE" w:rsidP="008002AE">
            <w:pPr>
              <w:spacing w:before="0"/>
              <w:jc w:val="left"/>
              <w:rPr>
                <w:rFonts w:cs="Arial"/>
                <w:sz w:val="20"/>
                <w:szCs w:val="20"/>
              </w:rPr>
            </w:pPr>
            <w:r w:rsidRPr="008002AE">
              <w:rPr>
                <w:rFonts w:eastAsia="Calibri" w:cs="Arial"/>
                <w:noProof/>
                <w:lang w:val="sr-Cyrl-CS"/>
              </w:rPr>
              <w:t xml:space="preserve">Аутоматски осигурач </w:t>
            </w:r>
            <w:r w:rsidRPr="008002AE">
              <w:rPr>
                <w:rFonts w:eastAsia="Calibri" w:cs="Arial"/>
                <w:noProof/>
              </w:rPr>
              <w:t>G</w:t>
            </w:r>
            <w:r w:rsidRPr="008002AE">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8002AE" w:rsidRPr="008002AE" w:rsidRDefault="008002AE" w:rsidP="008002AE">
            <w:pPr>
              <w:jc w:val="center"/>
            </w:pPr>
            <w:r w:rsidRPr="008002AE">
              <w:rPr>
                <w:rFonts w:cs="Arial"/>
                <w:noProof/>
                <w:lang w:val="sr-Cyrl-CS"/>
              </w:rPr>
              <w:t>24</w:t>
            </w:r>
          </w:p>
        </w:tc>
        <w:tc>
          <w:tcPr>
            <w:tcW w:w="563" w:type="pct"/>
            <w:shd w:val="clear" w:color="auto" w:fill="auto"/>
            <w:vAlign w:val="center"/>
          </w:tcPr>
          <w:p w14:paraId="3608621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AA8344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1EA171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C843634" w14:textId="77777777" w:rsidR="008002AE" w:rsidRPr="008002AE" w:rsidRDefault="008002AE" w:rsidP="008002AE">
            <w:pPr>
              <w:spacing w:before="0"/>
              <w:jc w:val="center"/>
              <w:rPr>
                <w:rFonts w:cs="Arial"/>
                <w:b/>
                <w:bCs/>
                <w:i/>
                <w:iCs/>
                <w:sz w:val="24"/>
                <w:szCs w:val="24"/>
              </w:rPr>
            </w:pPr>
          </w:p>
        </w:tc>
        <w:tc>
          <w:tcPr>
            <w:tcW w:w="704" w:type="pct"/>
          </w:tcPr>
          <w:p w14:paraId="67203DDB" w14:textId="77777777" w:rsidR="008002AE" w:rsidRPr="008002AE" w:rsidRDefault="008002AE" w:rsidP="008002AE">
            <w:pPr>
              <w:spacing w:before="0"/>
              <w:jc w:val="center"/>
              <w:rPr>
                <w:rFonts w:cs="Arial"/>
                <w:b/>
                <w:bCs/>
                <w:i/>
                <w:iCs/>
                <w:sz w:val="24"/>
                <w:szCs w:val="24"/>
              </w:rPr>
            </w:pPr>
          </w:p>
        </w:tc>
      </w:tr>
      <w:tr w:rsidR="008002AE" w:rsidRPr="008002AE" w14:paraId="28FAF1B0" w14:textId="77777777" w:rsidTr="008002AE">
        <w:trPr>
          <w:trHeight w:val="564"/>
        </w:trPr>
        <w:tc>
          <w:tcPr>
            <w:tcW w:w="351" w:type="pct"/>
            <w:shd w:val="clear" w:color="auto" w:fill="auto"/>
            <w:vAlign w:val="center"/>
          </w:tcPr>
          <w:p w14:paraId="1880F9FC" w14:textId="6C9DDE4E" w:rsidR="008002AE" w:rsidRPr="008002AE" w:rsidRDefault="008002AE" w:rsidP="008002AE">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13A9D2A4" w:rsidR="008002AE" w:rsidRPr="008002AE" w:rsidRDefault="008002AE" w:rsidP="008002AE">
            <w:pPr>
              <w:spacing w:before="0"/>
              <w:jc w:val="left"/>
              <w:rPr>
                <w:rFonts w:cs="Arial"/>
                <w:sz w:val="20"/>
                <w:szCs w:val="20"/>
              </w:rPr>
            </w:pPr>
            <w:r w:rsidRPr="008002AE">
              <w:rPr>
                <w:rFonts w:eastAsia="Calibri" w:cs="Arial"/>
                <w:noProof/>
                <w:lang w:val="sr-Cyrl-CS"/>
              </w:rPr>
              <w:t xml:space="preserve">Аутоматски осигурач </w:t>
            </w:r>
            <w:r w:rsidRPr="008002AE">
              <w:rPr>
                <w:rFonts w:eastAsia="Calibri" w:cs="Arial"/>
                <w:noProof/>
              </w:rPr>
              <w:t>G</w:t>
            </w:r>
            <w:r w:rsidRPr="008002AE">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8002AE" w:rsidRPr="008002AE" w:rsidRDefault="008002AE" w:rsidP="008002AE">
            <w:pPr>
              <w:jc w:val="center"/>
            </w:pPr>
            <w:r w:rsidRPr="008002AE">
              <w:rPr>
                <w:rFonts w:cs="Arial"/>
                <w:noProof/>
                <w:lang w:val="sr-Cyrl-CS"/>
              </w:rPr>
              <w:t>24</w:t>
            </w:r>
          </w:p>
        </w:tc>
        <w:tc>
          <w:tcPr>
            <w:tcW w:w="563" w:type="pct"/>
            <w:shd w:val="clear" w:color="auto" w:fill="auto"/>
            <w:vAlign w:val="center"/>
          </w:tcPr>
          <w:p w14:paraId="5E12D24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31928C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73E75B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235FCDD" w14:textId="77777777" w:rsidR="008002AE" w:rsidRPr="008002AE" w:rsidRDefault="008002AE" w:rsidP="008002AE">
            <w:pPr>
              <w:spacing w:before="0"/>
              <w:jc w:val="center"/>
              <w:rPr>
                <w:rFonts w:cs="Arial"/>
                <w:b/>
                <w:bCs/>
                <w:i/>
                <w:iCs/>
                <w:sz w:val="24"/>
                <w:szCs w:val="24"/>
              </w:rPr>
            </w:pPr>
          </w:p>
        </w:tc>
        <w:tc>
          <w:tcPr>
            <w:tcW w:w="704" w:type="pct"/>
          </w:tcPr>
          <w:p w14:paraId="2C3283E7" w14:textId="77777777" w:rsidR="008002AE" w:rsidRPr="008002AE" w:rsidRDefault="008002AE" w:rsidP="008002AE">
            <w:pPr>
              <w:spacing w:before="0"/>
              <w:jc w:val="center"/>
              <w:rPr>
                <w:rFonts w:cs="Arial"/>
                <w:b/>
                <w:bCs/>
                <w:i/>
                <w:iCs/>
                <w:sz w:val="24"/>
                <w:szCs w:val="24"/>
              </w:rPr>
            </w:pPr>
          </w:p>
        </w:tc>
      </w:tr>
      <w:tr w:rsidR="008002AE" w:rsidRPr="008002AE" w14:paraId="4D9D5DBB" w14:textId="77777777" w:rsidTr="008002AE">
        <w:trPr>
          <w:trHeight w:val="564"/>
        </w:trPr>
        <w:tc>
          <w:tcPr>
            <w:tcW w:w="351" w:type="pct"/>
            <w:shd w:val="clear" w:color="auto" w:fill="auto"/>
            <w:vAlign w:val="center"/>
          </w:tcPr>
          <w:p w14:paraId="12DEC62B" w14:textId="3C998210" w:rsidR="008002AE" w:rsidRPr="008002AE" w:rsidRDefault="008002AE" w:rsidP="008002AE">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194BBBB3" w:rsidR="008002AE" w:rsidRPr="008002AE" w:rsidRDefault="008002AE" w:rsidP="008002AE">
            <w:pPr>
              <w:spacing w:before="0"/>
              <w:jc w:val="left"/>
              <w:rPr>
                <w:rFonts w:cs="Arial"/>
                <w:sz w:val="20"/>
                <w:szCs w:val="20"/>
              </w:rPr>
            </w:pPr>
            <w:r w:rsidRPr="008002AE">
              <w:rPr>
                <w:rFonts w:eastAsia="Calibri" w:cs="Arial"/>
                <w:noProof/>
                <w:lang w:val="sr-Cyrl-CS"/>
              </w:rPr>
              <w:t xml:space="preserve">Патрон </w:t>
            </w:r>
            <w:r w:rsidRPr="008002AE">
              <w:rPr>
                <w:rFonts w:eastAsia="Calibri" w:cs="Arial"/>
                <w:noProof/>
              </w:rPr>
              <w:t>D</w:t>
            </w:r>
            <w:r w:rsidRPr="008002AE">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8002AE" w:rsidRPr="008002AE" w:rsidRDefault="008002AE" w:rsidP="008002AE">
            <w:pPr>
              <w:jc w:val="center"/>
            </w:pPr>
            <w:r w:rsidRPr="008002AE">
              <w:rPr>
                <w:rFonts w:cs="Arial"/>
                <w:noProof/>
                <w:lang w:val="sr-Cyrl-CS"/>
              </w:rPr>
              <w:t>150</w:t>
            </w:r>
          </w:p>
        </w:tc>
        <w:tc>
          <w:tcPr>
            <w:tcW w:w="563" w:type="pct"/>
            <w:shd w:val="clear" w:color="auto" w:fill="auto"/>
            <w:vAlign w:val="center"/>
          </w:tcPr>
          <w:p w14:paraId="760FA4B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12EB00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725167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4DC16CB" w14:textId="77777777" w:rsidR="008002AE" w:rsidRPr="008002AE" w:rsidRDefault="008002AE" w:rsidP="008002AE">
            <w:pPr>
              <w:spacing w:before="0"/>
              <w:jc w:val="center"/>
              <w:rPr>
                <w:rFonts w:cs="Arial"/>
                <w:b/>
                <w:bCs/>
                <w:i/>
                <w:iCs/>
                <w:sz w:val="24"/>
                <w:szCs w:val="24"/>
              </w:rPr>
            </w:pPr>
          </w:p>
        </w:tc>
        <w:tc>
          <w:tcPr>
            <w:tcW w:w="704" w:type="pct"/>
          </w:tcPr>
          <w:p w14:paraId="7A6346BB" w14:textId="77777777" w:rsidR="008002AE" w:rsidRPr="008002AE" w:rsidRDefault="008002AE" w:rsidP="008002AE">
            <w:pPr>
              <w:spacing w:before="0"/>
              <w:jc w:val="center"/>
              <w:rPr>
                <w:rFonts w:cs="Arial"/>
                <w:b/>
                <w:bCs/>
                <w:i/>
                <w:iCs/>
                <w:sz w:val="24"/>
                <w:szCs w:val="24"/>
              </w:rPr>
            </w:pPr>
          </w:p>
        </w:tc>
      </w:tr>
      <w:tr w:rsidR="008002AE" w:rsidRPr="008002AE" w14:paraId="52AC6B2A" w14:textId="77777777" w:rsidTr="008002AE">
        <w:trPr>
          <w:trHeight w:val="564"/>
        </w:trPr>
        <w:tc>
          <w:tcPr>
            <w:tcW w:w="351" w:type="pct"/>
            <w:shd w:val="clear" w:color="auto" w:fill="auto"/>
            <w:vAlign w:val="center"/>
          </w:tcPr>
          <w:p w14:paraId="705C4E91" w14:textId="21C3B6A5" w:rsidR="008002AE" w:rsidRPr="008002AE" w:rsidRDefault="008002AE" w:rsidP="008002AE">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4FD73A73" w:rsidR="008002AE" w:rsidRPr="008002AE" w:rsidRDefault="008002AE" w:rsidP="008002AE">
            <w:pPr>
              <w:spacing w:before="0"/>
              <w:jc w:val="left"/>
              <w:rPr>
                <w:rFonts w:cs="Arial"/>
                <w:sz w:val="20"/>
                <w:szCs w:val="20"/>
              </w:rPr>
            </w:pPr>
            <w:r w:rsidRPr="008002AE">
              <w:rPr>
                <w:rFonts w:eastAsia="Calibri" w:cs="Arial"/>
                <w:noProof/>
                <w:lang w:val="sr-Cyrl-CS"/>
              </w:rPr>
              <w:t xml:space="preserve">Патрон </w:t>
            </w:r>
            <w:r w:rsidRPr="008002AE">
              <w:rPr>
                <w:rFonts w:eastAsia="Calibri" w:cs="Arial"/>
                <w:noProof/>
              </w:rPr>
              <w:t>D</w:t>
            </w:r>
            <w:r w:rsidRPr="008002AE">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8002AE" w:rsidRPr="008002AE" w:rsidRDefault="008002AE" w:rsidP="008002AE">
            <w:pPr>
              <w:jc w:val="center"/>
            </w:pPr>
            <w:r w:rsidRPr="008002AE">
              <w:rPr>
                <w:rFonts w:cs="Arial"/>
                <w:noProof/>
                <w:lang w:val="sr-Cyrl-CS"/>
              </w:rPr>
              <w:t>150</w:t>
            </w:r>
          </w:p>
        </w:tc>
        <w:tc>
          <w:tcPr>
            <w:tcW w:w="563" w:type="pct"/>
            <w:shd w:val="clear" w:color="auto" w:fill="auto"/>
            <w:vAlign w:val="center"/>
          </w:tcPr>
          <w:p w14:paraId="305EBE6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DBA414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679A9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AA32DA2" w14:textId="77777777" w:rsidR="008002AE" w:rsidRPr="008002AE" w:rsidRDefault="008002AE" w:rsidP="008002AE">
            <w:pPr>
              <w:spacing w:before="0"/>
              <w:jc w:val="center"/>
              <w:rPr>
                <w:rFonts w:cs="Arial"/>
                <w:b/>
                <w:bCs/>
                <w:i/>
                <w:iCs/>
                <w:sz w:val="24"/>
                <w:szCs w:val="24"/>
              </w:rPr>
            </w:pPr>
          </w:p>
        </w:tc>
        <w:tc>
          <w:tcPr>
            <w:tcW w:w="704" w:type="pct"/>
          </w:tcPr>
          <w:p w14:paraId="611A8D52" w14:textId="77777777" w:rsidR="008002AE" w:rsidRPr="008002AE" w:rsidRDefault="008002AE" w:rsidP="008002AE">
            <w:pPr>
              <w:spacing w:before="0"/>
              <w:jc w:val="center"/>
              <w:rPr>
                <w:rFonts w:cs="Arial"/>
                <w:b/>
                <w:bCs/>
                <w:i/>
                <w:iCs/>
                <w:sz w:val="24"/>
                <w:szCs w:val="24"/>
              </w:rPr>
            </w:pPr>
          </w:p>
        </w:tc>
      </w:tr>
      <w:tr w:rsidR="008002AE" w:rsidRPr="008002AE" w14:paraId="1DFA3692" w14:textId="77777777" w:rsidTr="008002AE">
        <w:trPr>
          <w:trHeight w:val="564"/>
        </w:trPr>
        <w:tc>
          <w:tcPr>
            <w:tcW w:w="351" w:type="pct"/>
            <w:shd w:val="clear" w:color="auto" w:fill="auto"/>
            <w:vAlign w:val="center"/>
          </w:tcPr>
          <w:p w14:paraId="13F5064E" w14:textId="57E42AB4" w:rsidR="008002AE" w:rsidRPr="008002AE" w:rsidRDefault="008002AE" w:rsidP="008002AE">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2C906F69" w:rsidR="008002AE" w:rsidRPr="008002AE" w:rsidRDefault="008002AE" w:rsidP="008002AE">
            <w:pPr>
              <w:spacing w:before="0"/>
              <w:jc w:val="left"/>
              <w:rPr>
                <w:rFonts w:cs="Arial"/>
                <w:sz w:val="20"/>
                <w:szCs w:val="20"/>
              </w:rPr>
            </w:pPr>
            <w:r w:rsidRPr="008002AE">
              <w:rPr>
                <w:rFonts w:eastAsia="Calibri" w:cs="Arial"/>
                <w:noProof/>
                <w:lang w:val="sr-Cyrl-CS"/>
              </w:rPr>
              <w:t xml:space="preserve">Патрон </w:t>
            </w:r>
            <w:r w:rsidRPr="008002AE">
              <w:rPr>
                <w:rFonts w:eastAsia="Calibri" w:cs="Arial"/>
                <w:noProof/>
              </w:rPr>
              <w:t>D</w:t>
            </w:r>
            <w:r w:rsidRPr="008002AE">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4756784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B51B80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90CC14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95F7C23" w14:textId="77777777" w:rsidR="008002AE" w:rsidRPr="008002AE" w:rsidRDefault="008002AE" w:rsidP="008002AE">
            <w:pPr>
              <w:spacing w:before="0"/>
              <w:jc w:val="center"/>
              <w:rPr>
                <w:rFonts w:cs="Arial"/>
                <w:b/>
                <w:bCs/>
                <w:i/>
                <w:iCs/>
                <w:sz w:val="24"/>
                <w:szCs w:val="24"/>
              </w:rPr>
            </w:pPr>
          </w:p>
        </w:tc>
        <w:tc>
          <w:tcPr>
            <w:tcW w:w="704" w:type="pct"/>
          </w:tcPr>
          <w:p w14:paraId="4F2A1F29" w14:textId="77777777" w:rsidR="008002AE" w:rsidRPr="008002AE" w:rsidRDefault="008002AE" w:rsidP="008002AE">
            <w:pPr>
              <w:spacing w:before="0"/>
              <w:jc w:val="center"/>
              <w:rPr>
                <w:rFonts w:cs="Arial"/>
                <w:b/>
                <w:bCs/>
                <w:i/>
                <w:iCs/>
                <w:sz w:val="24"/>
                <w:szCs w:val="24"/>
              </w:rPr>
            </w:pPr>
          </w:p>
        </w:tc>
      </w:tr>
      <w:tr w:rsidR="008002AE" w:rsidRPr="008002AE" w14:paraId="0F6AD222" w14:textId="77777777" w:rsidTr="008002AE">
        <w:trPr>
          <w:trHeight w:val="564"/>
        </w:trPr>
        <w:tc>
          <w:tcPr>
            <w:tcW w:w="351" w:type="pct"/>
            <w:shd w:val="clear" w:color="auto" w:fill="auto"/>
            <w:vAlign w:val="center"/>
          </w:tcPr>
          <w:p w14:paraId="780D384F" w14:textId="4D4F6E66" w:rsidR="008002AE" w:rsidRPr="008002AE" w:rsidRDefault="008002AE" w:rsidP="008002AE">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0B03FAFF" w:rsidR="008002AE" w:rsidRPr="008002AE" w:rsidRDefault="008002AE" w:rsidP="008002AE">
            <w:pPr>
              <w:spacing w:before="0"/>
              <w:jc w:val="left"/>
              <w:rPr>
                <w:rFonts w:cs="Arial"/>
                <w:sz w:val="20"/>
                <w:szCs w:val="20"/>
              </w:rPr>
            </w:pPr>
            <w:r w:rsidRPr="008002AE">
              <w:rPr>
                <w:rFonts w:eastAsia="Calibri" w:cs="Arial"/>
                <w:noProof/>
                <w:lang w:val="sr-Cyrl-CS"/>
              </w:rPr>
              <w:t xml:space="preserve">Патрон </w:t>
            </w:r>
            <w:r w:rsidRPr="008002AE">
              <w:rPr>
                <w:rFonts w:eastAsia="Calibri" w:cs="Arial"/>
                <w:noProof/>
              </w:rPr>
              <w:t>D</w:t>
            </w:r>
            <w:r w:rsidRPr="008002AE">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8002AE" w:rsidRPr="008002AE" w:rsidRDefault="008002AE" w:rsidP="008002AE">
            <w:pPr>
              <w:jc w:val="center"/>
            </w:pPr>
            <w:r w:rsidRPr="008002AE">
              <w:rPr>
                <w:rFonts w:cs="Arial"/>
                <w:noProof/>
                <w:lang w:val="sr-Cyrl-CS"/>
              </w:rPr>
              <w:t>100</w:t>
            </w:r>
          </w:p>
        </w:tc>
        <w:tc>
          <w:tcPr>
            <w:tcW w:w="563" w:type="pct"/>
            <w:shd w:val="clear" w:color="auto" w:fill="auto"/>
            <w:vAlign w:val="center"/>
          </w:tcPr>
          <w:p w14:paraId="08AC7C8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C32473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E40D9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E90057" w14:textId="77777777" w:rsidR="008002AE" w:rsidRPr="008002AE" w:rsidRDefault="008002AE" w:rsidP="008002AE">
            <w:pPr>
              <w:spacing w:before="0"/>
              <w:jc w:val="center"/>
              <w:rPr>
                <w:rFonts w:cs="Arial"/>
                <w:b/>
                <w:bCs/>
                <w:i/>
                <w:iCs/>
                <w:sz w:val="24"/>
                <w:szCs w:val="24"/>
              </w:rPr>
            </w:pPr>
          </w:p>
        </w:tc>
        <w:tc>
          <w:tcPr>
            <w:tcW w:w="704" w:type="pct"/>
          </w:tcPr>
          <w:p w14:paraId="17BED7D5" w14:textId="77777777" w:rsidR="008002AE" w:rsidRPr="008002AE" w:rsidRDefault="008002AE" w:rsidP="008002AE">
            <w:pPr>
              <w:spacing w:before="0"/>
              <w:jc w:val="center"/>
              <w:rPr>
                <w:rFonts w:cs="Arial"/>
                <w:b/>
                <w:bCs/>
                <w:i/>
                <w:iCs/>
                <w:sz w:val="24"/>
                <w:szCs w:val="24"/>
              </w:rPr>
            </w:pPr>
          </w:p>
        </w:tc>
      </w:tr>
      <w:tr w:rsidR="008002AE" w:rsidRPr="008002AE" w14:paraId="40CB23C3" w14:textId="77777777" w:rsidTr="008002AE">
        <w:trPr>
          <w:trHeight w:val="564"/>
        </w:trPr>
        <w:tc>
          <w:tcPr>
            <w:tcW w:w="351" w:type="pct"/>
            <w:shd w:val="clear" w:color="auto" w:fill="auto"/>
            <w:vAlign w:val="center"/>
          </w:tcPr>
          <w:p w14:paraId="3684021B" w14:textId="40A438FE" w:rsidR="008002AE" w:rsidRPr="008002AE" w:rsidRDefault="008002AE" w:rsidP="008002AE">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4F3B5F3C" w:rsidR="008002AE" w:rsidRPr="008002AE" w:rsidRDefault="008002AE" w:rsidP="008002AE">
            <w:pPr>
              <w:spacing w:before="0"/>
              <w:jc w:val="left"/>
              <w:rPr>
                <w:rFonts w:cs="Arial"/>
                <w:sz w:val="20"/>
                <w:szCs w:val="20"/>
              </w:rPr>
            </w:pPr>
            <w:r w:rsidRPr="008002AE">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8002AE" w:rsidRPr="008002AE" w:rsidRDefault="008002AE" w:rsidP="008002AE">
            <w:pPr>
              <w:jc w:val="center"/>
            </w:pPr>
            <w:r w:rsidRPr="008002AE">
              <w:rPr>
                <w:rFonts w:cs="Arial"/>
                <w:noProof/>
                <w:lang w:val="sr-Cyrl-CS"/>
              </w:rPr>
              <w:t>10</w:t>
            </w:r>
          </w:p>
        </w:tc>
        <w:tc>
          <w:tcPr>
            <w:tcW w:w="563" w:type="pct"/>
            <w:shd w:val="clear" w:color="auto" w:fill="auto"/>
            <w:vAlign w:val="center"/>
          </w:tcPr>
          <w:p w14:paraId="05E9B5C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1EE5A1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0023DC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08E205" w14:textId="77777777" w:rsidR="008002AE" w:rsidRPr="008002AE" w:rsidRDefault="008002AE" w:rsidP="008002AE">
            <w:pPr>
              <w:spacing w:before="0"/>
              <w:jc w:val="center"/>
              <w:rPr>
                <w:rFonts w:cs="Arial"/>
                <w:b/>
                <w:bCs/>
                <w:i/>
                <w:iCs/>
                <w:sz w:val="24"/>
                <w:szCs w:val="24"/>
              </w:rPr>
            </w:pPr>
          </w:p>
        </w:tc>
        <w:tc>
          <w:tcPr>
            <w:tcW w:w="704" w:type="pct"/>
          </w:tcPr>
          <w:p w14:paraId="5CD3B4C7" w14:textId="77777777" w:rsidR="008002AE" w:rsidRPr="008002AE" w:rsidRDefault="008002AE" w:rsidP="008002AE">
            <w:pPr>
              <w:spacing w:before="0"/>
              <w:jc w:val="center"/>
              <w:rPr>
                <w:rFonts w:cs="Arial"/>
                <w:b/>
                <w:bCs/>
                <w:i/>
                <w:iCs/>
                <w:sz w:val="24"/>
                <w:szCs w:val="24"/>
              </w:rPr>
            </w:pPr>
          </w:p>
        </w:tc>
      </w:tr>
      <w:tr w:rsidR="008002AE" w:rsidRPr="008002AE" w14:paraId="6D2A8F60" w14:textId="77777777" w:rsidTr="008002AE">
        <w:trPr>
          <w:trHeight w:val="564"/>
        </w:trPr>
        <w:tc>
          <w:tcPr>
            <w:tcW w:w="351" w:type="pct"/>
            <w:shd w:val="clear" w:color="auto" w:fill="auto"/>
            <w:vAlign w:val="center"/>
          </w:tcPr>
          <w:p w14:paraId="243081B8" w14:textId="2DFDA2C4" w:rsidR="008002AE" w:rsidRPr="008002AE" w:rsidRDefault="008002AE" w:rsidP="008002AE">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741B9265" w:rsidR="008002AE" w:rsidRPr="008002AE" w:rsidRDefault="008002AE" w:rsidP="008002AE">
            <w:pPr>
              <w:spacing w:before="0"/>
              <w:jc w:val="left"/>
              <w:rPr>
                <w:rFonts w:cs="Arial"/>
                <w:sz w:val="20"/>
                <w:szCs w:val="20"/>
              </w:rPr>
            </w:pPr>
            <w:r w:rsidRPr="008002AE">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8002AE" w:rsidRPr="008002AE" w:rsidRDefault="008002AE" w:rsidP="008002AE">
            <w:pPr>
              <w:jc w:val="center"/>
            </w:pPr>
            <w:r w:rsidRPr="008002AE">
              <w:rPr>
                <w:rFonts w:cs="Arial"/>
                <w:noProof/>
                <w:lang w:val="sr-Cyrl-CS"/>
              </w:rPr>
              <w:t>10</w:t>
            </w:r>
          </w:p>
        </w:tc>
        <w:tc>
          <w:tcPr>
            <w:tcW w:w="563" w:type="pct"/>
            <w:shd w:val="clear" w:color="auto" w:fill="auto"/>
            <w:vAlign w:val="center"/>
          </w:tcPr>
          <w:p w14:paraId="2AE118F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88758F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6C5C5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71F24F6" w14:textId="77777777" w:rsidR="008002AE" w:rsidRPr="008002AE" w:rsidRDefault="008002AE" w:rsidP="008002AE">
            <w:pPr>
              <w:spacing w:before="0"/>
              <w:jc w:val="center"/>
              <w:rPr>
                <w:rFonts w:cs="Arial"/>
                <w:b/>
                <w:bCs/>
                <w:i/>
                <w:iCs/>
                <w:sz w:val="24"/>
                <w:szCs w:val="24"/>
              </w:rPr>
            </w:pPr>
          </w:p>
        </w:tc>
        <w:tc>
          <w:tcPr>
            <w:tcW w:w="704" w:type="pct"/>
          </w:tcPr>
          <w:p w14:paraId="70D9C369" w14:textId="77777777" w:rsidR="008002AE" w:rsidRPr="008002AE" w:rsidRDefault="008002AE" w:rsidP="008002AE">
            <w:pPr>
              <w:spacing w:before="0"/>
              <w:jc w:val="center"/>
              <w:rPr>
                <w:rFonts w:cs="Arial"/>
                <w:b/>
                <w:bCs/>
                <w:i/>
                <w:iCs/>
                <w:sz w:val="24"/>
                <w:szCs w:val="24"/>
              </w:rPr>
            </w:pPr>
          </w:p>
        </w:tc>
      </w:tr>
      <w:tr w:rsidR="008002AE" w:rsidRPr="008002AE" w14:paraId="209741CB" w14:textId="77777777" w:rsidTr="008002AE">
        <w:trPr>
          <w:trHeight w:val="564"/>
        </w:trPr>
        <w:tc>
          <w:tcPr>
            <w:tcW w:w="351" w:type="pct"/>
            <w:shd w:val="clear" w:color="auto" w:fill="auto"/>
            <w:vAlign w:val="center"/>
          </w:tcPr>
          <w:p w14:paraId="109C8379" w14:textId="72A62E1E" w:rsidR="008002AE" w:rsidRPr="008002AE" w:rsidRDefault="008002AE" w:rsidP="008002AE">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0D32152A" w:rsidR="008002AE" w:rsidRPr="008002AE" w:rsidRDefault="008002AE" w:rsidP="008002AE">
            <w:pPr>
              <w:spacing w:before="0"/>
              <w:jc w:val="left"/>
              <w:rPr>
                <w:rFonts w:cs="Arial"/>
                <w:sz w:val="20"/>
                <w:szCs w:val="20"/>
              </w:rPr>
            </w:pPr>
            <w:r w:rsidRPr="008002AE">
              <w:rPr>
                <w:rFonts w:eastAsia="Calibri" w:cs="Arial"/>
                <w:noProof/>
                <w:lang w:val="sr-Cyrl-CS"/>
              </w:rPr>
              <w:t>Трафо 220</w:t>
            </w:r>
            <w:r w:rsidRPr="008002AE">
              <w:rPr>
                <w:rFonts w:eastAsia="Calibri" w:cs="Arial"/>
                <w:noProof/>
              </w:rPr>
              <w:t>V</w:t>
            </w:r>
            <w:r w:rsidRPr="008002AE">
              <w:rPr>
                <w:rFonts w:eastAsia="Calibri" w:cs="Arial"/>
                <w:noProof/>
                <w:lang w:val="sr-Cyrl-CS"/>
              </w:rPr>
              <w:t>/12</w:t>
            </w:r>
            <w:r w:rsidRPr="008002AE">
              <w:rPr>
                <w:rFonts w:eastAsia="Calibri" w:cs="Arial"/>
                <w:noProof/>
              </w:rPr>
              <w:t>V</w:t>
            </w:r>
            <w:r w:rsidRPr="008002AE">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8002AE" w:rsidRPr="008002AE" w:rsidRDefault="008002AE" w:rsidP="008002AE">
            <w:pPr>
              <w:jc w:val="center"/>
            </w:pPr>
            <w:r w:rsidRPr="008002AE">
              <w:rPr>
                <w:rFonts w:cs="Arial"/>
                <w:noProof/>
                <w:lang w:val="sr-Cyrl-CS"/>
              </w:rPr>
              <w:t>10</w:t>
            </w:r>
          </w:p>
        </w:tc>
        <w:tc>
          <w:tcPr>
            <w:tcW w:w="563" w:type="pct"/>
            <w:shd w:val="clear" w:color="auto" w:fill="auto"/>
            <w:vAlign w:val="center"/>
          </w:tcPr>
          <w:p w14:paraId="6995D84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96E04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26DE6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D2E203B" w14:textId="77777777" w:rsidR="008002AE" w:rsidRPr="008002AE" w:rsidRDefault="008002AE" w:rsidP="008002AE">
            <w:pPr>
              <w:spacing w:before="0"/>
              <w:jc w:val="center"/>
              <w:rPr>
                <w:rFonts w:cs="Arial"/>
                <w:b/>
                <w:bCs/>
                <w:i/>
                <w:iCs/>
                <w:sz w:val="24"/>
                <w:szCs w:val="24"/>
              </w:rPr>
            </w:pPr>
          </w:p>
        </w:tc>
        <w:tc>
          <w:tcPr>
            <w:tcW w:w="704" w:type="pct"/>
          </w:tcPr>
          <w:p w14:paraId="2D974DFA" w14:textId="77777777" w:rsidR="008002AE" w:rsidRPr="008002AE" w:rsidRDefault="008002AE" w:rsidP="008002AE">
            <w:pPr>
              <w:spacing w:before="0"/>
              <w:jc w:val="center"/>
              <w:rPr>
                <w:rFonts w:cs="Arial"/>
                <w:b/>
                <w:bCs/>
                <w:i/>
                <w:iCs/>
                <w:sz w:val="24"/>
                <w:szCs w:val="24"/>
              </w:rPr>
            </w:pPr>
          </w:p>
        </w:tc>
      </w:tr>
      <w:tr w:rsidR="008002AE" w:rsidRPr="008002AE" w14:paraId="3FC5FAA2" w14:textId="77777777" w:rsidTr="008002AE">
        <w:trPr>
          <w:trHeight w:val="564"/>
        </w:trPr>
        <w:tc>
          <w:tcPr>
            <w:tcW w:w="351" w:type="pct"/>
            <w:shd w:val="clear" w:color="auto" w:fill="auto"/>
            <w:vAlign w:val="center"/>
          </w:tcPr>
          <w:p w14:paraId="59D04919" w14:textId="14AF42D4" w:rsidR="008002AE" w:rsidRPr="008002AE" w:rsidRDefault="008002AE" w:rsidP="008002AE">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73AB5A99" w:rsidR="008002AE" w:rsidRPr="008002AE" w:rsidRDefault="008002AE" w:rsidP="008002AE">
            <w:pPr>
              <w:spacing w:before="0"/>
              <w:jc w:val="left"/>
              <w:rPr>
                <w:rFonts w:cs="Arial"/>
                <w:sz w:val="20"/>
                <w:szCs w:val="20"/>
              </w:rPr>
            </w:pPr>
            <w:r w:rsidRPr="008002AE">
              <w:rPr>
                <w:rFonts w:eastAsia="Calibri" w:cs="Arial"/>
                <w:noProof/>
                <w:lang w:val="sr-Cyrl-CS"/>
              </w:rPr>
              <w:t>Грејач за бојлер 2000w “лико”</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8002AE" w:rsidRPr="008002AE" w:rsidRDefault="008002AE" w:rsidP="008002AE">
            <w:pPr>
              <w:jc w:val="center"/>
            </w:pPr>
            <w:r w:rsidRPr="008002AE">
              <w:rPr>
                <w:rFonts w:cs="Arial"/>
                <w:noProof/>
                <w:lang w:val="sr-Cyrl-CS"/>
              </w:rPr>
              <w:t>10</w:t>
            </w:r>
          </w:p>
        </w:tc>
        <w:tc>
          <w:tcPr>
            <w:tcW w:w="563" w:type="pct"/>
            <w:shd w:val="clear" w:color="auto" w:fill="auto"/>
            <w:vAlign w:val="center"/>
          </w:tcPr>
          <w:p w14:paraId="3975B07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300A1A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A4628E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09C30C2" w14:textId="77777777" w:rsidR="008002AE" w:rsidRPr="008002AE" w:rsidRDefault="008002AE" w:rsidP="008002AE">
            <w:pPr>
              <w:spacing w:before="0"/>
              <w:jc w:val="center"/>
              <w:rPr>
                <w:rFonts w:cs="Arial"/>
                <w:b/>
                <w:bCs/>
                <w:i/>
                <w:iCs/>
                <w:sz w:val="24"/>
                <w:szCs w:val="24"/>
              </w:rPr>
            </w:pPr>
          </w:p>
        </w:tc>
        <w:tc>
          <w:tcPr>
            <w:tcW w:w="704" w:type="pct"/>
          </w:tcPr>
          <w:p w14:paraId="330772A5" w14:textId="77777777" w:rsidR="008002AE" w:rsidRPr="008002AE" w:rsidRDefault="008002AE" w:rsidP="008002AE">
            <w:pPr>
              <w:spacing w:before="0"/>
              <w:jc w:val="center"/>
              <w:rPr>
                <w:rFonts w:cs="Arial"/>
                <w:b/>
                <w:bCs/>
                <w:i/>
                <w:iCs/>
                <w:sz w:val="24"/>
                <w:szCs w:val="24"/>
              </w:rPr>
            </w:pPr>
          </w:p>
        </w:tc>
      </w:tr>
      <w:tr w:rsidR="008002AE" w:rsidRPr="008002AE" w14:paraId="4C2EB373" w14:textId="77777777" w:rsidTr="008002AE">
        <w:trPr>
          <w:trHeight w:val="564"/>
        </w:trPr>
        <w:tc>
          <w:tcPr>
            <w:tcW w:w="351" w:type="pct"/>
            <w:shd w:val="clear" w:color="auto" w:fill="auto"/>
            <w:vAlign w:val="center"/>
          </w:tcPr>
          <w:p w14:paraId="1674628D" w14:textId="08A7276C" w:rsidR="008002AE" w:rsidRPr="008002AE" w:rsidRDefault="008002AE" w:rsidP="008002AE">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0BCA5ED1" w:rsidR="008002AE" w:rsidRPr="008002AE" w:rsidRDefault="008002AE" w:rsidP="008002AE">
            <w:pPr>
              <w:spacing w:before="0"/>
              <w:jc w:val="left"/>
              <w:rPr>
                <w:rFonts w:cs="Arial"/>
                <w:sz w:val="20"/>
                <w:szCs w:val="20"/>
              </w:rPr>
            </w:pPr>
            <w:r w:rsidRPr="008002AE">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8002AE" w:rsidRPr="008002AE" w:rsidRDefault="008002AE" w:rsidP="008002AE">
            <w:pPr>
              <w:jc w:val="center"/>
            </w:pPr>
            <w:r w:rsidRPr="008002AE">
              <w:rPr>
                <w:rFonts w:cs="Arial"/>
                <w:noProof/>
                <w:lang w:val="sr-Cyrl-CS"/>
              </w:rPr>
              <w:t>10</w:t>
            </w:r>
          </w:p>
        </w:tc>
        <w:tc>
          <w:tcPr>
            <w:tcW w:w="563" w:type="pct"/>
            <w:shd w:val="clear" w:color="auto" w:fill="auto"/>
            <w:vAlign w:val="center"/>
          </w:tcPr>
          <w:p w14:paraId="64B0ECE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27CDC7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B22B8D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E18FFDE" w14:textId="77777777" w:rsidR="008002AE" w:rsidRPr="008002AE" w:rsidRDefault="008002AE" w:rsidP="008002AE">
            <w:pPr>
              <w:spacing w:before="0"/>
              <w:jc w:val="center"/>
              <w:rPr>
                <w:rFonts w:cs="Arial"/>
                <w:b/>
                <w:bCs/>
                <w:i/>
                <w:iCs/>
                <w:sz w:val="24"/>
                <w:szCs w:val="24"/>
              </w:rPr>
            </w:pPr>
          </w:p>
        </w:tc>
        <w:tc>
          <w:tcPr>
            <w:tcW w:w="704" w:type="pct"/>
          </w:tcPr>
          <w:p w14:paraId="601CCE99" w14:textId="77777777" w:rsidR="008002AE" w:rsidRPr="008002AE" w:rsidRDefault="008002AE" w:rsidP="008002AE">
            <w:pPr>
              <w:spacing w:before="0"/>
              <w:jc w:val="center"/>
              <w:rPr>
                <w:rFonts w:cs="Arial"/>
                <w:b/>
                <w:bCs/>
                <w:i/>
                <w:iCs/>
                <w:sz w:val="24"/>
                <w:szCs w:val="24"/>
              </w:rPr>
            </w:pPr>
          </w:p>
        </w:tc>
      </w:tr>
      <w:tr w:rsidR="008002AE" w:rsidRPr="008002AE" w14:paraId="66D86238" w14:textId="77777777" w:rsidTr="008002AE">
        <w:trPr>
          <w:trHeight w:val="564"/>
        </w:trPr>
        <w:tc>
          <w:tcPr>
            <w:tcW w:w="351" w:type="pct"/>
            <w:shd w:val="clear" w:color="auto" w:fill="auto"/>
            <w:vAlign w:val="center"/>
          </w:tcPr>
          <w:p w14:paraId="5255F516" w14:textId="4C1BC2DA" w:rsidR="008002AE" w:rsidRPr="008002AE" w:rsidRDefault="008002AE" w:rsidP="008002AE">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3BEA5BF7" w:rsidR="008002AE" w:rsidRPr="008002AE" w:rsidRDefault="008002AE" w:rsidP="008002AE">
            <w:pPr>
              <w:spacing w:before="0"/>
              <w:jc w:val="left"/>
              <w:rPr>
                <w:rFonts w:cs="Arial"/>
                <w:sz w:val="20"/>
                <w:szCs w:val="20"/>
              </w:rPr>
            </w:pPr>
            <w:r w:rsidRPr="008002AE">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8002AE" w:rsidRPr="008002AE" w:rsidRDefault="008002AE" w:rsidP="008002AE">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B01A92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9C24BA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DDD1876" w14:textId="77777777" w:rsidR="008002AE" w:rsidRPr="008002AE" w:rsidRDefault="008002AE" w:rsidP="008002AE">
            <w:pPr>
              <w:spacing w:before="0"/>
              <w:jc w:val="center"/>
              <w:rPr>
                <w:rFonts w:cs="Arial"/>
                <w:b/>
                <w:bCs/>
                <w:i/>
                <w:iCs/>
                <w:sz w:val="24"/>
                <w:szCs w:val="24"/>
              </w:rPr>
            </w:pPr>
          </w:p>
        </w:tc>
        <w:tc>
          <w:tcPr>
            <w:tcW w:w="704" w:type="pct"/>
          </w:tcPr>
          <w:p w14:paraId="56005C0E" w14:textId="77777777" w:rsidR="008002AE" w:rsidRPr="008002AE" w:rsidRDefault="008002AE" w:rsidP="008002AE">
            <w:pPr>
              <w:spacing w:before="0"/>
              <w:jc w:val="center"/>
              <w:rPr>
                <w:rFonts w:cs="Arial"/>
                <w:b/>
                <w:bCs/>
                <w:i/>
                <w:iCs/>
                <w:sz w:val="24"/>
                <w:szCs w:val="24"/>
              </w:rPr>
            </w:pPr>
          </w:p>
        </w:tc>
      </w:tr>
      <w:tr w:rsidR="008002AE"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8002AE" w:rsidRPr="008002AE" w:rsidRDefault="008002AE" w:rsidP="008002AE">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35A58A5B" w:rsidR="008002AE" w:rsidRPr="008002AE" w:rsidRDefault="008002AE" w:rsidP="008002AE">
            <w:pPr>
              <w:spacing w:before="0"/>
              <w:jc w:val="left"/>
              <w:rPr>
                <w:rFonts w:cs="Arial"/>
                <w:sz w:val="20"/>
                <w:szCs w:val="20"/>
              </w:rPr>
            </w:pPr>
            <w:r w:rsidRPr="008002AE">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8002AE" w:rsidRPr="008002AE" w:rsidRDefault="008002AE" w:rsidP="008002AE">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3C16EA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EBF30A5" w14:textId="77777777" w:rsidR="008002AE" w:rsidRPr="008002AE" w:rsidRDefault="008002AE" w:rsidP="008002AE">
            <w:pPr>
              <w:spacing w:before="0"/>
              <w:jc w:val="center"/>
              <w:rPr>
                <w:rFonts w:cs="Arial"/>
                <w:b/>
                <w:bCs/>
                <w:i/>
                <w:iCs/>
                <w:sz w:val="24"/>
                <w:szCs w:val="24"/>
              </w:rPr>
            </w:pPr>
          </w:p>
        </w:tc>
        <w:tc>
          <w:tcPr>
            <w:tcW w:w="704" w:type="pct"/>
          </w:tcPr>
          <w:p w14:paraId="67BA0F78" w14:textId="77777777" w:rsidR="008002AE" w:rsidRPr="008002AE" w:rsidRDefault="008002AE" w:rsidP="008002AE">
            <w:pPr>
              <w:spacing w:before="0"/>
              <w:jc w:val="center"/>
              <w:rPr>
                <w:rFonts w:cs="Arial"/>
                <w:b/>
                <w:bCs/>
                <w:i/>
                <w:iCs/>
                <w:sz w:val="24"/>
                <w:szCs w:val="24"/>
              </w:rPr>
            </w:pPr>
          </w:p>
        </w:tc>
      </w:tr>
      <w:tr w:rsidR="008002AE" w:rsidRPr="008002AE" w14:paraId="5D16D278" w14:textId="77777777" w:rsidTr="008002AE">
        <w:trPr>
          <w:trHeight w:val="564"/>
        </w:trPr>
        <w:tc>
          <w:tcPr>
            <w:tcW w:w="351" w:type="pct"/>
            <w:shd w:val="clear" w:color="auto" w:fill="auto"/>
            <w:vAlign w:val="center"/>
          </w:tcPr>
          <w:p w14:paraId="5C5F817E" w14:textId="4171FDDD" w:rsidR="008002AE" w:rsidRPr="008002AE" w:rsidRDefault="008002AE" w:rsidP="008002AE">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1BA0D181" w:rsidR="008002AE" w:rsidRPr="008002AE" w:rsidRDefault="008002AE" w:rsidP="008002AE">
            <w:pPr>
              <w:spacing w:before="0"/>
              <w:jc w:val="left"/>
              <w:rPr>
                <w:rFonts w:cs="Arial"/>
                <w:sz w:val="20"/>
                <w:szCs w:val="20"/>
              </w:rPr>
            </w:pPr>
            <w:r w:rsidRPr="008002AE">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8002AE" w:rsidRPr="008002AE" w:rsidRDefault="008002AE" w:rsidP="008002AE">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D43B27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217D3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4CE2BA8" w14:textId="77777777" w:rsidR="008002AE" w:rsidRPr="008002AE" w:rsidRDefault="008002AE" w:rsidP="008002AE">
            <w:pPr>
              <w:spacing w:before="0"/>
              <w:jc w:val="center"/>
              <w:rPr>
                <w:rFonts w:cs="Arial"/>
                <w:b/>
                <w:bCs/>
                <w:i/>
                <w:iCs/>
                <w:sz w:val="24"/>
                <w:szCs w:val="24"/>
              </w:rPr>
            </w:pPr>
          </w:p>
        </w:tc>
        <w:tc>
          <w:tcPr>
            <w:tcW w:w="704" w:type="pct"/>
          </w:tcPr>
          <w:p w14:paraId="646DA319" w14:textId="77777777" w:rsidR="008002AE" w:rsidRPr="008002AE" w:rsidRDefault="008002AE" w:rsidP="008002AE">
            <w:pPr>
              <w:spacing w:before="0"/>
              <w:jc w:val="center"/>
              <w:rPr>
                <w:rFonts w:cs="Arial"/>
                <w:b/>
                <w:bCs/>
                <w:i/>
                <w:iCs/>
                <w:sz w:val="24"/>
                <w:szCs w:val="24"/>
              </w:rPr>
            </w:pPr>
          </w:p>
        </w:tc>
      </w:tr>
      <w:tr w:rsidR="008002AE" w:rsidRPr="008002AE" w14:paraId="16DF750D" w14:textId="77777777" w:rsidTr="008002AE">
        <w:trPr>
          <w:trHeight w:val="564"/>
        </w:trPr>
        <w:tc>
          <w:tcPr>
            <w:tcW w:w="351" w:type="pct"/>
            <w:shd w:val="clear" w:color="auto" w:fill="auto"/>
            <w:vAlign w:val="center"/>
          </w:tcPr>
          <w:p w14:paraId="089B5293" w14:textId="2F9973CE" w:rsidR="008002AE" w:rsidRPr="008002AE" w:rsidRDefault="008002AE" w:rsidP="008002AE">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698D91A0" w:rsidR="008002AE" w:rsidRPr="008002AE" w:rsidRDefault="008002AE" w:rsidP="008002AE">
            <w:pPr>
              <w:spacing w:before="0"/>
              <w:jc w:val="left"/>
              <w:rPr>
                <w:rFonts w:cs="Arial"/>
                <w:sz w:val="20"/>
                <w:szCs w:val="20"/>
              </w:rPr>
            </w:pPr>
            <w:r w:rsidRPr="008002AE">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8002AE" w:rsidRPr="008002AE" w:rsidRDefault="008002AE" w:rsidP="008002AE">
            <w:pPr>
              <w:jc w:val="center"/>
            </w:pPr>
            <w:r w:rsidRPr="008002AE">
              <w:rPr>
                <w:rFonts w:cs="Arial"/>
                <w:noProof/>
                <w:lang w:val="sr-Cyrl-CS"/>
              </w:rPr>
              <w:t>70</w:t>
            </w:r>
          </w:p>
        </w:tc>
        <w:tc>
          <w:tcPr>
            <w:tcW w:w="563" w:type="pct"/>
            <w:shd w:val="clear" w:color="auto" w:fill="auto"/>
            <w:vAlign w:val="center"/>
          </w:tcPr>
          <w:p w14:paraId="3447290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8FD154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273A8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FD7482" w14:textId="77777777" w:rsidR="008002AE" w:rsidRPr="008002AE" w:rsidRDefault="008002AE" w:rsidP="008002AE">
            <w:pPr>
              <w:spacing w:before="0"/>
              <w:jc w:val="center"/>
              <w:rPr>
                <w:rFonts w:cs="Arial"/>
                <w:b/>
                <w:bCs/>
                <w:i/>
                <w:iCs/>
                <w:sz w:val="24"/>
                <w:szCs w:val="24"/>
              </w:rPr>
            </w:pPr>
          </w:p>
        </w:tc>
        <w:tc>
          <w:tcPr>
            <w:tcW w:w="704" w:type="pct"/>
          </w:tcPr>
          <w:p w14:paraId="556B77CA" w14:textId="77777777" w:rsidR="008002AE" w:rsidRPr="008002AE" w:rsidRDefault="008002AE" w:rsidP="008002AE">
            <w:pPr>
              <w:spacing w:before="0"/>
              <w:jc w:val="center"/>
              <w:rPr>
                <w:rFonts w:cs="Arial"/>
                <w:b/>
                <w:bCs/>
                <w:i/>
                <w:iCs/>
                <w:sz w:val="24"/>
                <w:szCs w:val="24"/>
              </w:rPr>
            </w:pPr>
          </w:p>
        </w:tc>
      </w:tr>
      <w:tr w:rsidR="008002AE" w:rsidRPr="008002AE" w14:paraId="4C668424" w14:textId="77777777" w:rsidTr="008002AE">
        <w:trPr>
          <w:trHeight w:val="564"/>
        </w:trPr>
        <w:tc>
          <w:tcPr>
            <w:tcW w:w="351" w:type="pct"/>
            <w:shd w:val="clear" w:color="auto" w:fill="auto"/>
            <w:vAlign w:val="center"/>
          </w:tcPr>
          <w:p w14:paraId="2063633D" w14:textId="6EC5C246" w:rsidR="008002AE" w:rsidRPr="008002AE" w:rsidRDefault="008002AE" w:rsidP="008002AE">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2747AD30" w:rsidR="008002AE" w:rsidRPr="008002AE" w:rsidRDefault="008002AE" w:rsidP="008002AE">
            <w:pPr>
              <w:spacing w:before="0"/>
              <w:jc w:val="left"/>
              <w:rPr>
                <w:rFonts w:cs="Arial"/>
                <w:sz w:val="20"/>
                <w:szCs w:val="20"/>
              </w:rPr>
            </w:pPr>
            <w:r w:rsidRPr="008002AE">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8002AE" w:rsidRPr="008002AE" w:rsidRDefault="008002AE" w:rsidP="008002AE">
            <w:pPr>
              <w:jc w:val="center"/>
            </w:pPr>
            <w:r w:rsidRPr="008002AE">
              <w:rPr>
                <w:rFonts w:cs="Arial"/>
                <w:noProof/>
                <w:lang w:val="sr-Cyrl-CS"/>
              </w:rPr>
              <w:t>70</w:t>
            </w:r>
          </w:p>
        </w:tc>
        <w:tc>
          <w:tcPr>
            <w:tcW w:w="563" w:type="pct"/>
            <w:shd w:val="clear" w:color="auto" w:fill="auto"/>
            <w:vAlign w:val="center"/>
          </w:tcPr>
          <w:p w14:paraId="7CBE21B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520A03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FAFD22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71EBA8D" w14:textId="77777777" w:rsidR="008002AE" w:rsidRPr="008002AE" w:rsidRDefault="008002AE" w:rsidP="008002AE">
            <w:pPr>
              <w:spacing w:before="0"/>
              <w:jc w:val="center"/>
              <w:rPr>
                <w:rFonts w:cs="Arial"/>
                <w:b/>
                <w:bCs/>
                <w:i/>
                <w:iCs/>
                <w:sz w:val="24"/>
                <w:szCs w:val="24"/>
              </w:rPr>
            </w:pPr>
          </w:p>
        </w:tc>
        <w:tc>
          <w:tcPr>
            <w:tcW w:w="704" w:type="pct"/>
          </w:tcPr>
          <w:p w14:paraId="00E781AD" w14:textId="77777777" w:rsidR="008002AE" w:rsidRPr="008002AE" w:rsidRDefault="008002AE" w:rsidP="008002AE">
            <w:pPr>
              <w:spacing w:before="0"/>
              <w:jc w:val="center"/>
              <w:rPr>
                <w:rFonts w:cs="Arial"/>
                <w:b/>
                <w:bCs/>
                <w:i/>
                <w:iCs/>
                <w:sz w:val="24"/>
                <w:szCs w:val="24"/>
              </w:rPr>
            </w:pPr>
          </w:p>
        </w:tc>
      </w:tr>
      <w:tr w:rsidR="008002AE" w:rsidRPr="008002AE" w14:paraId="1BFD523E" w14:textId="77777777" w:rsidTr="008002AE">
        <w:trPr>
          <w:trHeight w:val="564"/>
        </w:trPr>
        <w:tc>
          <w:tcPr>
            <w:tcW w:w="351" w:type="pct"/>
            <w:shd w:val="clear" w:color="auto" w:fill="auto"/>
            <w:vAlign w:val="center"/>
          </w:tcPr>
          <w:p w14:paraId="40676B58" w14:textId="6BB194ED" w:rsidR="008002AE" w:rsidRPr="008002AE" w:rsidRDefault="008002AE" w:rsidP="008002AE">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3FFC7205" w:rsidR="008002AE" w:rsidRPr="008002AE" w:rsidRDefault="008002AE" w:rsidP="008002AE">
            <w:pPr>
              <w:spacing w:before="0"/>
              <w:jc w:val="left"/>
              <w:rPr>
                <w:rFonts w:cs="Arial"/>
                <w:sz w:val="20"/>
                <w:szCs w:val="20"/>
              </w:rPr>
            </w:pPr>
            <w:r w:rsidRPr="008002AE">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8002AE" w:rsidRPr="008002AE" w:rsidRDefault="008002AE" w:rsidP="008002AE">
            <w:pPr>
              <w:jc w:val="center"/>
            </w:pPr>
            <w:r w:rsidRPr="008002AE">
              <w:rPr>
                <w:rFonts w:cs="Arial"/>
                <w:noProof/>
                <w:lang w:val="sr-Cyrl-CS"/>
              </w:rPr>
              <w:t>70</w:t>
            </w:r>
          </w:p>
        </w:tc>
        <w:tc>
          <w:tcPr>
            <w:tcW w:w="563" w:type="pct"/>
            <w:shd w:val="clear" w:color="auto" w:fill="auto"/>
            <w:vAlign w:val="center"/>
          </w:tcPr>
          <w:p w14:paraId="09A44FD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F9693C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EAF785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CA81C49" w14:textId="77777777" w:rsidR="008002AE" w:rsidRPr="008002AE" w:rsidRDefault="008002AE" w:rsidP="008002AE">
            <w:pPr>
              <w:spacing w:before="0"/>
              <w:jc w:val="center"/>
              <w:rPr>
                <w:rFonts w:cs="Arial"/>
                <w:b/>
                <w:bCs/>
                <w:i/>
                <w:iCs/>
                <w:sz w:val="24"/>
                <w:szCs w:val="24"/>
              </w:rPr>
            </w:pPr>
          </w:p>
        </w:tc>
        <w:tc>
          <w:tcPr>
            <w:tcW w:w="704" w:type="pct"/>
          </w:tcPr>
          <w:p w14:paraId="1851FA55" w14:textId="77777777" w:rsidR="008002AE" w:rsidRPr="008002AE" w:rsidRDefault="008002AE" w:rsidP="008002AE">
            <w:pPr>
              <w:spacing w:before="0"/>
              <w:jc w:val="center"/>
              <w:rPr>
                <w:rFonts w:cs="Arial"/>
                <w:b/>
                <w:bCs/>
                <w:i/>
                <w:iCs/>
                <w:sz w:val="24"/>
                <w:szCs w:val="24"/>
              </w:rPr>
            </w:pPr>
          </w:p>
        </w:tc>
      </w:tr>
      <w:tr w:rsidR="008002AE" w:rsidRPr="008002AE" w14:paraId="3D43AA5E" w14:textId="77777777" w:rsidTr="008002AE">
        <w:trPr>
          <w:trHeight w:val="564"/>
        </w:trPr>
        <w:tc>
          <w:tcPr>
            <w:tcW w:w="351" w:type="pct"/>
            <w:shd w:val="clear" w:color="auto" w:fill="auto"/>
            <w:vAlign w:val="center"/>
          </w:tcPr>
          <w:p w14:paraId="36AA7A68" w14:textId="0FF5CC69" w:rsidR="008002AE" w:rsidRPr="008002AE" w:rsidRDefault="008002AE" w:rsidP="008002AE">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5FBA4DDF" w:rsidR="008002AE" w:rsidRPr="008002AE" w:rsidRDefault="008002AE" w:rsidP="008002AE">
            <w:pPr>
              <w:spacing w:before="0"/>
              <w:jc w:val="left"/>
              <w:rPr>
                <w:rFonts w:cs="Arial"/>
                <w:sz w:val="20"/>
                <w:szCs w:val="20"/>
              </w:rPr>
            </w:pPr>
            <w:r w:rsidRPr="008002AE">
              <w:rPr>
                <w:rFonts w:eastAsia="Calibri" w:cs="Arial"/>
                <w:noProof/>
                <w:lang w:val="sr-Cyrl-CS"/>
              </w:rPr>
              <w:t xml:space="preserve">Циркулациона пумпа </w:t>
            </w:r>
            <w:r w:rsidRPr="008002AE">
              <w:rPr>
                <w:rFonts w:eastAsia="Calibri" w:cs="Arial"/>
                <w:noProof/>
              </w:rPr>
              <w:t>RS</w:t>
            </w:r>
            <w:r w:rsidRPr="008002AE">
              <w:rPr>
                <w:rFonts w:eastAsia="Calibri" w:cs="Arial"/>
                <w:noProof/>
                <w:lang w:val="sr-Cyrl-CS"/>
              </w:rPr>
              <w:t xml:space="preserve"> 25</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2ECC66A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28A524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F83708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0815CFD" w14:textId="77777777" w:rsidR="008002AE" w:rsidRPr="008002AE" w:rsidRDefault="008002AE" w:rsidP="008002AE">
            <w:pPr>
              <w:spacing w:before="0"/>
              <w:jc w:val="center"/>
              <w:rPr>
                <w:rFonts w:cs="Arial"/>
                <w:b/>
                <w:bCs/>
                <w:i/>
                <w:iCs/>
                <w:sz w:val="24"/>
                <w:szCs w:val="24"/>
              </w:rPr>
            </w:pPr>
          </w:p>
        </w:tc>
        <w:tc>
          <w:tcPr>
            <w:tcW w:w="704" w:type="pct"/>
          </w:tcPr>
          <w:p w14:paraId="6DD91D3D" w14:textId="77777777" w:rsidR="008002AE" w:rsidRPr="008002AE" w:rsidRDefault="008002AE" w:rsidP="008002AE">
            <w:pPr>
              <w:spacing w:before="0"/>
              <w:jc w:val="center"/>
              <w:rPr>
                <w:rFonts w:cs="Arial"/>
                <w:b/>
                <w:bCs/>
                <w:i/>
                <w:iCs/>
                <w:sz w:val="24"/>
                <w:szCs w:val="24"/>
              </w:rPr>
            </w:pPr>
          </w:p>
        </w:tc>
      </w:tr>
      <w:tr w:rsidR="008002AE" w:rsidRPr="008002AE" w14:paraId="5B3BAEF5" w14:textId="77777777" w:rsidTr="008002AE">
        <w:trPr>
          <w:trHeight w:val="564"/>
        </w:trPr>
        <w:tc>
          <w:tcPr>
            <w:tcW w:w="351" w:type="pct"/>
            <w:shd w:val="clear" w:color="auto" w:fill="auto"/>
            <w:vAlign w:val="center"/>
          </w:tcPr>
          <w:p w14:paraId="77E2EDFC" w14:textId="127742F0" w:rsidR="008002AE" w:rsidRPr="008002AE" w:rsidRDefault="008002AE" w:rsidP="008002AE">
            <w:pPr>
              <w:spacing w:before="0"/>
              <w:jc w:val="center"/>
              <w:rPr>
                <w:rFonts w:cs="Arial"/>
                <w:sz w:val="20"/>
                <w:szCs w:val="20"/>
              </w:rPr>
            </w:pPr>
            <w:r w:rsidRPr="008002AE">
              <w:rPr>
                <w:rFonts w:cs="Arial"/>
                <w:noProof/>
                <w:lang w:val="sr-Cyrl-CS"/>
              </w:rPr>
              <w:t>107</w:t>
            </w:r>
          </w:p>
        </w:tc>
        <w:tc>
          <w:tcPr>
            <w:tcW w:w="985" w:type="pct"/>
            <w:shd w:val="clear" w:color="auto" w:fill="auto"/>
            <w:vAlign w:val="center"/>
          </w:tcPr>
          <w:p w14:paraId="57D0D93A" w14:textId="7D6FEACF" w:rsidR="008002AE" w:rsidRPr="008002AE" w:rsidRDefault="008002AE" w:rsidP="008002AE">
            <w:pPr>
              <w:spacing w:before="0"/>
              <w:jc w:val="left"/>
              <w:rPr>
                <w:rFonts w:cs="Arial"/>
                <w:sz w:val="20"/>
                <w:szCs w:val="20"/>
              </w:rPr>
            </w:pPr>
            <w:r w:rsidRPr="008002AE">
              <w:rPr>
                <w:rFonts w:eastAsia="Calibri" w:cs="Arial"/>
                <w:noProof/>
                <w:lang w:val="sr-Cyrl-CS"/>
              </w:rPr>
              <w:t xml:space="preserve">Циркулациона пумпа </w:t>
            </w:r>
            <w:r w:rsidRPr="008002AE">
              <w:rPr>
                <w:rFonts w:eastAsia="Calibri" w:cs="Arial"/>
                <w:noProof/>
              </w:rPr>
              <w:t>RS</w:t>
            </w:r>
            <w:r w:rsidRPr="008002AE">
              <w:rPr>
                <w:rFonts w:eastAsia="Calibri" w:cs="Arial"/>
                <w:noProof/>
                <w:lang w:val="sr-Cyrl-CS"/>
              </w:rPr>
              <w:t>30</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10F4D1D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B22541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01827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7F64C2B" w14:textId="77777777" w:rsidR="008002AE" w:rsidRPr="008002AE" w:rsidRDefault="008002AE" w:rsidP="008002AE">
            <w:pPr>
              <w:spacing w:before="0"/>
              <w:jc w:val="center"/>
              <w:rPr>
                <w:rFonts w:cs="Arial"/>
                <w:b/>
                <w:bCs/>
                <w:i/>
                <w:iCs/>
                <w:sz w:val="24"/>
                <w:szCs w:val="24"/>
              </w:rPr>
            </w:pPr>
          </w:p>
        </w:tc>
        <w:tc>
          <w:tcPr>
            <w:tcW w:w="704" w:type="pct"/>
          </w:tcPr>
          <w:p w14:paraId="4ED4F805" w14:textId="77777777" w:rsidR="008002AE" w:rsidRPr="008002AE" w:rsidRDefault="008002AE" w:rsidP="008002AE">
            <w:pPr>
              <w:spacing w:before="0"/>
              <w:jc w:val="center"/>
              <w:rPr>
                <w:rFonts w:cs="Arial"/>
                <w:b/>
                <w:bCs/>
                <w:i/>
                <w:iCs/>
                <w:sz w:val="24"/>
                <w:szCs w:val="24"/>
              </w:rPr>
            </w:pPr>
          </w:p>
        </w:tc>
      </w:tr>
      <w:tr w:rsidR="008002AE" w:rsidRPr="008002AE" w14:paraId="79EA3CCB" w14:textId="77777777" w:rsidTr="008002AE">
        <w:trPr>
          <w:trHeight w:val="564"/>
        </w:trPr>
        <w:tc>
          <w:tcPr>
            <w:tcW w:w="351" w:type="pct"/>
            <w:shd w:val="clear" w:color="auto" w:fill="auto"/>
            <w:vAlign w:val="center"/>
          </w:tcPr>
          <w:p w14:paraId="22FF12C4" w14:textId="10868BA4" w:rsidR="008002AE" w:rsidRPr="008002AE" w:rsidRDefault="008002AE" w:rsidP="008002AE">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03A7F5CA" w:rsidR="008002AE" w:rsidRPr="008002AE" w:rsidRDefault="008002AE" w:rsidP="008002AE">
            <w:pPr>
              <w:spacing w:before="0"/>
              <w:jc w:val="left"/>
              <w:rPr>
                <w:rFonts w:cs="Arial"/>
                <w:sz w:val="20"/>
                <w:szCs w:val="20"/>
              </w:rPr>
            </w:pPr>
            <w:r w:rsidRPr="008002AE">
              <w:rPr>
                <w:rFonts w:eastAsia="Calibri" w:cs="Arial"/>
                <w:noProof/>
                <w:lang w:val="sr-Cyrl-CS"/>
              </w:rPr>
              <w:t xml:space="preserve">Циркулациона пумпа </w:t>
            </w:r>
            <w:r w:rsidRPr="008002AE">
              <w:rPr>
                <w:rFonts w:eastAsia="Calibri" w:cs="Arial"/>
                <w:noProof/>
              </w:rPr>
              <w:t>RS</w:t>
            </w:r>
            <w:r w:rsidRPr="008002AE">
              <w:rPr>
                <w:rFonts w:eastAsia="Calibri" w:cs="Arial"/>
                <w:noProof/>
                <w:lang w:val="sr-Cyrl-CS"/>
              </w:rPr>
              <w:t xml:space="preserve"> 40</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50264B6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8270D7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D3BD19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E54FE6" w14:textId="77777777" w:rsidR="008002AE" w:rsidRPr="008002AE" w:rsidRDefault="008002AE" w:rsidP="008002AE">
            <w:pPr>
              <w:spacing w:before="0"/>
              <w:jc w:val="center"/>
              <w:rPr>
                <w:rFonts w:cs="Arial"/>
                <w:b/>
                <w:bCs/>
                <w:i/>
                <w:iCs/>
                <w:sz w:val="24"/>
                <w:szCs w:val="24"/>
              </w:rPr>
            </w:pPr>
          </w:p>
        </w:tc>
        <w:tc>
          <w:tcPr>
            <w:tcW w:w="704" w:type="pct"/>
          </w:tcPr>
          <w:p w14:paraId="0A36F88F" w14:textId="77777777" w:rsidR="008002AE" w:rsidRPr="008002AE" w:rsidRDefault="008002AE" w:rsidP="008002AE">
            <w:pPr>
              <w:spacing w:before="0"/>
              <w:jc w:val="center"/>
              <w:rPr>
                <w:rFonts w:cs="Arial"/>
                <w:b/>
                <w:bCs/>
                <w:i/>
                <w:iCs/>
                <w:sz w:val="24"/>
                <w:szCs w:val="24"/>
              </w:rPr>
            </w:pPr>
          </w:p>
        </w:tc>
      </w:tr>
      <w:tr w:rsidR="008002AE" w:rsidRPr="008002AE" w14:paraId="64A55A5B" w14:textId="77777777" w:rsidTr="008002AE">
        <w:trPr>
          <w:trHeight w:val="564"/>
        </w:trPr>
        <w:tc>
          <w:tcPr>
            <w:tcW w:w="351" w:type="pct"/>
            <w:shd w:val="clear" w:color="auto" w:fill="auto"/>
            <w:vAlign w:val="center"/>
          </w:tcPr>
          <w:p w14:paraId="52E6A34D" w14:textId="03FD8F41" w:rsidR="008002AE" w:rsidRPr="0060526C" w:rsidRDefault="0060526C" w:rsidP="008002AE">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489A9AA0" w:rsidR="008002AE" w:rsidRPr="008002AE" w:rsidRDefault="008002AE" w:rsidP="008002AE">
            <w:pPr>
              <w:spacing w:before="0"/>
              <w:jc w:val="left"/>
              <w:rPr>
                <w:rFonts w:cs="Arial"/>
                <w:sz w:val="20"/>
                <w:szCs w:val="20"/>
              </w:rPr>
            </w:pPr>
            <w:r w:rsidRPr="008002AE">
              <w:rPr>
                <w:rFonts w:eastAsia="Calibri" w:cs="Arial"/>
                <w:noProof/>
                <w:lang w:val="sr-Cyrl-CS"/>
              </w:rPr>
              <w:t xml:space="preserve">Циркулациона пумпа </w:t>
            </w:r>
            <w:r w:rsidRPr="008002AE">
              <w:rPr>
                <w:rFonts w:eastAsia="Calibri" w:cs="Arial"/>
                <w:noProof/>
              </w:rPr>
              <w:t>RS</w:t>
            </w:r>
            <w:r w:rsidRPr="008002AE">
              <w:rPr>
                <w:rFonts w:eastAsia="Calibri" w:cs="Arial"/>
                <w:noProof/>
                <w:lang w:val="sr-Cyrl-CS"/>
              </w:rPr>
              <w:t xml:space="preserve"> 50</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79335BA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24FFE3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D786A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4548663" w14:textId="77777777" w:rsidR="008002AE" w:rsidRPr="008002AE" w:rsidRDefault="008002AE" w:rsidP="008002AE">
            <w:pPr>
              <w:spacing w:before="0"/>
              <w:jc w:val="center"/>
              <w:rPr>
                <w:rFonts w:cs="Arial"/>
                <w:b/>
                <w:bCs/>
                <w:i/>
                <w:iCs/>
                <w:sz w:val="24"/>
                <w:szCs w:val="24"/>
              </w:rPr>
            </w:pPr>
          </w:p>
        </w:tc>
        <w:tc>
          <w:tcPr>
            <w:tcW w:w="704" w:type="pct"/>
          </w:tcPr>
          <w:p w14:paraId="09B44AC7" w14:textId="77777777" w:rsidR="008002AE" w:rsidRPr="008002AE" w:rsidRDefault="008002AE" w:rsidP="008002AE">
            <w:pPr>
              <w:spacing w:before="0"/>
              <w:jc w:val="center"/>
              <w:rPr>
                <w:rFonts w:cs="Arial"/>
                <w:b/>
                <w:bCs/>
                <w:i/>
                <w:iCs/>
                <w:sz w:val="24"/>
                <w:szCs w:val="24"/>
              </w:rPr>
            </w:pPr>
          </w:p>
        </w:tc>
      </w:tr>
      <w:tr w:rsidR="008002AE" w:rsidRPr="008002AE" w14:paraId="5E31B790" w14:textId="77777777" w:rsidTr="008002AE">
        <w:trPr>
          <w:trHeight w:val="564"/>
        </w:trPr>
        <w:tc>
          <w:tcPr>
            <w:tcW w:w="351" w:type="pct"/>
            <w:shd w:val="clear" w:color="auto" w:fill="auto"/>
            <w:vAlign w:val="center"/>
          </w:tcPr>
          <w:p w14:paraId="2106B063" w14:textId="09804576" w:rsidR="008002AE" w:rsidRPr="008002AE" w:rsidRDefault="008002AE" w:rsidP="008002AE">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1C67DC5B" w:rsidR="008002AE" w:rsidRPr="008002AE" w:rsidRDefault="008002AE" w:rsidP="008002AE">
            <w:pPr>
              <w:spacing w:before="0"/>
              <w:jc w:val="left"/>
              <w:rPr>
                <w:rFonts w:cs="Arial"/>
                <w:sz w:val="20"/>
                <w:szCs w:val="20"/>
              </w:rPr>
            </w:pPr>
            <w:r w:rsidRPr="008002AE">
              <w:rPr>
                <w:rFonts w:eastAsia="Calibri" w:cs="Arial"/>
                <w:noProof/>
                <w:lang w:val="sr-Cyrl-CS"/>
              </w:rPr>
              <w:t>Навијак радијаторски – по узорку</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8002AE" w:rsidRPr="008002AE" w:rsidRDefault="008002AE" w:rsidP="008002AE">
            <w:pPr>
              <w:jc w:val="center"/>
            </w:pPr>
            <w:r w:rsidRPr="008002AE">
              <w:rPr>
                <w:rFonts w:cs="Arial"/>
                <w:noProof/>
                <w:lang w:val="sr-Cyrl-CS"/>
              </w:rPr>
              <w:t>200</w:t>
            </w:r>
          </w:p>
        </w:tc>
        <w:tc>
          <w:tcPr>
            <w:tcW w:w="563" w:type="pct"/>
            <w:shd w:val="clear" w:color="auto" w:fill="auto"/>
            <w:vAlign w:val="center"/>
          </w:tcPr>
          <w:p w14:paraId="3AA3B3E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538824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3E99DF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45E59A9" w14:textId="77777777" w:rsidR="008002AE" w:rsidRPr="008002AE" w:rsidRDefault="008002AE" w:rsidP="008002AE">
            <w:pPr>
              <w:spacing w:before="0"/>
              <w:jc w:val="center"/>
              <w:rPr>
                <w:rFonts w:cs="Arial"/>
                <w:b/>
                <w:bCs/>
                <w:i/>
                <w:iCs/>
                <w:sz w:val="24"/>
                <w:szCs w:val="24"/>
              </w:rPr>
            </w:pPr>
          </w:p>
        </w:tc>
        <w:tc>
          <w:tcPr>
            <w:tcW w:w="704" w:type="pct"/>
          </w:tcPr>
          <w:p w14:paraId="72A27A10" w14:textId="77777777" w:rsidR="008002AE" w:rsidRPr="008002AE" w:rsidRDefault="008002AE" w:rsidP="008002AE">
            <w:pPr>
              <w:spacing w:before="0"/>
              <w:jc w:val="center"/>
              <w:rPr>
                <w:rFonts w:cs="Arial"/>
                <w:b/>
                <w:bCs/>
                <w:i/>
                <w:iCs/>
                <w:sz w:val="24"/>
                <w:szCs w:val="24"/>
              </w:rPr>
            </w:pPr>
          </w:p>
        </w:tc>
      </w:tr>
      <w:tr w:rsidR="008002AE" w:rsidRPr="008002AE" w14:paraId="4410281F" w14:textId="77777777" w:rsidTr="008002AE">
        <w:trPr>
          <w:trHeight w:val="564"/>
        </w:trPr>
        <w:tc>
          <w:tcPr>
            <w:tcW w:w="351" w:type="pct"/>
            <w:shd w:val="clear" w:color="auto" w:fill="auto"/>
            <w:vAlign w:val="center"/>
          </w:tcPr>
          <w:p w14:paraId="0F630565" w14:textId="2008CB1A" w:rsidR="008002AE" w:rsidRPr="008002AE" w:rsidRDefault="008002AE" w:rsidP="008002AE">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050E768D" w:rsidR="008002AE" w:rsidRPr="008002AE" w:rsidRDefault="008002AE" w:rsidP="008002AE">
            <w:pPr>
              <w:spacing w:before="0"/>
              <w:jc w:val="left"/>
              <w:rPr>
                <w:rFonts w:cs="Arial"/>
                <w:sz w:val="20"/>
                <w:szCs w:val="20"/>
              </w:rPr>
            </w:pPr>
            <w:r w:rsidRPr="008002AE">
              <w:rPr>
                <w:rFonts w:eastAsia="Calibri" w:cs="Arial"/>
                <w:noProof/>
                <w:lang w:val="sr-Cyrl-CS"/>
              </w:rPr>
              <w:t xml:space="preserve">Дихтунг гумице за радијаторске </w:t>
            </w:r>
            <w:r w:rsidRPr="008002AE">
              <w:rPr>
                <w:rFonts w:eastAsia="Calibri" w:cs="Arial"/>
                <w:noProof/>
                <w:lang w:val="sr-Cyrl-CS"/>
              </w:rPr>
              <w:lastRenderedPageBreak/>
              <w:t>вентиле –по узорку</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8002AE" w:rsidRPr="008002AE" w:rsidRDefault="008002AE" w:rsidP="008002AE">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8002AE" w:rsidRPr="008002AE" w:rsidRDefault="008002AE" w:rsidP="008002AE">
            <w:pPr>
              <w:jc w:val="center"/>
            </w:pPr>
            <w:r w:rsidRPr="008002AE">
              <w:rPr>
                <w:rFonts w:cs="Arial"/>
                <w:noProof/>
                <w:lang w:val="sr-Cyrl-CS"/>
              </w:rPr>
              <w:t>250</w:t>
            </w:r>
          </w:p>
        </w:tc>
        <w:tc>
          <w:tcPr>
            <w:tcW w:w="563" w:type="pct"/>
            <w:shd w:val="clear" w:color="auto" w:fill="auto"/>
            <w:vAlign w:val="center"/>
          </w:tcPr>
          <w:p w14:paraId="2B746FB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CEEA7A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A1B7C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137961" w14:textId="77777777" w:rsidR="008002AE" w:rsidRPr="008002AE" w:rsidRDefault="008002AE" w:rsidP="008002AE">
            <w:pPr>
              <w:spacing w:before="0"/>
              <w:jc w:val="center"/>
              <w:rPr>
                <w:rFonts w:cs="Arial"/>
                <w:b/>
                <w:bCs/>
                <w:i/>
                <w:iCs/>
                <w:sz w:val="24"/>
                <w:szCs w:val="24"/>
              </w:rPr>
            </w:pPr>
          </w:p>
        </w:tc>
        <w:tc>
          <w:tcPr>
            <w:tcW w:w="704" w:type="pct"/>
          </w:tcPr>
          <w:p w14:paraId="4B2420EE" w14:textId="77777777" w:rsidR="008002AE" w:rsidRPr="008002AE" w:rsidRDefault="008002AE" w:rsidP="008002AE">
            <w:pPr>
              <w:spacing w:before="0"/>
              <w:jc w:val="center"/>
              <w:rPr>
                <w:rFonts w:cs="Arial"/>
                <w:b/>
                <w:bCs/>
                <w:i/>
                <w:iCs/>
                <w:sz w:val="24"/>
                <w:szCs w:val="24"/>
              </w:rPr>
            </w:pPr>
          </w:p>
        </w:tc>
      </w:tr>
      <w:tr w:rsidR="008002AE" w:rsidRPr="008002AE" w14:paraId="31BCAAF8" w14:textId="77777777" w:rsidTr="008002AE">
        <w:trPr>
          <w:trHeight w:val="564"/>
        </w:trPr>
        <w:tc>
          <w:tcPr>
            <w:tcW w:w="351" w:type="pct"/>
            <w:shd w:val="clear" w:color="auto" w:fill="auto"/>
            <w:vAlign w:val="center"/>
          </w:tcPr>
          <w:p w14:paraId="5E040DE6" w14:textId="2ADB15EE" w:rsidR="008002AE" w:rsidRPr="008002AE" w:rsidRDefault="008002AE" w:rsidP="008002AE">
            <w:pPr>
              <w:spacing w:before="0"/>
              <w:jc w:val="center"/>
              <w:rPr>
                <w:rFonts w:cs="Arial"/>
                <w:sz w:val="20"/>
                <w:szCs w:val="20"/>
              </w:rPr>
            </w:pPr>
            <w:r w:rsidRPr="008002AE">
              <w:rPr>
                <w:rFonts w:cs="Arial"/>
                <w:noProof/>
                <w:lang w:val="sr-Cyrl-CS"/>
              </w:rPr>
              <w:lastRenderedPageBreak/>
              <w:t>112</w:t>
            </w:r>
          </w:p>
        </w:tc>
        <w:tc>
          <w:tcPr>
            <w:tcW w:w="985" w:type="pct"/>
            <w:shd w:val="clear" w:color="auto" w:fill="auto"/>
            <w:vAlign w:val="center"/>
          </w:tcPr>
          <w:p w14:paraId="5C960898" w14:textId="3EC38D6C" w:rsidR="008002AE" w:rsidRPr="008002AE" w:rsidRDefault="008002AE" w:rsidP="008002AE">
            <w:pPr>
              <w:spacing w:before="0"/>
              <w:jc w:val="left"/>
              <w:rPr>
                <w:rFonts w:cs="Arial"/>
                <w:sz w:val="20"/>
                <w:szCs w:val="20"/>
              </w:rPr>
            </w:pPr>
            <w:r w:rsidRPr="008002AE">
              <w:rPr>
                <w:rFonts w:eastAsia="Calibri" w:cs="Arial"/>
                <w:noProof/>
                <w:lang w:val="sr-Cyrl-CS"/>
              </w:rPr>
              <w:t>Прекидач за котлове 0-1 –по узорку</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8002AE" w:rsidRPr="008002AE" w:rsidRDefault="008002AE" w:rsidP="008002AE">
            <w:pPr>
              <w:jc w:val="center"/>
            </w:pPr>
            <w:r w:rsidRPr="008002AE">
              <w:rPr>
                <w:rFonts w:cs="Arial"/>
                <w:noProof/>
                <w:lang w:val="sr-Cyrl-CS"/>
              </w:rPr>
              <w:t>200</w:t>
            </w:r>
          </w:p>
        </w:tc>
        <w:tc>
          <w:tcPr>
            <w:tcW w:w="563" w:type="pct"/>
            <w:shd w:val="clear" w:color="auto" w:fill="auto"/>
            <w:vAlign w:val="center"/>
          </w:tcPr>
          <w:p w14:paraId="5B51D2B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D0D544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367F30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5E414E9" w14:textId="77777777" w:rsidR="008002AE" w:rsidRPr="008002AE" w:rsidRDefault="008002AE" w:rsidP="008002AE">
            <w:pPr>
              <w:spacing w:before="0"/>
              <w:jc w:val="center"/>
              <w:rPr>
                <w:rFonts w:cs="Arial"/>
                <w:b/>
                <w:bCs/>
                <w:i/>
                <w:iCs/>
                <w:sz w:val="24"/>
                <w:szCs w:val="24"/>
              </w:rPr>
            </w:pPr>
          </w:p>
        </w:tc>
        <w:tc>
          <w:tcPr>
            <w:tcW w:w="704" w:type="pct"/>
          </w:tcPr>
          <w:p w14:paraId="0A030AA9" w14:textId="77777777" w:rsidR="008002AE" w:rsidRPr="008002AE" w:rsidRDefault="008002AE" w:rsidP="008002AE">
            <w:pPr>
              <w:spacing w:before="0"/>
              <w:jc w:val="center"/>
              <w:rPr>
                <w:rFonts w:cs="Arial"/>
                <w:b/>
                <w:bCs/>
                <w:i/>
                <w:iCs/>
                <w:sz w:val="24"/>
                <w:szCs w:val="24"/>
              </w:rPr>
            </w:pPr>
          </w:p>
        </w:tc>
      </w:tr>
      <w:tr w:rsidR="008002AE" w:rsidRPr="008002AE" w14:paraId="5788F914" w14:textId="77777777" w:rsidTr="008002AE">
        <w:trPr>
          <w:trHeight w:val="564"/>
        </w:trPr>
        <w:tc>
          <w:tcPr>
            <w:tcW w:w="351" w:type="pct"/>
            <w:shd w:val="clear" w:color="auto" w:fill="auto"/>
            <w:vAlign w:val="center"/>
          </w:tcPr>
          <w:p w14:paraId="6AEDED11" w14:textId="67FF5254" w:rsidR="008002AE" w:rsidRPr="008002AE" w:rsidRDefault="008002AE" w:rsidP="008002AE">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127A5E62" w:rsidR="008002AE" w:rsidRPr="008002AE" w:rsidRDefault="008002AE" w:rsidP="008002AE">
            <w:pPr>
              <w:spacing w:before="0"/>
              <w:jc w:val="left"/>
              <w:rPr>
                <w:rFonts w:cs="Arial"/>
                <w:sz w:val="20"/>
                <w:szCs w:val="20"/>
              </w:rPr>
            </w:pPr>
            <w:r w:rsidRPr="008002AE">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8002AE" w:rsidRPr="008002AE" w:rsidRDefault="008002AE" w:rsidP="008002AE">
            <w:pPr>
              <w:jc w:val="center"/>
            </w:pPr>
            <w:r w:rsidRPr="008002AE">
              <w:rPr>
                <w:rFonts w:cs="Arial"/>
                <w:noProof/>
                <w:lang w:val="sr-Cyrl-CS"/>
              </w:rPr>
              <w:t>30</w:t>
            </w:r>
          </w:p>
        </w:tc>
        <w:tc>
          <w:tcPr>
            <w:tcW w:w="563" w:type="pct"/>
            <w:shd w:val="clear" w:color="auto" w:fill="auto"/>
            <w:vAlign w:val="center"/>
          </w:tcPr>
          <w:p w14:paraId="1DD809D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3FE006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26248F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F95BB2A" w14:textId="77777777" w:rsidR="008002AE" w:rsidRPr="008002AE" w:rsidRDefault="008002AE" w:rsidP="008002AE">
            <w:pPr>
              <w:spacing w:before="0"/>
              <w:jc w:val="center"/>
              <w:rPr>
                <w:rFonts w:cs="Arial"/>
                <w:b/>
                <w:bCs/>
                <w:i/>
                <w:iCs/>
                <w:sz w:val="24"/>
                <w:szCs w:val="24"/>
              </w:rPr>
            </w:pPr>
          </w:p>
        </w:tc>
        <w:tc>
          <w:tcPr>
            <w:tcW w:w="704" w:type="pct"/>
          </w:tcPr>
          <w:p w14:paraId="3E3A2422" w14:textId="77777777" w:rsidR="008002AE" w:rsidRPr="008002AE" w:rsidRDefault="008002AE" w:rsidP="008002AE">
            <w:pPr>
              <w:spacing w:before="0"/>
              <w:jc w:val="center"/>
              <w:rPr>
                <w:rFonts w:cs="Arial"/>
                <w:b/>
                <w:bCs/>
                <w:i/>
                <w:iCs/>
                <w:sz w:val="24"/>
                <w:szCs w:val="24"/>
              </w:rPr>
            </w:pPr>
          </w:p>
        </w:tc>
      </w:tr>
      <w:tr w:rsidR="008002AE" w:rsidRPr="008002AE" w14:paraId="7ED890B5" w14:textId="77777777" w:rsidTr="008002AE">
        <w:trPr>
          <w:trHeight w:val="564"/>
        </w:trPr>
        <w:tc>
          <w:tcPr>
            <w:tcW w:w="351" w:type="pct"/>
            <w:shd w:val="clear" w:color="auto" w:fill="auto"/>
            <w:vAlign w:val="center"/>
          </w:tcPr>
          <w:p w14:paraId="7258913E" w14:textId="0282442E" w:rsidR="008002AE" w:rsidRPr="008002AE" w:rsidRDefault="008002AE" w:rsidP="008002AE">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17E6C5A6" w:rsidR="008002AE" w:rsidRPr="008002AE" w:rsidRDefault="008002AE" w:rsidP="008002AE">
            <w:pPr>
              <w:spacing w:before="0"/>
              <w:jc w:val="left"/>
              <w:rPr>
                <w:rFonts w:cs="Arial"/>
                <w:sz w:val="20"/>
                <w:szCs w:val="20"/>
              </w:rPr>
            </w:pPr>
            <w:r w:rsidRPr="008002AE">
              <w:rPr>
                <w:rFonts w:eastAsia="Calibri" w:cs="Arial"/>
                <w:noProof/>
                <w:lang w:val="sr-Cyrl-CS"/>
              </w:rPr>
              <w:t>Контактори “</w:t>
            </w:r>
            <w:r w:rsidRPr="008002AE">
              <w:rPr>
                <w:rFonts w:eastAsia="Calibri" w:cs="Arial"/>
                <w:noProof/>
                <w:lang w:val="sr-Latn-CS"/>
              </w:rPr>
              <w:t xml:space="preserve">Iskra” KNL </w:t>
            </w:r>
            <w:r w:rsidRPr="008002AE">
              <w:rPr>
                <w:rFonts w:eastAsia="Calibri" w:cs="Arial"/>
                <w:noProof/>
                <w:lang w:val="sr-Cyrl-CS"/>
              </w:rPr>
              <w:t>30А</w:t>
            </w:r>
            <w:r w:rsidR="00223C2D">
              <w:rPr>
                <w:rFonts w:eastAsia="Calibri" w:cs="Arial"/>
                <w:noProof/>
                <w:lang w:val="sr-Cyrl-C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8002AE" w:rsidRPr="008002AE" w:rsidRDefault="008002AE" w:rsidP="008002AE">
            <w:pPr>
              <w:jc w:val="center"/>
            </w:pPr>
            <w:r w:rsidRPr="008002AE">
              <w:rPr>
                <w:rFonts w:cs="Arial"/>
                <w:noProof/>
                <w:lang w:val="sr-Cyrl-CS"/>
              </w:rPr>
              <w:t>80</w:t>
            </w:r>
          </w:p>
        </w:tc>
        <w:tc>
          <w:tcPr>
            <w:tcW w:w="563" w:type="pct"/>
            <w:shd w:val="clear" w:color="auto" w:fill="auto"/>
            <w:vAlign w:val="center"/>
          </w:tcPr>
          <w:p w14:paraId="72C68EB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65F29F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DA35F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D54E58D" w14:textId="77777777" w:rsidR="008002AE" w:rsidRPr="008002AE" w:rsidRDefault="008002AE" w:rsidP="008002AE">
            <w:pPr>
              <w:spacing w:before="0"/>
              <w:jc w:val="center"/>
              <w:rPr>
                <w:rFonts w:cs="Arial"/>
                <w:b/>
                <w:bCs/>
                <w:i/>
                <w:iCs/>
                <w:sz w:val="24"/>
                <w:szCs w:val="24"/>
              </w:rPr>
            </w:pPr>
          </w:p>
        </w:tc>
        <w:tc>
          <w:tcPr>
            <w:tcW w:w="704" w:type="pct"/>
          </w:tcPr>
          <w:p w14:paraId="0CF71B22" w14:textId="77777777" w:rsidR="008002AE" w:rsidRPr="008002AE" w:rsidRDefault="008002AE" w:rsidP="008002AE">
            <w:pPr>
              <w:spacing w:before="0"/>
              <w:jc w:val="center"/>
              <w:rPr>
                <w:rFonts w:cs="Arial"/>
                <w:b/>
                <w:bCs/>
                <w:i/>
                <w:iCs/>
                <w:sz w:val="24"/>
                <w:szCs w:val="24"/>
              </w:rPr>
            </w:pPr>
          </w:p>
        </w:tc>
      </w:tr>
      <w:tr w:rsidR="008002AE" w:rsidRPr="008002AE" w14:paraId="51BF65DA" w14:textId="77777777" w:rsidTr="008002AE">
        <w:trPr>
          <w:trHeight w:val="564"/>
        </w:trPr>
        <w:tc>
          <w:tcPr>
            <w:tcW w:w="351" w:type="pct"/>
            <w:shd w:val="clear" w:color="auto" w:fill="auto"/>
            <w:vAlign w:val="center"/>
          </w:tcPr>
          <w:p w14:paraId="3D18E730" w14:textId="0267319D" w:rsidR="008002AE" w:rsidRPr="008002AE" w:rsidRDefault="008002AE" w:rsidP="008002AE">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15F6C24C" w:rsidR="008002AE" w:rsidRPr="008002AE" w:rsidRDefault="008002AE" w:rsidP="008002AE">
            <w:pPr>
              <w:spacing w:before="0"/>
              <w:jc w:val="left"/>
              <w:rPr>
                <w:rFonts w:cs="Arial"/>
                <w:sz w:val="20"/>
                <w:szCs w:val="20"/>
              </w:rPr>
            </w:pPr>
            <w:r w:rsidRPr="008002AE">
              <w:rPr>
                <w:rFonts w:eastAsia="Calibri" w:cs="Arial"/>
                <w:noProof/>
                <w:lang w:val="sr-Cyrl-CS"/>
              </w:rPr>
              <w:t>Силиконска жица 1,5mm2</w:t>
            </w:r>
            <w:r w:rsidR="00223C2D">
              <w:rPr>
                <w:rFonts w:eastAsia="Calibri" w:cs="Arial"/>
                <w:noProof/>
                <w:lang w:val="sr-Cyrl-CS"/>
              </w:rPr>
              <w:t xml:space="preserve"> </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8002AE" w:rsidRPr="008002AE" w:rsidRDefault="008002AE" w:rsidP="008002AE">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2D59365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286932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C7259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5F8F793" w14:textId="77777777" w:rsidR="008002AE" w:rsidRPr="008002AE" w:rsidRDefault="008002AE" w:rsidP="008002AE">
            <w:pPr>
              <w:spacing w:before="0"/>
              <w:jc w:val="center"/>
              <w:rPr>
                <w:rFonts w:cs="Arial"/>
                <w:b/>
                <w:bCs/>
                <w:i/>
                <w:iCs/>
                <w:sz w:val="24"/>
                <w:szCs w:val="24"/>
              </w:rPr>
            </w:pPr>
          </w:p>
        </w:tc>
        <w:tc>
          <w:tcPr>
            <w:tcW w:w="704" w:type="pct"/>
          </w:tcPr>
          <w:p w14:paraId="1B3EC2AF" w14:textId="77777777" w:rsidR="008002AE" w:rsidRPr="008002AE" w:rsidRDefault="008002AE" w:rsidP="008002AE">
            <w:pPr>
              <w:spacing w:before="0"/>
              <w:jc w:val="center"/>
              <w:rPr>
                <w:rFonts w:cs="Arial"/>
                <w:b/>
                <w:bCs/>
                <w:i/>
                <w:iCs/>
                <w:sz w:val="24"/>
                <w:szCs w:val="24"/>
              </w:rPr>
            </w:pPr>
          </w:p>
        </w:tc>
      </w:tr>
      <w:tr w:rsidR="008002AE" w:rsidRPr="008002AE" w14:paraId="43F875D5" w14:textId="77777777" w:rsidTr="008002AE">
        <w:trPr>
          <w:trHeight w:val="564"/>
        </w:trPr>
        <w:tc>
          <w:tcPr>
            <w:tcW w:w="351" w:type="pct"/>
            <w:shd w:val="clear" w:color="auto" w:fill="auto"/>
            <w:vAlign w:val="center"/>
          </w:tcPr>
          <w:p w14:paraId="1129ED79" w14:textId="1541E044" w:rsidR="008002AE" w:rsidRPr="008002AE" w:rsidRDefault="008002AE" w:rsidP="008002AE">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4B020E22" w:rsidR="008002AE" w:rsidRPr="008002AE" w:rsidRDefault="008002AE" w:rsidP="008002AE">
            <w:pPr>
              <w:spacing w:before="0"/>
              <w:jc w:val="left"/>
              <w:rPr>
                <w:rFonts w:cs="Arial"/>
                <w:sz w:val="20"/>
                <w:szCs w:val="20"/>
              </w:rPr>
            </w:pPr>
            <w:r w:rsidRPr="008002AE">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8002AE" w:rsidRPr="008002AE" w:rsidRDefault="008002AE" w:rsidP="008002AE">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8002AE" w:rsidRPr="008002AE" w:rsidRDefault="008002AE" w:rsidP="008002AE">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7AF328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732D88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4AACC86" w14:textId="77777777" w:rsidR="008002AE" w:rsidRPr="008002AE" w:rsidRDefault="008002AE" w:rsidP="008002AE">
            <w:pPr>
              <w:spacing w:before="0"/>
              <w:jc w:val="center"/>
              <w:rPr>
                <w:rFonts w:cs="Arial"/>
                <w:b/>
                <w:bCs/>
                <w:i/>
                <w:iCs/>
                <w:sz w:val="24"/>
                <w:szCs w:val="24"/>
              </w:rPr>
            </w:pPr>
          </w:p>
        </w:tc>
        <w:tc>
          <w:tcPr>
            <w:tcW w:w="704" w:type="pct"/>
          </w:tcPr>
          <w:p w14:paraId="57752425" w14:textId="77777777" w:rsidR="008002AE" w:rsidRPr="008002AE" w:rsidRDefault="008002AE" w:rsidP="008002AE">
            <w:pPr>
              <w:spacing w:before="0"/>
              <w:jc w:val="center"/>
              <w:rPr>
                <w:rFonts w:cs="Arial"/>
                <w:b/>
                <w:bCs/>
                <w:i/>
                <w:iCs/>
                <w:sz w:val="24"/>
                <w:szCs w:val="24"/>
              </w:rPr>
            </w:pPr>
          </w:p>
        </w:tc>
      </w:tr>
      <w:tr w:rsidR="008002AE"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8002AE" w:rsidRPr="008002AE" w:rsidRDefault="008002AE" w:rsidP="008002AE">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6E8DC44A" w:rsidR="008002AE" w:rsidRPr="008002AE" w:rsidRDefault="008002AE" w:rsidP="008002AE">
            <w:pPr>
              <w:spacing w:before="0"/>
              <w:jc w:val="left"/>
              <w:rPr>
                <w:rFonts w:cs="Arial"/>
                <w:sz w:val="20"/>
                <w:szCs w:val="20"/>
              </w:rPr>
            </w:pPr>
            <w:r w:rsidRPr="008002AE">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8002AE" w:rsidRPr="008002AE" w:rsidRDefault="008002AE" w:rsidP="008002AE">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8002AE" w:rsidRPr="008002AE" w:rsidRDefault="008002AE" w:rsidP="008002AE">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324D4E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7081ED9" w14:textId="77777777" w:rsidR="008002AE" w:rsidRPr="008002AE" w:rsidRDefault="008002AE" w:rsidP="008002AE">
            <w:pPr>
              <w:spacing w:before="0"/>
              <w:jc w:val="center"/>
              <w:rPr>
                <w:rFonts w:cs="Arial"/>
                <w:b/>
                <w:bCs/>
                <w:i/>
                <w:iCs/>
                <w:sz w:val="24"/>
                <w:szCs w:val="24"/>
              </w:rPr>
            </w:pPr>
          </w:p>
        </w:tc>
        <w:tc>
          <w:tcPr>
            <w:tcW w:w="704" w:type="pct"/>
          </w:tcPr>
          <w:p w14:paraId="2D943384" w14:textId="77777777" w:rsidR="008002AE" w:rsidRPr="008002AE" w:rsidRDefault="008002AE" w:rsidP="008002AE">
            <w:pPr>
              <w:spacing w:before="0"/>
              <w:jc w:val="center"/>
              <w:rPr>
                <w:rFonts w:cs="Arial"/>
                <w:b/>
                <w:bCs/>
                <w:i/>
                <w:iCs/>
                <w:sz w:val="24"/>
                <w:szCs w:val="24"/>
              </w:rPr>
            </w:pPr>
          </w:p>
        </w:tc>
      </w:tr>
      <w:tr w:rsidR="008002AE" w:rsidRPr="008002AE" w14:paraId="14689439" w14:textId="77777777" w:rsidTr="008002AE">
        <w:trPr>
          <w:trHeight w:val="564"/>
        </w:trPr>
        <w:tc>
          <w:tcPr>
            <w:tcW w:w="351" w:type="pct"/>
            <w:shd w:val="clear" w:color="auto" w:fill="auto"/>
            <w:vAlign w:val="center"/>
          </w:tcPr>
          <w:p w14:paraId="30AFD291" w14:textId="03A8ECEF" w:rsidR="008002AE" w:rsidRPr="008002AE" w:rsidRDefault="008002AE" w:rsidP="008002AE">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5B8C205B" w:rsidR="008002AE" w:rsidRPr="008002AE" w:rsidRDefault="008002AE" w:rsidP="008002AE">
            <w:pPr>
              <w:spacing w:before="0"/>
              <w:jc w:val="left"/>
              <w:rPr>
                <w:rFonts w:cs="Arial"/>
                <w:sz w:val="20"/>
                <w:szCs w:val="20"/>
              </w:rPr>
            </w:pPr>
            <w:r w:rsidRPr="008002AE">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8002AE" w:rsidRPr="008002AE" w:rsidRDefault="008002AE" w:rsidP="008002AE">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AA840D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3CC33F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F2B652" w14:textId="77777777" w:rsidR="008002AE" w:rsidRPr="008002AE" w:rsidRDefault="008002AE" w:rsidP="008002AE">
            <w:pPr>
              <w:spacing w:before="0"/>
              <w:jc w:val="center"/>
              <w:rPr>
                <w:rFonts w:cs="Arial"/>
                <w:b/>
                <w:bCs/>
                <w:i/>
                <w:iCs/>
                <w:sz w:val="24"/>
                <w:szCs w:val="24"/>
              </w:rPr>
            </w:pPr>
          </w:p>
        </w:tc>
        <w:tc>
          <w:tcPr>
            <w:tcW w:w="704" w:type="pct"/>
          </w:tcPr>
          <w:p w14:paraId="4949199E" w14:textId="77777777" w:rsidR="008002AE" w:rsidRPr="008002AE" w:rsidRDefault="008002AE" w:rsidP="008002AE">
            <w:pPr>
              <w:spacing w:before="0"/>
              <w:jc w:val="center"/>
              <w:rPr>
                <w:rFonts w:cs="Arial"/>
                <w:b/>
                <w:bCs/>
                <w:i/>
                <w:iCs/>
                <w:sz w:val="24"/>
                <w:szCs w:val="24"/>
              </w:rPr>
            </w:pPr>
          </w:p>
        </w:tc>
      </w:tr>
      <w:tr w:rsidR="008002AE" w:rsidRPr="008002AE" w14:paraId="1B130B40" w14:textId="77777777" w:rsidTr="008002AE">
        <w:trPr>
          <w:trHeight w:val="564"/>
        </w:trPr>
        <w:tc>
          <w:tcPr>
            <w:tcW w:w="351" w:type="pct"/>
            <w:shd w:val="clear" w:color="auto" w:fill="auto"/>
            <w:vAlign w:val="center"/>
          </w:tcPr>
          <w:p w14:paraId="031C72D3" w14:textId="3A6903C8" w:rsidR="008002AE" w:rsidRPr="008002AE" w:rsidRDefault="008002AE" w:rsidP="008002AE">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71C46A00" w:rsidR="008002AE" w:rsidRPr="008002AE" w:rsidRDefault="008002AE" w:rsidP="008002AE">
            <w:pPr>
              <w:spacing w:before="0"/>
              <w:jc w:val="left"/>
              <w:rPr>
                <w:rFonts w:cs="Arial"/>
                <w:sz w:val="20"/>
                <w:szCs w:val="20"/>
              </w:rPr>
            </w:pPr>
            <w:r w:rsidRPr="008002AE">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8002AE" w:rsidRPr="008002AE" w:rsidRDefault="008002AE" w:rsidP="008002AE">
            <w:pPr>
              <w:jc w:val="center"/>
            </w:pPr>
            <w:r w:rsidRPr="008002AE">
              <w:rPr>
                <w:rFonts w:cs="Arial"/>
                <w:noProof/>
                <w:lang w:val="sr-Cyrl-CS"/>
              </w:rPr>
              <w:t>350</w:t>
            </w:r>
          </w:p>
        </w:tc>
        <w:tc>
          <w:tcPr>
            <w:tcW w:w="563" w:type="pct"/>
            <w:shd w:val="clear" w:color="auto" w:fill="auto"/>
            <w:vAlign w:val="center"/>
          </w:tcPr>
          <w:p w14:paraId="745B680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1B1E43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08D544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8E6B4C1" w14:textId="77777777" w:rsidR="008002AE" w:rsidRPr="008002AE" w:rsidRDefault="008002AE" w:rsidP="008002AE">
            <w:pPr>
              <w:spacing w:before="0"/>
              <w:jc w:val="center"/>
              <w:rPr>
                <w:rFonts w:cs="Arial"/>
                <w:b/>
                <w:bCs/>
                <w:i/>
                <w:iCs/>
                <w:sz w:val="24"/>
                <w:szCs w:val="24"/>
              </w:rPr>
            </w:pPr>
          </w:p>
        </w:tc>
        <w:tc>
          <w:tcPr>
            <w:tcW w:w="704" w:type="pct"/>
          </w:tcPr>
          <w:p w14:paraId="25B13A37" w14:textId="77777777" w:rsidR="008002AE" w:rsidRPr="008002AE" w:rsidRDefault="008002AE" w:rsidP="008002AE">
            <w:pPr>
              <w:spacing w:before="0"/>
              <w:jc w:val="center"/>
              <w:rPr>
                <w:rFonts w:cs="Arial"/>
                <w:b/>
                <w:bCs/>
                <w:i/>
                <w:iCs/>
                <w:sz w:val="24"/>
                <w:szCs w:val="24"/>
              </w:rPr>
            </w:pPr>
          </w:p>
        </w:tc>
      </w:tr>
      <w:tr w:rsidR="008002AE" w:rsidRPr="008002AE" w14:paraId="1C33A124" w14:textId="77777777" w:rsidTr="008002AE">
        <w:trPr>
          <w:trHeight w:val="564"/>
        </w:trPr>
        <w:tc>
          <w:tcPr>
            <w:tcW w:w="351" w:type="pct"/>
            <w:shd w:val="clear" w:color="auto" w:fill="auto"/>
            <w:vAlign w:val="center"/>
          </w:tcPr>
          <w:p w14:paraId="0C8E49B5" w14:textId="5BA8C0E0" w:rsidR="008002AE" w:rsidRPr="008002AE" w:rsidRDefault="008002AE" w:rsidP="008002AE">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2DF2B90E" w:rsidR="008002AE" w:rsidRPr="008002AE" w:rsidRDefault="008002AE" w:rsidP="008002AE">
            <w:pPr>
              <w:spacing w:before="0"/>
              <w:jc w:val="left"/>
              <w:rPr>
                <w:rFonts w:cs="Arial"/>
                <w:sz w:val="20"/>
                <w:szCs w:val="20"/>
              </w:rPr>
            </w:pPr>
            <w:r w:rsidRPr="008002AE">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8002AE" w:rsidRPr="008002AE" w:rsidRDefault="008002AE" w:rsidP="008002AE">
            <w:pPr>
              <w:jc w:val="center"/>
            </w:pPr>
            <w:r w:rsidRPr="008002AE">
              <w:rPr>
                <w:rFonts w:cs="Arial"/>
                <w:noProof/>
                <w:lang w:val="sr-Cyrl-CS"/>
              </w:rPr>
              <w:t>150</w:t>
            </w:r>
          </w:p>
        </w:tc>
        <w:tc>
          <w:tcPr>
            <w:tcW w:w="563" w:type="pct"/>
            <w:shd w:val="clear" w:color="auto" w:fill="auto"/>
            <w:vAlign w:val="center"/>
          </w:tcPr>
          <w:p w14:paraId="03E9A51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56F082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F98546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EAA88C" w14:textId="77777777" w:rsidR="008002AE" w:rsidRPr="008002AE" w:rsidRDefault="008002AE" w:rsidP="008002AE">
            <w:pPr>
              <w:spacing w:before="0"/>
              <w:jc w:val="center"/>
              <w:rPr>
                <w:rFonts w:cs="Arial"/>
                <w:b/>
                <w:bCs/>
                <w:i/>
                <w:iCs/>
                <w:sz w:val="24"/>
                <w:szCs w:val="24"/>
              </w:rPr>
            </w:pPr>
          </w:p>
        </w:tc>
        <w:tc>
          <w:tcPr>
            <w:tcW w:w="704" w:type="pct"/>
          </w:tcPr>
          <w:p w14:paraId="7250AE17" w14:textId="77777777" w:rsidR="008002AE" w:rsidRPr="008002AE" w:rsidRDefault="008002AE" w:rsidP="008002AE">
            <w:pPr>
              <w:spacing w:before="0"/>
              <w:jc w:val="center"/>
              <w:rPr>
                <w:rFonts w:cs="Arial"/>
                <w:b/>
                <w:bCs/>
                <w:i/>
                <w:iCs/>
                <w:sz w:val="24"/>
                <w:szCs w:val="24"/>
              </w:rPr>
            </w:pPr>
          </w:p>
        </w:tc>
      </w:tr>
      <w:tr w:rsidR="008002AE" w:rsidRPr="008002AE" w14:paraId="5DEC7D0E" w14:textId="77777777" w:rsidTr="008002AE">
        <w:trPr>
          <w:trHeight w:val="564"/>
        </w:trPr>
        <w:tc>
          <w:tcPr>
            <w:tcW w:w="351" w:type="pct"/>
            <w:shd w:val="clear" w:color="auto" w:fill="auto"/>
            <w:vAlign w:val="center"/>
          </w:tcPr>
          <w:p w14:paraId="2A45F652" w14:textId="475C2CE0" w:rsidR="008002AE" w:rsidRPr="008002AE" w:rsidRDefault="008002AE" w:rsidP="008002AE">
            <w:pPr>
              <w:spacing w:before="0"/>
              <w:jc w:val="center"/>
              <w:rPr>
                <w:rFonts w:cs="Arial"/>
                <w:sz w:val="20"/>
                <w:szCs w:val="20"/>
              </w:rPr>
            </w:pPr>
            <w:r w:rsidRPr="008002AE">
              <w:rPr>
                <w:rFonts w:cs="Arial"/>
                <w:noProof/>
                <w:lang w:val="sr-Cyrl-CS"/>
              </w:rPr>
              <w:t>121</w:t>
            </w:r>
          </w:p>
        </w:tc>
        <w:tc>
          <w:tcPr>
            <w:tcW w:w="985" w:type="pct"/>
            <w:shd w:val="clear" w:color="auto" w:fill="auto"/>
            <w:vAlign w:val="center"/>
          </w:tcPr>
          <w:p w14:paraId="59078141" w14:textId="470A7684" w:rsidR="008002AE" w:rsidRPr="008002AE" w:rsidRDefault="008002AE" w:rsidP="008002AE">
            <w:pPr>
              <w:spacing w:before="0"/>
              <w:jc w:val="left"/>
              <w:rPr>
                <w:rFonts w:cs="Arial"/>
                <w:sz w:val="20"/>
                <w:szCs w:val="20"/>
              </w:rPr>
            </w:pPr>
            <w:r w:rsidRPr="008002AE">
              <w:rPr>
                <w:rFonts w:eastAsia="Calibri" w:cs="Arial"/>
                <w:noProof/>
                <w:lang w:val="sr-Cyrl-CS"/>
              </w:rPr>
              <w:t>Котловске буксне 1,5mm2</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8002AE" w:rsidRPr="008002AE" w:rsidRDefault="008002AE" w:rsidP="008002AE">
            <w:pPr>
              <w:jc w:val="center"/>
            </w:pPr>
            <w:r w:rsidRPr="008002AE">
              <w:rPr>
                <w:rFonts w:cs="Arial"/>
                <w:noProof/>
                <w:lang w:val="sr-Cyrl-CS"/>
              </w:rPr>
              <w:t>100</w:t>
            </w:r>
          </w:p>
        </w:tc>
        <w:tc>
          <w:tcPr>
            <w:tcW w:w="563" w:type="pct"/>
            <w:shd w:val="clear" w:color="auto" w:fill="auto"/>
            <w:vAlign w:val="center"/>
          </w:tcPr>
          <w:p w14:paraId="43CDFAB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018B55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EF2C46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2652A17" w14:textId="77777777" w:rsidR="008002AE" w:rsidRPr="008002AE" w:rsidRDefault="008002AE" w:rsidP="008002AE">
            <w:pPr>
              <w:spacing w:before="0"/>
              <w:jc w:val="center"/>
              <w:rPr>
                <w:rFonts w:cs="Arial"/>
                <w:b/>
                <w:bCs/>
                <w:i/>
                <w:iCs/>
                <w:sz w:val="24"/>
                <w:szCs w:val="24"/>
              </w:rPr>
            </w:pPr>
          </w:p>
        </w:tc>
        <w:tc>
          <w:tcPr>
            <w:tcW w:w="704" w:type="pct"/>
          </w:tcPr>
          <w:p w14:paraId="1E0C6E34" w14:textId="77777777" w:rsidR="008002AE" w:rsidRPr="008002AE" w:rsidRDefault="008002AE" w:rsidP="008002AE">
            <w:pPr>
              <w:spacing w:before="0"/>
              <w:jc w:val="center"/>
              <w:rPr>
                <w:rFonts w:cs="Arial"/>
                <w:b/>
                <w:bCs/>
                <w:i/>
                <w:iCs/>
                <w:sz w:val="24"/>
                <w:szCs w:val="24"/>
              </w:rPr>
            </w:pPr>
          </w:p>
        </w:tc>
      </w:tr>
      <w:tr w:rsidR="008002AE" w:rsidRPr="008002AE" w14:paraId="225BE2B1" w14:textId="77777777" w:rsidTr="008002AE">
        <w:trPr>
          <w:trHeight w:val="564"/>
        </w:trPr>
        <w:tc>
          <w:tcPr>
            <w:tcW w:w="351" w:type="pct"/>
            <w:shd w:val="clear" w:color="auto" w:fill="auto"/>
            <w:vAlign w:val="center"/>
          </w:tcPr>
          <w:p w14:paraId="510FD26C" w14:textId="26623B75" w:rsidR="008002AE" w:rsidRPr="008002AE" w:rsidRDefault="008002AE" w:rsidP="008002AE">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2519F1BF" w:rsidR="008002AE" w:rsidRPr="008002AE" w:rsidRDefault="008002AE" w:rsidP="008002AE">
            <w:pPr>
              <w:spacing w:before="0"/>
              <w:jc w:val="left"/>
              <w:rPr>
                <w:rFonts w:cs="Arial"/>
                <w:sz w:val="20"/>
                <w:szCs w:val="20"/>
              </w:rPr>
            </w:pPr>
            <w:r w:rsidRPr="008002AE">
              <w:rPr>
                <w:rFonts w:eastAsia="Calibri" w:cs="Arial"/>
                <w:noProof/>
                <w:lang w:val="sr-Cyrl-CS"/>
              </w:rPr>
              <w:t>Котловске буксне 2,5mm2</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8002AE" w:rsidRPr="008002AE" w:rsidRDefault="008002AE" w:rsidP="008002AE">
            <w:pPr>
              <w:jc w:val="center"/>
            </w:pPr>
            <w:r w:rsidRPr="008002AE">
              <w:rPr>
                <w:rFonts w:cs="Arial"/>
                <w:noProof/>
                <w:lang w:val="sr-Cyrl-CS"/>
              </w:rPr>
              <w:t>350</w:t>
            </w:r>
          </w:p>
        </w:tc>
        <w:tc>
          <w:tcPr>
            <w:tcW w:w="563" w:type="pct"/>
            <w:shd w:val="clear" w:color="auto" w:fill="auto"/>
            <w:vAlign w:val="center"/>
          </w:tcPr>
          <w:p w14:paraId="58AD459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A52C9B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510EC2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40BEB5" w14:textId="77777777" w:rsidR="008002AE" w:rsidRPr="008002AE" w:rsidRDefault="008002AE" w:rsidP="008002AE">
            <w:pPr>
              <w:spacing w:before="0"/>
              <w:jc w:val="center"/>
              <w:rPr>
                <w:rFonts w:cs="Arial"/>
                <w:b/>
                <w:bCs/>
                <w:i/>
                <w:iCs/>
                <w:sz w:val="24"/>
                <w:szCs w:val="24"/>
              </w:rPr>
            </w:pPr>
          </w:p>
        </w:tc>
        <w:tc>
          <w:tcPr>
            <w:tcW w:w="704" w:type="pct"/>
          </w:tcPr>
          <w:p w14:paraId="6FE0E91D" w14:textId="77777777" w:rsidR="008002AE" w:rsidRPr="008002AE" w:rsidRDefault="008002AE" w:rsidP="008002AE">
            <w:pPr>
              <w:spacing w:before="0"/>
              <w:jc w:val="center"/>
              <w:rPr>
                <w:rFonts w:cs="Arial"/>
                <w:b/>
                <w:bCs/>
                <w:i/>
                <w:iCs/>
                <w:sz w:val="24"/>
                <w:szCs w:val="24"/>
              </w:rPr>
            </w:pPr>
          </w:p>
        </w:tc>
      </w:tr>
      <w:tr w:rsidR="008002AE" w:rsidRPr="008002AE" w14:paraId="59332EB0" w14:textId="77777777" w:rsidTr="008002AE">
        <w:trPr>
          <w:trHeight w:val="564"/>
        </w:trPr>
        <w:tc>
          <w:tcPr>
            <w:tcW w:w="351" w:type="pct"/>
            <w:shd w:val="clear" w:color="auto" w:fill="auto"/>
            <w:vAlign w:val="center"/>
          </w:tcPr>
          <w:p w14:paraId="0B80B38C" w14:textId="36DE4B79" w:rsidR="008002AE" w:rsidRPr="008002AE" w:rsidRDefault="008002AE" w:rsidP="008002AE">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31D0A13C" w:rsidR="008002AE" w:rsidRPr="008002AE" w:rsidRDefault="008002AE" w:rsidP="008002AE">
            <w:pPr>
              <w:spacing w:before="0"/>
              <w:jc w:val="left"/>
              <w:rPr>
                <w:rFonts w:cs="Arial"/>
                <w:sz w:val="20"/>
                <w:szCs w:val="20"/>
              </w:rPr>
            </w:pPr>
            <w:r w:rsidRPr="008002AE">
              <w:rPr>
                <w:rFonts w:eastAsia="Calibri" w:cs="Arial"/>
                <w:noProof/>
                <w:lang w:val="sr-Cyrl-CS"/>
              </w:rPr>
              <w:t>Котловске буксне 4,0mm2</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8002AE" w:rsidRPr="008002AE" w:rsidRDefault="008002AE" w:rsidP="008002AE">
            <w:pPr>
              <w:jc w:val="center"/>
            </w:pPr>
            <w:r w:rsidRPr="008002AE">
              <w:rPr>
                <w:rFonts w:cs="Arial"/>
                <w:noProof/>
                <w:lang w:val="sr-Cyrl-CS"/>
              </w:rPr>
              <w:t>150</w:t>
            </w:r>
          </w:p>
        </w:tc>
        <w:tc>
          <w:tcPr>
            <w:tcW w:w="563" w:type="pct"/>
            <w:shd w:val="clear" w:color="auto" w:fill="auto"/>
            <w:vAlign w:val="center"/>
          </w:tcPr>
          <w:p w14:paraId="3523730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BFF91B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68583E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2202C5" w14:textId="77777777" w:rsidR="008002AE" w:rsidRPr="008002AE" w:rsidRDefault="008002AE" w:rsidP="008002AE">
            <w:pPr>
              <w:spacing w:before="0"/>
              <w:jc w:val="center"/>
              <w:rPr>
                <w:rFonts w:cs="Arial"/>
                <w:b/>
                <w:bCs/>
                <w:i/>
                <w:iCs/>
                <w:sz w:val="24"/>
                <w:szCs w:val="24"/>
              </w:rPr>
            </w:pPr>
          </w:p>
        </w:tc>
        <w:tc>
          <w:tcPr>
            <w:tcW w:w="704" w:type="pct"/>
          </w:tcPr>
          <w:p w14:paraId="72D10ED6" w14:textId="77777777" w:rsidR="008002AE" w:rsidRPr="008002AE" w:rsidRDefault="008002AE" w:rsidP="008002AE">
            <w:pPr>
              <w:spacing w:before="0"/>
              <w:jc w:val="center"/>
              <w:rPr>
                <w:rFonts w:cs="Arial"/>
                <w:b/>
                <w:bCs/>
                <w:i/>
                <w:iCs/>
                <w:sz w:val="24"/>
                <w:szCs w:val="24"/>
              </w:rPr>
            </w:pPr>
          </w:p>
        </w:tc>
      </w:tr>
      <w:tr w:rsidR="008002AE" w:rsidRPr="008002AE" w14:paraId="55DAD905" w14:textId="77777777" w:rsidTr="008002AE">
        <w:trPr>
          <w:trHeight w:val="564"/>
        </w:trPr>
        <w:tc>
          <w:tcPr>
            <w:tcW w:w="351" w:type="pct"/>
            <w:shd w:val="clear" w:color="auto" w:fill="auto"/>
            <w:vAlign w:val="center"/>
          </w:tcPr>
          <w:p w14:paraId="443AA77E" w14:textId="42F767DE" w:rsidR="008002AE" w:rsidRPr="008002AE" w:rsidRDefault="008002AE" w:rsidP="008002AE">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690981C9" w:rsidR="008002AE" w:rsidRPr="008002AE" w:rsidRDefault="008002AE" w:rsidP="008002AE">
            <w:pPr>
              <w:spacing w:before="0"/>
              <w:jc w:val="left"/>
              <w:rPr>
                <w:rFonts w:cs="Arial"/>
                <w:sz w:val="20"/>
                <w:szCs w:val="20"/>
              </w:rPr>
            </w:pPr>
            <w:r w:rsidRPr="008002AE">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4EABECB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A5FA5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E81696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5B50B5B" w14:textId="77777777" w:rsidR="008002AE" w:rsidRPr="008002AE" w:rsidRDefault="008002AE" w:rsidP="008002AE">
            <w:pPr>
              <w:spacing w:before="0"/>
              <w:jc w:val="center"/>
              <w:rPr>
                <w:rFonts w:cs="Arial"/>
                <w:b/>
                <w:bCs/>
                <w:i/>
                <w:iCs/>
                <w:sz w:val="24"/>
                <w:szCs w:val="24"/>
              </w:rPr>
            </w:pPr>
          </w:p>
        </w:tc>
        <w:tc>
          <w:tcPr>
            <w:tcW w:w="704" w:type="pct"/>
          </w:tcPr>
          <w:p w14:paraId="2D81565C" w14:textId="77777777" w:rsidR="008002AE" w:rsidRPr="008002AE" w:rsidRDefault="008002AE" w:rsidP="008002AE">
            <w:pPr>
              <w:spacing w:before="0"/>
              <w:jc w:val="center"/>
              <w:rPr>
                <w:rFonts w:cs="Arial"/>
                <w:b/>
                <w:bCs/>
                <w:i/>
                <w:iCs/>
                <w:sz w:val="24"/>
                <w:szCs w:val="24"/>
              </w:rPr>
            </w:pPr>
          </w:p>
        </w:tc>
      </w:tr>
      <w:tr w:rsidR="008002AE" w:rsidRPr="008002AE" w14:paraId="6D72A43A" w14:textId="77777777" w:rsidTr="008002AE">
        <w:trPr>
          <w:trHeight w:val="564"/>
        </w:trPr>
        <w:tc>
          <w:tcPr>
            <w:tcW w:w="351" w:type="pct"/>
            <w:shd w:val="clear" w:color="auto" w:fill="auto"/>
            <w:vAlign w:val="center"/>
          </w:tcPr>
          <w:p w14:paraId="68641740" w14:textId="30D823F9" w:rsidR="008002AE" w:rsidRPr="008002AE" w:rsidRDefault="008002AE" w:rsidP="008002AE">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7449529C" w:rsidR="008002AE" w:rsidRPr="008002AE" w:rsidRDefault="008002AE" w:rsidP="008002AE">
            <w:pPr>
              <w:spacing w:before="0"/>
              <w:jc w:val="left"/>
              <w:rPr>
                <w:rFonts w:cs="Arial"/>
                <w:sz w:val="20"/>
                <w:szCs w:val="20"/>
              </w:rPr>
            </w:pPr>
            <w:r w:rsidRPr="008002AE">
              <w:rPr>
                <w:rFonts w:eastAsia="Calibri" w:cs="Arial"/>
                <w:noProof/>
                <w:lang w:val="sr-Cyrl-CS"/>
              </w:rPr>
              <w:t xml:space="preserve">Бонсек платна за метал </w:t>
            </w:r>
            <w:r w:rsidRPr="008002AE">
              <w:rPr>
                <w:rFonts w:eastAsia="Calibri" w:cs="Arial"/>
                <w:noProof/>
              </w:rPr>
              <w:t>-XCC</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0E8DBEB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EDA99A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34531F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09BE293" w14:textId="77777777" w:rsidR="008002AE" w:rsidRPr="008002AE" w:rsidRDefault="008002AE" w:rsidP="008002AE">
            <w:pPr>
              <w:spacing w:before="0"/>
              <w:jc w:val="center"/>
              <w:rPr>
                <w:rFonts w:cs="Arial"/>
                <w:b/>
                <w:bCs/>
                <w:i/>
                <w:iCs/>
                <w:sz w:val="24"/>
                <w:szCs w:val="24"/>
              </w:rPr>
            </w:pPr>
          </w:p>
        </w:tc>
        <w:tc>
          <w:tcPr>
            <w:tcW w:w="704" w:type="pct"/>
          </w:tcPr>
          <w:p w14:paraId="174FDA33" w14:textId="77777777" w:rsidR="008002AE" w:rsidRPr="008002AE" w:rsidRDefault="008002AE" w:rsidP="008002AE">
            <w:pPr>
              <w:spacing w:before="0"/>
              <w:jc w:val="center"/>
              <w:rPr>
                <w:rFonts w:cs="Arial"/>
                <w:b/>
                <w:bCs/>
                <w:i/>
                <w:iCs/>
                <w:sz w:val="24"/>
                <w:szCs w:val="24"/>
              </w:rPr>
            </w:pPr>
          </w:p>
        </w:tc>
      </w:tr>
      <w:tr w:rsidR="008002AE" w:rsidRPr="008002AE" w14:paraId="3A32D19C" w14:textId="77777777" w:rsidTr="008002AE">
        <w:trPr>
          <w:trHeight w:val="564"/>
        </w:trPr>
        <w:tc>
          <w:tcPr>
            <w:tcW w:w="351" w:type="pct"/>
            <w:shd w:val="clear" w:color="auto" w:fill="auto"/>
            <w:vAlign w:val="center"/>
          </w:tcPr>
          <w:p w14:paraId="37F3A74F" w14:textId="386FE904" w:rsidR="008002AE" w:rsidRPr="008002AE" w:rsidRDefault="008002AE" w:rsidP="008002AE">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328E36D3" w:rsidR="008002AE" w:rsidRPr="008002AE" w:rsidRDefault="008002AE" w:rsidP="008002AE">
            <w:pPr>
              <w:spacing w:before="0"/>
              <w:jc w:val="left"/>
              <w:rPr>
                <w:rFonts w:cs="Arial"/>
                <w:sz w:val="20"/>
                <w:szCs w:val="20"/>
              </w:rPr>
            </w:pPr>
            <w:r w:rsidRPr="008002AE">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2FC0FDB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9D30D4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0B06F6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AE6E67" w14:textId="77777777" w:rsidR="008002AE" w:rsidRPr="008002AE" w:rsidRDefault="008002AE" w:rsidP="008002AE">
            <w:pPr>
              <w:spacing w:before="0"/>
              <w:jc w:val="center"/>
              <w:rPr>
                <w:rFonts w:cs="Arial"/>
                <w:b/>
                <w:bCs/>
                <w:i/>
                <w:iCs/>
                <w:sz w:val="24"/>
                <w:szCs w:val="24"/>
              </w:rPr>
            </w:pPr>
          </w:p>
        </w:tc>
        <w:tc>
          <w:tcPr>
            <w:tcW w:w="704" w:type="pct"/>
          </w:tcPr>
          <w:p w14:paraId="0DCE30CD" w14:textId="77777777" w:rsidR="008002AE" w:rsidRPr="008002AE" w:rsidRDefault="008002AE" w:rsidP="008002AE">
            <w:pPr>
              <w:spacing w:before="0"/>
              <w:jc w:val="center"/>
              <w:rPr>
                <w:rFonts w:cs="Arial"/>
                <w:b/>
                <w:bCs/>
                <w:i/>
                <w:iCs/>
                <w:sz w:val="24"/>
                <w:szCs w:val="24"/>
              </w:rPr>
            </w:pPr>
          </w:p>
        </w:tc>
      </w:tr>
      <w:tr w:rsidR="008002AE" w:rsidRPr="008002AE" w14:paraId="79259530" w14:textId="77777777" w:rsidTr="008002AE">
        <w:trPr>
          <w:trHeight w:val="564"/>
        </w:trPr>
        <w:tc>
          <w:tcPr>
            <w:tcW w:w="351" w:type="pct"/>
            <w:shd w:val="clear" w:color="auto" w:fill="auto"/>
            <w:vAlign w:val="center"/>
          </w:tcPr>
          <w:p w14:paraId="17235D39" w14:textId="3C903B04" w:rsidR="008002AE" w:rsidRPr="008002AE" w:rsidRDefault="008002AE" w:rsidP="008002AE">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7D165AB0" w:rsidR="008002AE" w:rsidRPr="008002AE" w:rsidRDefault="008002AE" w:rsidP="008002AE">
            <w:pPr>
              <w:spacing w:before="0"/>
              <w:jc w:val="left"/>
              <w:rPr>
                <w:rFonts w:cs="Arial"/>
                <w:sz w:val="20"/>
                <w:szCs w:val="20"/>
              </w:rPr>
            </w:pPr>
            <w:r w:rsidRPr="008002AE">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5D01718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B6D26C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574845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206E437" w14:textId="77777777" w:rsidR="008002AE" w:rsidRPr="008002AE" w:rsidRDefault="008002AE" w:rsidP="008002AE">
            <w:pPr>
              <w:spacing w:before="0"/>
              <w:jc w:val="center"/>
              <w:rPr>
                <w:rFonts w:cs="Arial"/>
                <w:b/>
                <w:bCs/>
                <w:i/>
                <w:iCs/>
                <w:sz w:val="24"/>
                <w:szCs w:val="24"/>
              </w:rPr>
            </w:pPr>
          </w:p>
        </w:tc>
        <w:tc>
          <w:tcPr>
            <w:tcW w:w="704" w:type="pct"/>
          </w:tcPr>
          <w:p w14:paraId="7D6DD231" w14:textId="77777777" w:rsidR="008002AE" w:rsidRPr="008002AE" w:rsidRDefault="008002AE" w:rsidP="008002AE">
            <w:pPr>
              <w:spacing w:before="0"/>
              <w:jc w:val="center"/>
              <w:rPr>
                <w:rFonts w:cs="Arial"/>
                <w:b/>
                <w:bCs/>
                <w:i/>
                <w:iCs/>
                <w:sz w:val="24"/>
                <w:szCs w:val="24"/>
              </w:rPr>
            </w:pPr>
          </w:p>
        </w:tc>
      </w:tr>
      <w:tr w:rsidR="008002AE" w:rsidRPr="008002AE" w14:paraId="1B5AA139" w14:textId="77777777" w:rsidTr="008002AE">
        <w:trPr>
          <w:trHeight w:val="564"/>
        </w:trPr>
        <w:tc>
          <w:tcPr>
            <w:tcW w:w="351" w:type="pct"/>
            <w:shd w:val="clear" w:color="auto" w:fill="auto"/>
            <w:vAlign w:val="center"/>
          </w:tcPr>
          <w:p w14:paraId="3EF7CDD4" w14:textId="73F90777" w:rsidR="008002AE" w:rsidRPr="008002AE" w:rsidRDefault="008002AE" w:rsidP="008002AE">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2A4CF7E6" w:rsidR="008002AE" w:rsidRPr="008002AE" w:rsidRDefault="008002AE" w:rsidP="008002AE">
            <w:pPr>
              <w:spacing w:before="0"/>
              <w:jc w:val="left"/>
              <w:rPr>
                <w:rFonts w:cs="Arial"/>
                <w:sz w:val="20"/>
                <w:szCs w:val="20"/>
              </w:rPr>
            </w:pPr>
            <w:r w:rsidRPr="008002AE">
              <w:rPr>
                <w:rFonts w:eastAsia="Calibri" w:cs="Arial"/>
                <w:noProof/>
                <w:lang w:val="sr-Cyrl-CS"/>
              </w:rPr>
              <w:t>Катанац обичан</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8002AE" w:rsidRPr="008002AE" w:rsidRDefault="008002AE" w:rsidP="008002AE">
            <w:pPr>
              <w:jc w:val="center"/>
            </w:pPr>
            <w:r w:rsidRPr="008002AE">
              <w:rPr>
                <w:rFonts w:cs="Arial"/>
                <w:noProof/>
                <w:lang w:val="sr-Cyrl-CS"/>
              </w:rPr>
              <w:t>5</w:t>
            </w:r>
          </w:p>
        </w:tc>
        <w:tc>
          <w:tcPr>
            <w:tcW w:w="563" w:type="pct"/>
            <w:shd w:val="clear" w:color="auto" w:fill="auto"/>
            <w:vAlign w:val="center"/>
          </w:tcPr>
          <w:p w14:paraId="7FC8D15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614D89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C50F3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E570F8" w14:textId="77777777" w:rsidR="008002AE" w:rsidRPr="008002AE" w:rsidRDefault="008002AE" w:rsidP="008002AE">
            <w:pPr>
              <w:spacing w:before="0"/>
              <w:jc w:val="center"/>
              <w:rPr>
                <w:rFonts w:cs="Arial"/>
                <w:b/>
                <w:bCs/>
                <w:i/>
                <w:iCs/>
                <w:sz w:val="24"/>
                <w:szCs w:val="24"/>
              </w:rPr>
            </w:pPr>
          </w:p>
        </w:tc>
        <w:tc>
          <w:tcPr>
            <w:tcW w:w="704" w:type="pct"/>
          </w:tcPr>
          <w:p w14:paraId="0F2BB8BB" w14:textId="77777777" w:rsidR="008002AE" w:rsidRPr="008002AE" w:rsidRDefault="008002AE" w:rsidP="008002AE">
            <w:pPr>
              <w:spacing w:before="0"/>
              <w:jc w:val="center"/>
              <w:rPr>
                <w:rFonts w:cs="Arial"/>
                <w:b/>
                <w:bCs/>
                <w:i/>
                <w:iCs/>
                <w:sz w:val="24"/>
                <w:szCs w:val="24"/>
              </w:rPr>
            </w:pPr>
          </w:p>
        </w:tc>
      </w:tr>
      <w:tr w:rsidR="008002AE" w:rsidRPr="008002AE" w14:paraId="180232A7" w14:textId="77777777" w:rsidTr="008002AE">
        <w:trPr>
          <w:trHeight w:val="564"/>
        </w:trPr>
        <w:tc>
          <w:tcPr>
            <w:tcW w:w="351" w:type="pct"/>
            <w:shd w:val="clear" w:color="auto" w:fill="auto"/>
            <w:vAlign w:val="center"/>
          </w:tcPr>
          <w:p w14:paraId="62D9459D" w14:textId="07BD410E" w:rsidR="008002AE" w:rsidRPr="008002AE" w:rsidRDefault="008002AE" w:rsidP="008002AE">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6C87F4AE" w:rsidR="008002AE" w:rsidRPr="008002AE" w:rsidRDefault="008002AE" w:rsidP="008002AE">
            <w:pPr>
              <w:spacing w:before="0"/>
              <w:jc w:val="left"/>
              <w:rPr>
                <w:rFonts w:cs="Arial"/>
                <w:sz w:val="20"/>
                <w:szCs w:val="20"/>
              </w:rPr>
            </w:pPr>
            <w:r w:rsidRPr="008002AE">
              <w:rPr>
                <w:rFonts w:eastAsia="Calibri" w:cs="Arial"/>
                <w:noProof/>
                <w:lang w:val="sr-Cyrl-CS"/>
              </w:rPr>
              <w:t xml:space="preserve">Цилиндар обичан 5 </w:t>
            </w:r>
            <w:r w:rsidRPr="008002AE">
              <w:rPr>
                <w:rFonts w:eastAsia="Calibri" w:cs="Arial"/>
                <w:noProof/>
              </w:rPr>
              <w:t>cm</w:t>
            </w:r>
            <w:r w:rsidRPr="008002AE">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24CD98A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E66778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C03E0E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BD84274" w14:textId="77777777" w:rsidR="008002AE" w:rsidRPr="008002AE" w:rsidRDefault="008002AE" w:rsidP="008002AE">
            <w:pPr>
              <w:spacing w:before="0"/>
              <w:jc w:val="center"/>
              <w:rPr>
                <w:rFonts w:cs="Arial"/>
                <w:b/>
                <w:bCs/>
                <w:i/>
                <w:iCs/>
                <w:sz w:val="24"/>
                <w:szCs w:val="24"/>
              </w:rPr>
            </w:pPr>
          </w:p>
        </w:tc>
        <w:tc>
          <w:tcPr>
            <w:tcW w:w="704" w:type="pct"/>
          </w:tcPr>
          <w:p w14:paraId="327A46FD" w14:textId="77777777" w:rsidR="008002AE" w:rsidRPr="008002AE" w:rsidRDefault="008002AE" w:rsidP="008002AE">
            <w:pPr>
              <w:spacing w:before="0"/>
              <w:jc w:val="center"/>
              <w:rPr>
                <w:rFonts w:cs="Arial"/>
                <w:b/>
                <w:bCs/>
                <w:i/>
                <w:iCs/>
                <w:sz w:val="24"/>
                <w:szCs w:val="24"/>
              </w:rPr>
            </w:pPr>
          </w:p>
        </w:tc>
      </w:tr>
      <w:tr w:rsidR="008002AE" w:rsidRPr="008002AE" w14:paraId="7872F260" w14:textId="77777777" w:rsidTr="008002AE">
        <w:trPr>
          <w:trHeight w:val="564"/>
        </w:trPr>
        <w:tc>
          <w:tcPr>
            <w:tcW w:w="351" w:type="pct"/>
            <w:shd w:val="clear" w:color="auto" w:fill="auto"/>
            <w:vAlign w:val="center"/>
          </w:tcPr>
          <w:p w14:paraId="05FE37BA" w14:textId="1D139A82" w:rsidR="008002AE" w:rsidRPr="008002AE" w:rsidRDefault="008002AE" w:rsidP="008002AE">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742EF81B" w:rsidR="008002AE" w:rsidRPr="008002AE" w:rsidRDefault="008002AE" w:rsidP="008002AE">
            <w:pPr>
              <w:spacing w:before="0"/>
              <w:jc w:val="left"/>
              <w:rPr>
                <w:rFonts w:cs="Arial"/>
                <w:sz w:val="20"/>
                <w:szCs w:val="20"/>
              </w:rPr>
            </w:pPr>
            <w:r w:rsidRPr="008002AE">
              <w:rPr>
                <w:rFonts w:eastAsia="Calibri" w:cs="Arial"/>
                <w:noProof/>
                <w:lang w:val="sr-Cyrl-CS"/>
              </w:rPr>
              <w:t xml:space="preserve">Цилиндар обичан 6 </w:t>
            </w:r>
            <w:r w:rsidRPr="008002AE">
              <w:rPr>
                <w:rFonts w:eastAsia="Calibri" w:cs="Arial"/>
                <w:noProof/>
              </w:rPr>
              <w:t>cm</w:t>
            </w:r>
            <w:r w:rsidRPr="008002AE">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8002AE" w:rsidRPr="008002AE" w:rsidRDefault="008002AE" w:rsidP="008002AE">
            <w:pPr>
              <w:jc w:val="center"/>
            </w:pPr>
            <w:r w:rsidRPr="008002AE">
              <w:rPr>
                <w:rFonts w:cs="Arial"/>
                <w:noProof/>
                <w:lang w:val="sr-Cyrl-CS"/>
              </w:rPr>
              <w:t>50</w:t>
            </w:r>
          </w:p>
        </w:tc>
        <w:tc>
          <w:tcPr>
            <w:tcW w:w="563" w:type="pct"/>
            <w:shd w:val="clear" w:color="auto" w:fill="auto"/>
            <w:vAlign w:val="center"/>
          </w:tcPr>
          <w:p w14:paraId="56F9708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A5F793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BBACC7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8439B25" w14:textId="77777777" w:rsidR="008002AE" w:rsidRPr="008002AE" w:rsidRDefault="008002AE" w:rsidP="008002AE">
            <w:pPr>
              <w:spacing w:before="0"/>
              <w:jc w:val="center"/>
              <w:rPr>
                <w:rFonts w:cs="Arial"/>
                <w:b/>
                <w:bCs/>
                <w:i/>
                <w:iCs/>
                <w:sz w:val="24"/>
                <w:szCs w:val="24"/>
              </w:rPr>
            </w:pPr>
          </w:p>
        </w:tc>
        <w:tc>
          <w:tcPr>
            <w:tcW w:w="704" w:type="pct"/>
          </w:tcPr>
          <w:p w14:paraId="64A3BC12" w14:textId="77777777" w:rsidR="008002AE" w:rsidRPr="008002AE" w:rsidRDefault="008002AE" w:rsidP="008002AE">
            <w:pPr>
              <w:spacing w:before="0"/>
              <w:jc w:val="center"/>
              <w:rPr>
                <w:rFonts w:cs="Arial"/>
                <w:b/>
                <w:bCs/>
                <w:i/>
                <w:iCs/>
                <w:sz w:val="24"/>
                <w:szCs w:val="24"/>
              </w:rPr>
            </w:pPr>
          </w:p>
        </w:tc>
      </w:tr>
      <w:tr w:rsidR="008002AE" w:rsidRPr="008002AE" w14:paraId="3BDB26C4" w14:textId="77777777" w:rsidTr="008002AE">
        <w:trPr>
          <w:trHeight w:val="564"/>
        </w:trPr>
        <w:tc>
          <w:tcPr>
            <w:tcW w:w="351" w:type="pct"/>
            <w:shd w:val="clear" w:color="auto" w:fill="auto"/>
            <w:vAlign w:val="center"/>
          </w:tcPr>
          <w:p w14:paraId="37D404C2" w14:textId="1A05431E" w:rsidR="008002AE" w:rsidRPr="008002AE" w:rsidRDefault="008002AE" w:rsidP="008002AE">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33D2254A" w14:textId="77777777" w:rsidR="008002AE" w:rsidRDefault="008002AE" w:rsidP="008002AE">
            <w:pPr>
              <w:spacing w:before="0"/>
              <w:jc w:val="left"/>
              <w:rPr>
                <w:rFonts w:eastAsia="Calibri" w:cs="Arial"/>
                <w:noProof/>
                <w:lang w:val="sr-Cyrl-RS"/>
              </w:rPr>
            </w:pPr>
            <w:r w:rsidRPr="008002AE">
              <w:rPr>
                <w:rFonts w:eastAsia="Calibri" w:cs="Arial"/>
                <w:noProof/>
                <w:lang w:val="sr-Cyrl-CS"/>
              </w:rPr>
              <w:t>Брава за метал.врата 2,5</w:t>
            </w:r>
            <w:r w:rsidRPr="008002AE">
              <w:rPr>
                <w:rFonts w:eastAsia="Calibri" w:cs="Arial"/>
                <w:noProof/>
              </w:rPr>
              <w:t>cm</w:t>
            </w:r>
            <w:r w:rsidRPr="008002AE">
              <w:rPr>
                <w:rFonts w:eastAsia="Calibri" w:cs="Arial"/>
                <w:noProof/>
                <w:lang w:val="sr-Cyrl-RS"/>
              </w:rPr>
              <w:t xml:space="preserve"> са цилиндром са ролницом</w:t>
            </w:r>
          </w:p>
          <w:p w14:paraId="5BC74EB5" w14:textId="696DC958" w:rsidR="00E95B59" w:rsidRPr="008002AE" w:rsidRDefault="00E95B59" w:rsidP="008002AE">
            <w:pPr>
              <w:spacing w:before="0"/>
              <w:jc w:val="left"/>
              <w:rPr>
                <w:rFonts w:cs="Arial"/>
                <w:sz w:val="20"/>
                <w:szCs w:val="20"/>
              </w:rPr>
            </w:pP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8002AE" w:rsidRPr="008002AE" w:rsidRDefault="008002AE" w:rsidP="008002AE">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8002AE" w:rsidRPr="008002AE" w:rsidRDefault="008002AE" w:rsidP="008002AE">
            <w:pPr>
              <w:jc w:val="center"/>
            </w:pPr>
            <w:r w:rsidRPr="008002AE">
              <w:rPr>
                <w:rFonts w:cs="Arial"/>
                <w:noProof/>
                <w:lang w:val="sr-Cyrl-CS"/>
              </w:rPr>
              <w:t>25</w:t>
            </w:r>
          </w:p>
        </w:tc>
        <w:tc>
          <w:tcPr>
            <w:tcW w:w="563" w:type="pct"/>
            <w:shd w:val="clear" w:color="auto" w:fill="auto"/>
            <w:vAlign w:val="center"/>
          </w:tcPr>
          <w:p w14:paraId="0C06C58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AD4D41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DA30F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95DBEF" w14:textId="77777777" w:rsidR="008002AE" w:rsidRPr="008002AE" w:rsidRDefault="008002AE" w:rsidP="008002AE">
            <w:pPr>
              <w:spacing w:before="0"/>
              <w:jc w:val="center"/>
              <w:rPr>
                <w:rFonts w:cs="Arial"/>
                <w:b/>
                <w:bCs/>
                <w:i/>
                <w:iCs/>
                <w:sz w:val="24"/>
                <w:szCs w:val="24"/>
              </w:rPr>
            </w:pPr>
          </w:p>
        </w:tc>
        <w:tc>
          <w:tcPr>
            <w:tcW w:w="704" w:type="pct"/>
          </w:tcPr>
          <w:p w14:paraId="222335FE" w14:textId="77777777" w:rsidR="008002AE" w:rsidRPr="008002AE" w:rsidRDefault="008002AE" w:rsidP="008002AE">
            <w:pPr>
              <w:spacing w:before="0"/>
              <w:jc w:val="center"/>
              <w:rPr>
                <w:rFonts w:cs="Arial"/>
                <w:b/>
                <w:bCs/>
                <w:i/>
                <w:iCs/>
                <w:sz w:val="24"/>
                <w:szCs w:val="24"/>
              </w:rPr>
            </w:pPr>
          </w:p>
        </w:tc>
      </w:tr>
      <w:tr w:rsidR="008002AE" w:rsidRPr="008002AE" w14:paraId="55A2C51A" w14:textId="77777777" w:rsidTr="008002AE">
        <w:trPr>
          <w:trHeight w:val="564"/>
        </w:trPr>
        <w:tc>
          <w:tcPr>
            <w:tcW w:w="351" w:type="pct"/>
            <w:shd w:val="clear" w:color="auto" w:fill="auto"/>
            <w:vAlign w:val="center"/>
          </w:tcPr>
          <w:p w14:paraId="2F3C9146" w14:textId="146DFE82" w:rsidR="008002AE" w:rsidRPr="008002AE" w:rsidRDefault="008002AE" w:rsidP="008002AE">
            <w:pPr>
              <w:spacing w:before="0"/>
              <w:jc w:val="center"/>
              <w:rPr>
                <w:rFonts w:cs="Arial"/>
                <w:sz w:val="20"/>
                <w:szCs w:val="20"/>
              </w:rPr>
            </w:pPr>
            <w:r w:rsidRPr="008002AE">
              <w:rPr>
                <w:rFonts w:cs="Arial"/>
                <w:noProof/>
                <w:lang w:val="sr-Cyrl-CS"/>
              </w:rPr>
              <w:lastRenderedPageBreak/>
              <w:t>132</w:t>
            </w:r>
          </w:p>
        </w:tc>
        <w:tc>
          <w:tcPr>
            <w:tcW w:w="985" w:type="pct"/>
            <w:shd w:val="clear" w:color="auto" w:fill="auto"/>
            <w:vAlign w:val="center"/>
          </w:tcPr>
          <w:p w14:paraId="419DF283" w14:textId="000D125B" w:rsidR="008002AE" w:rsidRPr="008002AE" w:rsidRDefault="008002AE" w:rsidP="008002AE">
            <w:pPr>
              <w:spacing w:before="0"/>
              <w:jc w:val="left"/>
              <w:rPr>
                <w:rFonts w:cs="Arial"/>
                <w:sz w:val="20"/>
                <w:szCs w:val="20"/>
              </w:rPr>
            </w:pPr>
            <w:r w:rsidRPr="008002AE">
              <w:rPr>
                <w:rFonts w:eastAsia="Calibri" w:cs="Arial"/>
                <w:noProof/>
                <w:lang w:val="sr-Cyrl-CS"/>
              </w:rPr>
              <w:t xml:space="preserve">Брава за метал.врата 4 </w:t>
            </w:r>
            <w:r w:rsidRPr="008002AE">
              <w:rPr>
                <w:rFonts w:eastAsia="Calibri" w:cs="Arial"/>
                <w:noProof/>
              </w:rPr>
              <w:t>cm</w:t>
            </w:r>
            <w:r w:rsidRPr="008002AE">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8002AE" w:rsidRPr="008002AE" w:rsidRDefault="008002AE" w:rsidP="008002AE">
            <w:pPr>
              <w:jc w:val="center"/>
            </w:pPr>
            <w:r w:rsidRPr="008002AE">
              <w:rPr>
                <w:rFonts w:cs="Arial"/>
                <w:noProof/>
                <w:lang w:val="sr-Cyrl-CS"/>
              </w:rPr>
              <w:t>20</w:t>
            </w:r>
          </w:p>
        </w:tc>
        <w:tc>
          <w:tcPr>
            <w:tcW w:w="563" w:type="pct"/>
            <w:shd w:val="clear" w:color="auto" w:fill="auto"/>
            <w:vAlign w:val="center"/>
          </w:tcPr>
          <w:p w14:paraId="44D1F8E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6462BA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D0583E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7A30845" w14:textId="77777777" w:rsidR="008002AE" w:rsidRPr="008002AE" w:rsidRDefault="008002AE" w:rsidP="008002AE">
            <w:pPr>
              <w:spacing w:before="0"/>
              <w:jc w:val="center"/>
              <w:rPr>
                <w:rFonts w:cs="Arial"/>
                <w:b/>
                <w:bCs/>
                <w:i/>
                <w:iCs/>
                <w:sz w:val="24"/>
                <w:szCs w:val="24"/>
              </w:rPr>
            </w:pPr>
          </w:p>
        </w:tc>
        <w:tc>
          <w:tcPr>
            <w:tcW w:w="704" w:type="pct"/>
          </w:tcPr>
          <w:p w14:paraId="34810B7F" w14:textId="77777777" w:rsidR="008002AE" w:rsidRPr="008002AE" w:rsidRDefault="008002AE" w:rsidP="008002AE">
            <w:pPr>
              <w:spacing w:before="0"/>
              <w:jc w:val="center"/>
              <w:rPr>
                <w:rFonts w:cs="Arial"/>
                <w:b/>
                <w:bCs/>
                <w:i/>
                <w:iCs/>
                <w:sz w:val="24"/>
                <w:szCs w:val="24"/>
              </w:rPr>
            </w:pPr>
          </w:p>
        </w:tc>
      </w:tr>
      <w:tr w:rsidR="008002AE" w:rsidRPr="008002AE" w14:paraId="375A720A" w14:textId="77777777" w:rsidTr="008002AE">
        <w:trPr>
          <w:trHeight w:val="564"/>
        </w:trPr>
        <w:tc>
          <w:tcPr>
            <w:tcW w:w="351" w:type="pct"/>
            <w:shd w:val="clear" w:color="auto" w:fill="auto"/>
            <w:vAlign w:val="center"/>
          </w:tcPr>
          <w:p w14:paraId="122000CA" w14:textId="7721935C" w:rsidR="008002AE" w:rsidRPr="008002AE" w:rsidRDefault="008002AE" w:rsidP="008002AE">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6D851CB3" w:rsidR="008002AE" w:rsidRPr="008002AE" w:rsidRDefault="008002AE" w:rsidP="008002AE">
            <w:pPr>
              <w:spacing w:before="0"/>
              <w:jc w:val="left"/>
              <w:rPr>
                <w:rFonts w:cs="Arial"/>
                <w:sz w:val="20"/>
                <w:szCs w:val="20"/>
              </w:rPr>
            </w:pPr>
            <w:r w:rsidRPr="008002AE">
              <w:rPr>
                <w:rFonts w:eastAsia="Calibri" w:cs="Arial"/>
                <w:noProof/>
                <w:lang w:val="sr-Cyrl-CS"/>
              </w:rPr>
              <w:t xml:space="preserve">Брава за метал.врата 4 </w:t>
            </w:r>
            <w:r w:rsidRPr="008002AE">
              <w:rPr>
                <w:rFonts w:eastAsia="Calibri" w:cs="Arial"/>
                <w:noProof/>
              </w:rPr>
              <w:t>cm</w:t>
            </w:r>
            <w:r w:rsidRPr="008002AE">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8002AE" w:rsidRPr="008002AE" w:rsidRDefault="008002AE" w:rsidP="008002AE">
            <w:pPr>
              <w:jc w:val="center"/>
            </w:pPr>
            <w:r w:rsidRPr="008002AE">
              <w:rPr>
                <w:rFonts w:cs="Arial"/>
                <w:noProof/>
                <w:lang w:val="sr-Cyrl-CS"/>
              </w:rPr>
              <w:t>20</w:t>
            </w:r>
          </w:p>
        </w:tc>
        <w:tc>
          <w:tcPr>
            <w:tcW w:w="563" w:type="pct"/>
            <w:shd w:val="clear" w:color="auto" w:fill="auto"/>
            <w:vAlign w:val="center"/>
          </w:tcPr>
          <w:p w14:paraId="157E579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AF2285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701B90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8249A04" w14:textId="77777777" w:rsidR="008002AE" w:rsidRPr="008002AE" w:rsidRDefault="008002AE" w:rsidP="008002AE">
            <w:pPr>
              <w:spacing w:before="0"/>
              <w:jc w:val="center"/>
              <w:rPr>
                <w:rFonts w:cs="Arial"/>
                <w:b/>
                <w:bCs/>
                <w:i/>
                <w:iCs/>
                <w:sz w:val="24"/>
                <w:szCs w:val="24"/>
              </w:rPr>
            </w:pPr>
          </w:p>
        </w:tc>
        <w:tc>
          <w:tcPr>
            <w:tcW w:w="704" w:type="pct"/>
          </w:tcPr>
          <w:p w14:paraId="7F3535B6" w14:textId="77777777" w:rsidR="008002AE" w:rsidRPr="008002AE" w:rsidRDefault="008002AE" w:rsidP="008002AE">
            <w:pPr>
              <w:spacing w:before="0"/>
              <w:jc w:val="center"/>
              <w:rPr>
                <w:rFonts w:cs="Arial"/>
                <w:b/>
                <w:bCs/>
                <w:i/>
                <w:iCs/>
                <w:sz w:val="24"/>
                <w:szCs w:val="24"/>
              </w:rPr>
            </w:pPr>
          </w:p>
        </w:tc>
      </w:tr>
      <w:tr w:rsidR="008002AE" w:rsidRPr="008002AE" w14:paraId="20819111" w14:textId="77777777" w:rsidTr="008002AE">
        <w:trPr>
          <w:trHeight w:val="564"/>
        </w:trPr>
        <w:tc>
          <w:tcPr>
            <w:tcW w:w="351" w:type="pct"/>
            <w:shd w:val="clear" w:color="auto" w:fill="auto"/>
            <w:vAlign w:val="center"/>
          </w:tcPr>
          <w:p w14:paraId="5B87BB4B" w14:textId="22547ECF" w:rsidR="008002AE" w:rsidRPr="008002AE" w:rsidRDefault="008002AE" w:rsidP="008002AE">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23EFBC8" w:rsidR="008002AE" w:rsidRPr="008002AE" w:rsidRDefault="008002AE" w:rsidP="008002AE">
            <w:pPr>
              <w:spacing w:before="0"/>
              <w:jc w:val="left"/>
              <w:rPr>
                <w:rFonts w:cs="Arial"/>
                <w:sz w:val="20"/>
                <w:szCs w:val="20"/>
              </w:rPr>
            </w:pPr>
            <w:r w:rsidRPr="008002AE">
              <w:rPr>
                <w:rFonts w:eastAsia="Calibri" w:cs="Arial"/>
                <w:noProof/>
                <w:lang w:val="sr-Cyrl-CS"/>
              </w:rPr>
              <w:t xml:space="preserve">Брава за цилиндар 6,5 </w:t>
            </w:r>
            <w:r w:rsidRPr="008002AE">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8002AE" w:rsidRPr="008002AE" w:rsidRDefault="008002AE" w:rsidP="008002AE">
            <w:pPr>
              <w:jc w:val="center"/>
            </w:pPr>
            <w:r w:rsidRPr="008002AE">
              <w:rPr>
                <w:rFonts w:cs="Arial"/>
                <w:noProof/>
                <w:lang w:val="sr-Cyrl-CS"/>
              </w:rPr>
              <w:t>60</w:t>
            </w:r>
          </w:p>
        </w:tc>
        <w:tc>
          <w:tcPr>
            <w:tcW w:w="563" w:type="pct"/>
            <w:shd w:val="clear" w:color="auto" w:fill="auto"/>
            <w:vAlign w:val="center"/>
          </w:tcPr>
          <w:p w14:paraId="35DD305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194CC1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465FDD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7C92F5A" w14:textId="77777777" w:rsidR="008002AE" w:rsidRPr="008002AE" w:rsidRDefault="008002AE" w:rsidP="008002AE">
            <w:pPr>
              <w:spacing w:before="0"/>
              <w:jc w:val="center"/>
              <w:rPr>
                <w:rFonts w:cs="Arial"/>
                <w:b/>
                <w:bCs/>
                <w:i/>
                <w:iCs/>
                <w:sz w:val="24"/>
                <w:szCs w:val="24"/>
              </w:rPr>
            </w:pPr>
          </w:p>
        </w:tc>
        <w:tc>
          <w:tcPr>
            <w:tcW w:w="704" w:type="pct"/>
          </w:tcPr>
          <w:p w14:paraId="1C2A5EBF" w14:textId="77777777" w:rsidR="008002AE" w:rsidRPr="008002AE" w:rsidRDefault="008002AE" w:rsidP="008002AE">
            <w:pPr>
              <w:spacing w:before="0"/>
              <w:jc w:val="center"/>
              <w:rPr>
                <w:rFonts w:cs="Arial"/>
                <w:b/>
                <w:bCs/>
                <w:i/>
                <w:iCs/>
                <w:sz w:val="24"/>
                <w:szCs w:val="24"/>
              </w:rPr>
            </w:pPr>
          </w:p>
        </w:tc>
      </w:tr>
      <w:tr w:rsidR="008002AE" w:rsidRPr="008002AE" w14:paraId="1340592F" w14:textId="77777777" w:rsidTr="008002AE">
        <w:trPr>
          <w:trHeight w:val="564"/>
        </w:trPr>
        <w:tc>
          <w:tcPr>
            <w:tcW w:w="351" w:type="pct"/>
            <w:shd w:val="clear" w:color="auto" w:fill="auto"/>
            <w:vAlign w:val="center"/>
          </w:tcPr>
          <w:p w14:paraId="45778B52" w14:textId="29C0BB60" w:rsidR="008002AE" w:rsidRPr="008002AE" w:rsidRDefault="008002AE" w:rsidP="008002AE">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160660C7" w:rsidR="008002AE" w:rsidRPr="008002AE" w:rsidRDefault="008002AE" w:rsidP="008002AE">
            <w:pPr>
              <w:spacing w:before="0"/>
              <w:jc w:val="left"/>
              <w:rPr>
                <w:rFonts w:cs="Arial"/>
                <w:sz w:val="20"/>
                <w:szCs w:val="20"/>
              </w:rPr>
            </w:pPr>
            <w:r w:rsidRPr="008002AE">
              <w:rPr>
                <w:rFonts w:eastAsia="Calibri" w:cs="Arial"/>
                <w:noProof/>
                <w:lang w:val="sr-Cyrl-CS"/>
              </w:rPr>
              <w:t xml:space="preserve">Брава за цилиндар 8 </w:t>
            </w:r>
            <w:r w:rsidRPr="008002AE">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8002AE" w:rsidRPr="008002AE" w:rsidRDefault="008002AE" w:rsidP="008002AE">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2115A0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EB6DC8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8375D7F" w14:textId="77777777" w:rsidR="008002AE" w:rsidRPr="008002AE" w:rsidRDefault="008002AE" w:rsidP="008002AE">
            <w:pPr>
              <w:spacing w:before="0"/>
              <w:jc w:val="center"/>
              <w:rPr>
                <w:rFonts w:cs="Arial"/>
                <w:b/>
                <w:bCs/>
                <w:i/>
                <w:iCs/>
                <w:sz w:val="24"/>
                <w:szCs w:val="24"/>
              </w:rPr>
            </w:pPr>
          </w:p>
        </w:tc>
        <w:tc>
          <w:tcPr>
            <w:tcW w:w="704" w:type="pct"/>
          </w:tcPr>
          <w:p w14:paraId="3F0A8FED" w14:textId="77777777" w:rsidR="008002AE" w:rsidRPr="008002AE" w:rsidRDefault="008002AE" w:rsidP="008002AE">
            <w:pPr>
              <w:spacing w:before="0"/>
              <w:jc w:val="center"/>
              <w:rPr>
                <w:rFonts w:cs="Arial"/>
                <w:b/>
                <w:bCs/>
                <w:i/>
                <w:iCs/>
                <w:sz w:val="24"/>
                <w:szCs w:val="24"/>
              </w:rPr>
            </w:pPr>
          </w:p>
        </w:tc>
      </w:tr>
      <w:tr w:rsidR="008002AE"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8002AE" w:rsidRPr="008002AE" w:rsidRDefault="008002AE" w:rsidP="008002AE">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2817F7B9" w:rsidR="008002AE" w:rsidRPr="008002AE" w:rsidRDefault="008002AE" w:rsidP="008002AE">
            <w:pPr>
              <w:spacing w:before="0"/>
              <w:jc w:val="left"/>
              <w:rPr>
                <w:rFonts w:cs="Arial"/>
                <w:sz w:val="20"/>
                <w:szCs w:val="20"/>
              </w:rPr>
            </w:pPr>
            <w:r w:rsidRPr="008002AE">
              <w:rPr>
                <w:rFonts w:eastAsia="Calibri" w:cs="Arial"/>
                <w:noProof/>
                <w:lang w:val="sr-Cyrl-CS"/>
              </w:rPr>
              <w:t xml:space="preserve">Брава за кључ  6,5 </w:t>
            </w:r>
            <w:r w:rsidRPr="008002AE">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8002AE" w:rsidRPr="008002AE" w:rsidRDefault="008002AE" w:rsidP="008002AE">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4C6370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33AA2DA" w14:textId="77777777" w:rsidR="008002AE" w:rsidRPr="008002AE" w:rsidRDefault="008002AE" w:rsidP="008002AE">
            <w:pPr>
              <w:spacing w:before="0"/>
              <w:jc w:val="center"/>
              <w:rPr>
                <w:rFonts w:cs="Arial"/>
                <w:b/>
                <w:bCs/>
                <w:i/>
                <w:iCs/>
                <w:sz w:val="24"/>
                <w:szCs w:val="24"/>
              </w:rPr>
            </w:pPr>
          </w:p>
        </w:tc>
        <w:tc>
          <w:tcPr>
            <w:tcW w:w="704" w:type="pct"/>
          </w:tcPr>
          <w:p w14:paraId="4B86305B" w14:textId="77777777" w:rsidR="008002AE" w:rsidRPr="008002AE" w:rsidRDefault="008002AE" w:rsidP="008002AE">
            <w:pPr>
              <w:spacing w:before="0"/>
              <w:jc w:val="center"/>
              <w:rPr>
                <w:rFonts w:cs="Arial"/>
                <w:b/>
                <w:bCs/>
                <w:i/>
                <w:iCs/>
                <w:sz w:val="24"/>
                <w:szCs w:val="24"/>
              </w:rPr>
            </w:pPr>
          </w:p>
        </w:tc>
      </w:tr>
      <w:tr w:rsidR="008002AE" w:rsidRPr="008002AE" w14:paraId="3F8E85D7" w14:textId="77777777" w:rsidTr="008002AE">
        <w:trPr>
          <w:trHeight w:val="564"/>
        </w:trPr>
        <w:tc>
          <w:tcPr>
            <w:tcW w:w="351" w:type="pct"/>
            <w:shd w:val="clear" w:color="auto" w:fill="auto"/>
            <w:vAlign w:val="center"/>
          </w:tcPr>
          <w:p w14:paraId="0F81EE32" w14:textId="095FA560" w:rsidR="008002AE" w:rsidRPr="008002AE" w:rsidRDefault="008002AE" w:rsidP="008002AE">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0B9DAAB3" w:rsidR="008002AE" w:rsidRPr="008002AE" w:rsidRDefault="008002AE" w:rsidP="008002AE">
            <w:pPr>
              <w:spacing w:before="0"/>
              <w:jc w:val="left"/>
              <w:rPr>
                <w:rFonts w:cs="Arial"/>
                <w:sz w:val="20"/>
                <w:szCs w:val="20"/>
              </w:rPr>
            </w:pPr>
            <w:r w:rsidRPr="008002AE">
              <w:rPr>
                <w:rFonts w:eastAsia="Calibri" w:cs="Arial"/>
                <w:noProof/>
                <w:lang w:val="sr-Cyrl-CS"/>
              </w:rPr>
              <w:t xml:space="preserve">Брава за кључ  8 </w:t>
            </w:r>
            <w:r w:rsidRPr="008002AE">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8002AE" w:rsidRPr="008002AE" w:rsidRDefault="008002AE" w:rsidP="008002AE">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EDC303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03181D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64EA925" w14:textId="77777777" w:rsidR="008002AE" w:rsidRPr="008002AE" w:rsidRDefault="008002AE" w:rsidP="008002AE">
            <w:pPr>
              <w:spacing w:before="0"/>
              <w:jc w:val="center"/>
              <w:rPr>
                <w:rFonts w:cs="Arial"/>
                <w:b/>
                <w:bCs/>
                <w:i/>
                <w:iCs/>
                <w:sz w:val="24"/>
                <w:szCs w:val="24"/>
              </w:rPr>
            </w:pPr>
          </w:p>
        </w:tc>
        <w:tc>
          <w:tcPr>
            <w:tcW w:w="704" w:type="pct"/>
          </w:tcPr>
          <w:p w14:paraId="42BBF40E" w14:textId="77777777" w:rsidR="008002AE" w:rsidRPr="008002AE" w:rsidRDefault="008002AE" w:rsidP="008002AE">
            <w:pPr>
              <w:spacing w:before="0"/>
              <w:jc w:val="center"/>
              <w:rPr>
                <w:rFonts w:cs="Arial"/>
                <w:b/>
                <w:bCs/>
                <w:i/>
                <w:iCs/>
                <w:sz w:val="24"/>
                <w:szCs w:val="24"/>
              </w:rPr>
            </w:pPr>
          </w:p>
        </w:tc>
      </w:tr>
      <w:tr w:rsidR="008002AE" w:rsidRPr="008002AE" w14:paraId="00082307" w14:textId="77777777" w:rsidTr="008002AE">
        <w:trPr>
          <w:trHeight w:val="564"/>
        </w:trPr>
        <w:tc>
          <w:tcPr>
            <w:tcW w:w="351" w:type="pct"/>
            <w:shd w:val="clear" w:color="auto" w:fill="auto"/>
            <w:vAlign w:val="center"/>
          </w:tcPr>
          <w:p w14:paraId="729CAD1A" w14:textId="31390A18" w:rsidR="008002AE" w:rsidRPr="008002AE" w:rsidRDefault="008002AE" w:rsidP="008002AE">
            <w:pPr>
              <w:spacing w:before="0"/>
              <w:jc w:val="center"/>
              <w:rPr>
                <w:rFonts w:cs="Arial"/>
                <w:sz w:val="20"/>
                <w:szCs w:val="20"/>
              </w:rPr>
            </w:pPr>
            <w:r w:rsidRPr="008002AE">
              <w:rPr>
                <w:rFonts w:cs="Arial"/>
                <w:noProof/>
                <w:lang w:val="sr-Cyrl-CS"/>
              </w:rPr>
              <w:t>138</w:t>
            </w:r>
          </w:p>
        </w:tc>
        <w:tc>
          <w:tcPr>
            <w:tcW w:w="985" w:type="pct"/>
            <w:shd w:val="clear" w:color="auto" w:fill="auto"/>
            <w:vAlign w:val="center"/>
          </w:tcPr>
          <w:p w14:paraId="7FA9A5C5" w14:textId="17C853EB" w:rsidR="008002AE" w:rsidRPr="008002AE" w:rsidRDefault="008002AE" w:rsidP="008002AE">
            <w:pPr>
              <w:spacing w:before="0"/>
              <w:jc w:val="left"/>
              <w:rPr>
                <w:rFonts w:cs="Arial"/>
                <w:sz w:val="20"/>
                <w:szCs w:val="20"/>
              </w:rPr>
            </w:pPr>
            <w:r w:rsidRPr="008002AE">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8002AE" w:rsidRPr="008002AE" w:rsidRDefault="008002AE" w:rsidP="008002AE">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8002AE" w:rsidRPr="008002AE" w:rsidRDefault="008002AE" w:rsidP="008002AE">
            <w:pPr>
              <w:jc w:val="center"/>
            </w:pPr>
            <w:r w:rsidRPr="008002AE">
              <w:rPr>
                <w:rFonts w:cs="Arial"/>
                <w:noProof/>
                <w:lang w:val="sr-Cyrl-CS"/>
              </w:rPr>
              <w:t>30</w:t>
            </w:r>
          </w:p>
        </w:tc>
        <w:tc>
          <w:tcPr>
            <w:tcW w:w="563" w:type="pct"/>
            <w:shd w:val="clear" w:color="auto" w:fill="auto"/>
            <w:vAlign w:val="center"/>
          </w:tcPr>
          <w:p w14:paraId="0392EB4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65929C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A5BF5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A96D75" w14:textId="77777777" w:rsidR="008002AE" w:rsidRPr="008002AE" w:rsidRDefault="008002AE" w:rsidP="008002AE">
            <w:pPr>
              <w:spacing w:before="0"/>
              <w:jc w:val="center"/>
              <w:rPr>
                <w:rFonts w:cs="Arial"/>
                <w:b/>
                <w:bCs/>
                <w:i/>
                <w:iCs/>
                <w:sz w:val="24"/>
                <w:szCs w:val="24"/>
              </w:rPr>
            </w:pPr>
          </w:p>
        </w:tc>
        <w:tc>
          <w:tcPr>
            <w:tcW w:w="704" w:type="pct"/>
          </w:tcPr>
          <w:p w14:paraId="08D8CB9E" w14:textId="77777777" w:rsidR="008002AE" w:rsidRPr="008002AE" w:rsidRDefault="008002AE" w:rsidP="008002AE">
            <w:pPr>
              <w:spacing w:before="0"/>
              <w:jc w:val="center"/>
              <w:rPr>
                <w:rFonts w:cs="Arial"/>
                <w:b/>
                <w:bCs/>
                <w:i/>
                <w:iCs/>
                <w:sz w:val="24"/>
                <w:szCs w:val="24"/>
              </w:rPr>
            </w:pPr>
          </w:p>
        </w:tc>
      </w:tr>
      <w:tr w:rsidR="008002AE" w:rsidRPr="008002AE" w14:paraId="212BE62D" w14:textId="77777777" w:rsidTr="008002AE">
        <w:trPr>
          <w:trHeight w:val="564"/>
        </w:trPr>
        <w:tc>
          <w:tcPr>
            <w:tcW w:w="351" w:type="pct"/>
            <w:shd w:val="clear" w:color="auto" w:fill="auto"/>
            <w:vAlign w:val="center"/>
          </w:tcPr>
          <w:p w14:paraId="29C3B806" w14:textId="7854823A" w:rsidR="008002AE" w:rsidRPr="008002AE" w:rsidRDefault="008002AE" w:rsidP="008002AE">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11287D" w:rsidR="008002AE" w:rsidRPr="008002AE" w:rsidRDefault="008002AE" w:rsidP="008002AE">
            <w:pPr>
              <w:spacing w:before="0"/>
              <w:jc w:val="left"/>
              <w:rPr>
                <w:rFonts w:cs="Arial"/>
                <w:sz w:val="20"/>
                <w:szCs w:val="20"/>
              </w:rPr>
            </w:pPr>
            <w:r w:rsidRPr="008002AE">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8002AE" w:rsidRPr="008002AE" w:rsidRDefault="008002AE" w:rsidP="008002AE">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8002AE" w:rsidRPr="008002AE" w:rsidRDefault="008002AE" w:rsidP="008002AE">
            <w:pPr>
              <w:jc w:val="center"/>
            </w:pPr>
            <w:r w:rsidRPr="008002AE">
              <w:rPr>
                <w:rFonts w:cs="Arial"/>
                <w:noProof/>
                <w:lang w:val="sr-Cyrl-CS"/>
              </w:rPr>
              <w:t>15</w:t>
            </w:r>
          </w:p>
        </w:tc>
        <w:tc>
          <w:tcPr>
            <w:tcW w:w="563" w:type="pct"/>
            <w:shd w:val="clear" w:color="auto" w:fill="auto"/>
            <w:vAlign w:val="center"/>
          </w:tcPr>
          <w:p w14:paraId="69812B1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B5EE7A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2EA94E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5FB046" w14:textId="77777777" w:rsidR="008002AE" w:rsidRPr="008002AE" w:rsidRDefault="008002AE" w:rsidP="008002AE">
            <w:pPr>
              <w:spacing w:before="0"/>
              <w:jc w:val="center"/>
              <w:rPr>
                <w:rFonts w:cs="Arial"/>
                <w:b/>
                <w:bCs/>
                <w:i/>
                <w:iCs/>
                <w:sz w:val="24"/>
                <w:szCs w:val="24"/>
              </w:rPr>
            </w:pPr>
          </w:p>
        </w:tc>
        <w:tc>
          <w:tcPr>
            <w:tcW w:w="704" w:type="pct"/>
          </w:tcPr>
          <w:p w14:paraId="1DFA2A0D" w14:textId="77777777" w:rsidR="008002AE" w:rsidRPr="008002AE" w:rsidRDefault="008002AE" w:rsidP="008002AE">
            <w:pPr>
              <w:spacing w:before="0"/>
              <w:jc w:val="center"/>
              <w:rPr>
                <w:rFonts w:cs="Arial"/>
                <w:b/>
                <w:bCs/>
                <w:i/>
                <w:iCs/>
                <w:sz w:val="24"/>
                <w:szCs w:val="24"/>
              </w:rPr>
            </w:pPr>
          </w:p>
        </w:tc>
      </w:tr>
      <w:tr w:rsidR="008002AE" w:rsidRPr="008002AE" w14:paraId="0218B652" w14:textId="77777777" w:rsidTr="008002AE">
        <w:trPr>
          <w:trHeight w:val="564"/>
        </w:trPr>
        <w:tc>
          <w:tcPr>
            <w:tcW w:w="351" w:type="pct"/>
            <w:shd w:val="clear" w:color="auto" w:fill="auto"/>
            <w:vAlign w:val="center"/>
          </w:tcPr>
          <w:p w14:paraId="4D0CA5CE" w14:textId="2C088CEC" w:rsidR="008002AE" w:rsidRPr="008002AE" w:rsidRDefault="008002AE" w:rsidP="008002AE">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75ACD092" w:rsidR="008002AE" w:rsidRPr="008002AE" w:rsidRDefault="008002AE" w:rsidP="008002AE">
            <w:pPr>
              <w:spacing w:before="0"/>
              <w:jc w:val="left"/>
              <w:rPr>
                <w:rFonts w:cs="Arial"/>
                <w:sz w:val="20"/>
                <w:szCs w:val="20"/>
              </w:rPr>
            </w:pPr>
            <w:r w:rsidRPr="008002AE">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8002AE" w:rsidRPr="008002AE" w:rsidRDefault="008002AE" w:rsidP="008002AE">
            <w:pPr>
              <w:jc w:val="center"/>
            </w:pPr>
            <w:r w:rsidRPr="008002AE">
              <w:rPr>
                <w:rFonts w:cs="Arial"/>
                <w:noProof/>
                <w:lang w:val="sr-Cyrl-CS"/>
              </w:rPr>
              <w:t>10</w:t>
            </w:r>
          </w:p>
        </w:tc>
        <w:tc>
          <w:tcPr>
            <w:tcW w:w="563" w:type="pct"/>
            <w:shd w:val="clear" w:color="auto" w:fill="auto"/>
            <w:vAlign w:val="center"/>
          </w:tcPr>
          <w:p w14:paraId="4070C7F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1B5649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6E1D93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156E854" w14:textId="77777777" w:rsidR="008002AE" w:rsidRPr="008002AE" w:rsidRDefault="008002AE" w:rsidP="008002AE">
            <w:pPr>
              <w:spacing w:before="0"/>
              <w:jc w:val="center"/>
              <w:rPr>
                <w:rFonts w:cs="Arial"/>
                <w:b/>
                <w:bCs/>
                <w:i/>
                <w:iCs/>
                <w:sz w:val="24"/>
                <w:szCs w:val="24"/>
              </w:rPr>
            </w:pPr>
          </w:p>
        </w:tc>
        <w:tc>
          <w:tcPr>
            <w:tcW w:w="704" w:type="pct"/>
          </w:tcPr>
          <w:p w14:paraId="7E1B8DB8" w14:textId="77777777" w:rsidR="008002AE" w:rsidRPr="008002AE" w:rsidRDefault="008002AE" w:rsidP="008002AE">
            <w:pPr>
              <w:spacing w:before="0"/>
              <w:jc w:val="center"/>
              <w:rPr>
                <w:rFonts w:cs="Arial"/>
                <w:b/>
                <w:bCs/>
                <w:i/>
                <w:iCs/>
                <w:sz w:val="24"/>
                <w:szCs w:val="24"/>
              </w:rPr>
            </w:pPr>
          </w:p>
        </w:tc>
      </w:tr>
      <w:tr w:rsidR="008002AE" w:rsidRPr="008002AE" w14:paraId="068CC67C" w14:textId="77777777" w:rsidTr="008002AE">
        <w:trPr>
          <w:trHeight w:val="564"/>
        </w:trPr>
        <w:tc>
          <w:tcPr>
            <w:tcW w:w="351" w:type="pct"/>
            <w:shd w:val="clear" w:color="auto" w:fill="auto"/>
            <w:vAlign w:val="center"/>
          </w:tcPr>
          <w:p w14:paraId="71FDE4C7" w14:textId="35C78279" w:rsidR="008002AE" w:rsidRPr="008002AE" w:rsidRDefault="008002AE" w:rsidP="008002AE">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10B282C5" w:rsidR="008002AE" w:rsidRPr="008002AE" w:rsidRDefault="008002AE" w:rsidP="008002AE">
            <w:pPr>
              <w:spacing w:before="0"/>
              <w:jc w:val="left"/>
              <w:rPr>
                <w:rFonts w:cs="Arial"/>
                <w:sz w:val="20"/>
                <w:szCs w:val="20"/>
              </w:rPr>
            </w:pPr>
            <w:r w:rsidRPr="008002AE">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8002AE" w:rsidRPr="008002AE" w:rsidRDefault="008002AE" w:rsidP="008002AE">
            <w:pPr>
              <w:jc w:val="center"/>
            </w:pPr>
            <w:r w:rsidRPr="008002AE">
              <w:rPr>
                <w:rFonts w:cs="Arial"/>
                <w:noProof/>
                <w:lang w:val="sr-Cyrl-CS"/>
              </w:rPr>
              <w:t>200</w:t>
            </w:r>
          </w:p>
        </w:tc>
        <w:tc>
          <w:tcPr>
            <w:tcW w:w="563" w:type="pct"/>
            <w:shd w:val="clear" w:color="auto" w:fill="auto"/>
            <w:vAlign w:val="center"/>
          </w:tcPr>
          <w:p w14:paraId="147D555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73ED7D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0EA738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5DB1AB" w14:textId="77777777" w:rsidR="008002AE" w:rsidRPr="008002AE" w:rsidRDefault="008002AE" w:rsidP="008002AE">
            <w:pPr>
              <w:spacing w:before="0"/>
              <w:jc w:val="center"/>
              <w:rPr>
                <w:rFonts w:cs="Arial"/>
                <w:b/>
                <w:bCs/>
                <w:i/>
                <w:iCs/>
                <w:sz w:val="24"/>
                <w:szCs w:val="24"/>
              </w:rPr>
            </w:pPr>
          </w:p>
        </w:tc>
        <w:tc>
          <w:tcPr>
            <w:tcW w:w="704" w:type="pct"/>
          </w:tcPr>
          <w:p w14:paraId="7E75C17D" w14:textId="77777777" w:rsidR="008002AE" w:rsidRPr="008002AE" w:rsidRDefault="008002AE" w:rsidP="008002AE">
            <w:pPr>
              <w:spacing w:before="0"/>
              <w:jc w:val="center"/>
              <w:rPr>
                <w:rFonts w:cs="Arial"/>
                <w:b/>
                <w:bCs/>
                <w:i/>
                <w:iCs/>
                <w:sz w:val="24"/>
                <w:szCs w:val="24"/>
              </w:rPr>
            </w:pPr>
          </w:p>
        </w:tc>
      </w:tr>
      <w:tr w:rsidR="008002AE" w:rsidRPr="008002AE" w14:paraId="2C79110B" w14:textId="77777777" w:rsidTr="008002AE">
        <w:trPr>
          <w:trHeight w:val="564"/>
        </w:trPr>
        <w:tc>
          <w:tcPr>
            <w:tcW w:w="351" w:type="pct"/>
            <w:shd w:val="clear" w:color="auto" w:fill="auto"/>
            <w:vAlign w:val="center"/>
          </w:tcPr>
          <w:p w14:paraId="07AA34F2" w14:textId="53EE6095" w:rsidR="008002AE" w:rsidRPr="008002AE" w:rsidRDefault="008002AE" w:rsidP="008002AE">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32157BC0" w:rsidR="008002AE" w:rsidRPr="008002AE" w:rsidRDefault="008002AE" w:rsidP="008002AE">
            <w:pPr>
              <w:spacing w:before="0"/>
              <w:jc w:val="left"/>
              <w:rPr>
                <w:rFonts w:cs="Arial"/>
                <w:sz w:val="20"/>
                <w:szCs w:val="20"/>
              </w:rPr>
            </w:pPr>
            <w:r w:rsidRPr="008002AE">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8002AE" w:rsidRPr="008002AE" w:rsidRDefault="008002AE" w:rsidP="008002AE">
            <w:pPr>
              <w:jc w:val="center"/>
            </w:pPr>
            <w:r w:rsidRPr="008002AE">
              <w:rPr>
                <w:rFonts w:cs="Arial"/>
                <w:noProof/>
                <w:lang w:val="sr-Cyrl-CS"/>
              </w:rPr>
              <w:t>8</w:t>
            </w:r>
          </w:p>
        </w:tc>
        <w:tc>
          <w:tcPr>
            <w:tcW w:w="563" w:type="pct"/>
            <w:shd w:val="clear" w:color="auto" w:fill="auto"/>
            <w:vAlign w:val="center"/>
          </w:tcPr>
          <w:p w14:paraId="6E5C73F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BD9976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915D8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BEA0B3" w14:textId="77777777" w:rsidR="008002AE" w:rsidRPr="008002AE" w:rsidRDefault="008002AE" w:rsidP="008002AE">
            <w:pPr>
              <w:spacing w:before="0"/>
              <w:jc w:val="center"/>
              <w:rPr>
                <w:rFonts w:cs="Arial"/>
                <w:b/>
                <w:bCs/>
                <w:i/>
                <w:iCs/>
                <w:sz w:val="24"/>
                <w:szCs w:val="24"/>
              </w:rPr>
            </w:pPr>
          </w:p>
        </w:tc>
        <w:tc>
          <w:tcPr>
            <w:tcW w:w="704" w:type="pct"/>
          </w:tcPr>
          <w:p w14:paraId="2027A887" w14:textId="77777777" w:rsidR="008002AE" w:rsidRPr="008002AE" w:rsidRDefault="008002AE" w:rsidP="008002AE">
            <w:pPr>
              <w:spacing w:before="0"/>
              <w:jc w:val="center"/>
              <w:rPr>
                <w:rFonts w:cs="Arial"/>
                <w:b/>
                <w:bCs/>
                <w:i/>
                <w:iCs/>
                <w:sz w:val="24"/>
                <w:szCs w:val="24"/>
              </w:rPr>
            </w:pPr>
          </w:p>
        </w:tc>
      </w:tr>
      <w:tr w:rsidR="008002AE" w:rsidRPr="008002AE" w14:paraId="116207E3" w14:textId="77777777" w:rsidTr="008002AE">
        <w:trPr>
          <w:trHeight w:val="564"/>
        </w:trPr>
        <w:tc>
          <w:tcPr>
            <w:tcW w:w="351" w:type="pct"/>
            <w:shd w:val="clear" w:color="auto" w:fill="auto"/>
            <w:vAlign w:val="center"/>
          </w:tcPr>
          <w:p w14:paraId="7C489D2D" w14:textId="1E37014F" w:rsidR="008002AE" w:rsidRPr="008002AE" w:rsidRDefault="008002AE" w:rsidP="008002AE">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2F93CAE9" w:rsidR="008002AE" w:rsidRPr="008002AE" w:rsidRDefault="008002AE" w:rsidP="008002AE">
            <w:pPr>
              <w:spacing w:before="0"/>
              <w:jc w:val="left"/>
              <w:rPr>
                <w:rFonts w:cs="Arial"/>
                <w:sz w:val="20"/>
                <w:szCs w:val="20"/>
              </w:rPr>
            </w:pPr>
            <w:r w:rsidRPr="008002AE">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8002AE" w:rsidRPr="008002AE" w:rsidRDefault="008002AE" w:rsidP="008002AE">
            <w:pPr>
              <w:jc w:val="center"/>
            </w:pPr>
            <w:r w:rsidRPr="008002AE">
              <w:rPr>
                <w:rFonts w:cs="Arial"/>
                <w:noProof/>
                <w:lang w:val="sr-Cyrl-CS"/>
              </w:rPr>
              <w:t>8</w:t>
            </w:r>
          </w:p>
        </w:tc>
        <w:tc>
          <w:tcPr>
            <w:tcW w:w="563" w:type="pct"/>
            <w:shd w:val="clear" w:color="auto" w:fill="auto"/>
            <w:vAlign w:val="center"/>
          </w:tcPr>
          <w:p w14:paraId="7CC4E8A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91E988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CE33B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2A2773B" w14:textId="77777777" w:rsidR="008002AE" w:rsidRPr="008002AE" w:rsidRDefault="008002AE" w:rsidP="008002AE">
            <w:pPr>
              <w:spacing w:before="0"/>
              <w:jc w:val="center"/>
              <w:rPr>
                <w:rFonts w:cs="Arial"/>
                <w:b/>
                <w:bCs/>
                <w:i/>
                <w:iCs/>
                <w:sz w:val="24"/>
                <w:szCs w:val="24"/>
              </w:rPr>
            </w:pPr>
          </w:p>
        </w:tc>
        <w:tc>
          <w:tcPr>
            <w:tcW w:w="704" w:type="pct"/>
          </w:tcPr>
          <w:p w14:paraId="4DC4C90E" w14:textId="77777777" w:rsidR="008002AE" w:rsidRPr="008002AE" w:rsidRDefault="008002AE" w:rsidP="008002AE">
            <w:pPr>
              <w:spacing w:before="0"/>
              <w:jc w:val="center"/>
              <w:rPr>
                <w:rFonts w:cs="Arial"/>
                <w:b/>
                <w:bCs/>
                <w:i/>
                <w:iCs/>
                <w:sz w:val="24"/>
                <w:szCs w:val="24"/>
              </w:rPr>
            </w:pPr>
          </w:p>
        </w:tc>
      </w:tr>
      <w:tr w:rsidR="008002AE" w:rsidRPr="008002AE" w14:paraId="6E4B79E7" w14:textId="77777777" w:rsidTr="008002AE">
        <w:trPr>
          <w:trHeight w:val="564"/>
        </w:trPr>
        <w:tc>
          <w:tcPr>
            <w:tcW w:w="351" w:type="pct"/>
            <w:shd w:val="clear" w:color="auto" w:fill="auto"/>
            <w:vAlign w:val="center"/>
          </w:tcPr>
          <w:p w14:paraId="46A7F346" w14:textId="464E4E7E" w:rsidR="008002AE" w:rsidRPr="008002AE" w:rsidRDefault="008002AE" w:rsidP="008002AE">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FBB0E80" w:rsidR="008002AE" w:rsidRPr="008002AE" w:rsidRDefault="008002AE" w:rsidP="008002AE">
            <w:pPr>
              <w:spacing w:before="0"/>
              <w:jc w:val="left"/>
              <w:rPr>
                <w:rFonts w:cs="Arial"/>
                <w:sz w:val="20"/>
                <w:szCs w:val="20"/>
              </w:rPr>
            </w:pPr>
            <w:r w:rsidRPr="008002AE">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8002AE" w:rsidRPr="008002AE" w:rsidRDefault="008002AE" w:rsidP="008002AE">
            <w:pPr>
              <w:jc w:val="center"/>
            </w:pPr>
            <w:r w:rsidRPr="008002AE">
              <w:rPr>
                <w:rFonts w:cs="Arial"/>
                <w:noProof/>
                <w:lang w:val="sr-Cyrl-CS"/>
              </w:rPr>
              <w:t>8</w:t>
            </w:r>
          </w:p>
        </w:tc>
        <w:tc>
          <w:tcPr>
            <w:tcW w:w="563" w:type="pct"/>
            <w:shd w:val="clear" w:color="auto" w:fill="auto"/>
            <w:vAlign w:val="center"/>
          </w:tcPr>
          <w:p w14:paraId="7683CB3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91781D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5DD5AB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7ED119E" w14:textId="77777777" w:rsidR="008002AE" w:rsidRPr="008002AE" w:rsidRDefault="008002AE" w:rsidP="008002AE">
            <w:pPr>
              <w:spacing w:before="0"/>
              <w:jc w:val="center"/>
              <w:rPr>
                <w:rFonts w:cs="Arial"/>
                <w:b/>
                <w:bCs/>
                <w:i/>
                <w:iCs/>
                <w:sz w:val="24"/>
                <w:szCs w:val="24"/>
              </w:rPr>
            </w:pPr>
          </w:p>
        </w:tc>
        <w:tc>
          <w:tcPr>
            <w:tcW w:w="704" w:type="pct"/>
          </w:tcPr>
          <w:p w14:paraId="4CC9A1A8" w14:textId="77777777" w:rsidR="008002AE" w:rsidRPr="008002AE" w:rsidRDefault="008002AE" w:rsidP="008002AE">
            <w:pPr>
              <w:spacing w:before="0"/>
              <w:jc w:val="center"/>
              <w:rPr>
                <w:rFonts w:cs="Arial"/>
                <w:b/>
                <w:bCs/>
                <w:i/>
                <w:iCs/>
                <w:sz w:val="24"/>
                <w:szCs w:val="24"/>
              </w:rPr>
            </w:pPr>
          </w:p>
        </w:tc>
      </w:tr>
      <w:tr w:rsidR="008002AE" w:rsidRPr="008002AE" w14:paraId="435D4DCC" w14:textId="77777777" w:rsidTr="008002AE">
        <w:trPr>
          <w:trHeight w:val="564"/>
        </w:trPr>
        <w:tc>
          <w:tcPr>
            <w:tcW w:w="351" w:type="pct"/>
            <w:shd w:val="clear" w:color="auto" w:fill="auto"/>
            <w:vAlign w:val="center"/>
          </w:tcPr>
          <w:p w14:paraId="5BAADCFE" w14:textId="371B8D8E" w:rsidR="008002AE" w:rsidRPr="008002AE" w:rsidRDefault="008002AE" w:rsidP="008002AE">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5577610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8002AE" w:rsidRPr="008002AE" w:rsidRDefault="008002AE" w:rsidP="008002AE">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93C41C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7B39F5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0F4D413" w14:textId="77777777" w:rsidR="008002AE" w:rsidRPr="008002AE" w:rsidRDefault="008002AE" w:rsidP="008002AE">
            <w:pPr>
              <w:spacing w:before="0"/>
              <w:jc w:val="center"/>
              <w:rPr>
                <w:rFonts w:cs="Arial"/>
                <w:b/>
                <w:bCs/>
                <w:i/>
                <w:iCs/>
                <w:sz w:val="24"/>
                <w:szCs w:val="24"/>
              </w:rPr>
            </w:pPr>
          </w:p>
        </w:tc>
        <w:tc>
          <w:tcPr>
            <w:tcW w:w="704" w:type="pct"/>
          </w:tcPr>
          <w:p w14:paraId="5B78C653" w14:textId="77777777" w:rsidR="008002AE" w:rsidRPr="008002AE" w:rsidRDefault="008002AE" w:rsidP="008002AE">
            <w:pPr>
              <w:spacing w:before="0"/>
              <w:jc w:val="center"/>
              <w:rPr>
                <w:rFonts w:cs="Arial"/>
                <w:b/>
                <w:bCs/>
                <w:i/>
                <w:iCs/>
                <w:sz w:val="24"/>
                <w:szCs w:val="24"/>
              </w:rPr>
            </w:pPr>
          </w:p>
        </w:tc>
      </w:tr>
      <w:tr w:rsidR="008002AE" w:rsidRPr="008002AE" w14:paraId="5A925A8C" w14:textId="77777777" w:rsidTr="008002AE">
        <w:trPr>
          <w:trHeight w:val="564"/>
        </w:trPr>
        <w:tc>
          <w:tcPr>
            <w:tcW w:w="351" w:type="pct"/>
            <w:shd w:val="clear" w:color="auto" w:fill="auto"/>
            <w:vAlign w:val="center"/>
          </w:tcPr>
          <w:p w14:paraId="0BEA24B7" w14:textId="1C2CB40A" w:rsidR="008002AE" w:rsidRPr="008002AE" w:rsidRDefault="008002AE" w:rsidP="008002AE">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77F9912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AE62F9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BC79E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89DD97B" w14:textId="77777777" w:rsidR="008002AE" w:rsidRPr="008002AE" w:rsidRDefault="008002AE" w:rsidP="008002AE">
            <w:pPr>
              <w:spacing w:before="0"/>
              <w:jc w:val="center"/>
              <w:rPr>
                <w:rFonts w:cs="Arial"/>
                <w:b/>
                <w:bCs/>
                <w:i/>
                <w:iCs/>
                <w:sz w:val="24"/>
                <w:szCs w:val="24"/>
              </w:rPr>
            </w:pPr>
          </w:p>
        </w:tc>
        <w:tc>
          <w:tcPr>
            <w:tcW w:w="704" w:type="pct"/>
          </w:tcPr>
          <w:p w14:paraId="7AAD047E" w14:textId="77777777" w:rsidR="008002AE" w:rsidRPr="008002AE" w:rsidRDefault="008002AE" w:rsidP="008002AE">
            <w:pPr>
              <w:spacing w:before="0"/>
              <w:jc w:val="center"/>
              <w:rPr>
                <w:rFonts w:cs="Arial"/>
                <w:b/>
                <w:bCs/>
                <w:i/>
                <w:iCs/>
                <w:sz w:val="24"/>
                <w:szCs w:val="24"/>
              </w:rPr>
            </w:pPr>
          </w:p>
        </w:tc>
      </w:tr>
      <w:tr w:rsidR="008002AE" w:rsidRPr="008002AE" w14:paraId="65589D0B" w14:textId="77777777" w:rsidTr="008002AE">
        <w:trPr>
          <w:trHeight w:val="564"/>
        </w:trPr>
        <w:tc>
          <w:tcPr>
            <w:tcW w:w="351" w:type="pct"/>
            <w:shd w:val="clear" w:color="auto" w:fill="auto"/>
            <w:vAlign w:val="center"/>
          </w:tcPr>
          <w:p w14:paraId="3E1C6588" w14:textId="1CFE87CB" w:rsidR="008002AE" w:rsidRPr="008002AE" w:rsidRDefault="008002AE" w:rsidP="008002AE">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30F6C4CA" w:rsidR="008002AE" w:rsidRPr="008002AE" w:rsidRDefault="008002AE" w:rsidP="00223C2D">
            <w:pPr>
              <w:spacing w:before="0"/>
              <w:jc w:val="left"/>
              <w:rPr>
                <w:rFonts w:cs="Arial"/>
                <w:sz w:val="24"/>
                <w:szCs w:val="24"/>
                <w:lang w:val="sr-Cyrl-CS" w:eastAsia="zh-CN"/>
              </w:rPr>
            </w:pPr>
            <w:r w:rsidRPr="008002AE">
              <w:rPr>
                <w:rFonts w:eastAsia="Calibri" w:cs="Arial"/>
                <w:noProof/>
                <w:lang w:val="sr-Cyrl-CS"/>
              </w:rPr>
              <w:t xml:space="preserve">Бравица </w:t>
            </w:r>
            <w:r w:rsidRPr="008002AE">
              <w:rPr>
                <w:rFonts w:eastAsia="Calibri" w:cs="Arial"/>
                <w:noProof/>
                <w:lang w:val="sr-Cyrl-RS"/>
              </w:rPr>
              <w:t xml:space="preserve">прикивајућа </w:t>
            </w:r>
            <w:r w:rsidRPr="008002AE">
              <w:rPr>
                <w:rFonts w:eastAsia="Calibri" w:cs="Arial"/>
                <w:noProof/>
              </w:rPr>
              <w:t>BS</w:t>
            </w:r>
            <w:r w:rsidRPr="008002AE">
              <w:rPr>
                <w:rFonts w:eastAsia="Calibri" w:cs="Arial"/>
                <w:noProof/>
                <w:lang w:val="sr-Cyrl-RS"/>
              </w:rPr>
              <w:t xml:space="preserve"> 40</w:t>
            </w:r>
            <w:r w:rsidRPr="008002AE">
              <w:rPr>
                <w:rFonts w:eastAsia="Calibri" w:cs="Arial"/>
                <w:noProof/>
              </w:rPr>
              <w:t>mm</w:t>
            </w:r>
            <w:r w:rsidR="00223C2D">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8002AE" w:rsidRPr="008002AE" w:rsidRDefault="008002AE" w:rsidP="008002AE">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B8CD8A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56107D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676AD48" w14:textId="77777777" w:rsidR="008002AE" w:rsidRPr="008002AE" w:rsidRDefault="008002AE" w:rsidP="008002AE">
            <w:pPr>
              <w:spacing w:before="0"/>
              <w:jc w:val="center"/>
              <w:rPr>
                <w:rFonts w:cs="Arial"/>
                <w:b/>
                <w:bCs/>
                <w:i/>
                <w:iCs/>
                <w:sz w:val="24"/>
                <w:szCs w:val="24"/>
              </w:rPr>
            </w:pPr>
          </w:p>
        </w:tc>
        <w:tc>
          <w:tcPr>
            <w:tcW w:w="704" w:type="pct"/>
          </w:tcPr>
          <w:p w14:paraId="01E26566" w14:textId="77777777" w:rsidR="008002AE" w:rsidRPr="008002AE" w:rsidRDefault="008002AE" w:rsidP="008002AE">
            <w:pPr>
              <w:spacing w:before="0"/>
              <w:jc w:val="center"/>
              <w:rPr>
                <w:rFonts w:cs="Arial"/>
                <w:b/>
                <w:bCs/>
                <w:i/>
                <w:iCs/>
                <w:sz w:val="24"/>
                <w:szCs w:val="24"/>
              </w:rPr>
            </w:pPr>
          </w:p>
        </w:tc>
      </w:tr>
      <w:tr w:rsidR="008002AE" w:rsidRPr="008002AE" w14:paraId="59D6466C" w14:textId="77777777" w:rsidTr="008002AE">
        <w:trPr>
          <w:trHeight w:val="564"/>
        </w:trPr>
        <w:tc>
          <w:tcPr>
            <w:tcW w:w="351" w:type="pct"/>
            <w:shd w:val="clear" w:color="auto" w:fill="auto"/>
            <w:vAlign w:val="center"/>
          </w:tcPr>
          <w:p w14:paraId="44830088" w14:textId="6883B222" w:rsidR="008002AE" w:rsidRPr="008002AE" w:rsidRDefault="008002AE" w:rsidP="008002AE">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3EA8E94" w:rsidR="008002AE" w:rsidRPr="008002AE" w:rsidRDefault="008002AE" w:rsidP="00223C2D">
            <w:pPr>
              <w:spacing w:before="0"/>
              <w:jc w:val="left"/>
              <w:rPr>
                <w:rFonts w:cs="Arial"/>
                <w:sz w:val="24"/>
                <w:szCs w:val="24"/>
                <w:lang w:val="sr-Cyrl-CS" w:eastAsia="zh-CN"/>
              </w:rPr>
            </w:pPr>
            <w:r w:rsidRPr="008002AE">
              <w:rPr>
                <w:rFonts w:eastAsia="Calibri" w:cs="Arial"/>
                <w:noProof/>
                <w:lang w:val="sr-Cyrl-CS"/>
              </w:rPr>
              <w:t xml:space="preserve">Бравица </w:t>
            </w:r>
            <w:r w:rsidRPr="008002AE">
              <w:rPr>
                <w:rFonts w:eastAsia="Calibri" w:cs="Arial"/>
                <w:noProof/>
                <w:lang w:val="sr-Cyrl-RS"/>
              </w:rPr>
              <w:t xml:space="preserve">прикивајућа </w:t>
            </w:r>
            <w:r w:rsidRPr="008002AE">
              <w:rPr>
                <w:rFonts w:eastAsia="Calibri" w:cs="Arial"/>
                <w:noProof/>
              </w:rPr>
              <w:t>BS</w:t>
            </w:r>
            <w:r w:rsidRPr="008002AE">
              <w:rPr>
                <w:rFonts w:eastAsia="Calibri" w:cs="Arial"/>
                <w:noProof/>
                <w:lang w:val="sr-Cyrl-RS"/>
              </w:rPr>
              <w:t xml:space="preserve"> 30</w:t>
            </w:r>
            <w:r w:rsidRPr="008002AE">
              <w:rPr>
                <w:rFonts w:eastAsia="Calibri" w:cs="Arial"/>
                <w:noProof/>
              </w:rPr>
              <w:t>mm</w:t>
            </w:r>
            <w:r w:rsidR="00223C2D">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C8317A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C2E37E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4229C03" w14:textId="77777777" w:rsidR="008002AE" w:rsidRPr="008002AE" w:rsidRDefault="008002AE" w:rsidP="008002AE">
            <w:pPr>
              <w:spacing w:before="0"/>
              <w:jc w:val="center"/>
              <w:rPr>
                <w:rFonts w:cs="Arial"/>
                <w:b/>
                <w:bCs/>
                <w:i/>
                <w:iCs/>
                <w:sz w:val="24"/>
                <w:szCs w:val="24"/>
              </w:rPr>
            </w:pPr>
          </w:p>
        </w:tc>
        <w:tc>
          <w:tcPr>
            <w:tcW w:w="704" w:type="pct"/>
          </w:tcPr>
          <w:p w14:paraId="7EC800DE" w14:textId="77777777" w:rsidR="008002AE" w:rsidRPr="008002AE" w:rsidRDefault="008002AE" w:rsidP="008002AE">
            <w:pPr>
              <w:spacing w:before="0"/>
              <w:jc w:val="center"/>
              <w:rPr>
                <w:rFonts w:cs="Arial"/>
                <w:b/>
                <w:bCs/>
                <w:i/>
                <w:iCs/>
                <w:sz w:val="24"/>
                <w:szCs w:val="24"/>
              </w:rPr>
            </w:pPr>
          </w:p>
        </w:tc>
      </w:tr>
      <w:tr w:rsidR="008002AE" w:rsidRPr="008002AE" w14:paraId="572E814C" w14:textId="77777777" w:rsidTr="008002AE">
        <w:trPr>
          <w:trHeight w:val="564"/>
        </w:trPr>
        <w:tc>
          <w:tcPr>
            <w:tcW w:w="351" w:type="pct"/>
            <w:shd w:val="clear" w:color="auto" w:fill="auto"/>
            <w:vAlign w:val="center"/>
          </w:tcPr>
          <w:p w14:paraId="68A61EBB" w14:textId="40BE13E3"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149</w:t>
            </w:r>
          </w:p>
        </w:tc>
        <w:tc>
          <w:tcPr>
            <w:tcW w:w="985" w:type="pct"/>
            <w:shd w:val="clear" w:color="auto" w:fill="auto"/>
            <w:vAlign w:val="center"/>
          </w:tcPr>
          <w:p w14:paraId="47F5DC40" w14:textId="44FB42A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Ручица за фиоке 15</w:t>
            </w:r>
            <w:r w:rsidRPr="008002AE">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2C9D20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8BDD3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7B366EC" w14:textId="77777777" w:rsidR="008002AE" w:rsidRPr="008002AE" w:rsidRDefault="008002AE" w:rsidP="008002AE">
            <w:pPr>
              <w:spacing w:before="0"/>
              <w:jc w:val="center"/>
              <w:rPr>
                <w:rFonts w:cs="Arial"/>
                <w:b/>
                <w:bCs/>
                <w:i/>
                <w:iCs/>
                <w:sz w:val="24"/>
                <w:szCs w:val="24"/>
              </w:rPr>
            </w:pPr>
          </w:p>
        </w:tc>
        <w:tc>
          <w:tcPr>
            <w:tcW w:w="704" w:type="pct"/>
          </w:tcPr>
          <w:p w14:paraId="28802595" w14:textId="77777777" w:rsidR="008002AE" w:rsidRPr="008002AE" w:rsidRDefault="008002AE" w:rsidP="008002AE">
            <w:pPr>
              <w:spacing w:before="0"/>
              <w:jc w:val="center"/>
              <w:rPr>
                <w:rFonts w:cs="Arial"/>
                <w:b/>
                <w:bCs/>
                <w:i/>
                <w:iCs/>
                <w:sz w:val="24"/>
                <w:szCs w:val="24"/>
              </w:rPr>
            </w:pPr>
          </w:p>
        </w:tc>
      </w:tr>
      <w:tr w:rsidR="008002AE" w:rsidRPr="008002AE" w14:paraId="00D88BC2" w14:textId="77777777" w:rsidTr="008002AE">
        <w:trPr>
          <w:trHeight w:val="564"/>
        </w:trPr>
        <w:tc>
          <w:tcPr>
            <w:tcW w:w="351" w:type="pct"/>
            <w:shd w:val="clear" w:color="auto" w:fill="auto"/>
            <w:vAlign w:val="center"/>
          </w:tcPr>
          <w:p w14:paraId="7FCC27A7" w14:textId="6BD8034F" w:rsidR="008002AE" w:rsidRPr="008002AE" w:rsidRDefault="008002AE" w:rsidP="008002AE">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055A993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Ручица за фиоке 11</w:t>
            </w:r>
            <w:r w:rsidRPr="008002AE">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8002AE" w:rsidRPr="008002AE" w:rsidRDefault="008002AE" w:rsidP="008002AE">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2ACDDC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C5389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517F6A1" w14:textId="77777777" w:rsidR="008002AE" w:rsidRPr="008002AE" w:rsidRDefault="008002AE" w:rsidP="008002AE">
            <w:pPr>
              <w:spacing w:before="0"/>
              <w:jc w:val="center"/>
              <w:rPr>
                <w:rFonts w:cs="Arial"/>
                <w:b/>
                <w:bCs/>
                <w:i/>
                <w:iCs/>
                <w:sz w:val="24"/>
                <w:szCs w:val="24"/>
              </w:rPr>
            </w:pPr>
          </w:p>
        </w:tc>
        <w:tc>
          <w:tcPr>
            <w:tcW w:w="704" w:type="pct"/>
          </w:tcPr>
          <w:p w14:paraId="135D642B" w14:textId="77777777" w:rsidR="008002AE" w:rsidRPr="008002AE" w:rsidRDefault="008002AE" w:rsidP="008002AE">
            <w:pPr>
              <w:spacing w:before="0"/>
              <w:jc w:val="center"/>
              <w:rPr>
                <w:rFonts w:cs="Arial"/>
                <w:b/>
                <w:bCs/>
                <w:i/>
                <w:iCs/>
                <w:sz w:val="24"/>
                <w:szCs w:val="24"/>
              </w:rPr>
            </w:pPr>
          </w:p>
        </w:tc>
      </w:tr>
      <w:tr w:rsidR="008002AE" w:rsidRPr="008002AE" w14:paraId="7524F7DC" w14:textId="77777777" w:rsidTr="008002AE">
        <w:trPr>
          <w:trHeight w:val="564"/>
        </w:trPr>
        <w:tc>
          <w:tcPr>
            <w:tcW w:w="351" w:type="pct"/>
            <w:shd w:val="clear" w:color="auto" w:fill="auto"/>
            <w:vAlign w:val="center"/>
          </w:tcPr>
          <w:p w14:paraId="786194FD" w14:textId="46B7948E" w:rsidR="008002AE" w:rsidRPr="008002AE" w:rsidRDefault="008002AE" w:rsidP="008002AE">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0254925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Клап шарке цело налегање</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8002AE" w:rsidRPr="008002AE" w:rsidRDefault="008002AE" w:rsidP="008002AE">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923F51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37F5D5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2C7332" w14:textId="77777777" w:rsidR="008002AE" w:rsidRPr="008002AE" w:rsidRDefault="008002AE" w:rsidP="008002AE">
            <w:pPr>
              <w:spacing w:before="0"/>
              <w:jc w:val="center"/>
              <w:rPr>
                <w:rFonts w:cs="Arial"/>
                <w:b/>
                <w:bCs/>
                <w:i/>
                <w:iCs/>
                <w:sz w:val="24"/>
                <w:szCs w:val="24"/>
              </w:rPr>
            </w:pPr>
          </w:p>
        </w:tc>
        <w:tc>
          <w:tcPr>
            <w:tcW w:w="704" w:type="pct"/>
          </w:tcPr>
          <w:p w14:paraId="5C4C45F7" w14:textId="77777777" w:rsidR="008002AE" w:rsidRPr="008002AE" w:rsidRDefault="008002AE" w:rsidP="008002AE">
            <w:pPr>
              <w:spacing w:before="0"/>
              <w:jc w:val="center"/>
              <w:rPr>
                <w:rFonts w:cs="Arial"/>
                <w:b/>
                <w:bCs/>
                <w:i/>
                <w:iCs/>
                <w:sz w:val="24"/>
                <w:szCs w:val="24"/>
              </w:rPr>
            </w:pPr>
          </w:p>
        </w:tc>
      </w:tr>
      <w:tr w:rsidR="008002AE" w:rsidRPr="008002AE" w14:paraId="03BD14F5" w14:textId="77777777" w:rsidTr="008002AE">
        <w:trPr>
          <w:trHeight w:val="564"/>
        </w:trPr>
        <w:tc>
          <w:tcPr>
            <w:tcW w:w="351" w:type="pct"/>
            <w:shd w:val="clear" w:color="auto" w:fill="auto"/>
            <w:vAlign w:val="center"/>
          </w:tcPr>
          <w:p w14:paraId="01AB220E" w14:textId="263FA0FF" w:rsidR="008002AE" w:rsidRPr="008002AE" w:rsidRDefault="008002AE" w:rsidP="008002AE">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715A32E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Шарке машинске</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9704D8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59E7B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81B2483" w14:textId="77777777" w:rsidR="008002AE" w:rsidRPr="008002AE" w:rsidRDefault="008002AE" w:rsidP="008002AE">
            <w:pPr>
              <w:spacing w:before="0"/>
              <w:jc w:val="center"/>
              <w:rPr>
                <w:rFonts w:cs="Arial"/>
                <w:b/>
                <w:bCs/>
                <w:i/>
                <w:iCs/>
                <w:sz w:val="24"/>
                <w:szCs w:val="24"/>
              </w:rPr>
            </w:pPr>
          </w:p>
        </w:tc>
        <w:tc>
          <w:tcPr>
            <w:tcW w:w="704" w:type="pct"/>
          </w:tcPr>
          <w:p w14:paraId="14545E94" w14:textId="77777777" w:rsidR="008002AE" w:rsidRPr="008002AE" w:rsidRDefault="008002AE" w:rsidP="008002AE">
            <w:pPr>
              <w:spacing w:before="0"/>
              <w:jc w:val="center"/>
              <w:rPr>
                <w:rFonts w:cs="Arial"/>
                <w:b/>
                <w:bCs/>
                <w:i/>
                <w:iCs/>
                <w:sz w:val="24"/>
                <w:szCs w:val="24"/>
              </w:rPr>
            </w:pPr>
          </w:p>
        </w:tc>
      </w:tr>
      <w:tr w:rsidR="008002AE" w:rsidRPr="008002AE" w14:paraId="4C020454" w14:textId="77777777" w:rsidTr="008002AE">
        <w:trPr>
          <w:trHeight w:val="564"/>
        </w:trPr>
        <w:tc>
          <w:tcPr>
            <w:tcW w:w="351" w:type="pct"/>
            <w:shd w:val="clear" w:color="auto" w:fill="auto"/>
            <w:vAlign w:val="center"/>
          </w:tcPr>
          <w:p w14:paraId="26FE5A7B" w14:textId="0F074C00" w:rsidR="008002AE" w:rsidRPr="008002AE" w:rsidRDefault="008002AE" w:rsidP="008002AE">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372C08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Шарке столарске</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8002AE" w:rsidRPr="008002AE" w:rsidRDefault="008002AE" w:rsidP="008002AE">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8002AE" w:rsidRPr="008002AE" w:rsidRDefault="008002AE" w:rsidP="008002AE">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490D1A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C70A9E" w14:textId="77777777" w:rsidR="008002AE" w:rsidRPr="008002AE" w:rsidRDefault="008002AE" w:rsidP="008002AE">
            <w:pPr>
              <w:spacing w:before="0"/>
              <w:jc w:val="center"/>
              <w:rPr>
                <w:rFonts w:cs="Arial"/>
                <w:b/>
                <w:bCs/>
                <w:i/>
                <w:iCs/>
                <w:sz w:val="24"/>
                <w:szCs w:val="24"/>
              </w:rPr>
            </w:pPr>
          </w:p>
        </w:tc>
        <w:tc>
          <w:tcPr>
            <w:tcW w:w="704" w:type="pct"/>
          </w:tcPr>
          <w:p w14:paraId="38EF3647" w14:textId="77777777" w:rsidR="008002AE" w:rsidRPr="008002AE" w:rsidRDefault="008002AE" w:rsidP="008002AE">
            <w:pPr>
              <w:spacing w:before="0"/>
              <w:jc w:val="center"/>
              <w:rPr>
                <w:rFonts w:cs="Arial"/>
                <w:b/>
                <w:bCs/>
                <w:i/>
                <w:iCs/>
                <w:sz w:val="24"/>
                <w:szCs w:val="24"/>
              </w:rPr>
            </w:pPr>
          </w:p>
        </w:tc>
      </w:tr>
      <w:tr w:rsidR="008002AE"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8002AE" w:rsidRPr="008002AE" w:rsidRDefault="008002AE" w:rsidP="008002AE">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7D6F076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Шарке  </w:t>
            </w:r>
            <w:r w:rsidRPr="008002AE">
              <w:rPr>
                <w:rFonts w:eastAsia="Calibri" w:cs="Arial"/>
                <w:noProof/>
              </w:rPr>
              <w:t xml:space="preserve">AL </w:t>
            </w:r>
            <w:r w:rsidRPr="008002AE">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8002AE" w:rsidRPr="008002AE" w:rsidRDefault="008002AE" w:rsidP="008002AE">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8002AE" w:rsidRPr="008002AE" w:rsidRDefault="008002AE" w:rsidP="008002AE">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EDA13B8" w14:textId="77777777" w:rsidR="008002AE" w:rsidRPr="008002AE" w:rsidRDefault="008002AE" w:rsidP="008002AE">
            <w:pPr>
              <w:spacing w:before="0"/>
              <w:jc w:val="center"/>
              <w:rPr>
                <w:rFonts w:cs="Arial"/>
                <w:b/>
                <w:bCs/>
                <w:i/>
                <w:iCs/>
                <w:sz w:val="24"/>
                <w:szCs w:val="24"/>
              </w:rPr>
            </w:pPr>
          </w:p>
        </w:tc>
        <w:tc>
          <w:tcPr>
            <w:tcW w:w="704" w:type="pct"/>
          </w:tcPr>
          <w:p w14:paraId="2F33314B" w14:textId="77777777" w:rsidR="008002AE" w:rsidRPr="008002AE" w:rsidRDefault="008002AE" w:rsidP="008002AE">
            <w:pPr>
              <w:spacing w:before="0"/>
              <w:jc w:val="center"/>
              <w:rPr>
                <w:rFonts w:cs="Arial"/>
                <w:b/>
                <w:bCs/>
                <w:i/>
                <w:iCs/>
                <w:sz w:val="24"/>
                <w:szCs w:val="24"/>
              </w:rPr>
            </w:pPr>
          </w:p>
        </w:tc>
      </w:tr>
      <w:tr w:rsidR="008002AE" w:rsidRPr="008002AE" w14:paraId="15F738E7" w14:textId="77777777" w:rsidTr="008002AE">
        <w:trPr>
          <w:trHeight w:val="564"/>
        </w:trPr>
        <w:tc>
          <w:tcPr>
            <w:tcW w:w="351" w:type="pct"/>
            <w:shd w:val="clear" w:color="auto" w:fill="auto"/>
            <w:vAlign w:val="center"/>
          </w:tcPr>
          <w:p w14:paraId="3B6C49D2" w14:textId="477F9C6F" w:rsidR="008002AE" w:rsidRPr="008002AE" w:rsidRDefault="008002AE" w:rsidP="008002AE">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14E769E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8002AE" w:rsidRPr="008002AE" w:rsidRDefault="008002AE" w:rsidP="008002AE">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966C33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65AE007" w14:textId="77777777" w:rsidR="008002AE" w:rsidRPr="008002AE" w:rsidRDefault="008002AE" w:rsidP="008002AE">
            <w:pPr>
              <w:spacing w:before="0"/>
              <w:jc w:val="center"/>
              <w:rPr>
                <w:rFonts w:cs="Arial"/>
                <w:b/>
                <w:bCs/>
                <w:i/>
                <w:iCs/>
                <w:sz w:val="24"/>
                <w:szCs w:val="24"/>
              </w:rPr>
            </w:pPr>
          </w:p>
        </w:tc>
        <w:tc>
          <w:tcPr>
            <w:tcW w:w="704" w:type="pct"/>
          </w:tcPr>
          <w:p w14:paraId="47515358" w14:textId="77777777" w:rsidR="008002AE" w:rsidRPr="008002AE" w:rsidRDefault="008002AE" w:rsidP="008002AE">
            <w:pPr>
              <w:spacing w:before="0"/>
              <w:jc w:val="center"/>
              <w:rPr>
                <w:rFonts w:cs="Arial"/>
                <w:b/>
                <w:bCs/>
                <w:i/>
                <w:iCs/>
                <w:sz w:val="24"/>
                <w:szCs w:val="24"/>
              </w:rPr>
            </w:pPr>
          </w:p>
        </w:tc>
      </w:tr>
      <w:tr w:rsidR="008002AE" w:rsidRPr="008002AE" w14:paraId="577CEDAC" w14:textId="77777777" w:rsidTr="008002AE">
        <w:trPr>
          <w:trHeight w:val="564"/>
        </w:trPr>
        <w:tc>
          <w:tcPr>
            <w:tcW w:w="351" w:type="pct"/>
            <w:shd w:val="clear" w:color="auto" w:fill="auto"/>
            <w:vAlign w:val="center"/>
          </w:tcPr>
          <w:p w14:paraId="6C0AFB5A" w14:textId="22599BEF" w:rsidR="008002AE" w:rsidRPr="008002AE" w:rsidRDefault="008002AE" w:rsidP="008002AE">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73F7843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8002AE" w:rsidRPr="008002AE" w:rsidRDefault="008002AE" w:rsidP="008002AE">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43C010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CFF6EF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E50A6EA" w14:textId="77777777" w:rsidR="008002AE" w:rsidRPr="008002AE" w:rsidRDefault="008002AE" w:rsidP="008002AE">
            <w:pPr>
              <w:spacing w:before="0"/>
              <w:jc w:val="center"/>
              <w:rPr>
                <w:rFonts w:cs="Arial"/>
                <w:b/>
                <w:bCs/>
                <w:i/>
                <w:iCs/>
                <w:sz w:val="24"/>
                <w:szCs w:val="24"/>
              </w:rPr>
            </w:pPr>
          </w:p>
        </w:tc>
        <w:tc>
          <w:tcPr>
            <w:tcW w:w="704" w:type="pct"/>
          </w:tcPr>
          <w:p w14:paraId="672026C9" w14:textId="77777777" w:rsidR="008002AE" w:rsidRPr="008002AE" w:rsidRDefault="008002AE" w:rsidP="008002AE">
            <w:pPr>
              <w:spacing w:before="0"/>
              <w:jc w:val="center"/>
              <w:rPr>
                <w:rFonts w:cs="Arial"/>
                <w:b/>
                <w:bCs/>
                <w:i/>
                <w:iCs/>
                <w:sz w:val="24"/>
                <w:szCs w:val="24"/>
              </w:rPr>
            </w:pPr>
          </w:p>
        </w:tc>
      </w:tr>
      <w:tr w:rsidR="008002AE" w:rsidRPr="008002AE" w14:paraId="1D54FB45" w14:textId="77777777" w:rsidTr="008002AE">
        <w:trPr>
          <w:trHeight w:val="564"/>
        </w:trPr>
        <w:tc>
          <w:tcPr>
            <w:tcW w:w="351" w:type="pct"/>
            <w:shd w:val="clear" w:color="auto" w:fill="auto"/>
            <w:vAlign w:val="center"/>
          </w:tcPr>
          <w:p w14:paraId="2ED38C70" w14:textId="26925238" w:rsidR="008002AE" w:rsidRPr="008002AE" w:rsidRDefault="008002AE" w:rsidP="008002AE">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13806660"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8002AE" w:rsidRPr="008002AE" w:rsidRDefault="008002AE" w:rsidP="008002AE">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59FDA3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083D74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CE6DACC" w14:textId="77777777" w:rsidR="008002AE" w:rsidRPr="008002AE" w:rsidRDefault="008002AE" w:rsidP="008002AE">
            <w:pPr>
              <w:spacing w:before="0"/>
              <w:jc w:val="center"/>
              <w:rPr>
                <w:rFonts w:cs="Arial"/>
                <w:b/>
                <w:bCs/>
                <w:i/>
                <w:iCs/>
                <w:sz w:val="24"/>
                <w:szCs w:val="24"/>
              </w:rPr>
            </w:pPr>
          </w:p>
        </w:tc>
        <w:tc>
          <w:tcPr>
            <w:tcW w:w="704" w:type="pct"/>
          </w:tcPr>
          <w:p w14:paraId="0F647E7B" w14:textId="77777777" w:rsidR="008002AE" w:rsidRPr="008002AE" w:rsidRDefault="008002AE" w:rsidP="008002AE">
            <w:pPr>
              <w:spacing w:before="0"/>
              <w:jc w:val="center"/>
              <w:rPr>
                <w:rFonts w:cs="Arial"/>
                <w:b/>
                <w:bCs/>
                <w:i/>
                <w:iCs/>
                <w:sz w:val="24"/>
                <w:szCs w:val="24"/>
              </w:rPr>
            </w:pPr>
          </w:p>
        </w:tc>
      </w:tr>
      <w:tr w:rsidR="008002AE" w:rsidRPr="008002AE" w14:paraId="4ED8D8DE" w14:textId="77777777" w:rsidTr="008002AE">
        <w:trPr>
          <w:trHeight w:val="564"/>
        </w:trPr>
        <w:tc>
          <w:tcPr>
            <w:tcW w:w="351" w:type="pct"/>
            <w:shd w:val="clear" w:color="auto" w:fill="auto"/>
            <w:vAlign w:val="center"/>
          </w:tcPr>
          <w:p w14:paraId="1A868F5B" w14:textId="3CA8BA54" w:rsidR="008002AE" w:rsidRPr="008002AE" w:rsidRDefault="008002AE" w:rsidP="008002AE">
            <w:pPr>
              <w:spacing w:before="0"/>
              <w:jc w:val="center"/>
              <w:rPr>
                <w:rFonts w:cs="Arial"/>
                <w:b/>
                <w:bCs/>
                <w:i/>
                <w:iCs/>
                <w:sz w:val="24"/>
                <w:szCs w:val="24"/>
              </w:rPr>
            </w:pPr>
            <w:r w:rsidRPr="008002AE">
              <w:rPr>
                <w:rFonts w:cs="Arial"/>
                <w:noProof/>
                <w:lang w:val="sr-Cyrl-CS"/>
              </w:rPr>
              <w:t>158</w:t>
            </w:r>
          </w:p>
        </w:tc>
        <w:tc>
          <w:tcPr>
            <w:tcW w:w="985" w:type="pct"/>
            <w:shd w:val="clear" w:color="auto" w:fill="auto"/>
            <w:vAlign w:val="center"/>
          </w:tcPr>
          <w:p w14:paraId="37365DC4" w14:textId="3392F9E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8002AE" w:rsidRPr="008002AE" w:rsidRDefault="008002AE" w:rsidP="008002AE">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8002AE" w:rsidRPr="008002AE" w:rsidRDefault="008002AE" w:rsidP="008002AE">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67F9C2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97359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BEF3054" w14:textId="77777777" w:rsidR="008002AE" w:rsidRPr="008002AE" w:rsidRDefault="008002AE" w:rsidP="008002AE">
            <w:pPr>
              <w:spacing w:before="0"/>
              <w:jc w:val="center"/>
              <w:rPr>
                <w:rFonts w:cs="Arial"/>
                <w:b/>
                <w:bCs/>
                <w:i/>
                <w:iCs/>
                <w:sz w:val="24"/>
                <w:szCs w:val="24"/>
              </w:rPr>
            </w:pPr>
          </w:p>
        </w:tc>
        <w:tc>
          <w:tcPr>
            <w:tcW w:w="704" w:type="pct"/>
          </w:tcPr>
          <w:p w14:paraId="021DDDF6" w14:textId="77777777" w:rsidR="008002AE" w:rsidRPr="008002AE" w:rsidRDefault="008002AE" w:rsidP="008002AE">
            <w:pPr>
              <w:spacing w:before="0"/>
              <w:jc w:val="center"/>
              <w:rPr>
                <w:rFonts w:cs="Arial"/>
                <w:b/>
                <w:bCs/>
                <w:i/>
                <w:iCs/>
                <w:sz w:val="24"/>
                <w:szCs w:val="24"/>
              </w:rPr>
            </w:pPr>
          </w:p>
        </w:tc>
      </w:tr>
      <w:tr w:rsidR="008002AE" w:rsidRPr="008002AE" w14:paraId="3AC815B1" w14:textId="77777777" w:rsidTr="008002AE">
        <w:trPr>
          <w:trHeight w:val="564"/>
        </w:trPr>
        <w:tc>
          <w:tcPr>
            <w:tcW w:w="351" w:type="pct"/>
            <w:shd w:val="clear" w:color="auto" w:fill="auto"/>
            <w:vAlign w:val="center"/>
          </w:tcPr>
          <w:p w14:paraId="45FFC6FF" w14:textId="0F1B347E" w:rsidR="008002AE" w:rsidRPr="008002AE" w:rsidRDefault="008002AE" w:rsidP="008002AE">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66671BA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393310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0CDFE4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9A04D3F" w14:textId="77777777" w:rsidR="008002AE" w:rsidRPr="008002AE" w:rsidRDefault="008002AE" w:rsidP="008002AE">
            <w:pPr>
              <w:spacing w:before="0"/>
              <w:jc w:val="center"/>
              <w:rPr>
                <w:rFonts w:cs="Arial"/>
                <w:b/>
                <w:bCs/>
                <w:i/>
                <w:iCs/>
                <w:sz w:val="24"/>
                <w:szCs w:val="24"/>
              </w:rPr>
            </w:pPr>
          </w:p>
        </w:tc>
        <w:tc>
          <w:tcPr>
            <w:tcW w:w="704" w:type="pct"/>
          </w:tcPr>
          <w:p w14:paraId="05C03BF0" w14:textId="77777777" w:rsidR="008002AE" w:rsidRPr="008002AE" w:rsidRDefault="008002AE" w:rsidP="008002AE">
            <w:pPr>
              <w:spacing w:before="0"/>
              <w:jc w:val="center"/>
              <w:rPr>
                <w:rFonts w:cs="Arial"/>
                <w:b/>
                <w:bCs/>
                <w:i/>
                <w:iCs/>
                <w:sz w:val="24"/>
                <w:szCs w:val="24"/>
              </w:rPr>
            </w:pPr>
          </w:p>
        </w:tc>
      </w:tr>
      <w:tr w:rsidR="008002AE" w:rsidRPr="008002AE" w14:paraId="4FAB7700" w14:textId="77777777" w:rsidTr="008002AE">
        <w:trPr>
          <w:trHeight w:val="564"/>
        </w:trPr>
        <w:tc>
          <w:tcPr>
            <w:tcW w:w="351" w:type="pct"/>
            <w:shd w:val="clear" w:color="auto" w:fill="auto"/>
            <w:vAlign w:val="center"/>
          </w:tcPr>
          <w:p w14:paraId="3F5CD3D9" w14:textId="6DCEC025" w:rsidR="008002AE" w:rsidRPr="008002AE" w:rsidRDefault="008002AE" w:rsidP="008002AE">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53CB50C6" w:rsidR="008002AE" w:rsidRPr="00223C2D" w:rsidRDefault="008002AE" w:rsidP="008002AE">
            <w:pPr>
              <w:spacing w:before="0"/>
              <w:jc w:val="left"/>
              <w:rPr>
                <w:rFonts w:cs="Arial"/>
                <w:sz w:val="24"/>
                <w:szCs w:val="24"/>
                <w:lang w:val="sr-Cyrl-RS" w:eastAsia="zh-CN"/>
              </w:rPr>
            </w:pPr>
            <w:r w:rsidRPr="008002AE">
              <w:rPr>
                <w:rFonts w:eastAsia="Calibri" w:cs="Arial"/>
                <w:noProof/>
                <w:lang w:val="sr-Cyrl-CS"/>
              </w:rPr>
              <w:t xml:space="preserve">Паста за лемљење </w:t>
            </w:r>
            <w:r w:rsidRPr="008002AE">
              <w:rPr>
                <w:rFonts w:eastAsia="Calibri" w:cs="Arial"/>
                <w:noProof/>
              </w:rPr>
              <w:t>“CINOL”</w:t>
            </w:r>
            <w:r w:rsidR="00223C2D">
              <w:rPr>
                <w:rFonts w:eastAsia="Calibri" w:cs="Arial"/>
                <w:noProof/>
                <w:lang w:val="sr-Cyrl-R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8002AE" w:rsidRPr="008002AE" w:rsidRDefault="008002AE" w:rsidP="008002AE">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F27597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39FC1F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2E1AA5A" w14:textId="77777777" w:rsidR="008002AE" w:rsidRPr="008002AE" w:rsidRDefault="008002AE" w:rsidP="008002AE">
            <w:pPr>
              <w:spacing w:before="0"/>
              <w:jc w:val="center"/>
              <w:rPr>
                <w:rFonts w:cs="Arial"/>
                <w:b/>
                <w:bCs/>
                <w:i/>
                <w:iCs/>
                <w:sz w:val="24"/>
                <w:szCs w:val="24"/>
              </w:rPr>
            </w:pPr>
          </w:p>
        </w:tc>
        <w:tc>
          <w:tcPr>
            <w:tcW w:w="704" w:type="pct"/>
          </w:tcPr>
          <w:p w14:paraId="6651154F" w14:textId="77777777" w:rsidR="008002AE" w:rsidRPr="008002AE" w:rsidRDefault="008002AE" w:rsidP="008002AE">
            <w:pPr>
              <w:spacing w:before="0"/>
              <w:jc w:val="center"/>
              <w:rPr>
                <w:rFonts w:cs="Arial"/>
                <w:b/>
                <w:bCs/>
                <w:i/>
                <w:iCs/>
                <w:sz w:val="24"/>
                <w:szCs w:val="24"/>
              </w:rPr>
            </w:pPr>
          </w:p>
        </w:tc>
      </w:tr>
      <w:tr w:rsidR="008002AE" w:rsidRPr="008002AE" w14:paraId="3DD98415" w14:textId="77777777" w:rsidTr="008002AE">
        <w:trPr>
          <w:trHeight w:val="564"/>
        </w:trPr>
        <w:tc>
          <w:tcPr>
            <w:tcW w:w="351" w:type="pct"/>
            <w:shd w:val="clear" w:color="auto" w:fill="auto"/>
            <w:vAlign w:val="center"/>
          </w:tcPr>
          <w:p w14:paraId="1A8B7819" w14:textId="48B91A82" w:rsidR="008002AE" w:rsidRPr="008002AE" w:rsidRDefault="008002AE" w:rsidP="008002AE">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3A4C7F0" w:rsidR="008002AE" w:rsidRPr="00223C2D" w:rsidRDefault="008002AE" w:rsidP="008002AE">
            <w:pPr>
              <w:spacing w:before="0"/>
              <w:jc w:val="left"/>
              <w:rPr>
                <w:rFonts w:cs="Arial"/>
                <w:sz w:val="24"/>
                <w:szCs w:val="24"/>
                <w:lang w:val="sr-Cyrl-RS" w:eastAsia="zh-CN"/>
              </w:rPr>
            </w:pPr>
            <w:r w:rsidRPr="008002AE">
              <w:rPr>
                <w:rFonts w:eastAsia="Calibri" w:cs="Arial"/>
                <w:noProof/>
                <w:lang w:val="sr-Cyrl-CS"/>
              </w:rPr>
              <w:t xml:space="preserve">Калајна жица за лемљење </w:t>
            </w:r>
            <w:r w:rsidR="00223C2D">
              <w:rPr>
                <w:rFonts w:eastAsia="Calibri" w:cs="Arial"/>
                <w:noProof/>
                <w:lang w:val="sr-Cyrl-CS"/>
              </w:rPr>
              <w:t>–</w:t>
            </w:r>
            <w:r w:rsidRPr="008002AE">
              <w:rPr>
                <w:rFonts w:eastAsia="Calibri" w:cs="Arial"/>
                <w:noProof/>
                <w:lang w:val="sr-Cyrl-CS"/>
              </w:rPr>
              <w:t xml:space="preserve"> </w:t>
            </w:r>
            <w:r w:rsidRPr="008002AE">
              <w:rPr>
                <w:rFonts w:eastAsia="Calibri" w:cs="Arial"/>
                <w:noProof/>
                <w:lang w:val="sr-Latn-CS"/>
              </w:rPr>
              <w:t>Tinol</w:t>
            </w:r>
            <w:r w:rsidR="00223C2D">
              <w:rPr>
                <w:rFonts w:eastAsia="Calibri" w:cs="Arial"/>
                <w:noProof/>
                <w:lang w:val="sr-Cyrl-RS"/>
              </w:rPr>
              <w:t xml:space="preserve">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8002AE" w:rsidRPr="008002AE" w:rsidRDefault="008002AE" w:rsidP="008002AE">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733670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A04C24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39ECB61" w14:textId="77777777" w:rsidR="008002AE" w:rsidRPr="008002AE" w:rsidRDefault="008002AE" w:rsidP="008002AE">
            <w:pPr>
              <w:spacing w:before="0"/>
              <w:jc w:val="center"/>
              <w:rPr>
                <w:rFonts w:cs="Arial"/>
                <w:b/>
                <w:bCs/>
                <w:i/>
                <w:iCs/>
                <w:sz w:val="24"/>
                <w:szCs w:val="24"/>
              </w:rPr>
            </w:pPr>
          </w:p>
        </w:tc>
        <w:tc>
          <w:tcPr>
            <w:tcW w:w="704" w:type="pct"/>
          </w:tcPr>
          <w:p w14:paraId="6DED260C" w14:textId="77777777" w:rsidR="008002AE" w:rsidRPr="008002AE" w:rsidRDefault="008002AE" w:rsidP="008002AE">
            <w:pPr>
              <w:spacing w:before="0"/>
              <w:jc w:val="center"/>
              <w:rPr>
                <w:rFonts w:cs="Arial"/>
                <w:b/>
                <w:bCs/>
                <w:i/>
                <w:iCs/>
                <w:sz w:val="24"/>
                <w:szCs w:val="24"/>
              </w:rPr>
            </w:pPr>
          </w:p>
        </w:tc>
      </w:tr>
      <w:tr w:rsidR="008002AE" w:rsidRPr="008002AE" w14:paraId="20E9A735" w14:textId="77777777" w:rsidTr="008002AE">
        <w:trPr>
          <w:trHeight w:val="564"/>
        </w:trPr>
        <w:tc>
          <w:tcPr>
            <w:tcW w:w="351" w:type="pct"/>
            <w:shd w:val="clear" w:color="auto" w:fill="auto"/>
            <w:vAlign w:val="center"/>
          </w:tcPr>
          <w:p w14:paraId="729230AB" w14:textId="0E9AF8E0" w:rsidR="008002AE" w:rsidRPr="008002AE" w:rsidRDefault="008002AE" w:rsidP="008002AE">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4801A287" w:rsidR="008002AE" w:rsidRPr="008002AE" w:rsidRDefault="008002AE" w:rsidP="00223C2D">
            <w:pPr>
              <w:spacing w:before="0"/>
              <w:jc w:val="left"/>
              <w:rPr>
                <w:rFonts w:cs="Arial"/>
                <w:sz w:val="24"/>
                <w:szCs w:val="24"/>
                <w:lang w:val="sr-Cyrl-CS" w:eastAsia="zh-CN"/>
              </w:rPr>
            </w:pPr>
            <w:r w:rsidRPr="008002AE">
              <w:rPr>
                <w:rFonts w:eastAsia="Calibri" w:cs="Arial"/>
                <w:noProof/>
                <w:lang w:val="sr-Cyrl-CS"/>
              </w:rPr>
              <w:t xml:space="preserve">Спреј за подмазивање типа ТОП 5 </w:t>
            </w:r>
            <w:r w:rsidR="00223C2D">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8002AE" w:rsidRPr="008002AE" w:rsidRDefault="008002AE" w:rsidP="008002AE">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BD72DF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90C7FB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F8CF895" w14:textId="77777777" w:rsidR="008002AE" w:rsidRPr="008002AE" w:rsidRDefault="008002AE" w:rsidP="008002AE">
            <w:pPr>
              <w:spacing w:before="0"/>
              <w:jc w:val="center"/>
              <w:rPr>
                <w:rFonts w:cs="Arial"/>
                <w:b/>
                <w:bCs/>
                <w:i/>
                <w:iCs/>
                <w:sz w:val="24"/>
                <w:szCs w:val="24"/>
              </w:rPr>
            </w:pPr>
          </w:p>
        </w:tc>
        <w:tc>
          <w:tcPr>
            <w:tcW w:w="704" w:type="pct"/>
          </w:tcPr>
          <w:p w14:paraId="4E294930" w14:textId="77777777" w:rsidR="008002AE" w:rsidRPr="008002AE" w:rsidRDefault="008002AE" w:rsidP="008002AE">
            <w:pPr>
              <w:spacing w:before="0"/>
              <w:jc w:val="center"/>
              <w:rPr>
                <w:rFonts w:cs="Arial"/>
                <w:b/>
                <w:bCs/>
                <w:i/>
                <w:iCs/>
                <w:sz w:val="24"/>
                <w:szCs w:val="24"/>
              </w:rPr>
            </w:pPr>
          </w:p>
        </w:tc>
      </w:tr>
      <w:tr w:rsidR="008002AE" w:rsidRPr="008002AE" w14:paraId="065853AF" w14:textId="77777777" w:rsidTr="008002AE">
        <w:trPr>
          <w:trHeight w:val="564"/>
        </w:trPr>
        <w:tc>
          <w:tcPr>
            <w:tcW w:w="351" w:type="pct"/>
            <w:shd w:val="clear" w:color="auto" w:fill="auto"/>
            <w:vAlign w:val="center"/>
          </w:tcPr>
          <w:p w14:paraId="1AC7B80D" w14:textId="0C40F644" w:rsidR="008002AE" w:rsidRPr="008002AE" w:rsidRDefault="008002AE" w:rsidP="008002AE">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754C225B"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8002AE" w:rsidRPr="008002AE" w:rsidRDefault="008002AE" w:rsidP="008002AE">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82AFB8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400459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97B23CD" w14:textId="77777777" w:rsidR="008002AE" w:rsidRPr="008002AE" w:rsidRDefault="008002AE" w:rsidP="008002AE">
            <w:pPr>
              <w:spacing w:before="0"/>
              <w:jc w:val="center"/>
              <w:rPr>
                <w:rFonts w:cs="Arial"/>
                <w:b/>
                <w:bCs/>
                <w:i/>
                <w:iCs/>
                <w:sz w:val="24"/>
                <w:szCs w:val="24"/>
              </w:rPr>
            </w:pPr>
          </w:p>
        </w:tc>
        <w:tc>
          <w:tcPr>
            <w:tcW w:w="704" w:type="pct"/>
          </w:tcPr>
          <w:p w14:paraId="741936CD" w14:textId="77777777" w:rsidR="008002AE" w:rsidRPr="008002AE" w:rsidRDefault="008002AE" w:rsidP="008002AE">
            <w:pPr>
              <w:spacing w:before="0"/>
              <w:jc w:val="center"/>
              <w:rPr>
                <w:rFonts w:cs="Arial"/>
                <w:b/>
                <w:bCs/>
                <w:i/>
                <w:iCs/>
                <w:sz w:val="24"/>
                <w:szCs w:val="24"/>
              </w:rPr>
            </w:pPr>
          </w:p>
        </w:tc>
      </w:tr>
      <w:tr w:rsidR="008002AE" w:rsidRPr="008002AE" w14:paraId="684EB11F" w14:textId="77777777" w:rsidTr="008002AE">
        <w:trPr>
          <w:trHeight w:val="564"/>
        </w:trPr>
        <w:tc>
          <w:tcPr>
            <w:tcW w:w="351" w:type="pct"/>
            <w:shd w:val="clear" w:color="auto" w:fill="auto"/>
            <w:vAlign w:val="center"/>
          </w:tcPr>
          <w:p w14:paraId="043091BE" w14:textId="6E64979A" w:rsidR="008002AE" w:rsidRPr="008002AE" w:rsidRDefault="008002AE" w:rsidP="008002AE">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6C396F8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Спреј </w:t>
            </w:r>
            <w:r w:rsidRPr="008002AE">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8002AE" w:rsidRPr="008002AE" w:rsidRDefault="008002AE" w:rsidP="008002AE">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82FD6D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E530B8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2EEA7DF" w14:textId="77777777" w:rsidR="008002AE" w:rsidRPr="008002AE" w:rsidRDefault="008002AE" w:rsidP="008002AE">
            <w:pPr>
              <w:spacing w:before="0"/>
              <w:jc w:val="center"/>
              <w:rPr>
                <w:rFonts w:cs="Arial"/>
                <w:b/>
                <w:bCs/>
                <w:i/>
                <w:iCs/>
                <w:sz w:val="24"/>
                <w:szCs w:val="24"/>
              </w:rPr>
            </w:pPr>
          </w:p>
        </w:tc>
        <w:tc>
          <w:tcPr>
            <w:tcW w:w="704" w:type="pct"/>
          </w:tcPr>
          <w:p w14:paraId="18AAB782" w14:textId="77777777" w:rsidR="008002AE" w:rsidRPr="008002AE" w:rsidRDefault="008002AE" w:rsidP="008002AE">
            <w:pPr>
              <w:spacing w:before="0"/>
              <w:jc w:val="center"/>
              <w:rPr>
                <w:rFonts w:cs="Arial"/>
                <w:b/>
                <w:bCs/>
                <w:i/>
                <w:iCs/>
                <w:sz w:val="24"/>
                <w:szCs w:val="24"/>
              </w:rPr>
            </w:pPr>
          </w:p>
        </w:tc>
      </w:tr>
      <w:tr w:rsidR="008002AE" w:rsidRPr="008002AE" w14:paraId="47AF974B" w14:textId="77777777" w:rsidTr="008002AE">
        <w:trPr>
          <w:trHeight w:val="564"/>
        </w:trPr>
        <w:tc>
          <w:tcPr>
            <w:tcW w:w="351" w:type="pct"/>
            <w:shd w:val="clear" w:color="auto" w:fill="auto"/>
            <w:vAlign w:val="center"/>
          </w:tcPr>
          <w:p w14:paraId="0241C8D5" w14:textId="4024956F" w:rsidR="008002AE" w:rsidRPr="008002AE" w:rsidRDefault="008002AE" w:rsidP="008002AE">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5F91DE6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Изолир трака </w:t>
            </w:r>
            <w:r w:rsidRPr="008002AE">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8002AE" w:rsidRPr="008002AE" w:rsidRDefault="008002AE" w:rsidP="008002AE">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A6795A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E624C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21CD335" w14:textId="77777777" w:rsidR="008002AE" w:rsidRPr="008002AE" w:rsidRDefault="008002AE" w:rsidP="008002AE">
            <w:pPr>
              <w:spacing w:before="0"/>
              <w:jc w:val="center"/>
              <w:rPr>
                <w:rFonts w:cs="Arial"/>
                <w:b/>
                <w:bCs/>
                <w:i/>
                <w:iCs/>
                <w:sz w:val="24"/>
                <w:szCs w:val="24"/>
              </w:rPr>
            </w:pPr>
          </w:p>
        </w:tc>
        <w:tc>
          <w:tcPr>
            <w:tcW w:w="704" w:type="pct"/>
          </w:tcPr>
          <w:p w14:paraId="06DF82F5" w14:textId="77777777" w:rsidR="008002AE" w:rsidRPr="008002AE" w:rsidRDefault="008002AE" w:rsidP="008002AE">
            <w:pPr>
              <w:spacing w:before="0"/>
              <w:jc w:val="center"/>
              <w:rPr>
                <w:rFonts w:cs="Arial"/>
                <w:b/>
                <w:bCs/>
                <w:i/>
                <w:iCs/>
                <w:sz w:val="24"/>
                <w:szCs w:val="24"/>
              </w:rPr>
            </w:pPr>
          </w:p>
        </w:tc>
      </w:tr>
      <w:tr w:rsidR="008002AE" w:rsidRPr="008002AE" w14:paraId="019D1DED" w14:textId="77777777" w:rsidTr="008002AE">
        <w:trPr>
          <w:trHeight w:val="564"/>
        </w:trPr>
        <w:tc>
          <w:tcPr>
            <w:tcW w:w="351" w:type="pct"/>
            <w:shd w:val="clear" w:color="auto" w:fill="auto"/>
            <w:vAlign w:val="center"/>
          </w:tcPr>
          <w:p w14:paraId="27A41DFC" w14:textId="058BD5E0" w:rsidR="008002AE" w:rsidRPr="008002AE" w:rsidRDefault="008002AE" w:rsidP="008002AE">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5BDA457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8002AE" w:rsidRPr="008002AE" w:rsidRDefault="008002AE" w:rsidP="008002AE">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B99192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67255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F106693" w14:textId="77777777" w:rsidR="008002AE" w:rsidRPr="008002AE" w:rsidRDefault="008002AE" w:rsidP="008002AE">
            <w:pPr>
              <w:spacing w:before="0"/>
              <w:jc w:val="center"/>
              <w:rPr>
                <w:rFonts w:cs="Arial"/>
                <w:b/>
                <w:bCs/>
                <w:i/>
                <w:iCs/>
                <w:sz w:val="24"/>
                <w:szCs w:val="24"/>
              </w:rPr>
            </w:pPr>
          </w:p>
        </w:tc>
        <w:tc>
          <w:tcPr>
            <w:tcW w:w="704" w:type="pct"/>
          </w:tcPr>
          <w:p w14:paraId="133C0BCB" w14:textId="77777777" w:rsidR="008002AE" w:rsidRPr="008002AE" w:rsidRDefault="008002AE" w:rsidP="008002AE">
            <w:pPr>
              <w:spacing w:before="0"/>
              <w:jc w:val="center"/>
              <w:rPr>
                <w:rFonts w:cs="Arial"/>
                <w:b/>
                <w:bCs/>
                <w:i/>
                <w:iCs/>
                <w:sz w:val="24"/>
                <w:szCs w:val="24"/>
              </w:rPr>
            </w:pPr>
          </w:p>
        </w:tc>
      </w:tr>
      <w:tr w:rsidR="008002AE" w:rsidRPr="008002AE" w14:paraId="08E98BFF" w14:textId="77777777" w:rsidTr="008002AE">
        <w:trPr>
          <w:trHeight w:val="564"/>
        </w:trPr>
        <w:tc>
          <w:tcPr>
            <w:tcW w:w="351" w:type="pct"/>
            <w:shd w:val="clear" w:color="auto" w:fill="auto"/>
            <w:vAlign w:val="center"/>
          </w:tcPr>
          <w:p w14:paraId="3DA3050E" w14:textId="479EF64A" w:rsidR="008002AE" w:rsidRPr="008002AE" w:rsidRDefault="008002AE" w:rsidP="008002AE">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23CDAB0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8002AE" w:rsidRPr="008002AE" w:rsidRDefault="008002AE" w:rsidP="008002AE">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94BD38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CFEA02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F530E9F" w14:textId="77777777" w:rsidR="008002AE" w:rsidRPr="008002AE" w:rsidRDefault="008002AE" w:rsidP="008002AE">
            <w:pPr>
              <w:spacing w:before="0"/>
              <w:jc w:val="center"/>
              <w:rPr>
                <w:rFonts w:cs="Arial"/>
                <w:b/>
                <w:bCs/>
                <w:i/>
                <w:iCs/>
                <w:sz w:val="24"/>
                <w:szCs w:val="24"/>
              </w:rPr>
            </w:pPr>
          </w:p>
        </w:tc>
        <w:tc>
          <w:tcPr>
            <w:tcW w:w="704" w:type="pct"/>
          </w:tcPr>
          <w:p w14:paraId="1064DFC7" w14:textId="77777777" w:rsidR="008002AE" w:rsidRPr="008002AE" w:rsidRDefault="008002AE" w:rsidP="008002AE">
            <w:pPr>
              <w:spacing w:before="0"/>
              <w:jc w:val="center"/>
              <w:rPr>
                <w:rFonts w:cs="Arial"/>
                <w:b/>
                <w:bCs/>
                <w:i/>
                <w:iCs/>
                <w:sz w:val="24"/>
                <w:szCs w:val="24"/>
              </w:rPr>
            </w:pPr>
          </w:p>
        </w:tc>
      </w:tr>
      <w:tr w:rsidR="008002AE" w:rsidRPr="008002AE" w14:paraId="7BE61DBF" w14:textId="77777777" w:rsidTr="008002AE">
        <w:trPr>
          <w:trHeight w:val="564"/>
        </w:trPr>
        <w:tc>
          <w:tcPr>
            <w:tcW w:w="351" w:type="pct"/>
            <w:shd w:val="clear" w:color="auto" w:fill="auto"/>
            <w:vAlign w:val="center"/>
          </w:tcPr>
          <w:p w14:paraId="423298B4" w14:textId="3349ADCD" w:rsidR="008002AE" w:rsidRPr="008002AE" w:rsidRDefault="008002AE" w:rsidP="008002AE">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2BE0481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5510A7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0C5FD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2C65DD3" w14:textId="77777777" w:rsidR="008002AE" w:rsidRPr="008002AE" w:rsidRDefault="008002AE" w:rsidP="008002AE">
            <w:pPr>
              <w:spacing w:before="0"/>
              <w:jc w:val="center"/>
              <w:rPr>
                <w:rFonts w:cs="Arial"/>
                <w:b/>
                <w:bCs/>
                <w:i/>
                <w:iCs/>
                <w:sz w:val="24"/>
                <w:szCs w:val="24"/>
              </w:rPr>
            </w:pPr>
          </w:p>
        </w:tc>
        <w:tc>
          <w:tcPr>
            <w:tcW w:w="704" w:type="pct"/>
          </w:tcPr>
          <w:p w14:paraId="6F0A5EDC" w14:textId="77777777" w:rsidR="008002AE" w:rsidRPr="008002AE" w:rsidRDefault="008002AE" w:rsidP="008002AE">
            <w:pPr>
              <w:spacing w:before="0"/>
              <w:jc w:val="center"/>
              <w:rPr>
                <w:rFonts w:cs="Arial"/>
                <w:b/>
                <w:bCs/>
                <w:i/>
                <w:iCs/>
                <w:sz w:val="24"/>
                <w:szCs w:val="24"/>
              </w:rPr>
            </w:pPr>
          </w:p>
        </w:tc>
      </w:tr>
      <w:tr w:rsidR="008002AE" w:rsidRPr="008002AE" w14:paraId="2E6A3167" w14:textId="77777777" w:rsidTr="008002AE">
        <w:trPr>
          <w:trHeight w:val="564"/>
        </w:trPr>
        <w:tc>
          <w:tcPr>
            <w:tcW w:w="351" w:type="pct"/>
            <w:shd w:val="clear" w:color="auto" w:fill="auto"/>
            <w:vAlign w:val="center"/>
          </w:tcPr>
          <w:p w14:paraId="1B0E5F6D" w14:textId="3E79DEA8" w:rsidR="008002AE" w:rsidRPr="008002AE" w:rsidRDefault="008002AE" w:rsidP="008002AE">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43FC49C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2EEAC3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52D40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9E4838" w14:textId="77777777" w:rsidR="008002AE" w:rsidRPr="008002AE" w:rsidRDefault="008002AE" w:rsidP="008002AE">
            <w:pPr>
              <w:spacing w:before="0"/>
              <w:jc w:val="center"/>
              <w:rPr>
                <w:rFonts w:cs="Arial"/>
                <w:b/>
                <w:bCs/>
                <w:i/>
                <w:iCs/>
                <w:sz w:val="24"/>
                <w:szCs w:val="24"/>
              </w:rPr>
            </w:pPr>
          </w:p>
        </w:tc>
        <w:tc>
          <w:tcPr>
            <w:tcW w:w="704" w:type="pct"/>
          </w:tcPr>
          <w:p w14:paraId="48458773" w14:textId="77777777" w:rsidR="008002AE" w:rsidRPr="008002AE" w:rsidRDefault="008002AE" w:rsidP="008002AE">
            <w:pPr>
              <w:spacing w:before="0"/>
              <w:jc w:val="center"/>
              <w:rPr>
                <w:rFonts w:cs="Arial"/>
                <w:b/>
                <w:bCs/>
                <w:i/>
                <w:iCs/>
                <w:sz w:val="24"/>
                <w:szCs w:val="24"/>
              </w:rPr>
            </w:pPr>
          </w:p>
        </w:tc>
      </w:tr>
      <w:tr w:rsidR="008002AE" w:rsidRPr="008002AE" w14:paraId="6715407D" w14:textId="77777777" w:rsidTr="008002AE">
        <w:trPr>
          <w:trHeight w:val="564"/>
        </w:trPr>
        <w:tc>
          <w:tcPr>
            <w:tcW w:w="351" w:type="pct"/>
            <w:shd w:val="clear" w:color="auto" w:fill="auto"/>
            <w:vAlign w:val="center"/>
          </w:tcPr>
          <w:p w14:paraId="2394AD11" w14:textId="0E8D02DA"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170</w:t>
            </w:r>
          </w:p>
        </w:tc>
        <w:tc>
          <w:tcPr>
            <w:tcW w:w="985" w:type="pct"/>
            <w:tcBorders>
              <w:bottom w:val="single" w:sz="4" w:space="0" w:color="auto"/>
            </w:tcBorders>
            <w:shd w:val="clear" w:color="auto" w:fill="auto"/>
            <w:vAlign w:val="center"/>
          </w:tcPr>
          <w:p w14:paraId="19C032F4" w14:textId="3DF9B6C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6FAEA8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30527C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7D396C4" w14:textId="77777777" w:rsidR="008002AE" w:rsidRPr="008002AE" w:rsidRDefault="008002AE" w:rsidP="008002AE">
            <w:pPr>
              <w:spacing w:before="0"/>
              <w:jc w:val="center"/>
              <w:rPr>
                <w:rFonts w:cs="Arial"/>
                <w:b/>
                <w:bCs/>
                <w:i/>
                <w:iCs/>
                <w:sz w:val="24"/>
                <w:szCs w:val="24"/>
              </w:rPr>
            </w:pPr>
          </w:p>
        </w:tc>
        <w:tc>
          <w:tcPr>
            <w:tcW w:w="704" w:type="pct"/>
          </w:tcPr>
          <w:p w14:paraId="3B4BD41D" w14:textId="77777777" w:rsidR="008002AE" w:rsidRPr="008002AE" w:rsidRDefault="008002AE" w:rsidP="008002AE">
            <w:pPr>
              <w:spacing w:before="0"/>
              <w:jc w:val="center"/>
              <w:rPr>
                <w:rFonts w:cs="Arial"/>
                <w:b/>
                <w:bCs/>
                <w:i/>
                <w:iCs/>
                <w:sz w:val="24"/>
                <w:szCs w:val="24"/>
              </w:rPr>
            </w:pPr>
          </w:p>
        </w:tc>
      </w:tr>
      <w:tr w:rsidR="008002AE"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8002AE" w:rsidRPr="008002AE" w:rsidRDefault="008002AE" w:rsidP="008002AE">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36E40DD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81E8D6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723A0AD" w14:textId="77777777" w:rsidR="008002AE" w:rsidRPr="008002AE" w:rsidRDefault="008002AE" w:rsidP="008002AE">
            <w:pPr>
              <w:spacing w:before="0"/>
              <w:jc w:val="center"/>
              <w:rPr>
                <w:rFonts w:cs="Arial"/>
                <w:b/>
                <w:bCs/>
                <w:i/>
                <w:iCs/>
                <w:sz w:val="24"/>
                <w:szCs w:val="24"/>
              </w:rPr>
            </w:pPr>
          </w:p>
        </w:tc>
        <w:tc>
          <w:tcPr>
            <w:tcW w:w="704" w:type="pct"/>
          </w:tcPr>
          <w:p w14:paraId="2CD7FB25" w14:textId="77777777" w:rsidR="008002AE" w:rsidRPr="008002AE" w:rsidRDefault="008002AE" w:rsidP="008002AE">
            <w:pPr>
              <w:spacing w:before="0"/>
              <w:jc w:val="center"/>
              <w:rPr>
                <w:rFonts w:cs="Arial"/>
                <w:b/>
                <w:bCs/>
                <w:i/>
                <w:iCs/>
                <w:sz w:val="24"/>
                <w:szCs w:val="24"/>
              </w:rPr>
            </w:pPr>
          </w:p>
        </w:tc>
      </w:tr>
      <w:tr w:rsidR="008002AE" w:rsidRPr="008002AE" w14:paraId="44C63BC5" w14:textId="77777777" w:rsidTr="008002AE">
        <w:trPr>
          <w:trHeight w:val="564"/>
        </w:trPr>
        <w:tc>
          <w:tcPr>
            <w:tcW w:w="351" w:type="pct"/>
            <w:shd w:val="clear" w:color="auto" w:fill="auto"/>
            <w:vAlign w:val="center"/>
          </w:tcPr>
          <w:p w14:paraId="15D55B84" w14:textId="0458F73F" w:rsidR="008002AE" w:rsidRPr="008002AE" w:rsidRDefault="008002AE" w:rsidP="008002AE">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1C6807D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37F799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C6783D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38E874" w14:textId="77777777" w:rsidR="008002AE" w:rsidRPr="008002AE" w:rsidRDefault="008002AE" w:rsidP="008002AE">
            <w:pPr>
              <w:spacing w:before="0"/>
              <w:jc w:val="center"/>
              <w:rPr>
                <w:rFonts w:cs="Arial"/>
                <w:b/>
                <w:bCs/>
                <w:i/>
                <w:iCs/>
                <w:sz w:val="24"/>
                <w:szCs w:val="24"/>
              </w:rPr>
            </w:pPr>
          </w:p>
        </w:tc>
        <w:tc>
          <w:tcPr>
            <w:tcW w:w="704" w:type="pct"/>
          </w:tcPr>
          <w:p w14:paraId="343A89D3" w14:textId="77777777" w:rsidR="008002AE" w:rsidRPr="008002AE" w:rsidRDefault="008002AE" w:rsidP="008002AE">
            <w:pPr>
              <w:spacing w:before="0"/>
              <w:jc w:val="center"/>
              <w:rPr>
                <w:rFonts w:cs="Arial"/>
                <w:b/>
                <w:bCs/>
                <w:i/>
                <w:iCs/>
                <w:sz w:val="24"/>
                <w:szCs w:val="24"/>
              </w:rPr>
            </w:pPr>
          </w:p>
        </w:tc>
      </w:tr>
      <w:tr w:rsidR="008002AE" w:rsidRPr="008002AE" w14:paraId="6C62A8EF" w14:textId="77777777" w:rsidTr="008002AE">
        <w:trPr>
          <w:trHeight w:val="564"/>
        </w:trPr>
        <w:tc>
          <w:tcPr>
            <w:tcW w:w="351" w:type="pct"/>
            <w:shd w:val="clear" w:color="auto" w:fill="auto"/>
            <w:vAlign w:val="center"/>
          </w:tcPr>
          <w:p w14:paraId="107BF22C" w14:textId="073DA30A" w:rsidR="008002AE" w:rsidRPr="008002AE" w:rsidRDefault="008002AE" w:rsidP="008002AE">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56E3D8B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BC1BB0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232158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67199AA" w14:textId="77777777" w:rsidR="008002AE" w:rsidRPr="008002AE" w:rsidRDefault="008002AE" w:rsidP="008002AE">
            <w:pPr>
              <w:spacing w:before="0"/>
              <w:jc w:val="center"/>
              <w:rPr>
                <w:rFonts w:cs="Arial"/>
                <w:b/>
                <w:bCs/>
                <w:i/>
                <w:iCs/>
                <w:sz w:val="24"/>
                <w:szCs w:val="24"/>
              </w:rPr>
            </w:pPr>
          </w:p>
        </w:tc>
        <w:tc>
          <w:tcPr>
            <w:tcW w:w="704" w:type="pct"/>
          </w:tcPr>
          <w:p w14:paraId="3F20E7A0" w14:textId="77777777" w:rsidR="008002AE" w:rsidRPr="008002AE" w:rsidRDefault="008002AE" w:rsidP="008002AE">
            <w:pPr>
              <w:spacing w:before="0"/>
              <w:jc w:val="center"/>
              <w:rPr>
                <w:rFonts w:cs="Arial"/>
                <w:b/>
                <w:bCs/>
                <w:i/>
                <w:iCs/>
                <w:sz w:val="24"/>
                <w:szCs w:val="24"/>
              </w:rPr>
            </w:pPr>
          </w:p>
        </w:tc>
      </w:tr>
      <w:tr w:rsidR="008002AE" w:rsidRPr="008002AE" w14:paraId="27162FE4" w14:textId="77777777" w:rsidTr="008002AE">
        <w:trPr>
          <w:trHeight w:val="564"/>
        </w:trPr>
        <w:tc>
          <w:tcPr>
            <w:tcW w:w="351" w:type="pct"/>
            <w:shd w:val="clear" w:color="auto" w:fill="auto"/>
            <w:vAlign w:val="center"/>
          </w:tcPr>
          <w:p w14:paraId="4B271989" w14:textId="6FD94713" w:rsidR="008002AE" w:rsidRPr="008002AE" w:rsidRDefault="008002AE" w:rsidP="008002AE">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7BAB0CF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110AC4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7ACF6F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18BCBF4" w14:textId="77777777" w:rsidR="008002AE" w:rsidRPr="008002AE" w:rsidRDefault="008002AE" w:rsidP="008002AE">
            <w:pPr>
              <w:spacing w:before="0"/>
              <w:jc w:val="center"/>
              <w:rPr>
                <w:rFonts w:cs="Arial"/>
                <w:b/>
                <w:bCs/>
                <w:i/>
                <w:iCs/>
                <w:sz w:val="24"/>
                <w:szCs w:val="24"/>
              </w:rPr>
            </w:pPr>
          </w:p>
        </w:tc>
        <w:tc>
          <w:tcPr>
            <w:tcW w:w="704" w:type="pct"/>
          </w:tcPr>
          <w:p w14:paraId="1B1C4881" w14:textId="77777777" w:rsidR="008002AE" w:rsidRPr="008002AE" w:rsidRDefault="008002AE" w:rsidP="008002AE">
            <w:pPr>
              <w:spacing w:before="0"/>
              <w:jc w:val="center"/>
              <w:rPr>
                <w:rFonts w:cs="Arial"/>
                <w:b/>
                <w:bCs/>
                <w:i/>
                <w:iCs/>
                <w:sz w:val="24"/>
                <w:szCs w:val="24"/>
              </w:rPr>
            </w:pPr>
          </w:p>
        </w:tc>
      </w:tr>
      <w:tr w:rsidR="008002AE" w:rsidRPr="008002AE" w14:paraId="2D4C6C93" w14:textId="77777777" w:rsidTr="008002AE">
        <w:trPr>
          <w:trHeight w:val="564"/>
        </w:trPr>
        <w:tc>
          <w:tcPr>
            <w:tcW w:w="351" w:type="pct"/>
            <w:shd w:val="clear" w:color="auto" w:fill="auto"/>
            <w:vAlign w:val="center"/>
          </w:tcPr>
          <w:p w14:paraId="61F7A254" w14:textId="55B6EF8E" w:rsidR="008002AE" w:rsidRPr="008002AE" w:rsidRDefault="008002AE" w:rsidP="008002AE">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3491BEDB"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04547B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CDC2BF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58F7455" w14:textId="77777777" w:rsidR="008002AE" w:rsidRPr="008002AE" w:rsidRDefault="008002AE" w:rsidP="008002AE">
            <w:pPr>
              <w:spacing w:before="0"/>
              <w:jc w:val="center"/>
              <w:rPr>
                <w:rFonts w:cs="Arial"/>
                <w:b/>
                <w:bCs/>
                <w:i/>
                <w:iCs/>
                <w:sz w:val="24"/>
                <w:szCs w:val="24"/>
              </w:rPr>
            </w:pPr>
          </w:p>
        </w:tc>
        <w:tc>
          <w:tcPr>
            <w:tcW w:w="704" w:type="pct"/>
          </w:tcPr>
          <w:p w14:paraId="0B6E9B67" w14:textId="77777777" w:rsidR="008002AE" w:rsidRPr="008002AE" w:rsidRDefault="008002AE" w:rsidP="008002AE">
            <w:pPr>
              <w:spacing w:before="0"/>
              <w:jc w:val="center"/>
              <w:rPr>
                <w:rFonts w:cs="Arial"/>
                <w:b/>
                <w:bCs/>
                <w:i/>
                <w:iCs/>
                <w:sz w:val="24"/>
                <w:szCs w:val="24"/>
              </w:rPr>
            </w:pPr>
          </w:p>
        </w:tc>
      </w:tr>
      <w:tr w:rsidR="008002AE" w:rsidRPr="008002AE" w14:paraId="18872022" w14:textId="77777777" w:rsidTr="008002AE">
        <w:trPr>
          <w:trHeight w:val="564"/>
        </w:trPr>
        <w:tc>
          <w:tcPr>
            <w:tcW w:w="351" w:type="pct"/>
            <w:shd w:val="clear" w:color="auto" w:fill="auto"/>
            <w:vAlign w:val="center"/>
          </w:tcPr>
          <w:p w14:paraId="2C4EC7AC" w14:textId="4622B5F7" w:rsidR="008002AE" w:rsidRPr="008002AE" w:rsidRDefault="008002AE" w:rsidP="008002AE">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1F62138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375076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BA8F34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B889E03" w14:textId="77777777" w:rsidR="008002AE" w:rsidRPr="008002AE" w:rsidRDefault="008002AE" w:rsidP="008002AE">
            <w:pPr>
              <w:spacing w:before="0"/>
              <w:jc w:val="center"/>
              <w:rPr>
                <w:rFonts w:cs="Arial"/>
                <w:b/>
                <w:bCs/>
                <w:i/>
                <w:iCs/>
                <w:sz w:val="24"/>
                <w:szCs w:val="24"/>
              </w:rPr>
            </w:pPr>
          </w:p>
        </w:tc>
        <w:tc>
          <w:tcPr>
            <w:tcW w:w="704" w:type="pct"/>
          </w:tcPr>
          <w:p w14:paraId="7322C908" w14:textId="77777777" w:rsidR="008002AE" w:rsidRPr="008002AE" w:rsidRDefault="008002AE" w:rsidP="008002AE">
            <w:pPr>
              <w:spacing w:before="0"/>
              <w:jc w:val="center"/>
              <w:rPr>
                <w:rFonts w:cs="Arial"/>
                <w:b/>
                <w:bCs/>
                <w:i/>
                <w:iCs/>
                <w:sz w:val="24"/>
                <w:szCs w:val="24"/>
              </w:rPr>
            </w:pPr>
          </w:p>
        </w:tc>
      </w:tr>
      <w:tr w:rsidR="008002AE" w:rsidRPr="008002AE" w14:paraId="545B9E48" w14:textId="77777777" w:rsidTr="008002AE">
        <w:trPr>
          <w:trHeight w:val="564"/>
        </w:trPr>
        <w:tc>
          <w:tcPr>
            <w:tcW w:w="351" w:type="pct"/>
            <w:shd w:val="clear" w:color="auto" w:fill="auto"/>
            <w:vAlign w:val="center"/>
          </w:tcPr>
          <w:p w14:paraId="752C3F5D" w14:textId="2F66424F" w:rsidR="008002AE" w:rsidRPr="008002AE" w:rsidRDefault="008002AE" w:rsidP="008002AE">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0E2F64F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88830A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BBE7BB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9CCC30" w14:textId="77777777" w:rsidR="008002AE" w:rsidRPr="008002AE" w:rsidRDefault="008002AE" w:rsidP="008002AE">
            <w:pPr>
              <w:spacing w:before="0"/>
              <w:jc w:val="center"/>
              <w:rPr>
                <w:rFonts w:cs="Arial"/>
                <w:b/>
                <w:bCs/>
                <w:i/>
                <w:iCs/>
                <w:sz w:val="24"/>
                <w:szCs w:val="24"/>
              </w:rPr>
            </w:pPr>
          </w:p>
        </w:tc>
        <w:tc>
          <w:tcPr>
            <w:tcW w:w="704" w:type="pct"/>
          </w:tcPr>
          <w:p w14:paraId="3B520376" w14:textId="77777777" w:rsidR="008002AE" w:rsidRPr="008002AE" w:rsidRDefault="008002AE" w:rsidP="008002AE">
            <w:pPr>
              <w:spacing w:before="0"/>
              <w:jc w:val="center"/>
              <w:rPr>
                <w:rFonts w:cs="Arial"/>
                <w:b/>
                <w:bCs/>
                <w:i/>
                <w:iCs/>
                <w:sz w:val="24"/>
                <w:szCs w:val="24"/>
              </w:rPr>
            </w:pPr>
          </w:p>
        </w:tc>
      </w:tr>
      <w:tr w:rsidR="008002AE" w:rsidRPr="008002AE" w14:paraId="74CC807E" w14:textId="77777777" w:rsidTr="008002AE">
        <w:trPr>
          <w:trHeight w:val="564"/>
        </w:trPr>
        <w:tc>
          <w:tcPr>
            <w:tcW w:w="351" w:type="pct"/>
            <w:shd w:val="clear" w:color="auto" w:fill="auto"/>
            <w:vAlign w:val="center"/>
          </w:tcPr>
          <w:p w14:paraId="26387585" w14:textId="109400AF" w:rsidR="008002AE" w:rsidRPr="008002AE" w:rsidRDefault="008002AE" w:rsidP="008002AE">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0A385F0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C88E9D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B7E8A4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08ADA92" w14:textId="77777777" w:rsidR="008002AE" w:rsidRPr="008002AE" w:rsidRDefault="008002AE" w:rsidP="008002AE">
            <w:pPr>
              <w:spacing w:before="0"/>
              <w:jc w:val="center"/>
              <w:rPr>
                <w:rFonts w:cs="Arial"/>
                <w:b/>
                <w:bCs/>
                <w:i/>
                <w:iCs/>
                <w:sz w:val="24"/>
                <w:szCs w:val="24"/>
              </w:rPr>
            </w:pPr>
          </w:p>
        </w:tc>
        <w:tc>
          <w:tcPr>
            <w:tcW w:w="704" w:type="pct"/>
          </w:tcPr>
          <w:p w14:paraId="29EFEFBA" w14:textId="77777777" w:rsidR="008002AE" w:rsidRPr="008002AE" w:rsidRDefault="008002AE" w:rsidP="008002AE">
            <w:pPr>
              <w:spacing w:before="0"/>
              <w:jc w:val="center"/>
              <w:rPr>
                <w:rFonts w:cs="Arial"/>
                <w:b/>
                <w:bCs/>
                <w:i/>
                <w:iCs/>
                <w:sz w:val="24"/>
                <w:szCs w:val="24"/>
              </w:rPr>
            </w:pPr>
          </w:p>
        </w:tc>
      </w:tr>
      <w:tr w:rsidR="008002AE" w:rsidRPr="008002AE" w14:paraId="2A2D615E" w14:textId="77777777" w:rsidTr="008002AE">
        <w:trPr>
          <w:trHeight w:val="564"/>
        </w:trPr>
        <w:tc>
          <w:tcPr>
            <w:tcW w:w="351" w:type="pct"/>
            <w:shd w:val="clear" w:color="auto" w:fill="auto"/>
            <w:vAlign w:val="center"/>
          </w:tcPr>
          <w:p w14:paraId="25BE4739" w14:textId="67433F45" w:rsidR="008002AE" w:rsidRPr="008002AE" w:rsidRDefault="008002AE" w:rsidP="008002AE">
            <w:pPr>
              <w:spacing w:before="0"/>
              <w:jc w:val="center"/>
              <w:rPr>
                <w:rFonts w:cs="Arial"/>
                <w:b/>
                <w:bCs/>
                <w:i/>
                <w:iCs/>
                <w:sz w:val="24"/>
                <w:szCs w:val="24"/>
              </w:rPr>
            </w:pPr>
            <w:r w:rsidRPr="008002AE">
              <w:rPr>
                <w:rFonts w:cs="Arial"/>
                <w:noProof/>
                <w:lang w:val="sr-Cyrl-CS"/>
              </w:rPr>
              <w:t>179</w:t>
            </w:r>
          </w:p>
        </w:tc>
        <w:tc>
          <w:tcPr>
            <w:tcW w:w="985" w:type="pct"/>
            <w:shd w:val="clear" w:color="auto" w:fill="auto"/>
            <w:vAlign w:val="center"/>
          </w:tcPr>
          <w:p w14:paraId="0FBF09C9" w14:textId="21F3CFF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263720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C1A10C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F021F11" w14:textId="77777777" w:rsidR="008002AE" w:rsidRPr="008002AE" w:rsidRDefault="008002AE" w:rsidP="008002AE">
            <w:pPr>
              <w:spacing w:before="0"/>
              <w:jc w:val="center"/>
              <w:rPr>
                <w:rFonts w:cs="Arial"/>
                <w:b/>
                <w:bCs/>
                <w:i/>
                <w:iCs/>
                <w:sz w:val="24"/>
                <w:szCs w:val="24"/>
              </w:rPr>
            </w:pPr>
          </w:p>
        </w:tc>
        <w:tc>
          <w:tcPr>
            <w:tcW w:w="704" w:type="pct"/>
          </w:tcPr>
          <w:p w14:paraId="0F6ED6A6" w14:textId="77777777" w:rsidR="008002AE" w:rsidRPr="008002AE" w:rsidRDefault="008002AE" w:rsidP="008002AE">
            <w:pPr>
              <w:spacing w:before="0"/>
              <w:jc w:val="center"/>
              <w:rPr>
                <w:rFonts w:cs="Arial"/>
                <w:b/>
                <w:bCs/>
                <w:i/>
                <w:iCs/>
                <w:sz w:val="24"/>
                <w:szCs w:val="24"/>
              </w:rPr>
            </w:pPr>
          </w:p>
        </w:tc>
      </w:tr>
      <w:tr w:rsidR="008002AE" w:rsidRPr="008002AE" w14:paraId="140CA5CD" w14:textId="77777777" w:rsidTr="008002AE">
        <w:trPr>
          <w:trHeight w:val="564"/>
        </w:trPr>
        <w:tc>
          <w:tcPr>
            <w:tcW w:w="351" w:type="pct"/>
            <w:shd w:val="clear" w:color="auto" w:fill="auto"/>
            <w:vAlign w:val="center"/>
          </w:tcPr>
          <w:p w14:paraId="7AA45E38" w14:textId="75B078C0" w:rsidR="008002AE" w:rsidRPr="008002AE" w:rsidRDefault="008002AE" w:rsidP="008002AE">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61E80C3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М4</w:t>
            </w:r>
            <w:r w:rsidRPr="008002AE">
              <w:rPr>
                <w:rFonts w:eastAsia="Calibri" w:cs="Arial"/>
                <w:noProof/>
              </w:rPr>
              <w:t>x</w:t>
            </w:r>
            <w:r w:rsidRPr="008002AE">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DAE822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C4A88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5821504" w14:textId="77777777" w:rsidR="008002AE" w:rsidRPr="008002AE" w:rsidRDefault="008002AE" w:rsidP="008002AE">
            <w:pPr>
              <w:spacing w:before="0"/>
              <w:jc w:val="center"/>
              <w:rPr>
                <w:rFonts w:cs="Arial"/>
                <w:b/>
                <w:bCs/>
                <w:i/>
                <w:iCs/>
                <w:sz w:val="24"/>
                <w:szCs w:val="24"/>
              </w:rPr>
            </w:pPr>
          </w:p>
        </w:tc>
        <w:tc>
          <w:tcPr>
            <w:tcW w:w="704" w:type="pct"/>
          </w:tcPr>
          <w:p w14:paraId="0A6D095B" w14:textId="77777777" w:rsidR="008002AE" w:rsidRPr="008002AE" w:rsidRDefault="008002AE" w:rsidP="008002AE">
            <w:pPr>
              <w:spacing w:before="0"/>
              <w:jc w:val="center"/>
              <w:rPr>
                <w:rFonts w:cs="Arial"/>
                <w:b/>
                <w:bCs/>
                <w:i/>
                <w:iCs/>
                <w:sz w:val="24"/>
                <w:szCs w:val="24"/>
              </w:rPr>
            </w:pPr>
          </w:p>
        </w:tc>
      </w:tr>
      <w:tr w:rsidR="008002AE" w:rsidRPr="008002AE" w14:paraId="641E093C" w14:textId="77777777" w:rsidTr="008002AE">
        <w:trPr>
          <w:trHeight w:val="564"/>
        </w:trPr>
        <w:tc>
          <w:tcPr>
            <w:tcW w:w="351" w:type="pct"/>
            <w:shd w:val="clear" w:color="auto" w:fill="auto"/>
            <w:vAlign w:val="center"/>
          </w:tcPr>
          <w:p w14:paraId="6F24AC44" w14:textId="29365C1C" w:rsidR="008002AE" w:rsidRPr="008002AE" w:rsidRDefault="008002AE" w:rsidP="008002AE">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171A19D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М4</w:t>
            </w:r>
            <w:r w:rsidRPr="008002AE">
              <w:rPr>
                <w:rFonts w:eastAsia="Calibri" w:cs="Arial"/>
                <w:noProof/>
              </w:rPr>
              <w:t>x</w:t>
            </w:r>
            <w:r w:rsidRPr="008002AE">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AF2A92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4EF92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2B946C6" w14:textId="77777777" w:rsidR="008002AE" w:rsidRPr="008002AE" w:rsidRDefault="008002AE" w:rsidP="008002AE">
            <w:pPr>
              <w:spacing w:before="0"/>
              <w:jc w:val="center"/>
              <w:rPr>
                <w:rFonts w:cs="Arial"/>
                <w:b/>
                <w:bCs/>
                <w:i/>
                <w:iCs/>
                <w:sz w:val="24"/>
                <w:szCs w:val="24"/>
              </w:rPr>
            </w:pPr>
          </w:p>
        </w:tc>
        <w:tc>
          <w:tcPr>
            <w:tcW w:w="704" w:type="pct"/>
          </w:tcPr>
          <w:p w14:paraId="48DD1290" w14:textId="77777777" w:rsidR="008002AE" w:rsidRPr="008002AE" w:rsidRDefault="008002AE" w:rsidP="008002AE">
            <w:pPr>
              <w:spacing w:before="0"/>
              <w:jc w:val="center"/>
              <w:rPr>
                <w:rFonts w:cs="Arial"/>
                <w:b/>
                <w:bCs/>
                <w:i/>
                <w:iCs/>
                <w:sz w:val="24"/>
                <w:szCs w:val="24"/>
              </w:rPr>
            </w:pPr>
          </w:p>
        </w:tc>
      </w:tr>
      <w:tr w:rsidR="008002AE" w:rsidRPr="008002AE" w14:paraId="69FE49CB" w14:textId="77777777" w:rsidTr="008002AE">
        <w:trPr>
          <w:trHeight w:val="564"/>
        </w:trPr>
        <w:tc>
          <w:tcPr>
            <w:tcW w:w="351" w:type="pct"/>
            <w:shd w:val="clear" w:color="auto" w:fill="auto"/>
            <w:vAlign w:val="center"/>
          </w:tcPr>
          <w:p w14:paraId="7C443143" w14:textId="1D93F6F5" w:rsidR="008002AE" w:rsidRPr="008002AE" w:rsidRDefault="008002AE" w:rsidP="008002AE">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5264FF2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М4</w:t>
            </w:r>
            <w:r w:rsidRPr="008002AE">
              <w:rPr>
                <w:rFonts w:eastAsia="Calibri" w:cs="Arial"/>
                <w:noProof/>
              </w:rPr>
              <w:t>x</w:t>
            </w:r>
            <w:r w:rsidRPr="008002AE">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6F6130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944FAF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65BABA5" w14:textId="77777777" w:rsidR="008002AE" w:rsidRPr="008002AE" w:rsidRDefault="008002AE" w:rsidP="008002AE">
            <w:pPr>
              <w:spacing w:before="0"/>
              <w:jc w:val="center"/>
              <w:rPr>
                <w:rFonts w:cs="Arial"/>
                <w:b/>
                <w:bCs/>
                <w:i/>
                <w:iCs/>
                <w:sz w:val="24"/>
                <w:szCs w:val="24"/>
              </w:rPr>
            </w:pPr>
          </w:p>
        </w:tc>
        <w:tc>
          <w:tcPr>
            <w:tcW w:w="704" w:type="pct"/>
          </w:tcPr>
          <w:p w14:paraId="25D4A658" w14:textId="77777777" w:rsidR="008002AE" w:rsidRPr="008002AE" w:rsidRDefault="008002AE" w:rsidP="008002AE">
            <w:pPr>
              <w:spacing w:before="0"/>
              <w:jc w:val="center"/>
              <w:rPr>
                <w:rFonts w:cs="Arial"/>
                <w:b/>
                <w:bCs/>
                <w:i/>
                <w:iCs/>
                <w:sz w:val="24"/>
                <w:szCs w:val="24"/>
              </w:rPr>
            </w:pPr>
          </w:p>
        </w:tc>
      </w:tr>
      <w:tr w:rsidR="008002AE" w:rsidRPr="008002AE" w14:paraId="0ADDC270" w14:textId="77777777" w:rsidTr="008002AE">
        <w:trPr>
          <w:trHeight w:val="564"/>
        </w:trPr>
        <w:tc>
          <w:tcPr>
            <w:tcW w:w="351" w:type="pct"/>
            <w:shd w:val="clear" w:color="auto" w:fill="auto"/>
            <w:vAlign w:val="center"/>
          </w:tcPr>
          <w:p w14:paraId="393929DB" w14:textId="0E508A0A" w:rsidR="008002AE" w:rsidRPr="008002AE" w:rsidRDefault="008002AE" w:rsidP="008002AE">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3528F67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М4</w:t>
            </w:r>
            <w:r w:rsidRPr="008002AE">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D2553A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C0748F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8826DD" w14:textId="77777777" w:rsidR="008002AE" w:rsidRPr="008002AE" w:rsidRDefault="008002AE" w:rsidP="008002AE">
            <w:pPr>
              <w:spacing w:before="0"/>
              <w:jc w:val="center"/>
              <w:rPr>
                <w:rFonts w:cs="Arial"/>
                <w:b/>
                <w:bCs/>
                <w:i/>
                <w:iCs/>
                <w:sz w:val="24"/>
                <w:szCs w:val="24"/>
              </w:rPr>
            </w:pPr>
          </w:p>
        </w:tc>
        <w:tc>
          <w:tcPr>
            <w:tcW w:w="704" w:type="pct"/>
          </w:tcPr>
          <w:p w14:paraId="4847F062" w14:textId="77777777" w:rsidR="008002AE" w:rsidRPr="008002AE" w:rsidRDefault="008002AE" w:rsidP="008002AE">
            <w:pPr>
              <w:spacing w:before="0"/>
              <w:jc w:val="center"/>
              <w:rPr>
                <w:rFonts w:cs="Arial"/>
                <w:b/>
                <w:bCs/>
                <w:i/>
                <w:iCs/>
                <w:sz w:val="24"/>
                <w:szCs w:val="24"/>
              </w:rPr>
            </w:pPr>
          </w:p>
        </w:tc>
      </w:tr>
      <w:tr w:rsidR="008002AE" w:rsidRPr="008002AE" w14:paraId="1656A627" w14:textId="77777777" w:rsidTr="008002AE">
        <w:trPr>
          <w:trHeight w:val="564"/>
        </w:trPr>
        <w:tc>
          <w:tcPr>
            <w:tcW w:w="351" w:type="pct"/>
            <w:shd w:val="clear" w:color="auto" w:fill="auto"/>
            <w:vAlign w:val="center"/>
          </w:tcPr>
          <w:p w14:paraId="5F101AD8" w14:textId="7C0F175E" w:rsidR="008002AE" w:rsidRPr="008002AE" w:rsidRDefault="008002AE" w:rsidP="008002AE">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2C546F1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М4</w:t>
            </w:r>
            <w:r w:rsidRPr="008002AE">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10106C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F6D551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6501B6" w14:textId="77777777" w:rsidR="008002AE" w:rsidRPr="008002AE" w:rsidRDefault="008002AE" w:rsidP="008002AE">
            <w:pPr>
              <w:spacing w:before="0"/>
              <w:jc w:val="center"/>
              <w:rPr>
                <w:rFonts w:cs="Arial"/>
                <w:b/>
                <w:bCs/>
                <w:i/>
                <w:iCs/>
                <w:sz w:val="24"/>
                <w:szCs w:val="24"/>
              </w:rPr>
            </w:pPr>
          </w:p>
        </w:tc>
        <w:tc>
          <w:tcPr>
            <w:tcW w:w="704" w:type="pct"/>
          </w:tcPr>
          <w:p w14:paraId="0DFF4DC1" w14:textId="77777777" w:rsidR="008002AE" w:rsidRPr="008002AE" w:rsidRDefault="008002AE" w:rsidP="008002AE">
            <w:pPr>
              <w:spacing w:before="0"/>
              <w:jc w:val="center"/>
              <w:rPr>
                <w:rFonts w:cs="Arial"/>
                <w:b/>
                <w:bCs/>
                <w:i/>
                <w:iCs/>
                <w:sz w:val="24"/>
                <w:szCs w:val="24"/>
              </w:rPr>
            </w:pPr>
          </w:p>
        </w:tc>
      </w:tr>
      <w:tr w:rsidR="008002AE" w:rsidRPr="008002AE" w14:paraId="6E253F78" w14:textId="77777777" w:rsidTr="008002AE">
        <w:trPr>
          <w:trHeight w:val="564"/>
        </w:trPr>
        <w:tc>
          <w:tcPr>
            <w:tcW w:w="351" w:type="pct"/>
            <w:shd w:val="clear" w:color="auto" w:fill="auto"/>
            <w:vAlign w:val="center"/>
          </w:tcPr>
          <w:p w14:paraId="3808900D" w14:textId="2FBA53A2" w:rsidR="008002AE" w:rsidRPr="008002AE" w:rsidRDefault="008002AE" w:rsidP="008002AE">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6DDC9B2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5x</w:t>
            </w:r>
            <w:r w:rsidRPr="008002AE">
              <w:rPr>
                <w:rFonts w:eastAsia="Calibri" w:cs="Arial"/>
                <w:noProof/>
                <w:lang w:val="sr-Cyrl-RS"/>
              </w:rPr>
              <w:t>2</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5E1729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F6A72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576AE3E" w14:textId="77777777" w:rsidR="008002AE" w:rsidRPr="008002AE" w:rsidRDefault="008002AE" w:rsidP="008002AE">
            <w:pPr>
              <w:spacing w:before="0"/>
              <w:jc w:val="center"/>
              <w:rPr>
                <w:rFonts w:cs="Arial"/>
                <w:b/>
                <w:bCs/>
                <w:i/>
                <w:iCs/>
                <w:sz w:val="24"/>
                <w:szCs w:val="24"/>
              </w:rPr>
            </w:pPr>
          </w:p>
        </w:tc>
        <w:tc>
          <w:tcPr>
            <w:tcW w:w="704" w:type="pct"/>
          </w:tcPr>
          <w:p w14:paraId="3507250D" w14:textId="77777777" w:rsidR="008002AE" w:rsidRPr="008002AE" w:rsidRDefault="008002AE" w:rsidP="008002AE">
            <w:pPr>
              <w:spacing w:before="0"/>
              <w:jc w:val="center"/>
              <w:rPr>
                <w:rFonts w:cs="Arial"/>
                <w:b/>
                <w:bCs/>
                <w:i/>
                <w:iCs/>
                <w:sz w:val="24"/>
                <w:szCs w:val="24"/>
              </w:rPr>
            </w:pPr>
          </w:p>
        </w:tc>
      </w:tr>
      <w:tr w:rsidR="008002AE" w:rsidRPr="008002AE" w14:paraId="42D7B776" w14:textId="77777777" w:rsidTr="008002AE">
        <w:trPr>
          <w:trHeight w:val="564"/>
        </w:trPr>
        <w:tc>
          <w:tcPr>
            <w:tcW w:w="351" w:type="pct"/>
            <w:shd w:val="clear" w:color="auto" w:fill="auto"/>
            <w:vAlign w:val="center"/>
          </w:tcPr>
          <w:p w14:paraId="55673D2B" w14:textId="0C098458" w:rsidR="008002AE" w:rsidRPr="008002AE" w:rsidRDefault="008002AE" w:rsidP="008002AE">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4157BFC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569099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A2702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7B550C5" w14:textId="77777777" w:rsidR="008002AE" w:rsidRPr="008002AE" w:rsidRDefault="008002AE" w:rsidP="008002AE">
            <w:pPr>
              <w:spacing w:before="0"/>
              <w:jc w:val="center"/>
              <w:rPr>
                <w:rFonts w:cs="Arial"/>
                <w:b/>
                <w:bCs/>
                <w:i/>
                <w:iCs/>
                <w:sz w:val="24"/>
                <w:szCs w:val="24"/>
              </w:rPr>
            </w:pPr>
          </w:p>
        </w:tc>
        <w:tc>
          <w:tcPr>
            <w:tcW w:w="704" w:type="pct"/>
          </w:tcPr>
          <w:p w14:paraId="31E89638" w14:textId="77777777" w:rsidR="008002AE" w:rsidRPr="008002AE" w:rsidRDefault="008002AE" w:rsidP="008002AE">
            <w:pPr>
              <w:spacing w:before="0"/>
              <w:jc w:val="center"/>
              <w:rPr>
                <w:rFonts w:cs="Arial"/>
                <w:b/>
                <w:bCs/>
                <w:i/>
                <w:iCs/>
                <w:sz w:val="24"/>
                <w:szCs w:val="24"/>
              </w:rPr>
            </w:pPr>
          </w:p>
        </w:tc>
      </w:tr>
      <w:tr w:rsidR="008002AE" w:rsidRPr="008002AE" w14:paraId="59ACDDD8" w14:textId="77777777" w:rsidTr="008002AE">
        <w:trPr>
          <w:trHeight w:val="564"/>
        </w:trPr>
        <w:tc>
          <w:tcPr>
            <w:tcW w:w="351" w:type="pct"/>
            <w:shd w:val="clear" w:color="auto" w:fill="auto"/>
            <w:vAlign w:val="center"/>
          </w:tcPr>
          <w:p w14:paraId="5684D436" w14:textId="4FB6305F" w:rsidR="008002AE" w:rsidRPr="008002AE" w:rsidRDefault="008002AE" w:rsidP="008002AE">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63E157A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5x3</w:t>
            </w:r>
            <w:r w:rsidRPr="008002AE">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D72455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DAB1E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7E7FDED" w14:textId="77777777" w:rsidR="008002AE" w:rsidRPr="008002AE" w:rsidRDefault="008002AE" w:rsidP="008002AE">
            <w:pPr>
              <w:spacing w:before="0"/>
              <w:jc w:val="center"/>
              <w:rPr>
                <w:rFonts w:cs="Arial"/>
                <w:b/>
                <w:bCs/>
                <w:i/>
                <w:iCs/>
                <w:sz w:val="24"/>
                <w:szCs w:val="24"/>
              </w:rPr>
            </w:pPr>
          </w:p>
        </w:tc>
        <w:tc>
          <w:tcPr>
            <w:tcW w:w="704" w:type="pct"/>
          </w:tcPr>
          <w:p w14:paraId="1A05557A" w14:textId="77777777" w:rsidR="008002AE" w:rsidRPr="008002AE" w:rsidRDefault="008002AE" w:rsidP="008002AE">
            <w:pPr>
              <w:spacing w:before="0"/>
              <w:jc w:val="center"/>
              <w:rPr>
                <w:rFonts w:cs="Arial"/>
                <w:b/>
                <w:bCs/>
                <w:i/>
                <w:iCs/>
                <w:sz w:val="24"/>
                <w:szCs w:val="24"/>
              </w:rPr>
            </w:pPr>
          </w:p>
        </w:tc>
      </w:tr>
      <w:tr w:rsidR="008002AE" w:rsidRPr="008002AE" w14:paraId="6AB7A38C" w14:textId="77777777" w:rsidTr="008002AE">
        <w:trPr>
          <w:trHeight w:val="564"/>
        </w:trPr>
        <w:tc>
          <w:tcPr>
            <w:tcW w:w="351" w:type="pct"/>
            <w:shd w:val="clear" w:color="auto" w:fill="auto"/>
            <w:vAlign w:val="center"/>
          </w:tcPr>
          <w:p w14:paraId="32800E06" w14:textId="5586CF06" w:rsidR="008002AE" w:rsidRPr="008002AE" w:rsidRDefault="008002AE" w:rsidP="008002AE">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A657F6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A8C84E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D2E8A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5336579" w14:textId="77777777" w:rsidR="008002AE" w:rsidRPr="008002AE" w:rsidRDefault="008002AE" w:rsidP="008002AE">
            <w:pPr>
              <w:spacing w:before="0"/>
              <w:jc w:val="center"/>
              <w:rPr>
                <w:rFonts w:cs="Arial"/>
                <w:b/>
                <w:bCs/>
                <w:i/>
                <w:iCs/>
                <w:sz w:val="24"/>
                <w:szCs w:val="24"/>
              </w:rPr>
            </w:pPr>
          </w:p>
        </w:tc>
        <w:tc>
          <w:tcPr>
            <w:tcW w:w="704" w:type="pct"/>
          </w:tcPr>
          <w:p w14:paraId="1FC88589" w14:textId="77777777" w:rsidR="008002AE" w:rsidRPr="008002AE" w:rsidRDefault="008002AE" w:rsidP="008002AE">
            <w:pPr>
              <w:spacing w:before="0"/>
              <w:jc w:val="center"/>
              <w:rPr>
                <w:rFonts w:cs="Arial"/>
                <w:b/>
                <w:bCs/>
                <w:i/>
                <w:iCs/>
                <w:sz w:val="24"/>
                <w:szCs w:val="24"/>
              </w:rPr>
            </w:pPr>
          </w:p>
        </w:tc>
      </w:tr>
      <w:tr w:rsidR="008002AE" w:rsidRPr="008002AE" w14:paraId="09302154" w14:textId="77777777" w:rsidTr="008002AE">
        <w:trPr>
          <w:trHeight w:val="564"/>
        </w:trPr>
        <w:tc>
          <w:tcPr>
            <w:tcW w:w="351" w:type="pct"/>
            <w:shd w:val="clear" w:color="auto" w:fill="auto"/>
            <w:vAlign w:val="center"/>
          </w:tcPr>
          <w:p w14:paraId="36F753C3" w14:textId="0123B2E7" w:rsidR="008002AE" w:rsidRPr="008002AE" w:rsidRDefault="008002AE" w:rsidP="008002AE">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0E27EA5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6x</w:t>
            </w:r>
            <w:r w:rsidRPr="008002AE">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1C27BF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19C61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0D1054B" w14:textId="77777777" w:rsidR="008002AE" w:rsidRPr="008002AE" w:rsidRDefault="008002AE" w:rsidP="008002AE">
            <w:pPr>
              <w:spacing w:before="0"/>
              <w:jc w:val="center"/>
              <w:rPr>
                <w:rFonts w:cs="Arial"/>
                <w:b/>
                <w:bCs/>
                <w:i/>
                <w:iCs/>
                <w:sz w:val="24"/>
                <w:szCs w:val="24"/>
              </w:rPr>
            </w:pPr>
          </w:p>
        </w:tc>
        <w:tc>
          <w:tcPr>
            <w:tcW w:w="704" w:type="pct"/>
          </w:tcPr>
          <w:p w14:paraId="7DC4FD23" w14:textId="77777777" w:rsidR="008002AE" w:rsidRPr="008002AE" w:rsidRDefault="008002AE" w:rsidP="008002AE">
            <w:pPr>
              <w:spacing w:before="0"/>
              <w:jc w:val="center"/>
              <w:rPr>
                <w:rFonts w:cs="Arial"/>
                <w:b/>
                <w:bCs/>
                <w:i/>
                <w:iCs/>
                <w:sz w:val="24"/>
                <w:szCs w:val="24"/>
              </w:rPr>
            </w:pPr>
          </w:p>
        </w:tc>
      </w:tr>
      <w:tr w:rsidR="008002AE" w:rsidRPr="008002AE" w14:paraId="4F26E370" w14:textId="77777777" w:rsidTr="008002AE">
        <w:trPr>
          <w:trHeight w:val="564"/>
        </w:trPr>
        <w:tc>
          <w:tcPr>
            <w:tcW w:w="351" w:type="pct"/>
            <w:shd w:val="clear" w:color="auto" w:fill="auto"/>
            <w:vAlign w:val="center"/>
          </w:tcPr>
          <w:p w14:paraId="7C7A6A81" w14:textId="3954F2D4" w:rsidR="008002AE" w:rsidRPr="008002AE" w:rsidRDefault="008002AE" w:rsidP="008002AE">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5EC372C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70AC5F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3596E3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8E5495C" w14:textId="77777777" w:rsidR="008002AE" w:rsidRPr="008002AE" w:rsidRDefault="008002AE" w:rsidP="008002AE">
            <w:pPr>
              <w:spacing w:before="0"/>
              <w:jc w:val="center"/>
              <w:rPr>
                <w:rFonts w:cs="Arial"/>
                <w:b/>
                <w:bCs/>
                <w:i/>
                <w:iCs/>
                <w:sz w:val="24"/>
                <w:szCs w:val="24"/>
              </w:rPr>
            </w:pPr>
          </w:p>
        </w:tc>
        <w:tc>
          <w:tcPr>
            <w:tcW w:w="704" w:type="pct"/>
          </w:tcPr>
          <w:p w14:paraId="4F3C160D" w14:textId="77777777" w:rsidR="008002AE" w:rsidRPr="008002AE" w:rsidRDefault="008002AE" w:rsidP="008002AE">
            <w:pPr>
              <w:spacing w:before="0"/>
              <w:jc w:val="center"/>
              <w:rPr>
                <w:rFonts w:cs="Arial"/>
                <w:b/>
                <w:bCs/>
                <w:i/>
                <w:iCs/>
                <w:sz w:val="24"/>
                <w:szCs w:val="24"/>
              </w:rPr>
            </w:pPr>
          </w:p>
        </w:tc>
      </w:tr>
      <w:tr w:rsidR="008002AE" w:rsidRPr="008002AE" w14:paraId="1A84A99E" w14:textId="77777777" w:rsidTr="008002AE">
        <w:trPr>
          <w:trHeight w:val="564"/>
        </w:trPr>
        <w:tc>
          <w:tcPr>
            <w:tcW w:w="351" w:type="pct"/>
            <w:shd w:val="clear" w:color="auto" w:fill="auto"/>
            <w:vAlign w:val="center"/>
          </w:tcPr>
          <w:p w14:paraId="180EA829" w14:textId="7DFE49E6" w:rsidR="008002AE" w:rsidRPr="008002AE" w:rsidRDefault="008002AE" w:rsidP="008002AE">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24BB85F4"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6x3</w:t>
            </w:r>
            <w:r w:rsidRPr="008002AE">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95347D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F7423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B42CA4" w14:textId="77777777" w:rsidR="008002AE" w:rsidRPr="008002AE" w:rsidRDefault="008002AE" w:rsidP="008002AE">
            <w:pPr>
              <w:spacing w:before="0"/>
              <w:jc w:val="center"/>
              <w:rPr>
                <w:rFonts w:cs="Arial"/>
                <w:b/>
                <w:bCs/>
                <w:i/>
                <w:iCs/>
                <w:sz w:val="24"/>
                <w:szCs w:val="24"/>
              </w:rPr>
            </w:pPr>
          </w:p>
        </w:tc>
        <w:tc>
          <w:tcPr>
            <w:tcW w:w="704" w:type="pct"/>
          </w:tcPr>
          <w:p w14:paraId="4D2188A9" w14:textId="77777777" w:rsidR="008002AE" w:rsidRPr="008002AE" w:rsidRDefault="008002AE" w:rsidP="008002AE">
            <w:pPr>
              <w:spacing w:before="0"/>
              <w:jc w:val="center"/>
              <w:rPr>
                <w:rFonts w:cs="Arial"/>
                <w:b/>
                <w:bCs/>
                <w:i/>
                <w:iCs/>
                <w:sz w:val="24"/>
                <w:szCs w:val="24"/>
              </w:rPr>
            </w:pPr>
          </w:p>
        </w:tc>
      </w:tr>
      <w:tr w:rsidR="008002AE" w:rsidRPr="008002AE" w14:paraId="4AC5C55D" w14:textId="77777777" w:rsidTr="008002AE">
        <w:trPr>
          <w:trHeight w:val="564"/>
        </w:trPr>
        <w:tc>
          <w:tcPr>
            <w:tcW w:w="351" w:type="pct"/>
            <w:shd w:val="clear" w:color="auto" w:fill="auto"/>
            <w:vAlign w:val="center"/>
          </w:tcPr>
          <w:p w14:paraId="23FB8F67" w14:textId="12190C65" w:rsidR="008002AE" w:rsidRPr="008002AE" w:rsidRDefault="008002AE" w:rsidP="008002AE">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40F2A55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rPr>
              <w:t>6x4</w:t>
            </w:r>
            <w:r w:rsidRPr="008002AE">
              <w:rPr>
                <w:rFonts w:eastAsia="Calibri" w:cs="Arial"/>
                <w:noProof/>
                <w:lang w:val="sr-Cyrl-CS"/>
              </w:rPr>
              <w:t xml:space="preserve">0 </w:t>
            </w:r>
            <w:r w:rsidRPr="008002AE">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33D5A6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3C0DCE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E692EE" w14:textId="77777777" w:rsidR="008002AE" w:rsidRPr="008002AE" w:rsidRDefault="008002AE" w:rsidP="008002AE">
            <w:pPr>
              <w:spacing w:before="0"/>
              <w:jc w:val="center"/>
              <w:rPr>
                <w:rFonts w:cs="Arial"/>
                <w:b/>
                <w:bCs/>
                <w:i/>
                <w:iCs/>
                <w:sz w:val="24"/>
                <w:szCs w:val="24"/>
              </w:rPr>
            </w:pPr>
          </w:p>
        </w:tc>
        <w:tc>
          <w:tcPr>
            <w:tcW w:w="704" w:type="pct"/>
          </w:tcPr>
          <w:p w14:paraId="409FBA95" w14:textId="77777777" w:rsidR="008002AE" w:rsidRPr="008002AE" w:rsidRDefault="008002AE" w:rsidP="008002AE">
            <w:pPr>
              <w:spacing w:before="0"/>
              <w:jc w:val="center"/>
              <w:rPr>
                <w:rFonts w:cs="Arial"/>
                <w:b/>
                <w:bCs/>
                <w:i/>
                <w:iCs/>
                <w:sz w:val="24"/>
                <w:szCs w:val="24"/>
              </w:rPr>
            </w:pPr>
          </w:p>
        </w:tc>
      </w:tr>
      <w:tr w:rsidR="008002AE" w:rsidRPr="008002AE" w14:paraId="596DC83E" w14:textId="77777777" w:rsidTr="008002AE">
        <w:trPr>
          <w:trHeight w:val="564"/>
        </w:trPr>
        <w:tc>
          <w:tcPr>
            <w:tcW w:w="351" w:type="pct"/>
            <w:shd w:val="clear" w:color="auto" w:fill="auto"/>
            <w:vAlign w:val="center"/>
          </w:tcPr>
          <w:p w14:paraId="39030B88" w14:textId="6C9C492B" w:rsidR="008002AE" w:rsidRPr="008002AE" w:rsidRDefault="008002AE" w:rsidP="008002AE">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73F02A9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6</w:t>
            </w:r>
            <w:r w:rsidRPr="008002AE">
              <w:rPr>
                <w:rFonts w:eastAsia="Calibri" w:cs="Arial"/>
                <w:noProof/>
              </w:rPr>
              <w:t>x</w:t>
            </w:r>
            <w:r w:rsidRPr="008002AE">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05303C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BC4F15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D6C513B" w14:textId="77777777" w:rsidR="008002AE" w:rsidRPr="008002AE" w:rsidRDefault="008002AE" w:rsidP="008002AE">
            <w:pPr>
              <w:spacing w:before="0"/>
              <w:jc w:val="center"/>
              <w:rPr>
                <w:rFonts w:cs="Arial"/>
                <w:b/>
                <w:bCs/>
                <w:i/>
                <w:iCs/>
                <w:sz w:val="24"/>
                <w:szCs w:val="24"/>
              </w:rPr>
            </w:pPr>
          </w:p>
        </w:tc>
        <w:tc>
          <w:tcPr>
            <w:tcW w:w="704" w:type="pct"/>
          </w:tcPr>
          <w:p w14:paraId="4F75132F" w14:textId="77777777" w:rsidR="008002AE" w:rsidRPr="008002AE" w:rsidRDefault="008002AE" w:rsidP="008002AE">
            <w:pPr>
              <w:spacing w:before="0"/>
              <w:jc w:val="center"/>
              <w:rPr>
                <w:rFonts w:cs="Arial"/>
                <w:b/>
                <w:bCs/>
                <w:i/>
                <w:iCs/>
                <w:sz w:val="24"/>
                <w:szCs w:val="24"/>
              </w:rPr>
            </w:pPr>
          </w:p>
        </w:tc>
      </w:tr>
      <w:tr w:rsidR="008002AE" w:rsidRPr="008002AE" w14:paraId="04971FB5" w14:textId="77777777" w:rsidTr="008002AE">
        <w:trPr>
          <w:trHeight w:val="564"/>
        </w:trPr>
        <w:tc>
          <w:tcPr>
            <w:tcW w:w="351" w:type="pct"/>
            <w:shd w:val="clear" w:color="auto" w:fill="auto"/>
            <w:vAlign w:val="center"/>
          </w:tcPr>
          <w:p w14:paraId="6646EBEE" w14:textId="6212CF38" w:rsidR="008002AE" w:rsidRPr="008002AE" w:rsidRDefault="008002AE" w:rsidP="008002AE">
            <w:pPr>
              <w:spacing w:before="0"/>
              <w:jc w:val="center"/>
              <w:rPr>
                <w:rFonts w:cs="Arial"/>
                <w:b/>
                <w:bCs/>
                <w:i/>
                <w:iCs/>
                <w:sz w:val="24"/>
                <w:szCs w:val="24"/>
              </w:rPr>
            </w:pPr>
            <w:r w:rsidRPr="008002AE">
              <w:rPr>
                <w:rFonts w:cs="Arial"/>
                <w:noProof/>
              </w:rPr>
              <w:lastRenderedPageBreak/>
              <w:t>194</w:t>
            </w:r>
          </w:p>
        </w:tc>
        <w:tc>
          <w:tcPr>
            <w:tcW w:w="985" w:type="pct"/>
            <w:shd w:val="clear" w:color="auto" w:fill="auto"/>
            <w:vAlign w:val="center"/>
          </w:tcPr>
          <w:p w14:paraId="49D5FC7A" w14:textId="72FAABAB"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М6</w:t>
            </w:r>
            <w:r w:rsidRPr="008002AE">
              <w:rPr>
                <w:rFonts w:eastAsia="Calibri" w:cs="Arial"/>
                <w:noProof/>
              </w:rPr>
              <w:t>x</w:t>
            </w:r>
            <w:r w:rsidRPr="008002AE">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1A1878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CD9BFD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8A1FED0" w14:textId="77777777" w:rsidR="008002AE" w:rsidRPr="008002AE" w:rsidRDefault="008002AE" w:rsidP="008002AE">
            <w:pPr>
              <w:spacing w:before="0"/>
              <w:jc w:val="center"/>
              <w:rPr>
                <w:rFonts w:cs="Arial"/>
                <w:b/>
                <w:bCs/>
                <w:i/>
                <w:iCs/>
                <w:sz w:val="24"/>
                <w:szCs w:val="24"/>
              </w:rPr>
            </w:pPr>
          </w:p>
        </w:tc>
        <w:tc>
          <w:tcPr>
            <w:tcW w:w="704" w:type="pct"/>
          </w:tcPr>
          <w:p w14:paraId="69B94BA0" w14:textId="77777777" w:rsidR="008002AE" w:rsidRPr="008002AE" w:rsidRDefault="008002AE" w:rsidP="008002AE">
            <w:pPr>
              <w:spacing w:before="0"/>
              <w:jc w:val="center"/>
              <w:rPr>
                <w:rFonts w:cs="Arial"/>
                <w:b/>
                <w:bCs/>
                <w:i/>
                <w:iCs/>
                <w:sz w:val="24"/>
                <w:szCs w:val="24"/>
              </w:rPr>
            </w:pPr>
          </w:p>
        </w:tc>
      </w:tr>
      <w:tr w:rsidR="008002AE" w:rsidRPr="008002AE" w14:paraId="7976CBFF" w14:textId="77777777" w:rsidTr="008002AE">
        <w:trPr>
          <w:trHeight w:val="564"/>
        </w:trPr>
        <w:tc>
          <w:tcPr>
            <w:tcW w:w="351" w:type="pct"/>
            <w:shd w:val="clear" w:color="auto" w:fill="auto"/>
            <w:vAlign w:val="center"/>
          </w:tcPr>
          <w:p w14:paraId="0FB9D467" w14:textId="06E009B9" w:rsidR="008002AE" w:rsidRPr="008002AE" w:rsidRDefault="008002AE" w:rsidP="008002AE">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7E1984D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М6</w:t>
            </w:r>
            <w:r w:rsidRPr="008002AE">
              <w:rPr>
                <w:rFonts w:eastAsia="Calibri" w:cs="Arial"/>
                <w:noProof/>
              </w:rPr>
              <w:t>x</w:t>
            </w:r>
            <w:r w:rsidRPr="008002AE">
              <w:rPr>
                <w:rFonts w:eastAsia="Calibri" w:cs="Arial"/>
                <w:noProof/>
                <w:lang w:val="sr-Cyrl-RS"/>
              </w:rPr>
              <w:t>8</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F227CE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1F681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4E8113E" w14:textId="77777777" w:rsidR="008002AE" w:rsidRPr="008002AE" w:rsidRDefault="008002AE" w:rsidP="008002AE">
            <w:pPr>
              <w:spacing w:before="0"/>
              <w:jc w:val="center"/>
              <w:rPr>
                <w:rFonts w:cs="Arial"/>
                <w:b/>
                <w:bCs/>
                <w:i/>
                <w:iCs/>
                <w:sz w:val="24"/>
                <w:szCs w:val="24"/>
              </w:rPr>
            </w:pPr>
          </w:p>
        </w:tc>
        <w:tc>
          <w:tcPr>
            <w:tcW w:w="704" w:type="pct"/>
          </w:tcPr>
          <w:p w14:paraId="35EA52C9" w14:textId="77777777" w:rsidR="008002AE" w:rsidRPr="008002AE" w:rsidRDefault="008002AE" w:rsidP="008002AE">
            <w:pPr>
              <w:spacing w:before="0"/>
              <w:jc w:val="center"/>
              <w:rPr>
                <w:rFonts w:cs="Arial"/>
                <w:b/>
                <w:bCs/>
                <w:i/>
                <w:iCs/>
                <w:sz w:val="24"/>
                <w:szCs w:val="24"/>
              </w:rPr>
            </w:pPr>
          </w:p>
        </w:tc>
      </w:tr>
      <w:tr w:rsidR="008002AE" w:rsidRPr="008002AE" w14:paraId="378CCA9D" w14:textId="77777777" w:rsidTr="008002AE">
        <w:trPr>
          <w:trHeight w:val="564"/>
        </w:trPr>
        <w:tc>
          <w:tcPr>
            <w:tcW w:w="351" w:type="pct"/>
            <w:shd w:val="clear" w:color="auto" w:fill="auto"/>
            <w:vAlign w:val="center"/>
          </w:tcPr>
          <w:p w14:paraId="3BC08FDC" w14:textId="6998EB98" w:rsidR="008002AE" w:rsidRPr="008002AE" w:rsidRDefault="008002AE" w:rsidP="008002AE">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67758E9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w:t>
            </w:r>
            <w:r w:rsidRPr="008002AE">
              <w:rPr>
                <w:rFonts w:eastAsia="Calibri" w:cs="Arial"/>
                <w:noProof/>
                <w:lang w:val="sr-Cyrl-RS"/>
              </w:rPr>
              <w:t>2</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01CE90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24117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BF32B0" w14:textId="77777777" w:rsidR="008002AE" w:rsidRPr="008002AE" w:rsidRDefault="008002AE" w:rsidP="008002AE">
            <w:pPr>
              <w:spacing w:before="0"/>
              <w:jc w:val="center"/>
              <w:rPr>
                <w:rFonts w:cs="Arial"/>
                <w:b/>
                <w:bCs/>
                <w:i/>
                <w:iCs/>
                <w:sz w:val="24"/>
                <w:szCs w:val="24"/>
              </w:rPr>
            </w:pPr>
          </w:p>
        </w:tc>
        <w:tc>
          <w:tcPr>
            <w:tcW w:w="704" w:type="pct"/>
          </w:tcPr>
          <w:p w14:paraId="0C085AB7" w14:textId="77777777" w:rsidR="008002AE" w:rsidRPr="008002AE" w:rsidRDefault="008002AE" w:rsidP="008002AE">
            <w:pPr>
              <w:spacing w:before="0"/>
              <w:jc w:val="center"/>
              <w:rPr>
                <w:rFonts w:cs="Arial"/>
                <w:b/>
                <w:bCs/>
                <w:i/>
                <w:iCs/>
                <w:sz w:val="24"/>
                <w:szCs w:val="24"/>
              </w:rPr>
            </w:pPr>
          </w:p>
        </w:tc>
      </w:tr>
      <w:tr w:rsidR="008002AE" w:rsidRPr="008002AE" w14:paraId="4E066E74" w14:textId="77777777" w:rsidTr="008002AE">
        <w:trPr>
          <w:trHeight w:val="564"/>
        </w:trPr>
        <w:tc>
          <w:tcPr>
            <w:tcW w:w="351" w:type="pct"/>
            <w:shd w:val="clear" w:color="auto" w:fill="auto"/>
            <w:vAlign w:val="center"/>
          </w:tcPr>
          <w:p w14:paraId="60B652A3" w14:textId="6CDD2A1A" w:rsidR="008002AE" w:rsidRPr="008002AE" w:rsidRDefault="008002AE" w:rsidP="008002AE">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0911871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w:t>
            </w:r>
            <w:r w:rsidRPr="008002AE">
              <w:rPr>
                <w:rFonts w:eastAsia="Calibri" w:cs="Arial"/>
                <w:noProof/>
                <w:lang w:val="sr-Cyrl-RS"/>
              </w:rPr>
              <w:t>2</w:t>
            </w:r>
            <w:r w:rsidRPr="008002AE">
              <w:rPr>
                <w:rFonts w:eastAsia="Calibri" w:cs="Arial"/>
                <w:noProof/>
              </w:rPr>
              <w:t>0</w:t>
            </w:r>
            <w:r w:rsidRPr="008002AE">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2329C1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A9A26F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6D6D0EB" w14:textId="77777777" w:rsidR="008002AE" w:rsidRPr="008002AE" w:rsidRDefault="008002AE" w:rsidP="008002AE">
            <w:pPr>
              <w:spacing w:before="0"/>
              <w:jc w:val="center"/>
              <w:rPr>
                <w:rFonts w:cs="Arial"/>
                <w:b/>
                <w:bCs/>
                <w:i/>
                <w:iCs/>
                <w:sz w:val="24"/>
                <w:szCs w:val="24"/>
              </w:rPr>
            </w:pPr>
          </w:p>
        </w:tc>
        <w:tc>
          <w:tcPr>
            <w:tcW w:w="704" w:type="pct"/>
          </w:tcPr>
          <w:p w14:paraId="4A197766" w14:textId="77777777" w:rsidR="008002AE" w:rsidRPr="008002AE" w:rsidRDefault="008002AE" w:rsidP="008002AE">
            <w:pPr>
              <w:spacing w:before="0"/>
              <w:jc w:val="center"/>
              <w:rPr>
                <w:rFonts w:cs="Arial"/>
                <w:b/>
                <w:bCs/>
                <w:i/>
                <w:iCs/>
                <w:sz w:val="24"/>
                <w:szCs w:val="24"/>
              </w:rPr>
            </w:pPr>
          </w:p>
        </w:tc>
      </w:tr>
      <w:tr w:rsidR="008002AE" w:rsidRPr="008002AE" w14:paraId="1FCCBBAD" w14:textId="77777777" w:rsidTr="008002AE">
        <w:trPr>
          <w:trHeight w:val="564"/>
        </w:trPr>
        <w:tc>
          <w:tcPr>
            <w:tcW w:w="351" w:type="pct"/>
            <w:shd w:val="clear" w:color="auto" w:fill="auto"/>
            <w:vAlign w:val="center"/>
          </w:tcPr>
          <w:p w14:paraId="364E9B3C" w14:textId="28C87672" w:rsidR="008002AE" w:rsidRPr="008002AE" w:rsidRDefault="008002AE" w:rsidP="008002AE">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01EFFE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x3</w:t>
            </w:r>
            <w:r w:rsidRPr="008002AE">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E98A86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180FDD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C97D296" w14:textId="77777777" w:rsidR="008002AE" w:rsidRPr="008002AE" w:rsidRDefault="008002AE" w:rsidP="008002AE">
            <w:pPr>
              <w:spacing w:before="0"/>
              <w:jc w:val="center"/>
              <w:rPr>
                <w:rFonts w:cs="Arial"/>
                <w:b/>
                <w:bCs/>
                <w:i/>
                <w:iCs/>
                <w:sz w:val="24"/>
                <w:szCs w:val="24"/>
              </w:rPr>
            </w:pPr>
          </w:p>
        </w:tc>
        <w:tc>
          <w:tcPr>
            <w:tcW w:w="704" w:type="pct"/>
          </w:tcPr>
          <w:p w14:paraId="7776B362" w14:textId="77777777" w:rsidR="008002AE" w:rsidRPr="008002AE" w:rsidRDefault="008002AE" w:rsidP="008002AE">
            <w:pPr>
              <w:spacing w:before="0"/>
              <w:jc w:val="center"/>
              <w:rPr>
                <w:rFonts w:cs="Arial"/>
                <w:b/>
                <w:bCs/>
                <w:i/>
                <w:iCs/>
                <w:sz w:val="24"/>
                <w:szCs w:val="24"/>
              </w:rPr>
            </w:pPr>
          </w:p>
        </w:tc>
      </w:tr>
      <w:tr w:rsidR="008002AE" w:rsidRPr="008002AE" w14:paraId="50649CE7" w14:textId="77777777" w:rsidTr="008002AE">
        <w:trPr>
          <w:trHeight w:val="564"/>
        </w:trPr>
        <w:tc>
          <w:tcPr>
            <w:tcW w:w="351" w:type="pct"/>
            <w:shd w:val="clear" w:color="auto" w:fill="auto"/>
            <w:vAlign w:val="center"/>
          </w:tcPr>
          <w:p w14:paraId="43337DDA" w14:textId="1EFA851E" w:rsidR="008002AE" w:rsidRPr="008002AE" w:rsidRDefault="008002AE" w:rsidP="008002AE">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0472547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w:t>
            </w:r>
            <w:r w:rsidRPr="008002AE">
              <w:rPr>
                <w:rFonts w:eastAsia="Calibri" w:cs="Arial"/>
                <w:noProof/>
                <w:lang w:val="sr-Cyrl-RS"/>
              </w:rPr>
              <w:t>4</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A43E49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A512C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CCD3BDE" w14:textId="77777777" w:rsidR="008002AE" w:rsidRPr="008002AE" w:rsidRDefault="008002AE" w:rsidP="008002AE">
            <w:pPr>
              <w:spacing w:before="0"/>
              <w:jc w:val="center"/>
              <w:rPr>
                <w:rFonts w:cs="Arial"/>
                <w:b/>
                <w:bCs/>
                <w:i/>
                <w:iCs/>
                <w:sz w:val="24"/>
                <w:szCs w:val="24"/>
              </w:rPr>
            </w:pPr>
          </w:p>
        </w:tc>
        <w:tc>
          <w:tcPr>
            <w:tcW w:w="704" w:type="pct"/>
          </w:tcPr>
          <w:p w14:paraId="187EB7F9" w14:textId="77777777" w:rsidR="008002AE" w:rsidRPr="008002AE" w:rsidRDefault="008002AE" w:rsidP="008002AE">
            <w:pPr>
              <w:spacing w:before="0"/>
              <w:jc w:val="center"/>
              <w:rPr>
                <w:rFonts w:cs="Arial"/>
                <w:b/>
                <w:bCs/>
                <w:i/>
                <w:iCs/>
                <w:sz w:val="24"/>
                <w:szCs w:val="24"/>
              </w:rPr>
            </w:pPr>
          </w:p>
        </w:tc>
      </w:tr>
      <w:tr w:rsidR="008002AE" w:rsidRPr="008002AE" w14:paraId="1B53596B" w14:textId="77777777" w:rsidTr="008002AE">
        <w:trPr>
          <w:trHeight w:val="564"/>
        </w:trPr>
        <w:tc>
          <w:tcPr>
            <w:tcW w:w="351" w:type="pct"/>
            <w:shd w:val="clear" w:color="auto" w:fill="auto"/>
            <w:vAlign w:val="center"/>
          </w:tcPr>
          <w:p w14:paraId="4386F607" w14:textId="71C05585" w:rsidR="008002AE" w:rsidRPr="008002AE" w:rsidRDefault="008002AE" w:rsidP="008002AE">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24EBD2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w:t>
            </w:r>
            <w:r w:rsidRPr="008002AE">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A8DC0D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B2B1C2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FE47C55" w14:textId="77777777" w:rsidR="008002AE" w:rsidRPr="008002AE" w:rsidRDefault="008002AE" w:rsidP="008002AE">
            <w:pPr>
              <w:spacing w:before="0"/>
              <w:jc w:val="center"/>
              <w:rPr>
                <w:rFonts w:cs="Arial"/>
                <w:b/>
                <w:bCs/>
                <w:i/>
                <w:iCs/>
                <w:sz w:val="24"/>
                <w:szCs w:val="24"/>
              </w:rPr>
            </w:pPr>
          </w:p>
        </w:tc>
        <w:tc>
          <w:tcPr>
            <w:tcW w:w="704" w:type="pct"/>
          </w:tcPr>
          <w:p w14:paraId="3B829322" w14:textId="77777777" w:rsidR="008002AE" w:rsidRPr="008002AE" w:rsidRDefault="008002AE" w:rsidP="008002AE">
            <w:pPr>
              <w:spacing w:before="0"/>
              <w:jc w:val="center"/>
              <w:rPr>
                <w:rFonts w:cs="Arial"/>
                <w:b/>
                <w:bCs/>
                <w:i/>
                <w:iCs/>
                <w:sz w:val="24"/>
                <w:szCs w:val="24"/>
              </w:rPr>
            </w:pPr>
          </w:p>
        </w:tc>
      </w:tr>
      <w:tr w:rsidR="008002AE" w:rsidRPr="008002AE" w14:paraId="1C5E3C29" w14:textId="77777777" w:rsidTr="008002AE">
        <w:trPr>
          <w:trHeight w:val="564"/>
        </w:trPr>
        <w:tc>
          <w:tcPr>
            <w:tcW w:w="351" w:type="pct"/>
            <w:shd w:val="clear" w:color="auto" w:fill="auto"/>
            <w:vAlign w:val="center"/>
          </w:tcPr>
          <w:p w14:paraId="05DE758F" w14:textId="10209161" w:rsidR="008002AE" w:rsidRPr="008002AE" w:rsidRDefault="008002AE" w:rsidP="008002AE">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624EE641"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w:t>
            </w:r>
            <w:r w:rsidRPr="008002AE">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A444B8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9128DF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7DC928C" w14:textId="77777777" w:rsidR="008002AE" w:rsidRPr="008002AE" w:rsidRDefault="008002AE" w:rsidP="008002AE">
            <w:pPr>
              <w:spacing w:before="0"/>
              <w:jc w:val="center"/>
              <w:rPr>
                <w:rFonts w:cs="Arial"/>
                <w:b/>
                <w:bCs/>
                <w:i/>
                <w:iCs/>
                <w:sz w:val="24"/>
                <w:szCs w:val="24"/>
              </w:rPr>
            </w:pPr>
          </w:p>
        </w:tc>
        <w:tc>
          <w:tcPr>
            <w:tcW w:w="704" w:type="pct"/>
          </w:tcPr>
          <w:p w14:paraId="23EED496" w14:textId="77777777" w:rsidR="008002AE" w:rsidRPr="008002AE" w:rsidRDefault="008002AE" w:rsidP="008002AE">
            <w:pPr>
              <w:spacing w:before="0"/>
              <w:jc w:val="center"/>
              <w:rPr>
                <w:rFonts w:cs="Arial"/>
                <w:b/>
                <w:bCs/>
                <w:i/>
                <w:iCs/>
                <w:sz w:val="24"/>
                <w:szCs w:val="24"/>
              </w:rPr>
            </w:pPr>
          </w:p>
        </w:tc>
      </w:tr>
      <w:tr w:rsidR="008002AE" w:rsidRPr="008002AE" w14:paraId="51A7FB85" w14:textId="77777777" w:rsidTr="008002AE">
        <w:trPr>
          <w:trHeight w:val="564"/>
        </w:trPr>
        <w:tc>
          <w:tcPr>
            <w:tcW w:w="351" w:type="pct"/>
            <w:shd w:val="clear" w:color="auto" w:fill="auto"/>
            <w:vAlign w:val="center"/>
          </w:tcPr>
          <w:p w14:paraId="466F9B64" w14:textId="23C39C44" w:rsidR="008002AE" w:rsidRPr="008002AE" w:rsidRDefault="008002AE" w:rsidP="008002AE">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3CF7EF9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w:t>
            </w:r>
            <w:r w:rsidRPr="008002AE">
              <w:rPr>
                <w:rFonts w:eastAsia="Calibri" w:cs="Arial"/>
                <w:noProof/>
                <w:lang w:val="sr-Cyrl-RS"/>
              </w:rPr>
              <w:t>8</w:t>
            </w:r>
            <w:r w:rsidRPr="008002AE">
              <w:rPr>
                <w:rFonts w:eastAsia="Calibri" w:cs="Arial"/>
                <w:noProof/>
              </w:rPr>
              <w:t>x</w:t>
            </w:r>
            <w:r w:rsidRPr="008002AE">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78AEB9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77C692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ADAD596" w14:textId="77777777" w:rsidR="008002AE" w:rsidRPr="008002AE" w:rsidRDefault="008002AE" w:rsidP="008002AE">
            <w:pPr>
              <w:spacing w:before="0"/>
              <w:jc w:val="center"/>
              <w:rPr>
                <w:rFonts w:cs="Arial"/>
                <w:b/>
                <w:bCs/>
                <w:i/>
                <w:iCs/>
                <w:sz w:val="24"/>
                <w:szCs w:val="24"/>
              </w:rPr>
            </w:pPr>
          </w:p>
        </w:tc>
        <w:tc>
          <w:tcPr>
            <w:tcW w:w="704" w:type="pct"/>
          </w:tcPr>
          <w:p w14:paraId="28409BDB" w14:textId="77777777" w:rsidR="008002AE" w:rsidRPr="008002AE" w:rsidRDefault="008002AE" w:rsidP="008002AE">
            <w:pPr>
              <w:spacing w:before="0"/>
              <w:jc w:val="center"/>
              <w:rPr>
                <w:rFonts w:cs="Arial"/>
                <w:b/>
                <w:bCs/>
                <w:i/>
                <w:iCs/>
                <w:sz w:val="24"/>
                <w:szCs w:val="24"/>
              </w:rPr>
            </w:pPr>
          </w:p>
        </w:tc>
      </w:tr>
      <w:tr w:rsidR="008002AE" w:rsidRPr="008002AE" w14:paraId="5F3C533D" w14:textId="77777777" w:rsidTr="008002AE">
        <w:trPr>
          <w:trHeight w:val="564"/>
        </w:trPr>
        <w:tc>
          <w:tcPr>
            <w:tcW w:w="351" w:type="pct"/>
            <w:shd w:val="clear" w:color="auto" w:fill="auto"/>
            <w:vAlign w:val="center"/>
          </w:tcPr>
          <w:p w14:paraId="7D205748" w14:textId="78A715A4" w:rsidR="008002AE" w:rsidRPr="008002AE" w:rsidRDefault="008002AE" w:rsidP="008002AE">
            <w:pPr>
              <w:spacing w:before="0"/>
              <w:jc w:val="center"/>
              <w:rPr>
                <w:rFonts w:cs="Arial"/>
                <w:b/>
                <w:bCs/>
                <w:i/>
                <w:iCs/>
                <w:sz w:val="24"/>
                <w:szCs w:val="24"/>
              </w:rPr>
            </w:pPr>
            <w:r w:rsidRPr="008002AE">
              <w:rPr>
                <w:rFonts w:cs="Arial"/>
                <w:noProof/>
                <w:lang w:val="sr-Cyrl-CS"/>
              </w:rPr>
              <w:t>203</w:t>
            </w:r>
          </w:p>
        </w:tc>
        <w:tc>
          <w:tcPr>
            <w:tcW w:w="985" w:type="pct"/>
            <w:shd w:val="clear" w:color="auto" w:fill="auto"/>
            <w:vAlign w:val="center"/>
          </w:tcPr>
          <w:p w14:paraId="5CC15ACB" w14:textId="4DAC9EE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М10</w:t>
            </w:r>
            <w:r w:rsidRPr="008002AE">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4B9FDB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E47DB3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5B145DD" w14:textId="77777777" w:rsidR="008002AE" w:rsidRPr="008002AE" w:rsidRDefault="008002AE" w:rsidP="008002AE">
            <w:pPr>
              <w:spacing w:before="0"/>
              <w:jc w:val="center"/>
              <w:rPr>
                <w:rFonts w:cs="Arial"/>
                <w:b/>
                <w:bCs/>
                <w:i/>
                <w:iCs/>
                <w:sz w:val="24"/>
                <w:szCs w:val="24"/>
              </w:rPr>
            </w:pPr>
          </w:p>
        </w:tc>
        <w:tc>
          <w:tcPr>
            <w:tcW w:w="704" w:type="pct"/>
          </w:tcPr>
          <w:p w14:paraId="3CD1FF4F" w14:textId="77777777" w:rsidR="008002AE" w:rsidRPr="008002AE" w:rsidRDefault="008002AE" w:rsidP="008002AE">
            <w:pPr>
              <w:spacing w:before="0"/>
              <w:jc w:val="center"/>
              <w:rPr>
                <w:rFonts w:cs="Arial"/>
                <w:b/>
                <w:bCs/>
                <w:i/>
                <w:iCs/>
                <w:sz w:val="24"/>
                <w:szCs w:val="24"/>
              </w:rPr>
            </w:pPr>
          </w:p>
        </w:tc>
      </w:tr>
      <w:tr w:rsidR="008002AE" w:rsidRPr="008002AE" w14:paraId="474E967B" w14:textId="77777777" w:rsidTr="008002AE">
        <w:trPr>
          <w:trHeight w:val="564"/>
        </w:trPr>
        <w:tc>
          <w:tcPr>
            <w:tcW w:w="351" w:type="pct"/>
            <w:shd w:val="clear" w:color="auto" w:fill="auto"/>
            <w:vAlign w:val="center"/>
          </w:tcPr>
          <w:p w14:paraId="0B447D29" w14:textId="6E2658F0" w:rsidR="008002AE" w:rsidRPr="008002AE" w:rsidRDefault="008002AE" w:rsidP="008002AE">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340FDC29"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Шраф М10</w:t>
            </w:r>
            <w:r w:rsidRPr="008002AE">
              <w:rPr>
                <w:rFonts w:eastAsia="Calibri" w:cs="Arial"/>
                <w:noProof/>
              </w:rPr>
              <w:t>x</w:t>
            </w:r>
            <w:r w:rsidRPr="008002AE">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8002AE" w:rsidRPr="008002AE" w:rsidRDefault="008002AE" w:rsidP="008002AE">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773D21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14E9AF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F9B9F9E" w14:textId="77777777" w:rsidR="008002AE" w:rsidRPr="008002AE" w:rsidRDefault="008002AE" w:rsidP="008002AE">
            <w:pPr>
              <w:spacing w:before="0"/>
              <w:jc w:val="center"/>
              <w:rPr>
                <w:rFonts w:cs="Arial"/>
                <w:b/>
                <w:bCs/>
                <w:i/>
                <w:iCs/>
                <w:sz w:val="24"/>
                <w:szCs w:val="24"/>
              </w:rPr>
            </w:pPr>
          </w:p>
        </w:tc>
        <w:tc>
          <w:tcPr>
            <w:tcW w:w="704" w:type="pct"/>
          </w:tcPr>
          <w:p w14:paraId="0047387C" w14:textId="77777777" w:rsidR="008002AE" w:rsidRPr="008002AE" w:rsidRDefault="008002AE" w:rsidP="008002AE">
            <w:pPr>
              <w:spacing w:before="0"/>
              <w:jc w:val="center"/>
              <w:rPr>
                <w:rFonts w:cs="Arial"/>
                <w:b/>
                <w:bCs/>
                <w:i/>
                <w:iCs/>
                <w:sz w:val="24"/>
                <w:szCs w:val="24"/>
              </w:rPr>
            </w:pPr>
          </w:p>
        </w:tc>
      </w:tr>
      <w:tr w:rsidR="008002AE" w:rsidRPr="008002AE" w14:paraId="24B8A334" w14:textId="77777777" w:rsidTr="008002AE">
        <w:trPr>
          <w:trHeight w:val="564"/>
        </w:trPr>
        <w:tc>
          <w:tcPr>
            <w:tcW w:w="351" w:type="pct"/>
            <w:shd w:val="clear" w:color="auto" w:fill="auto"/>
            <w:vAlign w:val="center"/>
          </w:tcPr>
          <w:p w14:paraId="10B038D1" w14:textId="1BA1CB92" w:rsidR="008002AE" w:rsidRPr="008002AE" w:rsidRDefault="008002AE" w:rsidP="008002AE">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54A413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A05B7B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66BFE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8DDC104" w14:textId="77777777" w:rsidR="008002AE" w:rsidRPr="008002AE" w:rsidRDefault="008002AE" w:rsidP="008002AE">
            <w:pPr>
              <w:spacing w:before="0"/>
              <w:jc w:val="center"/>
              <w:rPr>
                <w:rFonts w:cs="Arial"/>
                <w:b/>
                <w:bCs/>
                <w:i/>
                <w:iCs/>
                <w:sz w:val="24"/>
                <w:szCs w:val="24"/>
              </w:rPr>
            </w:pPr>
          </w:p>
        </w:tc>
        <w:tc>
          <w:tcPr>
            <w:tcW w:w="704" w:type="pct"/>
          </w:tcPr>
          <w:p w14:paraId="0E4268BC" w14:textId="77777777" w:rsidR="008002AE" w:rsidRPr="008002AE" w:rsidRDefault="008002AE" w:rsidP="008002AE">
            <w:pPr>
              <w:spacing w:before="0"/>
              <w:jc w:val="center"/>
              <w:rPr>
                <w:rFonts w:cs="Arial"/>
                <w:b/>
                <w:bCs/>
                <w:i/>
                <w:iCs/>
                <w:sz w:val="24"/>
                <w:szCs w:val="24"/>
              </w:rPr>
            </w:pPr>
          </w:p>
        </w:tc>
      </w:tr>
      <w:tr w:rsidR="008002AE" w:rsidRPr="008002AE" w14:paraId="2EF698B0" w14:textId="77777777" w:rsidTr="008002AE">
        <w:trPr>
          <w:trHeight w:val="564"/>
        </w:trPr>
        <w:tc>
          <w:tcPr>
            <w:tcW w:w="351" w:type="pct"/>
            <w:shd w:val="clear" w:color="auto" w:fill="auto"/>
            <w:vAlign w:val="center"/>
          </w:tcPr>
          <w:p w14:paraId="36F41571" w14:textId="5FD137C0" w:rsidR="008002AE" w:rsidRPr="008002AE" w:rsidRDefault="008002AE" w:rsidP="008002AE">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61F1D68F"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Холшраф самонарезујући 5</w:t>
            </w:r>
            <w:r w:rsidRPr="008002AE">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10EF7F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64C1B7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0C6A8C7" w14:textId="77777777" w:rsidR="008002AE" w:rsidRPr="008002AE" w:rsidRDefault="008002AE" w:rsidP="008002AE">
            <w:pPr>
              <w:spacing w:before="0"/>
              <w:jc w:val="center"/>
              <w:rPr>
                <w:rFonts w:cs="Arial"/>
                <w:b/>
                <w:bCs/>
                <w:i/>
                <w:iCs/>
                <w:sz w:val="24"/>
                <w:szCs w:val="24"/>
              </w:rPr>
            </w:pPr>
          </w:p>
        </w:tc>
        <w:tc>
          <w:tcPr>
            <w:tcW w:w="704" w:type="pct"/>
          </w:tcPr>
          <w:p w14:paraId="2045C07F" w14:textId="77777777" w:rsidR="008002AE" w:rsidRPr="008002AE" w:rsidRDefault="008002AE" w:rsidP="008002AE">
            <w:pPr>
              <w:spacing w:before="0"/>
              <w:jc w:val="center"/>
              <w:rPr>
                <w:rFonts w:cs="Arial"/>
                <w:b/>
                <w:bCs/>
                <w:i/>
                <w:iCs/>
                <w:sz w:val="24"/>
                <w:szCs w:val="24"/>
              </w:rPr>
            </w:pPr>
          </w:p>
        </w:tc>
      </w:tr>
      <w:tr w:rsidR="008002AE" w:rsidRPr="008002AE" w14:paraId="0D98BF4B" w14:textId="77777777" w:rsidTr="008002AE">
        <w:trPr>
          <w:trHeight w:val="564"/>
        </w:trPr>
        <w:tc>
          <w:tcPr>
            <w:tcW w:w="351" w:type="pct"/>
            <w:shd w:val="clear" w:color="auto" w:fill="auto"/>
            <w:vAlign w:val="center"/>
          </w:tcPr>
          <w:p w14:paraId="767003E5" w14:textId="0A7EEE4E" w:rsidR="008002AE" w:rsidRPr="008002AE" w:rsidRDefault="008002AE" w:rsidP="008002AE">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16CE159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Холшраф самонарезујући 4</w:t>
            </w:r>
            <w:r w:rsidRPr="008002AE">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33B9C9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0F3219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5CD521" w14:textId="77777777" w:rsidR="008002AE" w:rsidRPr="008002AE" w:rsidRDefault="008002AE" w:rsidP="008002AE">
            <w:pPr>
              <w:spacing w:before="0"/>
              <w:jc w:val="center"/>
              <w:rPr>
                <w:rFonts w:cs="Arial"/>
                <w:b/>
                <w:bCs/>
                <w:i/>
                <w:iCs/>
                <w:sz w:val="24"/>
                <w:szCs w:val="24"/>
              </w:rPr>
            </w:pPr>
          </w:p>
        </w:tc>
        <w:tc>
          <w:tcPr>
            <w:tcW w:w="704" w:type="pct"/>
          </w:tcPr>
          <w:p w14:paraId="06693812" w14:textId="77777777" w:rsidR="008002AE" w:rsidRPr="008002AE" w:rsidRDefault="008002AE" w:rsidP="008002AE">
            <w:pPr>
              <w:spacing w:before="0"/>
              <w:jc w:val="center"/>
              <w:rPr>
                <w:rFonts w:cs="Arial"/>
                <w:b/>
                <w:bCs/>
                <w:i/>
                <w:iCs/>
                <w:sz w:val="24"/>
                <w:szCs w:val="24"/>
              </w:rPr>
            </w:pPr>
          </w:p>
        </w:tc>
      </w:tr>
      <w:tr w:rsidR="008002AE" w:rsidRPr="008002AE" w14:paraId="101EC75B" w14:textId="77777777" w:rsidTr="008002AE">
        <w:trPr>
          <w:trHeight w:val="564"/>
        </w:trPr>
        <w:tc>
          <w:tcPr>
            <w:tcW w:w="351" w:type="pct"/>
            <w:shd w:val="clear" w:color="auto" w:fill="auto"/>
            <w:vAlign w:val="center"/>
          </w:tcPr>
          <w:p w14:paraId="0A330F7A" w14:textId="17AB95B6" w:rsidR="008002AE" w:rsidRPr="008002AE" w:rsidRDefault="008002AE" w:rsidP="008002AE">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58E18227"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Холшраф самонарезујући 4</w:t>
            </w:r>
            <w:r w:rsidRPr="008002AE">
              <w:rPr>
                <w:rFonts w:eastAsia="Calibri" w:cs="Arial"/>
                <w:noProof/>
              </w:rPr>
              <w:t>x</w:t>
            </w:r>
            <w:r w:rsidRPr="008002AE">
              <w:rPr>
                <w:rFonts w:eastAsia="Calibri" w:cs="Arial"/>
                <w:noProof/>
                <w:lang w:val="sr-Cyrl-RS"/>
              </w:rPr>
              <w:t>4</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2862C7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065DAD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E88D6EC" w14:textId="77777777" w:rsidR="008002AE" w:rsidRPr="008002AE" w:rsidRDefault="008002AE" w:rsidP="008002AE">
            <w:pPr>
              <w:spacing w:before="0"/>
              <w:jc w:val="center"/>
              <w:rPr>
                <w:rFonts w:cs="Arial"/>
                <w:b/>
                <w:bCs/>
                <w:i/>
                <w:iCs/>
                <w:sz w:val="24"/>
                <w:szCs w:val="24"/>
              </w:rPr>
            </w:pPr>
          </w:p>
        </w:tc>
        <w:tc>
          <w:tcPr>
            <w:tcW w:w="704" w:type="pct"/>
          </w:tcPr>
          <w:p w14:paraId="42AA08C2" w14:textId="77777777" w:rsidR="008002AE" w:rsidRPr="008002AE" w:rsidRDefault="008002AE" w:rsidP="008002AE">
            <w:pPr>
              <w:spacing w:before="0"/>
              <w:jc w:val="center"/>
              <w:rPr>
                <w:rFonts w:cs="Arial"/>
                <w:b/>
                <w:bCs/>
                <w:i/>
                <w:iCs/>
                <w:sz w:val="24"/>
                <w:szCs w:val="24"/>
              </w:rPr>
            </w:pPr>
          </w:p>
        </w:tc>
      </w:tr>
      <w:tr w:rsidR="008002AE" w:rsidRPr="008002AE" w14:paraId="1A91511D" w14:textId="77777777" w:rsidTr="008002AE">
        <w:trPr>
          <w:trHeight w:val="564"/>
        </w:trPr>
        <w:tc>
          <w:tcPr>
            <w:tcW w:w="351" w:type="pct"/>
            <w:shd w:val="clear" w:color="auto" w:fill="auto"/>
            <w:vAlign w:val="center"/>
          </w:tcPr>
          <w:p w14:paraId="0A12F152" w14:textId="3CB7BE4E" w:rsidR="008002AE" w:rsidRPr="008002AE" w:rsidRDefault="008002AE" w:rsidP="008002AE">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2C34E955"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Холшраф самонарезујући 4</w:t>
            </w:r>
            <w:r w:rsidRPr="008002AE">
              <w:rPr>
                <w:rFonts w:eastAsia="Calibri" w:cs="Arial"/>
                <w:noProof/>
              </w:rPr>
              <w:t>x</w:t>
            </w:r>
            <w:r w:rsidRPr="008002AE">
              <w:rPr>
                <w:rFonts w:eastAsia="Calibri" w:cs="Arial"/>
                <w:noProof/>
                <w:lang w:val="sr-Cyrl-RS"/>
              </w:rPr>
              <w:t>2</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8002AE" w:rsidRPr="008002AE" w:rsidRDefault="008002AE" w:rsidP="008002AE">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6F4C18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6B222D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AEFDCDD" w14:textId="77777777" w:rsidR="008002AE" w:rsidRPr="008002AE" w:rsidRDefault="008002AE" w:rsidP="008002AE">
            <w:pPr>
              <w:spacing w:before="0"/>
              <w:jc w:val="center"/>
              <w:rPr>
                <w:rFonts w:cs="Arial"/>
                <w:b/>
                <w:bCs/>
                <w:i/>
                <w:iCs/>
                <w:sz w:val="24"/>
                <w:szCs w:val="24"/>
              </w:rPr>
            </w:pPr>
          </w:p>
        </w:tc>
        <w:tc>
          <w:tcPr>
            <w:tcW w:w="704" w:type="pct"/>
          </w:tcPr>
          <w:p w14:paraId="2EF8D1B1" w14:textId="77777777" w:rsidR="008002AE" w:rsidRPr="008002AE" w:rsidRDefault="008002AE" w:rsidP="008002AE">
            <w:pPr>
              <w:spacing w:before="0"/>
              <w:jc w:val="center"/>
              <w:rPr>
                <w:rFonts w:cs="Arial"/>
                <w:b/>
                <w:bCs/>
                <w:i/>
                <w:iCs/>
                <w:sz w:val="24"/>
                <w:szCs w:val="24"/>
              </w:rPr>
            </w:pPr>
          </w:p>
        </w:tc>
      </w:tr>
      <w:tr w:rsidR="008002AE" w:rsidRPr="008002AE" w14:paraId="203EE498" w14:textId="77777777" w:rsidTr="008002AE">
        <w:trPr>
          <w:trHeight w:val="564"/>
        </w:trPr>
        <w:tc>
          <w:tcPr>
            <w:tcW w:w="351" w:type="pct"/>
            <w:shd w:val="clear" w:color="auto" w:fill="auto"/>
            <w:vAlign w:val="center"/>
          </w:tcPr>
          <w:p w14:paraId="40802734" w14:textId="2B59C773" w:rsidR="008002AE" w:rsidRPr="008002AE" w:rsidRDefault="008002AE" w:rsidP="008002AE">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32D84A44"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Холшраф самонарезујући 4</w:t>
            </w:r>
            <w:r w:rsidRPr="008002AE">
              <w:rPr>
                <w:rFonts w:eastAsia="Calibri" w:cs="Arial"/>
                <w:noProof/>
              </w:rPr>
              <w:t>x</w:t>
            </w:r>
            <w:r w:rsidRPr="008002AE">
              <w:rPr>
                <w:rFonts w:eastAsia="Calibri" w:cs="Arial"/>
                <w:noProof/>
                <w:lang w:val="sr-Cyrl-RS"/>
              </w:rPr>
              <w:t>3</w:t>
            </w:r>
            <w:r w:rsidRPr="008002AE">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8002AE" w:rsidRPr="008002AE" w:rsidRDefault="008002AE" w:rsidP="008002AE">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1B757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75588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CD10848" w14:textId="77777777" w:rsidR="008002AE" w:rsidRPr="008002AE" w:rsidRDefault="008002AE" w:rsidP="008002AE">
            <w:pPr>
              <w:spacing w:before="0"/>
              <w:jc w:val="center"/>
              <w:rPr>
                <w:rFonts w:cs="Arial"/>
                <w:b/>
                <w:bCs/>
                <w:i/>
                <w:iCs/>
                <w:sz w:val="24"/>
                <w:szCs w:val="24"/>
              </w:rPr>
            </w:pPr>
          </w:p>
        </w:tc>
        <w:tc>
          <w:tcPr>
            <w:tcW w:w="704" w:type="pct"/>
          </w:tcPr>
          <w:p w14:paraId="5A378D91" w14:textId="77777777" w:rsidR="008002AE" w:rsidRPr="008002AE" w:rsidRDefault="008002AE" w:rsidP="008002AE">
            <w:pPr>
              <w:spacing w:before="0"/>
              <w:jc w:val="center"/>
              <w:rPr>
                <w:rFonts w:cs="Arial"/>
                <w:b/>
                <w:bCs/>
                <w:i/>
                <w:iCs/>
                <w:sz w:val="24"/>
                <w:szCs w:val="24"/>
              </w:rPr>
            </w:pPr>
          </w:p>
        </w:tc>
      </w:tr>
      <w:tr w:rsidR="008002AE" w:rsidRPr="008002AE" w14:paraId="73688FED" w14:textId="77777777" w:rsidTr="008002AE">
        <w:trPr>
          <w:trHeight w:val="564"/>
        </w:trPr>
        <w:tc>
          <w:tcPr>
            <w:tcW w:w="351" w:type="pct"/>
            <w:shd w:val="clear" w:color="auto" w:fill="auto"/>
            <w:vAlign w:val="center"/>
          </w:tcPr>
          <w:p w14:paraId="3BF0714D" w14:textId="3CFE4020" w:rsidR="008002AE" w:rsidRPr="008002AE" w:rsidRDefault="008002AE" w:rsidP="008002AE">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6827F4E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3AD350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6D8585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C0C636" w14:textId="77777777" w:rsidR="008002AE" w:rsidRPr="008002AE" w:rsidRDefault="008002AE" w:rsidP="008002AE">
            <w:pPr>
              <w:spacing w:before="0"/>
              <w:jc w:val="center"/>
              <w:rPr>
                <w:rFonts w:cs="Arial"/>
                <w:b/>
                <w:bCs/>
                <w:i/>
                <w:iCs/>
                <w:sz w:val="24"/>
                <w:szCs w:val="24"/>
              </w:rPr>
            </w:pPr>
          </w:p>
        </w:tc>
        <w:tc>
          <w:tcPr>
            <w:tcW w:w="704" w:type="pct"/>
          </w:tcPr>
          <w:p w14:paraId="1280D498" w14:textId="77777777" w:rsidR="008002AE" w:rsidRPr="008002AE" w:rsidRDefault="008002AE" w:rsidP="008002AE">
            <w:pPr>
              <w:spacing w:before="0"/>
              <w:jc w:val="center"/>
              <w:rPr>
                <w:rFonts w:cs="Arial"/>
                <w:b/>
                <w:bCs/>
                <w:i/>
                <w:iCs/>
                <w:sz w:val="24"/>
                <w:szCs w:val="24"/>
              </w:rPr>
            </w:pPr>
          </w:p>
        </w:tc>
      </w:tr>
      <w:tr w:rsidR="008002AE" w:rsidRPr="008002AE" w14:paraId="74BB367D" w14:textId="77777777" w:rsidTr="008002AE">
        <w:trPr>
          <w:trHeight w:val="564"/>
        </w:trPr>
        <w:tc>
          <w:tcPr>
            <w:tcW w:w="351" w:type="pct"/>
            <w:shd w:val="clear" w:color="auto" w:fill="auto"/>
            <w:vAlign w:val="center"/>
          </w:tcPr>
          <w:p w14:paraId="1AF4AA79" w14:textId="13A863C0" w:rsidR="008002AE" w:rsidRPr="008002AE" w:rsidRDefault="008002AE" w:rsidP="008002AE">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3E29F59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8002AE" w:rsidRPr="008002AE" w:rsidRDefault="008002AE" w:rsidP="008002AE">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208A60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0D62A7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328F658" w14:textId="77777777" w:rsidR="008002AE" w:rsidRPr="008002AE" w:rsidRDefault="008002AE" w:rsidP="008002AE">
            <w:pPr>
              <w:spacing w:before="0"/>
              <w:jc w:val="center"/>
              <w:rPr>
                <w:rFonts w:cs="Arial"/>
                <w:b/>
                <w:bCs/>
                <w:i/>
                <w:iCs/>
                <w:sz w:val="24"/>
                <w:szCs w:val="24"/>
              </w:rPr>
            </w:pPr>
          </w:p>
        </w:tc>
        <w:tc>
          <w:tcPr>
            <w:tcW w:w="704" w:type="pct"/>
          </w:tcPr>
          <w:p w14:paraId="357F6E67" w14:textId="77777777" w:rsidR="008002AE" w:rsidRPr="008002AE" w:rsidRDefault="008002AE" w:rsidP="008002AE">
            <w:pPr>
              <w:spacing w:before="0"/>
              <w:jc w:val="center"/>
              <w:rPr>
                <w:rFonts w:cs="Arial"/>
                <w:b/>
                <w:bCs/>
                <w:i/>
                <w:iCs/>
                <w:sz w:val="24"/>
                <w:szCs w:val="24"/>
              </w:rPr>
            </w:pPr>
          </w:p>
        </w:tc>
      </w:tr>
      <w:tr w:rsidR="008002AE" w:rsidRPr="008002AE" w14:paraId="51CAF7B2" w14:textId="77777777" w:rsidTr="008002AE">
        <w:trPr>
          <w:trHeight w:val="564"/>
        </w:trPr>
        <w:tc>
          <w:tcPr>
            <w:tcW w:w="351" w:type="pct"/>
            <w:shd w:val="clear" w:color="auto" w:fill="auto"/>
            <w:vAlign w:val="center"/>
          </w:tcPr>
          <w:p w14:paraId="2EC07C35" w14:textId="2FD56BDB" w:rsidR="008002AE" w:rsidRPr="008002AE" w:rsidRDefault="008002AE" w:rsidP="008002AE">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357CFE8A"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9467A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C5A1CB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80C39D2" w14:textId="77777777" w:rsidR="008002AE" w:rsidRPr="008002AE" w:rsidRDefault="008002AE" w:rsidP="008002AE">
            <w:pPr>
              <w:spacing w:before="0"/>
              <w:jc w:val="center"/>
              <w:rPr>
                <w:rFonts w:cs="Arial"/>
                <w:b/>
                <w:bCs/>
                <w:i/>
                <w:iCs/>
                <w:sz w:val="24"/>
                <w:szCs w:val="24"/>
              </w:rPr>
            </w:pPr>
          </w:p>
        </w:tc>
        <w:tc>
          <w:tcPr>
            <w:tcW w:w="704" w:type="pct"/>
          </w:tcPr>
          <w:p w14:paraId="381326F9" w14:textId="77777777" w:rsidR="008002AE" w:rsidRPr="008002AE" w:rsidRDefault="008002AE" w:rsidP="008002AE">
            <w:pPr>
              <w:spacing w:before="0"/>
              <w:jc w:val="center"/>
              <w:rPr>
                <w:rFonts w:cs="Arial"/>
                <w:b/>
                <w:bCs/>
                <w:i/>
                <w:iCs/>
                <w:sz w:val="24"/>
                <w:szCs w:val="24"/>
              </w:rPr>
            </w:pPr>
          </w:p>
        </w:tc>
      </w:tr>
      <w:tr w:rsidR="008002AE" w:rsidRPr="008002AE" w14:paraId="2231E8FD" w14:textId="77777777" w:rsidTr="008002AE">
        <w:trPr>
          <w:trHeight w:val="564"/>
        </w:trPr>
        <w:tc>
          <w:tcPr>
            <w:tcW w:w="351" w:type="pct"/>
            <w:shd w:val="clear" w:color="auto" w:fill="auto"/>
            <w:vAlign w:val="center"/>
          </w:tcPr>
          <w:p w14:paraId="702E1A93" w14:textId="75388CD9" w:rsidR="008002AE" w:rsidRPr="008002AE" w:rsidRDefault="008002AE" w:rsidP="008002AE">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762649E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Плех шраф 4,2</w:t>
            </w:r>
            <w:r w:rsidRPr="008002AE">
              <w:rPr>
                <w:rFonts w:eastAsia="Calibri" w:cs="Arial"/>
                <w:noProof/>
              </w:rPr>
              <w:t>x</w:t>
            </w:r>
            <w:r w:rsidRPr="008002AE">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C26F9A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E44DE2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30C4203" w14:textId="77777777" w:rsidR="008002AE" w:rsidRPr="008002AE" w:rsidRDefault="008002AE" w:rsidP="008002AE">
            <w:pPr>
              <w:spacing w:before="0"/>
              <w:jc w:val="center"/>
              <w:rPr>
                <w:rFonts w:cs="Arial"/>
                <w:b/>
                <w:bCs/>
                <w:i/>
                <w:iCs/>
                <w:sz w:val="24"/>
                <w:szCs w:val="24"/>
              </w:rPr>
            </w:pPr>
          </w:p>
        </w:tc>
        <w:tc>
          <w:tcPr>
            <w:tcW w:w="704" w:type="pct"/>
          </w:tcPr>
          <w:p w14:paraId="584D2283" w14:textId="77777777" w:rsidR="008002AE" w:rsidRPr="008002AE" w:rsidRDefault="008002AE" w:rsidP="008002AE">
            <w:pPr>
              <w:spacing w:before="0"/>
              <w:jc w:val="center"/>
              <w:rPr>
                <w:rFonts w:cs="Arial"/>
                <w:b/>
                <w:bCs/>
                <w:i/>
                <w:iCs/>
                <w:sz w:val="24"/>
                <w:szCs w:val="24"/>
              </w:rPr>
            </w:pPr>
          </w:p>
        </w:tc>
      </w:tr>
      <w:tr w:rsidR="008002AE" w:rsidRPr="008002AE" w14:paraId="6C3FD2A7" w14:textId="77777777" w:rsidTr="008002AE">
        <w:trPr>
          <w:trHeight w:val="564"/>
        </w:trPr>
        <w:tc>
          <w:tcPr>
            <w:tcW w:w="351" w:type="pct"/>
            <w:shd w:val="clear" w:color="auto" w:fill="auto"/>
            <w:vAlign w:val="center"/>
          </w:tcPr>
          <w:p w14:paraId="12B2355E" w14:textId="5D6628BE" w:rsidR="008002AE" w:rsidRPr="008002AE" w:rsidRDefault="008002AE" w:rsidP="008002AE">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34819D4D"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05D505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6E00D3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C680198" w14:textId="77777777" w:rsidR="008002AE" w:rsidRPr="008002AE" w:rsidRDefault="008002AE" w:rsidP="008002AE">
            <w:pPr>
              <w:spacing w:before="0"/>
              <w:jc w:val="center"/>
              <w:rPr>
                <w:rFonts w:cs="Arial"/>
                <w:b/>
                <w:bCs/>
                <w:i/>
                <w:iCs/>
                <w:sz w:val="24"/>
                <w:szCs w:val="24"/>
              </w:rPr>
            </w:pPr>
          </w:p>
        </w:tc>
        <w:tc>
          <w:tcPr>
            <w:tcW w:w="704" w:type="pct"/>
          </w:tcPr>
          <w:p w14:paraId="6D1225C4" w14:textId="77777777" w:rsidR="008002AE" w:rsidRPr="008002AE" w:rsidRDefault="008002AE" w:rsidP="008002AE">
            <w:pPr>
              <w:spacing w:before="0"/>
              <w:jc w:val="center"/>
              <w:rPr>
                <w:rFonts w:cs="Arial"/>
                <w:b/>
                <w:bCs/>
                <w:i/>
                <w:iCs/>
                <w:sz w:val="24"/>
                <w:szCs w:val="24"/>
              </w:rPr>
            </w:pPr>
          </w:p>
        </w:tc>
      </w:tr>
      <w:tr w:rsidR="008002AE" w:rsidRPr="008002AE" w14:paraId="671A4BEF" w14:textId="77777777" w:rsidTr="008002AE">
        <w:trPr>
          <w:trHeight w:val="564"/>
        </w:trPr>
        <w:tc>
          <w:tcPr>
            <w:tcW w:w="351" w:type="pct"/>
            <w:shd w:val="clear" w:color="auto" w:fill="auto"/>
            <w:vAlign w:val="center"/>
          </w:tcPr>
          <w:p w14:paraId="11914574" w14:textId="0D99A5C5" w:rsidR="008002AE" w:rsidRPr="008002AE" w:rsidRDefault="008002AE" w:rsidP="008002AE">
            <w:pPr>
              <w:spacing w:before="0"/>
              <w:jc w:val="center"/>
              <w:rPr>
                <w:rFonts w:cs="Arial"/>
                <w:b/>
                <w:bCs/>
                <w:i/>
                <w:iCs/>
                <w:sz w:val="24"/>
                <w:szCs w:val="24"/>
              </w:rPr>
            </w:pPr>
            <w:r w:rsidRPr="008002AE">
              <w:rPr>
                <w:rFonts w:cs="Arial"/>
                <w:noProof/>
                <w:lang w:val="sr-Cyrl-CS"/>
              </w:rPr>
              <w:lastRenderedPageBreak/>
              <w:t>216</w:t>
            </w:r>
          </w:p>
        </w:tc>
        <w:tc>
          <w:tcPr>
            <w:tcW w:w="985" w:type="pct"/>
            <w:shd w:val="clear" w:color="auto" w:fill="auto"/>
            <w:vAlign w:val="center"/>
          </w:tcPr>
          <w:p w14:paraId="0D221C6E" w14:textId="76852BB3"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 xml:space="preserve">Поп нитне </w:t>
            </w:r>
            <w:r w:rsidRPr="008002AE">
              <w:rPr>
                <w:rFonts w:eastAsia="Calibri" w:cs="Arial"/>
                <w:noProof/>
              </w:rPr>
              <w:t>AL</w:t>
            </w:r>
            <w:r w:rsidRPr="008002AE">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8002AE" w:rsidRPr="008002AE" w:rsidRDefault="008002AE" w:rsidP="008002AE">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40FDD6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FAC9BE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BE568DF" w14:textId="77777777" w:rsidR="008002AE" w:rsidRPr="008002AE" w:rsidRDefault="008002AE" w:rsidP="008002AE">
            <w:pPr>
              <w:spacing w:before="0"/>
              <w:jc w:val="center"/>
              <w:rPr>
                <w:rFonts w:cs="Arial"/>
                <w:b/>
                <w:bCs/>
                <w:i/>
                <w:iCs/>
                <w:sz w:val="24"/>
                <w:szCs w:val="24"/>
              </w:rPr>
            </w:pPr>
          </w:p>
        </w:tc>
        <w:tc>
          <w:tcPr>
            <w:tcW w:w="704" w:type="pct"/>
          </w:tcPr>
          <w:p w14:paraId="3AF51458" w14:textId="77777777" w:rsidR="008002AE" w:rsidRPr="008002AE" w:rsidRDefault="008002AE" w:rsidP="008002AE">
            <w:pPr>
              <w:spacing w:before="0"/>
              <w:jc w:val="center"/>
              <w:rPr>
                <w:rFonts w:cs="Arial"/>
                <w:b/>
                <w:bCs/>
                <w:i/>
                <w:iCs/>
                <w:sz w:val="24"/>
                <w:szCs w:val="24"/>
              </w:rPr>
            </w:pPr>
          </w:p>
        </w:tc>
      </w:tr>
      <w:tr w:rsidR="008002AE" w:rsidRPr="008002AE" w14:paraId="65AB6BA7" w14:textId="77777777" w:rsidTr="008002AE">
        <w:trPr>
          <w:trHeight w:val="564"/>
        </w:trPr>
        <w:tc>
          <w:tcPr>
            <w:tcW w:w="351" w:type="pct"/>
            <w:shd w:val="clear" w:color="auto" w:fill="auto"/>
            <w:vAlign w:val="center"/>
          </w:tcPr>
          <w:p w14:paraId="39A6791E" w14:textId="26E420A7" w:rsidR="008002AE" w:rsidRPr="008002AE" w:rsidRDefault="008002AE" w:rsidP="008002AE">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6875F43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Завртањ за</w:t>
            </w:r>
            <w:r w:rsidRPr="008002AE">
              <w:rPr>
                <w:rFonts w:eastAsia="Calibri" w:cs="Arial"/>
                <w:noProof/>
              </w:rPr>
              <w:t xml:space="preserve"> PVC </w:t>
            </w:r>
            <w:r w:rsidRPr="008002AE">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A51EE6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434E84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CBF9800" w14:textId="77777777" w:rsidR="008002AE" w:rsidRPr="008002AE" w:rsidRDefault="008002AE" w:rsidP="008002AE">
            <w:pPr>
              <w:spacing w:before="0"/>
              <w:jc w:val="center"/>
              <w:rPr>
                <w:rFonts w:cs="Arial"/>
                <w:b/>
                <w:bCs/>
                <w:i/>
                <w:iCs/>
                <w:sz w:val="24"/>
                <w:szCs w:val="24"/>
              </w:rPr>
            </w:pPr>
          </w:p>
        </w:tc>
        <w:tc>
          <w:tcPr>
            <w:tcW w:w="704" w:type="pct"/>
          </w:tcPr>
          <w:p w14:paraId="1D371849" w14:textId="77777777" w:rsidR="008002AE" w:rsidRPr="008002AE" w:rsidRDefault="008002AE" w:rsidP="008002AE">
            <w:pPr>
              <w:spacing w:before="0"/>
              <w:jc w:val="center"/>
              <w:rPr>
                <w:rFonts w:cs="Arial"/>
                <w:b/>
                <w:bCs/>
                <w:i/>
                <w:iCs/>
                <w:sz w:val="24"/>
                <w:szCs w:val="24"/>
              </w:rPr>
            </w:pPr>
          </w:p>
        </w:tc>
      </w:tr>
      <w:tr w:rsidR="008002AE" w:rsidRPr="008002AE" w14:paraId="7A45726A" w14:textId="77777777" w:rsidTr="008002AE">
        <w:trPr>
          <w:trHeight w:val="564"/>
        </w:trPr>
        <w:tc>
          <w:tcPr>
            <w:tcW w:w="351" w:type="pct"/>
            <w:shd w:val="clear" w:color="auto" w:fill="auto"/>
            <w:vAlign w:val="center"/>
          </w:tcPr>
          <w:p w14:paraId="6A7BBD15" w14:textId="45343D30" w:rsidR="008002AE" w:rsidRPr="008002AE" w:rsidRDefault="008002AE" w:rsidP="008002AE">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5871408"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Завртањ за</w:t>
            </w:r>
            <w:r w:rsidRPr="008002AE">
              <w:rPr>
                <w:rFonts w:eastAsia="Calibri" w:cs="Arial"/>
                <w:noProof/>
              </w:rPr>
              <w:t xml:space="preserve"> PVC </w:t>
            </w:r>
            <w:r w:rsidRPr="008002AE">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33C988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6B4F37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6EC4C6F" w14:textId="77777777" w:rsidR="008002AE" w:rsidRPr="008002AE" w:rsidRDefault="008002AE" w:rsidP="008002AE">
            <w:pPr>
              <w:spacing w:before="0"/>
              <w:jc w:val="center"/>
              <w:rPr>
                <w:rFonts w:cs="Arial"/>
                <w:b/>
                <w:bCs/>
                <w:i/>
                <w:iCs/>
                <w:sz w:val="24"/>
                <w:szCs w:val="24"/>
              </w:rPr>
            </w:pPr>
          </w:p>
        </w:tc>
        <w:tc>
          <w:tcPr>
            <w:tcW w:w="704" w:type="pct"/>
          </w:tcPr>
          <w:p w14:paraId="023D0715" w14:textId="77777777" w:rsidR="008002AE" w:rsidRPr="008002AE" w:rsidRDefault="008002AE" w:rsidP="008002AE">
            <w:pPr>
              <w:spacing w:before="0"/>
              <w:jc w:val="center"/>
              <w:rPr>
                <w:rFonts w:cs="Arial"/>
                <w:b/>
                <w:bCs/>
                <w:i/>
                <w:iCs/>
                <w:sz w:val="24"/>
                <w:szCs w:val="24"/>
              </w:rPr>
            </w:pPr>
          </w:p>
        </w:tc>
      </w:tr>
      <w:tr w:rsidR="008002AE" w:rsidRPr="008002AE" w14:paraId="5CA7C57C" w14:textId="77777777" w:rsidTr="008002AE">
        <w:trPr>
          <w:trHeight w:val="564"/>
        </w:trPr>
        <w:tc>
          <w:tcPr>
            <w:tcW w:w="351" w:type="pct"/>
            <w:shd w:val="clear" w:color="auto" w:fill="auto"/>
            <w:vAlign w:val="center"/>
          </w:tcPr>
          <w:p w14:paraId="162143D2" w14:textId="5C1645D9" w:rsidR="008002AE" w:rsidRPr="008002AE" w:rsidRDefault="008002AE" w:rsidP="008002AE">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6FDAB86E"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Завртањ за</w:t>
            </w:r>
            <w:r w:rsidRPr="008002AE">
              <w:rPr>
                <w:rFonts w:eastAsia="Calibri" w:cs="Arial"/>
                <w:noProof/>
              </w:rPr>
              <w:t xml:space="preserve"> PVC </w:t>
            </w:r>
            <w:r w:rsidRPr="008002AE">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3A8A17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747A16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07F5B0" w14:textId="77777777" w:rsidR="008002AE" w:rsidRPr="008002AE" w:rsidRDefault="008002AE" w:rsidP="008002AE">
            <w:pPr>
              <w:spacing w:before="0"/>
              <w:jc w:val="center"/>
              <w:rPr>
                <w:rFonts w:cs="Arial"/>
                <w:b/>
                <w:bCs/>
                <w:i/>
                <w:iCs/>
                <w:sz w:val="24"/>
                <w:szCs w:val="24"/>
              </w:rPr>
            </w:pPr>
          </w:p>
        </w:tc>
        <w:tc>
          <w:tcPr>
            <w:tcW w:w="704" w:type="pct"/>
          </w:tcPr>
          <w:p w14:paraId="166931CA" w14:textId="77777777" w:rsidR="008002AE" w:rsidRPr="008002AE" w:rsidRDefault="008002AE" w:rsidP="008002AE">
            <w:pPr>
              <w:spacing w:before="0"/>
              <w:jc w:val="center"/>
              <w:rPr>
                <w:rFonts w:cs="Arial"/>
                <w:b/>
                <w:bCs/>
                <w:i/>
                <w:iCs/>
                <w:sz w:val="24"/>
                <w:szCs w:val="24"/>
              </w:rPr>
            </w:pPr>
          </w:p>
        </w:tc>
      </w:tr>
      <w:tr w:rsidR="008002AE" w:rsidRPr="008002AE" w14:paraId="7CF8D206" w14:textId="77777777" w:rsidTr="008002AE">
        <w:trPr>
          <w:trHeight w:val="564"/>
        </w:trPr>
        <w:tc>
          <w:tcPr>
            <w:tcW w:w="351" w:type="pct"/>
            <w:shd w:val="clear" w:color="auto" w:fill="auto"/>
            <w:vAlign w:val="center"/>
          </w:tcPr>
          <w:p w14:paraId="1E08D247" w14:textId="1CA7AD19" w:rsidR="008002AE" w:rsidRPr="008002AE" w:rsidRDefault="008002AE" w:rsidP="008002AE">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3F4D7446"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949356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893136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D5B2AFB" w14:textId="77777777" w:rsidR="008002AE" w:rsidRPr="008002AE" w:rsidRDefault="008002AE" w:rsidP="008002AE">
            <w:pPr>
              <w:spacing w:before="0"/>
              <w:jc w:val="center"/>
              <w:rPr>
                <w:rFonts w:cs="Arial"/>
                <w:b/>
                <w:bCs/>
                <w:i/>
                <w:iCs/>
                <w:sz w:val="24"/>
                <w:szCs w:val="24"/>
              </w:rPr>
            </w:pPr>
          </w:p>
        </w:tc>
        <w:tc>
          <w:tcPr>
            <w:tcW w:w="704" w:type="pct"/>
          </w:tcPr>
          <w:p w14:paraId="5D8CC89B" w14:textId="77777777" w:rsidR="008002AE" w:rsidRPr="008002AE" w:rsidRDefault="008002AE" w:rsidP="008002AE">
            <w:pPr>
              <w:spacing w:before="0"/>
              <w:jc w:val="center"/>
              <w:rPr>
                <w:rFonts w:cs="Arial"/>
                <w:b/>
                <w:bCs/>
                <w:i/>
                <w:iCs/>
                <w:sz w:val="24"/>
                <w:szCs w:val="24"/>
              </w:rPr>
            </w:pPr>
          </w:p>
        </w:tc>
      </w:tr>
      <w:tr w:rsidR="008002AE" w:rsidRPr="008002AE" w14:paraId="221E2635" w14:textId="77777777" w:rsidTr="008002AE">
        <w:trPr>
          <w:trHeight w:val="564"/>
        </w:trPr>
        <w:tc>
          <w:tcPr>
            <w:tcW w:w="351" w:type="pct"/>
            <w:shd w:val="clear" w:color="auto" w:fill="auto"/>
            <w:vAlign w:val="center"/>
          </w:tcPr>
          <w:p w14:paraId="05F30216" w14:textId="6D758AFB" w:rsidR="008002AE" w:rsidRPr="008002AE" w:rsidRDefault="008002AE" w:rsidP="008002AE">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2E3D079C"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18D0E6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B6D48C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A8CB95B" w14:textId="77777777" w:rsidR="008002AE" w:rsidRPr="008002AE" w:rsidRDefault="008002AE" w:rsidP="008002AE">
            <w:pPr>
              <w:spacing w:before="0"/>
              <w:jc w:val="center"/>
              <w:rPr>
                <w:rFonts w:cs="Arial"/>
                <w:b/>
                <w:bCs/>
                <w:i/>
                <w:iCs/>
                <w:sz w:val="24"/>
                <w:szCs w:val="24"/>
              </w:rPr>
            </w:pPr>
          </w:p>
        </w:tc>
        <w:tc>
          <w:tcPr>
            <w:tcW w:w="704" w:type="pct"/>
          </w:tcPr>
          <w:p w14:paraId="23AF961A" w14:textId="77777777" w:rsidR="008002AE" w:rsidRPr="008002AE" w:rsidRDefault="008002AE" w:rsidP="008002AE">
            <w:pPr>
              <w:spacing w:before="0"/>
              <w:jc w:val="center"/>
              <w:rPr>
                <w:rFonts w:cs="Arial"/>
                <w:b/>
                <w:bCs/>
                <w:i/>
                <w:iCs/>
                <w:sz w:val="24"/>
                <w:szCs w:val="24"/>
              </w:rPr>
            </w:pPr>
          </w:p>
        </w:tc>
      </w:tr>
      <w:tr w:rsidR="008002AE" w:rsidRPr="008002AE" w14:paraId="40D8FA87" w14:textId="77777777" w:rsidTr="008002AE">
        <w:trPr>
          <w:trHeight w:val="564"/>
        </w:trPr>
        <w:tc>
          <w:tcPr>
            <w:tcW w:w="351" w:type="pct"/>
            <w:shd w:val="clear" w:color="auto" w:fill="auto"/>
            <w:vAlign w:val="center"/>
          </w:tcPr>
          <w:p w14:paraId="50F71690" w14:textId="455DB40A" w:rsidR="008002AE" w:rsidRPr="008002AE" w:rsidRDefault="008002AE" w:rsidP="008002AE">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005AE422" w:rsidR="008002AE" w:rsidRPr="008002AE" w:rsidRDefault="008002AE" w:rsidP="008002AE">
            <w:pPr>
              <w:spacing w:before="0"/>
              <w:jc w:val="left"/>
              <w:rPr>
                <w:rFonts w:cs="Arial"/>
                <w:sz w:val="24"/>
                <w:szCs w:val="24"/>
                <w:lang w:val="sr-Cyrl-CS" w:eastAsia="zh-CN"/>
              </w:rPr>
            </w:pPr>
            <w:r w:rsidRPr="008002AE">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8002AE" w:rsidRPr="008002AE" w:rsidRDefault="008002AE" w:rsidP="008002AE">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8002AE" w:rsidRPr="008002AE" w:rsidRDefault="008002AE" w:rsidP="008002AE">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059717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61E82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14BDF2" w14:textId="77777777" w:rsidR="008002AE" w:rsidRPr="008002AE" w:rsidRDefault="008002AE" w:rsidP="008002AE">
            <w:pPr>
              <w:spacing w:before="0"/>
              <w:jc w:val="center"/>
              <w:rPr>
                <w:rFonts w:cs="Arial"/>
                <w:b/>
                <w:bCs/>
                <w:i/>
                <w:iCs/>
                <w:sz w:val="24"/>
                <w:szCs w:val="24"/>
              </w:rPr>
            </w:pPr>
          </w:p>
        </w:tc>
        <w:tc>
          <w:tcPr>
            <w:tcW w:w="704" w:type="pct"/>
          </w:tcPr>
          <w:p w14:paraId="23C7BE37" w14:textId="77777777" w:rsidR="008002AE" w:rsidRPr="008002AE" w:rsidRDefault="008002AE" w:rsidP="008002AE">
            <w:pPr>
              <w:spacing w:before="0"/>
              <w:jc w:val="center"/>
              <w:rPr>
                <w:rFonts w:cs="Arial"/>
                <w:b/>
                <w:bCs/>
                <w:i/>
                <w:iCs/>
                <w:sz w:val="24"/>
                <w:szCs w:val="24"/>
              </w:rPr>
            </w:pPr>
          </w:p>
        </w:tc>
      </w:tr>
      <w:tr w:rsidR="008002AE" w:rsidRPr="008002AE" w14:paraId="370842A7" w14:textId="77777777" w:rsidTr="008002AE">
        <w:trPr>
          <w:trHeight w:val="564"/>
        </w:trPr>
        <w:tc>
          <w:tcPr>
            <w:tcW w:w="351" w:type="pct"/>
            <w:shd w:val="clear" w:color="auto" w:fill="auto"/>
            <w:vAlign w:val="center"/>
          </w:tcPr>
          <w:p w14:paraId="22916AE2" w14:textId="58B708B9" w:rsidR="008002AE" w:rsidRPr="008002AE" w:rsidRDefault="008002AE" w:rsidP="008002AE">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3F638B39" w:rsidR="008002AE" w:rsidRPr="008002AE" w:rsidRDefault="008002AE" w:rsidP="008002AE">
            <w:pPr>
              <w:spacing w:before="0"/>
              <w:jc w:val="left"/>
              <w:rPr>
                <w:rFonts w:cs="Arial"/>
                <w:sz w:val="20"/>
                <w:szCs w:val="20"/>
              </w:rPr>
            </w:pPr>
            <w:r w:rsidRPr="008002AE">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8002AE" w:rsidRPr="008002AE" w:rsidRDefault="008002AE" w:rsidP="008002AE">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6892DD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7AF4F4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80C137" w14:textId="77777777" w:rsidR="008002AE" w:rsidRPr="008002AE" w:rsidRDefault="008002AE" w:rsidP="008002AE">
            <w:pPr>
              <w:spacing w:before="0"/>
              <w:jc w:val="center"/>
              <w:rPr>
                <w:rFonts w:cs="Arial"/>
                <w:b/>
                <w:bCs/>
                <w:i/>
                <w:iCs/>
                <w:sz w:val="24"/>
                <w:szCs w:val="24"/>
              </w:rPr>
            </w:pPr>
          </w:p>
        </w:tc>
        <w:tc>
          <w:tcPr>
            <w:tcW w:w="704" w:type="pct"/>
          </w:tcPr>
          <w:p w14:paraId="358128D5" w14:textId="77777777" w:rsidR="008002AE" w:rsidRPr="008002AE" w:rsidRDefault="008002AE" w:rsidP="008002AE">
            <w:pPr>
              <w:spacing w:before="0"/>
              <w:jc w:val="center"/>
              <w:rPr>
                <w:rFonts w:cs="Arial"/>
                <w:b/>
                <w:bCs/>
                <w:i/>
                <w:iCs/>
                <w:sz w:val="24"/>
                <w:szCs w:val="24"/>
              </w:rPr>
            </w:pPr>
          </w:p>
        </w:tc>
      </w:tr>
      <w:tr w:rsidR="008002AE" w:rsidRPr="008002AE" w14:paraId="4B3DA3CC" w14:textId="77777777" w:rsidTr="008002AE">
        <w:trPr>
          <w:trHeight w:val="564"/>
        </w:trPr>
        <w:tc>
          <w:tcPr>
            <w:tcW w:w="351" w:type="pct"/>
            <w:shd w:val="clear" w:color="auto" w:fill="auto"/>
            <w:vAlign w:val="center"/>
          </w:tcPr>
          <w:p w14:paraId="047F9D09" w14:textId="1E7D3146" w:rsidR="008002AE" w:rsidRPr="008002AE" w:rsidRDefault="008002AE" w:rsidP="008002AE">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53117DF9" w:rsidR="008002AE" w:rsidRPr="008002AE" w:rsidRDefault="008002AE" w:rsidP="008002AE">
            <w:pPr>
              <w:spacing w:before="0"/>
              <w:jc w:val="left"/>
              <w:rPr>
                <w:rFonts w:cs="Arial"/>
                <w:sz w:val="20"/>
                <w:szCs w:val="20"/>
              </w:rPr>
            </w:pPr>
            <w:r w:rsidRPr="008002AE">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8002AE" w:rsidRPr="008002AE" w:rsidRDefault="008002AE" w:rsidP="008002AE">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8002AE" w:rsidRPr="008002AE" w:rsidRDefault="008002AE" w:rsidP="008002AE">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7771DB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FBC207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F366266" w14:textId="77777777" w:rsidR="008002AE" w:rsidRPr="008002AE" w:rsidRDefault="008002AE" w:rsidP="008002AE">
            <w:pPr>
              <w:spacing w:before="0"/>
              <w:jc w:val="center"/>
              <w:rPr>
                <w:rFonts w:cs="Arial"/>
                <w:b/>
                <w:bCs/>
                <w:i/>
                <w:iCs/>
                <w:sz w:val="24"/>
                <w:szCs w:val="24"/>
              </w:rPr>
            </w:pPr>
          </w:p>
        </w:tc>
        <w:tc>
          <w:tcPr>
            <w:tcW w:w="704" w:type="pct"/>
          </w:tcPr>
          <w:p w14:paraId="6469D5D8" w14:textId="77777777" w:rsidR="008002AE" w:rsidRPr="008002AE" w:rsidRDefault="008002AE" w:rsidP="008002AE">
            <w:pPr>
              <w:spacing w:before="0"/>
              <w:jc w:val="center"/>
              <w:rPr>
                <w:rFonts w:cs="Arial"/>
                <w:b/>
                <w:bCs/>
                <w:i/>
                <w:iCs/>
                <w:sz w:val="24"/>
                <w:szCs w:val="24"/>
              </w:rPr>
            </w:pPr>
          </w:p>
        </w:tc>
      </w:tr>
      <w:tr w:rsidR="008002AE" w:rsidRPr="008002AE" w14:paraId="1290966B" w14:textId="77777777" w:rsidTr="008002AE">
        <w:trPr>
          <w:trHeight w:val="564"/>
        </w:trPr>
        <w:tc>
          <w:tcPr>
            <w:tcW w:w="351" w:type="pct"/>
            <w:shd w:val="clear" w:color="auto" w:fill="auto"/>
            <w:vAlign w:val="center"/>
          </w:tcPr>
          <w:p w14:paraId="10FA9054" w14:textId="72A2B8B2" w:rsidR="008002AE" w:rsidRPr="008002AE" w:rsidRDefault="008002AE" w:rsidP="008002AE">
            <w:pPr>
              <w:spacing w:before="0"/>
              <w:jc w:val="center"/>
              <w:rPr>
                <w:rFonts w:cs="Arial"/>
                <w:sz w:val="20"/>
                <w:szCs w:val="20"/>
              </w:rPr>
            </w:pPr>
            <w:r w:rsidRPr="008002AE">
              <w:rPr>
                <w:rFonts w:cs="Arial"/>
                <w:noProof/>
                <w:lang w:val="sr-Cyrl-CS"/>
              </w:rPr>
              <w:t>225</w:t>
            </w:r>
          </w:p>
        </w:tc>
        <w:tc>
          <w:tcPr>
            <w:tcW w:w="985" w:type="pct"/>
            <w:shd w:val="clear" w:color="auto" w:fill="auto"/>
            <w:vAlign w:val="center"/>
          </w:tcPr>
          <w:p w14:paraId="777FAD18" w14:textId="478C0C77" w:rsidR="008002AE" w:rsidRPr="008002AE" w:rsidRDefault="008002AE" w:rsidP="008002AE">
            <w:pPr>
              <w:spacing w:before="0"/>
              <w:jc w:val="left"/>
              <w:rPr>
                <w:rFonts w:cs="Arial"/>
                <w:sz w:val="20"/>
                <w:szCs w:val="20"/>
              </w:rPr>
            </w:pPr>
            <w:r w:rsidRPr="008002AE">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8002AE" w:rsidRPr="008002AE" w:rsidRDefault="008002AE" w:rsidP="008002AE">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8002AE" w:rsidRPr="008002AE" w:rsidRDefault="008002AE" w:rsidP="008002AE">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DB609E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BA76C6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F60103" w14:textId="77777777" w:rsidR="008002AE" w:rsidRPr="008002AE" w:rsidRDefault="008002AE" w:rsidP="008002AE">
            <w:pPr>
              <w:spacing w:before="0"/>
              <w:jc w:val="center"/>
              <w:rPr>
                <w:rFonts w:cs="Arial"/>
                <w:b/>
                <w:bCs/>
                <w:i/>
                <w:iCs/>
                <w:sz w:val="24"/>
                <w:szCs w:val="24"/>
              </w:rPr>
            </w:pPr>
          </w:p>
        </w:tc>
        <w:tc>
          <w:tcPr>
            <w:tcW w:w="704" w:type="pct"/>
          </w:tcPr>
          <w:p w14:paraId="48918B0F" w14:textId="77777777" w:rsidR="008002AE" w:rsidRPr="008002AE" w:rsidRDefault="008002AE" w:rsidP="008002AE">
            <w:pPr>
              <w:spacing w:before="0"/>
              <w:jc w:val="center"/>
              <w:rPr>
                <w:rFonts w:cs="Arial"/>
                <w:b/>
                <w:bCs/>
                <w:i/>
                <w:iCs/>
                <w:sz w:val="24"/>
                <w:szCs w:val="24"/>
              </w:rPr>
            </w:pPr>
          </w:p>
        </w:tc>
      </w:tr>
      <w:tr w:rsidR="008002AE" w:rsidRPr="008002AE" w14:paraId="5F96C346" w14:textId="77777777" w:rsidTr="008002AE">
        <w:trPr>
          <w:trHeight w:val="564"/>
        </w:trPr>
        <w:tc>
          <w:tcPr>
            <w:tcW w:w="351" w:type="pct"/>
            <w:shd w:val="clear" w:color="auto" w:fill="auto"/>
            <w:vAlign w:val="center"/>
          </w:tcPr>
          <w:p w14:paraId="0B485701" w14:textId="75398700" w:rsidR="008002AE" w:rsidRPr="008002AE" w:rsidRDefault="008002AE" w:rsidP="008002AE">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16EEAF4C" w:rsidR="008002AE" w:rsidRPr="008002AE" w:rsidRDefault="008002AE" w:rsidP="008002AE">
            <w:pPr>
              <w:spacing w:before="0"/>
              <w:jc w:val="left"/>
              <w:rPr>
                <w:rFonts w:cs="Arial"/>
                <w:sz w:val="20"/>
                <w:szCs w:val="20"/>
              </w:rPr>
            </w:pPr>
            <w:r w:rsidRPr="008002AE">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8002AE" w:rsidRPr="008002AE" w:rsidRDefault="008002AE" w:rsidP="008002AE">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8002AE" w:rsidRPr="008002AE" w:rsidRDefault="008002AE" w:rsidP="008002AE">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8002AE" w:rsidRPr="008002AE" w:rsidRDefault="008002AE" w:rsidP="008002AE">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8002AE" w:rsidRPr="008002AE" w:rsidRDefault="008002AE" w:rsidP="008002AE">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99FC618" w14:textId="77777777" w:rsidR="008002AE" w:rsidRPr="008002AE" w:rsidRDefault="008002AE" w:rsidP="008002AE">
            <w:pPr>
              <w:spacing w:before="0"/>
              <w:jc w:val="center"/>
              <w:rPr>
                <w:rFonts w:cs="Arial"/>
                <w:b/>
                <w:bCs/>
                <w:i/>
                <w:iCs/>
                <w:sz w:val="24"/>
                <w:szCs w:val="24"/>
              </w:rPr>
            </w:pPr>
          </w:p>
        </w:tc>
        <w:tc>
          <w:tcPr>
            <w:tcW w:w="704" w:type="pct"/>
          </w:tcPr>
          <w:p w14:paraId="117F66C8" w14:textId="77777777" w:rsidR="008002AE" w:rsidRPr="008002AE" w:rsidRDefault="008002AE" w:rsidP="008002AE">
            <w:pPr>
              <w:spacing w:before="0"/>
              <w:jc w:val="center"/>
              <w:rPr>
                <w:rFonts w:cs="Arial"/>
                <w:b/>
                <w:bCs/>
                <w:i/>
                <w:iCs/>
                <w:sz w:val="24"/>
                <w:szCs w:val="24"/>
              </w:rPr>
            </w:pPr>
          </w:p>
        </w:tc>
      </w:tr>
      <w:tr w:rsidR="008002AE"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8002AE" w:rsidRPr="008002AE" w:rsidRDefault="008002AE" w:rsidP="008002AE">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7E6E0A78" w:rsidR="008002AE" w:rsidRPr="008002AE" w:rsidRDefault="008002AE" w:rsidP="008002AE">
            <w:pPr>
              <w:spacing w:before="0"/>
              <w:jc w:val="left"/>
              <w:rPr>
                <w:rFonts w:cs="Arial"/>
                <w:sz w:val="20"/>
                <w:szCs w:val="20"/>
              </w:rPr>
            </w:pPr>
            <w:r w:rsidRPr="008002AE">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8002AE" w:rsidRPr="008002AE" w:rsidRDefault="008002AE" w:rsidP="008002AE">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8002AE" w:rsidRPr="008002AE" w:rsidRDefault="008002AE" w:rsidP="008002AE">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8002AE" w:rsidRPr="008002AE" w:rsidRDefault="008002AE" w:rsidP="008002AE">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8002AE" w:rsidRPr="008002AE" w:rsidRDefault="008002AE" w:rsidP="008002AE">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8002AE" w:rsidRPr="008002AE" w:rsidRDefault="008002AE" w:rsidP="008002AE">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8002AE" w:rsidRPr="008002AE" w:rsidRDefault="008002AE" w:rsidP="008002AE">
            <w:pPr>
              <w:spacing w:before="0"/>
              <w:jc w:val="center"/>
              <w:rPr>
                <w:rFonts w:cs="Arial"/>
                <w:b/>
                <w:bCs/>
                <w:i/>
                <w:iCs/>
                <w:sz w:val="24"/>
                <w:szCs w:val="24"/>
              </w:rPr>
            </w:pPr>
          </w:p>
        </w:tc>
        <w:tc>
          <w:tcPr>
            <w:tcW w:w="704" w:type="pct"/>
          </w:tcPr>
          <w:p w14:paraId="2BE904F8" w14:textId="77777777" w:rsidR="008002AE" w:rsidRPr="008002AE" w:rsidRDefault="008002AE" w:rsidP="008002AE">
            <w:pPr>
              <w:spacing w:before="0"/>
              <w:jc w:val="center"/>
              <w:rPr>
                <w:rFonts w:cs="Arial"/>
                <w:b/>
                <w:bCs/>
                <w:i/>
                <w:iCs/>
                <w:sz w:val="24"/>
                <w:szCs w:val="24"/>
              </w:rPr>
            </w:pPr>
          </w:p>
        </w:tc>
      </w:tr>
      <w:tr w:rsidR="008002AE" w:rsidRPr="008002AE" w14:paraId="3D506A58" w14:textId="77777777" w:rsidTr="008002AE">
        <w:trPr>
          <w:trHeight w:val="564"/>
        </w:trPr>
        <w:tc>
          <w:tcPr>
            <w:tcW w:w="351" w:type="pct"/>
            <w:shd w:val="clear" w:color="auto" w:fill="auto"/>
            <w:vAlign w:val="center"/>
          </w:tcPr>
          <w:p w14:paraId="468BF0B4" w14:textId="1DB883BB" w:rsidR="008002AE" w:rsidRPr="008002AE" w:rsidRDefault="008002AE" w:rsidP="008002AE">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54EFE465" w:rsidR="008002AE" w:rsidRPr="008002AE" w:rsidRDefault="008002AE" w:rsidP="008002AE">
            <w:pPr>
              <w:spacing w:before="0"/>
              <w:jc w:val="left"/>
              <w:rPr>
                <w:rFonts w:cs="Arial"/>
                <w:sz w:val="20"/>
                <w:szCs w:val="20"/>
              </w:rPr>
            </w:pPr>
            <w:r w:rsidRPr="008002AE">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8002AE" w:rsidRPr="008002AE" w:rsidRDefault="008002AE" w:rsidP="008002AE">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8002AE" w:rsidRPr="008002AE" w:rsidRDefault="008002AE" w:rsidP="008002AE">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8002AE" w:rsidRPr="008002AE" w:rsidRDefault="008002AE" w:rsidP="008002AE">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8002AE" w:rsidRPr="008002AE" w:rsidRDefault="008002AE" w:rsidP="008002AE">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CAD31E5" w14:textId="77777777" w:rsidR="008002AE" w:rsidRPr="008002AE" w:rsidRDefault="008002AE" w:rsidP="008002AE">
            <w:pPr>
              <w:spacing w:before="0"/>
              <w:jc w:val="center"/>
              <w:rPr>
                <w:rFonts w:cs="Arial"/>
                <w:b/>
                <w:bCs/>
                <w:i/>
                <w:iCs/>
                <w:sz w:val="24"/>
                <w:szCs w:val="24"/>
              </w:rPr>
            </w:pPr>
          </w:p>
        </w:tc>
        <w:tc>
          <w:tcPr>
            <w:tcW w:w="704" w:type="pct"/>
          </w:tcPr>
          <w:p w14:paraId="4B600298" w14:textId="77777777" w:rsidR="008002AE" w:rsidRPr="008002AE" w:rsidRDefault="008002AE" w:rsidP="008002AE">
            <w:pPr>
              <w:spacing w:before="0"/>
              <w:jc w:val="center"/>
              <w:rPr>
                <w:rFonts w:cs="Arial"/>
                <w:b/>
                <w:bCs/>
                <w:i/>
                <w:iCs/>
                <w:sz w:val="24"/>
                <w:szCs w:val="24"/>
              </w:rPr>
            </w:pPr>
          </w:p>
        </w:tc>
      </w:tr>
      <w:tr w:rsidR="008002AE" w:rsidRPr="008002AE" w14:paraId="45D232C3" w14:textId="77777777" w:rsidTr="008002AE">
        <w:trPr>
          <w:trHeight w:val="564"/>
        </w:trPr>
        <w:tc>
          <w:tcPr>
            <w:tcW w:w="351" w:type="pct"/>
            <w:shd w:val="clear" w:color="auto" w:fill="auto"/>
            <w:vAlign w:val="center"/>
          </w:tcPr>
          <w:p w14:paraId="3689E8CE" w14:textId="44C6D69E" w:rsidR="008002AE" w:rsidRPr="008002AE" w:rsidRDefault="008002AE" w:rsidP="008002AE">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B30336F" w:rsidR="008002AE" w:rsidRPr="008002AE" w:rsidRDefault="008002AE" w:rsidP="008002AE">
            <w:pPr>
              <w:spacing w:before="0"/>
              <w:jc w:val="left"/>
              <w:rPr>
                <w:rFonts w:cs="Arial"/>
                <w:sz w:val="20"/>
                <w:szCs w:val="20"/>
              </w:rPr>
            </w:pPr>
            <w:r w:rsidRPr="008002AE">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8002AE" w:rsidRPr="008002AE" w:rsidRDefault="008002AE" w:rsidP="008002AE">
            <w:pPr>
              <w:jc w:val="center"/>
              <w:rPr>
                <w:rFonts w:cs="Arial"/>
                <w:sz w:val="20"/>
                <w:szCs w:val="20"/>
              </w:rPr>
            </w:pPr>
            <w:r w:rsidRPr="008002AE">
              <w:rPr>
                <w:rFonts w:cs="Arial"/>
              </w:rPr>
              <w:t>4</w:t>
            </w:r>
          </w:p>
        </w:tc>
        <w:tc>
          <w:tcPr>
            <w:tcW w:w="563" w:type="pct"/>
            <w:shd w:val="clear" w:color="auto" w:fill="auto"/>
            <w:vAlign w:val="center"/>
          </w:tcPr>
          <w:p w14:paraId="717EEFE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DC6F15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424C6C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EBBBE1" w14:textId="77777777" w:rsidR="008002AE" w:rsidRPr="008002AE" w:rsidRDefault="008002AE" w:rsidP="008002AE">
            <w:pPr>
              <w:spacing w:before="0"/>
              <w:jc w:val="center"/>
              <w:rPr>
                <w:rFonts w:cs="Arial"/>
                <w:b/>
                <w:bCs/>
                <w:i/>
                <w:iCs/>
                <w:sz w:val="24"/>
                <w:szCs w:val="24"/>
              </w:rPr>
            </w:pPr>
          </w:p>
        </w:tc>
        <w:tc>
          <w:tcPr>
            <w:tcW w:w="704" w:type="pct"/>
          </w:tcPr>
          <w:p w14:paraId="5B9387EB" w14:textId="77777777" w:rsidR="008002AE" w:rsidRPr="008002AE" w:rsidRDefault="008002AE" w:rsidP="008002AE">
            <w:pPr>
              <w:spacing w:before="0"/>
              <w:jc w:val="center"/>
              <w:rPr>
                <w:rFonts w:cs="Arial"/>
                <w:b/>
                <w:bCs/>
                <w:i/>
                <w:iCs/>
                <w:sz w:val="24"/>
                <w:szCs w:val="24"/>
              </w:rPr>
            </w:pPr>
          </w:p>
        </w:tc>
      </w:tr>
      <w:tr w:rsidR="008002AE" w:rsidRPr="008002AE" w14:paraId="1091BD57" w14:textId="77777777" w:rsidTr="008002AE">
        <w:trPr>
          <w:trHeight w:val="564"/>
        </w:trPr>
        <w:tc>
          <w:tcPr>
            <w:tcW w:w="351" w:type="pct"/>
            <w:shd w:val="clear" w:color="auto" w:fill="auto"/>
            <w:vAlign w:val="center"/>
          </w:tcPr>
          <w:p w14:paraId="3830142F" w14:textId="23F700E1" w:rsidR="008002AE" w:rsidRPr="008002AE" w:rsidRDefault="008002AE" w:rsidP="008002AE">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771EEA83" w:rsidR="008002AE" w:rsidRPr="008002AE" w:rsidRDefault="008002AE" w:rsidP="008002AE">
            <w:pPr>
              <w:spacing w:before="0"/>
              <w:jc w:val="left"/>
              <w:rPr>
                <w:rFonts w:cs="Arial"/>
                <w:sz w:val="20"/>
                <w:szCs w:val="20"/>
              </w:rPr>
            </w:pPr>
            <w:r w:rsidRPr="008002AE">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8002AE" w:rsidRPr="008002AE" w:rsidRDefault="008002AE" w:rsidP="008002AE">
            <w:pPr>
              <w:jc w:val="center"/>
              <w:rPr>
                <w:rFonts w:cs="Arial"/>
                <w:sz w:val="20"/>
                <w:szCs w:val="20"/>
              </w:rPr>
            </w:pPr>
            <w:r w:rsidRPr="008002AE">
              <w:rPr>
                <w:rFonts w:cs="Arial"/>
              </w:rPr>
              <w:t>3</w:t>
            </w:r>
          </w:p>
        </w:tc>
        <w:tc>
          <w:tcPr>
            <w:tcW w:w="563" w:type="pct"/>
            <w:shd w:val="clear" w:color="auto" w:fill="auto"/>
            <w:vAlign w:val="center"/>
          </w:tcPr>
          <w:p w14:paraId="15F0763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4F4CF5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C2F38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805615B" w14:textId="77777777" w:rsidR="008002AE" w:rsidRPr="008002AE" w:rsidRDefault="008002AE" w:rsidP="008002AE">
            <w:pPr>
              <w:spacing w:before="0"/>
              <w:jc w:val="center"/>
              <w:rPr>
                <w:rFonts w:cs="Arial"/>
                <w:b/>
                <w:bCs/>
                <w:i/>
                <w:iCs/>
                <w:sz w:val="24"/>
                <w:szCs w:val="24"/>
              </w:rPr>
            </w:pPr>
          </w:p>
        </w:tc>
        <w:tc>
          <w:tcPr>
            <w:tcW w:w="704" w:type="pct"/>
          </w:tcPr>
          <w:p w14:paraId="21749556" w14:textId="77777777" w:rsidR="008002AE" w:rsidRPr="008002AE" w:rsidRDefault="008002AE" w:rsidP="008002AE">
            <w:pPr>
              <w:spacing w:before="0"/>
              <w:jc w:val="center"/>
              <w:rPr>
                <w:rFonts w:cs="Arial"/>
                <w:b/>
                <w:bCs/>
                <w:i/>
                <w:iCs/>
                <w:sz w:val="24"/>
                <w:szCs w:val="24"/>
              </w:rPr>
            </w:pPr>
          </w:p>
        </w:tc>
      </w:tr>
      <w:tr w:rsidR="008002AE" w:rsidRPr="008002AE" w14:paraId="04B95E63" w14:textId="77777777" w:rsidTr="008002AE">
        <w:trPr>
          <w:trHeight w:val="564"/>
        </w:trPr>
        <w:tc>
          <w:tcPr>
            <w:tcW w:w="351" w:type="pct"/>
            <w:shd w:val="clear" w:color="auto" w:fill="auto"/>
            <w:vAlign w:val="center"/>
          </w:tcPr>
          <w:p w14:paraId="4CA440B4" w14:textId="448EB707" w:rsidR="008002AE" w:rsidRPr="008002AE" w:rsidRDefault="008002AE" w:rsidP="008002AE">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3B51E8CE" w:rsidR="008002AE" w:rsidRPr="008002AE" w:rsidRDefault="008002AE" w:rsidP="008002AE">
            <w:pPr>
              <w:spacing w:before="0"/>
              <w:jc w:val="left"/>
              <w:rPr>
                <w:rFonts w:cs="Arial"/>
                <w:sz w:val="20"/>
                <w:szCs w:val="20"/>
              </w:rPr>
            </w:pPr>
            <w:r w:rsidRPr="008002AE">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8002AE" w:rsidRPr="008002AE" w:rsidRDefault="008002AE" w:rsidP="008002AE">
            <w:pPr>
              <w:jc w:val="center"/>
              <w:rPr>
                <w:rFonts w:cs="Arial"/>
                <w:sz w:val="20"/>
                <w:szCs w:val="20"/>
              </w:rPr>
            </w:pPr>
            <w:r w:rsidRPr="008002AE">
              <w:rPr>
                <w:rFonts w:cs="Arial"/>
              </w:rPr>
              <w:t>2</w:t>
            </w:r>
          </w:p>
        </w:tc>
        <w:tc>
          <w:tcPr>
            <w:tcW w:w="563" w:type="pct"/>
            <w:shd w:val="clear" w:color="auto" w:fill="auto"/>
            <w:vAlign w:val="center"/>
          </w:tcPr>
          <w:p w14:paraId="0CD983F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FA9828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501A4B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B1A3191" w14:textId="77777777" w:rsidR="008002AE" w:rsidRPr="008002AE" w:rsidRDefault="008002AE" w:rsidP="008002AE">
            <w:pPr>
              <w:spacing w:before="0"/>
              <w:jc w:val="center"/>
              <w:rPr>
                <w:rFonts w:cs="Arial"/>
                <w:b/>
                <w:bCs/>
                <w:i/>
                <w:iCs/>
                <w:sz w:val="24"/>
                <w:szCs w:val="24"/>
              </w:rPr>
            </w:pPr>
          </w:p>
        </w:tc>
        <w:tc>
          <w:tcPr>
            <w:tcW w:w="704" w:type="pct"/>
          </w:tcPr>
          <w:p w14:paraId="16EC5D06" w14:textId="77777777" w:rsidR="008002AE" w:rsidRPr="008002AE" w:rsidRDefault="008002AE" w:rsidP="008002AE">
            <w:pPr>
              <w:spacing w:before="0"/>
              <w:jc w:val="center"/>
              <w:rPr>
                <w:rFonts w:cs="Arial"/>
                <w:b/>
                <w:bCs/>
                <w:i/>
                <w:iCs/>
                <w:sz w:val="24"/>
                <w:szCs w:val="24"/>
              </w:rPr>
            </w:pPr>
          </w:p>
        </w:tc>
      </w:tr>
      <w:tr w:rsidR="008002AE" w:rsidRPr="008002AE" w14:paraId="40839755" w14:textId="77777777" w:rsidTr="008002AE">
        <w:trPr>
          <w:trHeight w:val="564"/>
        </w:trPr>
        <w:tc>
          <w:tcPr>
            <w:tcW w:w="351" w:type="pct"/>
            <w:shd w:val="clear" w:color="auto" w:fill="auto"/>
            <w:vAlign w:val="center"/>
          </w:tcPr>
          <w:p w14:paraId="247A1B28" w14:textId="127F89AF" w:rsidR="008002AE" w:rsidRPr="008002AE" w:rsidRDefault="008002AE" w:rsidP="008002AE">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2863891D" w:rsidR="008002AE" w:rsidRPr="00E95B59" w:rsidRDefault="008002AE" w:rsidP="008002AE">
            <w:pPr>
              <w:spacing w:before="0"/>
              <w:jc w:val="left"/>
              <w:rPr>
                <w:rFonts w:cs="Arial"/>
                <w:sz w:val="20"/>
                <w:szCs w:val="20"/>
                <w:lang w:val="sr-Cyrl-RS"/>
              </w:rPr>
            </w:pPr>
            <w:r w:rsidRPr="008002AE">
              <w:rPr>
                <w:rFonts w:cs="Arial"/>
              </w:rPr>
              <w:t>WC шоља „Симплон“</w:t>
            </w:r>
            <w:r w:rsidR="00E95B59">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28EC1A8D" w14:textId="66CD472E"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5686E42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FEB1F0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A133E1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F41E8AC" w14:textId="77777777" w:rsidR="008002AE" w:rsidRPr="008002AE" w:rsidRDefault="008002AE" w:rsidP="008002AE">
            <w:pPr>
              <w:spacing w:before="0"/>
              <w:jc w:val="center"/>
              <w:rPr>
                <w:rFonts w:cs="Arial"/>
                <w:b/>
                <w:bCs/>
                <w:i/>
                <w:iCs/>
                <w:sz w:val="24"/>
                <w:szCs w:val="24"/>
              </w:rPr>
            </w:pPr>
          </w:p>
        </w:tc>
        <w:tc>
          <w:tcPr>
            <w:tcW w:w="704" w:type="pct"/>
          </w:tcPr>
          <w:p w14:paraId="7E87F309" w14:textId="77777777" w:rsidR="008002AE" w:rsidRPr="008002AE" w:rsidRDefault="008002AE" w:rsidP="008002AE">
            <w:pPr>
              <w:spacing w:before="0"/>
              <w:jc w:val="center"/>
              <w:rPr>
                <w:rFonts w:cs="Arial"/>
                <w:b/>
                <w:bCs/>
                <w:i/>
                <w:iCs/>
                <w:sz w:val="24"/>
                <w:szCs w:val="24"/>
              </w:rPr>
            </w:pPr>
          </w:p>
        </w:tc>
      </w:tr>
      <w:tr w:rsidR="008002AE" w:rsidRPr="008002AE" w14:paraId="27CEE6F0" w14:textId="77777777" w:rsidTr="008002AE">
        <w:trPr>
          <w:trHeight w:val="564"/>
        </w:trPr>
        <w:tc>
          <w:tcPr>
            <w:tcW w:w="351" w:type="pct"/>
            <w:shd w:val="clear" w:color="auto" w:fill="auto"/>
            <w:vAlign w:val="center"/>
          </w:tcPr>
          <w:p w14:paraId="7FF38B30" w14:textId="0E66DDF0" w:rsidR="008002AE" w:rsidRPr="008002AE" w:rsidRDefault="008002AE" w:rsidP="008002AE">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78058EB2" w:rsidR="008002AE" w:rsidRPr="00E95B59" w:rsidRDefault="008002AE" w:rsidP="008002AE">
            <w:pPr>
              <w:spacing w:before="0"/>
              <w:jc w:val="left"/>
              <w:rPr>
                <w:rFonts w:cs="Arial"/>
                <w:sz w:val="20"/>
                <w:szCs w:val="20"/>
                <w:lang w:val="sr-Cyrl-RS"/>
              </w:rPr>
            </w:pPr>
            <w:r w:rsidRPr="008002AE">
              <w:rPr>
                <w:rFonts w:cs="Arial"/>
              </w:rPr>
              <w:t>WC шоља „Балтик“</w:t>
            </w:r>
            <w:r w:rsidR="00E95B59">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9BDB391" w14:textId="2952733B"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8002AE" w:rsidRPr="008002AE" w:rsidRDefault="008002AE" w:rsidP="008002AE">
            <w:pPr>
              <w:jc w:val="center"/>
              <w:rPr>
                <w:rFonts w:cs="Arial"/>
                <w:sz w:val="20"/>
                <w:szCs w:val="20"/>
              </w:rPr>
            </w:pPr>
            <w:r w:rsidRPr="008002AE">
              <w:rPr>
                <w:rFonts w:cs="Arial"/>
              </w:rPr>
              <w:t>2</w:t>
            </w:r>
          </w:p>
        </w:tc>
        <w:tc>
          <w:tcPr>
            <w:tcW w:w="563" w:type="pct"/>
            <w:shd w:val="clear" w:color="auto" w:fill="auto"/>
            <w:vAlign w:val="center"/>
          </w:tcPr>
          <w:p w14:paraId="3C27E17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100706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8E4529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A424A46" w14:textId="77777777" w:rsidR="008002AE" w:rsidRPr="008002AE" w:rsidRDefault="008002AE" w:rsidP="008002AE">
            <w:pPr>
              <w:spacing w:before="0"/>
              <w:jc w:val="center"/>
              <w:rPr>
                <w:rFonts w:cs="Arial"/>
                <w:b/>
                <w:bCs/>
                <w:i/>
                <w:iCs/>
                <w:sz w:val="24"/>
                <w:szCs w:val="24"/>
              </w:rPr>
            </w:pPr>
          </w:p>
        </w:tc>
        <w:tc>
          <w:tcPr>
            <w:tcW w:w="704" w:type="pct"/>
          </w:tcPr>
          <w:p w14:paraId="7C280EDB" w14:textId="77777777" w:rsidR="008002AE" w:rsidRPr="008002AE" w:rsidRDefault="008002AE" w:rsidP="008002AE">
            <w:pPr>
              <w:spacing w:before="0"/>
              <w:jc w:val="center"/>
              <w:rPr>
                <w:rFonts w:cs="Arial"/>
                <w:b/>
                <w:bCs/>
                <w:i/>
                <w:iCs/>
                <w:sz w:val="24"/>
                <w:szCs w:val="24"/>
              </w:rPr>
            </w:pPr>
          </w:p>
        </w:tc>
      </w:tr>
      <w:tr w:rsidR="008002AE" w:rsidRPr="008002AE" w14:paraId="5930FA6F" w14:textId="77777777" w:rsidTr="008002AE">
        <w:trPr>
          <w:trHeight w:val="564"/>
        </w:trPr>
        <w:tc>
          <w:tcPr>
            <w:tcW w:w="351" w:type="pct"/>
            <w:shd w:val="clear" w:color="auto" w:fill="auto"/>
            <w:vAlign w:val="center"/>
          </w:tcPr>
          <w:p w14:paraId="675A596D" w14:textId="4A05EA34" w:rsidR="008002AE" w:rsidRPr="008002AE" w:rsidRDefault="008002AE" w:rsidP="008002AE">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12F7362A" w:rsidR="008002AE" w:rsidRPr="008002AE" w:rsidRDefault="008002AE" w:rsidP="008002AE">
            <w:pPr>
              <w:spacing w:before="0"/>
              <w:jc w:val="left"/>
              <w:rPr>
                <w:rFonts w:cs="Arial"/>
                <w:sz w:val="20"/>
                <w:szCs w:val="20"/>
              </w:rPr>
            </w:pPr>
            <w:r w:rsidRPr="008002AE">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17D6DC6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8D19FC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CEB58A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BB4E3D2" w14:textId="77777777" w:rsidR="008002AE" w:rsidRPr="008002AE" w:rsidRDefault="008002AE" w:rsidP="008002AE">
            <w:pPr>
              <w:spacing w:before="0"/>
              <w:jc w:val="center"/>
              <w:rPr>
                <w:rFonts w:cs="Arial"/>
                <w:b/>
                <w:bCs/>
                <w:i/>
                <w:iCs/>
                <w:sz w:val="24"/>
                <w:szCs w:val="24"/>
              </w:rPr>
            </w:pPr>
          </w:p>
        </w:tc>
        <w:tc>
          <w:tcPr>
            <w:tcW w:w="704" w:type="pct"/>
          </w:tcPr>
          <w:p w14:paraId="2594D15F" w14:textId="77777777" w:rsidR="008002AE" w:rsidRPr="008002AE" w:rsidRDefault="008002AE" w:rsidP="008002AE">
            <w:pPr>
              <w:spacing w:before="0"/>
              <w:jc w:val="center"/>
              <w:rPr>
                <w:rFonts w:cs="Arial"/>
                <w:b/>
                <w:bCs/>
                <w:i/>
                <w:iCs/>
                <w:sz w:val="24"/>
                <w:szCs w:val="24"/>
              </w:rPr>
            </w:pPr>
          </w:p>
        </w:tc>
      </w:tr>
      <w:tr w:rsidR="008002AE" w:rsidRPr="008002AE" w14:paraId="08A0633A" w14:textId="77777777" w:rsidTr="008002AE">
        <w:trPr>
          <w:trHeight w:val="564"/>
        </w:trPr>
        <w:tc>
          <w:tcPr>
            <w:tcW w:w="351" w:type="pct"/>
            <w:shd w:val="clear" w:color="auto" w:fill="auto"/>
            <w:vAlign w:val="center"/>
          </w:tcPr>
          <w:p w14:paraId="51F5B5B6" w14:textId="0D8F83A2" w:rsidR="008002AE" w:rsidRPr="008002AE" w:rsidRDefault="008002AE" w:rsidP="008002AE">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70DD8B56" w:rsidR="008002AE" w:rsidRPr="00E95B59" w:rsidRDefault="008002AE" w:rsidP="008002AE">
            <w:pPr>
              <w:spacing w:before="0"/>
              <w:jc w:val="left"/>
              <w:rPr>
                <w:rFonts w:cs="Arial"/>
                <w:sz w:val="20"/>
                <w:szCs w:val="20"/>
                <w:lang w:val="sr-Cyrl-RS"/>
              </w:rPr>
            </w:pPr>
            <w:r w:rsidRPr="008002AE">
              <w:rPr>
                <w:rFonts w:cs="Arial"/>
              </w:rPr>
              <w:t>Арматура за водокотлић „Крушик“</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407B6DA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A29F32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66249C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3B547FC" w14:textId="77777777" w:rsidR="008002AE" w:rsidRPr="008002AE" w:rsidRDefault="008002AE" w:rsidP="008002AE">
            <w:pPr>
              <w:spacing w:before="0"/>
              <w:jc w:val="center"/>
              <w:rPr>
                <w:rFonts w:cs="Arial"/>
                <w:b/>
                <w:bCs/>
                <w:i/>
                <w:iCs/>
                <w:sz w:val="24"/>
                <w:szCs w:val="24"/>
              </w:rPr>
            </w:pPr>
          </w:p>
        </w:tc>
        <w:tc>
          <w:tcPr>
            <w:tcW w:w="704" w:type="pct"/>
          </w:tcPr>
          <w:p w14:paraId="6C976F94" w14:textId="77777777" w:rsidR="008002AE" w:rsidRPr="008002AE" w:rsidRDefault="008002AE" w:rsidP="008002AE">
            <w:pPr>
              <w:spacing w:before="0"/>
              <w:jc w:val="center"/>
              <w:rPr>
                <w:rFonts w:cs="Arial"/>
                <w:b/>
                <w:bCs/>
                <w:i/>
                <w:iCs/>
                <w:sz w:val="24"/>
                <w:szCs w:val="24"/>
              </w:rPr>
            </w:pPr>
          </w:p>
        </w:tc>
      </w:tr>
      <w:tr w:rsidR="008002AE" w:rsidRPr="008002AE" w14:paraId="44392BE3" w14:textId="77777777" w:rsidTr="008002AE">
        <w:trPr>
          <w:trHeight w:val="564"/>
        </w:trPr>
        <w:tc>
          <w:tcPr>
            <w:tcW w:w="351" w:type="pct"/>
            <w:shd w:val="clear" w:color="auto" w:fill="auto"/>
            <w:vAlign w:val="center"/>
          </w:tcPr>
          <w:p w14:paraId="2DB76F88" w14:textId="516FBFC2" w:rsidR="008002AE" w:rsidRPr="008002AE" w:rsidRDefault="008002AE" w:rsidP="008002AE">
            <w:pPr>
              <w:spacing w:before="0"/>
              <w:jc w:val="center"/>
              <w:rPr>
                <w:rFonts w:cs="Arial"/>
                <w:sz w:val="20"/>
                <w:szCs w:val="20"/>
              </w:rPr>
            </w:pPr>
            <w:r w:rsidRPr="008002AE">
              <w:rPr>
                <w:rFonts w:cs="Arial"/>
                <w:noProof/>
                <w:lang w:val="sr-Cyrl-CS"/>
              </w:rPr>
              <w:t>236</w:t>
            </w:r>
          </w:p>
        </w:tc>
        <w:tc>
          <w:tcPr>
            <w:tcW w:w="985" w:type="pct"/>
            <w:shd w:val="clear" w:color="auto" w:fill="auto"/>
          </w:tcPr>
          <w:p w14:paraId="34EAEA74" w14:textId="77777777" w:rsidR="008002AE" w:rsidRDefault="008002AE" w:rsidP="008002AE">
            <w:pPr>
              <w:spacing w:before="0"/>
              <w:jc w:val="left"/>
              <w:rPr>
                <w:rFonts w:cs="Arial"/>
                <w:lang w:val="sr-Cyrl-RS"/>
              </w:rPr>
            </w:pPr>
            <w:r w:rsidRPr="008002AE">
              <w:rPr>
                <w:rFonts w:cs="Arial"/>
              </w:rPr>
              <w:t>Арматура за водокотлић „Геберит“</w:t>
            </w:r>
            <w:r w:rsidR="00E95B59">
              <w:rPr>
                <w:rFonts w:cs="Arial"/>
                <w:lang w:val="sr-Cyrl-RS"/>
              </w:rPr>
              <w:t xml:space="preserve"> или одговарајуће</w:t>
            </w:r>
          </w:p>
          <w:p w14:paraId="713E7BF6" w14:textId="73F5B9EF" w:rsidR="00E95B59" w:rsidRPr="00E95B59" w:rsidRDefault="00E95B59" w:rsidP="008002AE">
            <w:pPr>
              <w:spacing w:before="0"/>
              <w:jc w:val="left"/>
              <w:rPr>
                <w:rFonts w:cs="Arial"/>
                <w:sz w:val="20"/>
                <w:szCs w:val="20"/>
                <w:lang w:val="sr-Cyrl-RS"/>
              </w:rPr>
            </w:pPr>
          </w:p>
        </w:tc>
        <w:tc>
          <w:tcPr>
            <w:tcW w:w="423" w:type="pct"/>
            <w:tcBorders>
              <w:top w:val="nil"/>
              <w:left w:val="nil"/>
              <w:bottom w:val="single" w:sz="4" w:space="0" w:color="auto"/>
              <w:right w:val="single" w:sz="4" w:space="0" w:color="auto"/>
            </w:tcBorders>
            <w:shd w:val="clear" w:color="auto" w:fill="auto"/>
          </w:tcPr>
          <w:p w14:paraId="0526781E" w14:textId="1E77C9B7" w:rsidR="008002AE" w:rsidRPr="008002AE" w:rsidRDefault="008002AE" w:rsidP="008002AE">
            <w:pPr>
              <w:jc w:val="center"/>
              <w:rPr>
                <w:rFonts w:cs="Arial"/>
                <w:sz w:val="20"/>
                <w:szCs w:val="20"/>
              </w:rPr>
            </w:pPr>
            <w:r w:rsidRPr="008002AE">
              <w:rPr>
                <w:rFonts w:cs="Arial"/>
              </w:rPr>
              <w:lastRenderedPageBreak/>
              <w:t>ком</w:t>
            </w:r>
          </w:p>
        </w:tc>
        <w:tc>
          <w:tcPr>
            <w:tcW w:w="494" w:type="pct"/>
            <w:tcBorders>
              <w:top w:val="nil"/>
              <w:left w:val="nil"/>
              <w:bottom w:val="single" w:sz="4" w:space="0" w:color="auto"/>
              <w:right w:val="single" w:sz="4" w:space="0" w:color="auto"/>
            </w:tcBorders>
            <w:shd w:val="clear" w:color="auto" w:fill="auto"/>
          </w:tcPr>
          <w:p w14:paraId="2FDAD22B" w14:textId="41A52799"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78BD891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A4156E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7AEC4A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6BA8551" w14:textId="77777777" w:rsidR="008002AE" w:rsidRPr="008002AE" w:rsidRDefault="008002AE" w:rsidP="008002AE">
            <w:pPr>
              <w:spacing w:before="0"/>
              <w:jc w:val="center"/>
              <w:rPr>
                <w:rFonts w:cs="Arial"/>
                <w:b/>
                <w:bCs/>
                <w:i/>
                <w:iCs/>
                <w:sz w:val="24"/>
                <w:szCs w:val="24"/>
              </w:rPr>
            </w:pPr>
          </w:p>
        </w:tc>
        <w:tc>
          <w:tcPr>
            <w:tcW w:w="704" w:type="pct"/>
          </w:tcPr>
          <w:p w14:paraId="1C99680B" w14:textId="77777777" w:rsidR="008002AE" w:rsidRPr="008002AE" w:rsidRDefault="008002AE" w:rsidP="008002AE">
            <w:pPr>
              <w:spacing w:before="0"/>
              <w:jc w:val="center"/>
              <w:rPr>
                <w:rFonts w:cs="Arial"/>
                <w:b/>
                <w:bCs/>
                <w:i/>
                <w:iCs/>
                <w:sz w:val="24"/>
                <w:szCs w:val="24"/>
              </w:rPr>
            </w:pPr>
          </w:p>
        </w:tc>
      </w:tr>
      <w:tr w:rsidR="008002AE" w:rsidRPr="008002AE" w14:paraId="24EFB891" w14:textId="77777777" w:rsidTr="008002AE">
        <w:trPr>
          <w:trHeight w:val="564"/>
        </w:trPr>
        <w:tc>
          <w:tcPr>
            <w:tcW w:w="351" w:type="pct"/>
            <w:shd w:val="clear" w:color="auto" w:fill="auto"/>
            <w:vAlign w:val="center"/>
          </w:tcPr>
          <w:p w14:paraId="52AA0C00" w14:textId="55204D4E" w:rsidR="008002AE" w:rsidRPr="008002AE" w:rsidRDefault="008002AE" w:rsidP="008002AE">
            <w:pPr>
              <w:spacing w:before="0"/>
              <w:jc w:val="center"/>
              <w:rPr>
                <w:rFonts w:cs="Arial"/>
                <w:sz w:val="20"/>
                <w:szCs w:val="20"/>
              </w:rPr>
            </w:pPr>
            <w:r w:rsidRPr="008002AE">
              <w:rPr>
                <w:rFonts w:cs="Arial"/>
                <w:noProof/>
                <w:lang w:val="sr-Cyrl-CS"/>
              </w:rPr>
              <w:lastRenderedPageBreak/>
              <w:t>237</w:t>
            </w:r>
          </w:p>
        </w:tc>
        <w:tc>
          <w:tcPr>
            <w:tcW w:w="985" w:type="pct"/>
            <w:shd w:val="clear" w:color="auto" w:fill="auto"/>
          </w:tcPr>
          <w:p w14:paraId="609B462C" w14:textId="4C674B72" w:rsidR="008002AE" w:rsidRPr="00E95B59" w:rsidRDefault="008002AE" w:rsidP="008002AE">
            <w:pPr>
              <w:spacing w:before="0"/>
              <w:jc w:val="left"/>
              <w:rPr>
                <w:rFonts w:cs="Arial"/>
                <w:sz w:val="20"/>
                <w:szCs w:val="20"/>
                <w:lang w:val="sr-Cyrl-RS"/>
              </w:rPr>
            </w:pPr>
            <w:r w:rsidRPr="008002AE">
              <w:rPr>
                <w:rFonts w:cs="Arial"/>
              </w:rPr>
              <w:t>ПВЦ потезач за водокотлић „Крушик“</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8002AE" w:rsidRPr="008002AE" w:rsidRDefault="008002AE" w:rsidP="008002AE">
            <w:pPr>
              <w:jc w:val="center"/>
              <w:rPr>
                <w:rFonts w:cs="Arial"/>
                <w:sz w:val="20"/>
                <w:szCs w:val="20"/>
              </w:rPr>
            </w:pPr>
            <w:r w:rsidRPr="008002AE">
              <w:rPr>
                <w:rFonts w:cs="Arial"/>
              </w:rPr>
              <w:t>30</w:t>
            </w:r>
          </w:p>
        </w:tc>
        <w:tc>
          <w:tcPr>
            <w:tcW w:w="563" w:type="pct"/>
            <w:shd w:val="clear" w:color="auto" w:fill="auto"/>
            <w:vAlign w:val="center"/>
          </w:tcPr>
          <w:p w14:paraId="3E768D0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50C2AA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ECDAAA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3189BEA" w14:textId="77777777" w:rsidR="008002AE" w:rsidRPr="008002AE" w:rsidRDefault="008002AE" w:rsidP="008002AE">
            <w:pPr>
              <w:spacing w:before="0"/>
              <w:jc w:val="center"/>
              <w:rPr>
                <w:rFonts w:cs="Arial"/>
                <w:b/>
                <w:bCs/>
                <w:i/>
                <w:iCs/>
                <w:sz w:val="24"/>
                <w:szCs w:val="24"/>
              </w:rPr>
            </w:pPr>
          </w:p>
        </w:tc>
        <w:tc>
          <w:tcPr>
            <w:tcW w:w="704" w:type="pct"/>
          </w:tcPr>
          <w:p w14:paraId="72223247" w14:textId="77777777" w:rsidR="008002AE" w:rsidRPr="008002AE" w:rsidRDefault="008002AE" w:rsidP="008002AE">
            <w:pPr>
              <w:spacing w:before="0"/>
              <w:jc w:val="center"/>
              <w:rPr>
                <w:rFonts w:cs="Arial"/>
                <w:b/>
                <w:bCs/>
                <w:i/>
                <w:iCs/>
                <w:sz w:val="24"/>
                <w:szCs w:val="24"/>
              </w:rPr>
            </w:pPr>
          </w:p>
        </w:tc>
      </w:tr>
      <w:tr w:rsidR="008002AE" w:rsidRPr="008002AE" w14:paraId="12B167D1" w14:textId="77777777" w:rsidTr="008002AE">
        <w:trPr>
          <w:trHeight w:val="564"/>
        </w:trPr>
        <w:tc>
          <w:tcPr>
            <w:tcW w:w="351" w:type="pct"/>
            <w:shd w:val="clear" w:color="auto" w:fill="auto"/>
            <w:vAlign w:val="center"/>
          </w:tcPr>
          <w:p w14:paraId="4A575D13" w14:textId="72025CF3" w:rsidR="008002AE" w:rsidRPr="008002AE" w:rsidRDefault="008002AE" w:rsidP="008002AE">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71A90AED" w:rsidR="008002AE" w:rsidRPr="008002AE" w:rsidRDefault="008002AE" w:rsidP="008002AE">
            <w:pPr>
              <w:spacing w:before="0"/>
              <w:jc w:val="left"/>
              <w:rPr>
                <w:rFonts w:cs="Arial"/>
                <w:sz w:val="20"/>
                <w:szCs w:val="20"/>
              </w:rPr>
            </w:pPr>
            <w:r w:rsidRPr="008002AE">
              <w:rPr>
                <w:rFonts w:cs="Arial"/>
              </w:rPr>
              <w:t xml:space="preserve">Шраф за </w:t>
            </w:r>
            <w:r w:rsidR="00E95B59">
              <w:rPr>
                <w:rFonts w:cs="Arial"/>
                <w:lang w:val="sr-Cyrl-RS"/>
              </w:rPr>
              <w:t xml:space="preserve"> </w:t>
            </w:r>
            <w:r w:rsidRPr="008002AE">
              <w:rPr>
                <w:rFonts w:cs="Arial"/>
              </w:rPr>
              <w:t>лавабо</w:t>
            </w:r>
          </w:p>
        </w:tc>
        <w:tc>
          <w:tcPr>
            <w:tcW w:w="423" w:type="pct"/>
            <w:tcBorders>
              <w:top w:val="nil"/>
              <w:left w:val="nil"/>
              <w:bottom w:val="single" w:sz="4" w:space="0" w:color="auto"/>
              <w:right w:val="single" w:sz="4" w:space="0" w:color="auto"/>
            </w:tcBorders>
            <w:shd w:val="clear" w:color="auto" w:fill="auto"/>
          </w:tcPr>
          <w:p w14:paraId="050B7F64" w14:textId="5A75351E"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425A4D6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D57C29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AD08C0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D987701" w14:textId="77777777" w:rsidR="008002AE" w:rsidRPr="008002AE" w:rsidRDefault="008002AE" w:rsidP="008002AE">
            <w:pPr>
              <w:spacing w:before="0"/>
              <w:jc w:val="center"/>
              <w:rPr>
                <w:rFonts w:cs="Arial"/>
                <w:b/>
                <w:bCs/>
                <w:i/>
                <w:iCs/>
                <w:sz w:val="24"/>
                <w:szCs w:val="24"/>
              </w:rPr>
            </w:pPr>
          </w:p>
        </w:tc>
        <w:tc>
          <w:tcPr>
            <w:tcW w:w="704" w:type="pct"/>
          </w:tcPr>
          <w:p w14:paraId="1D1A3D61" w14:textId="77777777" w:rsidR="008002AE" w:rsidRPr="008002AE" w:rsidRDefault="008002AE" w:rsidP="008002AE">
            <w:pPr>
              <w:spacing w:before="0"/>
              <w:jc w:val="center"/>
              <w:rPr>
                <w:rFonts w:cs="Arial"/>
                <w:b/>
                <w:bCs/>
                <w:i/>
                <w:iCs/>
                <w:sz w:val="24"/>
                <w:szCs w:val="24"/>
              </w:rPr>
            </w:pPr>
          </w:p>
        </w:tc>
      </w:tr>
      <w:tr w:rsidR="008002AE" w:rsidRPr="008002AE" w14:paraId="52416DAE" w14:textId="77777777" w:rsidTr="008002AE">
        <w:trPr>
          <w:trHeight w:val="564"/>
        </w:trPr>
        <w:tc>
          <w:tcPr>
            <w:tcW w:w="351" w:type="pct"/>
            <w:shd w:val="clear" w:color="auto" w:fill="auto"/>
            <w:vAlign w:val="center"/>
          </w:tcPr>
          <w:p w14:paraId="19726E16" w14:textId="5465582E" w:rsidR="008002AE" w:rsidRPr="008002AE" w:rsidRDefault="008002AE" w:rsidP="008002AE">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F42576B" w:rsidR="008002AE" w:rsidRPr="008002AE" w:rsidRDefault="008002AE" w:rsidP="008002AE">
            <w:pPr>
              <w:spacing w:before="0"/>
              <w:jc w:val="left"/>
              <w:rPr>
                <w:rFonts w:cs="Arial"/>
                <w:sz w:val="20"/>
                <w:szCs w:val="20"/>
              </w:rPr>
            </w:pPr>
            <w:r w:rsidRPr="008002AE">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4305705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2B3131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F04B9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F91ECAE" w14:textId="77777777" w:rsidR="008002AE" w:rsidRPr="008002AE" w:rsidRDefault="008002AE" w:rsidP="008002AE">
            <w:pPr>
              <w:spacing w:before="0"/>
              <w:jc w:val="center"/>
              <w:rPr>
                <w:rFonts w:cs="Arial"/>
                <w:b/>
                <w:bCs/>
                <w:i/>
                <w:iCs/>
                <w:sz w:val="24"/>
                <w:szCs w:val="24"/>
              </w:rPr>
            </w:pPr>
          </w:p>
        </w:tc>
        <w:tc>
          <w:tcPr>
            <w:tcW w:w="704" w:type="pct"/>
          </w:tcPr>
          <w:p w14:paraId="3C31817D" w14:textId="77777777" w:rsidR="008002AE" w:rsidRPr="008002AE" w:rsidRDefault="008002AE" w:rsidP="008002AE">
            <w:pPr>
              <w:spacing w:before="0"/>
              <w:jc w:val="center"/>
              <w:rPr>
                <w:rFonts w:cs="Arial"/>
                <w:b/>
                <w:bCs/>
                <w:i/>
                <w:iCs/>
                <w:sz w:val="24"/>
                <w:szCs w:val="24"/>
              </w:rPr>
            </w:pPr>
          </w:p>
        </w:tc>
      </w:tr>
      <w:tr w:rsidR="008002AE" w:rsidRPr="008002AE" w14:paraId="3F01A1B0" w14:textId="77777777" w:rsidTr="008002AE">
        <w:trPr>
          <w:trHeight w:val="564"/>
        </w:trPr>
        <w:tc>
          <w:tcPr>
            <w:tcW w:w="351" w:type="pct"/>
            <w:shd w:val="clear" w:color="auto" w:fill="auto"/>
            <w:vAlign w:val="center"/>
          </w:tcPr>
          <w:p w14:paraId="392EB762" w14:textId="76EB9BB1" w:rsidR="008002AE" w:rsidRPr="008002AE" w:rsidRDefault="008002AE" w:rsidP="008002AE">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A3ED975" w:rsidR="008002AE" w:rsidRPr="008002AE" w:rsidRDefault="008002AE" w:rsidP="008002AE">
            <w:pPr>
              <w:spacing w:before="0"/>
              <w:jc w:val="left"/>
              <w:rPr>
                <w:rFonts w:cs="Arial"/>
                <w:sz w:val="20"/>
                <w:szCs w:val="20"/>
              </w:rPr>
            </w:pPr>
            <w:r w:rsidRPr="008002AE">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245316A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299BC3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D6943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012D6C" w14:textId="77777777" w:rsidR="008002AE" w:rsidRPr="008002AE" w:rsidRDefault="008002AE" w:rsidP="008002AE">
            <w:pPr>
              <w:spacing w:before="0"/>
              <w:jc w:val="center"/>
              <w:rPr>
                <w:rFonts w:cs="Arial"/>
                <w:b/>
                <w:bCs/>
                <w:i/>
                <w:iCs/>
                <w:sz w:val="24"/>
                <w:szCs w:val="24"/>
              </w:rPr>
            </w:pPr>
          </w:p>
        </w:tc>
        <w:tc>
          <w:tcPr>
            <w:tcW w:w="704" w:type="pct"/>
          </w:tcPr>
          <w:p w14:paraId="0D382C21" w14:textId="77777777" w:rsidR="008002AE" w:rsidRPr="008002AE" w:rsidRDefault="008002AE" w:rsidP="008002AE">
            <w:pPr>
              <w:spacing w:before="0"/>
              <w:jc w:val="center"/>
              <w:rPr>
                <w:rFonts w:cs="Arial"/>
                <w:b/>
                <w:bCs/>
                <w:i/>
                <w:iCs/>
                <w:sz w:val="24"/>
                <w:szCs w:val="24"/>
              </w:rPr>
            </w:pPr>
          </w:p>
        </w:tc>
      </w:tr>
      <w:tr w:rsidR="008002AE" w:rsidRPr="008002AE" w14:paraId="5DCAE392" w14:textId="77777777" w:rsidTr="008002AE">
        <w:trPr>
          <w:trHeight w:val="564"/>
        </w:trPr>
        <w:tc>
          <w:tcPr>
            <w:tcW w:w="351" w:type="pct"/>
            <w:shd w:val="clear" w:color="auto" w:fill="auto"/>
            <w:vAlign w:val="center"/>
          </w:tcPr>
          <w:p w14:paraId="7729BB9E" w14:textId="2CC608C1" w:rsidR="008002AE" w:rsidRPr="008002AE" w:rsidRDefault="008002AE" w:rsidP="008002AE">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0036EFDD" w:rsidR="008002AE" w:rsidRPr="008002AE" w:rsidRDefault="008002AE" w:rsidP="008002AE">
            <w:pPr>
              <w:spacing w:before="0"/>
              <w:jc w:val="left"/>
              <w:rPr>
                <w:rFonts w:cs="Arial"/>
                <w:sz w:val="20"/>
                <w:szCs w:val="20"/>
              </w:rPr>
            </w:pPr>
            <w:r w:rsidRPr="008002AE">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4E554EF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9C3553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A8DFA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A988D6B" w14:textId="77777777" w:rsidR="008002AE" w:rsidRPr="008002AE" w:rsidRDefault="008002AE" w:rsidP="008002AE">
            <w:pPr>
              <w:spacing w:before="0"/>
              <w:jc w:val="center"/>
              <w:rPr>
                <w:rFonts w:cs="Arial"/>
                <w:b/>
                <w:bCs/>
                <w:i/>
                <w:iCs/>
                <w:sz w:val="24"/>
                <w:szCs w:val="24"/>
              </w:rPr>
            </w:pPr>
          </w:p>
        </w:tc>
        <w:tc>
          <w:tcPr>
            <w:tcW w:w="704" w:type="pct"/>
          </w:tcPr>
          <w:p w14:paraId="1975F87F" w14:textId="77777777" w:rsidR="008002AE" w:rsidRPr="008002AE" w:rsidRDefault="008002AE" w:rsidP="008002AE">
            <w:pPr>
              <w:spacing w:before="0"/>
              <w:jc w:val="center"/>
              <w:rPr>
                <w:rFonts w:cs="Arial"/>
                <w:b/>
                <w:bCs/>
                <w:i/>
                <w:iCs/>
                <w:sz w:val="24"/>
                <w:szCs w:val="24"/>
              </w:rPr>
            </w:pPr>
          </w:p>
        </w:tc>
      </w:tr>
      <w:tr w:rsidR="008002AE" w:rsidRPr="008002AE" w14:paraId="3334FF72" w14:textId="77777777" w:rsidTr="008002AE">
        <w:trPr>
          <w:trHeight w:val="564"/>
        </w:trPr>
        <w:tc>
          <w:tcPr>
            <w:tcW w:w="351" w:type="pct"/>
            <w:shd w:val="clear" w:color="auto" w:fill="auto"/>
            <w:vAlign w:val="center"/>
          </w:tcPr>
          <w:p w14:paraId="5C22A9E3" w14:textId="33072A63" w:rsidR="008002AE" w:rsidRPr="008002AE" w:rsidRDefault="008002AE" w:rsidP="008002AE">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E0D5D95" w:rsidR="008002AE" w:rsidRPr="008002AE" w:rsidRDefault="008002AE" w:rsidP="008002AE">
            <w:pPr>
              <w:spacing w:before="0"/>
              <w:jc w:val="left"/>
              <w:rPr>
                <w:rFonts w:cs="Arial"/>
                <w:sz w:val="20"/>
                <w:szCs w:val="20"/>
              </w:rPr>
            </w:pPr>
            <w:r w:rsidRPr="008002AE">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3172FC3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3436F8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D1B415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9A5E378" w14:textId="77777777" w:rsidR="008002AE" w:rsidRPr="008002AE" w:rsidRDefault="008002AE" w:rsidP="008002AE">
            <w:pPr>
              <w:spacing w:before="0"/>
              <w:jc w:val="center"/>
              <w:rPr>
                <w:rFonts w:cs="Arial"/>
                <w:b/>
                <w:bCs/>
                <w:i/>
                <w:iCs/>
                <w:sz w:val="24"/>
                <w:szCs w:val="24"/>
              </w:rPr>
            </w:pPr>
          </w:p>
        </w:tc>
        <w:tc>
          <w:tcPr>
            <w:tcW w:w="704" w:type="pct"/>
          </w:tcPr>
          <w:p w14:paraId="7C145605" w14:textId="77777777" w:rsidR="008002AE" w:rsidRPr="008002AE" w:rsidRDefault="008002AE" w:rsidP="008002AE">
            <w:pPr>
              <w:spacing w:before="0"/>
              <w:jc w:val="center"/>
              <w:rPr>
                <w:rFonts w:cs="Arial"/>
                <w:b/>
                <w:bCs/>
                <w:i/>
                <w:iCs/>
                <w:sz w:val="24"/>
                <w:szCs w:val="24"/>
              </w:rPr>
            </w:pPr>
          </w:p>
        </w:tc>
      </w:tr>
      <w:tr w:rsidR="008002AE" w:rsidRPr="008002AE" w14:paraId="137E86EE" w14:textId="77777777" w:rsidTr="008002AE">
        <w:trPr>
          <w:trHeight w:val="564"/>
        </w:trPr>
        <w:tc>
          <w:tcPr>
            <w:tcW w:w="351" w:type="pct"/>
            <w:shd w:val="clear" w:color="auto" w:fill="auto"/>
            <w:vAlign w:val="center"/>
          </w:tcPr>
          <w:p w14:paraId="797F3E43" w14:textId="09381061" w:rsidR="008002AE" w:rsidRPr="008002AE" w:rsidRDefault="008002AE" w:rsidP="008002AE">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F3FA05D" w:rsidR="008002AE" w:rsidRPr="008002AE" w:rsidRDefault="008002AE" w:rsidP="008002AE">
            <w:pPr>
              <w:spacing w:before="0"/>
              <w:jc w:val="left"/>
              <w:rPr>
                <w:rFonts w:cs="Arial"/>
                <w:sz w:val="20"/>
                <w:szCs w:val="20"/>
              </w:rPr>
            </w:pPr>
            <w:r w:rsidRPr="008002AE">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13D5EFE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161B21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BF9B3C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573E06B" w14:textId="77777777" w:rsidR="008002AE" w:rsidRPr="008002AE" w:rsidRDefault="008002AE" w:rsidP="008002AE">
            <w:pPr>
              <w:spacing w:before="0"/>
              <w:jc w:val="center"/>
              <w:rPr>
                <w:rFonts w:cs="Arial"/>
                <w:b/>
                <w:bCs/>
                <w:i/>
                <w:iCs/>
                <w:sz w:val="24"/>
                <w:szCs w:val="24"/>
              </w:rPr>
            </w:pPr>
          </w:p>
        </w:tc>
        <w:tc>
          <w:tcPr>
            <w:tcW w:w="704" w:type="pct"/>
          </w:tcPr>
          <w:p w14:paraId="29754901" w14:textId="77777777" w:rsidR="008002AE" w:rsidRPr="008002AE" w:rsidRDefault="008002AE" w:rsidP="008002AE">
            <w:pPr>
              <w:spacing w:before="0"/>
              <w:jc w:val="center"/>
              <w:rPr>
                <w:rFonts w:cs="Arial"/>
                <w:b/>
                <w:bCs/>
                <w:i/>
                <w:iCs/>
                <w:sz w:val="24"/>
                <w:szCs w:val="24"/>
              </w:rPr>
            </w:pPr>
          </w:p>
        </w:tc>
      </w:tr>
      <w:tr w:rsidR="008002AE" w:rsidRPr="008002AE" w14:paraId="02DD5A10" w14:textId="77777777" w:rsidTr="008002AE">
        <w:trPr>
          <w:trHeight w:val="564"/>
        </w:trPr>
        <w:tc>
          <w:tcPr>
            <w:tcW w:w="351" w:type="pct"/>
            <w:shd w:val="clear" w:color="auto" w:fill="auto"/>
            <w:vAlign w:val="center"/>
          </w:tcPr>
          <w:p w14:paraId="02B11FB5" w14:textId="3C3A451C" w:rsidR="008002AE" w:rsidRPr="008002AE" w:rsidRDefault="008002AE" w:rsidP="008002AE">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408CDB36" w:rsidR="008002AE" w:rsidRPr="008002AE" w:rsidRDefault="008002AE" w:rsidP="008002AE">
            <w:pPr>
              <w:spacing w:before="0"/>
              <w:jc w:val="left"/>
              <w:rPr>
                <w:rFonts w:cs="Arial"/>
                <w:sz w:val="20"/>
                <w:szCs w:val="20"/>
              </w:rPr>
            </w:pPr>
            <w:r w:rsidRPr="008002AE">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68C6E60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173126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694CE6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5C03ED5" w14:textId="77777777" w:rsidR="008002AE" w:rsidRPr="008002AE" w:rsidRDefault="008002AE" w:rsidP="008002AE">
            <w:pPr>
              <w:spacing w:before="0"/>
              <w:jc w:val="center"/>
              <w:rPr>
                <w:rFonts w:cs="Arial"/>
                <w:b/>
                <w:bCs/>
                <w:i/>
                <w:iCs/>
                <w:sz w:val="24"/>
                <w:szCs w:val="24"/>
              </w:rPr>
            </w:pPr>
          </w:p>
        </w:tc>
        <w:tc>
          <w:tcPr>
            <w:tcW w:w="704" w:type="pct"/>
          </w:tcPr>
          <w:p w14:paraId="2B37484C" w14:textId="77777777" w:rsidR="008002AE" w:rsidRPr="008002AE" w:rsidRDefault="008002AE" w:rsidP="008002AE">
            <w:pPr>
              <w:spacing w:before="0"/>
              <w:jc w:val="center"/>
              <w:rPr>
                <w:rFonts w:cs="Arial"/>
                <w:b/>
                <w:bCs/>
                <w:i/>
                <w:iCs/>
                <w:sz w:val="24"/>
                <w:szCs w:val="24"/>
              </w:rPr>
            </w:pPr>
          </w:p>
        </w:tc>
      </w:tr>
      <w:tr w:rsidR="008002AE" w:rsidRPr="008002AE" w14:paraId="6FAB4B4C" w14:textId="77777777" w:rsidTr="008002AE">
        <w:trPr>
          <w:trHeight w:val="564"/>
        </w:trPr>
        <w:tc>
          <w:tcPr>
            <w:tcW w:w="351" w:type="pct"/>
            <w:shd w:val="clear" w:color="auto" w:fill="auto"/>
            <w:vAlign w:val="center"/>
          </w:tcPr>
          <w:p w14:paraId="5B059A52" w14:textId="5B0A3BA6" w:rsidR="008002AE" w:rsidRPr="008002AE" w:rsidRDefault="008002AE" w:rsidP="008002AE">
            <w:pPr>
              <w:spacing w:before="0"/>
              <w:jc w:val="center"/>
              <w:rPr>
                <w:rFonts w:cs="Arial"/>
                <w:sz w:val="20"/>
                <w:szCs w:val="20"/>
              </w:rPr>
            </w:pPr>
            <w:r w:rsidRPr="008002AE">
              <w:rPr>
                <w:rFonts w:cs="Arial"/>
                <w:noProof/>
                <w:lang w:val="sr-Cyrl-CS"/>
              </w:rPr>
              <w:t>245</w:t>
            </w:r>
          </w:p>
        </w:tc>
        <w:tc>
          <w:tcPr>
            <w:tcW w:w="985" w:type="pct"/>
            <w:shd w:val="clear" w:color="auto" w:fill="auto"/>
          </w:tcPr>
          <w:p w14:paraId="00FE1B67" w14:textId="200E35B3" w:rsidR="008002AE" w:rsidRPr="008002AE" w:rsidRDefault="008002AE" w:rsidP="008002AE">
            <w:pPr>
              <w:spacing w:before="0"/>
              <w:jc w:val="left"/>
              <w:rPr>
                <w:rFonts w:cs="Arial"/>
                <w:sz w:val="20"/>
                <w:szCs w:val="20"/>
              </w:rPr>
            </w:pPr>
            <w:r w:rsidRPr="008002AE">
              <w:rPr>
                <w:rFonts w:cs="Arial"/>
              </w:rPr>
              <w:t>Батерија за лавабо једноручна</w:t>
            </w:r>
          </w:p>
        </w:tc>
        <w:tc>
          <w:tcPr>
            <w:tcW w:w="423" w:type="pct"/>
            <w:tcBorders>
              <w:top w:val="nil"/>
              <w:left w:val="nil"/>
              <w:bottom w:val="single" w:sz="4" w:space="0" w:color="auto"/>
              <w:right w:val="single" w:sz="4" w:space="0" w:color="auto"/>
            </w:tcBorders>
            <w:shd w:val="clear" w:color="auto" w:fill="auto"/>
          </w:tcPr>
          <w:p w14:paraId="2F6DE934" w14:textId="0D8B04CB"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8002AE" w:rsidRPr="008002AE" w:rsidRDefault="008002AE" w:rsidP="008002AE">
            <w:pPr>
              <w:jc w:val="center"/>
              <w:rPr>
                <w:rFonts w:cs="Arial"/>
                <w:sz w:val="20"/>
                <w:szCs w:val="20"/>
              </w:rPr>
            </w:pPr>
            <w:r w:rsidRPr="008002AE">
              <w:rPr>
                <w:rFonts w:cs="Arial"/>
              </w:rPr>
              <w:t>25</w:t>
            </w:r>
          </w:p>
        </w:tc>
        <w:tc>
          <w:tcPr>
            <w:tcW w:w="563" w:type="pct"/>
            <w:shd w:val="clear" w:color="auto" w:fill="auto"/>
            <w:vAlign w:val="center"/>
          </w:tcPr>
          <w:p w14:paraId="39B09AD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731C1B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E0D50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59680C" w14:textId="77777777" w:rsidR="008002AE" w:rsidRPr="008002AE" w:rsidRDefault="008002AE" w:rsidP="008002AE">
            <w:pPr>
              <w:spacing w:before="0"/>
              <w:jc w:val="center"/>
              <w:rPr>
                <w:rFonts w:cs="Arial"/>
                <w:b/>
                <w:bCs/>
                <w:i/>
                <w:iCs/>
                <w:sz w:val="24"/>
                <w:szCs w:val="24"/>
              </w:rPr>
            </w:pPr>
          </w:p>
        </w:tc>
        <w:tc>
          <w:tcPr>
            <w:tcW w:w="704" w:type="pct"/>
          </w:tcPr>
          <w:p w14:paraId="46F993E3" w14:textId="77777777" w:rsidR="008002AE" w:rsidRPr="008002AE" w:rsidRDefault="008002AE" w:rsidP="008002AE">
            <w:pPr>
              <w:spacing w:before="0"/>
              <w:jc w:val="center"/>
              <w:rPr>
                <w:rFonts w:cs="Arial"/>
                <w:b/>
                <w:bCs/>
                <w:i/>
                <w:iCs/>
                <w:sz w:val="24"/>
                <w:szCs w:val="24"/>
              </w:rPr>
            </w:pPr>
          </w:p>
        </w:tc>
      </w:tr>
      <w:tr w:rsidR="008002AE" w:rsidRPr="008002AE" w14:paraId="0EB2195C" w14:textId="77777777" w:rsidTr="008002AE">
        <w:trPr>
          <w:trHeight w:val="564"/>
        </w:trPr>
        <w:tc>
          <w:tcPr>
            <w:tcW w:w="351" w:type="pct"/>
            <w:shd w:val="clear" w:color="auto" w:fill="auto"/>
            <w:vAlign w:val="center"/>
          </w:tcPr>
          <w:p w14:paraId="76539B55" w14:textId="4411D10F" w:rsidR="008002AE" w:rsidRPr="008002AE" w:rsidRDefault="008002AE" w:rsidP="008002AE">
            <w:pPr>
              <w:spacing w:before="0"/>
              <w:jc w:val="center"/>
              <w:rPr>
                <w:rFonts w:cs="Arial"/>
                <w:sz w:val="20"/>
                <w:szCs w:val="20"/>
              </w:rPr>
            </w:pPr>
            <w:r w:rsidRPr="008002AE">
              <w:rPr>
                <w:rFonts w:cs="Arial"/>
                <w:noProof/>
                <w:lang w:val="sr-Cyrl-CS"/>
              </w:rPr>
              <w:t>246</w:t>
            </w:r>
          </w:p>
        </w:tc>
        <w:tc>
          <w:tcPr>
            <w:tcW w:w="985" w:type="pct"/>
            <w:shd w:val="clear" w:color="auto" w:fill="auto"/>
          </w:tcPr>
          <w:p w14:paraId="007B08CA" w14:textId="36071162" w:rsidR="008002AE" w:rsidRPr="008002AE" w:rsidRDefault="008002AE" w:rsidP="008002AE">
            <w:pPr>
              <w:spacing w:before="0"/>
              <w:jc w:val="left"/>
              <w:rPr>
                <w:rFonts w:cs="Arial"/>
                <w:sz w:val="20"/>
                <w:szCs w:val="20"/>
              </w:rPr>
            </w:pPr>
            <w:r w:rsidRPr="008002AE">
              <w:rPr>
                <w:rFonts w:cs="Arial"/>
              </w:rPr>
              <w:t>Батерија за судоперу једноручна</w:t>
            </w:r>
          </w:p>
        </w:tc>
        <w:tc>
          <w:tcPr>
            <w:tcW w:w="423" w:type="pct"/>
            <w:tcBorders>
              <w:top w:val="nil"/>
              <w:left w:val="nil"/>
              <w:bottom w:val="single" w:sz="4" w:space="0" w:color="auto"/>
              <w:right w:val="single" w:sz="4" w:space="0" w:color="auto"/>
            </w:tcBorders>
            <w:shd w:val="clear" w:color="auto" w:fill="auto"/>
          </w:tcPr>
          <w:p w14:paraId="0B0CD912" w14:textId="5ACD72E5"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487C8C7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D2626F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BB1661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A72999" w14:textId="77777777" w:rsidR="008002AE" w:rsidRPr="008002AE" w:rsidRDefault="008002AE" w:rsidP="008002AE">
            <w:pPr>
              <w:spacing w:before="0"/>
              <w:jc w:val="center"/>
              <w:rPr>
                <w:rFonts w:cs="Arial"/>
                <w:b/>
                <w:bCs/>
                <w:i/>
                <w:iCs/>
                <w:sz w:val="24"/>
                <w:szCs w:val="24"/>
              </w:rPr>
            </w:pPr>
          </w:p>
        </w:tc>
        <w:tc>
          <w:tcPr>
            <w:tcW w:w="704" w:type="pct"/>
          </w:tcPr>
          <w:p w14:paraId="1AF39BF0" w14:textId="77777777" w:rsidR="008002AE" w:rsidRPr="008002AE" w:rsidRDefault="008002AE" w:rsidP="008002AE">
            <w:pPr>
              <w:spacing w:before="0"/>
              <w:jc w:val="center"/>
              <w:rPr>
                <w:rFonts w:cs="Arial"/>
                <w:b/>
                <w:bCs/>
                <w:i/>
                <w:iCs/>
                <w:sz w:val="24"/>
                <w:szCs w:val="24"/>
              </w:rPr>
            </w:pPr>
          </w:p>
        </w:tc>
      </w:tr>
      <w:tr w:rsidR="008002AE" w:rsidRPr="008002AE" w14:paraId="41986F23" w14:textId="77777777" w:rsidTr="008002AE">
        <w:trPr>
          <w:trHeight w:val="564"/>
        </w:trPr>
        <w:tc>
          <w:tcPr>
            <w:tcW w:w="351" w:type="pct"/>
            <w:shd w:val="clear" w:color="auto" w:fill="auto"/>
            <w:vAlign w:val="center"/>
          </w:tcPr>
          <w:p w14:paraId="6B1DBAFF" w14:textId="05C71238" w:rsidR="008002AE" w:rsidRPr="008002AE" w:rsidRDefault="008002AE" w:rsidP="008002AE">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0058A3AD" w:rsidR="008002AE" w:rsidRPr="008002AE" w:rsidRDefault="008002AE" w:rsidP="008002AE">
            <w:pPr>
              <w:spacing w:before="0"/>
              <w:jc w:val="left"/>
              <w:rPr>
                <w:rFonts w:cs="Arial"/>
                <w:sz w:val="20"/>
                <w:szCs w:val="20"/>
              </w:rPr>
            </w:pPr>
            <w:r w:rsidRPr="008002AE">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47CDEB1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1C163A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319707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1FB3FF1" w14:textId="77777777" w:rsidR="008002AE" w:rsidRPr="008002AE" w:rsidRDefault="008002AE" w:rsidP="008002AE">
            <w:pPr>
              <w:spacing w:before="0"/>
              <w:jc w:val="center"/>
              <w:rPr>
                <w:rFonts w:cs="Arial"/>
                <w:b/>
                <w:bCs/>
                <w:i/>
                <w:iCs/>
                <w:sz w:val="24"/>
                <w:szCs w:val="24"/>
              </w:rPr>
            </w:pPr>
          </w:p>
        </w:tc>
        <w:tc>
          <w:tcPr>
            <w:tcW w:w="704" w:type="pct"/>
          </w:tcPr>
          <w:p w14:paraId="4ED0F6C9" w14:textId="77777777" w:rsidR="008002AE" w:rsidRPr="008002AE" w:rsidRDefault="008002AE" w:rsidP="008002AE">
            <w:pPr>
              <w:spacing w:before="0"/>
              <w:jc w:val="center"/>
              <w:rPr>
                <w:rFonts w:cs="Arial"/>
                <w:b/>
                <w:bCs/>
                <w:i/>
                <w:iCs/>
                <w:sz w:val="24"/>
                <w:szCs w:val="24"/>
              </w:rPr>
            </w:pPr>
          </w:p>
        </w:tc>
      </w:tr>
      <w:tr w:rsidR="008002AE" w:rsidRPr="008002AE" w14:paraId="2344FC46" w14:textId="77777777" w:rsidTr="008002AE">
        <w:trPr>
          <w:trHeight w:val="564"/>
        </w:trPr>
        <w:tc>
          <w:tcPr>
            <w:tcW w:w="351" w:type="pct"/>
            <w:shd w:val="clear" w:color="auto" w:fill="auto"/>
            <w:vAlign w:val="center"/>
          </w:tcPr>
          <w:p w14:paraId="3B43E713" w14:textId="5D0B73A2" w:rsidR="008002AE" w:rsidRPr="008002AE" w:rsidRDefault="008002AE" w:rsidP="008002AE">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4BE8E4B6" w:rsidR="008002AE" w:rsidRPr="008002AE" w:rsidRDefault="008002AE" w:rsidP="008002AE">
            <w:pPr>
              <w:spacing w:before="0"/>
              <w:jc w:val="left"/>
              <w:rPr>
                <w:rFonts w:cs="Arial"/>
                <w:sz w:val="20"/>
                <w:szCs w:val="20"/>
              </w:rPr>
            </w:pPr>
            <w:r w:rsidRPr="008002AE">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337CACD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0FFC56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F446EE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F5EC0F8" w14:textId="77777777" w:rsidR="008002AE" w:rsidRPr="008002AE" w:rsidRDefault="008002AE" w:rsidP="008002AE">
            <w:pPr>
              <w:spacing w:before="0"/>
              <w:jc w:val="center"/>
              <w:rPr>
                <w:rFonts w:cs="Arial"/>
                <w:b/>
                <w:bCs/>
                <w:i/>
                <w:iCs/>
                <w:sz w:val="24"/>
                <w:szCs w:val="24"/>
              </w:rPr>
            </w:pPr>
          </w:p>
        </w:tc>
        <w:tc>
          <w:tcPr>
            <w:tcW w:w="704" w:type="pct"/>
          </w:tcPr>
          <w:p w14:paraId="711DE772" w14:textId="77777777" w:rsidR="008002AE" w:rsidRPr="008002AE" w:rsidRDefault="008002AE" w:rsidP="008002AE">
            <w:pPr>
              <w:spacing w:before="0"/>
              <w:jc w:val="center"/>
              <w:rPr>
                <w:rFonts w:cs="Arial"/>
                <w:b/>
                <w:bCs/>
                <w:i/>
                <w:iCs/>
                <w:sz w:val="24"/>
                <w:szCs w:val="24"/>
              </w:rPr>
            </w:pPr>
          </w:p>
        </w:tc>
      </w:tr>
      <w:tr w:rsidR="008002AE" w:rsidRPr="008002AE" w14:paraId="5C6F57F4" w14:textId="77777777" w:rsidTr="008002AE">
        <w:trPr>
          <w:trHeight w:val="564"/>
        </w:trPr>
        <w:tc>
          <w:tcPr>
            <w:tcW w:w="351" w:type="pct"/>
            <w:shd w:val="clear" w:color="auto" w:fill="auto"/>
            <w:vAlign w:val="center"/>
          </w:tcPr>
          <w:p w14:paraId="23CA48B6" w14:textId="7F21DDEE" w:rsidR="008002AE" w:rsidRPr="008002AE" w:rsidRDefault="008002AE" w:rsidP="008002AE">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66C7756C" w:rsidR="008002AE" w:rsidRPr="008002AE" w:rsidRDefault="008002AE" w:rsidP="008002AE">
            <w:pPr>
              <w:spacing w:before="0"/>
              <w:jc w:val="left"/>
              <w:rPr>
                <w:rFonts w:cs="Arial"/>
                <w:sz w:val="20"/>
                <w:szCs w:val="20"/>
              </w:rPr>
            </w:pPr>
            <w:r w:rsidRPr="008002AE">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8002AE" w:rsidRPr="008002AE" w:rsidRDefault="008002AE" w:rsidP="008002AE">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4AD75EC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35B156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85059C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D91B0FD" w14:textId="77777777" w:rsidR="008002AE" w:rsidRPr="008002AE" w:rsidRDefault="008002AE" w:rsidP="008002AE">
            <w:pPr>
              <w:spacing w:before="0"/>
              <w:jc w:val="center"/>
              <w:rPr>
                <w:rFonts w:cs="Arial"/>
                <w:b/>
                <w:bCs/>
                <w:i/>
                <w:iCs/>
                <w:sz w:val="24"/>
                <w:szCs w:val="24"/>
              </w:rPr>
            </w:pPr>
          </w:p>
        </w:tc>
        <w:tc>
          <w:tcPr>
            <w:tcW w:w="704" w:type="pct"/>
          </w:tcPr>
          <w:p w14:paraId="393FB77F" w14:textId="77777777" w:rsidR="008002AE" w:rsidRPr="008002AE" w:rsidRDefault="008002AE" w:rsidP="008002AE">
            <w:pPr>
              <w:spacing w:before="0"/>
              <w:jc w:val="center"/>
              <w:rPr>
                <w:rFonts w:cs="Arial"/>
                <w:b/>
                <w:bCs/>
                <w:i/>
                <w:iCs/>
                <w:sz w:val="24"/>
                <w:szCs w:val="24"/>
              </w:rPr>
            </w:pPr>
          </w:p>
        </w:tc>
      </w:tr>
      <w:tr w:rsidR="008002AE" w:rsidRPr="008002AE" w14:paraId="32F084EB" w14:textId="77777777" w:rsidTr="008002AE">
        <w:trPr>
          <w:trHeight w:val="564"/>
        </w:trPr>
        <w:tc>
          <w:tcPr>
            <w:tcW w:w="351" w:type="pct"/>
            <w:shd w:val="clear" w:color="auto" w:fill="auto"/>
            <w:vAlign w:val="center"/>
          </w:tcPr>
          <w:p w14:paraId="6A41253B" w14:textId="54E8FF44" w:rsidR="008002AE" w:rsidRPr="008002AE" w:rsidRDefault="008002AE" w:rsidP="008002AE">
            <w:pPr>
              <w:spacing w:before="0"/>
              <w:jc w:val="center"/>
              <w:rPr>
                <w:rFonts w:cs="Arial"/>
                <w:sz w:val="20"/>
                <w:szCs w:val="20"/>
              </w:rPr>
            </w:pPr>
            <w:r w:rsidRPr="008002AE">
              <w:rPr>
                <w:rFonts w:cs="Arial"/>
                <w:noProof/>
                <w:lang w:val="sr-Cyrl-CS"/>
              </w:rPr>
              <w:t>250</w:t>
            </w:r>
          </w:p>
        </w:tc>
        <w:tc>
          <w:tcPr>
            <w:tcW w:w="985" w:type="pct"/>
            <w:shd w:val="clear" w:color="auto" w:fill="auto"/>
          </w:tcPr>
          <w:p w14:paraId="603E34B4" w14:textId="513A7C1F" w:rsidR="008002AE" w:rsidRPr="008002AE" w:rsidRDefault="008002AE" w:rsidP="008002AE">
            <w:pPr>
              <w:spacing w:before="0"/>
              <w:jc w:val="left"/>
              <w:rPr>
                <w:rFonts w:cs="Arial"/>
                <w:sz w:val="20"/>
                <w:szCs w:val="20"/>
              </w:rPr>
            </w:pPr>
            <w:r w:rsidRPr="008002AE">
              <w:rPr>
                <w:rFonts w:cs="Arial"/>
              </w:rPr>
              <w:t>Цеви за бојлер круте</w:t>
            </w:r>
          </w:p>
        </w:tc>
        <w:tc>
          <w:tcPr>
            <w:tcW w:w="423" w:type="pct"/>
            <w:tcBorders>
              <w:top w:val="nil"/>
              <w:left w:val="nil"/>
              <w:bottom w:val="single" w:sz="4" w:space="0" w:color="auto"/>
              <w:right w:val="single" w:sz="4" w:space="0" w:color="auto"/>
            </w:tcBorders>
            <w:shd w:val="clear" w:color="auto" w:fill="auto"/>
          </w:tcPr>
          <w:p w14:paraId="4D78C949" w14:textId="01081E45"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7531A8D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D27689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BE562D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0EC6F2" w14:textId="77777777" w:rsidR="008002AE" w:rsidRPr="008002AE" w:rsidRDefault="008002AE" w:rsidP="008002AE">
            <w:pPr>
              <w:spacing w:before="0"/>
              <w:jc w:val="center"/>
              <w:rPr>
                <w:rFonts w:cs="Arial"/>
                <w:b/>
                <w:bCs/>
                <w:i/>
                <w:iCs/>
                <w:sz w:val="24"/>
                <w:szCs w:val="24"/>
              </w:rPr>
            </w:pPr>
          </w:p>
        </w:tc>
        <w:tc>
          <w:tcPr>
            <w:tcW w:w="704" w:type="pct"/>
          </w:tcPr>
          <w:p w14:paraId="53F32C1F" w14:textId="77777777" w:rsidR="008002AE" w:rsidRPr="008002AE" w:rsidRDefault="008002AE" w:rsidP="008002AE">
            <w:pPr>
              <w:spacing w:before="0"/>
              <w:jc w:val="center"/>
              <w:rPr>
                <w:rFonts w:cs="Arial"/>
                <w:b/>
                <w:bCs/>
                <w:i/>
                <w:iCs/>
                <w:sz w:val="24"/>
                <w:szCs w:val="24"/>
              </w:rPr>
            </w:pPr>
          </w:p>
        </w:tc>
      </w:tr>
      <w:tr w:rsidR="008002AE" w:rsidRPr="008002AE" w14:paraId="71CF9D6A" w14:textId="77777777" w:rsidTr="008002AE">
        <w:trPr>
          <w:trHeight w:val="564"/>
        </w:trPr>
        <w:tc>
          <w:tcPr>
            <w:tcW w:w="351" w:type="pct"/>
            <w:shd w:val="clear" w:color="auto" w:fill="auto"/>
            <w:vAlign w:val="center"/>
          </w:tcPr>
          <w:p w14:paraId="00F58EBF" w14:textId="5396991E" w:rsidR="008002AE" w:rsidRPr="008002AE" w:rsidRDefault="008002AE" w:rsidP="008002AE">
            <w:pPr>
              <w:spacing w:before="0"/>
              <w:jc w:val="center"/>
              <w:rPr>
                <w:rFonts w:cs="Arial"/>
                <w:sz w:val="20"/>
                <w:szCs w:val="20"/>
              </w:rPr>
            </w:pPr>
            <w:r w:rsidRPr="008002AE">
              <w:rPr>
                <w:rFonts w:cs="Arial"/>
                <w:noProof/>
                <w:lang w:val="sr-Cyrl-CS"/>
              </w:rPr>
              <w:t>251</w:t>
            </w:r>
          </w:p>
        </w:tc>
        <w:tc>
          <w:tcPr>
            <w:tcW w:w="985" w:type="pct"/>
            <w:shd w:val="clear" w:color="auto" w:fill="auto"/>
          </w:tcPr>
          <w:p w14:paraId="6771EC75" w14:textId="7B6B754F" w:rsidR="008002AE" w:rsidRPr="008002AE" w:rsidRDefault="008002AE" w:rsidP="008002AE">
            <w:pPr>
              <w:spacing w:before="0"/>
              <w:jc w:val="left"/>
              <w:rPr>
                <w:rFonts w:cs="Arial"/>
                <w:sz w:val="20"/>
                <w:szCs w:val="20"/>
              </w:rPr>
            </w:pPr>
            <w:r w:rsidRPr="008002AE">
              <w:rPr>
                <w:rFonts w:cs="Arial"/>
              </w:rPr>
              <w:t>Цеви за проточни бојлер</w:t>
            </w:r>
          </w:p>
        </w:tc>
        <w:tc>
          <w:tcPr>
            <w:tcW w:w="423" w:type="pct"/>
            <w:tcBorders>
              <w:top w:val="nil"/>
              <w:left w:val="nil"/>
              <w:bottom w:val="single" w:sz="4" w:space="0" w:color="auto"/>
              <w:right w:val="single" w:sz="4" w:space="0" w:color="auto"/>
            </w:tcBorders>
            <w:shd w:val="clear" w:color="auto" w:fill="auto"/>
          </w:tcPr>
          <w:p w14:paraId="188931C1" w14:textId="2C9BF4F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438145DD"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162011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7D1502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3FC14B2" w14:textId="77777777" w:rsidR="008002AE" w:rsidRPr="008002AE" w:rsidRDefault="008002AE" w:rsidP="008002AE">
            <w:pPr>
              <w:spacing w:before="0"/>
              <w:jc w:val="center"/>
              <w:rPr>
                <w:rFonts w:cs="Arial"/>
                <w:b/>
                <w:bCs/>
                <w:i/>
                <w:iCs/>
                <w:sz w:val="24"/>
                <w:szCs w:val="24"/>
              </w:rPr>
            </w:pPr>
          </w:p>
        </w:tc>
        <w:tc>
          <w:tcPr>
            <w:tcW w:w="704" w:type="pct"/>
          </w:tcPr>
          <w:p w14:paraId="28B2E388" w14:textId="77777777" w:rsidR="008002AE" w:rsidRPr="008002AE" w:rsidRDefault="008002AE" w:rsidP="008002AE">
            <w:pPr>
              <w:spacing w:before="0"/>
              <w:jc w:val="center"/>
              <w:rPr>
                <w:rFonts w:cs="Arial"/>
                <w:b/>
                <w:bCs/>
                <w:i/>
                <w:iCs/>
                <w:sz w:val="24"/>
                <w:szCs w:val="24"/>
              </w:rPr>
            </w:pPr>
          </w:p>
        </w:tc>
      </w:tr>
      <w:tr w:rsidR="008002AE" w:rsidRPr="008002AE" w14:paraId="3FC08079" w14:textId="77777777" w:rsidTr="008002AE">
        <w:trPr>
          <w:trHeight w:val="564"/>
        </w:trPr>
        <w:tc>
          <w:tcPr>
            <w:tcW w:w="351" w:type="pct"/>
            <w:shd w:val="clear" w:color="auto" w:fill="auto"/>
            <w:vAlign w:val="center"/>
          </w:tcPr>
          <w:p w14:paraId="32B4897E" w14:textId="187C9976" w:rsidR="008002AE" w:rsidRPr="008002AE" w:rsidRDefault="008002AE" w:rsidP="008002AE">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5508A1AF" w:rsidR="008002AE" w:rsidRPr="008002AE" w:rsidRDefault="008002AE" w:rsidP="008002AE">
            <w:pPr>
              <w:spacing w:before="0"/>
              <w:jc w:val="left"/>
              <w:rPr>
                <w:rFonts w:cs="Arial"/>
                <w:sz w:val="20"/>
                <w:szCs w:val="20"/>
              </w:rPr>
            </w:pPr>
            <w:r w:rsidRPr="008002AE">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8002AE" w:rsidRPr="008002AE" w:rsidRDefault="008002AE" w:rsidP="008002AE">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8002AE" w:rsidRPr="008002AE" w:rsidRDefault="008002AE" w:rsidP="008002AE">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8002AE" w:rsidRPr="008002AE" w:rsidRDefault="008002AE" w:rsidP="008002AE">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A68B7BB" w14:textId="77777777" w:rsidR="008002AE" w:rsidRPr="008002AE" w:rsidRDefault="008002AE" w:rsidP="008002AE">
            <w:pPr>
              <w:spacing w:before="0"/>
              <w:jc w:val="center"/>
              <w:rPr>
                <w:rFonts w:cs="Arial"/>
                <w:b/>
                <w:bCs/>
                <w:i/>
                <w:iCs/>
                <w:sz w:val="24"/>
                <w:szCs w:val="24"/>
              </w:rPr>
            </w:pPr>
          </w:p>
        </w:tc>
        <w:tc>
          <w:tcPr>
            <w:tcW w:w="704" w:type="pct"/>
          </w:tcPr>
          <w:p w14:paraId="5E5D638A" w14:textId="77777777" w:rsidR="008002AE" w:rsidRPr="008002AE" w:rsidRDefault="008002AE" w:rsidP="008002AE">
            <w:pPr>
              <w:spacing w:before="0"/>
              <w:jc w:val="center"/>
              <w:rPr>
                <w:rFonts w:cs="Arial"/>
                <w:b/>
                <w:bCs/>
                <w:i/>
                <w:iCs/>
                <w:sz w:val="24"/>
                <w:szCs w:val="24"/>
              </w:rPr>
            </w:pPr>
          </w:p>
        </w:tc>
      </w:tr>
      <w:tr w:rsidR="008002AE"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8002AE" w:rsidRPr="008002AE" w:rsidRDefault="008002AE" w:rsidP="008002AE">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070FA0C6" w:rsidR="008002AE" w:rsidRPr="008002AE" w:rsidRDefault="008002AE" w:rsidP="008002AE">
            <w:pPr>
              <w:spacing w:before="0"/>
              <w:jc w:val="left"/>
              <w:rPr>
                <w:rFonts w:cs="Arial"/>
                <w:sz w:val="20"/>
                <w:szCs w:val="20"/>
              </w:rPr>
            </w:pPr>
            <w:r w:rsidRPr="008002AE">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8002AE" w:rsidRPr="008002AE" w:rsidRDefault="008002AE" w:rsidP="008002AE">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8002AE" w:rsidRPr="008002AE" w:rsidRDefault="008002AE" w:rsidP="008002AE">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8002AE" w:rsidRPr="008002AE" w:rsidRDefault="008002AE" w:rsidP="008002AE">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8002AE" w:rsidRPr="008002AE" w:rsidRDefault="008002AE" w:rsidP="008002AE">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8002AE" w:rsidRPr="008002AE" w:rsidRDefault="008002AE" w:rsidP="008002AE">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8002AE" w:rsidRPr="008002AE" w:rsidRDefault="008002AE" w:rsidP="008002AE">
            <w:pPr>
              <w:spacing w:before="0"/>
              <w:jc w:val="center"/>
              <w:rPr>
                <w:rFonts w:cs="Arial"/>
                <w:b/>
                <w:bCs/>
                <w:i/>
                <w:iCs/>
                <w:sz w:val="24"/>
                <w:szCs w:val="24"/>
              </w:rPr>
            </w:pPr>
          </w:p>
        </w:tc>
        <w:tc>
          <w:tcPr>
            <w:tcW w:w="704" w:type="pct"/>
          </w:tcPr>
          <w:p w14:paraId="5A184EE8" w14:textId="77777777" w:rsidR="008002AE" w:rsidRPr="008002AE" w:rsidRDefault="008002AE" w:rsidP="008002AE">
            <w:pPr>
              <w:spacing w:before="0"/>
              <w:jc w:val="center"/>
              <w:rPr>
                <w:rFonts w:cs="Arial"/>
                <w:b/>
                <w:bCs/>
                <w:i/>
                <w:iCs/>
                <w:sz w:val="24"/>
                <w:szCs w:val="24"/>
              </w:rPr>
            </w:pPr>
          </w:p>
        </w:tc>
      </w:tr>
      <w:tr w:rsidR="008002AE" w:rsidRPr="008002AE" w14:paraId="1D45CA9E" w14:textId="77777777" w:rsidTr="008002AE">
        <w:trPr>
          <w:trHeight w:val="564"/>
        </w:trPr>
        <w:tc>
          <w:tcPr>
            <w:tcW w:w="351" w:type="pct"/>
            <w:shd w:val="clear" w:color="auto" w:fill="auto"/>
            <w:vAlign w:val="center"/>
          </w:tcPr>
          <w:p w14:paraId="5B3E42A7" w14:textId="5B91A37A" w:rsidR="008002AE" w:rsidRPr="008002AE" w:rsidRDefault="008002AE" w:rsidP="008002AE">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1E829006" w:rsidR="008002AE" w:rsidRPr="008002AE" w:rsidRDefault="008002AE" w:rsidP="008002AE">
            <w:pPr>
              <w:spacing w:before="0"/>
              <w:jc w:val="left"/>
              <w:rPr>
                <w:rFonts w:cs="Arial"/>
                <w:sz w:val="20"/>
                <w:szCs w:val="20"/>
              </w:rPr>
            </w:pPr>
            <w:r w:rsidRPr="008002AE">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8002AE" w:rsidRPr="008002AE" w:rsidRDefault="008002AE" w:rsidP="008002AE">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8002AE" w:rsidRPr="008002AE" w:rsidRDefault="008002AE" w:rsidP="008002AE">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8002AE" w:rsidRPr="008002AE" w:rsidRDefault="008002AE" w:rsidP="008002AE">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8002AE" w:rsidRPr="008002AE" w:rsidRDefault="008002AE" w:rsidP="008002AE">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CAF357D" w14:textId="77777777" w:rsidR="008002AE" w:rsidRPr="008002AE" w:rsidRDefault="008002AE" w:rsidP="008002AE">
            <w:pPr>
              <w:spacing w:before="0"/>
              <w:jc w:val="center"/>
              <w:rPr>
                <w:rFonts w:cs="Arial"/>
                <w:b/>
                <w:bCs/>
                <w:i/>
                <w:iCs/>
                <w:sz w:val="24"/>
                <w:szCs w:val="24"/>
              </w:rPr>
            </w:pPr>
          </w:p>
        </w:tc>
        <w:tc>
          <w:tcPr>
            <w:tcW w:w="704" w:type="pct"/>
          </w:tcPr>
          <w:p w14:paraId="58A3C191" w14:textId="77777777" w:rsidR="008002AE" w:rsidRPr="008002AE" w:rsidRDefault="008002AE" w:rsidP="008002AE">
            <w:pPr>
              <w:spacing w:before="0"/>
              <w:jc w:val="center"/>
              <w:rPr>
                <w:rFonts w:cs="Arial"/>
                <w:b/>
                <w:bCs/>
                <w:i/>
                <w:iCs/>
                <w:sz w:val="24"/>
                <w:szCs w:val="24"/>
              </w:rPr>
            </w:pPr>
          </w:p>
        </w:tc>
      </w:tr>
      <w:tr w:rsidR="008002AE" w:rsidRPr="008002AE" w14:paraId="5EDA9730" w14:textId="77777777" w:rsidTr="008002AE">
        <w:trPr>
          <w:trHeight w:val="564"/>
        </w:trPr>
        <w:tc>
          <w:tcPr>
            <w:tcW w:w="351" w:type="pct"/>
            <w:shd w:val="clear" w:color="auto" w:fill="auto"/>
            <w:vAlign w:val="center"/>
          </w:tcPr>
          <w:p w14:paraId="36B840F4" w14:textId="3419484C" w:rsidR="008002AE" w:rsidRPr="008002AE" w:rsidRDefault="008002AE" w:rsidP="008002AE">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5588C39F" w:rsidR="008002AE" w:rsidRPr="008002AE" w:rsidRDefault="008002AE" w:rsidP="008002AE">
            <w:pPr>
              <w:spacing w:before="0"/>
              <w:jc w:val="left"/>
              <w:rPr>
                <w:rFonts w:cs="Arial"/>
                <w:sz w:val="20"/>
                <w:szCs w:val="20"/>
              </w:rPr>
            </w:pPr>
            <w:r w:rsidRPr="008002AE">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1243948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5A636B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48D05D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1268F6F" w14:textId="77777777" w:rsidR="008002AE" w:rsidRPr="008002AE" w:rsidRDefault="008002AE" w:rsidP="008002AE">
            <w:pPr>
              <w:spacing w:before="0"/>
              <w:jc w:val="center"/>
              <w:rPr>
                <w:rFonts w:cs="Arial"/>
                <w:b/>
                <w:bCs/>
                <w:i/>
                <w:iCs/>
                <w:sz w:val="24"/>
                <w:szCs w:val="24"/>
              </w:rPr>
            </w:pPr>
          </w:p>
        </w:tc>
        <w:tc>
          <w:tcPr>
            <w:tcW w:w="704" w:type="pct"/>
          </w:tcPr>
          <w:p w14:paraId="3F5945E1" w14:textId="77777777" w:rsidR="008002AE" w:rsidRPr="008002AE" w:rsidRDefault="008002AE" w:rsidP="008002AE">
            <w:pPr>
              <w:spacing w:before="0"/>
              <w:jc w:val="center"/>
              <w:rPr>
                <w:rFonts w:cs="Arial"/>
                <w:b/>
                <w:bCs/>
                <w:i/>
                <w:iCs/>
                <w:sz w:val="24"/>
                <w:szCs w:val="24"/>
              </w:rPr>
            </w:pPr>
          </w:p>
        </w:tc>
      </w:tr>
      <w:tr w:rsidR="008002AE" w:rsidRPr="008002AE" w14:paraId="76885F31" w14:textId="77777777" w:rsidTr="008002AE">
        <w:trPr>
          <w:trHeight w:val="564"/>
        </w:trPr>
        <w:tc>
          <w:tcPr>
            <w:tcW w:w="351" w:type="pct"/>
            <w:shd w:val="clear" w:color="auto" w:fill="auto"/>
            <w:vAlign w:val="center"/>
          </w:tcPr>
          <w:p w14:paraId="0E76CA31" w14:textId="1896F7FE" w:rsidR="008002AE" w:rsidRPr="008002AE" w:rsidRDefault="008002AE" w:rsidP="008002AE">
            <w:pPr>
              <w:spacing w:before="0"/>
              <w:jc w:val="center"/>
              <w:rPr>
                <w:rFonts w:cs="Arial"/>
                <w:sz w:val="20"/>
                <w:szCs w:val="20"/>
              </w:rPr>
            </w:pPr>
            <w:r w:rsidRPr="008002AE">
              <w:rPr>
                <w:rFonts w:cs="Arial"/>
                <w:noProof/>
                <w:lang w:val="sr-Cyrl-CS"/>
              </w:rPr>
              <w:lastRenderedPageBreak/>
              <w:t>255</w:t>
            </w:r>
          </w:p>
        </w:tc>
        <w:tc>
          <w:tcPr>
            <w:tcW w:w="985" w:type="pct"/>
            <w:shd w:val="clear" w:color="auto" w:fill="auto"/>
          </w:tcPr>
          <w:p w14:paraId="7E377C7C" w14:textId="14497C93" w:rsidR="008002AE" w:rsidRPr="008002AE" w:rsidRDefault="008002AE" w:rsidP="008002AE">
            <w:pPr>
              <w:spacing w:before="0"/>
              <w:jc w:val="left"/>
              <w:rPr>
                <w:rFonts w:cs="Arial"/>
                <w:sz w:val="20"/>
                <w:szCs w:val="20"/>
              </w:rPr>
            </w:pPr>
            <w:r w:rsidRPr="008002AE">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1DAD4F0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CBD487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91A1F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1FE9AE8" w14:textId="77777777" w:rsidR="008002AE" w:rsidRPr="008002AE" w:rsidRDefault="008002AE" w:rsidP="008002AE">
            <w:pPr>
              <w:spacing w:before="0"/>
              <w:jc w:val="center"/>
              <w:rPr>
                <w:rFonts w:cs="Arial"/>
                <w:b/>
                <w:bCs/>
                <w:i/>
                <w:iCs/>
                <w:sz w:val="24"/>
                <w:szCs w:val="24"/>
              </w:rPr>
            </w:pPr>
          </w:p>
        </w:tc>
        <w:tc>
          <w:tcPr>
            <w:tcW w:w="704" w:type="pct"/>
          </w:tcPr>
          <w:p w14:paraId="1F896F87" w14:textId="77777777" w:rsidR="008002AE" w:rsidRPr="008002AE" w:rsidRDefault="008002AE" w:rsidP="008002AE">
            <w:pPr>
              <w:spacing w:before="0"/>
              <w:jc w:val="center"/>
              <w:rPr>
                <w:rFonts w:cs="Arial"/>
                <w:b/>
                <w:bCs/>
                <w:i/>
                <w:iCs/>
                <w:sz w:val="24"/>
                <w:szCs w:val="24"/>
              </w:rPr>
            </w:pPr>
          </w:p>
        </w:tc>
      </w:tr>
      <w:tr w:rsidR="008002AE" w:rsidRPr="008002AE" w14:paraId="3817203E" w14:textId="77777777" w:rsidTr="008002AE">
        <w:trPr>
          <w:trHeight w:val="564"/>
        </w:trPr>
        <w:tc>
          <w:tcPr>
            <w:tcW w:w="351" w:type="pct"/>
            <w:shd w:val="clear" w:color="auto" w:fill="auto"/>
            <w:vAlign w:val="center"/>
          </w:tcPr>
          <w:p w14:paraId="36A3DAD7" w14:textId="0F6965A1" w:rsidR="008002AE" w:rsidRPr="008002AE" w:rsidRDefault="008002AE" w:rsidP="008002AE">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31DCD8EC" w:rsidR="008002AE" w:rsidRPr="008002AE" w:rsidRDefault="008002AE" w:rsidP="008002AE">
            <w:pPr>
              <w:spacing w:before="0"/>
              <w:jc w:val="left"/>
              <w:rPr>
                <w:rFonts w:cs="Arial"/>
                <w:sz w:val="20"/>
                <w:szCs w:val="20"/>
              </w:rPr>
            </w:pPr>
            <w:r w:rsidRPr="008002AE">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2E9CAAA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B4B55A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20EB9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DFABB20" w14:textId="77777777" w:rsidR="008002AE" w:rsidRPr="008002AE" w:rsidRDefault="008002AE" w:rsidP="008002AE">
            <w:pPr>
              <w:spacing w:before="0"/>
              <w:jc w:val="center"/>
              <w:rPr>
                <w:rFonts w:cs="Arial"/>
                <w:b/>
                <w:bCs/>
                <w:i/>
                <w:iCs/>
                <w:sz w:val="24"/>
                <w:szCs w:val="24"/>
              </w:rPr>
            </w:pPr>
          </w:p>
        </w:tc>
        <w:tc>
          <w:tcPr>
            <w:tcW w:w="704" w:type="pct"/>
          </w:tcPr>
          <w:p w14:paraId="36E9881A" w14:textId="77777777" w:rsidR="008002AE" w:rsidRPr="008002AE" w:rsidRDefault="008002AE" w:rsidP="008002AE">
            <w:pPr>
              <w:spacing w:before="0"/>
              <w:jc w:val="center"/>
              <w:rPr>
                <w:rFonts w:cs="Arial"/>
                <w:b/>
                <w:bCs/>
                <w:i/>
                <w:iCs/>
                <w:sz w:val="24"/>
                <w:szCs w:val="24"/>
              </w:rPr>
            </w:pPr>
          </w:p>
        </w:tc>
      </w:tr>
      <w:tr w:rsidR="008002AE" w:rsidRPr="008002AE" w14:paraId="6A61FDB7" w14:textId="77777777" w:rsidTr="008002AE">
        <w:trPr>
          <w:trHeight w:val="564"/>
        </w:trPr>
        <w:tc>
          <w:tcPr>
            <w:tcW w:w="351" w:type="pct"/>
            <w:shd w:val="clear" w:color="auto" w:fill="auto"/>
            <w:vAlign w:val="center"/>
          </w:tcPr>
          <w:p w14:paraId="6CE61568" w14:textId="4CAB3CE5" w:rsidR="008002AE" w:rsidRPr="008002AE" w:rsidRDefault="008002AE" w:rsidP="008002AE">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5BD83085" w:rsidR="008002AE" w:rsidRPr="008002AE" w:rsidRDefault="008002AE" w:rsidP="008002AE">
            <w:pPr>
              <w:spacing w:before="0"/>
              <w:jc w:val="left"/>
              <w:rPr>
                <w:rFonts w:cs="Arial"/>
                <w:sz w:val="20"/>
                <w:szCs w:val="20"/>
              </w:rPr>
            </w:pPr>
            <w:r w:rsidRPr="008002AE">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17FA985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3B30E0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72E2D3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8A38F5" w14:textId="77777777" w:rsidR="008002AE" w:rsidRPr="008002AE" w:rsidRDefault="008002AE" w:rsidP="008002AE">
            <w:pPr>
              <w:spacing w:before="0"/>
              <w:jc w:val="center"/>
              <w:rPr>
                <w:rFonts w:cs="Arial"/>
                <w:b/>
                <w:bCs/>
                <w:i/>
                <w:iCs/>
                <w:sz w:val="24"/>
                <w:szCs w:val="24"/>
              </w:rPr>
            </w:pPr>
          </w:p>
        </w:tc>
        <w:tc>
          <w:tcPr>
            <w:tcW w:w="704" w:type="pct"/>
          </w:tcPr>
          <w:p w14:paraId="7EB7C087" w14:textId="77777777" w:rsidR="008002AE" w:rsidRPr="008002AE" w:rsidRDefault="008002AE" w:rsidP="008002AE">
            <w:pPr>
              <w:spacing w:before="0"/>
              <w:jc w:val="center"/>
              <w:rPr>
                <w:rFonts w:cs="Arial"/>
                <w:b/>
                <w:bCs/>
                <w:i/>
                <w:iCs/>
                <w:sz w:val="24"/>
                <w:szCs w:val="24"/>
              </w:rPr>
            </w:pPr>
          </w:p>
        </w:tc>
      </w:tr>
      <w:tr w:rsidR="008002AE" w:rsidRPr="008002AE" w14:paraId="68175FA7" w14:textId="77777777" w:rsidTr="008002AE">
        <w:trPr>
          <w:trHeight w:val="564"/>
        </w:trPr>
        <w:tc>
          <w:tcPr>
            <w:tcW w:w="351" w:type="pct"/>
            <w:shd w:val="clear" w:color="auto" w:fill="auto"/>
            <w:vAlign w:val="center"/>
          </w:tcPr>
          <w:p w14:paraId="73E16B56" w14:textId="14616C23" w:rsidR="008002AE" w:rsidRPr="008002AE" w:rsidRDefault="008002AE" w:rsidP="008002AE">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1FC1114E" w:rsidR="008002AE" w:rsidRPr="008002AE" w:rsidRDefault="008002AE" w:rsidP="008002AE">
            <w:pPr>
              <w:spacing w:before="0"/>
              <w:jc w:val="left"/>
              <w:rPr>
                <w:rFonts w:cs="Arial"/>
                <w:sz w:val="20"/>
                <w:szCs w:val="20"/>
              </w:rPr>
            </w:pPr>
            <w:r w:rsidRPr="008002AE">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8002AE" w:rsidRPr="008002AE" w:rsidRDefault="008002AE" w:rsidP="008002AE">
            <w:pPr>
              <w:jc w:val="center"/>
              <w:rPr>
                <w:rFonts w:cs="Arial"/>
                <w:sz w:val="20"/>
                <w:szCs w:val="20"/>
              </w:rPr>
            </w:pPr>
            <w:r w:rsidRPr="008002AE">
              <w:rPr>
                <w:rFonts w:cs="Arial"/>
              </w:rPr>
              <w:t>50</w:t>
            </w:r>
          </w:p>
        </w:tc>
        <w:tc>
          <w:tcPr>
            <w:tcW w:w="563" w:type="pct"/>
            <w:shd w:val="clear" w:color="auto" w:fill="auto"/>
            <w:vAlign w:val="center"/>
          </w:tcPr>
          <w:p w14:paraId="182BE5F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72173F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6BB38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D27313" w14:textId="77777777" w:rsidR="008002AE" w:rsidRPr="008002AE" w:rsidRDefault="008002AE" w:rsidP="008002AE">
            <w:pPr>
              <w:spacing w:before="0"/>
              <w:jc w:val="center"/>
              <w:rPr>
                <w:rFonts w:cs="Arial"/>
                <w:b/>
                <w:bCs/>
                <w:i/>
                <w:iCs/>
                <w:sz w:val="24"/>
                <w:szCs w:val="24"/>
              </w:rPr>
            </w:pPr>
          </w:p>
        </w:tc>
        <w:tc>
          <w:tcPr>
            <w:tcW w:w="704" w:type="pct"/>
          </w:tcPr>
          <w:p w14:paraId="3B954225" w14:textId="77777777" w:rsidR="008002AE" w:rsidRPr="008002AE" w:rsidRDefault="008002AE" w:rsidP="008002AE">
            <w:pPr>
              <w:spacing w:before="0"/>
              <w:jc w:val="center"/>
              <w:rPr>
                <w:rFonts w:cs="Arial"/>
                <w:b/>
                <w:bCs/>
                <w:i/>
                <w:iCs/>
                <w:sz w:val="24"/>
                <w:szCs w:val="24"/>
              </w:rPr>
            </w:pPr>
          </w:p>
        </w:tc>
      </w:tr>
      <w:tr w:rsidR="008002AE" w:rsidRPr="008002AE" w14:paraId="339A4EA5" w14:textId="77777777" w:rsidTr="008002AE">
        <w:trPr>
          <w:trHeight w:val="564"/>
        </w:trPr>
        <w:tc>
          <w:tcPr>
            <w:tcW w:w="351" w:type="pct"/>
            <w:shd w:val="clear" w:color="auto" w:fill="auto"/>
            <w:vAlign w:val="center"/>
          </w:tcPr>
          <w:p w14:paraId="4F13CFC0" w14:textId="134D7EE2" w:rsidR="008002AE" w:rsidRPr="008002AE" w:rsidRDefault="008002AE" w:rsidP="008002AE">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596CD3F" w:rsidR="008002AE" w:rsidRPr="008002AE" w:rsidRDefault="008002AE" w:rsidP="008002AE">
            <w:pPr>
              <w:spacing w:before="0"/>
              <w:jc w:val="left"/>
              <w:rPr>
                <w:rFonts w:cs="Arial"/>
                <w:sz w:val="20"/>
                <w:szCs w:val="20"/>
              </w:rPr>
            </w:pPr>
            <w:r w:rsidRPr="008002AE">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8002AE" w:rsidRPr="008002AE" w:rsidRDefault="008002AE" w:rsidP="008002AE">
            <w:pPr>
              <w:jc w:val="center"/>
              <w:rPr>
                <w:rFonts w:cs="Arial"/>
                <w:sz w:val="20"/>
                <w:szCs w:val="20"/>
              </w:rPr>
            </w:pPr>
            <w:r w:rsidRPr="008002AE">
              <w:rPr>
                <w:rFonts w:cs="Arial"/>
              </w:rPr>
              <w:t>50</w:t>
            </w:r>
          </w:p>
        </w:tc>
        <w:tc>
          <w:tcPr>
            <w:tcW w:w="563" w:type="pct"/>
            <w:shd w:val="clear" w:color="auto" w:fill="auto"/>
            <w:vAlign w:val="center"/>
          </w:tcPr>
          <w:p w14:paraId="7BD4310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6690E3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754256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2AF7AB" w14:textId="77777777" w:rsidR="008002AE" w:rsidRPr="008002AE" w:rsidRDefault="008002AE" w:rsidP="008002AE">
            <w:pPr>
              <w:spacing w:before="0"/>
              <w:jc w:val="center"/>
              <w:rPr>
                <w:rFonts w:cs="Arial"/>
                <w:b/>
                <w:bCs/>
                <w:i/>
                <w:iCs/>
                <w:sz w:val="24"/>
                <w:szCs w:val="24"/>
              </w:rPr>
            </w:pPr>
          </w:p>
        </w:tc>
        <w:tc>
          <w:tcPr>
            <w:tcW w:w="704" w:type="pct"/>
          </w:tcPr>
          <w:p w14:paraId="556C3782" w14:textId="77777777" w:rsidR="008002AE" w:rsidRPr="008002AE" w:rsidRDefault="008002AE" w:rsidP="008002AE">
            <w:pPr>
              <w:spacing w:before="0"/>
              <w:jc w:val="center"/>
              <w:rPr>
                <w:rFonts w:cs="Arial"/>
                <w:b/>
                <w:bCs/>
                <w:i/>
                <w:iCs/>
                <w:sz w:val="24"/>
                <w:szCs w:val="24"/>
              </w:rPr>
            </w:pPr>
          </w:p>
        </w:tc>
      </w:tr>
      <w:tr w:rsidR="008002AE" w:rsidRPr="008002AE" w14:paraId="48D3DB27" w14:textId="77777777" w:rsidTr="008002AE">
        <w:trPr>
          <w:trHeight w:val="564"/>
        </w:trPr>
        <w:tc>
          <w:tcPr>
            <w:tcW w:w="351" w:type="pct"/>
            <w:shd w:val="clear" w:color="auto" w:fill="auto"/>
            <w:vAlign w:val="center"/>
          </w:tcPr>
          <w:p w14:paraId="7C0CEF43" w14:textId="2DF9EEB4" w:rsidR="008002AE" w:rsidRPr="008002AE" w:rsidRDefault="008002AE" w:rsidP="008002AE">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119D7070" w:rsidR="008002AE" w:rsidRPr="008002AE" w:rsidRDefault="008002AE" w:rsidP="008002AE">
            <w:pPr>
              <w:spacing w:before="0"/>
              <w:jc w:val="left"/>
              <w:rPr>
                <w:rFonts w:cs="Arial"/>
                <w:sz w:val="20"/>
                <w:szCs w:val="20"/>
              </w:rPr>
            </w:pPr>
            <w:r w:rsidRPr="008002AE">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3FC99FC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50310A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A2801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2195071" w14:textId="77777777" w:rsidR="008002AE" w:rsidRPr="008002AE" w:rsidRDefault="008002AE" w:rsidP="008002AE">
            <w:pPr>
              <w:spacing w:before="0"/>
              <w:jc w:val="center"/>
              <w:rPr>
                <w:rFonts w:cs="Arial"/>
                <w:b/>
                <w:bCs/>
                <w:i/>
                <w:iCs/>
                <w:sz w:val="24"/>
                <w:szCs w:val="24"/>
              </w:rPr>
            </w:pPr>
          </w:p>
        </w:tc>
        <w:tc>
          <w:tcPr>
            <w:tcW w:w="704" w:type="pct"/>
          </w:tcPr>
          <w:p w14:paraId="002FE794" w14:textId="77777777" w:rsidR="008002AE" w:rsidRPr="008002AE" w:rsidRDefault="008002AE" w:rsidP="008002AE">
            <w:pPr>
              <w:spacing w:before="0"/>
              <w:jc w:val="center"/>
              <w:rPr>
                <w:rFonts w:cs="Arial"/>
                <w:b/>
                <w:bCs/>
                <w:i/>
                <w:iCs/>
                <w:sz w:val="24"/>
                <w:szCs w:val="24"/>
              </w:rPr>
            </w:pPr>
          </w:p>
        </w:tc>
      </w:tr>
      <w:tr w:rsidR="008002AE" w:rsidRPr="008002AE" w14:paraId="594E8A44" w14:textId="77777777" w:rsidTr="008002AE">
        <w:trPr>
          <w:trHeight w:val="564"/>
        </w:trPr>
        <w:tc>
          <w:tcPr>
            <w:tcW w:w="351" w:type="pct"/>
            <w:shd w:val="clear" w:color="auto" w:fill="auto"/>
            <w:vAlign w:val="center"/>
          </w:tcPr>
          <w:p w14:paraId="7251E15B" w14:textId="1F0EA586" w:rsidR="008002AE" w:rsidRPr="008002AE" w:rsidRDefault="008002AE" w:rsidP="008002AE">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25D954C" w:rsidR="008002AE" w:rsidRPr="008002AE" w:rsidRDefault="008002AE" w:rsidP="008002AE">
            <w:pPr>
              <w:spacing w:before="0"/>
              <w:jc w:val="left"/>
              <w:rPr>
                <w:rFonts w:cs="Arial"/>
                <w:sz w:val="20"/>
                <w:szCs w:val="20"/>
              </w:rPr>
            </w:pPr>
            <w:r w:rsidRPr="008002AE">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2500160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F59E61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6DD724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76BB4D" w14:textId="77777777" w:rsidR="008002AE" w:rsidRPr="008002AE" w:rsidRDefault="008002AE" w:rsidP="008002AE">
            <w:pPr>
              <w:spacing w:before="0"/>
              <w:jc w:val="center"/>
              <w:rPr>
                <w:rFonts w:cs="Arial"/>
                <w:b/>
                <w:bCs/>
                <w:i/>
                <w:iCs/>
                <w:sz w:val="24"/>
                <w:szCs w:val="24"/>
              </w:rPr>
            </w:pPr>
          </w:p>
        </w:tc>
        <w:tc>
          <w:tcPr>
            <w:tcW w:w="704" w:type="pct"/>
          </w:tcPr>
          <w:p w14:paraId="7DFC762D" w14:textId="77777777" w:rsidR="008002AE" w:rsidRPr="008002AE" w:rsidRDefault="008002AE" w:rsidP="008002AE">
            <w:pPr>
              <w:spacing w:before="0"/>
              <w:jc w:val="center"/>
              <w:rPr>
                <w:rFonts w:cs="Arial"/>
                <w:b/>
                <w:bCs/>
                <w:i/>
                <w:iCs/>
                <w:sz w:val="24"/>
                <w:szCs w:val="24"/>
              </w:rPr>
            </w:pPr>
          </w:p>
        </w:tc>
      </w:tr>
      <w:tr w:rsidR="008002AE" w:rsidRPr="008002AE" w14:paraId="33B666A6" w14:textId="77777777" w:rsidTr="008002AE">
        <w:trPr>
          <w:trHeight w:val="564"/>
        </w:trPr>
        <w:tc>
          <w:tcPr>
            <w:tcW w:w="351" w:type="pct"/>
            <w:shd w:val="clear" w:color="auto" w:fill="auto"/>
            <w:vAlign w:val="center"/>
          </w:tcPr>
          <w:p w14:paraId="3E89CE08" w14:textId="01A71B70" w:rsidR="008002AE" w:rsidRPr="008002AE" w:rsidRDefault="008002AE" w:rsidP="008002AE">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2251FE98" w:rsidR="008002AE" w:rsidRPr="008002AE" w:rsidRDefault="008002AE" w:rsidP="008002AE">
            <w:pPr>
              <w:spacing w:before="0"/>
              <w:jc w:val="left"/>
              <w:rPr>
                <w:rFonts w:cs="Arial"/>
                <w:sz w:val="20"/>
                <w:szCs w:val="20"/>
              </w:rPr>
            </w:pPr>
            <w:r w:rsidRPr="008002AE">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8002AE" w:rsidRPr="008002AE" w:rsidRDefault="008002AE" w:rsidP="008002AE">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545C1D5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CDD5E8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38134E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ED7F237" w14:textId="77777777" w:rsidR="008002AE" w:rsidRPr="008002AE" w:rsidRDefault="008002AE" w:rsidP="008002AE">
            <w:pPr>
              <w:spacing w:before="0"/>
              <w:jc w:val="center"/>
              <w:rPr>
                <w:rFonts w:cs="Arial"/>
                <w:b/>
                <w:bCs/>
                <w:i/>
                <w:iCs/>
                <w:sz w:val="24"/>
                <w:szCs w:val="24"/>
              </w:rPr>
            </w:pPr>
          </w:p>
        </w:tc>
        <w:tc>
          <w:tcPr>
            <w:tcW w:w="704" w:type="pct"/>
          </w:tcPr>
          <w:p w14:paraId="0D73EF77" w14:textId="77777777" w:rsidR="008002AE" w:rsidRPr="008002AE" w:rsidRDefault="008002AE" w:rsidP="008002AE">
            <w:pPr>
              <w:spacing w:before="0"/>
              <w:jc w:val="center"/>
              <w:rPr>
                <w:rFonts w:cs="Arial"/>
                <w:b/>
                <w:bCs/>
                <w:i/>
                <w:iCs/>
                <w:sz w:val="24"/>
                <w:szCs w:val="24"/>
              </w:rPr>
            </w:pPr>
          </w:p>
        </w:tc>
      </w:tr>
      <w:tr w:rsidR="008002AE" w:rsidRPr="008002AE" w14:paraId="02DF299D" w14:textId="77777777" w:rsidTr="008002AE">
        <w:trPr>
          <w:trHeight w:val="564"/>
        </w:trPr>
        <w:tc>
          <w:tcPr>
            <w:tcW w:w="351" w:type="pct"/>
            <w:shd w:val="clear" w:color="auto" w:fill="auto"/>
            <w:vAlign w:val="center"/>
          </w:tcPr>
          <w:p w14:paraId="45E38E01" w14:textId="0B3B264B" w:rsidR="008002AE" w:rsidRPr="008002AE" w:rsidRDefault="008002AE" w:rsidP="008002AE">
            <w:pPr>
              <w:spacing w:before="0"/>
              <w:jc w:val="center"/>
              <w:rPr>
                <w:rFonts w:cs="Arial"/>
                <w:sz w:val="20"/>
                <w:szCs w:val="20"/>
              </w:rPr>
            </w:pPr>
            <w:r w:rsidRPr="008002AE">
              <w:rPr>
                <w:rFonts w:cs="Arial"/>
                <w:noProof/>
                <w:lang w:val="sr-Cyrl-CS"/>
              </w:rPr>
              <w:t>263</w:t>
            </w:r>
          </w:p>
        </w:tc>
        <w:tc>
          <w:tcPr>
            <w:tcW w:w="985" w:type="pct"/>
            <w:shd w:val="clear" w:color="auto" w:fill="auto"/>
          </w:tcPr>
          <w:p w14:paraId="45CBA124" w14:textId="561F1AB5" w:rsidR="008002AE" w:rsidRPr="008002AE" w:rsidRDefault="008002AE" w:rsidP="008002AE">
            <w:pPr>
              <w:spacing w:before="0"/>
              <w:jc w:val="left"/>
              <w:rPr>
                <w:rFonts w:cs="Arial"/>
                <w:sz w:val="20"/>
                <w:szCs w:val="20"/>
              </w:rPr>
            </w:pPr>
            <w:r w:rsidRPr="008002AE">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8002AE" w:rsidRPr="008002AE" w:rsidRDefault="008002AE" w:rsidP="008002AE">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5EE1883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D33AF0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2CE5B7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9889E1" w14:textId="77777777" w:rsidR="008002AE" w:rsidRPr="008002AE" w:rsidRDefault="008002AE" w:rsidP="008002AE">
            <w:pPr>
              <w:spacing w:before="0"/>
              <w:jc w:val="center"/>
              <w:rPr>
                <w:rFonts w:cs="Arial"/>
                <w:b/>
                <w:bCs/>
                <w:i/>
                <w:iCs/>
                <w:sz w:val="24"/>
                <w:szCs w:val="24"/>
              </w:rPr>
            </w:pPr>
          </w:p>
        </w:tc>
        <w:tc>
          <w:tcPr>
            <w:tcW w:w="704" w:type="pct"/>
          </w:tcPr>
          <w:p w14:paraId="23EE2A72" w14:textId="77777777" w:rsidR="008002AE" w:rsidRPr="008002AE" w:rsidRDefault="008002AE" w:rsidP="008002AE">
            <w:pPr>
              <w:spacing w:before="0"/>
              <w:jc w:val="center"/>
              <w:rPr>
                <w:rFonts w:cs="Arial"/>
                <w:b/>
                <w:bCs/>
                <w:i/>
                <w:iCs/>
                <w:sz w:val="24"/>
                <w:szCs w:val="24"/>
              </w:rPr>
            </w:pPr>
          </w:p>
        </w:tc>
      </w:tr>
      <w:tr w:rsidR="008002AE" w:rsidRPr="008002AE" w14:paraId="76F66164" w14:textId="77777777" w:rsidTr="008002AE">
        <w:trPr>
          <w:trHeight w:val="564"/>
        </w:trPr>
        <w:tc>
          <w:tcPr>
            <w:tcW w:w="351" w:type="pct"/>
            <w:shd w:val="clear" w:color="auto" w:fill="auto"/>
            <w:vAlign w:val="center"/>
          </w:tcPr>
          <w:p w14:paraId="1F17AD34" w14:textId="288915AD" w:rsidR="008002AE" w:rsidRPr="008002AE" w:rsidRDefault="008002AE" w:rsidP="008002AE">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678818E0" w:rsidR="008002AE" w:rsidRPr="008002AE" w:rsidRDefault="008002AE" w:rsidP="008002AE">
            <w:pPr>
              <w:spacing w:before="0"/>
              <w:jc w:val="left"/>
              <w:rPr>
                <w:rFonts w:cs="Arial"/>
                <w:sz w:val="20"/>
                <w:szCs w:val="20"/>
              </w:rPr>
            </w:pPr>
            <w:r w:rsidRPr="008002AE">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7F23C84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AC638B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17A628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22A8AB" w14:textId="77777777" w:rsidR="008002AE" w:rsidRPr="008002AE" w:rsidRDefault="008002AE" w:rsidP="008002AE">
            <w:pPr>
              <w:spacing w:before="0"/>
              <w:jc w:val="center"/>
              <w:rPr>
                <w:rFonts w:cs="Arial"/>
                <w:b/>
                <w:bCs/>
                <w:i/>
                <w:iCs/>
                <w:sz w:val="24"/>
                <w:szCs w:val="24"/>
              </w:rPr>
            </w:pPr>
          </w:p>
        </w:tc>
        <w:tc>
          <w:tcPr>
            <w:tcW w:w="704" w:type="pct"/>
          </w:tcPr>
          <w:p w14:paraId="3FAD5082" w14:textId="77777777" w:rsidR="008002AE" w:rsidRPr="008002AE" w:rsidRDefault="008002AE" w:rsidP="008002AE">
            <w:pPr>
              <w:spacing w:before="0"/>
              <w:jc w:val="center"/>
              <w:rPr>
                <w:rFonts w:cs="Arial"/>
                <w:b/>
                <w:bCs/>
                <w:i/>
                <w:iCs/>
                <w:sz w:val="24"/>
                <w:szCs w:val="24"/>
              </w:rPr>
            </w:pPr>
          </w:p>
        </w:tc>
      </w:tr>
      <w:tr w:rsidR="008002AE" w:rsidRPr="008002AE" w14:paraId="0953B6EE" w14:textId="77777777" w:rsidTr="008002AE">
        <w:trPr>
          <w:trHeight w:val="564"/>
        </w:trPr>
        <w:tc>
          <w:tcPr>
            <w:tcW w:w="351" w:type="pct"/>
            <w:shd w:val="clear" w:color="auto" w:fill="auto"/>
            <w:vAlign w:val="center"/>
          </w:tcPr>
          <w:p w14:paraId="6765F20B" w14:textId="6C7298D2" w:rsidR="008002AE" w:rsidRPr="008002AE" w:rsidRDefault="008002AE" w:rsidP="008002AE">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3C09665E" w:rsidR="008002AE" w:rsidRPr="008002AE" w:rsidRDefault="008002AE" w:rsidP="008002AE">
            <w:pPr>
              <w:spacing w:before="0"/>
              <w:jc w:val="left"/>
              <w:rPr>
                <w:rFonts w:cs="Arial"/>
                <w:sz w:val="20"/>
                <w:szCs w:val="20"/>
              </w:rPr>
            </w:pPr>
            <w:r w:rsidRPr="008002AE">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365C222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79774E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86CC55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FDB8B5F" w14:textId="77777777" w:rsidR="008002AE" w:rsidRPr="008002AE" w:rsidRDefault="008002AE" w:rsidP="008002AE">
            <w:pPr>
              <w:spacing w:before="0"/>
              <w:jc w:val="center"/>
              <w:rPr>
                <w:rFonts w:cs="Arial"/>
                <w:b/>
                <w:bCs/>
                <w:i/>
                <w:iCs/>
                <w:sz w:val="24"/>
                <w:szCs w:val="24"/>
              </w:rPr>
            </w:pPr>
          </w:p>
        </w:tc>
        <w:tc>
          <w:tcPr>
            <w:tcW w:w="704" w:type="pct"/>
          </w:tcPr>
          <w:p w14:paraId="047EA384" w14:textId="77777777" w:rsidR="008002AE" w:rsidRPr="008002AE" w:rsidRDefault="008002AE" w:rsidP="008002AE">
            <w:pPr>
              <w:spacing w:before="0"/>
              <w:jc w:val="center"/>
              <w:rPr>
                <w:rFonts w:cs="Arial"/>
                <w:b/>
                <w:bCs/>
                <w:i/>
                <w:iCs/>
                <w:sz w:val="24"/>
                <w:szCs w:val="24"/>
              </w:rPr>
            </w:pPr>
          </w:p>
        </w:tc>
      </w:tr>
      <w:tr w:rsidR="008002AE" w:rsidRPr="008002AE" w14:paraId="6CE3892D" w14:textId="77777777" w:rsidTr="008002AE">
        <w:trPr>
          <w:trHeight w:val="564"/>
        </w:trPr>
        <w:tc>
          <w:tcPr>
            <w:tcW w:w="351" w:type="pct"/>
            <w:shd w:val="clear" w:color="auto" w:fill="auto"/>
            <w:vAlign w:val="center"/>
          </w:tcPr>
          <w:p w14:paraId="7B893532" w14:textId="7ED26D96" w:rsidR="008002AE" w:rsidRPr="008002AE" w:rsidRDefault="008002AE" w:rsidP="008002AE">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790E857B" w:rsidR="008002AE" w:rsidRPr="008002AE" w:rsidRDefault="008002AE" w:rsidP="008002AE">
            <w:pPr>
              <w:spacing w:before="0"/>
              <w:jc w:val="left"/>
              <w:rPr>
                <w:rFonts w:cs="Arial"/>
                <w:sz w:val="20"/>
                <w:szCs w:val="20"/>
              </w:rPr>
            </w:pPr>
            <w:r w:rsidRPr="008002AE">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8002AE" w:rsidRPr="008002AE" w:rsidRDefault="008002AE" w:rsidP="008002AE">
            <w:pPr>
              <w:jc w:val="center"/>
              <w:rPr>
                <w:rFonts w:cs="Arial"/>
                <w:sz w:val="20"/>
                <w:szCs w:val="20"/>
              </w:rPr>
            </w:pPr>
            <w:r w:rsidRPr="008002AE">
              <w:rPr>
                <w:rFonts w:cs="Arial"/>
              </w:rPr>
              <w:t>3</w:t>
            </w:r>
          </w:p>
        </w:tc>
        <w:tc>
          <w:tcPr>
            <w:tcW w:w="563" w:type="pct"/>
            <w:shd w:val="clear" w:color="auto" w:fill="auto"/>
            <w:vAlign w:val="center"/>
          </w:tcPr>
          <w:p w14:paraId="634BC58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CE632D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6388D8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299B1BB" w14:textId="77777777" w:rsidR="008002AE" w:rsidRPr="008002AE" w:rsidRDefault="008002AE" w:rsidP="008002AE">
            <w:pPr>
              <w:spacing w:before="0"/>
              <w:jc w:val="center"/>
              <w:rPr>
                <w:rFonts w:cs="Arial"/>
                <w:b/>
                <w:bCs/>
                <w:i/>
                <w:iCs/>
                <w:sz w:val="24"/>
                <w:szCs w:val="24"/>
              </w:rPr>
            </w:pPr>
          </w:p>
        </w:tc>
        <w:tc>
          <w:tcPr>
            <w:tcW w:w="704" w:type="pct"/>
          </w:tcPr>
          <w:p w14:paraId="6D443649" w14:textId="77777777" w:rsidR="008002AE" w:rsidRPr="008002AE" w:rsidRDefault="008002AE" w:rsidP="008002AE">
            <w:pPr>
              <w:spacing w:before="0"/>
              <w:jc w:val="center"/>
              <w:rPr>
                <w:rFonts w:cs="Arial"/>
                <w:b/>
                <w:bCs/>
                <w:i/>
                <w:iCs/>
                <w:sz w:val="24"/>
                <w:szCs w:val="24"/>
              </w:rPr>
            </w:pPr>
          </w:p>
        </w:tc>
      </w:tr>
      <w:tr w:rsidR="008002AE" w:rsidRPr="008002AE" w14:paraId="5F30F2E1" w14:textId="77777777" w:rsidTr="008002AE">
        <w:trPr>
          <w:trHeight w:val="564"/>
        </w:trPr>
        <w:tc>
          <w:tcPr>
            <w:tcW w:w="351" w:type="pct"/>
            <w:shd w:val="clear" w:color="auto" w:fill="auto"/>
            <w:vAlign w:val="center"/>
          </w:tcPr>
          <w:p w14:paraId="5366DF42" w14:textId="662BA2F8" w:rsidR="008002AE" w:rsidRPr="008002AE" w:rsidRDefault="008002AE" w:rsidP="008002AE">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37CEF2CC" w:rsidR="008002AE" w:rsidRPr="008002AE" w:rsidRDefault="008002AE" w:rsidP="008002AE">
            <w:pPr>
              <w:spacing w:before="0"/>
              <w:jc w:val="left"/>
              <w:rPr>
                <w:rFonts w:cs="Arial"/>
                <w:sz w:val="20"/>
                <w:szCs w:val="20"/>
              </w:rPr>
            </w:pPr>
            <w:r w:rsidRPr="008002AE">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8002AE" w:rsidRPr="008002AE" w:rsidRDefault="008002AE" w:rsidP="008002AE">
            <w:pPr>
              <w:jc w:val="center"/>
              <w:rPr>
                <w:rFonts w:cs="Arial"/>
                <w:sz w:val="20"/>
                <w:szCs w:val="20"/>
              </w:rPr>
            </w:pPr>
            <w:r w:rsidRPr="008002AE">
              <w:rPr>
                <w:rFonts w:cs="Arial"/>
              </w:rPr>
              <w:t>3</w:t>
            </w:r>
          </w:p>
        </w:tc>
        <w:tc>
          <w:tcPr>
            <w:tcW w:w="563" w:type="pct"/>
            <w:shd w:val="clear" w:color="auto" w:fill="auto"/>
            <w:vAlign w:val="center"/>
          </w:tcPr>
          <w:p w14:paraId="260C861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9808B9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37860B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236184" w14:textId="77777777" w:rsidR="008002AE" w:rsidRPr="008002AE" w:rsidRDefault="008002AE" w:rsidP="008002AE">
            <w:pPr>
              <w:spacing w:before="0"/>
              <w:jc w:val="center"/>
              <w:rPr>
                <w:rFonts w:cs="Arial"/>
                <w:b/>
                <w:bCs/>
                <w:i/>
                <w:iCs/>
                <w:sz w:val="24"/>
                <w:szCs w:val="24"/>
              </w:rPr>
            </w:pPr>
          </w:p>
        </w:tc>
        <w:tc>
          <w:tcPr>
            <w:tcW w:w="704" w:type="pct"/>
          </w:tcPr>
          <w:p w14:paraId="1460C34C" w14:textId="77777777" w:rsidR="008002AE" w:rsidRPr="008002AE" w:rsidRDefault="008002AE" w:rsidP="008002AE">
            <w:pPr>
              <w:spacing w:before="0"/>
              <w:jc w:val="center"/>
              <w:rPr>
                <w:rFonts w:cs="Arial"/>
                <w:b/>
                <w:bCs/>
                <w:i/>
                <w:iCs/>
                <w:sz w:val="24"/>
                <w:szCs w:val="24"/>
              </w:rPr>
            </w:pPr>
          </w:p>
        </w:tc>
      </w:tr>
      <w:tr w:rsidR="008002AE" w:rsidRPr="008002AE" w14:paraId="49C90DD0" w14:textId="77777777" w:rsidTr="008002AE">
        <w:trPr>
          <w:trHeight w:val="564"/>
        </w:trPr>
        <w:tc>
          <w:tcPr>
            <w:tcW w:w="351" w:type="pct"/>
            <w:shd w:val="clear" w:color="auto" w:fill="auto"/>
            <w:vAlign w:val="center"/>
          </w:tcPr>
          <w:p w14:paraId="761B863A" w14:textId="279432CA" w:rsidR="008002AE" w:rsidRPr="008002AE" w:rsidRDefault="008002AE" w:rsidP="008002AE">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29237274" w:rsidR="008002AE" w:rsidRPr="008002AE" w:rsidRDefault="008002AE" w:rsidP="008002AE">
            <w:pPr>
              <w:spacing w:before="0"/>
              <w:jc w:val="left"/>
              <w:rPr>
                <w:rFonts w:cs="Arial"/>
                <w:sz w:val="20"/>
                <w:szCs w:val="20"/>
              </w:rPr>
            </w:pPr>
            <w:r w:rsidRPr="008002AE">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8002AE" w:rsidRPr="008002AE" w:rsidRDefault="008002AE" w:rsidP="008002AE">
            <w:pPr>
              <w:jc w:val="center"/>
              <w:rPr>
                <w:rFonts w:cs="Arial"/>
                <w:sz w:val="20"/>
                <w:szCs w:val="20"/>
              </w:rPr>
            </w:pPr>
            <w:r w:rsidRPr="008002AE">
              <w:rPr>
                <w:rFonts w:cs="Arial"/>
              </w:rPr>
              <w:t>2</w:t>
            </w:r>
          </w:p>
        </w:tc>
        <w:tc>
          <w:tcPr>
            <w:tcW w:w="563" w:type="pct"/>
            <w:shd w:val="clear" w:color="auto" w:fill="auto"/>
            <w:vAlign w:val="center"/>
          </w:tcPr>
          <w:p w14:paraId="4FE9C07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589239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928397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730841B" w14:textId="77777777" w:rsidR="008002AE" w:rsidRPr="008002AE" w:rsidRDefault="008002AE" w:rsidP="008002AE">
            <w:pPr>
              <w:spacing w:before="0"/>
              <w:jc w:val="center"/>
              <w:rPr>
                <w:rFonts w:cs="Arial"/>
                <w:b/>
                <w:bCs/>
                <w:i/>
                <w:iCs/>
                <w:sz w:val="24"/>
                <w:szCs w:val="24"/>
              </w:rPr>
            </w:pPr>
          </w:p>
        </w:tc>
        <w:tc>
          <w:tcPr>
            <w:tcW w:w="704" w:type="pct"/>
          </w:tcPr>
          <w:p w14:paraId="4B48FAC4" w14:textId="77777777" w:rsidR="008002AE" w:rsidRPr="008002AE" w:rsidRDefault="008002AE" w:rsidP="008002AE">
            <w:pPr>
              <w:spacing w:before="0"/>
              <w:jc w:val="center"/>
              <w:rPr>
                <w:rFonts w:cs="Arial"/>
                <w:b/>
                <w:bCs/>
                <w:i/>
                <w:iCs/>
                <w:sz w:val="24"/>
                <w:szCs w:val="24"/>
              </w:rPr>
            </w:pPr>
          </w:p>
        </w:tc>
      </w:tr>
      <w:tr w:rsidR="008002AE" w:rsidRPr="008002AE" w14:paraId="5189C56B" w14:textId="77777777" w:rsidTr="008002AE">
        <w:trPr>
          <w:trHeight w:val="564"/>
        </w:trPr>
        <w:tc>
          <w:tcPr>
            <w:tcW w:w="351" w:type="pct"/>
            <w:shd w:val="clear" w:color="auto" w:fill="auto"/>
            <w:vAlign w:val="center"/>
          </w:tcPr>
          <w:p w14:paraId="2977B400" w14:textId="3BFD8BF0" w:rsidR="008002AE" w:rsidRPr="008002AE" w:rsidRDefault="008002AE" w:rsidP="008002AE">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3692AFF8" w:rsidR="008002AE" w:rsidRPr="008002AE" w:rsidRDefault="008002AE" w:rsidP="008002AE">
            <w:pPr>
              <w:spacing w:before="0"/>
              <w:jc w:val="left"/>
              <w:rPr>
                <w:rFonts w:cs="Arial"/>
                <w:sz w:val="20"/>
                <w:szCs w:val="20"/>
              </w:rPr>
            </w:pPr>
            <w:r w:rsidRPr="008002AE">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8002AE" w:rsidRPr="008002AE" w:rsidRDefault="008002AE" w:rsidP="008002AE">
            <w:pPr>
              <w:jc w:val="center"/>
              <w:rPr>
                <w:rFonts w:cs="Arial"/>
                <w:sz w:val="20"/>
                <w:szCs w:val="20"/>
              </w:rPr>
            </w:pPr>
            <w:r w:rsidRPr="008002AE">
              <w:rPr>
                <w:rFonts w:cs="Arial"/>
              </w:rPr>
              <w:t>30</w:t>
            </w:r>
          </w:p>
        </w:tc>
        <w:tc>
          <w:tcPr>
            <w:tcW w:w="563" w:type="pct"/>
            <w:shd w:val="clear" w:color="auto" w:fill="auto"/>
            <w:vAlign w:val="center"/>
          </w:tcPr>
          <w:p w14:paraId="7D86B82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544FF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18CAAC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C811573" w14:textId="77777777" w:rsidR="008002AE" w:rsidRPr="008002AE" w:rsidRDefault="008002AE" w:rsidP="008002AE">
            <w:pPr>
              <w:spacing w:before="0"/>
              <w:jc w:val="center"/>
              <w:rPr>
                <w:rFonts w:cs="Arial"/>
                <w:b/>
                <w:bCs/>
                <w:i/>
                <w:iCs/>
                <w:sz w:val="24"/>
                <w:szCs w:val="24"/>
              </w:rPr>
            </w:pPr>
          </w:p>
        </w:tc>
        <w:tc>
          <w:tcPr>
            <w:tcW w:w="704" w:type="pct"/>
          </w:tcPr>
          <w:p w14:paraId="6F209F3C" w14:textId="77777777" w:rsidR="008002AE" w:rsidRPr="008002AE" w:rsidRDefault="008002AE" w:rsidP="008002AE">
            <w:pPr>
              <w:spacing w:before="0"/>
              <w:jc w:val="center"/>
              <w:rPr>
                <w:rFonts w:cs="Arial"/>
                <w:b/>
                <w:bCs/>
                <w:i/>
                <w:iCs/>
                <w:sz w:val="24"/>
                <w:szCs w:val="24"/>
              </w:rPr>
            </w:pPr>
          </w:p>
        </w:tc>
      </w:tr>
      <w:tr w:rsidR="008002AE" w:rsidRPr="008002AE" w14:paraId="762D5FBB" w14:textId="77777777" w:rsidTr="008002AE">
        <w:trPr>
          <w:trHeight w:val="564"/>
        </w:trPr>
        <w:tc>
          <w:tcPr>
            <w:tcW w:w="351" w:type="pct"/>
            <w:shd w:val="clear" w:color="auto" w:fill="auto"/>
            <w:vAlign w:val="center"/>
          </w:tcPr>
          <w:p w14:paraId="7CA06DA0" w14:textId="3BB39A0D" w:rsidR="008002AE" w:rsidRPr="008002AE" w:rsidRDefault="008002AE" w:rsidP="008002AE">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19CFF2F" w:rsidR="008002AE" w:rsidRPr="008002AE" w:rsidRDefault="008002AE" w:rsidP="008002AE">
            <w:pPr>
              <w:spacing w:before="0"/>
              <w:jc w:val="left"/>
              <w:rPr>
                <w:rFonts w:cs="Arial"/>
                <w:sz w:val="20"/>
                <w:szCs w:val="20"/>
              </w:rPr>
            </w:pPr>
            <w:r w:rsidRPr="008002AE">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6491FF33"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FF82BA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AEB31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19D0B4" w14:textId="77777777" w:rsidR="008002AE" w:rsidRPr="008002AE" w:rsidRDefault="008002AE" w:rsidP="008002AE">
            <w:pPr>
              <w:spacing w:before="0"/>
              <w:jc w:val="center"/>
              <w:rPr>
                <w:rFonts w:cs="Arial"/>
                <w:b/>
                <w:bCs/>
                <w:i/>
                <w:iCs/>
                <w:sz w:val="24"/>
                <w:szCs w:val="24"/>
              </w:rPr>
            </w:pPr>
          </w:p>
        </w:tc>
        <w:tc>
          <w:tcPr>
            <w:tcW w:w="704" w:type="pct"/>
          </w:tcPr>
          <w:p w14:paraId="6C683E5D" w14:textId="77777777" w:rsidR="008002AE" w:rsidRPr="008002AE" w:rsidRDefault="008002AE" w:rsidP="008002AE">
            <w:pPr>
              <w:spacing w:before="0"/>
              <w:jc w:val="center"/>
              <w:rPr>
                <w:rFonts w:cs="Arial"/>
                <w:b/>
                <w:bCs/>
                <w:i/>
                <w:iCs/>
                <w:sz w:val="24"/>
                <w:szCs w:val="24"/>
              </w:rPr>
            </w:pPr>
          </w:p>
        </w:tc>
      </w:tr>
      <w:tr w:rsidR="008002AE" w:rsidRPr="008002AE" w14:paraId="207373FC" w14:textId="77777777" w:rsidTr="008002AE">
        <w:trPr>
          <w:trHeight w:val="564"/>
        </w:trPr>
        <w:tc>
          <w:tcPr>
            <w:tcW w:w="351" w:type="pct"/>
            <w:shd w:val="clear" w:color="auto" w:fill="auto"/>
            <w:vAlign w:val="center"/>
          </w:tcPr>
          <w:p w14:paraId="310EB0DB" w14:textId="6689A0BC" w:rsidR="008002AE" w:rsidRPr="008002AE" w:rsidRDefault="008002AE" w:rsidP="008002AE">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1269E092" w:rsidR="008002AE" w:rsidRPr="008002AE" w:rsidRDefault="008002AE" w:rsidP="008002AE">
            <w:pPr>
              <w:spacing w:before="0"/>
              <w:jc w:val="left"/>
              <w:rPr>
                <w:rFonts w:cs="Arial"/>
                <w:sz w:val="20"/>
                <w:szCs w:val="20"/>
              </w:rPr>
            </w:pPr>
            <w:r w:rsidRPr="008002AE">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1848E60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FAD97F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1AC07D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FB5C1E2" w14:textId="77777777" w:rsidR="008002AE" w:rsidRPr="008002AE" w:rsidRDefault="008002AE" w:rsidP="008002AE">
            <w:pPr>
              <w:spacing w:before="0"/>
              <w:jc w:val="center"/>
              <w:rPr>
                <w:rFonts w:cs="Arial"/>
                <w:b/>
                <w:bCs/>
                <w:i/>
                <w:iCs/>
                <w:sz w:val="24"/>
                <w:szCs w:val="24"/>
              </w:rPr>
            </w:pPr>
          </w:p>
        </w:tc>
        <w:tc>
          <w:tcPr>
            <w:tcW w:w="704" w:type="pct"/>
          </w:tcPr>
          <w:p w14:paraId="3ADBE1D5" w14:textId="77777777" w:rsidR="008002AE" w:rsidRPr="008002AE" w:rsidRDefault="008002AE" w:rsidP="008002AE">
            <w:pPr>
              <w:spacing w:before="0"/>
              <w:jc w:val="center"/>
              <w:rPr>
                <w:rFonts w:cs="Arial"/>
                <w:b/>
                <w:bCs/>
                <w:i/>
                <w:iCs/>
                <w:sz w:val="24"/>
                <w:szCs w:val="24"/>
              </w:rPr>
            </w:pPr>
          </w:p>
        </w:tc>
      </w:tr>
      <w:tr w:rsidR="008002AE" w:rsidRPr="008002AE" w14:paraId="2D40722B" w14:textId="77777777" w:rsidTr="008002AE">
        <w:trPr>
          <w:trHeight w:val="564"/>
        </w:trPr>
        <w:tc>
          <w:tcPr>
            <w:tcW w:w="351" w:type="pct"/>
            <w:shd w:val="clear" w:color="auto" w:fill="auto"/>
            <w:vAlign w:val="center"/>
          </w:tcPr>
          <w:p w14:paraId="53808D45" w14:textId="0AF5F8F5" w:rsidR="008002AE" w:rsidRPr="008002AE" w:rsidRDefault="008002AE" w:rsidP="008002AE">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0E2BAD2B" w:rsidR="008002AE" w:rsidRPr="008002AE" w:rsidRDefault="008002AE" w:rsidP="008002AE">
            <w:pPr>
              <w:spacing w:before="0"/>
              <w:jc w:val="left"/>
              <w:rPr>
                <w:rFonts w:cs="Arial"/>
                <w:sz w:val="20"/>
                <w:szCs w:val="20"/>
              </w:rPr>
            </w:pPr>
            <w:r w:rsidRPr="008002AE">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27180C5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09E35C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081FAC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57E2B7D" w14:textId="77777777" w:rsidR="008002AE" w:rsidRPr="008002AE" w:rsidRDefault="008002AE" w:rsidP="008002AE">
            <w:pPr>
              <w:spacing w:before="0"/>
              <w:jc w:val="center"/>
              <w:rPr>
                <w:rFonts w:cs="Arial"/>
                <w:b/>
                <w:bCs/>
                <w:i/>
                <w:iCs/>
                <w:sz w:val="24"/>
                <w:szCs w:val="24"/>
              </w:rPr>
            </w:pPr>
          </w:p>
        </w:tc>
        <w:tc>
          <w:tcPr>
            <w:tcW w:w="704" w:type="pct"/>
          </w:tcPr>
          <w:p w14:paraId="54571EAB" w14:textId="77777777" w:rsidR="008002AE" w:rsidRPr="008002AE" w:rsidRDefault="008002AE" w:rsidP="008002AE">
            <w:pPr>
              <w:spacing w:before="0"/>
              <w:jc w:val="center"/>
              <w:rPr>
                <w:rFonts w:cs="Arial"/>
                <w:b/>
                <w:bCs/>
                <w:i/>
                <w:iCs/>
                <w:sz w:val="24"/>
                <w:szCs w:val="24"/>
              </w:rPr>
            </w:pPr>
          </w:p>
        </w:tc>
      </w:tr>
      <w:tr w:rsidR="008002AE" w:rsidRPr="008002AE" w14:paraId="4649DBF0" w14:textId="77777777" w:rsidTr="008002AE">
        <w:trPr>
          <w:trHeight w:val="564"/>
        </w:trPr>
        <w:tc>
          <w:tcPr>
            <w:tcW w:w="351" w:type="pct"/>
            <w:shd w:val="clear" w:color="auto" w:fill="auto"/>
            <w:vAlign w:val="center"/>
          </w:tcPr>
          <w:p w14:paraId="5C30BED1" w14:textId="5389BCA7" w:rsidR="008002AE" w:rsidRPr="008002AE" w:rsidRDefault="008002AE" w:rsidP="008002AE">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21DF8B3A" w:rsidR="008002AE" w:rsidRPr="008002AE" w:rsidRDefault="008002AE" w:rsidP="008002AE">
            <w:pPr>
              <w:spacing w:before="0"/>
              <w:jc w:val="left"/>
              <w:rPr>
                <w:rFonts w:cs="Arial"/>
                <w:sz w:val="20"/>
                <w:szCs w:val="20"/>
              </w:rPr>
            </w:pPr>
            <w:r w:rsidRPr="008002AE">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594F154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9F0157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A754E4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149BD69" w14:textId="77777777" w:rsidR="008002AE" w:rsidRPr="008002AE" w:rsidRDefault="008002AE" w:rsidP="008002AE">
            <w:pPr>
              <w:spacing w:before="0"/>
              <w:jc w:val="center"/>
              <w:rPr>
                <w:rFonts w:cs="Arial"/>
                <w:b/>
                <w:bCs/>
                <w:i/>
                <w:iCs/>
                <w:sz w:val="24"/>
                <w:szCs w:val="24"/>
              </w:rPr>
            </w:pPr>
          </w:p>
        </w:tc>
        <w:tc>
          <w:tcPr>
            <w:tcW w:w="704" w:type="pct"/>
          </w:tcPr>
          <w:p w14:paraId="24F42C07" w14:textId="77777777" w:rsidR="008002AE" w:rsidRPr="008002AE" w:rsidRDefault="008002AE" w:rsidP="008002AE">
            <w:pPr>
              <w:spacing w:before="0"/>
              <w:jc w:val="center"/>
              <w:rPr>
                <w:rFonts w:cs="Arial"/>
                <w:b/>
                <w:bCs/>
                <w:i/>
                <w:iCs/>
                <w:sz w:val="24"/>
                <w:szCs w:val="24"/>
              </w:rPr>
            </w:pPr>
          </w:p>
        </w:tc>
      </w:tr>
      <w:tr w:rsidR="008002AE" w:rsidRPr="008002AE" w14:paraId="0E9D1979" w14:textId="77777777" w:rsidTr="008002AE">
        <w:trPr>
          <w:trHeight w:val="564"/>
        </w:trPr>
        <w:tc>
          <w:tcPr>
            <w:tcW w:w="351" w:type="pct"/>
            <w:shd w:val="clear" w:color="auto" w:fill="auto"/>
            <w:vAlign w:val="center"/>
          </w:tcPr>
          <w:p w14:paraId="4835161A" w14:textId="1ABF3359" w:rsidR="008002AE" w:rsidRPr="008002AE" w:rsidRDefault="008002AE" w:rsidP="008002AE">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081EB6F8" w:rsidR="008002AE" w:rsidRPr="008002AE" w:rsidRDefault="008002AE" w:rsidP="008002AE">
            <w:pPr>
              <w:spacing w:before="0"/>
              <w:jc w:val="left"/>
              <w:rPr>
                <w:rFonts w:cs="Arial"/>
                <w:sz w:val="20"/>
                <w:szCs w:val="20"/>
              </w:rPr>
            </w:pPr>
            <w:r w:rsidRPr="008002AE">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42A307E8"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3732B1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448189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CE37A60" w14:textId="77777777" w:rsidR="008002AE" w:rsidRPr="008002AE" w:rsidRDefault="008002AE" w:rsidP="008002AE">
            <w:pPr>
              <w:spacing w:before="0"/>
              <w:jc w:val="center"/>
              <w:rPr>
                <w:rFonts w:cs="Arial"/>
                <w:b/>
                <w:bCs/>
                <w:i/>
                <w:iCs/>
                <w:sz w:val="24"/>
                <w:szCs w:val="24"/>
              </w:rPr>
            </w:pPr>
          </w:p>
        </w:tc>
        <w:tc>
          <w:tcPr>
            <w:tcW w:w="704" w:type="pct"/>
          </w:tcPr>
          <w:p w14:paraId="0DDA668E" w14:textId="77777777" w:rsidR="008002AE" w:rsidRPr="008002AE" w:rsidRDefault="008002AE" w:rsidP="008002AE">
            <w:pPr>
              <w:spacing w:before="0"/>
              <w:jc w:val="center"/>
              <w:rPr>
                <w:rFonts w:cs="Arial"/>
                <w:b/>
                <w:bCs/>
                <w:i/>
                <w:iCs/>
                <w:sz w:val="24"/>
                <w:szCs w:val="24"/>
              </w:rPr>
            </w:pPr>
          </w:p>
        </w:tc>
      </w:tr>
      <w:tr w:rsidR="008002AE" w:rsidRPr="008002AE" w14:paraId="11578F1C" w14:textId="77777777" w:rsidTr="008002AE">
        <w:trPr>
          <w:trHeight w:val="564"/>
        </w:trPr>
        <w:tc>
          <w:tcPr>
            <w:tcW w:w="351" w:type="pct"/>
            <w:shd w:val="clear" w:color="auto" w:fill="auto"/>
            <w:vAlign w:val="center"/>
          </w:tcPr>
          <w:p w14:paraId="473A2E54" w14:textId="1B6904EE" w:rsidR="008002AE" w:rsidRPr="008002AE" w:rsidRDefault="008002AE" w:rsidP="008002AE">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63D303A" w:rsidR="008002AE" w:rsidRPr="008002AE" w:rsidRDefault="008002AE" w:rsidP="008002AE">
            <w:pPr>
              <w:spacing w:before="0"/>
              <w:jc w:val="left"/>
              <w:rPr>
                <w:rFonts w:cs="Arial"/>
                <w:sz w:val="20"/>
                <w:szCs w:val="20"/>
              </w:rPr>
            </w:pPr>
            <w:r w:rsidRPr="008002AE">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26FEEFB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D3E2B0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5064BB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D939BF4" w14:textId="77777777" w:rsidR="008002AE" w:rsidRPr="008002AE" w:rsidRDefault="008002AE" w:rsidP="008002AE">
            <w:pPr>
              <w:spacing w:before="0"/>
              <w:jc w:val="center"/>
              <w:rPr>
                <w:rFonts w:cs="Arial"/>
                <w:b/>
                <w:bCs/>
                <w:i/>
                <w:iCs/>
                <w:sz w:val="24"/>
                <w:szCs w:val="24"/>
              </w:rPr>
            </w:pPr>
          </w:p>
        </w:tc>
        <w:tc>
          <w:tcPr>
            <w:tcW w:w="704" w:type="pct"/>
          </w:tcPr>
          <w:p w14:paraId="72D2857A" w14:textId="77777777" w:rsidR="008002AE" w:rsidRPr="008002AE" w:rsidRDefault="008002AE" w:rsidP="008002AE">
            <w:pPr>
              <w:spacing w:before="0"/>
              <w:jc w:val="center"/>
              <w:rPr>
                <w:rFonts w:cs="Arial"/>
                <w:b/>
                <w:bCs/>
                <w:i/>
                <w:iCs/>
                <w:sz w:val="24"/>
                <w:szCs w:val="24"/>
              </w:rPr>
            </w:pPr>
          </w:p>
        </w:tc>
      </w:tr>
      <w:tr w:rsidR="008002AE" w:rsidRPr="008002AE" w14:paraId="38D88E5A" w14:textId="77777777" w:rsidTr="008002AE">
        <w:trPr>
          <w:trHeight w:val="564"/>
        </w:trPr>
        <w:tc>
          <w:tcPr>
            <w:tcW w:w="351" w:type="pct"/>
            <w:shd w:val="clear" w:color="auto" w:fill="auto"/>
            <w:vAlign w:val="center"/>
          </w:tcPr>
          <w:p w14:paraId="1D8A5972" w14:textId="792206B7" w:rsidR="008002AE" w:rsidRPr="008002AE" w:rsidRDefault="008002AE" w:rsidP="008002AE">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298AC55C" w:rsidR="008002AE" w:rsidRPr="008002AE" w:rsidRDefault="008002AE" w:rsidP="008002AE">
            <w:pPr>
              <w:spacing w:before="0"/>
              <w:jc w:val="left"/>
              <w:rPr>
                <w:rFonts w:cs="Arial"/>
                <w:sz w:val="20"/>
                <w:szCs w:val="20"/>
              </w:rPr>
            </w:pPr>
            <w:r w:rsidRPr="008002AE">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5D73D996"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06F3D7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696B0C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E080633" w14:textId="77777777" w:rsidR="008002AE" w:rsidRPr="008002AE" w:rsidRDefault="008002AE" w:rsidP="008002AE">
            <w:pPr>
              <w:spacing w:before="0"/>
              <w:jc w:val="center"/>
              <w:rPr>
                <w:rFonts w:cs="Arial"/>
                <w:b/>
                <w:bCs/>
                <w:i/>
                <w:iCs/>
                <w:sz w:val="24"/>
                <w:szCs w:val="24"/>
              </w:rPr>
            </w:pPr>
          </w:p>
        </w:tc>
        <w:tc>
          <w:tcPr>
            <w:tcW w:w="704" w:type="pct"/>
          </w:tcPr>
          <w:p w14:paraId="74E2B8CD" w14:textId="77777777" w:rsidR="008002AE" w:rsidRPr="008002AE" w:rsidRDefault="008002AE" w:rsidP="008002AE">
            <w:pPr>
              <w:spacing w:before="0"/>
              <w:jc w:val="center"/>
              <w:rPr>
                <w:rFonts w:cs="Arial"/>
                <w:b/>
                <w:bCs/>
                <w:i/>
                <w:iCs/>
                <w:sz w:val="24"/>
                <w:szCs w:val="24"/>
              </w:rPr>
            </w:pPr>
          </w:p>
        </w:tc>
      </w:tr>
      <w:tr w:rsidR="008002AE" w:rsidRPr="008002AE" w14:paraId="7DA9ED83" w14:textId="77777777" w:rsidTr="008002AE">
        <w:trPr>
          <w:trHeight w:val="564"/>
        </w:trPr>
        <w:tc>
          <w:tcPr>
            <w:tcW w:w="351" w:type="pct"/>
            <w:shd w:val="clear" w:color="auto" w:fill="auto"/>
            <w:vAlign w:val="center"/>
          </w:tcPr>
          <w:p w14:paraId="7E0ACA13" w14:textId="41FEA5D5" w:rsidR="008002AE" w:rsidRPr="008002AE" w:rsidRDefault="008002AE" w:rsidP="008002AE">
            <w:pPr>
              <w:spacing w:before="0"/>
              <w:jc w:val="center"/>
              <w:rPr>
                <w:rFonts w:cs="Arial"/>
                <w:sz w:val="20"/>
                <w:szCs w:val="20"/>
              </w:rPr>
            </w:pPr>
            <w:r w:rsidRPr="008002AE">
              <w:rPr>
                <w:rFonts w:cs="Arial"/>
                <w:noProof/>
                <w:lang w:val="sr-Cyrl-CS"/>
              </w:rPr>
              <w:lastRenderedPageBreak/>
              <w:t>277</w:t>
            </w:r>
          </w:p>
        </w:tc>
        <w:tc>
          <w:tcPr>
            <w:tcW w:w="985" w:type="pct"/>
            <w:shd w:val="clear" w:color="auto" w:fill="auto"/>
          </w:tcPr>
          <w:p w14:paraId="7EF73DA6" w14:textId="0A3AC0D3" w:rsidR="008002AE" w:rsidRPr="008002AE" w:rsidRDefault="008002AE" w:rsidP="008002AE">
            <w:pPr>
              <w:spacing w:before="0"/>
              <w:jc w:val="left"/>
              <w:rPr>
                <w:rFonts w:cs="Arial"/>
                <w:sz w:val="20"/>
                <w:szCs w:val="20"/>
              </w:rPr>
            </w:pPr>
            <w:r w:rsidRPr="008002AE">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50DB6BD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CC5A14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4C7F54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619AD9C" w14:textId="77777777" w:rsidR="008002AE" w:rsidRPr="008002AE" w:rsidRDefault="008002AE" w:rsidP="008002AE">
            <w:pPr>
              <w:spacing w:before="0"/>
              <w:jc w:val="center"/>
              <w:rPr>
                <w:rFonts w:cs="Arial"/>
                <w:b/>
                <w:bCs/>
                <w:i/>
                <w:iCs/>
                <w:sz w:val="24"/>
                <w:szCs w:val="24"/>
              </w:rPr>
            </w:pPr>
          </w:p>
        </w:tc>
        <w:tc>
          <w:tcPr>
            <w:tcW w:w="704" w:type="pct"/>
          </w:tcPr>
          <w:p w14:paraId="32262D70" w14:textId="77777777" w:rsidR="008002AE" w:rsidRPr="008002AE" w:rsidRDefault="008002AE" w:rsidP="008002AE">
            <w:pPr>
              <w:spacing w:before="0"/>
              <w:jc w:val="center"/>
              <w:rPr>
                <w:rFonts w:cs="Arial"/>
                <w:b/>
                <w:bCs/>
                <w:i/>
                <w:iCs/>
                <w:sz w:val="24"/>
                <w:szCs w:val="24"/>
              </w:rPr>
            </w:pPr>
          </w:p>
        </w:tc>
      </w:tr>
      <w:tr w:rsidR="008002AE" w:rsidRPr="008002AE" w14:paraId="7E95E10A" w14:textId="77777777" w:rsidTr="008002AE">
        <w:trPr>
          <w:trHeight w:val="564"/>
        </w:trPr>
        <w:tc>
          <w:tcPr>
            <w:tcW w:w="351" w:type="pct"/>
            <w:shd w:val="clear" w:color="auto" w:fill="auto"/>
            <w:vAlign w:val="center"/>
          </w:tcPr>
          <w:p w14:paraId="5F74BB49" w14:textId="2BC6889D" w:rsidR="008002AE" w:rsidRPr="008002AE" w:rsidRDefault="008002AE" w:rsidP="008002AE">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58C7AF4" w:rsidR="008002AE" w:rsidRPr="008002AE" w:rsidRDefault="008002AE" w:rsidP="008002AE">
            <w:pPr>
              <w:spacing w:before="0"/>
              <w:jc w:val="left"/>
              <w:rPr>
                <w:rFonts w:cs="Arial"/>
                <w:sz w:val="20"/>
                <w:szCs w:val="20"/>
              </w:rPr>
            </w:pPr>
            <w:r w:rsidRPr="008002AE">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13041E1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00241A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9E58FA"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2C81B1B" w14:textId="77777777" w:rsidR="008002AE" w:rsidRPr="008002AE" w:rsidRDefault="008002AE" w:rsidP="008002AE">
            <w:pPr>
              <w:spacing w:before="0"/>
              <w:jc w:val="center"/>
              <w:rPr>
                <w:rFonts w:cs="Arial"/>
                <w:b/>
                <w:bCs/>
                <w:i/>
                <w:iCs/>
                <w:sz w:val="24"/>
                <w:szCs w:val="24"/>
              </w:rPr>
            </w:pPr>
          </w:p>
        </w:tc>
        <w:tc>
          <w:tcPr>
            <w:tcW w:w="704" w:type="pct"/>
          </w:tcPr>
          <w:p w14:paraId="51C49BB2" w14:textId="77777777" w:rsidR="008002AE" w:rsidRPr="008002AE" w:rsidRDefault="008002AE" w:rsidP="008002AE">
            <w:pPr>
              <w:spacing w:before="0"/>
              <w:jc w:val="center"/>
              <w:rPr>
                <w:rFonts w:cs="Arial"/>
                <w:b/>
                <w:bCs/>
                <w:i/>
                <w:iCs/>
                <w:sz w:val="24"/>
                <w:szCs w:val="24"/>
              </w:rPr>
            </w:pPr>
          </w:p>
        </w:tc>
      </w:tr>
      <w:tr w:rsidR="008002AE" w:rsidRPr="008002AE" w14:paraId="23CE30DD" w14:textId="77777777" w:rsidTr="008002AE">
        <w:trPr>
          <w:trHeight w:val="564"/>
        </w:trPr>
        <w:tc>
          <w:tcPr>
            <w:tcW w:w="351" w:type="pct"/>
            <w:shd w:val="clear" w:color="auto" w:fill="auto"/>
            <w:vAlign w:val="center"/>
          </w:tcPr>
          <w:p w14:paraId="752FF76F" w14:textId="284AF526" w:rsidR="008002AE" w:rsidRPr="008002AE" w:rsidRDefault="008002AE" w:rsidP="008002AE">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206983D" w:rsidR="008002AE" w:rsidRPr="008002AE" w:rsidRDefault="008002AE" w:rsidP="008002AE">
            <w:pPr>
              <w:spacing w:before="0"/>
              <w:jc w:val="left"/>
              <w:rPr>
                <w:rFonts w:cs="Arial"/>
                <w:sz w:val="20"/>
                <w:szCs w:val="20"/>
              </w:rPr>
            </w:pPr>
            <w:r w:rsidRPr="008002AE">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487B528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E18C8D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7DD15B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7966611" w14:textId="77777777" w:rsidR="008002AE" w:rsidRPr="008002AE" w:rsidRDefault="008002AE" w:rsidP="008002AE">
            <w:pPr>
              <w:spacing w:before="0"/>
              <w:jc w:val="center"/>
              <w:rPr>
                <w:rFonts w:cs="Arial"/>
                <w:b/>
                <w:bCs/>
                <w:i/>
                <w:iCs/>
                <w:sz w:val="24"/>
                <w:szCs w:val="24"/>
              </w:rPr>
            </w:pPr>
          </w:p>
        </w:tc>
        <w:tc>
          <w:tcPr>
            <w:tcW w:w="704" w:type="pct"/>
          </w:tcPr>
          <w:p w14:paraId="3FD6858C" w14:textId="77777777" w:rsidR="008002AE" w:rsidRPr="008002AE" w:rsidRDefault="008002AE" w:rsidP="008002AE">
            <w:pPr>
              <w:spacing w:before="0"/>
              <w:jc w:val="center"/>
              <w:rPr>
                <w:rFonts w:cs="Arial"/>
                <w:b/>
                <w:bCs/>
                <w:i/>
                <w:iCs/>
                <w:sz w:val="24"/>
                <w:szCs w:val="24"/>
              </w:rPr>
            </w:pPr>
          </w:p>
        </w:tc>
      </w:tr>
      <w:tr w:rsidR="008002AE" w:rsidRPr="008002AE" w14:paraId="69F457D2" w14:textId="77777777" w:rsidTr="008002AE">
        <w:trPr>
          <w:trHeight w:val="564"/>
        </w:trPr>
        <w:tc>
          <w:tcPr>
            <w:tcW w:w="351" w:type="pct"/>
            <w:shd w:val="clear" w:color="auto" w:fill="auto"/>
            <w:vAlign w:val="center"/>
          </w:tcPr>
          <w:p w14:paraId="03AB2586" w14:textId="462D0967" w:rsidR="008002AE" w:rsidRPr="008002AE" w:rsidRDefault="008002AE" w:rsidP="008002AE">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9F31BFE" w:rsidR="008002AE" w:rsidRPr="008002AE" w:rsidRDefault="008002AE" w:rsidP="008002AE">
            <w:pPr>
              <w:spacing w:before="0"/>
              <w:jc w:val="left"/>
              <w:rPr>
                <w:rFonts w:cs="Arial"/>
                <w:sz w:val="20"/>
                <w:szCs w:val="20"/>
              </w:rPr>
            </w:pPr>
            <w:r w:rsidRPr="008002AE">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2CF4B005"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211711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22BEE2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A5AFDA4" w14:textId="77777777" w:rsidR="008002AE" w:rsidRPr="008002AE" w:rsidRDefault="008002AE" w:rsidP="008002AE">
            <w:pPr>
              <w:spacing w:before="0"/>
              <w:jc w:val="center"/>
              <w:rPr>
                <w:rFonts w:cs="Arial"/>
                <w:b/>
                <w:bCs/>
                <w:i/>
                <w:iCs/>
                <w:sz w:val="24"/>
                <w:szCs w:val="24"/>
              </w:rPr>
            </w:pPr>
          </w:p>
        </w:tc>
        <w:tc>
          <w:tcPr>
            <w:tcW w:w="704" w:type="pct"/>
          </w:tcPr>
          <w:p w14:paraId="6FC1695F" w14:textId="77777777" w:rsidR="008002AE" w:rsidRPr="008002AE" w:rsidRDefault="008002AE" w:rsidP="008002AE">
            <w:pPr>
              <w:spacing w:before="0"/>
              <w:jc w:val="center"/>
              <w:rPr>
                <w:rFonts w:cs="Arial"/>
                <w:b/>
                <w:bCs/>
                <w:i/>
                <w:iCs/>
                <w:sz w:val="24"/>
                <w:szCs w:val="24"/>
              </w:rPr>
            </w:pPr>
          </w:p>
        </w:tc>
      </w:tr>
      <w:tr w:rsidR="008002AE" w:rsidRPr="008002AE" w14:paraId="074802BB" w14:textId="77777777" w:rsidTr="008002AE">
        <w:trPr>
          <w:trHeight w:val="564"/>
        </w:trPr>
        <w:tc>
          <w:tcPr>
            <w:tcW w:w="351" w:type="pct"/>
            <w:shd w:val="clear" w:color="auto" w:fill="auto"/>
            <w:vAlign w:val="center"/>
          </w:tcPr>
          <w:p w14:paraId="60C5BC09" w14:textId="76B67E70" w:rsidR="008002AE" w:rsidRPr="008002AE" w:rsidRDefault="008002AE" w:rsidP="008002AE">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53055251" w:rsidR="008002AE" w:rsidRPr="008002AE" w:rsidRDefault="008002AE" w:rsidP="008002AE">
            <w:pPr>
              <w:spacing w:before="0"/>
              <w:jc w:val="left"/>
              <w:rPr>
                <w:rFonts w:cs="Arial"/>
                <w:sz w:val="20"/>
                <w:szCs w:val="20"/>
              </w:rPr>
            </w:pPr>
            <w:r w:rsidRPr="008002AE">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8002AE" w:rsidRPr="008002AE" w:rsidRDefault="008002AE" w:rsidP="008002AE">
            <w:pPr>
              <w:jc w:val="center"/>
              <w:rPr>
                <w:rFonts w:cs="Arial"/>
                <w:sz w:val="20"/>
                <w:szCs w:val="20"/>
              </w:rPr>
            </w:pPr>
            <w:r w:rsidRPr="008002AE">
              <w:rPr>
                <w:rFonts w:cs="Arial"/>
              </w:rPr>
              <w:t>30</w:t>
            </w:r>
          </w:p>
        </w:tc>
        <w:tc>
          <w:tcPr>
            <w:tcW w:w="563" w:type="pct"/>
            <w:shd w:val="clear" w:color="auto" w:fill="auto"/>
            <w:vAlign w:val="center"/>
          </w:tcPr>
          <w:p w14:paraId="70052DE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1BE7E3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3FBC2B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C6ABB8D" w14:textId="77777777" w:rsidR="008002AE" w:rsidRPr="008002AE" w:rsidRDefault="008002AE" w:rsidP="008002AE">
            <w:pPr>
              <w:spacing w:before="0"/>
              <w:jc w:val="center"/>
              <w:rPr>
                <w:rFonts w:cs="Arial"/>
                <w:b/>
                <w:bCs/>
                <w:i/>
                <w:iCs/>
                <w:sz w:val="24"/>
                <w:szCs w:val="24"/>
              </w:rPr>
            </w:pPr>
          </w:p>
        </w:tc>
        <w:tc>
          <w:tcPr>
            <w:tcW w:w="704" w:type="pct"/>
          </w:tcPr>
          <w:p w14:paraId="25AA09D5" w14:textId="77777777" w:rsidR="008002AE" w:rsidRPr="008002AE" w:rsidRDefault="008002AE" w:rsidP="008002AE">
            <w:pPr>
              <w:spacing w:before="0"/>
              <w:jc w:val="center"/>
              <w:rPr>
                <w:rFonts w:cs="Arial"/>
                <w:b/>
                <w:bCs/>
                <w:i/>
                <w:iCs/>
                <w:sz w:val="24"/>
                <w:szCs w:val="24"/>
              </w:rPr>
            </w:pPr>
          </w:p>
        </w:tc>
      </w:tr>
      <w:tr w:rsidR="008002AE" w:rsidRPr="008002AE" w14:paraId="5FF54A23" w14:textId="77777777" w:rsidTr="008002AE">
        <w:trPr>
          <w:trHeight w:val="564"/>
        </w:trPr>
        <w:tc>
          <w:tcPr>
            <w:tcW w:w="351" w:type="pct"/>
            <w:shd w:val="clear" w:color="auto" w:fill="auto"/>
            <w:vAlign w:val="center"/>
          </w:tcPr>
          <w:p w14:paraId="4193F025" w14:textId="19362FE5" w:rsidR="008002AE" w:rsidRPr="008002AE" w:rsidRDefault="008002AE" w:rsidP="008002AE">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5386A77D" w:rsidR="008002AE" w:rsidRPr="008002AE" w:rsidRDefault="008002AE" w:rsidP="008002AE">
            <w:pPr>
              <w:spacing w:before="0"/>
              <w:jc w:val="left"/>
              <w:rPr>
                <w:rFonts w:cs="Arial"/>
                <w:sz w:val="20"/>
                <w:szCs w:val="20"/>
              </w:rPr>
            </w:pPr>
            <w:r w:rsidRPr="008002AE">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0628B48E"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2A3569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F3DE91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52442CA" w14:textId="77777777" w:rsidR="008002AE" w:rsidRPr="008002AE" w:rsidRDefault="008002AE" w:rsidP="008002AE">
            <w:pPr>
              <w:spacing w:before="0"/>
              <w:jc w:val="center"/>
              <w:rPr>
                <w:rFonts w:cs="Arial"/>
                <w:b/>
                <w:bCs/>
                <w:i/>
                <w:iCs/>
                <w:sz w:val="24"/>
                <w:szCs w:val="24"/>
              </w:rPr>
            </w:pPr>
          </w:p>
        </w:tc>
        <w:tc>
          <w:tcPr>
            <w:tcW w:w="704" w:type="pct"/>
          </w:tcPr>
          <w:p w14:paraId="0B233001" w14:textId="77777777" w:rsidR="008002AE" w:rsidRPr="008002AE" w:rsidRDefault="008002AE" w:rsidP="008002AE">
            <w:pPr>
              <w:spacing w:before="0"/>
              <w:jc w:val="center"/>
              <w:rPr>
                <w:rFonts w:cs="Arial"/>
                <w:b/>
                <w:bCs/>
                <w:i/>
                <w:iCs/>
                <w:sz w:val="24"/>
                <w:szCs w:val="24"/>
              </w:rPr>
            </w:pPr>
          </w:p>
        </w:tc>
      </w:tr>
      <w:tr w:rsidR="008002AE" w:rsidRPr="008002AE" w14:paraId="745B283A" w14:textId="77777777" w:rsidTr="008002AE">
        <w:trPr>
          <w:trHeight w:val="564"/>
        </w:trPr>
        <w:tc>
          <w:tcPr>
            <w:tcW w:w="351" w:type="pct"/>
            <w:shd w:val="clear" w:color="auto" w:fill="auto"/>
            <w:vAlign w:val="center"/>
          </w:tcPr>
          <w:p w14:paraId="7E7D186C" w14:textId="4246E57C" w:rsidR="008002AE" w:rsidRPr="008002AE" w:rsidRDefault="008002AE" w:rsidP="008002AE">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9E26D92" w:rsidR="008002AE" w:rsidRPr="008002AE" w:rsidRDefault="008002AE" w:rsidP="008002AE">
            <w:pPr>
              <w:spacing w:before="0"/>
              <w:jc w:val="left"/>
              <w:rPr>
                <w:rFonts w:cs="Arial"/>
                <w:sz w:val="20"/>
                <w:szCs w:val="20"/>
              </w:rPr>
            </w:pPr>
            <w:r w:rsidRPr="008002AE">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6CDEA0F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3D13FA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D82C38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C94DDAE" w14:textId="77777777" w:rsidR="008002AE" w:rsidRPr="008002AE" w:rsidRDefault="008002AE" w:rsidP="008002AE">
            <w:pPr>
              <w:spacing w:before="0"/>
              <w:jc w:val="center"/>
              <w:rPr>
                <w:rFonts w:cs="Arial"/>
                <w:b/>
                <w:bCs/>
                <w:i/>
                <w:iCs/>
                <w:sz w:val="24"/>
                <w:szCs w:val="24"/>
              </w:rPr>
            </w:pPr>
          </w:p>
        </w:tc>
        <w:tc>
          <w:tcPr>
            <w:tcW w:w="704" w:type="pct"/>
          </w:tcPr>
          <w:p w14:paraId="16090D97" w14:textId="77777777" w:rsidR="008002AE" w:rsidRPr="008002AE" w:rsidRDefault="008002AE" w:rsidP="008002AE">
            <w:pPr>
              <w:spacing w:before="0"/>
              <w:jc w:val="center"/>
              <w:rPr>
                <w:rFonts w:cs="Arial"/>
                <w:b/>
                <w:bCs/>
                <w:i/>
                <w:iCs/>
                <w:sz w:val="24"/>
                <w:szCs w:val="24"/>
              </w:rPr>
            </w:pPr>
          </w:p>
        </w:tc>
      </w:tr>
      <w:tr w:rsidR="008002AE" w:rsidRPr="008002AE" w14:paraId="39D9E8FA" w14:textId="77777777" w:rsidTr="008002AE">
        <w:trPr>
          <w:trHeight w:val="564"/>
        </w:trPr>
        <w:tc>
          <w:tcPr>
            <w:tcW w:w="351" w:type="pct"/>
            <w:shd w:val="clear" w:color="auto" w:fill="auto"/>
            <w:vAlign w:val="center"/>
          </w:tcPr>
          <w:p w14:paraId="677EC891" w14:textId="5C5D9E40" w:rsidR="008002AE" w:rsidRPr="008002AE" w:rsidRDefault="008002AE" w:rsidP="008002AE">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4E60654A" w:rsidR="008002AE" w:rsidRPr="008002AE" w:rsidRDefault="008002AE" w:rsidP="008002AE">
            <w:pPr>
              <w:spacing w:before="0"/>
              <w:jc w:val="left"/>
              <w:rPr>
                <w:rFonts w:cs="Arial"/>
                <w:sz w:val="20"/>
                <w:szCs w:val="20"/>
              </w:rPr>
            </w:pPr>
            <w:r w:rsidRPr="008002AE">
              <w:rPr>
                <w:rFonts w:cs="Arial"/>
              </w:rPr>
              <w:t>Флексибилно црево за 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E99DFF" w14:textId="13D3FBAF" w:rsidR="008002AE" w:rsidRPr="008002AE" w:rsidRDefault="008002AE" w:rsidP="008002AE">
            <w:pPr>
              <w:jc w:val="center"/>
              <w:rPr>
                <w:rFonts w:cs="Arial"/>
                <w:sz w:val="20"/>
                <w:szCs w:val="20"/>
              </w:rPr>
            </w:pPr>
            <w:r w:rsidRPr="008002AE">
              <w:rPr>
                <w:rFonts w:cs="Arial"/>
              </w:rPr>
              <w:t>40</w:t>
            </w:r>
          </w:p>
        </w:tc>
        <w:tc>
          <w:tcPr>
            <w:tcW w:w="563" w:type="pct"/>
            <w:shd w:val="clear" w:color="auto" w:fill="auto"/>
            <w:vAlign w:val="center"/>
          </w:tcPr>
          <w:p w14:paraId="6F5F47D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5547F1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59C69C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C93AC25" w14:textId="77777777" w:rsidR="008002AE" w:rsidRPr="008002AE" w:rsidRDefault="008002AE" w:rsidP="008002AE">
            <w:pPr>
              <w:spacing w:before="0"/>
              <w:jc w:val="center"/>
              <w:rPr>
                <w:rFonts w:cs="Arial"/>
                <w:b/>
                <w:bCs/>
                <w:i/>
                <w:iCs/>
                <w:sz w:val="24"/>
                <w:szCs w:val="24"/>
              </w:rPr>
            </w:pPr>
          </w:p>
        </w:tc>
        <w:tc>
          <w:tcPr>
            <w:tcW w:w="704" w:type="pct"/>
          </w:tcPr>
          <w:p w14:paraId="283FFD01" w14:textId="77777777" w:rsidR="008002AE" w:rsidRPr="008002AE" w:rsidRDefault="008002AE" w:rsidP="008002AE">
            <w:pPr>
              <w:spacing w:before="0"/>
              <w:jc w:val="center"/>
              <w:rPr>
                <w:rFonts w:cs="Arial"/>
                <w:b/>
                <w:bCs/>
                <w:i/>
                <w:iCs/>
                <w:sz w:val="24"/>
                <w:szCs w:val="24"/>
              </w:rPr>
            </w:pPr>
          </w:p>
        </w:tc>
      </w:tr>
      <w:tr w:rsidR="008002AE" w:rsidRPr="008002AE" w14:paraId="74D2A9F8" w14:textId="77777777" w:rsidTr="008002AE">
        <w:trPr>
          <w:trHeight w:val="564"/>
        </w:trPr>
        <w:tc>
          <w:tcPr>
            <w:tcW w:w="351" w:type="pct"/>
            <w:shd w:val="clear" w:color="auto" w:fill="auto"/>
            <w:vAlign w:val="center"/>
          </w:tcPr>
          <w:p w14:paraId="55EF6ABF" w14:textId="158D56FE" w:rsidR="008002AE" w:rsidRPr="008002AE" w:rsidRDefault="008002AE" w:rsidP="008002AE">
            <w:pPr>
              <w:spacing w:before="0"/>
              <w:jc w:val="center"/>
              <w:rPr>
                <w:rFonts w:cs="Arial"/>
                <w:sz w:val="20"/>
                <w:szCs w:val="20"/>
              </w:rPr>
            </w:pPr>
            <w:r w:rsidRPr="008002AE">
              <w:rPr>
                <w:rFonts w:cs="Arial"/>
                <w:noProof/>
                <w:lang w:val="sr-Cyrl-CS"/>
              </w:rPr>
              <w:t>285</w:t>
            </w:r>
          </w:p>
        </w:tc>
        <w:tc>
          <w:tcPr>
            <w:tcW w:w="985" w:type="pct"/>
            <w:shd w:val="clear" w:color="auto" w:fill="auto"/>
          </w:tcPr>
          <w:p w14:paraId="5CDEFFA5" w14:textId="76B1F583" w:rsidR="008002AE" w:rsidRPr="008002AE" w:rsidRDefault="008002AE" w:rsidP="008002AE">
            <w:pPr>
              <w:spacing w:before="0"/>
              <w:jc w:val="left"/>
              <w:rPr>
                <w:rFonts w:cs="Arial"/>
                <w:sz w:val="20"/>
                <w:szCs w:val="20"/>
              </w:rPr>
            </w:pPr>
            <w:r w:rsidRPr="008002AE">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6631EFB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4C561D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3468D2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4A2FA07" w14:textId="77777777" w:rsidR="008002AE" w:rsidRPr="008002AE" w:rsidRDefault="008002AE" w:rsidP="008002AE">
            <w:pPr>
              <w:spacing w:before="0"/>
              <w:jc w:val="center"/>
              <w:rPr>
                <w:rFonts w:cs="Arial"/>
                <w:b/>
                <w:bCs/>
                <w:i/>
                <w:iCs/>
                <w:sz w:val="24"/>
                <w:szCs w:val="24"/>
              </w:rPr>
            </w:pPr>
          </w:p>
        </w:tc>
        <w:tc>
          <w:tcPr>
            <w:tcW w:w="704" w:type="pct"/>
          </w:tcPr>
          <w:p w14:paraId="7B5E89A0" w14:textId="77777777" w:rsidR="008002AE" w:rsidRPr="008002AE" w:rsidRDefault="008002AE" w:rsidP="008002AE">
            <w:pPr>
              <w:spacing w:before="0"/>
              <w:jc w:val="center"/>
              <w:rPr>
                <w:rFonts w:cs="Arial"/>
                <w:b/>
                <w:bCs/>
                <w:i/>
                <w:iCs/>
                <w:sz w:val="24"/>
                <w:szCs w:val="24"/>
              </w:rPr>
            </w:pPr>
          </w:p>
        </w:tc>
      </w:tr>
      <w:tr w:rsidR="008002AE" w:rsidRPr="008002AE" w14:paraId="4A555B16" w14:textId="77777777" w:rsidTr="008002AE">
        <w:trPr>
          <w:trHeight w:val="564"/>
        </w:trPr>
        <w:tc>
          <w:tcPr>
            <w:tcW w:w="351" w:type="pct"/>
            <w:shd w:val="clear" w:color="auto" w:fill="auto"/>
            <w:vAlign w:val="center"/>
          </w:tcPr>
          <w:p w14:paraId="24C6FD4C" w14:textId="279AE2A6" w:rsidR="008002AE" w:rsidRPr="008002AE" w:rsidRDefault="008002AE" w:rsidP="008002AE">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207C6541" w:rsidR="008002AE" w:rsidRPr="008002AE" w:rsidRDefault="008002AE" w:rsidP="008002AE">
            <w:pPr>
              <w:spacing w:before="0"/>
              <w:jc w:val="left"/>
              <w:rPr>
                <w:rFonts w:cs="Arial"/>
                <w:sz w:val="20"/>
                <w:szCs w:val="20"/>
              </w:rPr>
            </w:pPr>
            <w:r w:rsidRPr="008002AE">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5D039CE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EA62F0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86611A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BF266D" w14:textId="77777777" w:rsidR="008002AE" w:rsidRPr="008002AE" w:rsidRDefault="008002AE" w:rsidP="008002AE">
            <w:pPr>
              <w:spacing w:before="0"/>
              <w:jc w:val="center"/>
              <w:rPr>
                <w:rFonts w:cs="Arial"/>
                <w:b/>
                <w:bCs/>
                <w:i/>
                <w:iCs/>
                <w:sz w:val="24"/>
                <w:szCs w:val="24"/>
              </w:rPr>
            </w:pPr>
          </w:p>
        </w:tc>
        <w:tc>
          <w:tcPr>
            <w:tcW w:w="704" w:type="pct"/>
          </w:tcPr>
          <w:p w14:paraId="063214D1" w14:textId="77777777" w:rsidR="008002AE" w:rsidRPr="008002AE" w:rsidRDefault="008002AE" w:rsidP="008002AE">
            <w:pPr>
              <w:spacing w:before="0"/>
              <w:jc w:val="center"/>
              <w:rPr>
                <w:rFonts w:cs="Arial"/>
                <w:b/>
                <w:bCs/>
                <w:i/>
                <w:iCs/>
                <w:sz w:val="24"/>
                <w:szCs w:val="24"/>
              </w:rPr>
            </w:pPr>
          </w:p>
        </w:tc>
      </w:tr>
      <w:tr w:rsidR="008002AE" w:rsidRPr="008002AE" w14:paraId="3DC5A51C" w14:textId="77777777" w:rsidTr="008002AE">
        <w:trPr>
          <w:trHeight w:val="564"/>
        </w:trPr>
        <w:tc>
          <w:tcPr>
            <w:tcW w:w="351" w:type="pct"/>
            <w:shd w:val="clear" w:color="auto" w:fill="auto"/>
            <w:vAlign w:val="center"/>
          </w:tcPr>
          <w:p w14:paraId="3DA10DA3" w14:textId="7E2F519A" w:rsidR="008002AE" w:rsidRPr="008002AE" w:rsidRDefault="008002AE" w:rsidP="008002AE">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2BA84E5" w:rsidR="008002AE" w:rsidRPr="008002AE" w:rsidRDefault="008002AE" w:rsidP="008002AE">
            <w:pPr>
              <w:spacing w:before="0"/>
              <w:jc w:val="left"/>
              <w:rPr>
                <w:rFonts w:cs="Arial"/>
                <w:sz w:val="20"/>
                <w:szCs w:val="20"/>
              </w:rPr>
            </w:pPr>
            <w:r w:rsidRPr="008002AE">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8002AE" w:rsidRPr="008002AE" w:rsidRDefault="008002AE" w:rsidP="008002AE">
            <w:pPr>
              <w:jc w:val="center"/>
              <w:rPr>
                <w:rFonts w:cs="Arial"/>
                <w:sz w:val="20"/>
                <w:szCs w:val="20"/>
              </w:rPr>
            </w:pPr>
            <w:r w:rsidRPr="008002AE">
              <w:rPr>
                <w:rFonts w:cs="Arial"/>
              </w:rPr>
              <w:t>5</w:t>
            </w:r>
          </w:p>
        </w:tc>
        <w:tc>
          <w:tcPr>
            <w:tcW w:w="563" w:type="pct"/>
            <w:shd w:val="clear" w:color="auto" w:fill="auto"/>
            <w:vAlign w:val="center"/>
          </w:tcPr>
          <w:p w14:paraId="7B24740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083191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06743C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4A005C2" w14:textId="77777777" w:rsidR="008002AE" w:rsidRPr="008002AE" w:rsidRDefault="008002AE" w:rsidP="008002AE">
            <w:pPr>
              <w:spacing w:before="0"/>
              <w:jc w:val="center"/>
              <w:rPr>
                <w:rFonts w:cs="Arial"/>
                <w:b/>
                <w:bCs/>
                <w:i/>
                <w:iCs/>
                <w:sz w:val="24"/>
                <w:szCs w:val="24"/>
              </w:rPr>
            </w:pPr>
          </w:p>
        </w:tc>
        <w:tc>
          <w:tcPr>
            <w:tcW w:w="704" w:type="pct"/>
          </w:tcPr>
          <w:p w14:paraId="5A099C7F" w14:textId="77777777" w:rsidR="008002AE" w:rsidRPr="008002AE" w:rsidRDefault="008002AE" w:rsidP="008002AE">
            <w:pPr>
              <w:spacing w:before="0"/>
              <w:jc w:val="center"/>
              <w:rPr>
                <w:rFonts w:cs="Arial"/>
                <w:b/>
                <w:bCs/>
                <w:i/>
                <w:iCs/>
                <w:sz w:val="24"/>
                <w:szCs w:val="24"/>
              </w:rPr>
            </w:pPr>
          </w:p>
        </w:tc>
      </w:tr>
      <w:tr w:rsidR="008002AE" w:rsidRPr="008002AE" w14:paraId="79ABA1F3" w14:textId="77777777" w:rsidTr="008002AE">
        <w:trPr>
          <w:trHeight w:val="564"/>
        </w:trPr>
        <w:tc>
          <w:tcPr>
            <w:tcW w:w="351" w:type="pct"/>
            <w:shd w:val="clear" w:color="auto" w:fill="auto"/>
            <w:vAlign w:val="center"/>
          </w:tcPr>
          <w:p w14:paraId="5862366B" w14:textId="61C1F846" w:rsidR="008002AE" w:rsidRPr="008002AE" w:rsidRDefault="008002AE" w:rsidP="008002AE">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6A94110F" w:rsidR="008002AE" w:rsidRPr="008002AE" w:rsidRDefault="008002AE" w:rsidP="008002AE">
            <w:pPr>
              <w:spacing w:before="0"/>
              <w:jc w:val="left"/>
              <w:rPr>
                <w:rFonts w:cs="Arial"/>
                <w:sz w:val="20"/>
                <w:szCs w:val="20"/>
              </w:rPr>
            </w:pPr>
            <w:r w:rsidRPr="008002AE">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8002AE" w:rsidRPr="008002AE" w:rsidRDefault="008002AE" w:rsidP="008002AE">
            <w:pPr>
              <w:jc w:val="center"/>
              <w:rPr>
                <w:rFonts w:cs="Arial"/>
                <w:sz w:val="20"/>
                <w:szCs w:val="20"/>
              </w:rPr>
            </w:pPr>
            <w:r w:rsidRPr="008002AE">
              <w:rPr>
                <w:rFonts w:cs="Arial"/>
              </w:rPr>
              <w:t>4</w:t>
            </w:r>
          </w:p>
        </w:tc>
        <w:tc>
          <w:tcPr>
            <w:tcW w:w="563" w:type="pct"/>
            <w:shd w:val="clear" w:color="auto" w:fill="auto"/>
            <w:vAlign w:val="center"/>
          </w:tcPr>
          <w:p w14:paraId="3AD9671F"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155D66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50EBB2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12DC40A" w14:textId="77777777" w:rsidR="008002AE" w:rsidRPr="008002AE" w:rsidRDefault="008002AE" w:rsidP="008002AE">
            <w:pPr>
              <w:spacing w:before="0"/>
              <w:jc w:val="center"/>
              <w:rPr>
                <w:rFonts w:cs="Arial"/>
                <w:b/>
                <w:bCs/>
                <w:i/>
                <w:iCs/>
                <w:sz w:val="24"/>
                <w:szCs w:val="24"/>
              </w:rPr>
            </w:pPr>
          </w:p>
        </w:tc>
        <w:tc>
          <w:tcPr>
            <w:tcW w:w="704" w:type="pct"/>
          </w:tcPr>
          <w:p w14:paraId="03C6B8C9" w14:textId="77777777" w:rsidR="008002AE" w:rsidRPr="008002AE" w:rsidRDefault="008002AE" w:rsidP="008002AE">
            <w:pPr>
              <w:spacing w:before="0"/>
              <w:jc w:val="center"/>
              <w:rPr>
                <w:rFonts w:cs="Arial"/>
                <w:b/>
                <w:bCs/>
                <w:i/>
                <w:iCs/>
                <w:sz w:val="24"/>
                <w:szCs w:val="24"/>
              </w:rPr>
            </w:pPr>
          </w:p>
        </w:tc>
      </w:tr>
      <w:tr w:rsidR="008002AE" w:rsidRPr="008002AE" w14:paraId="23AFFB99" w14:textId="77777777" w:rsidTr="008002AE">
        <w:trPr>
          <w:trHeight w:val="564"/>
        </w:trPr>
        <w:tc>
          <w:tcPr>
            <w:tcW w:w="351" w:type="pct"/>
            <w:shd w:val="clear" w:color="auto" w:fill="auto"/>
            <w:vAlign w:val="center"/>
          </w:tcPr>
          <w:p w14:paraId="3FAC8858" w14:textId="14BA81B1" w:rsidR="008002AE" w:rsidRPr="008002AE" w:rsidRDefault="008002AE" w:rsidP="008002AE">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05583642" w:rsidR="008002AE" w:rsidRPr="008002AE" w:rsidRDefault="008002AE" w:rsidP="008002AE">
            <w:pPr>
              <w:spacing w:before="0"/>
              <w:jc w:val="left"/>
              <w:rPr>
                <w:rFonts w:cs="Arial"/>
                <w:sz w:val="20"/>
                <w:szCs w:val="20"/>
              </w:rPr>
            </w:pPr>
            <w:r w:rsidRPr="008002AE">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015756C0"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EA7A5D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0921BB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3F5049" w14:textId="77777777" w:rsidR="008002AE" w:rsidRPr="008002AE" w:rsidRDefault="008002AE" w:rsidP="008002AE">
            <w:pPr>
              <w:spacing w:before="0"/>
              <w:jc w:val="center"/>
              <w:rPr>
                <w:rFonts w:cs="Arial"/>
                <w:b/>
                <w:bCs/>
                <w:i/>
                <w:iCs/>
                <w:sz w:val="24"/>
                <w:szCs w:val="24"/>
              </w:rPr>
            </w:pPr>
          </w:p>
        </w:tc>
        <w:tc>
          <w:tcPr>
            <w:tcW w:w="704" w:type="pct"/>
          </w:tcPr>
          <w:p w14:paraId="67F7ACE0" w14:textId="77777777" w:rsidR="008002AE" w:rsidRPr="008002AE" w:rsidRDefault="008002AE" w:rsidP="008002AE">
            <w:pPr>
              <w:spacing w:before="0"/>
              <w:jc w:val="center"/>
              <w:rPr>
                <w:rFonts w:cs="Arial"/>
                <w:b/>
                <w:bCs/>
                <w:i/>
                <w:iCs/>
                <w:sz w:val="24"/>
                <w:szCs w:val="24"/>
              </w:rPr>
            </w:pPr>
          </w:p>
        </w:tc>
      </w:tr>
      <w:tr w:rsidR="008002AE" w:rsidRPr="008002AE" w14:paraId="53DE341A" w14:textId="77777777" w:rsidTr="008002AE">
        <w:trPr>
          <w:trHeight w:val="564"/>
        </w:trPr>
        <w:tc>
          <w:tcPr>
            <w:tcW w:w="351" w:type="pct"/>
            <w:shd w:val="clear" w:color="auto" w:fill="auto"/>
            <w:vAlign w:val="center"/>
          </w:tcPr>
          <w:p w14:paraId="0BD61169" w14:textId="4B51C4BD" w:rsidR="008002AE" w:rsidRPr="008002AE" w:rsidRDefault="008002AE" w:rsidP="008002AE">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3869488" w:rsidR="008002AE" w:rsidRPr="008002AE" w:rsidRDefault="008002AE" w:rsidP="008002AE">
            <w:pPr>
              <w:spacing w:before="0"/>
              <w:jc w:val="left"/>
              <w:rPr>
                <w:rFonts w:cs="Arial"/>
                <w:sz w:val="20"/>
                <w:szCs w:val="20"/>
              </w:rPr>
            </w:pPr>
            <w:r w:rsidRPr="008002AE">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7F5D1B0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1E319C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061150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771762D" w14:textId="77777777" w:rsidR="008002AE" w:rsidRPr="008002AE" w:rsidRDefault="008002AE" w:rsidP="008002AE">
            <w:pPr>
              <w:spacing w:before="0"/>
              <w:jc w:val="center"/>
              <w:rPr>
                <w:rFonts w:cs="Arial"/>
                <w:b/>
                <w:bCs/>
                <w:i/>
                <w:iCs/>
                <w:sz w:val="24"/>
                <w:szCs w:val="24"/>
              </w:rPr>
            </w:pPr>
          </w:p>
        </w:tc>
        <w:tc>
          <w:tcPr>
            <w:tcW w:w="704" w:type="pct"/>
          </w:tcPr>
          <w:p w14:paraId="36CF9043" w14:textId="77777777" w:rsidR="008002AE" w:rsidRPr="008002AE" w:rsidRDefault="008002AE" w:rsidP="008002AE">
            <w:pPr>
              <w:spacing w:before="0"/>
              <w:jc w:val="center"/>
              <w:rPr>
                <w:rFonts w:cs="Arial"/>
                <w:b/>
                <w:bCs/>
                <w:i/>
                <w:iCs/>
                <w:sz w:val="24"/>
                <w:szCs w:val="24"/>
              </w:rPr>
            </w:pPr>
          </w:p>
        </w:tc>
      </w:tr>
      <w:tr w:rsidR="008002AE" w:rsidRPr="008002AE" w14:paraId="7F7CAC8F" w14:textId="77777777" w:rsidTr="008002AE">
        <w:trPr>
          <w:trHeight w:val="564"/>
        </w:trPr>
        <w:tc>
          <w:tcPr>
            <w:tcW w:w="351" w:type="pct"/>
            <w:shd w:val="clear" w:color="auto" w:fill="auto"/>
            <w:vAlign w:val="center"/>
          </w:tcPr>
          <w:p w14:paraId="105C1772" w14:textId="72F40EE4" w:rsidR="008002AE" w:rsidRPr="008002AE" w:rsidRDefault="008002AE" w:rsidP="008002AE">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5A06CA00" w:rsidR="008002AE" w:rsidRPr="008002AE" w:rsidRDefault="008002AE" w:rsidP="008002AE">
            <w:pPr>
              <w:spacing w:before="0"/>
              <w:jc w:val="left"/>
              <w:rPr>
                <w:rFonts w:cs="Arial"/>
                <w:sz w:val="20"/>
                <w:szCs w:val="20"/>
              </w:rPr>
            </w:pPr>
            <w:r w:rsidRPr="008002AE">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4ECAC144"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36522B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9F2D97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8CBF03" w14:textId="77777777" w:rsidR="008002AE" w:rsidRPr="008002AE" w:rsidRDefault="008002AE" w:rsidP="008002AE">
            <w:pPr>
              <w:spacing w:before="0"/>
              <w:jc w:val="center"/>
              <w:rPr>
                <w:rFonts w:cs="Arial"/>
                <w:b/>
                <w:bCs/>
                <w:i/>
                <w:iCs/>
                <w:sz w:val="24"/>
                <w:szCs w:val="24"/>
              </w:rPr>
            </w:pPr>
          </w:p>
        </w:tc>
        <w:tc>
          <w:tcPr>
            <w:tcW w:w="704" w:type="pct"/>
          </w:tcPr>
          <w:p w14:paraId="46888C56" w14:textId="77777777" w:rsidR="008002AE" w:rsidRPr="008002AE" w:rsidRDefault="008002AE" w:rsidP="008002AE">
            <w:pPr>
              <w:spacing w:before="0"/>
              <w:jc w:val="center"/>
              <w:rPr>
                <w:rFonts w:cs="Arial"/>
                <w:b/>
                <w:bCs/>
                <w:i/>
                <w:iCs/>
                <w:sz w:val="24"/>
                <w:szCs w:val="24"/>
              </w:rPr>
            </w:pPr>
          </w:p>
        </w:tc>
      </w:tr>
      <w:tr w:rsidR="008002AE" w:rsidRPr="008002AE" w14:paraId="5E86F840" w14:textId="77777777" w:rsidTr="008002AE">
        <w:trPr>
          <w:trHeight w:val="564"/>
        </w:trPr>
        <w:tc>
          <w:tcPr>
            <w:tcW w:w="351" w:type="pct"/>
            <w:shd w:val="clear" w:color="auto" w:fill="auto"/>
            <w:vAlign w:val="center"/>
          </w:tcPr>
          <w:p w14:paraId="63565A68" w14:textId="045CFB36" w:rsidR="008002AE" w:rsidRPr="008002AE" w:rsidRDefault="008002AE" w:rsidP="008002AE">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0EA870D" w:rsidR="008002AE" w:rsidRPr="008002AE" w:rsidRDefault="008002AE" w:rsidP="008002AE">
            <w:pPr>
              <w:spacing w:before="0"/>
              <w:jc w:val="left"/>
              <w:rPr>
                <w:rFonts w:cs="Arial"/>
                <w:sz w:val="20"/>
                <w:szCs w:val="20"/>
              </w:rPr>
            </w:pPr>
            <w:r w:rsidRPr="008002AE">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56613471"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6A25B2A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343CE8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B577979" w14:textId="77777777" w:rsidR="008002AE" w:rsidRPr="008002AE" w:rsidRDefault="008002AE" w:rsidP="008002AE">
            <w:pPr>
              <w:spacing w:before="0"/>
              <w:jc w:val="center"/>
              <w:rPr>
                <w:rFonts w:cs="Arial"/>
                <w:b/>
                <w:bCs/>
                <w:i/>
                <w:iCs/>
                <w:sz w:val="24"/>
                <w:szCs w:val="24"/>
              </w:rPr>
            </w:pPr>
          </w:p>
        </w:tc>
        <w:tc>
          <w:tcPr>
            <w:tcW w:w="704" w:type="pct"/>
          </w:tcPr>
          <w:p w14:paraId="05DBDBAC" w14:textId="77777777" w:rsidR="008002AE" w:rsidRPr="008002AE" w:rsidRDefault="008002AE" w:rsidP="008002AE">
            <w:pPr>
              <w:spacing w:before="0"/>
              <w:jc w:val="center"/>
              <w:rPr>
                <w:rFonts w:cs="Arial"/>
                <w:b/>
                <w:bCs/>
                <w:i/>
                <w:iCs/>
                <w:sz w:val="24"/>
                <w:szCs w:val="24"/>
              </w:rPr>
            </w:pPr>
          </w:p>
        </w:tc>
      </w:tr>
      <w:tr w:rsidR="008002AE" w:rsidRPr="008002AE" w14:paraId="6DC99F7F" w14:textId="77777777" w:rsidTr="008002AE">
        <w:trPr>
          <w:trHeight w:val="564"/>
        </w:trPr>
        <w:tc>
          <w:tcPr>
            <w:tcW w:w="351" w:type="pct"/>
            <w:shd w:val="clear" w:color="auto" w:fill="auto"/>
            <w:vAlign w:val="center"/>
          </w:tcPr>
          <w:p w14:paraId="77C2D882" w14:textId="0013D099" w:rsidR="008002AE" w:rsidRPr="008002AE" w:rsidRDefault="008002AE" w:rsidP="008002AE">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200229C4" w:rsidR="008002AE" w:rsidRPr="008002AE" w:rsidRDefault="008002AE" w:rsidP="008002AE">
            <w:pPr>
              <w:spacing w:before="0"/>
              <w:jc w:val="left"/>
              <w:rPr>
                <w:rFonts w:cs="Arial"/>
                <w:sz w:val="20"/>
                <w:szCs w:val="20"/>
              </w:rPr>
            </w:pPr>
            <w:r w:rsidRPr="008002AE">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45D8B7D2"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610BDB2"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B4A174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46CC34F" w14:textId="77777777" w:rsidR="008002AE" w:rsidRPr="008002AE" w:rsidRDefault="008002AE" w:rsidP="008002AE">
            <w:pPr>
              <w:spacing w:before="0"/>
              <w:jc w:val="center"/>
              <w:rPr>
                <w:rFonts w:cs="Arial"/>
                <w:b/>
                <w:bCs/>
                <w:i/>
                <w:iCs/>
                <w:sz w:val="24"/>
                <w:szCs w:val="24"/>
              </w:rPr>
            </w:pPr>
          </w:p>
        </w:tc>
        <w:tc>
          <w:tcPr>
            <w:tcW w:w="704" w:type="pct"/>
          </w:tcPr>
          <w:p w14:paraId="2B8D7B8D" w14:textId="77777777" w:rsidR="008002AE" w:rsidRPr="008002AE" w:rsidRDefault="008002AE" w:rsidP="008002AE">
            <w:pPr>
              <w:spacing w:before="0"/>
              <w:jc w:val="center"/>
              <w:rPr>
                <w:rFonts w:cs="Arial"/>
                <w:b/>
                <w:bCs/>
                <w:i/>
                <w:iCs/>
                <w:sz w:val="24"/>
                <w:szCs w:val="24"/>
              </w:rPr>
            </w:pPr>
          </w:p>
        </w:tc>
      </w:tr>
      <w:tr w:rsidR="008002AE" w:rsidRPr="008002AE" w14:paraId="011119C1" w14:textId="77777777" w:rsidTr="008002AE">
        <w:trPr>
          <w:trHeight w:val="564"/>
        </w:trPr>
        <w:tc>
          <w:tcPr>
            <w:tcW w:w="351" w:type="pct"/>
            <w:shd w:val="clear" w:color="auto" w:fill="auto"/>
            <w:vAlign w:val="center"/>
          </w:tcPr>
          <w:p w14:paraId="671D418D" w14:textId="3AA7F56B" w:rsidR="008002AE" w:rsidRPr="008002AE" w:rsidRDefault="008002AE" w:rsidP="008002AE">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13EA71B6" w:rsidR="008002AE" w:rsidRPr="008002AE" w:rsidRDefault="008002AE" w:rsidP="008002AE">
            <w:pPr>
              <w:spacing w:before="0"/>
              <w:jc w:val="left"/>
              <w:rPr>
                <w:rFonts w:cs="Arial"/>
                <w:sz w:val="20"/>
                <w:szCs w:val="20"/>
              </w:rPr>
            </w:pPr>
            <w:r w:rsidRPr="008002AE">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0D8F38D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A84ED3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88D580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1761654" w14:textId="77777777" w:rsidR="008002AE" w:rsidRPr="008002AE" w:rsidRDefault="008002AE" w:rsidP="008002AE">
            <w:pPr>
              <w:spacing w:before="0"/>
              <w:jc w:val="center"/>
              <w:rPr>
                <w:rFonts w:cs="Arial"/>
                <w:b/>
                <w:bCs/>
                <w:i/>
                <w:iCs/>
                <w:sz w:val="24"/>
                <w:szCs w:val="24"/>
              </w:rPr>
            </w:pPr>
          </w:p>
        </w:tc>
        <w:tc>
          <w:tcPr>
            <w:tcW w:w="704" w:type="pct"/>
          </w:tcPr>
          <w:p w14:paraId="7A434092" w14:textId="77777777" w:rsidR="008002AE" w:rsidRPr="008002AE" w:rsidRDefault="008002AE" w:rsidP="008002AE">
            <w:pPr>
              <w:spacing w:before="0"/>
              <w:jc w:val="center"/>
              <w:rPr>
                <w:rFonts w:cs="Arial"/>
                <w:b/>
                <w:bCs/>
                <w:i/>
                <w:iCs/>
                <w:sz w:val="24"/>
                <w:szCs w:val="24"/>
              </w:rPr>
            </w:pPr>
          </w:p>
        </w:tc>
      </w:tr>
      <w:tr w:rsidR="008002AE" w:rsidRPr="008002AE" w14:paraId="5478C317" w14:textId="77777777" w:rsidTr="008002AE">
        <w:trPr>
          <w:trHeight w:val="564"/>
        </w:trPr>
        <w:tc>
          <w:tcPr>
            <w:tcW w:w="351" w:type="pct"/>
            <w:shd w:val="clear" w:color="auto" w:fill="auto"/>
            <w:vAlign w:val="center"/>
          </w:tcPr>
          <w:p w14:paraId="6E99C053" w14:textId="095C0DFE" w:rsidR="008002AE" w:rsidRPr="008002AE" w:rsidRDefault="008002AE" w:rsidP="008002AE">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076BA36D" w:rsidR="008002AE" w:rsidRPr="008002AE" w:rsidRDefault="008002AE" w:rsidP="008002AE">
            <w:pPr>
              <w:spacing w:before="0"/>
              <w:jc w:val="left"/>
              <w:rPr>
                <w:rFonts w:cs="Arial"/>
                <w:sz w:val="20"/>
                <w:szCs w:val="20"/>
              </w:rPr>
            </w:pPr>
            <w:r w:rsidRPr="008002AE">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170D613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7574AB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D9BF6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E915898" w14:textId="77777777" w:rsidR="008002AE" w:rsidRPr="008002AE" w:rsidRDefault="008002AE" w:rsidP="008002AE">
            <w:pPr>
              <w:spacing w:before="0"/>
              <w:jc w:val="center"/>
              <w:rPr>
                <w:rFonts w:cs="Arial"/>
                <w:b/>
                <w:bCs/>
                <w:i/>
                <w:iCs/>
                <w:sz w:val="24"/>
                <w:szCs w:val="24"/>
              </w:rPr>
            </w:pPr>
          </w:p>
        </w:tc>
        <w:tc>
          <w:tcPr>
            <w:tcW w:w="704" w:type="pct"/>
          </w:tcPr>
          <w:p w14:paraId="69008846" w14:textId="77777777" w:rsidR="008002AE" w:rsidRPr="008002AE" w:rsidRDefault="008002AE" w:rsidP="008002AE">
            <w:pPr>
              <w:spacing w:before="0"/>
              <w:jc w:val="center"/>
              <w:rPr>
                <w:rFonts w:cs="Arial"/>
                <w:b/>
                <w:bCs/>
                <w:i/>
                <w:iCs/>
                <w:sz w:val="24"/>
                <w:szCs w:val="24"/>
              </w:rPr>
            </w:pPr>
          </w:p>
        </w:tc>
      </w:tr>
      <w:tr w:rsidR="008002AE" w:rsidRPr="008002AE" w14:paraId="0ACB0370" w14:textId="77777777" w:rsidTr="008002AE">
        <w:trPr>
          <w:trHeight w:val="564"/>
        </w:trPr>
        <w:tc>
          <w:tcPr>
            <w:tcW w:w="351" w:type="pct"/>
            <w:shd w:val="clear" w:color="auto" w:fill="auto"/>
            <w:vAlign w:val="center"/>
          </w:tcPr>
          <w:p w14:paraId="7651AD07" w14:textId="725EA927" w:rsidR="008002AE" w:rsidRPr="008002AE" w:rsidRDefault="008002AE" w:rsidP="008002AE">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027A3E81" w:rsidR="008002AE" w:rsidRPr="008002AE" w:rsidRDefault="008002AE" w:rsidP="008002AE">
            <w:pPr>
              <w:spacing w:before="0"/>
              <w:jc w:val="left"/>
              <w:rPr>
                <w:rFonts w:cs="Arial"/>
                <w:sz w:val="20"/>
                <w:szCs w:val="20"/>
              </w:rPr>
            </w:pPr>
            <w:r w:rsidRPr="008002AE">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376A165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BE8933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465D13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11747FF" w14:textId="77777777" w:rsidR="008002AE" w:rsidRPr="008002AE" w:rsidRDefault="008002AE" w:rsidP="008002AE">
            <w:pPr>
              <w:spacing w:before="0"/>
              <w:jc w:val="center"/>
              <w:rPr>
                <w:rFonts w:cs="Arial"/>
                <w:b/>
                <w:bCs/>
                <w:i/>
                <w:iCs/>
                <w:sz w:val="24"/>
                <w:szCs w:val="24"/>
              </w:rPr>
            </w:pPr>
          </w:p>
        </w:tc>
        <w:tc>
          <w:tcPr>
            <w:tcW w:w="704" w:type="pct"/>
          </w:tcPr>
          <w:p w14:paraId="253203DD" w14:textId="77777777" w:rsidR="008002AE" w:rsidRPr="008002AE" w:rsidRDefault="008002AE" w:rsidP="008002AE">
            <w:pPr>
              <w:spacing w:before="0"/>
              <w:jc w:val="center"/>
              <w:rPr>
                <w:rFonts w:cs="Arial"/>
                <w:b/>
                <w:bCs/>
                <w:i/>
                <w:iCs/>
                <w:sz w:val="24"/>
                <w:szCs w:val="24"/>
              </w:rPr>
            </w:pPr>
          </w:p>
        </w:tc>
      </w:tr>
      <w:tr w:rsidR="008002AE" w:rsidRPr="008002AE" w14:paraId="7DA1FC08" w14:textId="77777777" w:rsidTr="008002AE">
        <w:trPr>
          <w:trHeight w:val="564"/>
        </w:trPr>
        <w:tc>
          <w:tcPr>
            <w:tcW w:w="351" w:type="pct"/>
            <w:shd w:val="clear" w:color="auto" w:fill="auto"/>
            <w:vAlign w:val="center"/>
          </w:tcPr>
          <w:p w14:paraId="2AFA0223" w14:textId="5B0CA1E8" w:rsidR="008002AE" w:rsidRPr="008002AE" w:rsidRDefault="008002AE" w:rsidP="008002AE">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7F481B83" w:rsidR="008002AE" w:rsidRPr="008002AE" w:rsidRDefault="008002AE" w:rsidP="008002AE">
            <w:pPr>
              <w:spacing w:before="0"/>
              <w:jc w:val="left"/>
              <w:rPr>
                <w:rFonts w:cs="Arial"/>
                <w:sz w:val="20"/>
                <w:szCs w:val="20"/>
              </w:rPr>
            </w:pPr>
            <w:r w:rsidRPr="008002AE">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70AF8BA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198E3D8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0DAF0D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A56DDB8" w14:textId="77777777" w:rsidR="008002AE" w:rsidRPr="008002AE" w:rsidRDefault="008002AE" w:rsidP="008002AE">
            <w:pPr>
              <w:spacing w:before="0"/>
              <w:jc w:val="center"/>
              <w:rPr>
                <w:rFonts w:cs="Arial"/>
                <w:b/>
                <w:bCs/>
                <w:i/>
                <w:iCs/>
                <w:sz w:val="24"/>
                <w:szCs w:val="24"/>
              </w:rPr>
            </w:pPr>
          </w:p>
        </w:tc>
        <w:tc>
          <w:tcPr>
            <w:tcW w:w="704" w:type="pct"/>
          </w:tcPr>
          <w:p w14:paraId="2184C5B9" w14:textId="77777777" w:rsidR="008002AE" w:rsidRPr="008002AE" w:rsidRDefault="008002AE" w:rsidP="008002AE">
            <w:pPr>
              <w:spacing w:before="0"/>
              <w:jc w:val="center"/>
              <w:rPr>
                <w:rFonts w:cs="Arial"/>
                <w:b/>
                <w:bCs/>
                <w:i/>
                <w:iCs/>
                <w:sz w:val="24"/>
                <w:szCs w:val="24"/>
              </w:rPr>
            </w:pPr>
          </w:p>
        </w:tc>
      </w:tr>
      <w:tr w:rsidR="008002AE" w:rsidRPr="008002AE" w14:paraId="0929E948" w14:textId="77777777" w:rsidTr="008002AE">
        <w:trPr>
          <w:trHeight w:val="564"/>
        </w:trPr>
        <w:tc>
          <w:tcPr>
            <w:tcW w:w="351" w:type="pct"/>
            <w:shd w:val="clear" w:color="auto" w:fill="auto"/>
            <w:vAlign w:val="center"/>
          </w:tcPr>
          <w:p w14:paraId="591A610B" w14:textId="63A35E18" w:rsidR="008002AE" w:rsidRPr="008002AE" w:rsidRDefault="008002AE" w:rsidP="008002AE">
            <w:pPr>
              <w:spacing w:before="0"/>
              <w:jc w:val="center"/>
              <w:rPr>
                <w:rFonts w:cs="Arial"/>
                <w:sz w:val="20"/>
                <w:szCs w:val="20"/>
              </w:rPr>
            </w:pPr>
            <w:r w:rsidRPr="008002AE">
              <w:rPr>
                <w:rFonts w:cs="Arial"/>
                <w:noProof/>
                <w:lang w:val="sr-Cyrl-CS"/>
              </w:rPr>
              <w:lastRenderedPageBreak/>
              <w:t>298</w:t>
            </w:r>
          </w:p>
        </w:tc>
        <w:tc>
          <w:tcPr>
            <w:tcW w:w="985" w:type="pct"/>
            <w:shd w:val="clear" w:color="auto" w:fill="auto"/>
          </w:tcPr>
          <w:p w14:paraId="6409CF44" w14:textId="5D8C96C5" w:rsidR="008002AE" w:rsidRPr="008002AE" w:rsidRDefault="008002AE" w:rsidP="008002AE">
            <w:pPr>
              <w:spacing w:before="0"/>
              <w:jc w:val="left"/>
              <w:rPr>
                <w:rFonts w:cs="Arial"/>
                <w:sz w:val="20"/>
                <w:szCs w:val="20"/>
              </w:rPr>
            </w:pPr>
            <w:r w:rsidRPr="008002AE">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3D9C2DA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B90882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2C53A1B"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352FF24" w14:textId="77777777" w:rsidR="008002AE" w:rsidRPr="008002AE" w:rsidRDefault="008002AE" w:rsidP="008002AE">
            <w:pPr>
              <w:spacing w:before="0"/>
              <w:jc w:val="center"/>
              <w:rPr>
                <w:rFonts w:cs="Arial"/>
                <w:b/>
                <w:bCs/>
                <w:i/>
                <w:iCs/>
                <w:sz w:val="24"/>
                <w:szCs w:val="24"/>
              </w:rPr>
            </w:pPr>
          </w:p>
        </w:tc>
        <w:tc>
          <w:tcPr>
            <w:tcW w:w="704" w:type="pct"/>
          </w:tcPr>
          <w:p w14:paraId="6212E00B" w14:textId="77777777" w:rsidR="008002AE" w:rsidRPr="008002AE" w:rsidRDefault="008002AE" w:rsidP="008002AE">
            <w:pPr>
              <w:spacing w:before="0"/>
              <w:jc w:val="center"/>
              <w:rPr>
                <w:rFonts w:cs="Arial"/>
                <w:b/>
                <w:bCs/>
                <w:i/>
                <w:iCs/>
                <w:sz w:val="24"/>
                <w:szCs w:val="24"/>
              </w:rPr>
            </w:pPr>
          </w:p>
        </w:tc>
      </w:tr>
      <w:tr w:rsidR="008002AE" w:rsidRPr="008002AE" w14:paraId="535D30F4" w14:textId="77777777" w:rsidTr="008002AE">
        <w:trPr>
          <w:trHeight w:val="564"/>
        </w:trPr>
        <w:tc>
          <w:tcPr>
            <w:tcW w:w="351" w:type="pct"/>
            <w:shd w:val="clear" w:color="auto" w:fill="auto"/>
            <w:vAlign w:val="center"/>
          </w:tcPr>
          <w:p w14:paraId="4D44F497" w14:textId="719E6EE6" w:rsidR="008002AE" w:rsidRPr="008002AE" w:rsidRDefault="008002AE" w:rsidP="008002AE">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434DF870" w:rsidR="008002AE" w:rsidRPr="008002AE" w:rsidRDefault="008002AE" w:rsidP="008002AE">
            <w:pPr>
              <w:spacing w:before="0"/>
              <w:jc w:val="left"/>
              <w:rPr>
                <w:rFonts w:cs="Arial"/>
                <w:sz w:val="20"/>
                <w:szCs w:val="20"/>
              </w:rPr>
            </w:pPr>
            <w:r w:rsidRPr="008002AE">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0A8FDEA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4C5DE8D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9B95139"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56DD37E" w14:textId="77777777" w:rsidR="008002AE" w:rsidRPr="008002AE" w:rsidRDefault="008002AE" w:rsidP="008002AE">
            <w:pPr>
              <w:spacing w:before="0"/>
              <w:jc w:val="center"/>
              <w:rPr>
                <w:rFonts w:cs="Arial"/>
                <w:b/>
                <w:bCs/>
                <w:i/>
                <w:iCs/>
                <w:sz w:val="24"/>
                <w:szCs w:val="24"/>
              </w:rPr>
            </w:pPr>
          </w:p>
        </w:tc>
        <w:tc>
          <w:tcPr>
            <w:tcW w:w="704" w:type="pct"/>
          </w:tcPr>
          <w:p w14:paraId="4157762B" w14:textId="77777777" w:rsidR="008002AE" w:rsidRPr="008002AE" w:rsidRDefault="008002AE" w:rsidP="008002AE">
            <w:pPr>
              <w:spacing w:before="0"/>
              <w:jc w:val="center"/>
              <w:rPr>
                <w:rFonts w:cs="Arial"/>
                <w:b/>
                <w:bCs/>
                <w:i/>
                <w:iCs/>
                <w:sz w:val="24"/>
                <w:szCs w:val="24"/>
              </w:rPr>
            </w:pPr>
          </w:p>
        </w:tc>
      </w:tr>
      <w:tr w:rsidR="008002AE" w:rsidRPr="008002AE" w14:paraId="4541814B" w14:textId="77777777" w:rsidTr="008002AE">
        <w:trPr>
          <w:trHeight w:val="564"/>
        </w:trPr>
        <w:tc>
          <w:tcPr>
            <w:tcW w:w="351" w:type="pct"/>
            <w:shd w:val="clear" w:color="auto" w:fill="auto"/>
            <w:vAlign w:val="center"/>
          </w:tcPr>
          <w:p w14:paraId="12C2C0F7" w14:textId="2F51858C" w:rsidR="008002AE" w:rsidRPr="008002AE" w:rsidRDefault="008002AE" w:rsidP="008002AE">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A7B73F7" w:rsidR="008002AE" w:rsidRPr="008002AE" w:rsidRDefault="008002AE" w:rsidP="008002AE">
            <w:pPr>
              <w:spacing w:before="0"/>
              <w:jc w:val="left"/>
              <w:rPr>
                <w:rFonts w:cs="Arial"/>
                <w:sz w:val="20"/>
                <w:szCs w:val="20"/>
              </w:rPr>
            </w:pPr>
            <w:r w:rsidRPr="008002AE">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1AD30B1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D5DB76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F515416"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E13CB3F" w14:textId="77777777" w:rsidR="008002AE" w:rsidRPr="008002AE" w:rsidRDefault="008002AE" w:rsidP="008002AE">
            <w:pPr>
              <w:spacing w:before="0"/>
              <w:jc w:val="center"/>
              <w:rPr>
                <w:rFonts w:cs="Arial"/>
                <w:b/>
                <w:bCs/>
                <w:i/>
                <w:iCs/>
                <w:sz w:val="24"/>
                <w:szCs w:val="24"/>
              </w:rPr>
            </w:pPr>
          </w:p>
        </w:tc>
        <w:tc>
          <w:tcPr>
            <w:tcW w:w="704" w:type="pct"/>
          </w:tcPr>
          <w:p w14:paraId="08692873" w14:textId="77777777" w:rsidR="008002AE" w:rsidRPr="008002AE" w:rsidRDefault="008002AE" w:rsidP="008002AE">
            <w:pPr>
              <w:spacing w:before="0"/>
              <w:jc w:val="center"/>
              <w:rPr>
                <w:rFonts w:cs="Arial"/>
                <w:b/>
                <w:bCs/>
                <w:i/>
                <w:iCs/>
                <w:sz w:val="24"/>
                <w:szCs w:val="24"/>
              </w:rPr>
            </w:pPr>
          </w:p>
        </w:tc>
      </w:tr>
      <w:tr w:rsidR="008002AE" w:rsidRPr="008002AE" w14:paraId="75438350" w14:textId="77777777" w:rsidTr="008002AE">
        <w:trPr>
          <w:trHeight w:val="564"/>
        </w:trPr>
        <w:tc>
          <w:tcPr>
            <w:tcW w:w="351" w:type="pct"/>
            <w:shd w:val="clear" w:color="auto" w:fill="auto"/>
            <w:vAlign w:val="center"/>
          </w:tcPr>
          <w:p w14:paraId="58674FBF" w14:textId="34027216" w:rsidR="008002AE" w:rsidRPr="008002AE" w:rsidRDefault="008002AE" w:rsidP="008002AE">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03A9DD94" w:rsidR="008002AE" w:rsidRPr="008002AE" w:rsidRDefault="008002AE" w:rsidP="008002AE">
            <w:pPr>
              <w:spacing w:before="0"/>
              <w:jc w:val="left"/>
              <w:rPr>
                <w:rFonts w:cs="Arial"/>
                <w:sz w:val="20"/>
                <w:szCs w:val="20"/>
              </w:rPr>
            </w:pPr>
            <w:r w:rsidRPr="008002AE">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8002AE" w:rsidRPr="008002AE" w:rsidRDefault="008002AE" w:rsidP="008002AE">
            <w:pPr>
              <w:jc w:val="center"/>
              <w:rPr>
                <w:rFonts w:cs="Arial"/>
                <w:sz w:val="20"/>
                <w:szCs w:val="20"/>
              </w:rPr>
            </w:pPr>
            <w:r w:rsidRPr="008002AE">
              <w:rPr>
                <w:rFonts w:cs="Arial"/>
              </w:rPr>
              <w:t>30</w:t>
            </w:r>
          </w:p>
        </w:tc>
        <w:tc>
          <w:tcPr>
            <w:tcW w:w="563" w:type="pct"/>
            <w:shd w:val="clear" w:color="auto" w:fill="auto"/>
            <w:vAlign w:val="center"/>
          </w:tcPr>
          <w:p w14:paraId="75D846C7"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05202EF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EB67825"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92C090A" w14:textId="77777777" w:rsidR="008002AE" w:rsidRPr="008002AE" w:rsidRDefault="008002AE" w:rsidP="008002AE">
            <w:pPr>
              <w:spacing w:before="0"/>
              <w:jc w:val="center"/>
              <w:rPr>
                <w:rFonts w:cs="Arial"/>
                <w:b/>
                <w:bCs/>
                <w:i/>
                <w:iCs/>
                <w:sz w:val="24"/>
                <w:szCs w:val="24"/>
              </w:rPr>
            </w:pPr>
          </w:p>
        </w:tc>
        <w:tc>
          <w:tcPr>
            <w:tcW w:w="704" w:type="pct"/>
          </w:tcPr>
          <w:p w14:paraId="2963D087" w14:textId="77777777" w:rsidR="008002AE" w:rsidRPr="008002AE" w:rsidRDefault="008002AE" w:rsidP="008002AE">
            <w:pPr>
              <w:spacing w:before="0"/>
              <w:jc w:val="center"/>
              <w:rPr>
                <w:rFonts w:cs="Arial"/>
                <w:b/>
                <w:bCs/>
                <w:i/>
                <w:iCs/>
                <w:sz w:val="24"/>
                <w:szCs w:val="24"/>
              </w:rPr>
            </w:pPr>
          </w:p>
        </w:tc>
      </w:tr>
      <w:tr w:rsidR="008002AE" w:rsidRPr="008002AE" w14:paraId="52D38E75" w14:textId="77777777" w:rsidTr="008002AE">
        <w:trPr>
          <w:trHeight w:val="564"/>
        </w:trPr>
        <w:tc>
          <w:tcPr>
            <w:tcW w:w="351" w:type="pct"/>
            <w:shd w:val="clear" w:color="auto" w:fill="auto"/>
            <w:vAlign w:val="center"/>
          </w:tcPr>
          <w:p w14:paraId="03509693" w14:textId="479BEFF2" w:rsidR="008002AE" w:rsidRPr="008002AE" w:rsidRDefault="008002AE" w:rsidP="008002AE">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715BE055" w:rsidR="008002AE" w:rsidRPr="008002AE" w:rsidRDefault="008002AE" w:rsidP="008002AE">
            <w:pPr>
              <w:spacing w:before="0"/>
              <w:jc w:val="left"/>
              <w:rPr>
                <w:rFonts w:cs="Arial"/>
                <w:sz w:val="20"/>
                <w:szCs w:val="20"/>
              </w:rPr>
            </w:pPr>
            <w:r w:rsidRPr="008002AE">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8002AE" w:rsidRPr="008002AE" w:rsidRDefault="008002AE" w:rsidP="008002AE">
            <w:pPr>
              <w:jc w:val="center"/>
              <w:rPr>
                <w:rFonts w:cs="Arial"/>
                <w:sz w:val="20"/>
                <w:szCs w:val="20"/>
              </w:rPr>
            </w:pPr>
            <w:r w:rsidRPr="008002AE">
              <w:rPr>
                <w:rFonts w:cs="Arial"/>
              </w:rPr>
              <w:t>20</w:t>
            </w:r>
          </w:p>
        </w:tc>
        <w:tc>
          <w:tcPr>
            <w:tcW w:w="563" w:type="pct"/>
            <w:shd w:val="clear" w:color="auto" w:fill="auto"/>
            <w:vAlign w:val="center"/>
          </w:tcPr>
          <w:p w14:paraId="1CF77B1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D3A1CB0"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96B650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480F9642" w14:textId="77777777" w:rsidR="008002AE" w:rsidRPr="008002AE" w:rsidRDefault="008002AE" w:rsidP="008002AE">
            <w:pPr>
              <w:spacing w:before="0"/>
              <w:jc w:val="center"/>
              <w:rPr>
                <w:rFonts w:cs="Arial"/>
                <w:b/>
                <w:bCs/>
                <w:i/>
                <w:iCs/>
                <w:sz w:val="24"/>
                <w:szCs w:val="24"/>
              </w:rPr>
            </w:pPr>
          </w:p>
        </w:tc>
        <w:tc>
          <w:tcPr>
            <w:tcW w:w="704" w:type="pct"/>
          </w:tcPr>
          <w:p w14:paraId="19043E37" w14:textId="77777777" w:rsidR="008002AE" w:rsidRPr="008002AE" w:rsidRDefault="008002AE" w:rsidP="008002AE">
            <w:pPr>
              <w:spacing w:before="0"/>
              <w:jc w:val="center"/>
              <w:rPr>
                <w:rFonts w:cs="Arial"/>
                <w:b/>
                <w:bCs/>
                <w:i/>
                <w:iCs/>
                <w:sz w:val="24"/>
                <w:szCs w:val="24"/>
              </w:rPr>
            </w:pPr>
          </w:p>
        </w:tc>
      </w:tr>
      <w:tr w:rsidR="008002AE" w:rsidRPr="008002AE" w14:paraId="6E72014C" w14:textId="77777777" w:rsidTr="008002AE">
        <w:trPr>
          <w:trHeight w:val="564"/>
        </w:trPr>
        <w:tc>
          <w:tcPr>
            <w:tcW w:w="351" w:type="pct"/>
            <w:shd w:val="clear" w:color="auto" w:fill="auto"/>
            <w:vAlign w:val="center"/>
          </w:tcPr>
          <w:p w14:paraId="14BCC6B1" w14:textId="40AAE3D0" w:rsidR="008002AE" w:rsidRPr="008002AE" w:rsidRDefault="008002AE" w:rsidP="008002AE">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452F1125" w:rsidR="008002AE" w:rsidRPr="00E95B59" w:rsidRDefault="008002AE" w:rsidP="008002AE">
            <w:pPr>
              <w:spacing w:before="0"/>
              <w:jc w:val="left"/>
              <w:rPr>
                <w:rFonts w:cs="Arial"/>
                <w:sz w:val="20"/>
                <w:szCs w:val="20"/>
                <w:lang w:val="sr-Cyrl-RS"/>
              </w:rPr>
            </w:pPr>
            <w:r w:rsidRPr="008002AE">
              <w:rPr>
                <w:rFonts w:cs="Arial"/>
              </w:rPr>
              <w:t>Водокотлић „Геберит“</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8002AE" w:rsidRPr="008002AE" w:rsidRDefault="008002AE" w:rsidP="008002AE">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2EC32273"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0D54D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D7DA03E" w14:textId="77777777" w:rsidR="008002AE" w:rsidRPr="008002AE" w:rsidRDefault="008002AE" w:rsidP="008002AE">
            <w:pPr>
              <w:spacing w:before="0"/>
              <w:jc w:val="center"/>
              <w:rPr>
                <w:rFonts w:cs="Arial"/>
                <w:b/>
                <w:bCs/>
                <w:i/>
                <w:iCs/>
                <w:sz w:val="24"/>
                <w:szCs w:val="24"/>
              </w:rPr>
            </w:pPr>
          </w:p>
        </w:tc>
        <w:tc>
          <w:tcPr>
            <w:tcW w:w="704" w:type="pct"/>
          </w:tcPr>
          <w:p w14:paraId="27792AF7" w14:textId="77777777" w:rsidR="008002AE" w:rsidRPr="008002AE" w:rsidRDefault="008002AE" w:rsidP="008002AE">
            <w:pPr>
              <w:spacing w:before="0"/>
              <w:jc w:val="center"/>
              <w:rPr>
                <w:rFonts w:cs="Arial"/>
                <w:b/>
                <w:bCs/>
                <w:i/>
                <w:iCs/>
                <w:sz w:val="24"/>
                <w:szCs w:val="24"/>
              </w:rPr>
            </w:pPr>
          </w:p>
        </w:tc>
      </w:tr>
      <w:tr w:rsidR="008002AE"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8002AE" w:rsidRPr="008002AE" w:rsidRDefault="008002AE" w:rsidP="008002AE">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638C353C" w:rsidR="008002AE" w:rsidRPr="00E95B59" w:rsidRDefault="008002AE" w:rsidP="008002AE">
            <w:pPr>
              <w:spacing w:before="0"/>
              <w:jc w:val="left"/>
              <w:rPr>
                <w:rFonts w:cs="Arial"/>
                <w:sz w:val="20"/>
                <w:szCs w:val="20"/>
                <w:lang w:val="sr-Cyrl-RS"/>
              </w:rPr>
            </w:pPr>
            <w:r w:rsidRPr="008002AE">
              <w:rPr>
                <w:rFonts w:cs="Arial"/>
              </w:rPr>
              <w:t>Проточни бојлер „Сименс“ типа 12-100</w:t>
            </w:r>
            <w:r w:rsidR="00E95B59">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8002AE" w:rsidRPr="008002AE" w:rsidRDefault="008002AE" w:rsidP="008002AE">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8002AE" w:rsidRPr="008002AE" w:rsidRDefault="008002AE" w:rsidP="008002AE">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8002AE" w:rsidRPr="008002AE"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396BEC1E"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C4E0A78" w14:textId="77777777" w:rsidR="008002AE" w:rsidRPr="008002AE" w:rsidRDefault="008002AE" w:rsidP="008002AE">
            <w:pPr>
              <w:spacing w:before="0"/>
              <w:jc w:val="center"/>
              <w:rPr>
                <w:rFonts w:cs="Arial"/>
                <w:b/>
                <w:bCs/>
                <w:i/>
                <w:iCs/>
                <w:sz w:val="24"/>
                <w:szCs w:val="24"/>
              </w:rPr>
            </w:pPr>
          </w:p>
        </w:tc>
        <w:tc>
          <w:tcPr>
            <w:tcW w:w="704" w:type="pct"/>
          </w:tcPr>
          <w:p w14:paraId="58F49A0C" w14:textId="77777777" w:rsidR="008002AE" w:rsidRPr="008002AE" w:rsidRDefault="008002AE" w:rsidP="008002AE">
            <w:pPr>
              <w:spacing w:before="0"/>
              <w:jc w:val="center"/>
              <w:rPr>
                <w:rFonts w:cs="Arial"/>
                <w:b/>
                <w:bCs/>
                <w:i/>
                <w:iCs/>
                <w:sz w:val="24"/>
                <w:szCs w:val="24"/>
              </w:rPr>
            </w:pPr>
          </w:p>
        </w:tc>
      </w:tr>
      <w:tr w:rsidR="008002AE" w:rsidRPr="008002AE" w14:paraId="0B6A4B3E" w14:textId="77777777" w:rsidTr="008002AE">
        <w:trPr>
          <w:trHeight w:val="564"/>
        </w:trPr>
        <w:tc>
          <w:tcPr>
            <w:tcW w:w="351" w:type="pct"/>
            <w:shd w:val="clear" w:color="auto" w:fill="auto"/>
            <w:vAlign w:val="center"/>
          </w:tcPr>
          <w:p w14:paraId="7C93B603" w14:textId="5DAE2991" w:rsidR="008002AE" w:rsidRPr="008002AE" w:rsidRDefault="008002AE" w:rsidP="008002AE">
            <w:pPr>
              <w:spacing w:before="0"/>
              <w:jc w:val="center"/>
              <w:rPr>
                <w:rFonts w:cs="Arial"/>
                <w:sz w:val="20"/>
                <w:szCs w:val="20"/>
              </w:rPr>
            </w:pPr>
            <w:r w:rsidRPr="008002AE">
              <w:rPr>
                <w:rFonts w:cs="Arial"/>
                <w:noProof/>
                <w:lang w:val="sr-Cyrl-CS"/>
              </w:rPr>
              <w:t>305</w:t>
            </w:r>
          </w:p>
        </w:tc>
        <w:tc>
          <w:tcPr>
            <w:tcW w:w="985" w:type="pct"/>
            <w:tcBorders>
              <w:top w:val="single" w:sz="4" w:space="0" w:color="auto"/>
            </w:tcBorders>
            <w:shd w:val="clear" w:color="auto" w:fill="auto"/>
          </w:tcPr>
          <w:p w14:paraId="49BA8A53" w14:textId="51BCCDD9" w:rsidR="008002AE" w:rsidRPr="008002AE" w:rsidRDefault="008002AE" w:rsidP="008002AE">
            <w:pPr>
              <w:spacing w:before="0"/>
              <w:jc w:val="left"/>
              <w:rPr>
                <w:rFonts w:cs="Arial"/>
                <w:sz w:val="20"/>
                <w:szCs w:val="20"/>
              </w:rPr>
            </w:pPr>
            <w:r w:rsidRPr="008002AE">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8002AE" w:rsidRPr="008002AE" w:rsidRDefault="008002AE" w:rsidP="008002AE">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8002AE" w:rsidRPr="008002AE" w:rsidRDefault="008002AE" w:rsidP="008002AE">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57247D0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2DDCEBE1"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F51E005" w14:textId="77777777" w:rsidR="008002AE" w:rsidRPr="008002AE" w:rsidRDefault="008002AE" w:rsidP="008002AE">
            <w:pPr>
              <w:spacing w:before="0"/>
              <w:jc w:val="center"/>
              <w:rPr>
                <w:rFonts w:cs="Arial"/>
                <w:b/>
                <w:bCs/>
                <w:i/>
                <w:iCs/>
                <w:sz w:val="24"/>
                <w:szCs w:val="24"/>
              </w:rPr>
            </w:pPr>
          </w:p>
        </w:tc>
        <w:tc>
          <w:tcPr>
            <w:tcW w:w="704" w:type="pct"/>
          </w:tcPr>
          <w:p w14:paraId="530BEC05" w14:textId="77777777" w:rsidR="008002AE" w:rsidRPr="008002AE" w:rsidRDefault="008002AE" w:rsidP="008002AE">
            <w:pPr>
              <w:spacing w:before="0"/>
              <w:jc w:val="center"/>
              <w:rPr>
                <w:rFonts w:cs="Arial"/>
                <w:b/>
                <w:bCs/>
                <w:i/>
                <w:iCs/>
                <w:sz w:val="24"/>
                <w:szCs w:val="24"/>
              </w:rPr>
            </w:pPr>
          </w:p>
        </w:tc>
      </w:tr>
      <w:tr w:rsidR="008002AE" w:rsidRPr="008002AE" w14:paraId="36DEABC9" w14:textId="77777777" w:rsidTr="008002AE">
        <w:trPr>
          <w:trHeight w:val="564"/>
        </w:trPr>
        <w:tc>
          <w:tcPr>
            <w:tcW w:w="351" w:type="pct"/>
            <w:shd w:val="clear" w:color="auto" w:fill="auto"/>
            <w:vAlign w:val="center"/>
          </w:tcPr>
          <w:p w14:paraId="4F4F3365" w14:textId="0618EEDA" w:rsidR="008002AE" w:rsidRPr="008002AE" w:rsidRDefault="008002AE" w:rsidP="008002AE">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79A23EDE" w:rsidR="008002AE" w:rsidRPr="008002AE" w:rsidRDefault="008002AE" w:rsidP="008002AE">
            <w:pPr>
              <w:spacing w:before="0"/>
              <w:jc w:val="left"/>
              <w:rPr>
                <w:rFonts w:cs="Arial"/>
                <w:sz w:val="20"/>
                <w:szCs w:val="20"/>
              </w:rPr>
            </w:pPr>
            <w:r w:rsidRPr="008002AE">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0E1CAA6C"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CC2A18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1BCF138"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587EDE5D" w14:textId="77777777" w:rsidR="008002AE" w:rsidRPr="008002AE" w:rsidRDefault="008002AE" w:rsidP="008002AE">
            <w:pPr>
              <w:spacing w:before="0"/>
              <w:jc w:val="center"/>
              <w:rPr>
                <w:rFonts w:cs="Arial"/>
                <w:b/>
                <w:bCs/>
                <w:i/>
                <w:iCs/>
                <w:sz w:val="24"/>
                <w:szCs w:val="24"/>
              </w:rPr>
            </w:pPr>
          </w:p>
        </w:tc>
        <w:tc>
          <w:tcPr>
            <w:tcW w:w="704" w:type="pct"/>
          </w:tcPr>
          <w:p w14:paraId="16257AA4" w14:textId="77777777" w:rsidR="008002AE" w:rsidRPr="008002AE" w:rsidRDefault="008002AE" w:rsidP="008002AE">
            <w:pPr>
              <w:spacing w:before="0"/>
              <w:jc w:val="center"/>
              <w:rPr>
                <w:rFonts w:cs="Arial"/>
                <w:b/>
                <w:bCs/>
                <w:i/>
                <w:iCs/>
                <w:sz w:val="24"/>
                <w:szCs w:val="24"/>
              </w:rPr>
            </w:pPr>
          </w:p>
        </w:tc>
      </w:tr>
      <w:tr w:rsidR="008002AE" w:rsidRPr="008002AE" w14:paraId="5E55705E" w14:textId="77777777" w:rsidTr="008002AE">
        <w:trPr>
          <w:trHeight w:val="564"/>
        </w:trPr>
        <w:tc>
          <w:tcPr>
            <w:tcW w:w="351" w:type="pct"/>
            <w:shd w:val="clear" w:color="auto" w:fill="auto"/>
            <w:vAlign w:val="center"/>
          </w:tcPr>
          <w:p w14:paraId="6746054F" w14:textId="6B148421" w:rsidR="008002AE" w:rsidRPr="008002AE" w:rsidRDefault="008002AE" w:rsidP="008002AE">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7598F039" w:rsidR="008002AE" w:rsidRPr="00E95B59" w:rsidRDefault="008002AE" w:rsidP="008002AE">
            <w:pPr>
              <w:spacing w:before="0"/>
              <w:jc w:val="left"/>
              <w:rPr>
                <w:rFonts w:cs="Arial"/>
                <w:sz w:val="20"/>
                <w:szCs w:val="20"/>
                <w:lang w:val="sr-Cyrl-RS"/>
              </w:rPr>
            </w:pPr>
            <w:r w:rsidRPr="008002AE">
              <w:rPr>
                <w:rFonts w:cs="Arial"/>
              </w:rPr>
              <w:t>Водокотлић „Крушик“</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43ECFB0A"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5677AAF"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DDA736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08AED25" w14:textId="77777777" w:rsidR="008002AE" w:rsidRPr="008002AE" w:rsidRDefault="008002AE" w:rsidP="008002AE">
            <w:pPr>
              <w:spacing w:before="0"/>
              <w:jc w:val="center"/>
              <w:rPr>
                <w:rFonts w:cs="Arial"/>
                <w:b/>
                <w:bCs/>
                <w:i/>
                <w:iCs/>
                <w:sz w:val="24"/>
                <w:szCs w:val="24"/>
              </w:rPr>
            </w:pPr>
          </w:p>
        </w:tc>
        <w:tc>
          <w:tcPr>
            <w:tcW w:w="704" w:type="pct"/>
          </w:tcPr>
          <w:p w14:paraId="4CB88865" w14:textId="77777777" w:rsidR="008002AE" w:rsidRPr="008002AE" w:rsidRDefault="008002AE" w:rsidP="008002AE">
            <w:pPr>
              <w:spacing w:before="0"/>
              <w:jc w:val="center"/>
              <w:rPr>
                <w:rFonts w:cs="Arial"/>
                <w:b/>
                <w:bCs/>
                <w:i/>
                <w:iCs/>
                <w:sz w:val="24"/>
                <w:szCs w:val="24"/>
              </w:rPr>
            </w:pPr>
          </w:p>
        </w:tc>
      </w:tr>
      <w:tr w:rsidR="008002AE" w:rsidRPr="008002AE" w14:paraId="7BE778E4" w14:textId="77777777" w:rsidTr="008002AE">
        <w:trPr>
          <w:trHeight w:val="564"/>
        </w:trPr>
        <w:tc>
          <w:tcPr>
            <w:tcW w:w="351" w:type="pct"/>
            <w:shd w:val="clear" w:color="auto" w:fill="auto"/>
            <w:vAlign w:val="center"/>
          </w:tcPr>
          <w:p w14:paraId="30007D9A" w14:textId="09BD21CE" w:rsidR="008002AE" w:rsidRPr="008002AE" w:rsidRDefault="008002AE" w:rsidP="008002AE">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5899F48B" w:rsidR="008002AE" w:rsidRPr="008002AE" w:rsidRDefault="008002AE" w:rsidP="008002AE">
            <w:pPr>
              <w:spacing w:before="0"/>
              <w:jc w:val="left"/>
              <w:rPr>
                <w:rFonts w:cs="Arial"/>
                <w:sz w:val="20"/>
                <w:szCs w:val="20"/>
              </w:rPr>
            </w:pPr>
            <w:r w:rsidRPr="008002AE">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8002AE" w:rsidRPr="008002AE" w:rsidRDefault="008002AE" w:rsidP="008002AE">
            <w:pPr>
              <w:jc w:val="center"/>
              <w:rPr>
                <w:rFonts w:cs="Arial"/>
                <w:sz w:val="20"/>
                <w:szCs w:val="20"/>
              </w:rPr>
            </w:pPr>
            <w:r w:rsidRPr="008002AE">
              <w:rPr>
                <w:rFonts w:cs="Arial"/>
              </w:rPr>
              <w:t>10</w:t>
            </w:r>
          </w:p>
        </w:tc>
        <w:tc>
          <w:tcPr>
            <w:tcW w:w="563" w:type="pct"/>
            <w:shd w:val="clear" w:color="auto" w:fill="auto"/>
            <w:vAlign w:val="center"/>
          </w:tcPr>
          <w:p w14:paraId="40F5E53B"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3467E1AD"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10496A24"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6B7994B5" w14:textId="77777777" w:rsidR="008002AE" w:rsidRPr="008002AE" w:rsidRDefault="008002AE" w:rsidP="008002AE">
            <w:pPr>
              <w:spacing w:before="0"/>
              <w:jc w:val="center"/>
              <w:rPr>
                <w:rFonts w:cs="Arial"/>
                <w:b/>
                <w:bCs/>
                <w:i/>
                <w:iCs/>
                <w:sz w:val="24"/>
                <w:szCs w:val="24"/>
              </w:rPr>
            </w:pPr>
          </w:p>
        </w:tc>
        <w:tc>
          <w:tcPr>
            <w:tcW w:w="704" w:type="pct"/>
          </w:tcPr>
          <w:p w14:paraId="324AD559" w14:textId="77777777" w:rsidR="008002AE" w:rsidRPr="008002AE" w:rsidRDefault="008002AE" w:rsidP="008002AE">
            <w:pPr>
              <w:spacing w:before="0"/>
              <w:jc w:val="center"/>
              <w:rPr>
                <w:rFonts w:cs="Arial"/>
                <w:b/>
                <w:bCs/>
                <w:i/>
                <w:iCs/>
                <w:sz w:val="24"/>
                <w:szCs w:val="24"/>
              </w:rPr>
            </w:pPr>
          </w:p>
        </w:tc>
      </w:tr>
      <w:tr w:rsidR="008002AE" w:rsidRPr="008002AE" w14:paraId="2C398F05" w14:textId="77777777" w:rsidTr="008002AE">
        <w:trPr>
          <w:trHeight w:val="564"/>
        </w:trPr>
        <w:tc>
          <w:tcPr>
            <w:tcW w:w="351" w:type="pct"/>
            <w:shd w:val="clear" w:color="auto" w:fill="auto"/>
            <w:vAlign w:val="center"/>
          </w:tcPr>
          <w:p w14:paraId="27D7C7E5" w14:textId="13B28521" w:rsidR="008002AE" w:rsidRPr="008002AE" w:rsidRDefault="008002AE" w:rsidP="008002AE">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0D2D473C" w:rsidR="008002AE" w:rsidRPr="008002AE" w:rsidRDefault="008002AE" w:rsidP="008002AE">
            <w:pPr>
              <w:spacing w:before="0"/>
              <w:jc w:val="left"/>
              <w:rPr>
                <w:rFonts w:cs="Arial"/>
                <w:sz w:val="20"/>
                <w:szCs w:val="20"/>
              </w:rPr>
            </w:pPr>
            <w:r w:rsidRPr="008002AE">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8002AE" w:rsidRPr="008002AE" w:rsidRDefault="008002AE" w:rsidP="008002AE">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8002AE" w:rsidRPr="008002AE" w:rsidRDefault="008002AE" w:rsidP="008002AE">
            <w:pPr>
              <w:jc w:val="center"/>
              <w:rPr>
                <w:rFonts w:cs="Arial"/>
                <w:sz w:val="20"/>
                <w:szCs w:val="20"/>
              </w:rPr>
            </w:pPr>
            <w:r w:rsidRPr="008002AE">
              <w:rPr>
                <w:rFonts w:cs="Arial"/>
              </w:rPr>
              <w:t>15</w:t>
            </w:r>
          </w:p>
        </w:tc>
        <w:tc>
          <w:tcPr>
            <w:tcW w:w="563" w:type="pct"/>
            <w:shd w:val="clear" w:color="auto" w:fill="auto"/>
            <w:vAlign w:val="center"/>
          </w:tcPr>
          <w:p w14:paraId="099D87B9" w14:textId="77777777" w:rsidR="008002AE" w:rsidRPr="008002AE" w:rsidRDefault="008002AE" w:rsidP="008002AE">
            <w:pPr>
              <w:spacing w:before="0"/>
              <w:jc w:val="center"/>
              <w:rPr>
                <w:rFonts w:cs="Arial"/>
                <w:b/>
                <w:bCs/>
                <w:i/>
                <w:iCs/>
                <w:sz w:val="24"/>
                <w:szCs w:val="24"/>
              </w:rPr>
            </w:pPr>
          </w:p>
        </w:tc>
        <w:tc>
          <w:tcPr>
            <w:tcW w:w="494" w:type="pct"/>
            <w:shd w:val="clear" w:color="auto" w:fill="auto"/>
            <w:vAlign w:val="center"/>
          </w:tcPr>
          <w:p w14:paraId="7B6C7DAC"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0C1E3BE7" w14:textId="77777777" w:rsidR="008002AE" w:rsidRPr="008002AE" w:rsidRDefault="008002AE" w:rsidP="008002AE">
            <w:pPr>
              <w:spacing w:before="0"/>
              <w:jc w:val="center"/>
              <w:rPr>
                <w:rFonts w:cs="Arial"/>
                <w:b/>
                <w:bCs/>
                <w:i/>
                <w:iCs/>
                <w:sz w:val="24"/>
                <w:szCs w:val="24"/>
              </w:rPr>
            </w:pPr>
          </w:p>
        </w:tc>
        <w:tc>
          <w:tcPr>
            <w:tcW w:w="493" w:type="pct"/>
            <w:shd w:val="clear" w:color="auto" w:fill="auto"/>
            <w:vAlign w:val="center"/>
          </w:tcPr>
          <w:p w14:paraId="7EECCFAD" w14:textId="77777777" w:rsidR="008002AE" w:rsidRPr="008002AE" w:rsidRDefault="008002AE" w:rsidP="008002AE">
            <w:pPr>
              <w:spacing w:before="0"/>
              <w:jc w:val="center"/>
              <w:rPr>
                <w:rFonts w:cs="Arial"/>
                <w:b/>
                <w:bCs/>
                <w:i/>
                <w:iCs/>
                <w:sz w:val="24"/>
                <w:szCs w:val="24"/>
              </w:rPr>
            </w:pPr>
          </w:p>
        </w:tc>
        <w:tc>
          <w:tcPr>
            <w:tcW w:w="704" w:type="pct"/>
          </w:tcPr>
          <w:p w14:paraId="5DE819FB" w14:textId="77777777" w:rsidR="008002AE" w:rsidRPr="008002AE" w:rsidRDefault="008002AE" w:rsidP="008002AE">
            <w:pPr>
              <w:spacing w:before="0"/>
              <w:jc w:val="center"/>
              <w:rPr>
                <w:rFonts w:cs="Arial"/>
                <w:b/>
                <w:bCs/>
                <w:i/>
                <w:iCs/>
                <w:sz w:val="24"/>
                <w:szCs w:val="24"/>
              </w:rPr>
            </w:pPr>
          </w:p>
        </w:tc>
      </w:tr>
      <w:tr w:rsidR="008002AE" w:rsidRPr="00870D4F" w14:paraId="3FC02F19" w14:textId="77777777" w:rsidTr="008002AE">
        <w:trPr>
          <w:trHeight w:val="564"/>
        </w:trPr>
        <w:tc>
          <w:tcPr>
            <w:tcW w:w="351" w:type="pct"/>
            <w:shd w:val="clear" w:color="auto" w:fill="auto"/>
            <w:vAlign w:val="center"/>
          </w:tcPr>
          <w:p w14:paraId="21F1B665" w14:textId="7F0A4715" w:rsidR="008002AE" w:rsidRPr="008002AE" w:rsidRDefault="008002AE" w:rsidP="008002AE">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4855F58D" w:rsidR="008002AE" w:rsidRPr="008002AE" w:rsidRDefault="008002AE" w:rsidP="008002AE">
            <w:pPr>
              <w:spacing w:before="0"/>
              <w:jc w:val="left"/>
              <w:rPr>
                <w:rFonts w:cs="Arial"/>
              </w:rPr>
            </w:pPr>
            <w:r w:rsidRPr="008002AE">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8002AE" w:rsidRPr="008002AE" w:rsidRDefault="008002AE" w:rsidP="008002AE">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8002AE" w:rsidRPr="00101DD9" w:rsidRDefault="008002AE" w:rsidP="008002AE">
            <w:pPr>
              <w:jc w:val="center"/>
              <w:rPr>
                <w:rFonts w:cs="Arial"/>
              </w:rPr>
            </w:pPr>
            <w:r w:rsidRPr="008002AE">
              <w:rPr>
                <w:rFonts w:cs="Arial"/>
              </w:rPr>
              <w:t>20</w:t>
            </w:r>
          </w:p>
        </w:tc>
        <w:tc>
          <w:tcPr>
            <w:tcW w:w="563" w:type="pct"/>
            <w:shd w:val="clear" w:color="auto" w:fill="auto"/>
            <w:vAlign w:val="center"/>
          </w:tcPr>
          <w:p w14:paraId="53C5DFD0"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69281BF5"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42C56756"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2A1A2636" w14:textId="77777777" w:rsidR="008002AE" w:rsidRPr="00870D4F" w:rsidRDefault="008002AE" w:rsidP="008002AE">
            <w:pPr>
              <w:spacing w:before="0"/>
              <w:jc w:val="center"/>
              <w:rPr>
                <w:rFonts w:cs="Arial"/>
                <w:b/>
                <w:bCs/>
                <w:i/>
                <w:iCs/>
                <w:sz w:val="24"/>
                <w:szCs w:val="24"/>
              </w:rPr>
            </w:pPr>
          </w:p>
        </w:tc>
        <w:tc>
          <w:tcPr>
            <w:tcW w:w="704" w:type="pct"/>
          </w:tcPr>
          <w:p w14:paraId="4838A289" w14:textId="77777777" w:rsidR="008002AE" w:rsidRPr="00870D4F" w:rsidRDefault="008002AE" w:rsidP="008002AE">
            <w:pPr>
              <w:spacing w:before="0"/>
              <w:jc w:val="center"/>
              <w:rPr>
                <w:rFonts w:cs="Arial"/>
                <w:b/>
                <w:bCs/>
                <w:i/>
                <w:iCs/>
                <w:sz w:val="24"/>
                <w:szCs w:val="24"/>
              </w:rPr>
            </w:pPr>
          </w:p>
        </w:tc>
      </w:tr>
      <w:tr w:rsidR="008002AE" w:rsidRPr="00870D4F" w14:paraId="6F74B023" w14:textId="77777777" w:rsidTr="008002AE">
        <w:trPr>
          <w:trHeight w:val="564"/>
        </w:trPr>
        <w:tc>
          <w:tcPr>
            <w:tcW w:w="351" w:type="pct"/>
            <w:shd w:val="clear" w:color="auto" w:fill="auto"/>
            <w:vAlign w:val="center"/>
          </w:tcPr>
          <w:p w14:paraId="17A041BF" w14:textId="0BE4E852" w:rsidR="008002AE" w:rsidRDefault="008002AE" w:rsidP="008002AE">
            <w:pPr>
              <w:spacing w:before="0"/>
              <w:jc w:val="center"/>
              <w:rPr>
                <w:rFonts w:cs="Arial"/>
                <w:noProof/>
                <w:lang w:val="sr-Cyrl-CS"/>
              </w:rPr>
            </w:pPr>
            <w:r>
              <w:rPr>
                <w:rFonts w:cs="Arial"/>
                <w:noProof/>
                <w:lang w:val="sr-Cyrl-CS"/>
              </w:rPr>
              <w:t>311</w:t>
            </w:r>
          </w:p>
        </w:tc>
        <w:tc>
          <w:tcPr>
            <w:tcW w:w="985" w:type="pct"/>
            <w:shd w:val="clear" w:color="auto" w:fill="auto"/>
          </w:tcPr>
          <w:p w14:paraId="7A06F1CF" w14:textId="67B1403E" w:rsidR="008002AE" w:rsidRPr="00101DD9" w:rsidRDefault="008002AE" w:rsidP="008002AE">
            <w:pPr>
              <w:spacing w:before="0"/>
              <w:jc w:val="left"/>
              <w:rPr>
                <w:rFonts w:cs="Arial"/>
              </w:rPr>
            </w:pPr>
            <w:r w:rsidRPr="00101DD9">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8002AE" w:rsidRPr="00101DD9" w:rsidRDefault="008002AE" w:rsidP="008002AE">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8002AE" w:rsidRPr="00101DD9" w:rsidRDefault="008002AE" w:rsidP="008002AE">
            <w:pPr>
              <w:jc w:val="center"/>
              <w:rPr>
                <w:rFonts w:cs="Arial"/>
              </w:rPr>
            </w:pPr>
            <w:r w:rsidRPr="00101DD9">
              <w:rPr>
                <w:rFonts w:cs="Arial"/>
              </w:rPr>
              <w:t>20</w:t>
            </w:r>
          </w:p>
        </w:tc>
        <w:tc>
          <w:tcPr>
            <w:tcW w:w="563" w:type="pct"/>
            <w:shd w:val="clear" w:color="auto" w:fill="auto"/>
            <w:vAlign w:val="center"/>
          </w:tcPr>
          <w:p w14:paraId="089BB844"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58F8CC96"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5BCD860F"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769CD90B" w14:textId="77777777" w:rsidR="008002AE" w:rsidRPr="00870D4F" w:rsidRDefault="008002AE" w:rsidP="008002AE">
            <w:pPr>
              <w:spacing w:before="0"/>
              <w:jc w:val="center"/>
              <w:rPr>
                <w:rFonts w:cs="Arial"/>
                <w:b/>
                <w:bCs/>
                <w:i/>
                <w:iCs/>
                <w:sz w:val="24"/>
                <w:szCs w:val="24"/>
              </w:rPr>
            </w:pPr>
          </w:p>
        </w:tc>
        <w:tc>
          <w:tcPr>
            <w:tcW w:w="704" w:type="pct"/>
          </w:tcPr>
          <w:p w14:paraId="7A3F74E7" w14:textId="77777777" w:rsidR="008002AE" w:rsidRPr="00870D4F" w:rsidRDefault="008002AE" w:rsidP="008002AE">
            <w:pPr>
              <w:spacing w:before="0"/>
              <w:jc w:val="center"/>
              <w:rPr>
                <w:rFonts w:cs="Arial"/>
                <w:b/>
                <w:bCs/>
                <w:i/>
                <w:iCs/>
                <w:sz w:val="24"/>
                <w:szCs w:val="24"/>
              </w:rPr>
            </w:pPr>
          </w:p>
        </w:tc>
      </w:tr>
      <w:tr w:rsidR="008002AE" w:rsidRPr="00870D4F" w14:paraId="4EB2E06E" w14:textId="77777777" w:rsidTr="008002AE">
        <w:trPr>
          <w:trHeight w:val="564"/>
        </w:trPr>
        <w:tc>
          <w:tcPr>
            <w:tcW w:w="351" w:type="pct"/>
            <w:shd w:val="clear" w:color="auto" w:fill="auto"/>
            <w:vAlign w:val="center"/>
          </w:tcPr>
          <w:p w14:paraId="7BD73D6D" w14:textId="44D3B858" w:rsidR="008002AE" w:rsidRDefault="008002AE" w:rsidP="008002AE">
            <w:pPr>
              <w:spacing w:before="0"/>
              <w:jc w:val="center"/>
              <w:rPr>
                <w:rFonts w:cs="Arial"/>
                <w:noProof/>
                <w:lang w:val="sr-Cyrl-CS"/>
              </w:rPr>
            </w:pPr>
            <w:r>
              <w:rPr>
                <w:rFonts w:cs="Arial"/>
                <w:noProof/>
                <w:lang w:val="sr-Cyrl-CS"/>
              </w:rPr>
              <w:t>312</w:t>
            </w:r>
          </w:p>
        </w:tc>
        <w:tc>
          <w:tcPr>
            <w:tcW w:w="985" w:type="pct"/>
            <w:shd w:val="clear" w:color="auto" w:fill="auto"/>
          </w:tcPr>
          <w:p w14:paraId="0B5C8699" w14:textId="0953D97F" w:rsidR="008002AE" w:rsidRPr="00101DD9" w:rsidRDefault="008002AE" w:rsidP="008002AE">
            <w:pPr>
              <w:spacing w:before="0"/>
              <w:jc w:val="left"/>
              <w:rPr>
                <w:rFonts w:cs="Arial"/>
              </w:rPr>
            </w:pPr>
            <w:r w:rsidRPr="00101DD9">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8002AE" w:rsidRPr="00101DD9" w:rsidRDefault="008002AE" w:rsidP="008002AE">
            <w:pPr>
              <w:jc w:val="center"/>
              <w:rPr>
                <w:rFonts w:cs="Arial"/>
              </w:rPr>
            </w:pPr>
            <w:r w:rsidRPr="00101DD9">
              <w:rPr>
                <w:rFonts w:cs="Arial"/>
              </w:rPr>
              <w:t>15</w:t>
            </w:r>
          </w:p>
        </w:tc>
        <w:tc>
          <w:tcPr>
            <w:tcW w:w="563" w:type="pct"/>
            <w:shd w:val="clear" w:color="auto" w:fill="auto"/>
            <w:vAlign w:val="center"/>
          </w:tcPr>
          <w:p w14:paraId="3649DCBC"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4AA5DD75"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582D9E14"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69165787" w14:textId="77777777" w:rsidR="008002AE" w:rsidRPr="00870D4F" w:rsidRDefault="008002AE" w:rsidP="008002AE">
            <w:pPr>
              <w:spacing w:before="0"/>
              <w:jc w:val="center"/>
              <w:rPr>
                <w:rFonts w:cs="Arial"/>
                <w:b/>
                <w:bCs/>
                <w:i/>
                <w:iCs/>
                <w:sz w:val="24"/>
                <w:szCs w:val="24"/>
              </w:rPr>
            </w:pPr>
          </w:p>
        </w:tc>
        <w:tc>
          <w:tcPr>
            <w:tcW w:w="704" w:type="pct"/>
          </w:tcPr>
          <w:p w14:paraId="1928D653" w14:textId="77777777" w:rsidR="008002AE" w:rsidRPr="00870D4F" w:rsidRDefault="008002AE" w:rsidP="008002AE">
            <w:pPr>
              <w:spacing w:before="0"/>
              <w:jc w:val="center"/>
              <w:rPr>
                <w:rFonts w:cs="Arial"/>
                <w:b/>
                <w:bCs/>
                <w:i/>
                <w:iCs/>
                <w:sz w:val="24"/>
                <w:szCs w:val="24"/>
              </w:rPr>
            </w:pPr>
          </w:p>
        </w:tc>
      </w:tr>
      <w:tr w:rsidR="008002AE" w:rsidRPr="00870D4F" w14:paraId="50B65DA7" w14:textId="77777777" w:rsidTr="008002AE">
        <w:trPr>
          <w:trHeight w:val="564"/>
        </w:trPr>
        <w:tc>
          <w:tcPr>
            <w:tcW w:w="351" w:type="pct"/>
            <w:shd w:val="clear" w:color="auto" w:fill="auto"/>
            <w:vAlign w:val="center"/>
          </w:tcPr>
          <w:p w14:paraId="46B93603" w14:textId="70C09649" w:rsidR="008002AE" w:rsidRDefault="008002AE" w:rsidP="008002AE">
            <w:pPr>
              <w:spacing w:before="0"/>
              <w:jc w:val="center"/>
              <w:rPr>
                <w:rFonts w:cs="Arial"/>
                <w:noProof/>
                <w:lang w:val="sr-Cyrl-CS"/>
              </w:rPr>
            </w:pPr>
            <w:r>
              <w:rPr>
                <w:rFonts w:cs="Arial"/>
                <w:noProof/>
                <w:lang w:val="sr-Cyrl-CS"/>
              </w:rPr>
              <w:t>313</w:t>
            </w:r>
          </w:p>
        </w:tc>
        <w:tc>
          <w:tcPr>
            <w:tcW w:w="985" w:type="pct"/>
            <w:shd w:val="clear" w:color="auto" w:fill="auto"/>
          </w:tcPr>
          <w:p w14:paraId="4A59FD96" w14:textId="27524F7B" w:rsidR="008002AE" w:rsidRPr="00101DD9" w:rsidRDefault="008002AE" w:rsidP="008002AE">
            <w:pPr>
              <w:spacing w:before="0"/>
              <w:jc w:val="left"/>
              <w:rPr>
                <w:rFonts w:cs="Arial"/>
              </w:rPr>
            </w:pPr>
            <w:r w:rsidRPr="00101DD9">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8002AE" w:rsidRPr="00101DD9" w:rsidRDefault="008002AE" w:rsidP="008002AE">
            <w:pPr>
              <w:jc w:val="center"/>
              <w:rPr>
                <w:rFonts w:cs="Arial"/>
              </w:rPr>
            </w:pPr>
            <w:r w:rsidRPr="00101DD9">
              <w:rPr>
                <w:rFonts w:cs="Arial"/>
              </w:rPr>
              <w:t>25</w:t>
            </w:r>
          </w:p>
        </w:tc>
        <w:tc>
          <w:tcPr>
            <w:tcW w:w="563" w:type="pct"/>
            <w:shd w:val="clear" w:color="auto" w:fill="auto"/>
            <w:vAlign w:val="center"/>
          </w:tcPr>
          <w:p w14:paraId="08DCC4E4"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187A17A0"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1EE922D4"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70E9E05A" w14:textId="77777777" w:rsidR="008002AE" w:rsidRPr="00870D4F" w:rsidRDefault="008002AE" w:rsidP="008002AE">
            <w:pPr>
              <w:spacing w:before="0"/>
              <w:jc w:val="center"/>
              <w:rPr>
                <w:rFonts w:cs="Arial"/>
                <w:b/>
                <w:bCs/>
                <w:i/>
                <w:iCs/>
                <w:sz w:val="24"/>
                <w:szCs w:val="24"/>
              </w:rPr>
            </w:pPr>
          </w:p>
        </w:tc>
        <w:tc>
          <w:tcPr>
            <w:tcW w:w="704" w:type="pct"/>
          </w:tcPr>
          <w:p w14:paraId="5750C585" w14:textId="77777777" w:rsidR="008002AE" w:rsidRPr="00870D4F" w:rsidRDefault="008002AE" w:rsidP="008002AE">
            <w:pPr>
              <w:spacing w:before="0"/>
              <w:jc w:val="center"/>
              <w:rPr>
                <w:rFonts w:cs="Arial"/>
                <w:b/>
                <w:bCs/>
                <w:i/>
                <w:iCs/>
                <w:sz w:val="24"/>
                <w:szCs w:val="24"/>
              </w:rPr>
            </w:pPr>
          </w:p>
        </w:tc>
      </w:tr>
      <w:tr w:rsidR="008002AE" w:rsidRPr="00870D4F" w14:paraId="3427E08A" w14:textId="77777777" w:rsidTr="008002AE">
        <w:trPr>
          <w:trHeight w:val="564"/>
        </w:trPr>
        <w:tc>
          <w:tcPr>
            <w:tcW w:w="351" w:type="pct"/>
            <w:shd w:val="clear" w:color="auto" w:fill="auto"/>
            <w:vAlign w:val="center"/>
          </w:tcPr>
          <w:p w14:paraId="44CF1D11" w14:textId="6D031C70" w:rsidR="008002AE" w:rsidRDefault="008002AE" w:rsidP="008002AE">
            <w:pPr>
              <w:spacing w:before="0"/>
              <w:jc w:val="center"/>
              <w:rPr>
                <w:rFonts w:cs="Arial"/>
                <w:noProof/>
                <w:lang w:val="sr-Cyrl-CS"/>
              </w:rPr>
            </w:pPr>
            <w:r>
              <w:rPr>
                <w:rFonts w:cs="Arial"/>
                <w:noProof/>
                <w:lang w:val="sr-Cyrl-CS"/>
              </w:rPr>
              <w:t>314</w:t>
            </w:r>
          </w:p>
        </w:tc>
        <w:tc>
          <w:tcPr>
            <w:tcW w:w="985" w:type="pct"/>
            <w:shd w:val="clear" w:color="auto" w:fill="auto"/>
          </w:tcPr>
          <w:p w14:paraId="589AE81F" w14:textId="0755DC58" w:rsidR="008002AE" w:rsidRPr="00E95B59" w:rsidRDefault="008002AE" w:rsidP="008002AE">
            <w:pPr>
              <w:spacing w:before="0"/>
              <w:jc w:val="left"/>
              <w:rPr>
                <w:rFonts w:cs="Arial"/>
                <w:lang w:val="sr-Cyrl-RS"/>
              </w:rPr>
            </w:pPr>
            <w:r w:rsidRPr="00101DD9">
              <w:rPr>
                <w:rFonts w:cs="Arial"/>
              </w:rPr>
              <w:t>Аква испирач „Престо“</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49C7CA06" w14:textId="27690507"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8002AE" w:rsidRPr="00101DD9" w:rsidRDefault="008002AE" w:rsidP="008002AE">
            <w:pPr>
              <w:jc w:val="center"/>
              <w:rPr>
                <w:rFonts w:cs="Arial"/>
              </w:rPr>
            </w:pPr>
            <w:r w:rsidRPr="00101DD9">
              <w:rPr>
                <w:rFonts w:cs="Arial"/>
              </w:rPr>
              <w:t>10</w:t>
            </w:r>
          </w:p>
        </w:tc>
        <w:tc>
          <w:tcPr>
            <w:tcW w:w="563" w:type="pct"/>
            <w:shd w:val="clear" w:color="auto" w:fill="auto"/>
            <w:vAlign w:val="center"/>
          </w:tcPr>
          <w:p w14:paraId="1CCE3407"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2DAEA704"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204A2051"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56C6916D" w14:textId="77777777" w:rsidR="008002AE" w:rsidRPr="00870D4F" w:rsidRDefault="008002AE" w:rsidP="008002AE">
            <w:pPr>
              <w:spacing w:before="0"/>
              <w:jc w:val="center"/>
              <w:rPr>
                <w:rFonts w:cs="Arial"/>
                <w:b/>
                <w:bCs/>
                <w:i/>
                <w:iCs/>
                <w:sz w:val="24"/>
                <w:szCs w:val="24"/>
              </w:rPr>
            </w:pPr>
          </w:p>
        </w:tc>
        <w:tc>
          <w:tcPr>
            <w:tcW w:w="704" w:type="pct"/>
          </w:tcPr>
          <w:p w14:paraId="1AC5DFD0" w14:textId="77777777" w:rsidR="008002AE" w:rsidRPr="00870D4F" w:rsidRDefault="008002AE" w:rsidP="008002AE">
            <w:pPr>
              <w:spacing w:before="0"/>
              <w:jc w:val="center"/>
              <w:rPr>
                <w:rFonts w:cs="Arial"/>
                <w:b/>
                <w:bCs/>
                <w:i/>
                <w:iCs/>
                <w:sz w:val="24"/>
                <w:szCs w:val="24"/>
              </w:rPr>
            </w:pPr>
          </w:p>
        </w:tc>
      </w:tr>
      <w:tr w:rsidR="008002AE" w:rsidRPr="00870D4F" w14:paraId="6A6FAD56" w14:textId="77777777" w:rsidTr="008002AE">
        <w:trPr>
          <w:trHeight w:val="564"/>
        </w:trPr>
        <w:tc>
          <w:tcPr>
            <w:tcW w:w="351" w:type="pct"/>
            <w:shd w:val="clear" w:color="auto" w:fill="auto"/>
            <w:vAlign w:val="center"/>
          </w:tcPr>
          <w:p w14:paraId="12635AAF" w14:textId="32FF2CF5" w:rsidR="008002AE" w:rsidRDefault="008002AE" w:rsidP="008002AE">
            <w:pPr>
              <w:spacing w:before="0"/>
              <w:jc w:val="center"/>
              <w:rPr>
                <w:rFonts w:cs="Arial"/>
                <w:noProof/>
                <w:lang w:val="sr-Cyrl-CS"/>
              </w:rPr>
            </w:pPr>
            <w:r>
              <w:rPr>
                <w:rFonts w:cs="Arial"/>
                <w:noProof/>
                <w:lang w:val="sr-Cyrl-CS"/>
              </w:rPr>
              <w:t>315</w:t>
            </w:r>
          </w:p>
        </w:tc>
        <w:tc>
          <w:tcPr>
            <w:tcW w:w="985" w:type="pct"/>
            <w:shd w:val="clear" w:color="auto" w:fill="auto"/>
          </w:tcPr>
          <w:p w14:paraId="089AB48F" w14:textId="026C86EE" w:rsidR="008002AE" w:rsidRPr="00101DD9" w:rsidRDefault="008002AE" w:rsidP="008002AE">
            <w:pPr>
              <w:spacing w:before="0"/>
              <w:jc w:val="left"/>
              <w:rPr>
                <w:rFonts w:cs="Arial"/>
              </w:rPr>
            </w:pPr>
            <w:r w:rsidRPr="00101DD9">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8002AE" w:rsidRPr="00101DD9" w:rsidRDefault="008002AE" w:rsidP="008002AE">
            <w:pPr>
              <w:jc w:val="center"/>
              <w:rPr>
                <w:rFonts w:cs="Arial"/>
              </w:rPr>
            </w:pPr>
            <w:r w:rsidRPr="00101DD9">
              <w:rPr>
                <w:rFonts w:cs="Arial"/>
              </w:rPr>
              <w:t>15</w:t>
            </w:r>
          </w:p>
        </w:tc>
        <w:tc>
          <w:tcPr>
            <w:tcW w:w="563" w:type="pct"/>
            <w:shd w:val="clear" w:color="auto" w:fill="auto"/>
            <w:vAlign w:val="center"/>
          </w:tcPr>
          <w:p w14:paraId="33B9690D"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6AFFD636"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73C9C22F"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1E2B8CEC" w14:textId="77777777" w:rsidR="008002AE" w:rsidRPr="00870D4F" w:rsidRDefault="008002AE" w:rsidP="008002AE">
            <w:pPr>
              <w:spacing w:before="0"/>
              <w:jc w:val="center"/>
              <w:rPr>
                <w:rFonts w:cs="Arial"/>
                <w:b/>
                <w:bCs/>
                <w:i/>
                <w:iCs/>
                <w:sz w:val="24"/>
                <w:szCs w:val="24"/>
              </w:rPr>
            </w:pPr>
          </w:p>
        </w:tc>
        <w:tc>
          <w:tcPr>
            <w:tcW w:w="704" w:type="pct"/>
          </w:tcPr>
          <w:p w14:paraId="07C9F95A" w14:textId="77777777" w:rsidR="008002AE" w:rsidRPr="00870D4F" w:rsidRDefault="008002AE" w:rsidP="008002AE">
            <w:pPr>
              <w:spacing w:before="0"/>
              <w:jc w:val="center"/>
              <w:rPr>
                <w:rFonts w:cs="Arial"/>
                <w:b/>
                <w:bCs/>
                <w:i/>
                <w:iCs/>
                <w:sz w:val="24"/>
                <w:szCs w:val="24"/>
              </w:rPr>
            </w:pPr>
          </w:p>
        </w:tc>
      </w:tr>
      <w:tr w:rsidR="008002AE" w:rsidRPr="00870D4F" w14:paraId="65FA991A" w14:textId="77777777" w:rsidTr="008002AE">
        <w:trPr>
          <w:trHeight w:val="564"/>
        </w:trPr>
        <w:tc>
          <w:tcPr>
            <w:tcW w:w="351" w:type="pct"/>
            <w:shd w:val="clear" w:color="auto" w:fill="auto"/>
            <w:vAlign w:val="center"/>
          </w:tcPr>
          <w:p w14:paraId="5D6C4445" w14:textId="20410F3D" w:rsidR="008002AE" w:rsidRDefault="008002AE" w:rsidP="008002AE">
            <w:pPr>
              <w:spacing w:before="0"/>
              <w:jc w:val="center"/>
              <w:rPr>
                <w:rFonts w:cs="Arial"/>
                <w:noProof/>
                <w:lang w:val="sr-Cyrl-CS"/>
              </w:rPr>
            </w:pPr>
            <w:r>
              <w:rPr>
                <w:rFonts w:cs="Arial"/>
                <w:noProof/>
                <w:lang w:val="sr-Cyrl-CS"/>
              </w:rPr>
              <w:t>316</w:t>
            </w:r>
          </w:p>
        </w:tc>
        <w:tc>
          <w:tcPr>
            <w:tcW w:w="985" w:type="pct"/>
            <w:shd w:val="clear" w:color="auto" w:fill="auto"/>
          </w:tcPr>
          <w:p w14:paraId="1D83F923" w14:textId="7AF2636F" w:rsidR="008002AE" w:rsidRPr="00101DD9" w:rsidRDefault="008002AE" w:rsidP="008002AE">
            <w:pPr>
              <w:spacing w:before="0"/>
              <w:jc w:val="left"/>
              <w:rPr>
                <w:rFonts w:cs="Arial"/>
              </w:rPr>
            </w:pPr>
            <w:r w:rsidRPr="00101DD9">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8002AE" w:rsidRPr="00101DD9" w:rsidRDefault="008002AE" w:rsidP="008002AE">
            <w:pPr>
              <w:jc w:val="center"/>
              <w:rPr>
                <w:rFonts w:cs="Arial"/>
              </w:rPr>
            </w:pPr>
            <w:r w:rsidRPr="00101DD9">
              <w:rPr>
                <w:rFonts w:cs="Arial"/>
              </w:rPr>
              <w:t>10</w:t>
            </w:r>
          </w:p>
        </w:tc>
        <w:tc>
          <w:tcPr>
            <w:tcW w:w="563" w:type="pct"/>
            <w:shd w:val="clear" w:color="auto" w:fill="auto"/>
            <w:vAlign w:val="center"/>
          </w:tcPr>
          <w:p w14:paraId="7A4A8AF3"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18C18D9C"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5462517E"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5ADD34F9" w14:textId="77777777" w:rsidR="008002AE" w:rsidRPr="00870D4F" w:rsidRDefault="008002AE" w:rsidP="008002AE">
            <w:pPr>
              <w:spacing w:before="0"/>
              <w:jc w:val="center"/>
              <w:rPr>
                <w:rFonts w:cs="Arial"/>
                <w:b/>
                <w:bCs/>
                <w:i/>
                <w:iCs/>
                <w:sz w:val="24"/>
                <w:szCs w:val="24"/>
              </w:rPr>
            </w:pPr>
          </w:p>
        </w:tc>
        <w:tc>
          <w:tcPr>
            <w:tcW w:w="704" w:type="pct"/>
          </w:tcPr>
          <w:p w14:paraId="73462B5E" w14:textId="77777777" w:rsidR="008002AE" w:rsidRPr="00870D4F" w:rsidRDefault="008002AE" w:rsidP="008002AE">
            <w:pPr>
              <w:spacing w:before="0"/>
              <w:jc w:val="center"/>
              <w:rPr>
                <w:rFonts w:cs="Arial"/>
                <w:b/>
                <w:bCs/>
                <w:i/>
                <w:iCs/>
                <w:sz w:val="24"/>
                <w:szCs w:val="24"/>
              </w:rPr>
            </w:pPr>
          </w:p>
        </w:tc>
      </w:tr>
      <w:tr w:rsidR="008002AE" w:rsidRPr="00870D4F" w14:paraId="55887BBA" w14:textId="77777777" w:rsidTr="008002AE">
        <w:trPr>
          <w:trHeight w:val="564"/>
        </w:trPr>
        <w:tc>
          <w:tcPr>
            <w:tcW w:w="351" w:type="pct"/>
            <w:shd w:val="clear" w:color="auto" w:fill="auto"/>
            <w:vAlign w:val="center"/>
          </w:tcPr>
          <w:p w14:paraId="07786EE0" w14:textId="733F9BC4" w:rsidR="008002AE" w:rsidRDefault="008002AE" w:rsidP="008002AE">
            <w:pPr>
              <w:spacing w:before="0"/>
              <w:jc w:val="center"/>
              <w:rPr>
                <w:rFonts w:cs="Arial"/>
                <w:noProof/>
                <w:lang w:val="sr-Cyrl-CS"/>
              </w:rPr>
            </w:pPr>
            <w:r>
              <w:rPr>
                <w:rFonts w:cs="Arial"/>
                <w:noProof/>
                <w:lang w:val="sr-Cyrl-CS"/>
              </w:rPr>
              <w:lastRenderedPageBreak/>
              <w:t>317</w:t>
            </w:r>
          </w:p>
        </w:tc>
        <w:tc>
          <w:tcPr>
            <w:tcW w:w="985" w:type="pct"/>
            <w:shd w:val="clear" w:color="auto" w:fill="auto"/>
          </w:tcPr>
          <w:p w14:paraId="32424B09" w14:textId="6A47B3CC" w:rsidR="008002AE" w:rsidRPr="00101DD9" w:rsidRDefault="008002AE" w:rsidP="008002AE">
            <w:pPr>
              <w:spacing w:before="0"/>
              <w:jc w:val="left"/>
              <w:rPr>
                <w:rFonts w:cs="Arial"/>
              </w:rPr>
            </w:pPr>
            <w:r w:rsidRPr="00101DD9">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8002AE" w:rsidRPr="00101DD9" w:rsidRDefault="008002AE" w:rsidP="008002AE">
            <w:pPr>
              <w:jc w:val="center"/>
              <w:rPr>
                <w:rFonts w:cs="Arial"/>
              </w:rPr>
            </w:pPr>
            <w:r w:rsidRPr="00101DD9">
              <w:rPr>
                <w:rFonts w:cs="Arial"/>
              </w:rPr>
              <w:t>100</w:t>
            </w:r>
          </w:p>
        </w:tc>
        <w:tc>
          <w:tcPr>
            <w:tcW w:w="563" w:type="pct"/>
            <w:shd w:val="clear" w:color="auto" w:fill="auto"/>
            <w:vAlign w:val="center"/>
          </w:tcPr>
          <w:p w14:paraId="11845DA9"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1E09C861"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7858FC9D"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08E008E7" w14:textId="77777777" w:rsidR="008002AE" w:rsidRPr="00870D4F" w:rsidRDefault="008002AE" w:rsidP="008002AE">
            <w:pPr>
              <w:spacing w:before="0"/>
              <w:jc w:val="center"/>
              <w:rPr>
                <w:rFonts w:cs="Arial"/>
                <w:b/>
                <w:bCs/>
                <w:i/>
                <w:iCs/>
                <w:sz w:val="24"/>
                <w:szCs w:val="24"/>
              </w:rPr>
            </w:pPr>
          </w:p>
        </w:tc>
        <w:tc>
          <w:tcPr>
            <w:tcW w:w="704" w:type="pct"/>
          </w:tcPr>
          <w:p w14:paraId="15C22EC2" w14:textId="77777777" w:rsidR="008002AE" w:rsidRPr="00870D4F" w:rsidRDefault="008002AE" w:rsidP="008002AE">
            <w:pPr>
              <w:spacing w:before="0"/>
              <w:jc w:val="center"/>
              <w:rPr>
                <w:rFonts w:cs="Arial"/>
                <w:b/>
                <w:bCs/>
                <w:i/>
                <w:iCs/>
                <w:sz w:val="24"/>
                <w:szCs w:val="24"/>
              </w:rPr>
            </w:pPr>
          </w:p>
        </w:tc>
      </w:tr>
      <w:tr w:rsidR="008002AE" w:rsidRPr="00870D4F" w14:paraId="7F4A7618" w14:textId="77777777" w:rsidTr="008002AE">
        <w:trPr>
          <w:trHeight w:val="564"/>
        </w:trPr>
        <w:tc>
          <w:tcPr>
            <w:tcW w:w="351" w:type="pct"/>
            <w:shd w:val="clear" w:color="auto" w:fill="auto"/>
            <w:vAlign w:val="center"/>
          </w:tcPr>
          <w:p w14:paraId="12C75712" w14:textId="6549DC1F" w:rsidR="008002AE" w:rsidRDefault="008002AE" w:rsidP="008002AE">
            <w:pPr>
              <w:spacing w:before="0"/>
              <w:jc w:val="center"/>
              <w:rPr>
                <w:rFonts w:cs="Arial"/>
                <w:noProof/>
                <w:lang w:val="sr-Cyrl-CS"/>
              </w:rPr>
            </w:pPr>
            <w:r>
              <w:rPr>
                <w:rFonts w:cs="Arial"/>
                <w:noProof/>
                <w:lang w:val="sr-Cyrl-CS"/>
              </w:rPr>
              <w:t>318</w:t>
            </w:r>
          </w:p>
        </w:tc>
        <w:tc>
          <w:tcPr>
            <w:tcW w:w="985" w:type="pct"/>
            <w:shd w:val="clear" w:color="auto" w:fill="auto"/>
          </w:tcPr>
          <w:p w14:paraId="04640FA1" w14:textId="5D8E6C5F" w:rsidR="008002AE" w:rsidRPr="00101DD9" w:rsidRDefault="008002AE" w:rsidP="008002AE">
            <w:pPr>
              <w:spacing w:before="0"/>
              <w:jc w:val="left"/>
              <w:rPr>
                <w:rFonts w:cs="Arial"/>
              </w:rPr>
            </w:pPr>
            <w:r w:rsidRPr="00101DD9">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8002AE" w:rsidRPr="00101DD9" w:rsidRDefault="008002AE" w:rsidP="008002AE">
            <w:pPr>
              <w:jc w:val="center"/>
              <w:rPr>
                <w:rFonts w:cs="Arial"/>
              </w:rPr>
            </w:pPr>
            <w:r w:rsidRPr="00101DD9">
              <w:rPr>
                <w:rFonts w:cs="Arial"/>
              </w:rPr>
              <w:t>100</w:t>
            </w:r>
          </w:p>
        </w:tc>
        <w:tc>
          <w:tcPr>
            <w:tcW w:w="563" w:type="pct"/>
            <w:shd w:val="clear" w:color="auto" w:fill="auto"/>
            <w:vAlign w:val="center"/>
          </w:tcPr>
          <w:p w14:paraId="16597838"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0165CBFF"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394FAC56"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409329A6" w14:textId="77777777" w:rsidR="008002AE" w:rsidRPr="00870D4F" w:rsidRDefault="008002AE" w:rsidP="008002AE">
            <w:pPr>
              <w:spacing w:before="0"/>
              <w:jc w:val="center"/>
              <w:rPr>
                <w:rFonts w:cs="Arial"/>
                <w:b/>
                <w:bCs/>
                <w:i/>
                <w:iCs/>
                <w:sz w:val="24"/>
                <w:szCs w:val="24"/>
              </w:rPr>
            </w:pPr>
          </w:p>
        </w:tc>
        <w:tc>
          <w:tcPr>
            <w:tcW w:w="704" w:type="pct"/>
          </w:tcPr>
          <w:p w14:paraId="68B19267" w14:textId="77777777" w:rsidR="008002AE" w:rsidRPr="00870D4F" w:rsidRDefault="008002AE" w:rsidP="008002AE">
            <w:pPr>
              <w:spacing w:before="0"/>
              <w:jc w:val="center"/>
              <w:rPr>
                <w:rFonts w:cs="Arial"/>
                <w:b/>
                <w:bCs/>
                <w:i/>
                <w:iCs/>
                <w:sz w:val="24"/>
                <w:szCs w:val="24"/>
              </w:rPr>
            </w:pPr>
          </w:p>
        </w:tc>
      </w:tr>
      <w:tr w:rsidR="008002AE" w:rsidRPr="00870D4F" w14:paraId="69DFA891" w14:textId="77777777" w:rsidTr="008002AE">
        <w:trPr>
          <w:trHeight w:val="564"/>
        </w:trPr>
        <w:tc>
          <w:tcPr>
            <w:tcW w:w="351" w:type="pct"/>
            <w:shd w:val="clear" w:color="auto" w:fill="auto"/>
            <w:vAlign w:val="center"/>
          </w:tcPr>
          <w:p w14:paraId="50081880" w14:textId="2420F68F" w:rsidR="008002AE" w:rsidRDefault="008002AE" w:rsidP="008002AE">
            <w:pPr>
              <w:spacing w:before="0"/>
              <w:jc w:val="center"/>
              <w:rPr>
                <w:rFonts w:cs="Arial"/>
                <w:noProof/>
                <w:lang w:val="sr-Cyrl-CS"/>
              </w:rPr>
            </w:pPr>
            <w:r>
              <w:rPr>
                <w:rFonts w:cs="Arial"/>
                <w:noProof/>
                <w:lang w:val="sr-Cyrl-CS"/>
              </w:rPr>
              <w:t>319</w:t>
            </w:r>
          </w:p>
        </w:tc>
        <w:tc>
          <w:tcPr>
            <w:tcW w:w="985" w:type="pct"/>
            <w:shd w:val="clear" w:color="auto" w:fill="auto"/>
          </w:tcPr>
          <w:p w14:paraId="61A0C030" w14:textId="1F9F8233" w:rsidR="008002AE" w:rsidRPr="00101DD9" w:rsidRDefault="008002AE" w:rsidP="008002AE">
            <w:pPr>
              <w:spacing w:before="0"/>
              <w:jc w:val="left"/>
              <w:rPr>
                <w:rFonts w:cs="Arial"/>
              </w:rPr>
            </w:pPr>
            <w:r w:rsidRPr="00101DD9">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8002AE" w:rsidRPr="00101DD9" w:rsidRDefault="008002AE" w:rsidP="008002AE">
            <w:pPr>
              <w:jc w:val="center"/>
              <w:rPr>
                <w:rFonts w:cs="Arial"/>
              </w:rPr>
            </w:pPr>
            <w:r w:rsidRPr="00101DD9">
              <w:rPr>
                <w:rFonts w:cs="Arial"/>
              </w:rPr>
              <w:t>100</w:t>
            </w:r>
          </w:p>
        </w:tc>
        <w:tc>
          <w:tcPr>
            <w:tcW w:w="563" w:type="pct"/>
            <w:shd w:val="clear" w:color="auto" w:fill="auto"/>
            <w:vAlign w:val="center"/>
          </w:tcPr>
          <w:p w14:paraId="69B154F7"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531587DC"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7C09E4A0"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2294C8EF" w14:textId="77777777" w:rsidR="008002AE" w:rsidRPr="00870D4F" w:rsidRDefault="008002AE" w:rsidP="008002AE">
            <w:pPr>
              <w:spacing w:before="0"/>
              <w:jc w:val="center"/>
              <w:rPr>
                <w:rFonts w:cs="Arial"/>
                <w:b/>
                <w:bCs/>
                <w:i/>
                <w:iCs/>
                <w:sz w:val="24"/>
                <w:szCs w:val="24"/>
              </w:rPr>
            </w:pPr>
          </w:p>
        </w:tc>
        <w:tc>
          <w:tcPr>
            <w:tcW w:w="704" w:type="pct"/>
          </w:tcPr>
          <w:p w14:paraId="40ED4793" w14:textId="77777777" w:rsidR="008002AE" w:rsidRPr="00870D4F" w:rsidRDefault="008002AE" w:rsidP="008002AE">
            <w:pPr>
              <w:spacing w:before="0"/>
              <w:jc w:val="center"/>
              <w:rPr>
                <w:rFonts w:cs="Arial"/>
                <w:b/>
                <w:bCs/>
                <w:i/>
                <w:iCs/>
                <w:sz w:val="24"/>
                <w:szCs w:val="24"/>
              </w:rPr>
            </w:pPr>
          </w:p>
        </w:tc>
      </w:tr>
      <w:tr w:rsidR="008002AE" w:rsidRPr="00870D4F" w14:paraId="37F56366" w14:textId="77777777" w:rsidTr="008002AE">
        <w:trPr>
          <w:trHeight w:val="564"/>
        </w:trPr>
        <w:tc>
          <w:tcPr>
            <w:tcW w:w="351" w:type="pct"/>
            <w:shd w:val="clear" w:color="auto" w:fill="auto"/>
            <w:vAlign w:val="center"/>
          </w:tcPr>
          <w:p w14:paraId="52F49610" w14:textId="2CB6783C" w:rsidR="008002AE" w:rsidRDefault="008002AE" w:rsidP="008002AE">
            <w:pPr>
              <w:spacing w:before="0"/>
              <w:jc w:val="center"/>
              <w:rPr>
                <w:rFonts w:cs="Arial"/>
                <w:noProof/>
                <w:lang w:val="sr-Cyrl-CS"/>
              </w:rPr>
            </w:pPr>
            <w:r>
              <w:rPr>
                <w:rFonts w:cs="Arial"/>
                <w:noProof/>
                <w:lang w:val="sr-Cyrl-CS"/>
              </w:rPr>
              <w:t>320</w:t>
            </w:r>
          </w:p>
        </w:tc>
        <w:tc>
          <w:tcPr>
            <w:tcW w:w="985" w:type="pct"/>
            <w:shd w:val="clear" w:color="auto" w:fill="auto"/>
          </w:tcPr>
          <w:p w14:paraId="0C2DBF87" w14:textId="437C4564" w:rsidR="008002AE" w:rsidRPr="00E95B59" w:rsidRDefault="008002AE" w:rsidP="008002AE">
            <w:pPr>
              <w:spacing w:before="0"/>
              <w:jc w:val="left"/>
              <w:rPr>
                <w:rFonts w:cs="Arial"/>
                <w:lang w:val="sr-Cyrl-RS"/>
              </w:rPr>
            </w:pPr>
            <w:r w:rsidRPr="00101DD9">
              <w:rPr>
                <w:rFonts w:cs="Arial"/>
              </w:rPr>
              <w:t>Мешач (глава) за батерију „Миноти“</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8002AE" w:rsidRPr="00101DD9" w:rsidRDefault="008002AE" w:rsidP="008002AE">
            <w:pPr>
              <w:jc w:val="center"/>
              <w:rPr>
                <w:rFonts w:cs="Arial"/>
              </w:rPr>
            </w:pPr>
            <w:r w:rsidRPr="00101DD9">
              <w:rPr>
                <w:rFonts w:cs="Arial"/>
              </w:rPr>
              <w:t>20</w:t>
            </w:r>
          </w:p>
        </w:tc>
        <w:tc>
          <w:tcPr>
            <w:tcW w:w="563" w:type="pct"/>
            <w:shd w:val="clear" w:color="auto" w:fill="auto"/>
            <w:vAlign w:val="center"/>
          </w:tcPr>
          <w:p w14:paraId="46553CEE"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4F0F5D43"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1B79B546"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272C016B" w14:textId="77777777" w:rsidR="008002AE" w:rsidRPr="00870D4F" w:rsidRDefault="008002AE" w:rsidP="008002AE">
            <w:pPr>
              <w:spacing w:before="0"/>
              <w:jc w:val="center"/>
              <w:rPr>
                <w:rFonts w:cs="Arial"/>
                <w:b/>
                <w:bCs/>
                <w:i/>
                <w:iCs/>
                <w:sz w:val="24"/>
                <w:szCs w:val="24"/>
              </w:rPr>
            </w:pPr>
          </w:p>
        </w:tc>
        <w:tc>
          <w:tcPr>
            <w:tcW w:w="704" w:type="pct"/>
          </w:tcPr>
          <w:p w14:paraId="5E3F282E" w14:textId="77777777" w:rsidR="008002AE" w:rsidRPr="00870D4F" w:rsidRDefault="008002AE" w:rsidP="008002AE">
            <w:pPr>
              <w:spacing w:before="0"/>
              <w:jc w:val="center"/>
              <w:rPr>
                <w:rFonts w:cs="Arial"/>
                <w:b/>
                <w:bCs/>
                <w:i/>
                <w:iCs/>
                <w:sz w:val="24"/>
                <w:szCs w:val="24"/>
              </w:rPr>
            </w:pPr>
          </w:p>
        </w:tc>
      </w:tr>
      <w:tr w:rsidR="008002AE" w:rsidRPr="00870D4F" w14:paraId="2CF32AF9" w14:textId="77777777" w:rsidTr="008002AE">
        <w:trPr>
          <w:trHeight w:val="564"/>
        </w:trPr>
        <w:tc>
          <w:tcPr>
            <w:tcW w:w="351" w:type="pct"/>
            <w:shd w:val="clear" w:color="auto" w:fill="auto"/>
            <w:vAlign w:val="center"/>
          </w:tcPr>
          <w:p w14:paraId="497A61E4" w14:textId="2F1F2260" w:rsidR="008002AE" w:rsidRDefault="008002AE" w:rsidP="008002AE">
            <w:pPr>
              <w:spacing w:before="0"/>
              <w:jc w:val="center"/>
              <w:rPr>
                <w:rFonts w:cs="Arial"/>
                <w:noProof/>
                <w:lang w:val="sr-Cyrl-CS"/>
              </w:rPr>
            </w:pPr>
            <w:r>
              <w:rPr>
                <w:rFonts w:cs="Arial"/>
                <w:noProof/>
                <w:lang w:val="sr-Cyrl-CS"/>
              </w:rPr>
              <w:t>321</w:t>
            </w:r>
          </w:p>
        </w:tc>
        <w:tc>
          <w:tcPr>
            <w:tcW w:w="985" w:type="pct"/>
            <w:shd w:val="clear" w:color="auto" w:fill="auto"/>
          </w:tcPr>
          <w:p w14:paraId="770A4BA1" w14:textId="01ABDDC6" w:rsidR="008002AE" w:rsidRPr="00E95B59" w:rsidRDefault="008002AE" w:rsidP="008002AE">
            <w:pPr>
              <w:spacing w:before="0"/>
              <w:jc w:val="left"/>
              <w:rPr>
                <w:rFonts w:cs="Arial"/>
                <w:lang w:val="sr-Cyrl-RS"/>
              </w:rPr>
            </w:pPr>
            <w:r w:rsidRPr="00101DD9">
              <w:rPr>
                <w:rFonts w:cs="Arial"/>
              </w:rPr>
              <w:t>Мешач (глава) за батерију „Росан“</w:t>
            </w:r>
            <w:r w:rsidR="00E95B59">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8002AE" w:rsidRPr="00101DD9" w:rsidRDefault="008002AE" w:rsidP="008002AE">
            <w:pPr>
              <w:jc w:val="center"/>
              <w:rPr>
                <w:rFonts w:cs="Arial"/>
              </w:rPr>
            </w:pPr>
            <w:r w:rsidRPr="00101DD9">
              <w:rPr>
                <w:rFonts w:cs="Arial"/>
              </w:rPr>
              <w:t>20</w:t>
            </w:r>
          </w:p>
        </w:tc>
        <w:tc>
          <w:tcPr>
            <w:tcW w:w="563" w:type="pct"/>
            <w:shd w:val="clear" w:color="auto" w:fill="auto"/>
            <w:vAlign w:val="center"/>
          </w:tcPr>
          <w:p w14:paraId="0747A6C8"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62D6066B"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47C126D0"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57FAE1A3" w14:textId="77777777" w:rsidR="008002AE" w:rsidRPr="00870D4F" w:rsidRDefault="008002AE" w:rsidP="008002AE">
            <w:pPr>
              <w:spacing w:before="0"/>
              <w:jc w:val="center"/>
              <w:rPr>
                <w:rFonts w:cs="Arial"/>
                <w:b/>
                <w:bCs/>
                <w:i/>
                <w:iCs/>
                <w:sz w:val="24"/>
                <w:szCs w:val="24"/>
              </w:rPr>
            </w:pPr>
          </w:p>
        </w:tc>
        <w:tc>
          <w:tcPr>
            <w:tcW w:w="704" w:type="pct"/>
          </w:tcPr>
          <w:p w14:paraId="4EAF0F84" w14:textId="77777777" w:rsidR="008002AE" w:rsidRPr="00870D4F" w:rsidRDefault="008002AE" w:rsidP="008002AE">
            <w:pPr>
              <w:spacing w:before="0"/>
              <w:jc w:val="center"/>
              <w:rPr>
                <w:rFonts w:cs="Arial"/>
                <w:b/>
                <w:bCs/>
                <w:i/>
                <w:iCs/>
                <w:sz w:val="24"/>
                <w:szCs w:val="24"/>
              </w:rPr>
            </w:pPr>
          </w:p>
        </w:tc>
      </w:tr>
      <w:tr w:rsidR="008002AE" w:rsidRPr="00870D4F" w14:paraId="431CA08F" w14:textId="77777777" w:rsidTr="00F43199">
        <w:trPr>
          <w:trHeight w:val="564"/>
        </w:trPr>
        <w:tc>
          <w:tcPr>
            <w:tcW w:w="351" w:type="pct"/>
            <w:shd w:val="clear" w:color="auto" w:fill="auto"/>
            <w:vAlign w:val="center"/>
          </w:tcPr>
          <w:p w14:paraId="2103744F" w14:textId="2C3CC8C0" w:rsidR="008002AE" w:rsidRDefault="008002AE" w:rsidP="008002AE">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2EE474A" w:rsidR="008002AE" w:rsidRPr="00101DD9" w:rsidRDefault="008002AE" w:rsidP="008002AE">
            <w:pPr>
              <w:spacing w:before="0"/>
              <w:jc w:val="left"/>
              <w:rPr>
                <w:rFonts w:cs="Arial"/>
              </w:rPr>
            </w:pPr>
            <w:r w:rsidRPr="00101DD9">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8002AE" w:rsidRPr="00101DD9" w:rsidRDefault="008002AE" w:rsidP="008002AE">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8002AE" w:rsidRPr="00101DD9" w:rsidRDefault="008002AE" w:rsidP="008002AE">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30AED302"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3DE1D0F0"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1B195F88" w14:textId="77777777" w:rsidR="008002AE" w:rsidRPr="00870D4F" w:rsidRDefault="008002AE" w:rsidP="008002AE">
            <w:pPr>
              <w:spacing w:before="0"/>
              <w:jc w:val="center"/>
              <w:rPr>
                <w:rFonts w:cs="Arial"/>
                <w:b/>
                <w:bCs/>
                <w:i/>
                <w:iCs/>
                <w:sz w:val="24"/>
                <w:szCs w:val="24"/>
              </w:rPr>
            </w:pPr>
          </w:p>
        </w:tc>
        <w:tc>
          <w:tcPr>
            <w:tcW w:w="704" w:type="pct"/>
          </w:tcPr>
          <w:p w14:paraId="37729DCD" w14:textId="77777777" w:rsidR="008002AE" w:rsidRPr="00870D4F" w:rsidRDefault="008002AE" w:rsidP="008002AE">
            <w:pPr>
              <w:spacing w:before="0"/>
              <w:jc w:val="center"/>
              <w:rPr>
                <w:rFonts w:cs="Arial"/>
                <w:b/>
                <w:bCs/>
                <w:i/>
                <w:iCs/>
                <w:sz w:val="24"/>
                <w:szCs w:val="24"/>
              </w:rPr>
            </w:pPr>
          </w:p>
        </w:tc>
      </w:tr>
      <w:tr w:rsidR="008002AE"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8002AE" w:rsidRDefault="008002AE" w:rsidP="008002AE">
            <w:pPr>
              <w:spacing w:before="0"/>
              <w:jc w:val="center"/>
              <w:rPr>
                <w:rFonts w:cs="Arial"/>
                <w:noProof/>
                <w:lang w:val="sr-Cyrl-CS"/>
              </w:rPr>
            </w:pPr>
            <w:r>
              <w:rPr>
                <w:rFonts w:cs="Arial"/>
                <w:noProof/>
                <w:lang w:val="sr-Cyrl-CS"/>
              </w:rPr>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8A045E" w:rsidR="008002AE" w:rsidRPr="00101DD9" w:rsidRDefault="008002AE" w:rsidP="008002AE">
            <w:pPr>
              <w:spacing w:before="0"/>
              <w:jc w:val="left"/>
              <w:rPr>
                <w:rFonts w:cs="Arial"/>
              </w:rPr>
            </w:pPr>
            <w:r w:rsidRPr="00101DD9">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8002AE" w:rsidRPr="00101DD9" w:rsidRDefault="008002AE" w:rsidP="008002AE">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8002AE" w:rsidRPr="00101DD9" w:rsidRDefault="008002AE" w:rsidP="008002AE">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8002AE" w:rsidRPr="00870D4F" w:rsidRDefault="008002AE" w:rsidP="008002A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1421E931"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73FBC448" w14:textId="77777777" w:rsidR="008002AE" w:rsidRPr="00870D4F" w:rsidRDefault="008002AE" w:rsidP="008002AE">
            <w:pPr>
              <w:spacing w:before="0"/>
              <w:jc w:val="center"/>
              <w:rPr>
                <w:rFonts w:cs="Arial"/>
                <w:b/>
                <w:bCs/>
                <w:i/>
                <w:iCs/>
                <w:sz w:val="24"/>
                <w:szCs w:val="24"/>
              </w:rPr>
            </w:pPr>
          </w:p>
        </w:tc>
        <w:tc>
          <w:tcPr>
            <w:tcW w:w="704" w:type="pct"/>
          </w:tcPr>
          <w:p w14:paraId="1CA5E2F0" w14:textId="77777777" w:rsidR="008002AE" w:rsidRPr="00870D4F" w:rsidRDefault="008002AE" w:rsidP="008002AE">
            <w:pPr>
              <w:spacing w:before="0"/>
              <w:jc w:val="center"/>
              <w:rPr>
                <w:rFonts w:cs="Arial"/>
                <w:b/>
                <w:bCs/>
                <w:i/>
                <w:iCs/>
                <w:sz w:val="24"/>
                <w:szCs w:val="24"/>
              </w:rPr>
            </w:pPr>
          </w:p>
        </w:tc>
      </w:tr>
      <w:tr w:rsidR="008002AE" w:rsidRPr="00870D4F" w14:paraId="5F3D69CF" w14:textId="77777777" w:rsidTr="00F43199">
        <w:trPr>
          <w:trHeight w:val="564"/>
        </w:trPr>
        <w:tc>
          <w:tcPr>
            <w:tcW w:w="351" w:type="pct"/>
            <w:shd w:val="clear" w:color="auto" w:fill="auto"/>
            <w:vAlign w:val="center"/>
          </w:tcPr>
          <w:p w14:paraId="4C8132F0" w14:textId="6475C978" w:rsidR="008002AE" w:rsidRDefault="008002AE" w:rsidP="008002AE">
            <w:pPr>
              <w:spacing w:before="0"/>
              <w:jc w:val="center"/>
              <w:rPr>
                <w:rFonts w:cs="Arial"/>
                <w:noProof/>
                <w:lang w:val="sr-Cyrl-CS"/>
              </w:rPr>
            </w:pPr>
            <w:r>
              <w:rPr>
                <w:rFonts w:cs="Arial"/>
                <w:noProof/>
                <w:lang w:val="sr-Cyrl-CS"/>
              </w:rPr>
              <w:t>324</w:t>
            </w:r>
          </w:p>
        </w:tc>
        <w:tc>
          <w:tcPr>
            <w:tcW w:w="985" w:type="pct"/>
            <w:tcBorders>
              <w:top w:val="single" w:sz="4" w:space="0" w:color="auto"/>
            </w:tcBorders>
            <w:shd w:val="clear" w:color="auto" w:fill="auto"/>
          </w:tcPr>
          <w:p w14:paraId="138C0273" w14:textId="15BEDE1B" w:rsidR="008002AE" w:rsidRPr="00101DD9" w:rsidRDefault="008002AE" w:rsidP="008002AE">
            <w:pPr>
              <w:spacing w:before="0"/>
              <w:jc w:val="left"/>
              <w:rPr>
                <w:rFonts w:cs="Arial"/>
              </w:rPr>
            </w:pPr>
            <w:r w:rsidRPr="00101DD9">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8002AE" w:rsidRPr="00101DD9" w:rsidRDefault="008002AE" w:rsidP="008002AE">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8002AE" w:rsidRPr="00101DD9" w:rsidRDefault="008002AE" w:rsidP="008002AE">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8002AE" w:rsidRPr="00870D4F" w:rsidRDefault="008002AE" w:rsidP="008002AE">
            <w:pPr>
              <w:spacing w:before="0"/>
              <w:jc w:val="center"/>
              <w:rPr>
                <w:rFonts w:cs="Arial"/>
                <w:b/>
                <w:bCs/>
                <w:i/>
                <w:iCs/>
                <w:sz w:val="24"/>
                <w:szCs w:val="24"/>
              </w:rPr>
            </w:pPr>
          </w:p>
        </w:tc>
        <w:tc>
          <w:tcPr>
            <w:tcW w:w="494" w:type="pct"/>
            <w:shd w:val="clear" w:color="auto" w:fill="auto"/>
            <w:vAlign w:val="center"/>
          </w:tcPr>
          <w:p w14:paraId="042F59F2"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279A5E39" w14:textId="77777777" w:rsidR="008002AE" w:rsidRPr="00870D4F" w:rsidRDefault="008002AE" w:rsidP="008002AE">
            <w:pPr>
              <w:spacing w:before="0"/>
              <w:jc w:val="center"/>
              <w:rPr>
                <w:rFonts w:cs="Arial"/>
                <w:b/>
                <w:bCs/>
                <w:i/>
                <w:iCs/>
                <w:sz w:val="24"/>
                <w:szCs w:val="24"/>
              </w:rPr>
            </w:pPr>
          </w:p>
        </w:tc>
        <w:tc>
          <w:tcPr>
            <w:tcW w:w="493" w:type="pct"/>
            <w:shd w:val="clear" w:color="auto" w:fill="auto"/>
            <w:vAlign w:val="center"/>
          </w:tcPr>
          <w:p w14:paraId="681D8B38" w14:textId="77777777" w:rsidR="008002AE" w:rsidRPr="00870D4F" w:rsidRDefault="008002AE" w:rsidP="008002AE">
            <w:pPr>
              <w:spacing w:before="0"/>
              <w:jc w:val="center"/>
              <w:rPr>
                <w:rFonts w:cs="Arial"/>
                <w:b/>
                <w:bCs/>
                <w:i/>
                <w:iCs/>
                <w:sz w:val="24"/>
                <w:szCs w:val="24"/>
              </w:rPr>
            </w:pPr>
          </w:p>
        </w:tc>
        <w:tc>
          <w:tcPr>
            <w:tcW w:w="704" w:type="pct"/>
          </w:tcPr>
          <w:p w14:paraId="5072CD5E" w14:textId="77777777" w:rsidR="008002AE" w:rsidRPr="00870D4F" w:rsidRDefault="008002AE" w:rsidP="008002AE">
            <w:pPr>
              <w:spacing w:before="0"/>
              <w:jc w:val="center"/>
              <w:rPr>
                <w:rFonts w:cs="Arial"/>
                <w:b/>
                <w:bCs/>
                <w:i/>
                <w:iCs/>
                <w:sz w:val="24"/>
                <w:szCs w:val="24"/>
              </w:rPr>
            </w:pPr>
          </w:p>
        </w:tc>
      </w:tr>
      <w:tr w:rsidR="00E95B59" w:rsidRPr="00870D4F" w14:paraId="76968B6A" w14:textId="77777777" w:rsidTr="00EA3C0F">
        <w:trPr>
          <w:trHeight w:val="564"/>
        </w:trPr>
        <w:tc>
          <w:tcPr>
            <w:tcW w:w="351" w:type="pct"/>
            <w:shd w:val="clear" w:color="auto" w:fill="auto"/>
            <w:vAlign w:val="center"/>
          </w:tcPr>
          <w:p w14:paraId="2C74828A" w14:textId="47C856A5" w:rsidR="00E95B59" w:rsidRDefault="00E95B59" w:rsidP="00E95B59">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vAlign w:val="center"/>
          </w:tcPr>
          <w:p w14:paraId="0CC0C233" w14:textId="503D93E7" w:rsidR="00E95B59" w:rsidRPr="00101DD9" w:rsidRDefault="00E95B59" w:rsidP="00E95B59">
            <w:pPr>
              <w:spacing w:before="0"/>
              <w:jc w:val="left"/>
              <w:rPr>
                <w:rFonts w:cs="Arial"/>
              </w:rPr>
            </w:pPr>
            <w:r w:rsidRPr="008002AE">
              <w:rPr>
                <w:rFonts w:eastAsia="Calibri" w:cs="Arial"/>
                <w:noProof/>
                <w:lang w:val="sr-Cyrl-CS"/>
              </w:rPr>
              <w:t>Р</w:t>
            </w:r>
            <w:r>
              <w:rPr>
                <w:rFonts w:eastAsia="Calibri" w:cs="Arial"/>
                <w:noProof/>
                <w:lang w:val="sr-Cyrl-CS"/>
              </w:rPr>
              <w:t>а</w:t>
            </w:r>
            <w:r w:rsidRPr="008002AE">
              <w:rPr>
                <w:rFonts w:eastAsia="Calibri" w:cs="Arial"/>
                <w:noProof/>
                <w:lang w:val="sr-Cyrl-CS"/>
              </w:rPr>
              <w:t>дијаторски вентил – по узорку</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E95B59" w:rsidRPr="00101DD9" w:rsidRDefault="00E95B59" w:rsidP="00E95B59">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E95B59" w:rsidRPr="00101DD9" w:rsidRDefault="00E95B59" w:rsidP="00E95B59">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E95B59" w:rsidRPr="00870D4F" w:rsidRDefault="00E95B59" w:rsidP="00E95B59">
            <w:pPr>
              <w:spacing w:before="0"/>
              <w:jc w:val="center"/>
              <w:rPr>
                <w:rFonts w:cs="Arial"/>
                <w:b/>
                <w:bCs/>
                <w:i/>
                <w:iCs/>
                <w:sz w:val="24"/>
                <w:szCs w:val="24"/>
              </w:rPr>
            </w:pPr>
          </w:p>
        </w:tc>
        <w:tc>
          <w:tcPr>
            <w:tcW w:w="494" w:type="pct"/>
            <w:shd w:val="clear" w:color="auto" w:fill="auto"/>
            <w:vAlign w:val="center"/>
          </w:tcPr>
          <w:p w14:paraId="3F406017" w14:textId="77777777" w:rsidR="00E95B59" w:rsidRPr="00870D4F" w:rsidRDefault="00E95B59" w:rsidP="00E95B59">
            <w:pPr>
              <w:spacing w:before="0"/>
              <w:jc w:val="center"/>
              <w:rPr>
                <w:rFonts w:cs="Arial"/>
                <w:b/>
                <w:bCs/>
                <w:i/>
                <w:iCs/>
                <w:sz w:val="24"/>
                <w:szCs w:val="24"/>
              </w:rPr>
            </w:pPr>
          </w:p>
        </w:tc>
        <w:tc>
          <w:tcPr>
            <w:tcW w:w="493" w:type="pct"/>
            <w:shd w:val="clear" w:color="auto" w:fill="auto"/>
            <w:vAlign w:val="center"/>
          </w:tcPr>
          <w:p w14:paraId="23B32D3F" w14:textId="77777777" w:rsidR="00E95B59" w:rsidRPr="00870D4F" w:rsidRDefault="00E95B59" w:rsidP="00E95B59">
            <w:pPr>
              <w:spacing w:before="0"/>
              <w:jc w:val="center"/>
              <w:rPr>
                <w:rFonts w:cs="Arial"/>
                <w:b/>
                <w:bCs/>
                <w:i/>
                <w:iCs/>
                <w:sz w:val="24"/>
                <w:szCs w:val="24"/>
              </w:rPr>
            </w:pPr>
          </w:p>
        </w:tc>
        <w:tc>
          <w:tcPr>
            <w:tcW w:w="493" w:type="pct"/>
            <w:shd w:val="clear" w:color="auto" w:fill="auto"/>
            <w:vAlign w:val="center"/>
          </w:tcPr>
          <w:p w14:paraId="2BDB8A07" w14:textId="77777777" w:rsidR="00E95B59" w:rsidRPr="00870D4F" w:rsidRDefault="00E95B59" w:rsidP="00E95B59">
            <w:pPr>
              <w:spacing w:before="0"/>
              <w:jc w:val="center"/>
              <w:rPr>
                <w:rFonts w:cs="Arial"/>
                <w:b/>
                <w:bCs/>
                <w:i/>
                <w:iCs/>
                <w:sz w:val="24"/>
                <w:szCs w:val="24"/>
              </w:rPr>
            </w:pPr>
          </w:p>
        </w:tc>
        <w:tc>
          <w:tcPr>
            <w:tcW w:w="704" w:type="pct"/>
          </w:tcPr>
          <w:p w14:paraId="204AF49A" w14:textId="77777777" w:rsidR="00E95B59" w:rsidRPr="00870D4F" w:rsidRDefault="00E95B59" w:rsidP="00E95B59">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77777777" w:rsidR="005010CD" w:rsidRPr="00870D4F" w:rsidRDefault="005010CD"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7EE17B1" w:rsidR="00F47164" w:rsidRPr="00870D4F" w:rsidRDefault="00F47164"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55"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55"/>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6"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6"/>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7" w:name="_Toc442559929"/>
      <w:r w:rsidRPr="00870D4F">
        <w:rPr>
          <w:b/>
          <w:sz w:val="24"/>
          <w:szCs w:val="24"/>
          <w:lang w:val="ru-RU"/>
        </w:rPr>
        <w:t>И З Ј А В У</w:t>
      </w:r>
      <w:bookmarkEnd w:id="257"/>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0A381083" w14:textId="77777777" w:rsidR="00CC421D" w:rsidRPr="00870D4F" w:rsidRDefault="00CC421D" w:rsidP="00874F5B">
      <w:pPr>
        <w:rPr>
          <w:sz w:val="24"/>
          <w:szCs w:val="24"/>
        </w:rPr>
      </w:pPr>
    </w:p>
    <w:p w14:paraId="7F910377" w14:textId="77777777" w:rsidR="004C60F5" w:rsidRDefault="004C60F5" w:rsidP="00343A18">
      <w:pPr>
        <w:pStyle w:val="KDObrazac"/>
        <w:spacing w:before="0"/>
        <w:rPr>
          <w:sz w:val="24"/>
          <w:szCs w:val="24"/>
        </w:rPr>
      </w:pPr>
      <w:bookmarkStart w:id="258" w:name="_Toc442559930"/>
    </w:p>
    <w:p w14:paraId="266D7275" w14:textId="77777777" w:rsidR="004C60F5" w:rsidRDefault="004C60F5" w:rsidP="00343A18">
      <w:pPr>
        <w:pStyle w:val="KDObrazac"/>
        <w:spacing w:before="0"/>
        <w:rPr>
          <w:sz w:val="24"/>
          <w:szCs w:val="24"/>
        </w:rPr>
      </w:pPr>
    </w:p>
    <w:p w14:paraId="52426A5A" w14:textId="1D60D238" w:rsidR="00343A18" w:rsidRPr="00870D4F" w:rsidRDefault="00343A18" w:rsidP="00343A18">
      <w:pPr>
        <w:pStyle w:val="KDObrazac"/>
        <w:spacing w:before="0"/>
        <w:rPr>
          <w:sz w:val="24"/>
          <w:szCs w:val="24"/>
        </w:rPr>
      </w:pPr>
      <w:r w:rsidRPr="00870D4F">
        <w:rPr>
          <w:sz w:val="24"/>
          <w:szCs w:val="24"/>
        </w:rPr>
        <w:t xml:space="preserve">OБРАЗАЦ </w:t>
      </w:r>
      <w:r w:rsidR="005B5B92" w:rsidRPr="00870D4F">
        <w:rPr>
          <w:sz w:val="24"/>
          <w:szCs w:val="24"/>
          <w:lang w:val="sr-Cyrl-RS"/>
        </w:rPr>
        <w:t>5</w:t>
      </w:r>
      <w:r w:rsidRPr="00870D4F">
        <w:rPr>
          <w:sz w:val="24"/>
          <w:szCs w:val="24"/>
        </w:rPr>
        <w:t>.</w:t>
      </w:r>
      <w:bookmarkEnd w:id="258"/>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150E8443" w:rsidR="00047A1C" w:rsidRPr="00870D4F" w:rsidRDefault="00047A1C"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Београд, Улица ц</w:t>
      </w:r>
      <w:r w:rsidRPr="00870D4F">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lastRenderedPageBreak/>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Београд, Улица ц</w:t>
      </w:r>
      <w:r w:rsidRPr="00870D4F">
        <w:rPr>
          <w:rFonts w:cs="Arial"/>
          <w:b w:val="0"/>
          <w:sz w:val="24"/>
          <w:szCs w:val="24"/>
        </w:rPr>
        <w:t>арице Милице број 2,</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760BF5B6"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Pr="00870D4F">
        <w:rPr>
          <w:rFonts w:cs="Arial"/>
          <w:sz w:val="24"/>
          <w:szCs w:val="24"/>
          <w:lang w:val="sr-Cyrl-RS"/>
        </w:rPr>
        <w:t>ц</w:t>
      </w:r>
      <w:r w:rsidRPr="00870D4F">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 xml:space="preserve">продужетак рока завршетка испоруке има за последицу и продужење рока </w:t>
      </w:r>
      <w:r w:rsidRPr="00870D4F">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087C639"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lastRenderedPageBreak/>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 xml:space="preserve">Навести позиције које имају евентуалне недостатке (попуњавати само у случају рекламације): </w:t>
      </w:r>
      <w:r w:rsidRPr="00870D4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lastRenderedPageBreak/>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0E6652">
        <w:trPr>
          <w:trHeight w:val="1405"/>
        </w:trPr>
        <w:tc>
          <w:tcPr>
            <w:tcW w:w="397" w:type="pct"/>
            <w:shd w:val="clear" w:color="auto" w:fill="C6D9F1" w:themeFill="text2" w:themeFillTint="33"/>
            <w:vAlign w:val="center"/>
          </w:tcPr>
          <w:p w14:paraId="336E7A67" w14:textId="77777777" w:rsidR="00106C1C" w:rsidRPr="00DB1BAC" w:rsidRDefault="00106C1C" w:rsidP="000E6652">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0E6652">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0E6652">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0E6652">
            <w:pPr>
              <w:spacing w:before="0"/>
              <w:jc w:val="center"/>
              <w:rPr>
                <w:rFonts w:cs="Arial"/>
                <w:b/>
                <w:bCs/>
                <w:i/>
                <w:iCs/>
                <w:sz w:val="24"/>
                <w:szCs w:val="24"/>
                <w:lang w:val="sr-Cyrl-CS"/>
              </w:rPr>
            </w:pPr>
          </w:p>
          <w:p w14:paraId="0D766280" w14:textId="5488BEDC"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0E6652">
            <w:pPr>
              <w:spacing w:before="0"/>
              <w:jc w:val="center"/>
              <w:rPr>
                <w:rFonts w:cs="Arial"/>
                <w:b/>
                <w:bCs/>
                <w:i/>
                <w:iCs/>
                <w:sz w:val="24"/>
                <w:szCs w:val="24"/>
                <w:lang w:val="sr-Cyrl-CS"/>
              </w:rPr>
            </w:pPr>
          </w:p>
        </w:tc>
      </w:tr>
      <w:tr w:rsidR="00106C1C" w:rsidRPr="00DB1BAC" w14:paraId="12D17EA8" w14:textId="77777777" w:rsidTr="000E6652">
        <w:trPr>
          <w:trHeight w:val="275"/>
        </w:trPr>
        <w:tc>
          <w:tcPr>
            <w:tcW w:w="397" w:type="pct"/>
            <w:shd w:val="clear" w:color="auto" w:fill="auto"/>
          </w:tcPr>
          <w:p w14:paraId="368C5FAD"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0E6652">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0E6652">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0E6652">
        <w:trPr>
          <w:trHeight w:val="285"/>
        </w:trPr>
        <w:tc>
          <w:tcPr>
            <w:tcW w:w="397" w:type="pct"/>
            <w:shd w:val="clear" w:color="auto" w:fill="auto"/>
            <w:vAlign w:val="center"/>
          </w:tcPr>
          <w:p w14:paraId="09F4A756" w14:textId="77777777" w:rsidR="00106C1C" w:rsidRPr="00DB1BAC" w:rsidRDefault="00106C1C" w:rsidP="000E6652">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0E6652">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0E6652">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0E6652">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0E6652">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0E6652">
            <w:pPr>
              <w:spacing w:before="0"/>
              <w:jc w:val="center"/>
              <w:rPr>
                <w:rFonts w:cs="Arial"/>
                <w:b/>
                <w:bCs/>
                <w:i/>
                <w:iCs/>
                <w:sz w:val="24"/>
                <w:szCs w:val="24"/>
              </w:rPr>
            </w:pPr>
          </w:p>
        </w:tc>
        <w:tc>
          <w:tcPr>
            <w:tcW w:w="935" w:type="pct"/>
          </w:tcPr>
          <w:p w14:paraId="77106239" w14:textId="77777777" w:rsidR="00106C1C" w:rsidRPr="00DB1BAC" w:rsidRDefault="00106C1C" w:rsidP="000E6652">
            <w:pPr>
              <w:spacing w:before="0"/>
              <w:jc w:val="center"/>
              <w:rPr>
                <w:rFonts w:cs="Arial"/>
                <w:b/>
                <w:bCs/>
                <w:i/>
                <w:iCs/>
                <w:sz w:val="24"/>
                <w:szCs w:val="24"/>
              </w:rPr>
            </w:pPr>
          </w:p>
        </w:tc>
      </w:tr>
      <w:tr w:rsidR="00106C1C" w:rsidRPr="00DB1BAC" w14:paraId="58726399" w14:textId="77777777" w:rsidTr="000E6652">
        <w:trPr>
          <w:trHeight w:val="275"/>
        </w:trPr>
        <w:tc>
          <w:tcPr>
            <w:tcW w:w="397" w:type="pct"/>
            <w:shd w:val="clear" w:color="auto" w:fill="auto"/>
            <w:vAlign w:val="center"/>
          </w:tcPr>
          <w:p w14:paraId="52F89B88" w14:textId="77777777" w:rsidR="00106C1C" w:rsidRPr="00DB1BAC" w:rsidRDefault="00106C1C" w:rsidP="000E6652">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0E6652">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0E6652">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0E6652">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0E6652">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0E6652">
            <w:pPr>
              <w:spacing w:before="0"/>
              <w:jc w:val="center"/>
              <w:rPr>
                <w:rFonts w:cs="Arial"/>
                <w:b/>
                <w:bCs/>
                <w:i/>
                <w:iCs/>
                <w:sz w:val="24"/>
                <w:szCs w:val="24"/>
              </w:rPr>
            </w:pPr>
          </w:p>
        </w:tc>
        <w:tc>
          <w:tcPr>
            <w:tcW w:w="935" w:type="pct"/>
          </w:tcPr>
          <w:p w14:paraId="1E450235" w14:textId="77777777" w:rsidR="00106C1C" w:rsidRPr="00DB1BAC" w:rsidRDefault="00106C1C" w:rsidP="000E6652">
            <w:pPr>
              <w:spacing w:before="0"/>
              <w:jc w:val="center"/>
              <w:rPr>
                <w:rFonts w:cs="Arial"/>
                <w:b/>
                <w:bCs/>
                <w:i/>
                <w:iCs/>
                <w:sz w:val="24"/>
                <w:szCs w:val="24"/>
              </w:rPr>
            </w:pPr>
          </w:p>
        </w:tc>
      </w:tr>
      <w:tr w:rsidR="00106C1C" w:rsidRPr="00DB1BAC" w14:paraId="7EDA5CAA" w14:textId="77777777" w:rsidTr="000E6652">
        <w:trPr>
          <w:trHeight w:val="285"/>
        </w:trPr>
        <w:tc>
          <w:tcPr>
            <w:tcW w:w="397" w:type="pct"/>
            <w:shd w:val="clear" w:color="auto" w:fill="auto"/>
            <w:vAlign w:val="center"/>
          </w:tcPr>
          <w:p w14:paraId="3763D533" w14:textId="77777777" w:rsidR="00106C1C" w:rsidRPr="00DB1BAC" w:rsidRDefault="00106C1C" w:rsidP="000E6652">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0E6652">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0E6652">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0E6652">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0E6652">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0E6652">
            <w:pPr>
              <w:spacing w:before="0"/>
              <w:jc w:val="center"/>
              <w:rPr>
                <w:rFonts w:cs="Arial"/>
                <w:b/>
                <w:bCs/>
                <w:i/>
                <w:iCs/>
                <w:sz w:val="24"/>
                <w:szCs w:val="24"/>
              </w:rPr>
            </w:pPr>
          </w:p>
        </w:tc>
        <w:tc>
          <w:tcPr>
            <w:tcW w:w="935" w:type="pct"/>
          </w:tcPr>
          <w:p w14:paraId="518538A1" w14:textId="77777777" w:rsidR="00106C1C" w:rsidRPr="00DB1BAC" w:rsidRDefault="00106C1C" w:rsidP="000E6652">
            <w:pPr>
              <w:spacing w:before="0"/>
              <w:jc w:val="center"/>
              <w:rPr>
                <w:rFonts w:cs="Arial"/>
                <w:b/>
                <w:bCs/>
                <w:i/>
                <w:iCs/>
                <w:sz w:val="24"/>
                <w:szCs w:val="24"/>
              </w:rPr>
            </w:pPr>
          </w:p>
        </w:tc>
      </w:tr>
      <w:tr w:rsidR="00106C1C" w:rsidRPr="00DB1BAC" w14:paraId="08E63E44" w14:textId="77777777" w:rsidTr="000E6652">
        <w:trPr>
          <w:trHeight w:val="285"/>
        </w:trPr>
        <w:tc>
          <w:tcPr>
            <w:tcW w:w="397" w:type="pct"/>
            <w:shd w:val="clear" w:color="auto" w:fill="auto"/>
            <w:vAlign w:val="center"/>
          </w:tcPr>
          <w:p w14:paraId="1A21E058" w14:textId="77777777" w:rsidR="00106C1C" w:rsidRPr="00DB1BAC" w:rsidRDefault="00106C1C" w:rsidP="000E6652">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0E6652">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0E6652">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0E6652">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0E6652">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0E6652">
            <w:pPr>
              <w:spacing w:before="0"/>
              <w:jc w:val="center"/>
              <w:rPr>
                <w:rFonts w:cs="Arial"/>
                <w:b/>
                <w:bCs/>
                <w:i/>
                <w:iCs/>
                <w:sz w:val="24"/>
                <w:szCs w:val="24"/>
              </w:rPr>
            </w:pPr>
          </w:p>
        </w:tc>
        <w:tc>
          <w:tcPr>
            <w:tcW w:w="935" w:type="pct"/>
          </w:tcPr>
          <w:p w14:paraId="49ACE551" w14:textId="77777777" w:rsidR="00106C1C" w:rsidRPr="00DB1BAC" w:rsidRDefault="00106C1C" w:rsidP="000E6652">
            <w:pPr>
              <w:spacing w:before="0"/>
              <w:jc w:val="center"/>
              <w:rPr>
                <w:rFonts w:cs="Arial"/>
                <w:b/>
                <w:bCs/>
                <w:i/>
                <w:iCs/>
                <w:sz w:val="24"/>
                <w:szCs w:val="24"/>
              </w:rPr>
            </w:pPr>
          </w:p>
        </w:tc>
      </w:tr>
      <w:tr w:rsidR="00106C1C" w:rsidRPr="00DB1BAC" w14:paraId="39E4C647" w14:textId="77777777" w:rsidTr="000E6652">
        <w:trPr>
          <w:trHeight w:val="275"/>
        </w:trPr>
        <w:tc>
          <w:tcPr>
            <w:tcW w:w="397" w:type="pct"/>
            <w:shd w:val="clear" w:color="auto" w:fill="auto"/>
            <w:vAlign w:val="center"/>
          </w:tcPr>
          <w:p w14:paraId="03EF6CCE" w14:textId="77777777" w:rsidR="00106C1C" w:rsidRPr="00DB1BAC" w:rsidRDefault="00106C1C" w:rsidP="000E6652">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0E6652">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0E6652">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0E6652">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0E6652">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0E6652">
            <w:pPr>
              <w:spacing w:before="0"/>
              <w:jc w:val="center"/>
              <w:rPr>
                <w:rFonts w:cs="Arial"/>
                <w:b/>
                <w:bCs/>
                <w:i/>
                <w:iCs/>
                <w:sz w:val="24"/>
                <w:szCs w:val="24"/>
              </w:rPr>
            </w:pPr>
          </w:p>
        </w:tc>
        <w:tc>
          <w:tcPr>
            <w:tcW w:w="935" w:type="pct"/>
          </w:tcPr>
          <w:p w14:paraId="467CB97D" w14:textId="77777777" w:rsidR="00106C1C" w:rsidRPr="00DB1BAC" w:rsidRDefault="00106C1C" w:rsidP="000E6652">
            <w:pPr>
              <w:spacing w:before="0"/>
              <w:jc w:val="center"/>
              <w:rPr>
                <w:rFonts w:cs="Arial"/>
                <w:b/>
                <w:bCs/>
                <w:i/>
                <w:iCs/>
                <w:sz w:val="24"/>
                <w:szCs w:val="24"/>
              </w:rPr>
            </w:pPr>
          </w:p>
        </w:tc>
      </w:tr>
      <w:tr w:rsidR="00106C1C" w:rsidRPr="00DB1BAC" w14:paraId="027610F0" w14:textId="77777777" w:rsidTr="000E6652">
        <w:trPr>
          <w:trHeight w:val="285"/>
        </w:trPr>
        <w:tc>
          <w:tcPr>
            <w:tcW w:w="397" w:type="pct"/>
            <w:shd w:val="clear" w:color="auto" w:fill="auto"/>
            <w:vAlign w:val="center"/>
          </w:tcPr>
          <w:p w14:paraId="189771C7" w14:textId="77777777" w:rsidR="00106C1C" w:rsidRPr="00DB1BAC" w:rsidRDefault="00106C1C" w:rsidP="000E6652">
            <w:pPr>
              <w:spacing w:before="0"/>
              <w:jc w:val="center"/>
              <w:rPr>
                <w:rFonts w:cs="Arial"/>
                <w:b/>
                <w:bCs/>
                <w:i/>
                <w:iCs/>
                <w:sz w:val="24"/>
                <w:szCs w:val="24"/>
                <w:lang w:val="sr-Cyrl-CS"/>
              </w:rPr>
            </w:pPr>
          </w:p>
        </w:tc>
        <w:tc>
          <w:tcPr>
            <w:tcW w:w="587" w:type="pct"/>
          </w:tcPr>
          <w:p w14:paraId="04F4ACEC" w14:textId="77777777" w:rsidR="00106C1C" w:rsidRPr="00DB1BAC" w:rsidRDefault="00106C1C" w:rsidP="000E6652">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0E6652">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0E6652">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0E6652">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0E6652">
            <w:pPr>
              <w:spacing w:before="0"/>
              <w:jc w:val="center"/>
              <w:rPr>
                <w:rFonts w:cs="Arial"/>
                <w:b/>
                <w:bCs/>
                <w:i/>
                <w:iCs/>
                <w:sz w:val="24"/>
                <w:szCs w:val="24"/>
              </w:rPr>
            </w:pPr>
          </w:p>
        </w:tc>
        <w:tc>
          <w:tcPr>
            <w:tcW w:w="935" w:type="pct"/>
          </w:tcPr>
          <w:p w14:paraId="54DECD47" w14:textId="77777777" w:rsidR="00106C1C" w:rsidRPr="00DB1BAC" w:rsidRDefault="00106C1C" w:rsidP="000E6652">
            <w:pPr>
              <w:spacing w:before="0"/>
              <w:jc w:val="center"/>
              <w:rPr>
                <w:rFonts w:cs="Arial"/>
                <w:b/>
                <w:bCs/>
                <w:i/>
                <w:iCs/>
                <w:sz w:val="24"/>
                <w:szCs w:val="24"/>
              </w:rPr>
            </w:pPr>
          </w:p>
        </w:tc>
      </w:tr>
      <w:tr w:rsidR="00106C1C" w:rsidRPr="00DB1BAC" w14:paraId="381C50AB" w14:textId="77777777" w:rsidTr="000E6652">
        <w:trPr>
          <w:trHeight w:val="275"/>
        </w:trPr>
        <w:tc>
          <w:tcPr>
            <w:tcW w:w="397" w:type="pct"/>
            <w:shd w:val="clear" w:color="auto" w:fill="auto"/>
            <w:vAlign w:val="center"/>
          </w:tcPr>
          <w:p w14:paraId="06746922" w14:textId="77777777" w:rsidR="00106C1C" w:rsidRPr="00DB1BAC" w:rsidRDefault="00106C1C" w:rsidP="000E6652">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0E6652">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0E6652">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0E6652">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0E6652">
            <w:pPr>
              <w:spacing w:before="0"/>
              <w:jc w:val="center"/>
              <w:rPr>
                <w:rFonts w:cs="Arial"/>
                <w:b/>
                <w:bCs/>
                <w:i/>
                <w:iCs/>
                <w:sz w:val="24"/>
                <w:szCs w:val="24"/>
                <w:highlight w:val="black"/>
              </w:rPr>
            </w:pPr>
          </w:p>
        </w:tc>
      </w:tr>
    </w:tbl>
    <w:p w14:paraId="314F75E1" w14:textId="77777777" w:rsidR="00106C1C" w:rsidRPr="00DB1BAC" w:rsidRDefault="00106C1C" w:rsidP="00106C1C">
      <w:pPr>
        <w:rPr>
          <w:sz w:val="24"/>
          <w:szCs w:val="24"/>
          <w:lang w:val="sr-Cyrl-RS"/>
        </w:rPr>
      </w:pPr>
    </w:p>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A612710" w14:textId="7AE87061" w:rsidR="00106C1C" w:rsidRPr="00E36CB9" w:rsidRDefault="00106C1C" w:rsidP="00106C1C">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3C2473A5" w14:textId="77777777" w:rsidR="00106C1C" w:rsidRPr="00DB1BAC" w:rsidRDefault="00106C1C" w:rsidP="00106C1C">
      <w:pPr>
        <w:rPr>
          <w:sz w:val="24"/>
          <w:szCs w:val="24"/>
          <w:lang w:val="sr-Cyrl-RS"/>
        </w:rPr>
      </w:pPr>
    </w:p>
    <w:p w14:paraId="343E08BE" w14:textId="77777777"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5D754AD2" w14:textId="4AE2353E" w:rsidR="00106C1C" w:rsidRPr="00E36CB9" w:rsidRDefault="00106C1C" w:rsidP="00106C1C">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r w:rsidRPr="005F2AE5">
        <w:rPr>
          <w:rFonts w:cs="Arial"/>
          <w:lang w:eastAsia="zh-CN"/>
        </w:rPr>
        <w:t>.</w:t>
      </w:r>
    </w:p>
    <w:p w14:paraId="77C437DF" w14:textId="77777777" w:rsidR="00106C1C" w:rsidRPr="00DB1BAC" w:rsidRDefault="00106C1C" w:rsidP="00106C1C">
      <w:pPr>
        <w:rPr>
          <w:sz w:val="24"/>
          <w:szCs w:val="24"/>
          <w:lang w:val="sr-Cyrl-RS"/>
        </w:rPr>
      </w:pPr>
    </w:p>
    <w:p w14:paraId="7123FC29" w14:textId="77777777"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царице Милице бр. 2</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lastRenderedPageBreak/>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t>СТРАНЕ</w:t>
      </w:r>
      <w:r w:rsidRPr="00870D4F">
        <w:rPr>
          <w:b/>
          <w:sz w:val="24"/>
          <w:szCs w:val="24"/>
          <w:lang w:val="sr-Cyrl-RS"/>
        </w:rPr>
        <w:t xml:space="preserve"> У ОКВИРНОМ СПОРАЗУМУ</w:t>
      </w:r>
      <w:r w:rsidRPr="00870D4F">
        <w:rPr>
          <w:b/>
          <w:sz w:val="24"/>
          <w:szCs w:val="24"/>
        </w:rPr>
        <w:t>:</w:t>
      </w:r>
    </w:p>
    <w:p w14:paraId="246194EB" w14:textId="75C22BD5"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 xml:space="preserve">која је заведена код Купца под бројем ________ од </w:t>
      </w:r>
      <w:r w:rsidRPr="00870D4F">
        <w:rPr>
          <w:sz w:val="24"/>
          <w:szCs w:val="24"/>
          <w:lang w:val="ru-RU"/>
        </w:rPr>
        <w:lastRenderedPageBreak/>
        <w:t>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lastRenderedPageBreak/>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EF67DF6"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670CF0" w:rsidRPr="00870D4F">
        <w:rPr>
          <w:rFonts w:cs="Arial"/>
          <w:sz w:val="24"/>
          <w:szCs w:val="24"/>
          <w:lang w:val="sr-Cyrl-RS"/>
        </w:rPr>
        <w:t>царице Милице бр. 2</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6593F413"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царице Милице бр. 2</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lastRenderedPageBreak/>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lastRenderedPageBreak/>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lastRenderedPageBreak/>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w:t>
      </w:r>
      <w:r w:rsidRPr="00870D4F">
        <w:rPr>
          <w:rFonts w:cs="Arial"/>
          <w:bCs/>
          <w:sz w:val="24"/>
          <w:szCs w:val="24"/>
          <w:lang w:val="sr-Cyrl-CS"/>
        </w:rPr>
        <w:lastRenderedPageBreak/>
        <w:t>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lastRenderedPageBreak/>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lastRenderedPageBreak/>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lastRenderedPageBreak/>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682C" w14:textId="77777777" w:rsidR="00274915" w:rsidRDefault="00274915">
      <w:r>
        <w:separator/>
      </w:r>
    </w:p>
    <w:p w14:paraId="106624FF" w14:textId="77777777" w:rsidR="00274915" w:rsidRDefault="00274915"/>
  </w:endnote>
  <w:endnote w:type="continuationSeparator" w:id="0">
    <w:p w14:paraId="31BEBCF0" w14:textId="77777777" w:rsidR="00274915" w:rsidRDefault="00274915">
      <w:r>
        <w:continuationSeparator/>
      </w:r>
    </w:p>
    <w:p w14:paraId="7D631C59" w14:textId="77777777" w:rsidR="00274915" w:rsidRDefault="0027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496375" w:rsidRDefault="004963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496375" w:rsidRDefault="00496375" w:rsidP="00841BE7">
    <w:pPr>
      <w:pStyle w:val="Footer"/>
      <w:ind w:right="360"/>
    </w:pPr>
  </w:p>
  <w:p w14:paraId="0A8110C7" w14:textId="77777777" w:rsidR="00496375" w:rsidRDefault="0049637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171EB722" w:rsidR="00496375" w:rsidRPr="0069589D" w:rsidRDefault="00496375"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978CF">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978CF">
              <w:rPr>
                <w:bCs/>
                <w:noProof/>
                <w:sz w:val="20"/>
              </w:rPr>
              <w:t>83</w:t>
            </w:r>
            <w:r w:rsidRPr="0069589D">
              <w:rPr>
                <w:bCs/>
                <w:sz w:val="20"/>
              </w:rPr>
              <w:fldChar w:fldCharType="end"/>
            </w:r>
          </w:p>
        </w:sdtContent>
      </w:sdt>
    </w:sdtContent>
  </w:sdt>
  <w:p w14:paraId="029ACFBA" w14:textId="77777777" w:rsidR="00496375" w:rsidRDefault="00496375"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309A9761" w:rsidR="00496375" w:rsidRPr="0069589D" w:rsidRDefault="00496375">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978CF">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978CF">
              <w:rPr>
                <w:bCs/>
                <w:noProof/>
                <w:sz w:val="20"/>
              </w:rPr>
              <w:t>83</w:t>
            </w:r>
            <w:r w:rsidRPr="0069589D">
              <w:rPr>
                <w:bCs/>
                <w:sz w:val="20"/>
              </w:rPr>
              <w:fldChar w:fldCharType="end"/>
            </w:r>
          </w:p>
        </w:sdtContent>
      </w:sdt>
    </w:sdtContent>
  </w:sdt>
  <w:p w14:paraId="031C94C3" w14:textId="77777777" w:rsidR="00496375" w:rsidRDefault="004963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771E" w14:textId="77777777" w:rsidR="00274915" w:rsidRDefault="00274915">
      <w:r>
        <w:separator/>
      </w:r>
    </w:p>
    <w:p w14:paraId="6CACA5B8" w14:textId="77777777" w:rsidR="00274915" w:rsidRDefault="00274915"/>
  </w:footnote>
  <w:footnote w:type="continuationSeparator" w:id="0">
    <w:p w14:paraId="5F703AF9" w14:textId="77777777" w:rsidR="00274915" w:rsidRDefault="00274915">
      <w:r>
        <w:continuationSeparator/>
      </w:r>
    </w:p>
    <w:p w14:paraId="6F9340B7" w14:textId="77777777" w:rsidR="00274915" w:rsidRDefault="002749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496375" w:rsidRDefault="00496375" w:rsidP="004276AD">
    <w:pPr>
      <w:pStyle w:val="Header"/>
      <w:rPr>
        <w:sz w:val="20"/>
      </w:rPr>
    </w:pPr>
  </w:p>
  <w:p w14:paraId="3396E1C1" w14:textId="77777777" w:rsidR="00496375" w:rsidRPr="00DB1BAC" w:rsidRDefault="00496375" w:rsidP="00CC2AFC">
    <w:pPr>
      <w:pStyle w:val="Header"/>
      <w:spacing w:before="0"/>
      <w:jc w:val="center"/>
      <w:rPr>
        <w:sz w:val="22"/>
        <w:szCs w:val="22"/>
      </w:rPr>
    </w:pPr>
    <w:r w:rsidRPr="00DB1BAC">
      <w:rPr>
        <w:sz w:val="22"/>
        <w:szCs w:val="22"/>
      </w:rPr>
      <w:t>ЈП „Електропривреда Србије“ Београд</w:t>
    </w:r>
  </w:p>
  <w:p w14:paraId="3E5F7E28" w14:textId="67519CEA" w:rsidR="00496375" w:rsidRPr="00027236" w:rsidRDefault="00496375" w:rsidP="00CC2AFC">
    <w:pPr>
      <w:pStyle w:val="Header"/>
      <w:spacing w:before="0"/>
      <w:jc w:val="center"/>
      <w:rPr>
        <w:sz w:val="22"/>
        <w:szCs w:val="22"/>
        <w:lang w:val="sr-Cyrl-RS"/>
      </w:rPr>
    </w:pPr>
    <w:r>
      <w:rPr>
        <w:sz w:val="22"/>
        <w:szCs w:val="22"/>
      </w:rPr>
      <w:t xml:space="preserve">Конкурсна </w:t>
    </w:r>
    <w:r w:rsidRPr="00027236">
      <w:rPr>
        <w:sz w:val="22"/>
        <w:szCs w:val="22"/>
      </w:rPr>
      <w:t xml:space="preserve">документација </w:t>
    </w:r>
    <w:r w:rsidRPr="00027236">
      <w:rPr>
        <w:b/>
        <w:sz w:val="22"/>
        <w:szCs w:val="22"/>
      </w:rPr>
      <w:t>ЈН/8200/0086-1/2017</w:t>
    </w:r>
  </w:p>
  <w:p w14:paraId="7077A496" w14:textId="77777777" w:rsidR="00496375" w:rsidRPr="00027236" w:rsidRDefault="004963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6FEE725A" w:rsidR="00496375" w:rsidRPr="00312905" w:rsidRDefault="00496375">
    <w:pPr>
      <w:pStyle w:val="Header"/>
      <w:rPr>
        <w:lang w:val="sr-Cyrl-RS"/>
      </w:rPr>
    </w:pPr>
    <w:r>
      <w:rPr>
        <w:lang w:val="sr-Cyrl-RS"/>
      </w:rPr>
      <w:t xml:space="preserve">Конкурсна документација </w:t>
    </w:r>
    <w:r w:rsidRPr="004D2E19">
      <w:rPr>
        <w:b/>
        <w:szCs w:val="24"/>
      </w:rPr>
      <w:t>ЈН/8200/0086</w:t>
    </w:r>
    <w:r>
      <w:rPr>
        <w:b/>
        <w:szCs w:val="24"/>
      </w:rPr>
      <w:t>-1</w:t>
    </w:r>
    <w:r w:rsidRPr="004D2E19">
      <w:rPr>
        <w:b/>
        <w:szCs w:val="24"/>
      </w:rPr>
      <w:t>/2017</w:t>
    </w:r>
  </w:p>
  <w:p w14:paraId="4872451A" w14:textId="77777777" w:rsidR="00496375" w:rsidRPr="00210557" w:rsidRDefault="00496375"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DA4B-3000-4288-B126-ED8266332DCD}"/>
</file>

<file path=customXml/itemProps10.xml><?xml version="1.0" encoding="utf-8"?>
<ds:datastoreItem xmlns:ds="http://schemas.openxmlformats.org/officeDocument/2006/customXml" ds:itemID="{C0E37B39-6737-48BE-B3EA-653AAEC39369}"/>
</file>

<file path=customXml/itemProps100.xml><?xml version="1.0" encoding="utf-8"?>
<ds:datastoreItem xmlns:ds="http://schemas.openxmlformats.org/officeDocument/2006/customXml" ds:itemID="{76C37DC4-B9FE-4523-91E8-FBEB654559B7}"/>
</file>

<file path=customXml/itemProps101.xml><?xml version="1.0" encoding="utf-8"?>
<ds:datastoreItem xmlns:ds="http://schemas.openxmlformats.org/officeDocument/2006/customXml" ds:itemID="{772B2AA3-C14B-4DC1-AA25-8FAE8406951A}"/>
</file>

<file path=customXml/itemProps102.xml><?xml version="1.0" encoding="utf-8"?>
<ds:datastoreItem xmlns:ds="http://schemas.openxmlformats.org/officeDocument/2006/customXml" ds:itemID="{FA88D824-A149-4996-B14D-42085EDBF24B}"/>
</file>

<file path=customXml/itemProps103.xml><?xml version="1.0" encoding="utf-8"?>
<ds:datastoreItem xmlns:ds="http://schemas.openxmlformats.org/officeDocument/2006/customXml" ds:itemID="{9AE40EBD-86D7-433D-A8E3-7365C464151E}"/>
</file>

<file path=customXml/itemProps104.xml><?xml version="1.0" encoding="utf-8"?>
<ds:datastoreItem xmlns:ds="http://schemas.openxmlformats.org/officeDocument/2006/customXml" ds:itemID="{DC5CE7E6-BD06-4DB3-8298-8F28DEAE75B4}"/>
</file>

<file path=customXml/itemProps105.xml><?xml version="1.0" encoding="utf-8"?>
<ds:datastoreItem xmlns:ds="http://schemas.openxmlformats.org/officeDocument/2006/customXml" ds:itemID="{C71D110B-1DC6-4EF0-8CC5-34C15DDB7BC3}"/>
</file>

<file path=customXml/itemProps106.xml><?xml version="1.0" encoding="utf-8"?>
<ds:datastoreItem xmlns:ds="http://schemas.openxmlformats.org/officeDocument/2006/customXml" ds:itemID="{38136588-7636-466B-8482-BD43AA7C6F2A}"/>
</file>

<file path=customXml/itemProps107.xml><?xml version="1.0" encoding="utf-8"?>
<ds:datastoreItem xmlns:ds="http://schemas.openxmlformats.org/officeDocument/2006/customXml" ds:itemID="{FF4164A3-2960-45BA-AFB0-AB389410BB04}"/>
</file>

<file path=customXml/itemProps108.xml><?xml version="1.0" encoding="utf-8"?>
<ds:datastoreItem xmlns:ds="http://schemas.openxmlformats.org/officeDocument/2006/customXml" ds:itemID="{0BE0D9A1-C566-4ABD-A539-787024FCC92B}"/>
</file>

<file path=customXml/itemProps109.xml><?xml version="1.0" encoding="utf-8"?>
<ds:datastoreItem xmlns:ds="http://schemas.openxmlformats.org/officeDocument/2006/customXml" ds:itemID="{F511B543-A11A-495A-9668-ABB54109B7C8}"/>
</file>

<file path=customXml/itemProps11.xml><?xml version="1.0" encoding="utf-8"?>
<ds:datastoreItem xmlns:ds="http://schemas.openxmlformats.org/officeDocument/2006/customXml" ds:itemID="{3586DDB0-9885-4850-A784-3745E42AB7AA}"/>
</file>

<file path=customXml/itemProps110.xml><?xml version="1.0" encoding="utf-8"?>
<ds:datastoreItem xmlns:ds="http://schemas.openxmlformats.org/officeDocument/2006/customXml" ds:itemID="{645F4D19-62ED-488F-A205-0AE9D88F594B}"/>
</file>

<file path=customXml/itemProps111.xml><?xml version="1.0" encoding="utf-8"?>
<ds:datastoreItem xmlns:ds="http://schemas.openxmlformats.org/officeDocument/2006/customXml" ds:itemID="{1C6DFDED-A291-437E-8BF5-F14D288ED3F5}"/>
</file>

<file path=customXml/itemProps112.xml><?xml version="1.0" encoding="utf-8"?>
<ds:datastoreItem xmlns:ds="http://schemas.openxmlformats.org/officeDocument/2006/customXml" ds:itemID="{52A3B33D-6375-4CBA-AED4-0656540DBD2B}"/>
</file>

<file path=customXml/itemProps113.xml><?xml version="1.0" encoding="utf-8"?>
<ds:datastoreItem xmlns:ds="http://schemas.openxmlformats.org/officeDocument/2006/customXml" ds:itemID="{9F75E83E-CA06-4143-8E91-2E08D3829421}"/>
</file>

<file path=customXml/itemProps114.xml><?xml version="1.0" encoding="utf-8"?>
<ds:datastoreItem xmlns:ds="http://schemas.openxmlformats.org/officeDocument/2006/customXml" ds:itemID="{E3166A5D-011A-40BF-A2ED-60EDF1889423}"/>
</file>

<file path=customXml/itemProps115.xml><?xml version="1.0" encoding="utf-8"?>
<ds:datastoreItem xmlns:ds="http://schemas.openxmlformats.org/officeDocument/2006/customXml" ds:itemID="{30585A70-CB00-4078-AF6B-2654D8F57355}"/>
</file>

<file path=customXml/itemProps116.xml><?xml version="1.0" encoding="utf-8"?>
<ds:datastoreItem xmlns:ds="http://schemas.openxmlformats.org/officeDocument/2006/customXml" ds:itemID="{DA23229C-DE96-4875-8F17-7CA4A35C3596}"/>
</file>

<file path=customXml/itemProps117.xml><?xml version="1.0" encoding="utf-8"?>
<ds:datastoreItem xmlns:ds="http://schemas.openxmlformats.org/officeDocument/2006/customXml" ds:itemID="{1AD0F944-60BA-4FE1-9388-A17A9C635286}"/>
</file>

<file path=customXml/itemProps118.xml><?xml version="1.0" encoding="utf-8"?>
<ds:datastoreItem xmlns:ds="http://schemas.openxmlformats.org/officeDocument/2006/customXml" ds:itemID="{45946AD6-FD6F-423B-B6D0-16164C53F8E3}"/>
</file>

<file path=customXml/itemProps119.xml><?xml version="1.0" encoding="utf-8"?>
<ds:datastoreItem xmlns:ds="http://schemas.openxmlformats.org/officeDocument/2006/customXml" ds:itemID="{D176472E-4EE6-4B7E-A5D9-6BACCF7263F5}"/>
</file>

<file path=customXml/itemProps12.xml><?xml version="1.0" encoding="utf-8"?>
<ds:datastoreItem xmlns:ds="http://schemas.openxmlformats.org/officeDocument/2006/customXml" ds:itemID="{3D50A725-EB59-460E-88F0-FB3107A8CFBB}"/>
</file>

<file path=customXml/itemProps120.xml><?xml version="1.0" encoding="utf-8"?>
<ds:datastoreItem xmlns:ds="http://schemas.openxmlformats.org/officeDocument/2006/customXml" ds:itemID="{C0B165DB-849F-4CD8-A64D-41289E38CDB4}"/>
</file>

<file path=customXml/itemProps121.xml><?xml version="1.0" encoding="utf-8"?>
<ds:datastoreItem xmlns:ds="http://schemas.openxmlformats.org/officeDocument/2006/customXml" ds:itemID="{B756E134-ADDA-418A-9B6A-CD5696A1A4FD}"/>
</file>

<file path=customXml/itemProps122.xml><?xml version="1.0" encoding="utf-8"?>
<ds:datastoreItem xmlns:ds="http://schemas.openxmlformats.org/officeDocument/2006/customXml" ds:itemID="{4E9CDA5A-BAA5-47B1-B22C-D8638FD8E654}"/>
</file>

<file path=customXml/itemProps123.xml><?xml version="1.0" encoding="utf-8"?>
<ds:datastoreItem xmlns:ds="http://schemas.openxmlformats.org/officeDocument/2006/customXml" ds:itemID="{9A799051-7BC2-41B4-A569-8470F64FA766}"/>
</file>

<file path=customXml/itemProps124.xml><?xml version="1.0" encoding="utf-8"?>
<ds:datastoreItem xmlns:ds="http://schemas.openxmlformats.org/officeDocument/2006/customXml" ds:itemID="{74435D82-5268-44A6-B91D-0040A273D00F}"/>
</file>

<file path=customXml/itemProps125.xml><?xml version="1.0" encoding="utf-8"?>
<ds:datastoreItem xmlns:ds="http://schemas.openxmlformats.org/officeDocument/2006/customXml" ds:itemID="{480CD3A9-1BE6-46FC-81F8-E2505324468C}"/>
</file>

<file path=customXml/itemProps126.xml><?xml version="1.0" encoding="utf-8"?>
<ds:datastoreItem xmlns:ds="http://schemas.openxmlformats.org/officeDocument/2006/customXml" ds:itemID="{6BEB5421-0153-4DCA-9DAB-E3738C42F414}"/>
</file>

<file path=customXml/itemProps127.xml><?xml version="1.0" encoding="utf-8"?>
<ds:datastoreItem xmlns:ds="http://schemas.openxmlformats.org/officeDocument/2006/customXml" ds:itemID="{E86CA807-3DED-4F8F-892E-DE77FCA2AC6A}"/>
</file>

<file path=customXml/itemProps128.xml><?xml version="1.0" encoding="utf-8"?>
<ds:datastoreItem xmlns:ds="http://schemas.openxmlformats.org/officeDocument/2006/customXml" ds:itemID="{2F8812A3-7837-4853-8806-1797DA0DC0EE}"/>
</file>

<file path=customXml/itemProps129.xml><?xml version="1.0" encoding="utf-8"?>
<ds:datastoreItem xmlns:ds="http://schemas.openxmlformats.org/officeDocument/2006/customXml" ds:itemID="{593C299E-1D9F-40D1-8D0E-FF76264C679D}"/>
</file>

<file path=customXml/itemProps13.xml><?xml version="1.0" encoding="utf-8"?>
<ds:datastoreItem xmlns:ds="http://schemas.openxmlformats.org/officeDocument/2006/customXml" ds:itemID="{897AB71F-F88F-4B7D-A376-177FD7C84720}"/>
</file>

<file path=customXml/itemProps130.xml><?xml version="1.0" encoding="utf-8"?>
<ds:datastoreItem xmlns:ds="http://schemas.openxmlformats.org/officeDocument/2006/customXml" ds:itemID="{0F4AADF8-D63A-47A2-B3BA-6F9C9C1CB183}"/>
</file>

<file path=customXml/itemProps131.xml><?xml version="1.0" encoding="utf-8"?>
<ds:datastoreItem xmlns:ds="http://schemas.openxmlformats.org/officeDocument/2006/customXml" ds:itemID="{71B61E47-2E7D-4E1B-B7A2-0BD4386EC7C8}"/>
</file>

<file path=customXml/itemProps132.xml><?xml version="1.0" encoding="utf-8"?>
<ds:datastoreItem xmlns:ds="http://schemas.openxmlformats.org/officeDocument/2006/customXml" ds:itemID="{02393691-FE06-437C-B5D3-15BD7B028703}"/>
</file>

<file path=customXml/itemProps133.xml><?xml version="1.0" encoding="utf-8"?>
<ds:datastoreItem xmlns:ds="http://schemas.openxmlformats.org/officeDocument/2006/customXml" ds:itemID="{96EB1159-E639-4166-81BA-15C580A73535}"/>
</file>

<file path=customXml/itemProps134.xml><?xml version="1.0" encoding="utf-8"?>
<ds:datastoreItem xmlns:ds="http://schemas.openxmlformats.org/officeDocument/2006/customXml" ds:itemID="{679C04CE-B82F-42F4-AC9E-D7F64D693A6D}"/>
</file>

<file path=customXml/itemProps135.xml><?xml version="1.0" encoding="utf-8"?>
<ds:datastoreItem xmlns:ds="http://schemas.openxmlformats.org/officeDocument/2006/customXml" ds:itemID="{FAD0C16F-130D-4600-BC10-D7811B166F2D}"/>
</file>

<file path=customXml/itemProps136.xml><?xml version="1.0" encoding="utf-8"?>
<ds:datastoreItem xmlns:ds="http://schemas.openxmlformats.org/officeDocument/2006/customXml" ds:itemID="{24BECA01-F239-4748-8D77-29A092F78910}"/>
</file>

<file path=customXml/itemProps137.xml><?xml version="1.0" encoding="utf-8"?>
<ds:datastoreItem xmlns:ds="http://schemas.openxmlformats.org/officeDocument/2006/customXml" ds:itemID="{56E3D403-0C6B-4961-B97D-118EDF8C7FE6}"/>
</file>

<file path=customXml/itemProps138.xml><?xml version="1.0" encoding="utf-8"?>
<ds:datastoreItem xmlns:ds="http://schemas.openxmlformats.org/officeDocument/2006/customXml" ds:itemID="{571253FD-0D9B-48FB-9720-4E4A0BC61BDA}"/>
</file>

<file path=customXml/itemProps139.xml><?xml version="1.0" encoding="utf-8"?>
<ds:datastoreItem xmlns:ds="http://schemas.openxmlformats.org/officeDocument/2006/customXml" ds:itemID="{1148187E-1393-4C68-AC4A-77960F6BE7D1}"/>
</file>

<file path=customXml/itemProps14.xml><?xml version="1.0" encoding="utf-8"?>
<ds:datastoreItem xmlns:ds="http://schemas.openxmlformats.org/officeDocument/2006/customXml" ds:itemID="{18522C78-20DD-465F-B67D-9BA20F7D6673}"/>
</file>

<file path=customXml/itemProps140.xml><?xml version="1.0" encoding="utf-8"?>
<ds:datastoreItem xmlns:ds="http://schemas.openxmlformats.org/officeDocument/2006/customXml" ds:itemID="{57F1EC75-AFF9-481F-AF5B-28F20698BE76}"/>
</file>

<file path=customXml/itemProps141.xml><?xml version="1.0" encoding="utf-8"?>
<ds:datastoreItem xmlns:ds="http://schemas.openxmlformats.org/officeDocument/2006/customXml" ds:itemID="{930FA693-6BE9-4B42-8EC4-AFF3D53890FE}"/>
</file>

<file path=customXml/itemProps142.xml><?xml version="1.0" encoding="utf-8"?>
<ds:datastoreItem xmlns:ds="http://schemas.openxmlformats.org/officeDocument/2006/customXml" ds:itemID="{CD3CDF09-39E1-45F3-8588-6F22AE9AD230}"/>
</file>

<file path=customXml/itemProps143.xml><?xml version="1.0" encoding="utf-8"?>
<ds:datastoreItem xmlns:ds="http://schemas.openxmlformats.org/officeDocument/2006/customXml" ds:itemID="{CDF40450-8F79-4A10-9DCA-066C072B1F97}"/>
</file>

<file path=customXml/itemProps144.xml><?xml version="1.0" encoding="utf-8"?>
<ds:datastoreItem xmlns:ds="http://schemas.openxmlformats.org/officeDocument/2006/customXml" ds:itemID="{F98E017B-7C8C-4D91-91A9-73488F3D34F4}"/>
</file>

<file path=customXml/itemProps145.xml><?xml version="1.0" encoding="utf-8"?>
<ds:datastoreItem xmlns:ds="http://schemas.openxmlformats.org/officeDocument/2006/customXml" ds:itemID="{AD301184-8167-43A9-AC33-96951EFF3A36}"/>
</file>

<file path=customXml/itemProps146.xml><?xml version="1.0" encoding="utf-8"?>
<ds:datastoreItem xmlns:ds="http://schemas.openxmlformats.org/officeDocument/2006/customXml" ds:itemID="{EE572260-6D0B-4927-8F75-DD928EB47E02}"/>
</file>

<file path=customXml/itemProps147.xml><?xml version="1.0" encoding="utf-8"?>
<ds:datastoreItem xmlns:ds="http://schemas.openxmlformats.org/officeDocument/2006/customXml" ds:itemID="{4E26D439-3386-4B8B-9BF3-26F073722952}"/>
</file>

<file path=customXml/itemProps148.xml><?xml version="1.0" encoding="utf-8"?>
<ds:datastoreItem xmlns:ds="http://schemas.openxmlformats.org/officeDocument/2006/customXml" ds:itemID="{35B1267E-0E8F-430D-B107-351050D633A5}"/>
</file>

<file path=customXml/itemProps149.xml><?xml version="1.0" encoding="utf-8"?>
<ds:datastoreItem xmlns:ds="http://schemas.openxmlformats.org/officeDocument/2006/customXml" ds:itemID="{DCA29EEA-4732-4701-9932-01FAAFDF59E3}"/>
</file>

<file path=customXml/itemProps15.xml><?xml version="1.0" encoding="utf-8"?>
<ds:datastoreItem xmlns:ds="http://schemas.openxmlformats.org/officeDocument/2006/customXml" ds:itemID="{6C1B8AA4-70C6-4496-AB46-8199DBF3C5F8}"/>
</file>

<file path=customXml/itemProps150.xml><?xml version="1.0" encoding="utf-8"?>
<ds:datastoreItem xmlns:ds="http://schemas.openxmlformats.org/officeDocument/2006/customXml" ds:itemID="{74519B52-999D-4374-B048-E5F97E3E7441}"/>
</file>

<file path=customXml/itemProps151.xml><?xml version="1.0" encoding="utf-8"?>
<ds:datastoreItem xmlns:ds="http://schemas.openxmlformats.org/officeDocument/2006/customXml" ds:itemID="{15D31DC9-49A8-4533-8568-1C3D90D179DB}"/>
</file>

<file path=customXml/itemProps152.xml><?xml version="1.0" encoding="utf-8"?>
<ds:datastoreItem xmlns:ds="http://schemas.openxmlformats.org/officeDocument/2006/customXml" ds:itemID="{4AA28620-392E-4F05-AE36-CFC060A026F7}"/>
</file>

<file path=customXml/itemProps153.xml><?xml version="1.0" encoding="utf-8"?>
<ds:datastoreItem xmlns:ds="http://schemas.openxmlformats.org/officeDocument/2006/customXml" ds:itemID="{5D5B7AB7-40D9-4809-925A-7F50437066C5}"/>
</file>

<file path=customXml/itemProps154.xml><?xml version="1.0" encoding="utf-8"?>
<ds:datastoreItem xmlns:ds="http://schemas.openxmlformats.org/officeDocument/2006/customXml" ds:itemID="{025E63FC-8D85-4B88-9A1D-90FB1FAC01D6}"/>
</file>

<file path=customXml/itemProps155.xml><?xml version="1.0" encoding="utf-8"?>
<ds:datastoreItem xmlns:ds="http://schemas.openxmlformats.org/officeDocument/2006/customXml" ds:itemID="{C0DE22C8-73FD-4AC8-8B0D-DDC11C08BE87}"/>
</file>

<file path=customXml/itemProps156.xml><?xml version="1.0" encoding="utf-8"?>
<ds:datastoreItem xmlns:ds="http://schemas.openxmlformats.org/officeDocument/2006/customXml" ds:itemID="{CC524FE7-F4DC-4392-BC75-0D4730A1FAAE}"/>
</file>

<file path=customXml/itemProps157.xml><?xml version="1.0" encoding="utf-8"?>
<ds:datastoreItem xmlns:ds="http://schemas.openxmlformats.org/officeDocument/2006/customXml" ds:itemID="{13FFEAB9-F945-49C5-AF09-74D2FE27FD7D}"/>
</file>

<file path=customXml/itemProps158.xml><?xml version="1.0" encoding="utf-8"?>
<ds:datastoreItem xmlns:ds="http://schemas.openxmlformats.org/officeDocument/2006/customXml" ds:itemID="{C5CF4C02-C0AB-472D-BA8C-3E80E9EED7CF}"/>
</file>

<file path=customXml/itemProps159.xml><?xml version="1.0" encoding="utf-8"?>
<ds:datastoreItem xmlns:ds="http://schemas.openxmlformats.org/officeDocument/2006/customXml" ds:itemID="{D710CAA7-588F-4705-B7FF-DFB7D596015B}"/>
</file>

<file path=customXml/itemProps16.xml><?xml version="1.0" encoding="utf-8"?>
<ds:datastoreItem xmlns:ds="http://schemas.openxmlformats.org/officeDocument/2006/customXml" ds:itemID="{BA7F7B99-154B-4CD2-8ED3-36C24DE66A26}"/>
</file>

<file path=customXml/itemProps160.xml><?xml version="1.0" encoding="utf-8"?>
<ds:datastoreItem xmlns:ds="http://schemas.openxmlformats.org/officeDocument/2006/customXml" ds:itemID="{D98D0B10-81C9-40BE-961D-78D03D441DE0}"/>
</file>

<file path=customXml/itemProps17.xml><?xml version="1.0" encoding="utf-8"?>
<ds:datastoreItem xmlns:ds="http://schemas.openxmlformats.org/officeDocument/2006/customXml" ds:itemID="{1DA2A6F8-62DE-4ECE-B2FC-A6759C2AD643}"/>
</file>

<file path=customXml/itemProps18.xml><?xml version="1.0" encoding="utf-8"?>
<ds:datastoreItem xmlns:ds="http://schemas.openxmlformats.org/officeDocument/2006/customXml" ds:itemID="{2DCDB886-CF52-4B40-846F-8DE153B45D62}"/>
</file>

<file path=customXml/itemProps19.xml><?xml version="1.0" encoding="utf-8"?>
<ds:datastoreItem xmlns:ds="http://schemas.openxmlformats.org/officeDocument/2006/customXml" ds:itemID="{FD11ECF0-DE75-43C7-90DA-1EB24E305552}"/>
</file>

<file path=customXml/itemProps2.xml><?xml version="1.0" encoding="utf-8"?>
<ds:datastoreItem xmlns:ds="http://schemas.openxmlformats.org/officeDocument/2006/customXml" ds:itemID="{33FE7A12-BE40-480E-93C0-1364E671E6E8}"/>
</file>

<file path=customXml/itemProps20.xml><?xml version="1.0" encoding="utf-8"?>
<ds:datastoreItem xmlns:ds="http://schemas.openxmlformats.org/officeDocument/2006/customXml" ds:itemID="{8C61C69D-90EE-403A-89AD-AFDBABC7DB14}"/>
</file>

<file path=customXml/itemProps21.xml><?xml version="1.0" encoding="utf-8"?>
<ds:datastoreItem xmlns:ds="http://schemas.openxmlformats.org/officeDocument/2006/customXml" ds:itemID="{A1BDC84C-A086-4BD8-AA28-FCB8296AB7CC}"/>
</file>

<file path=customXml/itemProps22.xml><?xml version="1.0" encoding="utf-8"?>
<ds:datastoreItem xmlns:ds="http://schemas.openxmlformats.org/officeDocument/2006/customXml" ds:itemID="{16ABF094-DB9D-416C-A234-4ECC5CD014E3}"/>
</file>

<file path=customXml/itemProps23.xml><?xml version="1.0" encoding="utf-8"?>
<ds:datastoreItem xmlns:ds="http://schemas.openxmlformats.org/officeDocument/2006/customXml" ds:itemID="{EB7E816A-41FC-4A29-A8D0-6ABA49D36E07}"/>
</file>

<file path=customXml/itemProps24.xml><?xml version="1.0" encoding="utf-8"?>
<ds:datastoreItem xmlns:ds="http://schemas.openxmlformats.org/officeDocument/2006/customXml" ds:itemID="{3BE547CA-9A97-471C-AC6C-6133B42790B7}"/>
</file>

<file path=customXml/itemProps25.xml><?xml version="1.0" encoding="utf-8"?>
<ds:datastoreItem xmlns:ds="http://schemas.openxmlformats.org/officeDocument/2006/customXml" ds:itemID="{93BB560B-A4DB-4A81-A9FF-FC3E800C0D86}"/>
</file>

<file path=customXml/itemProps26.xml><?xml version="1.0" encoding="utf-8"?>
<ds:datastoreItem xmlns:ds="http://schemas.openxmlformats.org/officeDocument/2006/customXml" ds:itemID="{8C2A5273-B29E-49D3-8BDE-478045F96155}"/>
</file>

<file path=customXml/itemProps27.xml><?xml version="1.0" encoding="utf-8"?>
<ds:datastoreItem xmlns:ds="http://schemas.openxmlformats.org/officeDocument/2006/customXml" ds:itemID="{C2F9F574-78A0-44F7-8823-ED874A9E87E4}"/>
</file>

<file path=customXml/itemProps28.xml><?xml version="1.0" encoding="utf-8"?>
<ds:datastoreItem xmlns:ds="http://schemas.openxmlformats.org/officeDocument/2006/customXml" ds:itemID="{A9AB43FC-E753-44AC-9474-261FAC056141}"/>
</file>

<file path=customXml/itemProps29.xml><?xml version="1.0" encoding="utf-8"?>
<ds:datastoreItem xmlns:ds="http://schemas.openxmlformats.org/officeDocument/2006/customXml" ds:itemID="{A8E46826-6B62-4655-BC44-1A6C0A455152}"/>
</file>

<file path=customXml/itemProps3.xml><?xml version="1.0" encoding="utf-8"?>
<ds:datastoreItem xmlns:ds="http://schemas.openxmlformats.org/officeDocument/2006/customXml" ds:itemID="{F889CA24-F35F-454B-A954-C40C2E9A1E2A}"/>
</file>

<file path=customXml/itemProps30.xml><?xml version="1.0" encoding="utf-8"?>
<ds:datastoreItem xmlns:ds="http://schemas.openxmlformats.org/officeDocument/2006/customXml" ds:itemID="{02A9339A-D7E4-44FD-AB23-12FD25BAAED6}"/>
</file>

<file path=customXml/itemProps31.xml><?xml version="1.0" encoding="utf-8"?>
<ds:datastoreItem xmlns:ds="http://schemas.openxmlformats.org/officeDocument/2006/customXml" ds:itemID="{85FCD8DA-1237-4415-AD91-496C2963D206}"/>
</file>

<file path=customXml/itemProps32.xml><?xml version="1.0" encoding="utf-8"?>
<ds:datastoreItem xmlns:ds="http://schemas.openxmlformats.org/officeDocument/2006/customXml" ds:itemID="{9280E980-5781-48B3-82A6-74516F8610DD}"/>
</file>

<file path=customXml/itemProps33.xml><?xml version="1.0" encoding="utf-8"?>
<ds:datastoreItem xmlns:ds="http://schemas.openxmlformats.org/officeDocument/2006/customXml" ds:itemID="{4168885B-4EF3-46D9-B57A-8C20E992929D}"/>
</file>

<file path=customXml/itemProps34.xml><?xml version="1.0" encoding="utf-8"?>
<ds:datastoreItem xmlns:ds="http://schemas.openxmlformats.org/officeDocument/2006/customXml" ds:itemID="{26831685-357B-4B2F-91F6-F8598D91C497}"/>
</file>

<file path=customXml/itemProps35.xml><?xml version="1.0" encoding="utf-8"?>
<ds:datastoreItem xmlns:ds="http://schemas.openxmlformats.org/officeDocument/2006/customXml" ds:itemID="{73C914D6-296C-4226-93FF-12F284F33451}"/>
</file>

<file path=customXml/itemProps36.xml><?xml version="1.0" encoding="utf-8"?>
<ds:datastoreItem xmlns:ds="http://schemas.openxmlformats.org/officeDocument/2006/customXml" ds:itemID="{B73E11C2-B85E-4EFD-ADB1-890808B89542}"/>
</file>

<file path=customXml/itemProps37.xml><?xml version="1.0" encoding="utf-8"?>
<ds:datastoreItem xmlns:ds="http://schemas.openxmlformats.org/officeDocument/2006/customXml" ds:itemID="{3C65A8B4-5AAE-4588-A7F8-CAD15C19F021}"/>
</file>

<file path=customXml/itemProps38.xml><?xml version="1.0" encoding="utf-8"?>
<ds:datastoreItem xmlns:ds="http://schemas.openxmlformats.org/officeDocument/2006/customXml" ds:itemID="{C716ADD2-736C-40BC-BF69-217C3EBCE6F8}"/>
</file>

<file path=customXml/itemProps39.xml><?xml version="1.0" encoding="utf-8"?>
<ds:datastoreItem xmlns:ds="http://schemas.openxmlformats.org/officeDocument/2006/customXml" ds:itemID="{B7B38C6F-91E3-45FC-A922-F694ED92F89D}"/>
</file>

<file path=customXml/itemProps4.xml><?xml version="1.0" encoding="utf-8"?>
<ds:datastoreItem xmlns:ds="http://schemas.openxmlformats.org/officeDocument/2006/customXml" ds:itemID="{17709034-3060-41B6-82CE-37E72A763DB4}"/>
</file>

<file path=customXml/itemProps40.xml><?xml version="1.0" encoding="utf-8"?>
<ds:datastoreItem xmlns:ds="http://schemas.openxmlformats.org/officeDocument/2006/customXml" ds:itemID="{D2691743-8408-419F-B2C3-93B9FBCC1D7F}"/>
</file>

<file path=customXml/itemProps41.xml><?xml version="1.0" encoding="utf-8"?>
<ds:datastoreItem xmlns:ds="http://schemas.openxmlformats.org/officeDocument/2006/customXml" ds:itemID="{FB8B0E9E-3409-4CDA-BACF-2841CFE73613}"/>
</file>

<file path=customXml/itemProps42.xml><?xml version="1.0" encoding="utf-8"?>
<ds:datastoreItem xmlns:ds="http://schemas.openxmlformats.org/officeDocument/2006/customXml" ds:itemID="{1BE44033-E917-4E06-A673-795E5B4FBD13}"/>
</file>

<file path=customXml/itemProps43.xml><?xml version="1.0" encoding="utf-8"?>
<ds:datastoreItem xmlns:ds="http://schemas.openxmlformats.org/officeDocument/2006/customXml" ds:itemID="{379184C3-C360-4C9F-90E4-B75E049D917D}"/>
</file>

<file path=customXml/itemProps44.xml><?xml version="1.0" encoding="utf-8"?>
<ds:datastoreItem xmlns:ds="http://schemas.openxmlformats.org/officeDocument/2006/customXml" ds:itemID="{AAE840A3-785B-4820-BBBF-1939D840A9C7}"/>
</file>

<file path=customXml/itemProps45.xml><?xml version="1.0" encoding="utf-8"?>
<ds:datastoreItem xmlns:ds="http://schemas.openxmlformats.org/officeDocument/2006/customXml" ds:itemID="{72FF5D67-D074-494A-BC47-20C6AEEAE7C1}"/>
</file>

<file path=customXml/itemProps46.xml><?xml version="1.0" encoding="utf-8"?>
<ds:datastoreItem xmlns:ds="http://schemas.openxmlformats.org/officeDocument/2006/customXml" ds:itemID="{2778DB38-BB43-4C36-8261-32634332465A}"/>
</file>

<file path=customXml/itemProps47.xml><?xml version="1.0" encoding="utf-8"?>
<ds:datastoreItem xmlns:ds="http://schemas.openxmlformats.org/officeDocument/2006/customXml" ds:itemID="{0EE9EE40-BBA9-46CD-A59F-B642F016D44A}"/>
</file>

<file path=customXml/itemProps48.xml><?xml version="1.0" encoding="utf-8"?>
<ds:datastoreItem xmlns:ds="http://schemas.openxmlformats.org/officeDocument/2006/customXml" ds:itemID="{B4DE5F47-3644-43DC-9AD7-13BD2DB9E973}"/>
</file>

<file path=customXml/itemProps49.xml><?xml version="1.0" encoding="utf-8"?>
<ds:datastoreItem xmlns:ds="http://schemas.openxmlformats.org/officeDocument/2006/customXml" ds:itemID="{2733FB4B-6C4A-44BA-BE8D-B5E332EEB9A8}"/>
</file>

<file path=customXml/itemProps5.xml><?xml version="1.0" encoding="utf-8"?>
<ds:datastoreItem xmlns:ds="http://schemas.openxmlformats.org/officeDocument/2006/customXml" ds:itemID="{D6FBF642-35FF-4797-9CBA-FACD0C20D423}"/>
</file>

<file path=customXml/itemProps50.xml><?xml version="1.0" encoding="utf-8"?>
<ds:datastoreItem xmlns:ds="http://schemas.openxmlformats.org/officeDocument/2006/customXml" ds:itemID="{E241B967-2EA7-405D-A31F-1804BE711B6B}"/>
</file>

<file path=customXml/itemProps51.xml><?xml version="1.0" encoding="utf-8"?>
<ds:datastoreItem xmlns:ds="http://schemas.openxmlformats.org/officeDocument/2006/customXml" ds:itemID="{328A87C7-FE91-4059-8231-2F39F5522896}"/>
</file>

<file path=customXml/itemProps52.xml><?xml version="1.0" encoding="utf-8"?>
<ds:datastoreItem xmlns:ds="http://schemas.openxmlformats.org/officeDocument/2006/customXml" ds:itemID="{E7A1DDE6-F5B5-4141-B42E-36EDB189C90F}"/>
</file>

<file path=customXml/itemProps53.xml><?xml version="1.0" encoding="utf-8"?>
<ds:datastoreItem xmlns:ds="http://schemas.openxmlformats.org/officeDocument/2006/customXml" ds:itemID="{3D2955CD-FF3D-4CE0-AE19-A276EB0644F8}"/>
</file>

<file path=customXml/itemProps54.xml><?xml version="1.0" encoding="utf-8"?>
<ds:datastoreItem xmlns:ds="http://schemas.openxmlformats.org/officeDocument/2006/customXml" ds:itemID="{DBC630F9-D7FC-4249-9EE7-4580F8E92905}"/>
</file>

<file path=customXml/itemProps55.xml><?xml version="1.0" encoding="utf-8"?>
<ds:datastoreItem xmlns:ds="http://schemas.openxmlformats.org/officeDocument/2006/customXml" ds:itemID="{32C8C06A-3865-44B2-B90F-727ECC35DAAC}"/>
</file>

<file path=customXml/itemProps56.xml><?xml version="1.0" encoding="utf-8"?>
<ds:datastoreItem xmlns:ds="http://schemas.openxmlformats.org/officeDocument/2006/customXml" ds:itemID="{0B39339F-DA14-4D66-B405-887732CB2B97}"/>
</file>

<file path=customXml/itemProps57.xml><?xml version="1.0" encoding="utf-8"?>
<ds:datastoreItem xmlns:ds="http://schemas.openxmlformats.org/officeDocument/2006/customXml" ds:itemID="{176E2DCD-062B-4D4A-9FAA-60BE81045085}"/>
</file>

<file path=customXml/itemProps58.xml><?xml version="1.0" encoding="utf-8"?>
<ds:datastoreItem xmlns:ds="http://schemas.openxmlformats.org/officeDocument/2006/customXml" ds:itemID="{3C873D36-F7DB-4A03-8FF6-914B00C0AC64}"/>
</file>

<file path=customXml/itemProps59.xml><?xml version="1.0" encoding="utf-8"?>
<ds:datastoreItem xmlns:ds="http://schemas.openxmlformats.org/officeDocument/2006/customXml" ds:itemID="{0504F216-906C-47E9-87C6-CED361824A55}"/>
</file>

<file path=customXml/itemProps6.xml><?xml version="1.0" encoding="utf-8"?>
<ds:datastoreItem xmlns:ds="http://schemas.openxmlformats.org/officeDocument/2006/customXml" ds:itemID="{10F77C87-296F-46D6-85F1-6436A0BF4502}"/>
</file>

<file path=customXml/itemProps60.xml><?xml version="1.0" encoding="utf-8"?>
<ds:datastoreItem xmlns:ds="http://schemas.openxmlformats.org/officeDocument/2006/customXml" ds:itemID="{AC7EA5B3-8224-4DF0-837C-8E7CBD2A5F6C}"/>
</file>

<file path=customXml/itemProps61.xml><?xml version="1.0" encoding="utf-8"?>
<ds:datastoreItem xmlns:ds="http://schemas.openxmlformats.org/officeDocument/2006/customXml" ds:itemID="{CFF14021-FD9E-4952-8BAB-048FB3B2665A}"/>
</file>

<file path=customXml/itemProps62.xml><?xml version="1.0" encoding="utf-8"?>
<ds:datastoreItem xmlns:ds="http://schemas.openxmlformats.org/officeDocument/2006/customXml" ds:itemID="{AB8E8982-14D5-4457-81E0-98F9C793DD82}"/>
</file>

<file path=customXml/itemProps63.xml><?xml version="1.0" encoding="utf-8"?>
<ds:datastoreItem xmlns:ds="http://schemas.openxmlformats.org/officeDocument/2006/customXml" ds:itemID="{DAD6E8BF-12F7-4FD3-B482-88502CCA17FC}"/>
</file>

<file path=customXml/itemProps64.xml><?xml version="1.0" encoding="utf-8"?>
<ds:datastoreItem xmlns:ds="http://schemas.openxmlformats.org/officeDocument/2006/customXml" ds:itemID="{8257EE9B-8E85-428A-B3B4-06ADEF3B7E38}"/>
</file>

<file path=customXml/itemProps65.xml><?xml version="1.0" encoding="utf-8"?>
<ds:datastoreItem xmlns:ds="http://schemas.openxmlformats.org/officeDocument/2006/customXml" ds:itemID="{24A2F34F-04BF-44F4-B032-47BF147BFCDE}"/>
</file>

<file path=customXml/itemProps66.xml><?xml version="1.0" encoding="utf-8"?>
<ds:datastoreItem xmlns:ds="http://schemas.openxmlformats.org/officeDocument/2006/customXml" ds:itemID="{8C8E22F3-0D35-42C7-A0A3-046EE67F5CF8}"/>
</file>

<file path=customXml/itemProps67.xml><?xml version="1.0" encoding="utf-8"?>
<ds:datastoreItem xmlns:ds="http://schemas.openxmlformats.org/officeDocument/2006/customXml" ds:itemID="{AE165209-15C4-48B1-B0BE-CB5DF849A573}"/>
</file>

<file path=customXml/itemProps68.xml><?xml version="1.0" encoding="utf-8"?>
<ds:datastoreItem xmlns:ds="http://schemas.openxmlformats.org/officeDocument/2006/customXml" ds:itemID="{2D6D689E-DC5B-4631-8733-24858582960E}"/>
</file>

<file path=customXml/itemProps69.xml><?xml version="1.0" encoding="utf-8"?>
<ds:datastoreItem xmlns:ds="http://schemas.openxmlformats.org/officeDocument/2006/customXml" ds:itemID="{895793E3-3DA0-4478-A95C-AE838305654A}"/>
</file>

<file path=customXml/itemProps7.xml><?xml version="1.0" encoding="utf-8"?>
<ds:datastoreItem xmlns:ds="http://schemas.openxmlformats.org/officeDocument/2006/customXml" ds:itemID="{C6464EEA-1E4C-4C44-AB37-A35635408176}"/>
</file>

<file path=customXml/itemProps70.xml><?xml version="1.0" encoding="utf-8"?>
<ds:datastoreItem xmlns:ds="http://schemas.openxmlformats.org/officeDocument/2006/customXml" ds:itemID="{2C5221B1-A3C8-418E-9124-F2219D686B55}"/>
</file>

<file path=customXml/itemProps71.xml><?xml version="1.0" encoding="utf-8"?>
<ds:datastoreItem xmlns:ds="http://schemas.openxmlformats.org/officeDocument/2006/customXml" ds:itemID="{22B8CB1A-C6F8-469A-8732-6FE05D273057}"/>
</file>

<file path=customXml/itemProps72.xml><?xml version="1.0" encoding="utf-8"?>
<ds:datastoreItem xmlns:ds="http://schemas.openxmlformats.org/officeDocument/2006/customXml" ds:itemID="{E90C908D-330D-407E-A6E0-A66E7243A3F3}"/>
</file>

<file path=customXml/itemProps73.xml><?xml version="1.0" encoding="utf-8"?>
<ds:datastoreItem xmlns:ds="http://schemas.openxmlformats.org/officeDocument/2006/customXml" ds:itemID="{048D9D58-B588-4834-80B5-8E94653E111D}"/>
</file>

<file path=customXml/itemProps74.xml><?xml version="1.0" encoding="utf-8"?>
<ds:datastoreItem xmlns:ds="http://schemas.openxmlformats.org/officeDocument/2006/customXml" ds:itemID="{48AB47E0-0234-4473-9478-1EB7C8A5938A}"/>
</file>

<file path=customXml/itemProps75.xml><?xml version="1.0" encoding="utf-8"?>
<ds:datastoreItem xmlns:ds="http://schemas.openxmlformats.org/officeDocument/2006/customXml" ds:itemID="{E68BC47D-B171-40AC-B6A0-A711F0EFB7DA}"/>
</file>

<file path=customXml/itemProps76.xml><?xml version="1.0" encoding="utf-8"?>
<ds:datastoreItem xmlns:ds="http://schemas.openxmlformats.org/officeDocument/2006/customXml" ds:itemID="{12E1F2DC-3730-49DD-AFA3-FA117F7409D4}"/>
</file>

<file path=customXml/itemProps77.xml><?xml version="1.0" encoding="utf-8"?>
<ds:datastoreItem xmlns:ds="http://schemas.openxmlformats.org/officeDocument/2006/customXml" ds:itemID="{8407065F-1664-462A-9018-BBFF2DABDC65}"/>
</file>

<file path=customXml/itemProps78.xml><?xml version="1.0" encoding="utf-8"?>
<ds:datastoreItem xmlns:ds="http://schemas.openxmlformats.org/officeDocument/2006/customXml" ds:itemID="{CEA126A2-D01B-4E33-B28B-6EE1E2DDACC2}"/>
</file>

<file path=customXml/itemProps79.xml><?xml version="1.0" encoding="utf-8"?>
<ds:datastoreItem xmlns:ds="http://schemas.openxmlformats.org/officeDocument/2006/customXml" ds:itemID="{A4F6B997-D4FF-43C4-9F39-EFB99BE43BFF}"/>
</file>

<file path=customXml/itemProps8.xml><?xml version="1.0" encoding="utf-8"?>
<ds:datastoreItem xmlns:ds="http://schemas.openxmlformats.org/officeDocument/2006/customXml" ds:itemID="{5A0930B0-A7EC-4B7F-ABC3-4ABD05B87573}"/>
</file>

<file path=customXml/itemProps80.xml><?xml version="1.0" encoding="utf-8"?>
<ds:datastoreItem xmlns:ds="http://schemas.openxmlformats.org/officeDocument/2006/customXml" ds:itemID="{5AF3663C-B03E-4F4F-A567-7F544921BE23}"/>
</file>

<file path=customXml/itemProps81.xml><?xml version="1.0" encoding="utf-8"?>
<ds:datastoreItem xmlns:ds="http://schemas.openxmlformats.org/officeDocument/2006/customXml" ds:itemID="{7D375AF2-44EE-4D1B-B8D8-C79F48F7F064}"/>
</file>

<file path=customXml/itemProps82.xml><?xml version="1.0" encoding="utf-8"?>
<ds:datastoreItem xmlns:ds="http://schemas.openxmlformats.org/officeDocument/2006/customXml" ds:itemID="{E434E42C-A473-4E06-B89C-41CBBAC19E9E}"/>
</file>

<file path=customXml/itemProps83.xml><?xml version="1.0" encoding="utf-8"?>
<ds:datastoreItem xmlns:ds="http://schemas.openxmlformats.org/officeDocument/2006/customXml" ds:itemID="{8EBBC17F-5129-4D48-91CD-0894F6902118}"/>
</file>

<file path=customXml/itemProps84.xml><?xml version="1.0" encoding="utf-8"?>
<ds:datastoreItem xmlns:ds="http://schemas.openxmlformats.org/officeDocument/2006/customXml" ds:itemID="{3F3ADB1E-90C8-4FC9-871C-53D38AA1C438}"/>
</file>

<file path=customXml/itemProps85.xml><?xml version="1.0" encoding="utf-8"?>
<ds:datastoreItem xmlns:ds="http://schemas.openxmlformats.org/officeDocument/2006/customXml" ds:itemID="{4F87597F-1B44-4CF8-BB43-F04E6B8A3D33}"/>
</file>

<file path=customXml/itemProps86.xml><?xml version="1.0" encoding="utf-8"?>
<ds:datastoreItem xmlns:ds="http://schemas.openxmlformats.org/officeDocument/2006/customXml" ds:itemID="{FCB9D6D0-EA7C-4057-9F11-2C46F3412D37}"/>
</file>

<file path=customXml/itemProps87.xml><?xml version="1.0" encoding="utf-8"?>
<ds:datastoreItem xmlns:ds="http://schemas.openxmlformats.org/officeDocument/2006/customXml" ds:itemID="{86C0CE09-45AC-4D00-91B7-0F3BA5668C27}"/>
</file>

<file path=customXml/itemProps88.xml><?xml version="1.0" encoding="utf-8"?>
<ds:datastoreItem xmlns:ds="http://schemas.openxmlformats.org/officeDocument/2006/customXml" ds:itemID="{0C2F6643-A663-4478-AC1A-D8C0B71E7CC6}"/>
</file>

<file path=customXml/itemProps89.xml><?xml version="1.0" encoding="utf-8"?>
<ds:datastoreItem xmlns:ds="http://schemas.openxmlformats.org/officeDocument/2006/customXml" ds:itemID="{497F8CE4-544A-4703-80C0-A1E42C455539}"/>
</file>

<file path=customXml/itemProps9.xml><?xml version="1.0" encoding="utf-8"?>
<ds:datastoreItem xmlns:ds="http://schemas.openxmlformats.org/officeDocument/2006/customXml" ds:itemID="{3134EC64-D1A7-4ADA-AAC2-6141031E8EDF}"/>
</file>

<file path=customXml/itemProps90.xml><?xml version="1.0" encoding="utf-8"?>
<ds:datastoreItem xmlns:ds="http://schemas.openxmlformats.org/officeDocument/2006/customXml" ds:itemID="{385C1320-222D-4582-BFBB-51CDDAD1857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7EA1C81-AF26-4D08-A99F-F957DD92A029}"/>
</file>

<file path=customXml/itemProps93.xml><?xml version="1.0" encoding="utf-8"?>
<ds:datastoreItem xmlns:ds="http://schemas.openxmlformats.org/officeDocument/2006/customXml" ds:itemID="{A9BE5727-489E-4D2F-8ECF-3C60B2686614}"/>
</file>

<file path=customXml/itemProps94.xml><?xml version="1.0" encoding="utf-8"?>
<ds:datastoreItem xmlns:ds="http://schemas.openxmlformats.org/officeDocument/2006/customXml" ds:itemID="{6256A262-830F-4709-9F17-9CD84685C251}"/>
</file>

<file path=customXml/itemProps95.xml><?xml version="1.0" encoding="utf-8"?>
<ds:datastoreItem xmlns:ds="http://schemas.openxmlformats.org/officeDocument/2006/customXml" ds:itemID="{F66A62AF-7224-4756-9943-37E3E81A6D88}"/>
</file>

<file path=customXml/itemProps96.xml><?xml version="1.0" encoding="utf-8"?>
<ds:datastoreItem xmlns:ds="http://schemas.openxmlformats.org/officeDocument/2006/customXml" ds:itemID="{35A27E1C-CCCC-4C6C-8C9B-BE1EEC469C92}"/>
</file>

<file path=customXml/itemProps97.xml><?xml version="1.0" encoding="utf-8"?>
<ds:datastoreItem xmlns:ds="http://schemas.openxmlformats.org/officeDocument/2006/customXml" ds:itemID="{4CEA33F1-12C3-4CE2-823D-EF61BFEAFBE2}"/>
</file>

<file path=customXml/itemProps98.xml><?xml version="1.0" encoding="utf-8"?>
<ds:datastoreItem xmlns:ds="http://schemas.openxmlformats.org/officeDocument/2006/customXml" ds:itemID="{D799D95F-941E-47D4-9F75-75B611B6F517}"/>
</file>

<file path=customXml/itemProps99.xml><?xml version="1.0" encoding="utf-8"?>
<ds:datastoreItem xmlns:ds="http://schemas.openxmlformats.org/officeDocument/2006/customXml" ds:itemID="{7F2D267B-8AA5-4CFE-B48F-F05389D780CB}"/>
</file>

<file path=docProps/app.xml><?xml version="1.0" encoding="utf-8"?>
<Properties xmlns="http://schemas.openxmlformats.org/officeDocument/2006/extended-properties" xmlns:vt="http://schemas.openxmlformats.org/officeDocument/2006/docPropsVTypes">
  <Template>Normal</Template>
  <TotalTime>1</TotalTime>
  <Pages>83</Pages>
  <Words>21493</Words>
  <Characters>122511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143717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2018-04-27T08:53:00Z</dcterms:created>
  <dcterms:modified xsi:type="dcterms:W3CDTF">2018-04-27T11:58:00Z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