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275D" w14:textId="77777777" w:rsidR="002D17A0" w:rsidRPr="006E2E02" w:rsidRDefault="002D17A0" w:rsidP="002F7748">
      <w:pPr>
        <w:tabs>
          <w:tab w:val="left" w:pos="720"/>
          <w:tab w:val="left" w:pos="8352"/>
        </w:tabs>
        <w:suppressAutoHyphens/>
        <w:jc w:val="center"/>
        <w:rPr>
          <w:rFonts w:eastAsia="Arial Unicode MS"/>
          <w:b/>
          <w:kern w:val="1"/>
          <w:lang w:val="sr-Cyrl-RS" w:eastAsia="ar-SA"/>
        </w:rPr>
      </w:pPr>
    </w:p>
    <w:p w14:paraId="29EAE856" w14:textId="77777777" w:rsidR="002D17A0" w:rsidRPr="00223C1B" w:rsidRDefault="002D17A0" w:rsidP="002F7748">
      <w:pPr>
        <w:tabs>
          <w:tab w:val="left" w:pos="720"/>
          <w:tab w:val="left" w:pos="8352"/>
        </w:tabs>
        <w:suppressAutoHyphens/>
        <w:jc w:val="center"/>
        <w:rPr>
          <w:rFonts w:eastAsia="Arial Unicode MS"/>
          <w:b/>
          <w:kern w:val="1"/>
          <w:lang w:val="sr-Cyrl-RS" w:eastAsia="ar-SA"/>
        </w:rPr>
      </w:pPr>
      <w:r w:rsidRPr="00223C1B">
        <w:rPr>
          <w:rFonts w:eastAsia="Arial Unicode MS"/>
          <w:b/>
          <w:kern w:val="1"/>
          <w:lang w:val="en-US" w:eastAsia="ar-SA"/>
        </w:rPr>
        <w:t>ЈАВНО ПРЕДУЗЕЋЕ «ЕЛЕКТРОПРИВРЕДА СРБИЈЕ»</w:t>
      </w:r>
      <w:r w:rsidRPr="00223C1B">
        <w:rPr>
          <w:rFonts w:eastAsia="Arial Unicode MS"/>
          <w:b/>
          <w:kern w:val="1"/>
          <w:lang w:val="sr-Cyrl-RS" w:eastAsia="ar-SA"/>
        </w:rPr>
        <w:t xml:space="preserve"> БЕОГРАД</w:t>
      </w:r>
    </w:p>
    <w:p w14:paraId="33E00502" w14:textId="77777777" w:rsidR="002D17A0" w:rsidRPr="00223C1B" w:rsidRDefault="002D17A0" w:rsidP="002F7748">
      <w:pPr>
        <w:tabs>
          <w:tab w:val="left" w:pos="720"/>
          <w:tab w:val="left" w:pos="8352"/>
        </w:tabs>
        <w:jc w:val="center"/>
        <w:rPr>
          <w:b/>
          <w:lang w:val="sr-Cyrl-RS"/>
        </w:rPr>
      </w:pPr>
    </w:p>
    <w:p w14:paraId="342CE86E" w14:textId="77777777" w:rsidR="002D17A0" w:rsidRPr="00223C1B" w:rsidRDefault="002D17A0" w:rsidP="002F7748">
      <w:pPr>
        <w:tabs>
          <w:tab w:val="left" w:pos="720"/>
          <w:tab w:val="left" w:pos="8352"/>
        </w:tabs>
        <w:jc w:val="center"/>
        <w:rPr>
          <w:lang w:val="sr-Latn-CS"/>
        </w:rPr>
      </w:pPr>
    </w:p>
    <w:p w14:paraId="39DDA179" w14:textId="77777777" w:rsidR="002D17A0" w:rsidRPr="00223C1B" w:rsidRDefault="002D17A0" w:rsidP="002F7748">
      <w:pPr>
        <w:tabs>
          <w:tab w:val="left" w:pos="720"/>
          <w:tab w:val="left" w:pos="8352"/>
        </w:tabs>
        <w:jc w:val="center"/>
        <w:rPr>
          <w:lang w:val="sr-Cyrl-RS"/>
        </w:rPr>
      </w:pPr>
      <w:r w:rsidRPr="00223C1B">
        <w:rPr>
          <w:lang w:val="sr-Latn-CS"/>
        </w:rPr>
        <w:t xml:space="preserve">                                 </w:t>
      </w:r>
    </w:p>
    <w:p w14:paraId="06886CD0" w14:textId="77777777" w:rsidR="002D17A0" w:rsidRPr="00223C1B" w:rsidRDefault="002D17A0" w:rsidP="002F7748">
      <w:pPr>
        <w:tabs>
          <w:tab w:val="left" w:pos="720"/>
          <w:tab w:val="left" w:pos="8352"/>
        </w:tabs>
        <w:jc w:val="center"/>
        <w:rPr>
          <w:lang w:val="sr-Latn-CS"/>
        </w:rPr>
      </w:pPr>
      <w:r w:rsidRPr="00223C1B">
        <w:rPr>
          <w:noProof/>
          <w:lang w:val="en-US"/>
        </w:rPr>
        <w:drawing>
          <wp:inline distT="0" distB="0" distL="0" distR="0" wp14:anchorId="26A5A5BE" wp14:editId="3BD4358D">
            <wp:extent cx="1197610" cy="1273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273810"/>
                    </a:xfrm>
                    <a:prstGeom prst="rect">
                      <a:avLst/>
                    </a:prstGeom>
                    <a:noFill/>
                    <a:ln>
                      <a:noFill/>
                    </a:ln>
                  </pic:spPr>
                </pic:pic>
              </a:graphicData>
            </a:graphic>
          </wp:inline>
        </w:drawing>
      </w:r>
    </w:p>
    <w:p w14:paraId="3AC31079" w14:textId="77777777" w:rsidR="002D17A0" w:rsidRPr="00223C1B" w:rsidRDefault="002D17A0" w:rsidP="002F7748">
      <w:pPr>
        <w:tabs>
          <w:tab w:val="left" w:pos="720"/>
          <w:tab w:val="left" w:pos="8352"/>
        </w:tabs>
        <w:jc w:val="center"/>
        <w:rPr>
          <w:lang w:val="sr-Latn-CS"/>
        </w:rPr>
      </w:pPr>
    </w:p>
    <w:p w14:paraId="685BD28A" w14:textId="77777777" w:rsidR="002D17A0" w:rsidRPr="00223C1B" w:rsidRDefault="002D17A0" w:rsidP="002F7748">
      <w:pPr>
        <w:tabs>
          <w:tab w:val="left" w:pos="720"/>
          <w:tab w:val="left" w:pos="8352"/>
        </w:tabs>
        <w:jc w:val="center"/>
      </w:pPr>
    </w:p>
    <w:p w14:paraId="25A8D725" w14:textId="77777777" w:rsidR="002D17A0" w:rsidRPr="00223C1B" w:rsidRDefault="002D17A0" w:rsidP="002F7748">
      <w:pPr>
        <w:tabs>
          <w:tab w:val="left" w:pos="720"/>
          <w:tab w:val="left" w:pos="8352"/>
        </w:tabs>
        <w:jc w:val="center"/>
      </w:pPr>
    </w:p>
    <w:p w14:paraId="59526634" w14:textId="77777777" w:rsidR="002D17A0" w:rsidRPr="00223C1B" w:rsidRDefault="002D17A0" w:rsidP="002F7748">
      <w:pPr>
        <w:tabs>
          <w:tab w:val="left" w:pos="720"/>
          <w:tab w:val="left" w:pos="8352"/>
        </w:tabs>
        <w:jc w:val="center"/>
        <w:rPr>
          <w:b/>
          <w:lang w:val="sr-Latn-CS"/>
        </w:rPr>
      </w:pPr>
    </w:p>
    <w:p w14:paraId="4927C8D5" w14:textId="77777777" w:rsidR="002D17A0" w:rsidRPr="00223C1B" w:rsidRDefault="002D17A0" w:rsidP="002F7748">
      <w:pPr>
        <w:tabs>
          <w:tab w:val="left" w:pos="720"/>
          <w:tab w:val="left" w:pos="8352"/>
        </w:tabs>
        <w:jc w:val="center"/>
        <w:rPr>
          <w:b/>
        </w:rPr>
      </w:pPr>
      <w:r w:rsidRPr="00223C1B">
        <w:rPr>
          <w:b/>
        </w:rPr>
        <w:t>КОНКУРСНА ДОКУМЕНТАЦИЈА</w:t>
      </w:r>
    </w:p>
    <w:p w14:paraId="16507B75" w14:textId="77777777" w:rsidR="002D17A0" w:rsidRPr="00223C1B" w:rsidRDefault="002D17A0" w:rsidP="002F7748">
      <w:pPr>
        <w:tabs>
          <w:tab w:val="left" w:pos="720"/>
          <w:tab w:val="left" w:pos="8352"/>
        </w:tabs>
        <w:jc w:val="center"/>
        <w:rPr>
          <w:lang w:val="sr-Cyrl-RS"/>
        </w:rPr>
      </w:pPr>
      <w:r w:rsidRPr="00223C1B">
        <w:t>у отвореном поступку</w:t>
      </w:r>
    </w:p>
    <w:p w14:paraId="289CF672" w14:textId="44C712FD" w:rsidR="002D17A0" w:rsidRPr="00223C1B" w:rsidRDefault="002D17A0" w:rsidP="002F7748">
      <w:pPr>
        <w:tabs>
          <w:tab w:val="left" w:pos="720"/>
          <w:tab w:val="left" w:pos="8352"/>
        </w:tabs>
        <w:jc w:val="center"/>
        <w:rPr>
          <w:lang w:val="sr-Cyrl-RS"/>
        </w:rPr>
      </w:pPr>
      <w:r w:rsidRPr="00223C1B">
        <w:rPr>
          <w:lang w:val="sr-Cyrl-RS"/>
        </w:rPr>
        <w:t>ради</w:t>
      </w:r>
      <w:r w:rsidRPr="00223C1B">
        <w:rPr>
          <w:lang w:val="sr-Latn-CS"/>
        </w:rPr>
        <w:t xml:space="preserve"> </w:t>
      </w:r>
      <w:r w:rsidRPr="00223C1B">
        <w:rPr>
          <w:lang w:val="sr-Cyrl-RS"/>
        </w:rPr>
        <w:t>закључењ</w:t>
      </w:r>
      <w:r w:rsidRPr="00D4230B">
        <w:rPr>
          <w:lang w:val="sr-Cyrl-RS"/>
        </w:rPr>
        <w:t>а оквирног споразума</w:t>
      </w:r>
      <w:r w:rsidRPr="00D4230B">
        <w:rPr>
          <w:lang w:val="sr-Latn-CS"/>
        </w:rPr>
        <w:t xml:space="preserve"> </w:t>
      </w:r>
      <w:r w:rsidRPr="00D4230B">
        <w:rPr>
          <w:lang w:val="sr-Cyrl-RS"/>
        </w:rPr>
        <w:t xml:space="preserve">са једним понуђачем на период од </w:t>
      </w:r>
      <w:r w:rsidR="0060281B" w:rsidRPr="00D4230B">
        <w:rPr>
          <w:lang w:val="sr-Cyrl-RS"/>
        </w:rPr>
        <w:t>две године</w:t>
      </w:r>
    </w:p>
    <w:p w14:paraId="28A73D12" w14:textId="36D1836C" w:rsidR="002D17A0" w:rsidRPr="00223C1B" w:rsidRDefault="002D17A0" w:rsidP="002F7748">
      <w:pPr>
        <w:tabs>
          <w:tab w:val="left" w:pos="720"/>
          <w:tab w:val="left" w:pos="8352"/>
        </w:tabs>
        <w:jc w:val="center"/>
      </w:pPr>
      <w:r w:rsidRPr="00223C1B">
        <w:t>за јавну набавку услуга бр</w:t>
      </w:r>
      <w:r w:rsidR="0060281B">
        <w:rPr>
          <w:lang w:val="sr-Cyrl-RS"/>
        </w:rPr>
        <w:t>ој</w:t>
      </w:r>
      <w:r w:rsidRPr="00223C1B">
        <w:rPr>
          <w:lang w:val="sr-Cyrl-RS"/>
        </w:rPr>
        <w:t xml:space="preserve"> </w:t>
      </w:r>
      <w:r w:rsidR="0060281B">
        <w:rPr>
          <w:lang w:val="sr-Cyrl-RS"/>
        </w:rPr>
        <w:t xml:space="preserve">ЈН/8300/0108/2017 </w:t>
      </w:r>
    </w:p>
    <w:p w14:paraId="32DEA438" w14:textId="77777777" w:rsidR="002D17A0" w:rsidRPr="00223C1B" w:rsidRDefault="002D17A0" w:rsidP="002F7748">
      <w:pPr>
        <w:tabs>
          <w:tab w:val="left" w:pos="720"/>
          <w:tab w:val="left" w:pos="8352"/>
        </w:tabs>
        <w:jc w:val="center"/>
      </w:pPr>
    </w:p>
    <w:p w14:paraId="224ED987" w14:textId="77777777" w:rsidR="002D17A0" w:rsidRPr="00564FBE" w:rsidRDefault="002D17A0" w:rsidP="002F7748">
      <w:pPr>
        <w:tabs>
          <w:tab w:val="left" w:pos="720"/>
          <w:tab w:val="left" w:pos="8352"/>
        </w:tabs>
        <w:jc w:val="center"/>
      </w:pPr>
    </w:p>
    <w:p w14:paraId="45FBDA12" w14:textId="77777777" w:rsidR="002D17A0" w:rsidRPr="00223C1B" w:rsidRDefault="002D17A0" w:rsidP="002F7748">
      <w:pPr>
        <w:tabs>
          <w:tab w:val="left" w:pos="720"/>
          <w:tab w:val="left" w:pos="8352"/>
        </w:tabs>
        <w:jc w:val="center"/>
        <w:rPr>
          <w:lang w:val="sr-Latn-CS"/>
        </w:rPr>
      </w:pPr>
    </w:p>
    <w:p w14:paraId="69E9D00F" w14:textId="292BD7DE" w:rsidR="002D17A0" w:rsidRPr="00223C1B" w:rsidRDefault="0060281B" w:rsidP="002F7748">
      <w:pPr>
        <w:tabs>
          <w:tab w:val="left" w:pos="720"/>
          <w:tab w:val="left" w:pos="8352"/>
        </w:tabs>
        <w:jc w:val="center"/>
        <w:rPr>
          <w:b/>
          <w:lang w:val="sr-Cyrl-RS"/>
        </w:rPr>
      </w:pPr>
      <w:r>
        <w:rPr>
          <w:b/>
          <w:lang w:val="sr-Cyrl-RS"/>
        </w:rPr>
        <w:t>УСЛУГЕ ШТАМПАЊА, ФОТОКОПИРАЊА И КОРИЧЕЊА</w:t>
      </w:r>
      <w:r w:rsidR="00900E84">
        <w:rPr>
          <w:b/>
          <w:lang w:val="sr-Cyrl-RS"/>
        </w:rPr>
        <w:t xml:space="preserve"> </w:t>
      </w:r>
      <w:r w:rsidR="00900E84" w:rsidRPr="00900E84">
        <w:rPr>
          <w:b/>
          <w:lang w:val="sr-Cyrl-RS"/>
        </w:rPr>
        <w:t xml:space="preserve">ЗА ПОТРЕБЕ ТЦ КРАЉЕВО  </w:t>
      </w:r>
    </w:p>
    <w:p w14:paraId="2831423B" w14:textId="77777777" w:rsidR="002D17A0" w:rsidRPr="00223C1B" w:rsidRDefault="002D17A0" w:rsidP="002F7748">
      <w:pPr>
        <w:tabs>
          <w:tab w:val="left" w:pos="720"/>
          <w:tab w:val="left" w:pos="8352"/>
        </w:tabs>
      </w:pPr>
    </w:p>
    <w:p w14:paraId="04C6AB5A" w14:textId="77777777" w:rsidR="002D17A0" w:rsidRPr="00223C1B" w:rsidRDefault="002D17A0" w:rsidP="002F7748">
      <w:pPr>
        <w:tabs>
          <w:tab w:val="left" w:pos="720"/>
          <w:tab w:val="left" w:pos="8352"/>
        </w:tabs>
      </w:pPr>
    </w:p>
    <w:p w14:paraId="54A84DF9" w14:textId="77777777" w:rsidR="002D17A0" w:rsidRPr="00223C1B" w:rsidRDefault="002D17A0" w:rsidP="002F7748">
      <w:pPr>
        <w:tabs>
          <w:tab w:val="left" w:pos="720"/>
          <w:tab w:val="left" w:pos="8352"/>
        </w:tabs>
      </w:pPr>
    </w:p>
    <w:p w14:paraId="57C41EB9" w14:textId="77777777" w:rsidR="002D17A0" w:rsidRPr="00223C1B" w:rsidRDefault="002D17A0" w:rsidP="002F7748">
      <w:pPr>
        <w:tabs>
          <w:tab w:val="left" w:pos="8352"/>
        </w:tabs>
        <w:jc w:val="center"/>
        <w:rPr>
          <w:rFonts w:eastAsia="Arial Unicode MS"/>
          <w:b/>
          <w:kern w:val="2"/>
          <w:lang w:val="ru-RU"/>
        </w:rPr>
      </w:pPr>
      <w:r w:rsidRPr="00223C1B">
        <w:rPr>
          <w:rFonts w:eastAsia="Arial Unicode MS"/>
          <w:b/>
          <w:kern w:val="2"/>
        </w:rPr>
        <w:t xml:space="preserve">                                    </w:t>
      </w:r>
      <w:r w:rsidRPr="00223C1B">
        <w:rPr>
          <w:rFonts w:eastAsia="Arial Unicode MS"/>
          <w:b/>
          <w:kern w:val="2"/>
          <w:lang w:val="sr-Cyrl-RS"/>
        </w:rPr>
        <w:t xml:space="preserve">    </w:t>
      </w:r>
      <w:r w:rsidRPr="00223C1B">
        <w:rPr>
          <w:rFonts w:eastAsia="Arial Unicode MS"/>
          <w:b/>
          <w:kern w:val="2"/>
          <w:lang w:val="ru-RU"/>
        </w:rPr>
        <w:t>К О М И С И Ј А</w:t>
      </w:r>
    </w:p>
    <w:p w14:paraId="19DB942C" w14:textId="4D01B32D" w:rsidR="002D17A0" w:rsidRPr="00223C1B" w:rsidRDefault="002D17A0" w:rsidP="002F7748">
      <w:pPr>
        <w:tabs>
          <w:tab w:val="left" w:pos="8352"/>
        </w:tabs>
        <w:jc w:val="center"/>
        <w:rPr>
          <w:rFonts w:eastAsia="Arial Unicode MS"/>
          <w:kern w:val="2"/>
          <w:lang w:val="sr-Cyrl-RS"/>
        </w:rPr>
      </w:pPr>
      <w:r w:rsidRPr="00223C1B">
        <w:rPr>
          <w:rFonts w:eastAsia="Arial Unicode MS"/>
          <w:kern w:val="2"/>
          <w:lang w:val="ru-RU"/>
        </w:rPr>
        <w:t xml:space="preserve">                                     за спровођење </w:t>
      </w:r>
      <w:r w:rsidR="0060281B">
        <w:rPr>
          <w:lang w:val="sr-Cyrl-RS"/>
        </w:rPr>
        <w:t>ЈН</w:t>
      </w:r>
      <w:r w:rsidRPr="00223C1B">
        <w:t>/8</w:t>
      </w:r>
      <w:r w:rsidR="0060281B">
        <w:rPr>
          <w:lang w:val="sr-Cyrl-RS"/>
        </w:rPr>
        <w:t>3</w:t>
      </w:r>
      <w:r w:rsidR="0060281B">
        <w:t>00/0</w:t>
      </w:r>
      <w:r w:rsidR="0060281B">
        <w:rPr>
          <w:lang w:val="sr-Cyrl-RS"/>
        </w:rPr>
        <w:t>108</w:t>
      </w:r>
      <w:r w:rsidRPr="00223C1B">
        <w:t>/201</w:t>
      </w:r>
      <w:r w:rsidR="0060281B">
        <w:rPr>
          <w:lang w:val="sr-Cyrl-RS"/>
        </w:rPr>
        <w:t>7</w:t>
      </w:r>
      <w:r w:rsidRPr="00223C1B">
        <w:rPr>
          <w:lang w:val="sr-Cyrl-RS"/>
        </w:rPr>
        <w:t xml:space="preserve"> </w:t>
      </w:r>
    </w:p>
    <w:p w14:paraId="17D02438" w14:textId="02A192FA" w:rsidR="002D17A0" w:rsidRPr="00223C1B" w:rsidRDefault="002D17A0" w:rsidP="002F7748">
      <w:pPr>
        <w:tabs>
          <w:tab w:val="left" w:pos="8352"/>
        </w:tabs>
        <w:jc w:val="center"/>
        <w:rPr>
          <w:rFonts w:eastAsia="Arial Unicode MS"/>
          <w:kern w:val="2"/>
          <w:lang w:val="ru-RU"/>
        </w:rPr>
      </w:pPr>
      <w:r w:rsidRPr="00223C1B">
        <w:rPr>
          <w:rFonts w:eastAsia="Arial Unicode MS"/>
          <w:kern w:val="2"/>
          <w:lang w:val="ru-RU"/>
        </w:rPr>
        <w:t xml:space="preserve">                                  формирана Решењем бр.12.01.</w:t>
      </w:r>
      <w:r w:rsidR="0060281B">
        <w:rPr>
          <w:rFonts w:eastAsia="Arial Unicode MS"/>
          <w:kern w:val="2"/>
          <w:lang w:val="ru-RU"/>
        </w:rPr>
        <w:t>-382261</w:t>
      </w:r>
      <w:r w:rsidR="00BA3DAC">
        <w:rPr>
          <w:rFonts w:eastAsia="Arial Unicode MS"/>
          <w:kern w:val="2"/>
          <w:lang w:val="ru-RU"/>
        </w:rPr>
        <w:t>/4</w:t>
      </w:r>
      <w:r w:rsidRPr="00223C1B">
        <w:rPr>
          <w:rFonts w:eastAsia="Arial Unicode MS"/>
          <w:kern w:val="2"/>
          <w:lang w:val="ru-RU"/>
        </w:rPr>
        <w:t>-1</w:t>
      </w:r>
      <w:r w:rsidR="0060281B">
        <w:rPr>
          <w:rFonts w:eastAsia="Arial Unicode MS"/>
          <w:kern w:val="2"/>
          <w:lang w:val="ru-RU"/>
        </w:rPr>
        <w:t>7</w:t>
      </w:r>
      <w:r w:rsidRPr="00223C1B">
        <w:rPr>
          <w:rFonts w:eastAsia="Arial Unicode MS"/>
          <w:kern w:val="2"/>
          <w:lang w:val="ru-RU"/>
        </w:rPr>
        <w:t xml:space="preserve"> од дана </w:t>
      </w:r>
      <w:r w:rsidR="0060281B">
        <w:rPr>
          <w:rFonts w:eastAsia="Arial Unicode MS"/>
          <w:kern w:val="2"/>
          <w:lang w:val="ru-RU"/>
        </w:rPr>
        <w:t>01</w:t>
      </w:r>
      <w:r w:rsidRPr="00223C1B">
        <w:rPr>
          <w:rFonts w:eastAsia="Arial Unicode MS"/>
          <w:kern w:val="2"/>
          <w:lang w:val="ru-RU"/>
        </w:rPr>
        <w:t>.1</w:t>
      </w:r>
      <w:r w:rsidR="0060281B">
        <w:rPr>
          <w:rFonts w:eastAsia="Arial Unicode MS"/>
          <w:kern w:val="2"/>
          <w:lang w:val="ru-RU"/>
        </w:rPr>
        <w:t>1.2017</w:t>
      </w:r>
      <w:r w:rsidRPr="00223C1B">
        <w:rPr>
          <w:rFonts w:eastAsia="Arial Unicode MS"/>
          <w:kern w:val="2"/>
          <w:lang w:val="ru-RU"/>
        </w:rPr>
        <w:t>.</w:t>
      </w:r>
      <w:r w:rsidR="0060281B">
        <w:rPr>
          <w:rFonts w:eastAsia="Arial Unicode MS"/>
          <w:kern w:val="2"/>
          <w:lang w:val="ru-RU"/>
        </w:rPr>
        <w:t xml:space="preserve"> </w:t>
      </w:r>
      <w:r w:rsidRPr="00223C1B">
        <w:rPr>
          <w:rFonts w:eastAsia="Arial Unicode MS"/>
          <w:kern w:val="2"/>
          <w:lang w:val="ru-RU"/>
        </w:rPr>
        <w:t>год</w:t>
      </w:r>
      <w:r w:rsidR="0060281B">
        <w:rPr>
          <w:rFonts w:eastAsia="Arial Unicode MS"/>
          <w:kern w:val="2"/>
          <w:lang w:val="ru-RU"/>
        </w:rPr>
        <w:t>ине</w:t>
      </w:r>
    </w:p>
    <w:p w14:paraId="270A2FB8" w14:textId="77777777" w:rsidR="002D17A0" w:rsidRPr="00223C1B" w:rsidRDefault="002D17A0" w:rsidP="002F7748">
      <w:pPr>
        <w:tabs>
          <w:tab w:val="left" w:pos="720"/>
          <w:tab w:val="left" w:pos="8352"/>
        </w:tabs>
      </w:pPr>
    </w:p>
    <w:p w14:paraId="4CD5623C" w14:textId="77777777" w:rsidR="002D17A0" w:rsidRPr="00223C1B" w:rsidRDefault="002D17A0" w:rsidP="002F7748">
      <w:pPr>
        <w:tabs>
          <w:tab w:val="left" w:pos="720"/>
          <w:tab w:val="left" w:pos="8352"/>
        </w:tabs>
      </w:pPr>
    </w:p>
    <w:p w14:paraId="31268113" w14:textId="77777777" w:rsidR="002D17A0" w:rsidRPr="00223C1B" w:rsidRDefault="002D17A0" w:rsidP="002F7748">
      <w:pPr>
        <w:tabs>
          <w:tab w:val="left" w:pos="720"/>
          <w:tab w:val="left" w:pos="8352"/>
        </w:tabs>
      </w:pPr>
    </w:p>
    <w:p w14:paraId="2D32713F" w14:textId="0D335142" w:rsidR="002D17A0" w:rsidRDefault="002D17A0" w:rsidP="002F7748">
      <w:pPr>
        <w:tabs>
          <w:tab w:val="left" w:pos="720"/>
          <w:tab w:val="left" w:pos="8352"/>
        </w:tabs>
      </w:pPr>
    </w:p>
    <w:p w14:paraId="04C119E3" w14:textId="3798AE87" w:rsidR="00843ECE" w:rsidRDefault="00843ECE" w:rsidP="002F7748">
      <w:pPr>
        <w:tabs>
          <w:tab w:val="left" w:pos="720"/>
          <w:tab w:val="left" w:pos="8352"/>
        </w:tabs>
      </w:pPr>
    </w:p>
    <w:p w14:paraId="776C341A" w14:textId="7EC79E58" w:rsidR="00843ECE" w:rsidRDefault="00843ECE" w:rsidP="002F7748">
      <w:pPr>
        <w:tabs>
          <w:tab w:val="left" w:pos="720"/>
          <w:tab w:val="left" w:pos="8352"/>
        </w:tabs>
      </w:pPr>
    </w:p>
    <w:p w14:paraId="4B12A143" w14:textId="4BA4A387" w:rsidR="00843ECE" w:rsidRDefault="00843ECE" w:rsidP="002F7748">
      <w:pPr>
        <w:tabs>
          <w:tab w:val="left" w:pos="720"/>
          <w:tab w:val="left" w:pos="8352"/>
        </w:tabs>
      </w:pPr>
    </w:p>
    <w:p w14:paraId="06225015" w14:textId="419E52B4" w:rsidR="00843ECE" w:rsidRDefault="00843ECE" w:rsidP="002F7748">
      <w:pPr>
        <w:tabs>
          <w:tab w:val="left" w:pos="720"/>
          <w:tab w:val="left" w:pos="8352"/>
        </w:tabs>
      </w:pPr>
    </w:p>
    <w:p w14:paraId="71D7A924" w14:textId="2267FE62" w:rsidR="00843ECE" w:rsidRDefault="00843ECE" w:rsidP="002F7748">
      <w:pPr>
        <w:tabs>
          <w:tab w:val="left" w:pos="720"/>
          <w:tab w:val="left" w:pos="8352"/>
        </w:tabs>
      </w:pPr>
    </w:p>
    <w:p w14:paraId="0A96CD6C" w14:textId="77777777" w:rsidR="00843ECE" w:rsidRDefault="00843ECE" w:rsidP="002F7748">
      <w:pPr>
        <w:tabs>
          <w:tab w:val="left" w:pos="720"/>
          <w:tab w:val="left" w:pos="8352"/>
        </w:tabs>
      </w:pPr>
      <w:bookmarkStart w:id="0" w:name="_GoBack"/>
      <w:bookmarkEnd w:id="0"/>
    </w:p>
    <w:p w14:paraId="1FDD1620" w14:textId="77777777" w:rsidR="00843ECE" w:rsidRPr="00223C1B" w:rsidRDefault="00843ECE" w:rsidP="002F7748">
      <w:pPr>
        <w:tabs>
          <w:tab w:val="left" w:pos="720"/>
          <w:tab w:val="left" w:pos="8352"/>
        </w:tabs>
      </w:pPr>
    </w:p>
    <w:p w14:paraId="032F5256" w14:textId="77777777" w:rsidR="002D17A0" w:rsidRPr="00223C1B" w:rsidRDefault="002D17A0" w:rsidP="002F7748">
      <w:pPr>
        <w:tabs>
          <w:tab w:val="left" w:pos="720"/>
          <w:tab w:val="left" w:pos="8352"/>
        </w:tabs>
      </w:pPr>
    </w:p>
    <w:p w14:paraId="084248A5" w14:textId="5C6CCFA8" w:rsidR="001915C1" w:rsidRPr="00223C1B" w:rsidRDefault="001915C1" w:rsidP="002F7748">
      <w:pPr>
        <w:tabs>
          <w:tab w:val="left" w:pos="720"/>
          <w:tab w:val="left" w:pos="8352"/>
        </w:tabs>
        <w:jc w:val="center"/>
        <w:rPr>
          <w:lang w:val="sr-Cyrl-RS"/>
        </w:rPr>
      </w:pPr>
      <w:r>
        <w:rPr>
          <w:lang w:val="sr-Cyrl-RS"/>
        </w:rPr>
        <w:t xml:space="preserve">(заведено у ЈП ЕПС </w:t>
      </w:r>
      <w:r w:rsidRPr="00223C1B">
        <w:rPr>
          <w:lang w:val="sr-Cyrl-RS"/>
        </w:rPr>
        <w:t xml:space="preserve">број </w:t>
      </w:r>
      <w:r w:rsidR="00843ECE">
        <w:rPr>
          <w:lang w:val="sr-Cyrl-RS"/>
        </w:rPr>
        <w:t xml:space="preserve">2.5.13.3.E09-01-354235/7-18 </w:t>
      </w:r>
      <w:r w:rsidRPr="00223C1B">
        <w:rPr>
          <w:lang w:val="sr-Cyrl-RS"/>
        </w:rPr>
        <w:t xml:space="preserve">од </w:t>
      </w:r>
      <w:r w:rsidR="00843ECE">
        <w:rPr>
          <w:lang w:val="en-US"/>
        </w:rPr>
        <w:t>18.07.2018.</w:t>
      </w:r>
      <w:r w:rsidR="0060281B" w:rsidRPr="00BA3DAC">
        <w:rPr>
          <w:lang w:val="sr-Cyrl-RS"/>
        </w:rPr>
        <w:t xml:space="preserve"> </w:t>
      </w:r>
      <w:r w:rsidRPr="00223C1B">
        <w:rPr>
          <w:lang w:val="sr-Cyrl-RS"/>
        </w:rPr>
        <w:t>године)</w:t>
      </w:r>
    </w:p>
    <w:p w14:paraId="4976558E" w14:textId="77777777" w:rsidR="002D17A0" w:rsidRPr="001915C1" w:rsidRDefault="002D17A0" w:rsidP="002F7748">
      <w:pPr>
        <w:tabs>
          <w:tab w:val="left" w:pos="720"/>
          <w:tab w:val="left" w:pos="8352"/>
        </w:tabs>
        <w:rPr>
          <w:lang w:val="sr-Cyrl-RS"/>
        </w:rPr>
      </w:pPr>
    </w:p>
    <w:p w14:paraId="5BBCF7C9" w14:textId="77777777" w:rsidR="002D17A0" w:rsidRPr="00223C1B" w:rsidRDefault="002D17A0" w:rsidP="002F7748">
      <w:pPr>
        <w:tabs>
          <w:tab w:val="left" w:pos="720"/>
          <w:tab w:val="left" w:pos="8352"/>
        </w:tabs>
      </w:pPr>
    </w:p>
    <w:p w14:paraId="7B7ACAA2" w14:textId="77777777" w:rsidR="002D17A0" w:rsidRPr="00223C1B" w:rsidRDefault="002D17A0" w:rsidP="002F7748">
      <w:pPr>
        <w:tabs>
          <w:tab w:val="left" w:pos="720"/>
          <w:tab w:val="left" w:pos="8352"/>
        </w:tabs>
      </w:pPr>
    </w:p>
    <w:p w14:paraId="50B6EF85" w14:textId="77777777" w:rsidR="002D17A0" w:rsidRPr="00564FBE" w:rsidRDefault="002D17A0" w:rsidP="002F7748">
      <w:pPr>
        <w:tabs>
          <w:tab w:val="left" w:pos="720"/>
          <w:tab w:val="left" w:pos="8352"/>
        </w:tabs>
        <w:rPr>
          <w:lang w:val="sr-Cyrl-RS"/>
        </w:rPr>
      </w:pPr>
    </w:p>
    <w:p w14:paraId="64F967B2" w14:textId="2CD40AAB" w:rsidR="001915C1" w:rsidRDefault="001915C1" w:rsidP="002F7748">
      <w:pPr>
        <w:tabs>
          <w:tab w:val="left" w:pos="720"/>
          <w:tab w:val="left" w:pos="8352"/>
        </w:tabs>
      </w:pPr>
    </w:p>
    <w:p w14:paraId="5DAA1C8C" w14:textId="77777777" w:rsidR="001915C1" w:rsidRPr="00223C1B" w:rsidRDefault="001915C1" w:rsidP="002F7748">
      <w:pPr>
        <w:tabs>
          <w:tab w:val="left" w:pos="720"/>
          <w:tab w:val="left" w:pos="8352"/>
        </w:tabs>
      </w:pPr>
    </w:p>
    <w:p w14:paraId="659A1BA3" w14:textId="77777777" w:rsidR="002D17A0" w:rsidRPr="00223C1B" w:rsidRDefault="002D17A0" w:rsidP="002F7748">
      <w:pPr>
        <w:tabs>
          <w:tab w:val="left" w:pos="720"/>
          <w:tab w:val="left" w:pos="8352"/>
        </w:tabs>
      </w:pPr>
    </w:p>
    <w:p w14:paraId="6423366C" w14:textId="77777777" w:rsidR="002D17A0" w:rsidRPr="00223C1B" w:rsidRDefault="002D17A0" w:rsidP="002F7748">
      <w:pPr>
        <w:tabs>
          <w:tab w:val="left" w:pos="720"/>
          <w:tab w:val="left" w:pos="8352"/>
        </w:tabs>
      </w:pPr>
    </w:p>
    <w:p w14:paraId="35EBB0E4" w14:textId="00E699E8" w:rsidR="002D17A0" w:rsidRPr="00223C1B" w:rsidRDefault="00E31406" w:rsidP="002F7748">
      <w:pPr>
        <w:tabs>
          <w:tab w:val="left" w:pos="720"/>
          <w:tab w:val="left" w:pos="8352"/>
        </w:tabs>
        <w:jc w:val="center"/>
        <w:rPr>
          <w:lang w:val="sr-Cyrl-RS"/>
        </w:rPr>
      </w:pPr>
      <w:r>
        <w:rPr>
          <w:lang w:val="sr-Cyrl-RS"/>
        </w:rPr>
        <w:t>Краљево</w:t>
      </w:r>
      <w:r w:rsidR="00564FBE">
        <w:rPr>
          <w:lang w:val="sr-Cyrl-RS"/>
        </w:rPr>
        <w:t xml:space="preserve">, </w:t>
      </w:r>
      <w:r w:rsidR="00CF63C0">
        <w:rPr>
          <w:lang w:val="sr-Cyrl-RS"/>
        </w:rPr>
        <w:t>јул</w:t>
      </w:r>
      <w:r w:rsidR="00564FBE" w:rsidRPr="00BA3DAC">
        <w:rPr>
          <w:lang w:val="sr-Cyrl-RS"/>
        </w:rPr>
        <w:t xml:space="preserve"> </w:t>
      </w:r>
      <w:r w:rsidR="002D17A0" w:rsidRPr="00223C1B">
        <w:rPr>
          <w:lang w:val="sr-Cyrl-RS"/>
        </w:rPr>
        <w:t>201</w:t>
      </w:r>
      <w:r>
        <w:rPr>
          <w:lang w:val="sr-Cyrl-RS"/>
        </w:rPr>
        <w:t>8</w:t>
      </w:r>
      <w:r w:rsidR="002D17A0" w:rsidRPr="00223C1B">
        <w:t>.</w:t>
      </w:r>
      <w:r w:rsidR="002D17A0" w:rsidRPr="00223C1B">
        <w:rPr>
          <w:lang w:val="sr-Cyrl-RS"/>
        </w:rPr>
        <w:t xml:space="preserve"> године</w:t>
      </w:r>
    </w:p>
    <w:p w14:paraId="2DEDE4A2" w14:textId="77777777" w:rsidR="002D17A0" w:rsidRPr="00223C1B" w:rsidRDefault="002D17A0" w:rsidP="002F7748">
      <w:pPr>
        <w:tabs>
          <w:tab w:val="left" w:pos="720"/>
          <w:tab w:val="left" w:pos="8352"/>
        </w:tabs>
      </w:pPr>
    </w:p>
    <w:p w14:paraId="1A68F179" w14:textId="77777777" w:rsidR="002D17A0" w:rsidRPr="00223C1B" w:rsidRDefault="002D17A0" w:rsidP="002F7748">
      <w:pPr>
        <w:tabs>
          <w:tab w:val="left" w:pos="720"/>
          <w:tab w:val="left" w:pos="8352"/>
        </w:tabs>
        <w:rPr>
          <w:lang w:val="sr-Cyrl-RS"/>
        </w:rPr>
      </w:pPr>
    </w:p>
    <w:p w14:paraId="47046189" w14:textId="77777777" w:rsidR="002D17A0" w:rsidRPr="00223C1B" w:rsidRDefault="002D17A0" w:rsidP="002F7748">
      <w:pPr>
        <w:tabs>
          <w:tab w:val="left" w:pos="720"/>
          <w:tab w:val="left" w:pos="8352"/>
        </w:tabs>
        <w:rPr>
          <w:lang w:val="sr-Cyrl-RS"/>
        </w:rPr>
      </w:pPr>
    </w:p>
    <w:p w14:paraId="0E1E8F8D" w14:textId="77777777" w:rsidR="002D17A0" w:rsidRPr="00223C1B" w:rsidRDefault="002D17A0" w:rsidP="002F7748">
      <w:pPr>
        <w:tabs>
          <w:tab w:val="left" w:pos="720"/>
          <w:tab w:val="left" w:pos="8352"/>
        </w:tabs>
        <w:rPr>
          <w:lang w:val="sr-Cyrl-RS"/>
        </w:rPr>
      </w:pPr>
    </w:p>
    <w:p w14:paraId="4575D257" w14:textId="77777777" w:rsidR="002D17A0" w:rsidRPr="00223C1B" w:rsidRDefault="002D17A0" w:rsidP="002F7748">
      <w:pPr>
        <w:tabs>
          <w:tab w:val="left" w:pos="720"/>
          <w:tab w:val="left" w:pos="8352"/>
        </w:tabs>
        <w:rPr>
          <w:lang w:val="sr-Cyrl-RS"/>
        </w:rPr>
      </w:pPr>
    </w:p>
    <w:p w14:paraId="0176262E" w14:textId="6F58E90F" w:rsidR="002D17A0" w:rsidRPr="00223C1B" w:rsidRDefault="002D17A0" w:rsidP="002F7748">
      <w:pPr>
        <w:tabs>
          <w:tab w:val="left" w:pos="720"/>
          <w:tab w:val="left" w:pos="8352"/>
        </w:tabs>
        <w:jc w:val="both"/>
        <w:rPr>
          <w:rFonts w:eastAsia="Arial Unicode MS"/>
          <w:lang w:val="ru-RU"/>
        </w:rPr>
      </w:pPr>
      <w:r w:rsidRPr="00223C1B">
        <w:rPr>
          <w:rFonts w:eastAsia="TimesNewRomanPSMT"/>
          <w:lang w:val="ru-RU"/>
        </w:rPr>
        <w:t xml:space="preserve">На основу члана </w:t>
      </w:r>
      <w:r w:rsidRPr="0060281B">
        <w:rPr>
          <w:rFonts w:eastAsia="TimesNewRomanPSMT"/>
          <w:lang w:val="ru-RU"/>
        </w:rPr>
        <w:t>32, 40</w:t>
      </w:r>
      <w:r w:rsidR="008A7459" w:rsidRPr="00024D37">
        <w:rPr>
          <w:rFonts w:eastAsia="TimesNewRomanPSMT"/>
        </w:rPr>
        <w:t>, 40a</w:t>
      </w:r>
      <w:r w:rsidR="00347408" w:rsidRPr="0060281B">
        <w:rPr>
          <w:rFonts w:eastAsia="TimesNewRomanPSMT"/>
          <w:lang w:val="ru-RU"/>
        </w:rPr>
        <w:t xml:space="preserve"> </w:t>
      </w:r>
      <w:r w:rsidRPr="0060281B">
        <w:rPr>
          <w:rFonts w:eastAsia="TimesNewRomanPSMT"/>
          <w:lang w:val="ru-RU"/>
        </w:rPr>
        <w:t>и 61</w:t>
      </w:r>
      <w:r w:rsidRPr="00223C1B">
        <w:rPr>
          <w:rFonts w:eastAsia="TimesNewRomanPSMT"/>
          <w:lang w:val="ru-RU"/>
        </w:rPr>
        <w:t xml:space="preserve">. Закона о јавним набавкама („Сл. гласник РС” бр. 124/12, 14/15 и 68/15) у даљем тексту </w:t>
      </w:r>
      <w:r w:rsidRPr="00223C1B">
        <w:rPr>
          <w:rFonts w:eastAsia="Calibri"/>
          <w:bCs/>
          <w:lang w:val="sr-Cyrl-RS"/>
        </w:rPr>
        <w:t>Закон</w:t>
      </w:r>
      <w:r w:rsidRPr="00223C1B">
        <w:rPr>
          <w:rFonts w:eastAsia="TimesNewRomanPSMT"/>
          <w:lang w:val="ru-RU"/>
        </w:rPr>
        <w:t>, члана</w:t>
      </w:r>
      <w:r w:rsidRPr="00223C1B">
        <w:rPr>
          <w:rFonts w:eastAsia="TimesNewRomanPSMT"/>
          <w:lang w:val="sr-Cyrl-RS"/>
        </w:rPr>
        <w:t xml:space="preserve"> </w:t>
      </w:r>
      <w:r w:rsidRPr="00223C1B">
        <w:rPr>
          <w:rFonts w:eastAsia="TimesNewRomanPSMT"/>
          <w:lang w:val="ru-RU"/>
        </w:rPr>
        <w:t>2</w:t>
      </w:r>
      <w:r w:rsidR="00347408">
        <w:rPr>
          <w:rFonts w:eastAsia="TimesNewRomanPSMT"/>
          <w:lang w:val="ru-RU"/>
        </w:rPr>
        <w:t>.</w:t>
      </w:r>
      <w:r w:rsidRPr="00223C1B">
        <w:rPr>
          <w:rFonts w:eastAsia="TimesNewRomanPSMT"/>
          <w:lang w:val="ru-RU"/>
        </w:rPr>
        <w:t xml:space="preserve"> и 8</w:t>
      </w:r>
      <w:r w:rsidR="00347408">
        <w:rPr>
          <w:rFonts w:eastAsia="TimesNewRomanPSMT"/>
          <w:lang w:val="ru-RU"/>
        </w:rPr>
        <w:t>.</w:t>
      </w:r>
      <w:r w:rsidRPr="00223C1B">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23C1B">
        <w:rPr>
          <w:rFonts w:eastAsia="TimesNewRomanPSMT"/>
        </w:rPr>
        <w:t>86/15</w:t>
      </w:r>
      <w:r w:rsidRPr="00223C1B">
        <w:rPr>
          <w:rFonts w:eastAsia="TimesNewRomanPSMT"/>
          <w:lang w:val="ru-RU"/>
        </w:rPr>
        <w:t xml:space="preserve">), </w:t>
      </w:r>
      <w:r w:rsidRPr="00223C1B">
        <w:rPr>
          <w:rFonts w:eastAsia="Arial Unicode MS"/>
          <w:lang w:val="ru-RU"/>
        </w:rPr>
        <w:t>Одлуке о покретању поступка јавне набавке број 12.01.</w:t>
      </w:r>
      <w:r w:rsidR="00EB5706">
        <w:rPr>
          <w:rFonts w:eastAsia="Arial Unicode MS"/>
          <w:lang w:val="ru-RU"/>
        </w:rPr>
        <w:t>-382261/3-17</w:t>
      </w:r>
      <w:r w:rsidRPr="00223C1B">
        <w:rPr>
          <w:rFonts w:eastAsia="Arial Unicode MS"/>
          <w:lang w:val="ru-RU"/>
        </w:rPr>
        <w:t xml:space="preserve">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EB5706">
        <w:rPr>
          <w:rFonts w:eastAsia="Arial Unicode MS"/>
          <w:lang w:val="ru-RU"/>
        </w:rPr>
        <w:t>01.11.2017</w:t>
      </w:r>
      <w:r w:rsidRPr="00223C1B">
        <w:rPr>
          <w:rFonts w:eastAsia="Arial Unicode MS"/>
          <w:lang w:val="ru-RU"/>
        </w:rPr>
        <w:t>. године</w:t>
      </w:r>
      <w:r w:rsidRPr="00223C1B">
        <w:rPr>
          <w:rFonts w:eastAsia="Arial Unicode MS"/>
        </w:rPr>
        <w:t>,</w:t>
      </w:r>
      <w:r w:rsidRPr="00223C1B">
        <w:rPr>
          <w:rFonts w:eastAsia="Arial Unicode MS"/>
          <w:lang w:val="ru-RU"/>
        </w:rPr>
        <w:t xml:space="preserve"> Решења о образовању комисије за јавну набавку број 12.01.</w:t>
      </w:r>
      <w:r w:rsidR="00EB5706">
        <w:rPr>
          <w:rFonts w:eastAsia="Arial Unicode MS"/>
          <w:lang w:val="ru-RU"/>
        </w:rPr>
        <w:t>-382261/4-17</w:t>
      </w:r>
      <w:r w:rsidRPr="00223C1B">
        <w:rPr>
          <w:rFonts w:eastAsia="Arial Unicode MS"/>
          <w:lang w:val="ru-RU"/>
        </w:rPr>
        <w:t xml:space="preserve">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EB5706">
        <w:rPr>
          <w:rFonts w:eastAsia="Arial Unicode MS"/>
          <w:lang w:val="ru-RU"/>
        </w:rPr>
        <w:t>01.11.2017</w:t>
      </w:r>
      <w:r w:rsidRPr="00223C1B">
        <w:rPr>
          <w:rFonts w:eastAsia="Arial Unicode MS"/>
          <w:lang w:val="ru-RU"/>
        </w:rPr>
        <w:t>. године,</w:t>
      </w:r>
      <w:r w:rsidRPr="00223C1B">
        <w:rPr>
          <w:rFonts w:eastAsia="Arial Unicode MS"/>
          <w:lang w:val="sr-Cyrl-RS"/>
        </w:rPr>
        <w:t xml:space="preserve"> </w:t>
      </w:r>
      <w:r w:rsidRPr="00223C1B">
        <w:rPr>
          <w:rFonts w:eastAsia="Arial Unicode MS"/>
          <w:lang w:val="ru-RU"/>
        </w:rPr>
        <w:t>припремљена је:</w:t>
      </w:r>
    </w:p>
    <w:p w14:paraId="2CA36297" w14:textId="77777777" w:rsidR="002D17A0" w:rsidRPr="00223C1B" w:rsidRDefault="002D17A0" w:rsidP="002F7748">
      <w:pPr>
        <w:tabs>
          <w:tab w:val="left" w:pos="720"/>
          <w:tab w:val="left" w:pos="8352"/>
        </w:tabs>
        <w:jc w:val="both"/>
        <w:rPr>
          <w:rFonts w:eastAsia="Arial Unicode MS"/>
          <w:lang w:val="ru-RU"/>
        </w:rPr>
      </w:pPr>
    </w:p>
    <w:p w14:paraId="130A1752" w14:textId="77777777" w:rsidR="002D17A0" w:rsidRPr="00223C1B" w:rsidRDefault="002D17A0" w:rsidP="002F7748">
      <w:pPr>
        <w:tabs>
          <w:tab w:val="left" w:pos="720"/>
          <w:tab w:val="left" w:pos="8352"/>
        </w:tabs>
        <w:rPr>
          <w:rFonts w:eastAsia="Arial Unicode MS"/>
        </w:rPr>
      </w:pPr>
    </w:p>
    <w:p w14:paraId="052D6951" w14:textId="77777777" w:rsidR="002D17A0" w:rsidRPr="00223C1B" w:rsidRDefault="002D17A0" w:rsidP="002F7748">
      <w:pPr>
        <w:tabs>
          <w:tab w:val="left" w:pos="720"/>
          <w:tab w:val="left" w:pos="8352"/>
        </w:tabs>
      </w:pPr>
    </w:p>
    <w:p w14:paraId="3A2DECF4" w14:textId="77777777" w:rsidR="002D17A0" w:rsidRDefault="002D17A0" w:rsidP="002F7748">
      <w:pPr>
        <w:tabs>
          <w:tab w:val="left" w:pos="720"/>
          <w:tab w:val="left" w:pos="8352"/>
        </w:tabs>
      </w:pPr>
    </w:p>
    <w:p w14:paraId="0EE82865" w14:textId="77777777" w:rsidR="002D17A0" w:rsidRPr="00223C1B" w:rsidRDefault="002D17A0" w:rsidP="002F7748">
      <w:pPr>
        <w:tabs>
          <w:tab w:val="left" w:pos="720"/>
          <w:tab w:val="left" w:pos="8352"/>
        </w:tabs>
      </w:pPr>
    </w:p>
    <w:p w14:paraId="7B625B17" w14:textId="77777777" w:rsidR="002D17A0" w:rsidRPr="00223C1B" w:rsidRDefault="002D17A0" w:rsidP="002F7748">
      <w:pPr>
        <w:tabs>
          <w:tab w:val="left" w:pos="720"/>
          <w:tab w:val="left" w:pos="8352"/>
        </w:tabs>
      </w:pPr>
    </w:p>
    <w:p w14:paraId="074D8E99" w14:textId="77777777" w:rsidR="002D17A0" w:rsidRPr="00223C1B" w:rsidRDefault="002D17A0" w:rsidP="002F7748">
      <w:pPr>
        <w:tabs>
          <w:tab w:val="left" w:pos="720"/>
          <w:tab w:val="left" w:pos="8352"/>
        </w:tabs>
      </w:pPr>
    </w:p>
    <w:p w14:paraId="45644631" w14:textId="77777777" w:rsidR="002D17A0" w:rsidRPr="00D4230B" w:rsidRDefault="002D17A0" w:rsidP="002F7748">
      <w:pPr>
        <w:tabs>
          <w:tab w:val="left" w:pos="720"/>
          <w:tab w:val="left" w:pos="8352"/>
        </w:tabs>
        <w:jc w:val="center"/>
        <w:rPr>
          <w:b/>
          <w:lang w:val="sr-Cyrl-RS"/>
        </w:rPr>
      </w:pPr>
      <w:r w:rsidRPr="00D4230B">
        <w:rPr>
          <w:b/>
        </w:rPr>
        <w:t>КОНКУРСНА ДОКУМЕНТАЦИЈА</w:t>
      </w:r>
    </w:p>
    <w:p w14:paraId="32E5B200" w14:textId="77777777" w:rsidR="002D17A0" w:rsidRPr="00D4230B" w:rsidRDefault="002D17A0" w:rsidP="002F7748">
      <w:pPr>
        <w:tabs>
          <w:tab w:val="left" w:pos="720"/>
          <w:tab w:val="left" w:pos="8352"/>
        </w:tabs>
        <w:jc w:val="center"/>
        <w:rPr>
          <w:b/>
          <w:lang w:val="sr-Cyrl-RS"/>
        </w:rPr>
      </w:pPr>
      <w:r w:rsidRPr="00D4230B">
        <w:rPr>
          <w:b/>
          <w:lang w:val="sr-Cyrl-RS"/>
        </w:rPr>
        <w:t>у отвореном поступку</w:t>
      </w:r>
    </w:p>
    <w:p w14:paraId="30EA6891" w14:textId="39DEDFF3" w:rsidR="002D17A0" w:rsidRPr="00D4230B" w:rsidRDefault="002D17A0" w:rsidP="002F7748">
      <w:pPr>
        <w:tabs>
          <w:tab w:val="left" w:pos="720"/>
          <w:tab w:val="left" w:pos="8352"/>
        </w:tabs>
        <w:jc w:val="center"/>
        <w:rPr>
          <w:b/>
          <w:lang w:val="sr-Cyrl-RS"/>
        </w:rPr>
      </w:pPr>
      <w:r w:rsidRPr="00D4230B">
        <w:rPr>
          <w:b/>
        </w:rPr>
        <w:t>за јавну набавку услуга</w:t>
      </w:r>
      <w:r w:rsidRPr="00D4230B">
        <w:rPr>
          <w:b/>
          <w:lang w:val="sr-Cyrl-RS"/>
        </w:rPr>
        <w:t xml:space="preserve"> бр.</w:t>
      </w:r>
      <w:r w:rsidRPr="00D4230B">
        <w:rPr>
          <w:b/>
        </w:rPr>
        <w:t xml:space="preserve"> </w:t>
      </w:r>
      <w:r w:rsidR="0060281B" w:rsidRPr="00D4230B">
        <w:rPr>
          <w:b/>
          <w:lang w:val="sr-Cyrl-RS"/>
        </w:rPr>
        <w:t>ЈН</w:t>
      </w:r>
      <w:r w:rsidR="0060281B" w:rsidRPr="00D4230B">
        <w:rPr>
          <w:b/>
        </w:rPr>
        <w:t>/83</w:t>
      </w:r>
      <w:r w:rsidRPr="00D4230B">
        <w:rPr>
          <w:b/>
        </w:rPr>
        <w:t>00/0</w:t>
      </w:r>
      <w:r w:rsidR="0060281B" w:rsidRPr="00D4230B">
        <w:rPr>
          <w:b/>
          <w:lang w:val="sr-Cyrl-RS"/>
        </w:rPr>
        <w:t>108</w:t>
      </w:r>
      <w:r w:rsidRPr="00D4230B">
        <w:rPr>
          <w:b/>
        </w:rPr>
        <w:t>/201</w:t>
      </w:r>
      <w:r w:rsidR="0060281B" w:rsidRPr="00D4230B">
        <w:rPr>
          <w:b/>
          <w:lang w:val="sr-Cyrl-RS"/>
        </w:rPr>
        <w:t>7</w:t>
      </w:r>
    </w:p>
    <w:p w14:paraId="2BBA4FDA" w14:textId="77777777" w:rsidR="002D17A0" w:rsidRPr="00D4230B" w:rsidRDefault="002D17A0" w:rsidP="002F7748">
      <w:pPr>
        <w:tabs>
          <w:tab w:val="left" w:pos="720"/>
          <w:tab w:val="left" w:pos="8352"/>
        </w:tabs>
        <w:jc w:val="center"/>
        <w:rPr>
          <w:b/>
          <w:lang w:val="sr-Cyrl-RS"/>
        </w:rPr>
      </w:pPr>
    </w:p>
    <w:p w14:paraId="25963B7C" w14:textId="77777777" w:rsidR="002D17A0" w:rsidRPr="00D4230B" w:rsidRDefault="002D17A0" w:rsidP="002F7748">
      <w:pPr>
        <w:tabs>
          <w:tab w:val="left" w:pos="720"/>
          <w:tab w:val="left" w:pos="8352"/>
        </w:tabs>
        <w:jc w:val="center"/>
        <w:rPr>
          <w:b/>
          <w:lang w:val="sr-Cyrl-RS"/>
        </w:rPr>
      </w:pPr>
    </w:p>
    <w:p w14:paraId="0F74BCFF" w14:textId="77777777" w:rsidR="002D17A0" w:rsidRPr="00D4230B" w:rsidRDefault="002D17A0" w:rsidP="002F7748">
      <w:pPr>
        <w:tabs>
          <w:tab w:val="left" w:pos="720"/>
          <w:tab w:val="left" w:pos="8352"/>
        </w:tabs>
        <w:jc w:val="center"/>
        <w:rPr>
          <w:b/>
          <w:lang w:val="sr-Cyrl-RS"/>
        </w:rPr>
      </w:pPr>
    </w:p>
    <w:p w14:paraId="0C8337EA" w14:textId="69BD6161" w:rsidR="002D17A0" w:rsidRPr="00223C1B" w:rsidRDefault="002D17A0" w:rsidP="002F7748">
      <w:pPr>
        <w:tabs>
          <w:tab w:val="left" w:pos="720"/>
          <w:tab w:val="left" w:pos="8352"/>
        </w:tabs>
        <w:jc w:val="center"/>
        <w:rPr>
          <w:b/>
          <w:lang w:val="sr-Cyrl-RS"/>
        </w:rPr>
      </w:pPr>
      <w:r w:rsidRPr="00D4230B">
        <w:rPr>
          <w:b/>
          <w:lang w:val="sr-Cyrl-RS"/>
        </w:rPr>
        <w:t>Ради закључења оквирног споразума</w:t>
      </w:r>
      <w:r w:rsidRPr="00D4230B">
        <w:rPr>
          <w:lang w:val="sr-Cyrl-RS"/>
        </w:rPr>
        <w:t xml:space="preserve"> </w:t>
      </w:r>
      <w:r w:rsidR="00D077A9" w:rsidRPr="00D4230B">
        <w:rPr>
          <w:b/>
          <w:lang w:val="sr-Cyrl-RS"/>
        </w:rPr>
        <w:t>са једним понуђачем на период о</w:t>
      </w:r>
      <w:r w:rsidRPr="00D4230B">
        <w:rPr>
          <w:b/>
          <w:lang w:val="sr-Cyrl-RS"/>
        </w:rPr>
        <w:t xml:space="preserve">д </w:t>
      </w:r>
      <w:r w:rsidR="0060281B" w:rsidRPr="00D4230B">
        <w:rPr>
          <w:b/>
          <w:lang w:val="sr-Cyrl-RS"/>
        </w:rPr>
        <w:t>две</w:t>
      </w:r>
      <w:r w:rsidRPr="00D4230B">
        <w:rPr>
          <w:b/>
          <w:lang w:val="sr-Cyrl-RS"/>
        </w:rPr>
        <w:t xml:space="preserve"> године</w:t>
      </w:r>
    </w:p>
    <w:p w14:paraId="2104C51B" w14:textId="77777777" w:rsidR="002D17A0" w:rsidRPr="00223C1B" w:rsidRDefault="002D17A0" w:rsidP="002F7748">
      <w:pPr>
        <w:tabs>
          <w:tab w:val="left" w:pos="720"/>
          <w:tab w:val="left" w:pos="8352"/>
        </w:tabs>
      </w:pPr>
    </w:p>
    <w:p w14:paraId="4F0A6005" w14:textId="77777777" w:rsidR="002D17A0" w:rsidRPr="00223C1B" w:rsidRDefault="002D17A0" w:rsidP="002F7748">
      <w:pPr>
        <w:tabs>
          <w:tab w:val="left" w:pos="720"/>
          <w:tab w:val="left" w:pos="8352"/>
        </w:tabs>
        <w:jc w:val="center"/>
      </w:pPr>
      <w:r w:rsidRPr="00223C1B">
        <w:t>Садржај конкурсне документације:</w:t>
      </w:r>
    </w:p>
    <w:p w14:paraId="5C127708" w14:textId="77777777" w:rsidR="002D17A0" w:rsidRDefault="002D17A0" w:rsidP="002F7748">
      <w:pPr>
        <w:tabs>
          <w:tab w:val="left" w:pos="720"/>
          <w:tab w:val="left" w:pos="8352"/>
        </w:tabs>
        <w:rPr>
          <w:lang w:val="ru-RU"/>
        </w:rPr>
      </w:pPr>
      <w:r w:rsidRPr="00223C1B">
        <w:rPr>
          <w:lang w:val="ru-RU"/>
        </w:rPr>
        <w:tab/>
      </w:r>
      <w:r w:rsidRPr="00223C1B">
        <w:rPr>
          <w:lang w:val="ru-RU"/>
        </w:rPr>
        <w:tab/>
      </w:r>
    </w:p>
    <w:p w14:paraId="4B6D583B" w14:textId="77777777" w:rsidR="002D17A0" w:rsidRPr="00223C1B" w:rsidRDefault="002D17A0" w:rsidP="002F7748">
      <w:pPr>
        <w:tabs>
          <w:tab w:val="left" w:pos="720"/>
          <w:tab w:val="left" w:pos="8352"/>
        </w:tabs>
        <w:rPr>
          <w:lang w:val="ru-RU"/>
        </w:rPr>
      </w:pPr>
      <w:r w:rsidRPr="00223C1B">
        <w:rPr>
          <w:lang w:val="ru-RU"/>
        </w:rPr>
        <w:tab/>
      </w:r>
      <w:r w:rsidRPr="00223C1B">
        <w:rPr>
          <w:lang w:val="ru-RU"/>
        </w:rPr>
        <w:tab/>
      </w:r>
      <w:r w:rsidRPr="00223C1B">
        <w:rPr>
          <w:lang w:val="ru-RU"/>
        </w:rPr>
        <w:tab/>
      </w:r>
      <w:r w:rsidRPr="00223C1B">
        <w:rPr>
          <w:lang w:val="ru-RU"/>
        </w:rPr>
        <w:tab/>
      </w:r>
      <w:r w:rsidRPr="00223C1B">
        <w:rPr>
          <w:lang w:val="ru-RU"/>
        </w:rPr>
        <w:tab/>
      </w:r>
      <w:r w:rsidRPr="00223C1B">
        <w:rPr>
          <w:lang w:val="ru-RU"/>
        </w:rPr>
        <w:tab/>
      </w:r>
      <w:r w:rsidRPr="00223C1B">
        <w:rPr>
          <w:lang w:val="ru-RU"/>
        </w:rPr>
        <w:tab/>
      </w:r>
      <w:r w:rsidRPr="00223C1B">
        <w:rPr>
          <w:lang w:val="ru-RU"/>
        </w:rPr>
        <w:tab/>
      </w:r>
      <w:r w:rsidRPr="00223C1B">
        <w:rPr>
          <w:lang w:val="ru-RU"/>
        </w:rPr>
        <w:tab/>
      </w: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2D17A0" w:rsidRPr="00223C1B" w14:paraId="1B5EC6F1" w14:textId="77777777" w:rsidTr="00D10FD9">
        <w:tc>
          <w:tcPr>
            <w:tcW w:w="564" w:type="dxa"/>
          </w:tcPr>
          <w:p w14:paraId="3CDE9F9B" w14:textId="77777777" w:rsidR="002D17A0" w:rsidRPr="00223C1B" w:rsidRDefault="002D17A0" w:rsidP="002F7748">
            <w:pPr>
              <w:tabs>
                <w:tab w:val="left" w:pos="360"/>
                <w:tab w:val="left" w:pos="567"/>
                <w:tab w:val="left" w:pos="720"/>
                <w:tab w:val="left" w:pos="8352"/>
                <w:tab w:val="right" w:leader="dot" w:pos="9639"/>
              </w:tabs>
              <w:jc w:val="center"/>
            </w:pPr>
            <w:r w:rsidRPr="00223C1B">
              <w:t>1.</w:t>
            </w:r>
          </w:p>
        </w:tc>
        <w:tc>
          <w:tcPr>
            <w:tcW w:w="8538" w:type="dxa"/>
          </w:tcPr>
          <w:p w14:paraId="439DE4C9" w14:textId="77777777" w:rsidR="002D17A0" w:rsidRPr="00223C1B" w:rsidRDefault="002D17A0" w:rsidP="002F7748">
            <w:pPr>
              <w:tabs>
                <w:tab w:val="left" w:pos="360"/>
                <w:tab w:val="left" w:pos="567"/>
                <w:tab w:val="left" w:pos="720"/>
                <w:tab w:val="left" w:pos="8352"/>
                <w:tab w:val="right" w:leader="dot" w:pos="9639"/>
              </w:tabs>
              <w:jc w:val="both"/>
            </w:pPr>
            <w:r w:rsidRPr="00223C1B">
              <w:t>Општи подаци о јавној набавци</w:t>
            </w:r>
          </w:p>
        </w:tc>
      </w:tr>
      <w:tr w:rsidR="002D17A0" w:rsidRPr="00223C1B" w14:paraId="13DA5BE2" w14:textId="77777777" w:rsidTr="00D10FD9">
        <w:tc>
          <w:tcPr>
            <w:tcW w:w="564" w:type="dxa"/>
          </w:tcPr>
          <w:p w14:paraId="1E02CFD0" w14:textId="77777777" w:rsidR="002D17A0" w:rsidRPr="00223C1B" w:rsidRDefault="002D17A0" w:rsidP="002F7748">
            <w:pPr>
              <w:tabs>
                <w:tab w:val="left" w:pos="360"/>
                <w:tab w:val="left" w:pos="567"/>
                <w:tab w:val="left" w:pos="720"/>
                <w:tab w:val="left" w:pos="8352"/>
                <w:tab w:val="right" w:leader="dot" w:pos="9639"/>
              </w:tabs>
              <w:jc w:val="center"/>
            </w:pPr>
            <w:r w:rsidRPr="00223C1B">
              <w:t>2.</w:t>
            </w:r>
          </w:p>
        </w:tc>
        <w:tc>
          <w:tcPr>
            <w:tcW w:w="8538" w:type="dxa"/>
          </w:tcPr>
          <w:p w14:paraId="6CEB243E" w14:textId="77777777" w:rsidR="002D17A0" w:rsidRPr="00223C1B" w:rsidRDefault="002D17A0" w:rsidP="002F7748">
            <w:pPr>
              <w:tabs>
                <w:tab w:val="left" w:pos="317"/>
                <w:tab w:val="left" w:pos="360"/>
                <w:tab w:val="left" w:pos="720"/>
                <w:tab w:val="left" w:pos="8352"/>
                <w:tab w:val="right" w:leader="dot" w:pos="9639"/>
              </w:tabs>
              <w:jc w:val="both"/>
            </w:pPr>
            <w:r w:rsidRPr="00223C1B">
              <w:t>Подаци о предмету набавке</w:t>
            </w:r>
          </w:p>
        </w:tc>
      </w:tr>
      <w:tr w:rsidR="002D17A0" w:rsidRPr="00223C1B" w14:paraId="0FB2E76C" w14:textId="77777777" w:rsidTr="00D10FD9">
        <w:tc>
          <w:tcPr>
            <w:tcW w:w="564" w:type="dxa"/>
          </w:tcPr>
          <w:p w14:paraId="3B039C3B" w14:textId="77777777" w:rsidR="002D17A0" w:rsidRPr="00223C1B" w:rsidRDefault="002D17A0" w:rsidP="002F7748">
            <w:pPr>
              <w:tabs>
                <w:tab w:val="left" w:pos="360"/>
                <w:tab w:val="left" w:pos="567"/>
                <w:tab w:val="left" w:pos="720"/>
                <w:tab w:val="left" w:pos="8352"/>
                <w:tab w:val="right" w:leader="dot" w:pos="9639"/>
              </w:tabs>
              <w:jc w:val="center"/>
            </w:pPr>
            <w:r w:rsidRPr="00223C1B">
              <w:t>3.</w:t>
            </w:r>
          </w:p>
        </w:tc>
        <w:tc>
          <w:tcPr>
            <w:tcW w:w="8538" w:type="dxa"/>
          </w:tcPr>
          <w:p w14:paraId="148D66F1" w14:textId="77777777" w:rsidR="002D17A0" w:rsidRPr="00223C1B" w:rsidRDefault="002D17A0" w:rsidP="002F7748">
            <w:pPr>
              <w:tabs>
                <w:tab w:val="left" w:pos="317"/>
                <w:tab w:val="left" w:pos="360"/>
                <w:tab w:val="left" w:pos="720"/>
                <w:tab w:val="left" w:pos="8352"/>
                <w:tab w:val="right" w:leader="dot" w:pos="9639"/>
              </w:tabs>
              <w:jc w:val="both"/>
            </w:pPr>
            <w:r w:rsidRPr="00223C1B">
              <w:t>Техничка спецификација (врста, техничке карактеристике, квалитет, количина и опи</w:t>
            </w:r>
            <w:r w:rsidRPr="00223C1B">
              <w:rPr>
                <w:lang w:val="sr-Cyrl-RS"/>
              </w:rPr>
              <w:t>с услуга</w:t>
            </w:r>
            <w:r w:rsidRPr="00223C1B">
              <w:t>...)</w:t>
            </w:r>
          </w:p>
        </w:tc>
      </w:tr>
      <w:tr w:rsidR="002D17A0" w:rsidRPr="00223C1B" w14:paraId="7B112572" w14:textId="77777777" w:rsidTr="00D10FD9">
        <w:tc>
          <w:tcPr>
            <w:tcW w:w="564" w:type="dxa"/>
          </w:tcPr>
          <w:p w14:paraId="5D64D2BB"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4</w:t>
            </w:r>
            <w:r w:rsidRPr="00223C1B">
              <w:t>.</w:t>
            </w:r>
          </w:p>
        </w:tc>
        <w:tc>
          <w:tcPr>
            <w:tcW w:w="8538" w:type="dxa"/>
          </w:tcPr>
          <w:p w14:paraId="7FF5281F" w14:textId="77777777" w:rsidR="002D17A0" w:rsidRPr="00223C1B" w:rsidRDefault="002D17A0" w:rsidP="002F7748">
            <w:pPr>
              <w:tabs>
                <w:tab w:val="left" w:pos="317"/>
                <w:tab w:val="left" w:pos="360"/>
                <w:tab w:val="left" w:pos="720"/>
                <w:tab w:val="left" w:pos="8352"/>
                <w:tab w:val="right" w:leader="dot" w:pos="9639"/>
              </w:tabs>
              <w:jc w:val="both"/>
            </w:pPr>
            <w:r w:rsidRPr="00223C1B">
              <w:t>Услови за учешће у поступку ЈН и упутство како се доказује испуњеност услова</w:t>
            </w:r>
          </w:p>
        </w:tc>
      </w:tr>
      <w:tr w:rsidR="002D17A0" w:rsidRPr="00223C1B" w14:paraId="553A7119" w14:textId="77777777" w:rsidTr="00D10FD9">
        <w:tc>
          <w:tcPr>
            <w:tcW w:w="564" w:type="dxa"/>
          </w:tcPr>
          <w:p w14:paraId="5BD66DBD"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5</w:t>
            </w:r>
            <w:r w:rsidRPr="00223C1B">
              <w:t>.</w:t>
            </w:r>
          </w:p>
        </w:tc>
        <w:tc>
          <w:tcPr>
            <w:tcW w:w="8538" w:type="dxa"/>
          </w:tcPr>
          <w:p w14:paraId="4C3CD815" w14:textId="77777777" w:rsidR="002D17A0" w:rsidRPr="00223C1B" w:rsidRDefault="002D17A0" w:rsidP="002F7748">
            <w:pPr>
              <w:tabs>
                <w:tab w:val="left" w:pos="360"/>
                <w:tab w:val="left" w:pos="567"/>
                <w:tab w:val="left" w:pos="720"/>
                <w:tab w:val="left" w:pos="8352"/>
                <w:tab w:val="right" w:leader="dot" w:pos="9639"/>
              </w:tabs>
              <w:jc w:val="both"/>
              <w:rPr>
                <w:lang w:val="sr-Cyrl-RS"/>
              </w:rPr>
            </w:pPr>
            <w:r w:rsidRPr="00223C1B">
              <w:rPr>
                <w:lang w:val="sr-Cyrl-RS"/>
              </w:rPr>
              <w:t>Критеријуми за закључење оквирног споразума</w:t>
            </w:r>
          </w:p>
        </w:tc>
      </w:tr>
      <w:tr w:rsidR="002D17A0" w:rsidRPr="00223C1B" w14:paraId="2D38AFB6" w14:textId="77777777" w:rsidTr="00D10FD9">
        <w:tc>
          <w:tcPr>
            <w:tcW w:w="564" w:type="dxa"/>
          </w:tcPr>
          <w:p w14:paraId="3E11B342"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6</w:t>
            </w:r>
            <w:r w:rsidRPr="00223C1B">
              <w:t>.</w:t>
            </w:r>
          </w:p>
        </w:tc>
        <w:tc>
          <w:tcPr>
            <w:tcW w:w="8538" w:type="dxa"/>
          </w:tcPr>
          <w:p w14:paraId="4816C963" w14:textId="77777777" w:rsidR="002D17A0" w:rsidRPr="00223C1B" w:rsidRDefault="002D17A0" w:rsidP="002F7748">
            <w:pPr>
              <w:tabs>
                <w:tab w:val="left" w:pos="360"/>
                <w:tab w:val="left" w:pos="567"/>
                <w:tab w:val="left" w:pos="720"/>
                <w:tab w:val="left" w:pos="8352"/>
                <w:tab w:val="right" w:leader="dot" w:pos="9639"/>
              </w:tabs>
              <w:jc w:val="both"/>
            </w:pPr>
            <w:r w:rsidRPr="00223C1B">
              <w:t>Упутство понуђачима како да сачине понуду</w:t>
            </w:r>
          </w:p>
        </w:tc>
      </w:tr>
      <w:tr w:rsidR="002D17A0" w:rsidRPr="00223C1B" w14:paraId="530E65E9" w14:textId="77777777" w:rsidTr="00D10FD9">
        <w:tc>
          <w:tcPr>
            <w:tcW w:w="564" w:type="dxa"/>
          </w:tcPr>
          <w:p w14:paraId="72B99D4D" w14:textId="77777777" w:rsidR="002D17A0" w:rsidRPr="00223C1B" w:rsidRDefault="002D17A0" w:rsidP="002F7748">
            <w:pPr>
              <w:tabs>
                <w:tab w:val="left" w:pos="360"/>
                <w:tab w:val="left" w:pos="567"/>
                <w:tab w:val="left" w:pos="720"/>
                <w:tab w:val="left" w:pos="8352"/>
                <w:tab w:val="right" w:leader="dot" w:pos="9639"/>
              </w:tabs>
              <w:jc w:val="center"/>
              <w:rPr>
                <w:lang w:val="sr-Cyrl-RS"/>
              </w:rPr>
            </w:pPr>
            <w:r w:rsidRPr="00223C1B">
              <w:rPr>
                <w:lang w:val="sr-Cyrl-RS"/>
              </w:rPr>
              <w:t>7.</w:t>
            </w:r>
          </w:p>
        </w:tc>
        <w:tc>
          <w:tcPr>
            <w:tcW w:w="8538" w:type="dxa"/>
          </w:tcPr>
          <w:p w14:paraId="55D4780D" w14:textId="462105C5" w:rsidR="002D17A0" w:rsidRPr="00223C1B" w:rsidRDefault="00710E3F" w:rsidP="002F7748">
            <w:pPr>
              <w:tabs>
                <w:tab w:val="left" w:pos="360"/>
                <w:tab w:val="left" w:pos="567"/>
                <w:tab w:val="left" w:pos="720"/>
                <w:tab w:val="left" w:pos="8352"/>
                <w:tab w:val="right" w:leader="dot" w:pos="9639"/>
              </w:tabs>
              <w:jc w:val="both"/>
            </w:pPr>
            <w:r>
              <w:t>Обрасци</w:t>
            </w:r>
          </w:p>
        </w:tc>
      </w:tr>
      <w:tr w:rsidR="002D17A0" w:rsidRPr="00223C1B" w14:paraId="12135611" w14:textId="77777777" w:rsidTr="00D10FD9">
        <w:tc>
          <w:tcPr>
            <w:tcW w:w="564" w:type="dxa"/>
            <w:tcBorders>
              <w:top w:val="dotted" w:sz="4" w:space="0" w:color="auto"/>
              <w:left w:val="dotted" w:sz="4" w:space="0" w:color="auto"/>
              <w:bottom w:val="dotted" w:sz="4" w:space="0" w:color="auto"/>
              <w:right w:val="dotted" w:sz="4" w:space="0" w:color="auto"/>
            </w:tcBorders>
          </w:tcPr>
          <w:p w14:paraId="6A6877A7" w14:textId="77777777" w:rsidR="002D17A0" w:rsidRPr="00223C1B" w:rsidRDefault="002D17A0" w:rsidP="002F7748">
            <w:pPr>
              <w:tabs>
                <w:tab w:val="left" w:pos="360"/>
                <w:tab w:val="left" w:pos="567"/>
                <w:tab w:val="left" w:pos="720"/>
                <w:tab w:val="left" w:pos="8352"/>
                <w:tab w:val="right" w:leader="dot" w:pos="9639"/>
              </w:tabs>
              <w:jc w:val="center"/>
              <w:rPr>
                <w:lang w:val="sr-Cyrl-RS"/>
              </w:rPr>
            </w:pPr>
            <w:r w:rsidRPr="00223C1B">
              <w:rPr>
                <w:lang w:val="sr-Cyrl-RS"/>
              </w:rPr>
              <w:t>8.</w:t>
            </w:r>
          </w:p>
        </w:tc>
        <w:tc>
          <w:tcPr>
            <w:tcW w:w="8538" w:type="dxa"/>
            <w:tcBorders>
              <w:top w:val="dotted" w:sz="4" w:space="0" w:color="auto"/>
              <w:left w:val="dotted" w:sz="4" w:space="0" w:color="auto"/>
              <w:bottom w:val="dotted" w:sz="4" w:space="0" w:color="auto"/>
              <w:right w:val="dotted" w:sz="4" w:space="0" w:color="auto"/>
            </w:tcBorders>
          </w:tcPr>
          <w:p w14:paraId="44C343F8" w14:textId="77777777" w:rsidR="002D17A0" w:rsidRPr="00223C1B" w:rsidRDefault="002D17A0" w:rsidP="002F7748">
            <w:pPr>
              <w:tabs>
                <w:tab w:val="left" w:pos="360"/>
                <w:tab w:val="left" w:pos="567"/>
                <w:tab w:val="left" w:pos="720"/>
                <w:tab w:val="left" w:pos="8352"/>
                <w:tab w:val="right" w:leader="dot" w:pos="9639"/>
              </w:tabs>
              <w:jc w:val="both"/>
            </w:pPr>
            <w:r w:rsidRPr="00223C1B">
              <w:rPr>
                <w:lang w:val="sr-Cyrl-RS"/>
              </w:rPr>
              <w:t xml:space="preserve">Модел </w:t>
            </w:r>
            <w:r w:rsidRPr="00223C1B">
              <w:t>оквирног споразума, са прилозима</w:t>
            </w:r>
          </w:p>
        </w:tc>
      </w:tr>
    </w:tbl>
    <w:p w14:paraId="0AD97CE8" w14:textId="77777777" w:rsidR="002D17A0" w:rsidRPr="00223C1B" w:rsidRDefault="002D17A0" w:rsidP="002F7748">
      <w:pPr>
        <w:tabs>
          <w:tab w:val="left" w:pos="720"/>
          <w:tab w:val="left" w:pos="8352"/>
        </w:tabs>
        <w:spacing w:before="100" w:beforeAutospacing="1" w:after="100" w:afterAutospacing="1"/>
        <w:rPr>
          <w:lang w:val="sr-Cyrl-RS"/>
        </w:rPr>
      </w:pPr>
    </w:p>
    <w:p w14:paraId="549982A2" w14:textId="77777777" w:rsidR="002D17A0" w:rsidRPr="00223C1B" w:rsidRDefault="002D17A0" w:rsidP="002F7748">
      <w:pPr>
        <w:tabs>
          <w:tab w:val="left" w:pos="720"/>
          <w:tab w:val="left" w:pos="8352"/>
        </w:tabs>
        <w:spacing w:before="100" w:beforeAutospacing="1" w:after="100" w:afterAutospacing="1"/>
        <w:rPr>
          <w:lang w:val="sr-Cyrl-RS"/>
        </w:rPr>
      </w:pPr>
    </w:p>
    <w:p w14:paraId="20355D17" w14:textId="78785527" w:rsidR="002D17A0" w:rsidRPr="00223C1B" w:rsidRDefault="002D17A0" w:rsidP="002F7748">
      <w:pPr>
        <w:tabs>
          <w:tab w:val="left" w:pos="720"/>
          <w:tab w:val="left" w:pos="6720"/>
          <w:tab w:val="left" w:pos="8352"/>
        </w:tabs>
        <w:jc w:val="right"/>
        <w:rPr>
          <w:lang w:val="sr-Cyrl-RS"/>
        </w:rPr>
      </w:pPr>
      <w:r w:rsidRPr="00223C1B">
        <w:t xml:space="preserve">                                                                                   Укупан број страна</w:t>
      </w:r>
      <w:r w:rsidRPr="00223C1B">
        <w:rPr>
          <w:lang w:val="sr-Cyrl-RS"/>
        </w:rPr>
        <w:t xml:space="preserve"> документације</w:t>
      </w:r>
      <w:r w:rsidRPr="00223C1B">
        <w:t xml:space="preserve">: </w:t>
      </w:r>
      <w:r w:rsidR="00E31406">
        <w:rPr>
          <w:lang w:val="sr-Cyrl-RS"/>
        </w:rPr>
        <w:t>73</w:t>
      </w:r>
      <w:r w:rsidRPr="00223C1B">
        <w:br w:type="page"/>
      </w:r>
    </w:p>
    <w:p w14:paraId="3A4105D6" w14:textId="77777777" w:rsidR="002D17A0" w:rsidRDefault="002D17A0" w:rsidP="00930DCC">
      <w:pPr>
        <w:pStyle w:val="Heading2"/>
        <w:rPr>
          <w:rStyle w:val="Emphasis"/>
          <w:i w:val="0"/>
        </w:rPr>
      </w:pPr>
    </w:p>
    <w:p w14:paraId="6B89AB58" w14:textId="77AE9475" w:rsidR="002D17A0" w:rsidRPr="00223C1B" w:rsidRDefault="00900E84" w:rsidP="00930DCC">
      <w:pPr>
        <w:pStyle w:val="Heading2"/>
        <w:rPr>
          <w:rStyle w:val="Emphasis"/>
          <w:i w:val="0"/>
        </w:rPr>
      </w:pPr>
      <w:r>
        <w:rPr>
          <w:rStyle w:val="Emphasis"/>
          <w:i w:val="0"/>
        </w:rPr>
        <w:t xml:space="preserve">1. </w:t>
      </w:r>
      <w:r w:rsidR="002D17A0" w:rsidRPr="00223C1B">
        <w:rPr>
          <w:rStyle w:val="Emphasis"/>
          <w:i w:val="0"/>
        </w:rPr>
        <w:t>ОПШТИ ПОДАЦИ О ЈАВНОЈ НАБАВЦИ</w:t>
      </w:r>
    </w:p>
    <w:p w14:paraId="1B7F4F8C" w14:textId="77777777" w:rsidR="002D17A0" w:rsidRPr="00223C1B" w:rsidRDefault="002D17A0" w:rsidP="002F7748">
      <w:pPr>
        <w:tabs>
          <w:tab w:val="left" w:pos="0"/>
          <w:tab w:val="left" w:pos="426"/>
          <w:tab w:val="left" w:pos="720"/>
          <w:tab w:val="left" w:pos="8352"/>
        </w:tabs>
        <w:jc w:val="both"/>
        <w:rPr>
          <w:b/>
          <w:lang w:val="sr-Cyrl-RS"/>
        </w:rPr>
      </w:pPr>
    </w:p>
    <w:p w14:paraId="7E1B7C02" w14:textId="77777777" w:rsidR="002D17A0" w:rsidRPr="00223C1B" w:rsidRDefault="002D17A0" w:rsidP="002F7748">
      <w:pPr>
        <w:tabs>
          <w:tab w:val="left" w:pos="0"/>
          <w:tab w:val="left" w:pos="426"/>
          <w:tab w:val="left" w:pos="720"/>
          <w:tab w:val="left" w:pos="8352"/>
        </w:tabs>
        <w:jc w:val="both"/>
        <w:rPr>
          <w:b/>
          <w:lang w:val="sr-Cyrl-RS"/>
        </w:rPr>
      </w:pPr>
    </w:p>
    <w:p w14:paraId="7F7143DF" w14:textId="77777777" w:rsidR="002D17A0" w:rsidRPr="00223C1B" w:rsidRDefault="002D17A0" w:rsidP="002F7748">
      <w:pPr>
        <w:tabs>
          <w:tab w:val="left" w:pos="720"/>
          <w:tab w:val="left" w:pos="1134"/>
          <w:tab w:val="left" w:pos="8352"/>
        </w:tabs>
        <w:spacing w:before="120"/>
        <w:jc w:val="both"/>
        <w:rPr>
          <w:b/>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064"/>
      </w:tblGrid>
      <w:tr w:rsidR="002D17A0" w:rsidRPr="00223C1B" w14:paraId="59B84E9C" w14:textId="77777777" w:rsidTr="00D10FD9">
        <w:tc>
          <w:tcPr>
            <w:tcW w:w="2520" w:type="dxa"/>
            <w:shd w:val="clear" w:color="auto" w:fill="auto"/>
            <w:vAlign w:val="center"/>
          </w:tcPr>
          <w:p w14:paraId="3745B8A0"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 xml:space="preserve">Назив и адреса </w:t>
            </w:r>
            <w:r w:rsidRPr="00223C1B">
              <w:rPr>
                <w:rFonts w:eastAsia="TimesNewRomanPSMT"/>
                <w:bCs/>
                <w:lang w:val="sr-Cyrl-RS"/>
              </w:rPr>
              <w:t>Н</w:t>
            </w:r>
            <w:r w:rsidRPr="00223C1B">
              <w:rPr>
                <w:rFonts w:eastAsia="TimesNewRomanPSMT"/>
                <w:bCs/>
              </w:rPr>
              <w:t>аручиоца</w:t>
            </w:r>
          </w:p>
        </w:tc>
        <w:tc>
          <w:tcPr>
            <w:tcW w:w="7828" w:type="dxa"/>
            <w:shd w:val="clear" w:color="auto" w:fill="auto"/>
          </w:tcPr>
          <w:p w14:paraId="08C89A49" w14:textId="77777777" w:rsidR="002D17A0" w:rsidRPr="00223C1B" w:rsidRDefault="002D17A0" w:rsidP="002F7748">
            <w:pPr>
              <w:tabs>
                <w:tab w:val="left" w:pos="720"/>
                <w:tab w:val="left" w:pos="8352"/>
              </w:tabs>
              <w:suppressAutoHyphens/>
              <w:spacing w:beforeLines="60" w:before="144" w:after="60"/>
              <w:jc w:val="center"/>
              <w:rPr>
                <w:rFonts w:eastAsia="Arial Unicode MS"/>
                <w:kern w:val="1"/>
                <w:lang w:val="sr-Cyrl-RS" w:eastAsia="ar-SA"/>
              </w:rPr>
            </w:pPr>
            <w:r w:rsidRPr="00223C1B">
              <w:rPr>
                <w:rFonts w:eastAsia="Arial Unicode MS"/>
                <w:kern w:val="1"/>
                <w:lang w:eastAsia="ar-SA"/>
              </w:rPr>
              <w:t>Јавно предузеће „Електропривреда Србије“ Београд,</w:t>
            </w:r>
          </w:p>
          <w:p w14:paraId="12D392ED" w14:textId="112A6DAA" w:rsidR="002D17A0" w:rsidRPr="00223C1B" w:rsidRDefault="002D17A0" w:rsidP="00D425A3">
            <w:pPr>
              <w:tabs>
                <w:tab w:val="left" w:pos="720"/>
                <w:tab w:val="left" w:pos="8352"/>
              </w:tabs>
              <w:suppressAutoHyphens/>
              <w:spacing w:beforeLines="60" w:before="144" w:after="60"/>
              <w:jc w:val="center"/>
              <w:rPr>
                <w:rFonts w:eastAsia="Arial Unicode MS"/>
                <w:kern w:val="1"/>
                <w:lang w:eastAsia="ar-SA"/>
              </w:rPr>
            </w:pPr>
            <w:r w:rsidRPr="00223C1B">
              <w:rPr>
                <w:rFonts w:eastAsia="Arial Unicode MS"/>
                <w:iCs/>
                <w:kern w:val="1"/>
                <w:lang w:eastAsia="ar-SA"/>
              </w:rPr>
              <w:t xml:space="preserve">Улица </w:t>
            </w:r>
            <w:r w:rsidR="00D425A3">
              <w:rPr>
                <w:rFonts w:eastAsia="Arial Unicode MS"/>
                <w:iCs/>
                <w:kern w:val="1"/>
                <w:lang w:val="sr-Cyrl-RS" w:eastAsia="ar-SA"/>
              </w:rPr>
              <w:t>Балканска 13</w:t>
            </w:r>
            <w:r w:rsidRPr="00223C1B">
              <w:rPr>
                <w:rFonts w:eastAsia="Arial Unicode MS"/>
                <w:iCs/>
                <w:kern w:val="1"/>
                <w:lang w:val="sr-Cyrl-RS" w:eastAsia="ar-SA"/>
              </w:rPr>
              <w:t>, 11000</w:t>
            </w:r>
            <w:r w:rsidRPr="00223C1B">
              <w:rPr>
                <w:rFonts w:eastAsia="Arial Unicode MS"/>
                <w:iCs/>
                <w:kern w:val="1"/>
                <w:lang w:eastAsia="ar-SA"/>
              </w:rPr>
              <w:t xml:space="preserve"> Београд</w:t>
            </w:r>
          </w:p>
        </w:tc>
      </w:tr>
      <w:tr w:rsidR="002D17A0" w:rsidRPr="00223C1B" w14:paraId="47565EEA" w14:textId="77777777" w:rsidTr="00D10FD9">
        <w:tc>
          <w:tcPr>
            <w:tcW w:w="2520" w:type="dxa"/>
            <w:shd w:val="clear" w:color="auto" w:fill="auto"/>
            <w:vAlign w:val="center"/>
          </w:tcPr>
          <w:p w14:paraId="0EAC9F93"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Интернет страница наручиоца</w:t>
            </w:r>
          </w:p>
        </w:tc>
        <w:tc>
          <w:tcPr>
            <w:tcW w:w="7828" w:type="dxa"/>
            <w:shd w:val="clear" w:color="auto" w:fill="auto"/>
            <w:vAlign w:val="center"/>
          </w:tcPr>
          <w:p w14:paraId="0F728945" w14:textId="77777777" w:rsidR="002D17A0" w:rsidRPr="00223C1B" w:rsidRDefault="00EF43F3" w:rsidP="002F7748">
            <w:pPr>
              <w:tabs>
                <w:tab w:val="left" w:pos="720"/>
                <w:tab w:val="left" w:pos="8352"/>
              </w:tabs>
              <w:autoSpaceDE w:val="0"/>
              <w:autoSpaceDN w:val="0"/>
              <w:adjustRightInd w:val="0"/>
              <w:spacing w:beforeLines="60" w:before="144" w:after="60"/>
              <w:jc w:val="center"/>
              <w:rPr>
                <w:rFonts w:eastAsia="Arial Unicode MS"/>
                <w:kern w:val="1"/>
                <w:u w:val="single"/>
                <w:lang w:eastAsia="ar-SA"/>
              </w:rPr>
            </w:pPr>
            <w:hyperlink r:id="rId9" w:history="1">
              <w:r w:rsidR="002D17A0" w:rsidRPr="00223C1B">
                <w:rPr>
                  <w:rStyle w:val="Hyperlink"/>
                  <w:rFonts w:eastAsia="Arial Unicode MS"/>
                  <w:color w:val="auto"/>
                  <w:kern w:val="1"/>
                  <w:lang w:eastAsia="ar-SA"/>
                </w:rPr>
                <w:t>www.eps.rs</w:t>
              </w:r>
            </w:hyperlink>
          </w:p>
          <w:p w14:paraId="3808DEC1"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lang w:val="sr-Cyrl-RS"/>
              </w:rPr>
            </w:pPr>
          </w:p>
        </w:tc>
      </w:tr>
      <w:tr w:rsidR="002D17A0" w:rsidRPr="00223C1B" w14:paraId="6B717415" w14:textId="77777777" w:rsidTr="00D10FD9">
        <w:tc>
          <w:tcPr>
            <w:tcW w:w="2520" w:type="dxa"/>
            <w:shd w:val="clear" w:color="auto" w:fill="auto"/>
            <w:vAlign w:val="center"/>
          </w:tcPr>
          <w:p w14:paraId="578417D0"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Врста поступка</w:t>
            </w:r>
          </w:p>
        </w:tc>
        <w:tc>
          <w:tcPr>
            <w:tcW w:w="7828" w:type="dxa"/>
            <w:shd w:val="clear" w:color="auto" w:fill="auto"/>
            <w:vAlign w:val="center"/>
          </w:tcPr>
          <w:p w14:paraId="01927A7B"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Отворени поступак ради закључења оквирног споразума</w:t>
            </w:r>
          </w:p>
        </w:tc>
      </w:tr>
      <w:tr w:rsidR="002D17A0" w:rsidRPr="00223C1B" w14:paraId="2D54C8CD" w14:textId="77777777" w:rsidTr="00D10FD9">
        <w:trPr>
          <w:trHeight w:val="575"/>
        </w:trPr>
        <w:tc>
          <w:tcPr>
            <w:tcW w:w="2520" w:type="dxa"/>
            <w:shd w:val="clear" w:color="auto" w:fill="auto"/>
            <w:vAlign w:val="center"/>
          </w:tcPr>
          <w:p w14:paraId="7A7F3AB2"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Предмет јавне набавке</w:t>
            </w:r>
          </w:p>
        </w:tc>
        <w:tc>
          <w:tcPr>
            <w:tcW w:w="7828" w:type="dxa"/>
            <w:shd w:val="clear" w:color="auto" w:fill="auto"/>
          </w:tcPr>
          <w:p w14:paraId="7DFBA7C9"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lang w:val="sr-Cyrl-RS"/>
              </w:rPr>
            </w:pPr>
            <w:r w:rsidRPr="00223C1B">
              <w:rPr>
                <w:rFonts w:eastAsia="TimesNewRomanPSMT"/>
                <w:bCs/>
                <w:lang w:val="sr-Cyrl-RS"/>
              </w:rPr>
              <w:t>Набавка услуга:</w:t>
            </w:r>
          </w:p>
          <w:p w14:paraId="3A60C43A" w14:textId="66ED6B9D" w:rsidR="002D17A0" w:rsidRPr="00223C1B" w:rsidRDefault="0060281B" w:rsidP="002F7748">
            <w:pPr>
              <w:tabs>
                <w:tab w:val="left" w:pos="720"/>
                <w:tab w:val="left" w:pos="8352"/>
              </w:tabs>
              <w:jc w:val="center"/>
              <w:rPr>
                <w:lang w:val="sr-Cyrl-RS"/>
              </w:rPr>
            </w:pPr>
            <w:r w:rsidRPr="0060281B">
              <w:rPr>
                <w:lang w:val="sr-Cyrl-RS"/>
              </w:rPr>
              <w:t>УСЛУГЕ ШТАМПАЊА, ФОТОКОПИРАЊА И КОРИЧЕЊА</w:t>
            </w:r>
            <w:r w:rsidR="00900E84">
              <w:rPr>
                <w:lang w:val="sr-Cyrl-RS"/>
              </w:rPr>
              <w:t xml:space="preserve"> </w:t>
            </w:r>
            <w:r w:rsidR="00900E84" w:rsidRPr="00900E84">
              <w:rPr>
                <w:lang w:val="sr-Cyrl-RS"/>
              </w:rPr>
              <w:t xml:space="preserve">ЗА ПОТРЕБЕ ТЦ КРАЉЕВО  </w:t>
            </w:r>
          </w:p>
        </w:tc>
      </w:tr>
      <w:tr w:rsidR="002D17A0" w:rsidRPr="00223C1B" w14:paraId="1455CE25" w14:textId="77777777" w:rsidTr="00D10FD9">
        <w:trPr>
          <w:trHeight w:val="995"/>
        </w:trPr>
        <w:tc>
          <w:tcPr>
            <w:tcW w:w="2520" w:type="dxa"/>
            <w:shd w:val="clear" w:color="auto" w:fill="auto"/>
          </w:tcPr>
          <w:p w14:paraId="28A8313F" w14:textId="77777777" w:rsidR="002D17A0" w:rsidRPr="00223C1B" w:rsidRDefault="002D17A0" w:rsidP="002F7748">
            <w:pPr>
              <w:tabs>
                <w:tab w:val="left" w:pos="720"/>
                <w:tab w:val="left" w:pos="8352"/>
              </w:tabs>
              <w:autoSpaceDE w:val="0"/>
              <w:autoSpaceDN w:val="0"/>
              <w:adjustRightInd w:val="0"/>
              <w:rPr>
                <w:rFonts w:eastAsia="TimesNewRomanPSMT"/>
                <w:bCs/>
              </w:rPr>
            </w:pPr>
          </w:p>
          <w:p w14:paraId="4FE2F6A1"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t>Опис сваке партије</w:t>
            </w:r>
          </w:p>
        </w:tc>
        <w:tc>
          <w:tcPr>
            <w:tcW w:w="7828" w:type="dxa"/>
            <w:shd w:val="clear" w:color="auto" w:fill="auto"/>
            <w:vAlign w:val="center"/>
          </w:tcPr>
          <w:p w14:paraId="5F608186" w14:textId="7935DFE9" w:rsidR="002D17A0" w:rsidRPr="00223C1B" w:rsidRDefault="002D17A0" w:rsidP="002F7748">
            <w:pPr>
              <w:tabs>
                <w:tab w:val="left" w:pos="720"/>
                <w:tab w:val="left" w:pos="8352"/>
              </w:tabs>
              <w:autoSpaceDE w:val="0"/>
              <w:autoSpaceDN w:val="0"/>
              <w:adjustRightInd w:val="0"/>
              <w:jc w:val="center"/>
              <w:rPr>
                <w:rFonts w:eastAsia="TimesNewRomanPSMT"/>
                <w:bCs/>
                <w:lang w:val="sr-Cyrl-RS"/>
              </w:rPr>
            </w:pPr>
            <w:r w:rsidRPr="00223C1B">
              <w:rPr>
                <w:rFonts w:eastAsia="TimesNewRomanPSMT"/>
                <w:bCs/>
                <w:lang w:val="sr-Cyrl-RS"/>
              </w:rPr>
              <w:t xml:space="preserve">Јавна набавка </w:t>
            </w:r>
            <w:r w:rsidR="0060281B">
              <w:rPr>
                <w:rFonts w:eastAsia="TimesNewRomanPSMT"/>
                <w:bCs/>
                <w:lang w:val="sr-Cyrl-RS"/>
              </w:rPr>
              <w:t>ни</w:t>
            </w:r>
            <w:r w:rsidRPr="00223C1B">
              <w:rPr>
                <w:rFonts w:eastAsia="TimesNewRomanPSMT"/>
                <w:bCs/>
                <w:lang w:val="sr-Cyrl-RS"/>
              </w:rPr>
              <w:t>је обликована по партијама</w:t>
            </w:r>
            <w:r w:rsidR="00900E84">
              <w:rPr>
                <w:rFonts w:eastAsia="TimesNewRomanPSMT"/>
                <w:bCs/>
                <w:lang w:val="sr-Cyrl-RS"/>
              </w:rPr>
              <w:t>.</w:t>
            </w:r>
          </w:p>
        </w:tc>
      </w:tr>
      <w:tr w:rsidR="002D17A0" w:rsidRPr="00223C1B" w14:paraId="2E9D3A54" w14:textId="77777777" w:rsidTr="00D10FD9">
        <w:trPr>
          <w:trHeight w:val="1070"/>
        </w:trPr>
        <w:tc>
          <w:tcPr>
            <w:tcW w:w="2520" w:type="dxa"/>
            <w:shd w:val="clear" w:color="auto" w:fill="auto"/>
          </w:tcPr>
          <w:p w14:paraId="3AD225ED"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p>
          <w:p w14:paraId="2B05CFB0"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p>
          <w:p w14:paraId="18FD5D92"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r w:rsidRPr="00D4230B">
              <w:rPr>
                <w:rFonts w:eastAsia="TimesNewRomanPSMT"/>
                <w:bCs/>
              </w:rPr>
              <w:t>Циљ поступка</w:t>
            </w:r>
          </w:p>
        </w:tc>
        <w:tc>
          <w:tcPr>
            <w:tcW w:w="7828" w:type="dxa"/>
            <w:shd w:val="clear" w:color="auto" w:fill="auto"/>
          </w:tcPr>
          <w:p w14:paraId="72D12D41" w14:textId="6D96A952" w:rsidR="00611A66" w:rsidRPr="00D4230B" w:rsidRDefault="00611A66" w:rsidP="002F7748">
            <w:pPr>
              <w:tabs>
                <w:tab w:val="left" w:pos="720"/>
                <w:tab w:val="left" w:pos="8352"/>
              </w:tabs>
              <w:autoSpaceDE w:val="0"/>
              <w:autoSpaceDN w:val="0"/>
              <w:adjustRightInd w:val="0"/>
              <w:jc w:val="both"/>
              <w:rPr>
                <w:rFonts w:eastAsia="TimesNewRomanPSMT"/>
                <w:bCs/>
              </w:rPr>
            </w:pPr>
            <w:r w:rsidRPr="00D4230B">
              <w:rPr>
                <w:rFonts w:eastAsia="TimesNewRomanPSMT"/>
                <w:bCs/>
              </w:rPr>
              <w:t xml:space="preserve">ЈП ЕПС ће донети Одлуку о закључењу оквирног споразума са једним понуђачем на период </w:t>
            </w:r>
            <w:r w:rsidRPr="00D4230B">
              <w:rPr>
                <w:rFonts w:eastAsia="TimesNewRomanPSMT"/>
                <w:bCs/>
                <w:lang w:val="sr-Cyrl-RS"/>
              </w:rPr>
              <w:t>до</w:t>
            </w:r>
            <w:r w:rsidRPr="00D4230B">
              <w:rPr>
                <w:rFonts w:eastAsia="TimesNewRomanPSMT"/>
                <w:bCs/>
              </w:rPr>
              <w:t xml:space="preserve"> 2 године односно до реализације финансијских средстава планираних за ову набавку.</w:t>
            </w:r>
          </w:p>
          <w:p w14:paraId="27C0E851" w14:textId="731D643E" w:rsidR="002D17A0" w:rsidRPr="00D4230B" w:rsidRDefault="00611A66" w:rsidP="002F7748">
            <w:pPr>
              <w:tabs>
                <w:tab w:val="left" w:pos="720"/>
                <w:tab w:val="left" w:pos="8352"/>
              </w:tabs>
              <w:autoSpaceDE w:val="0"/>
              <w:autoSpaceDN w:val="0"/>
              <w:adjustRightInd w:val="0"/>
              <w:jc w:val="both"/>
              <w:rPr>
                <w:rFonts w:eastAsia="TimesNewRomanPSMT"/>
                <w:b/>
                <w:bCs/>
                <w:lang w:val="sr-Cyrl-RS"/>
              </w:rPr>
            </w:pPr>
            <w:r w:rsidRPr="00D4230B">
              <w:rPr>
                <w:rFonts w:eastAsia="TimesNewRomanPSMT"/>
                <w:bCs/>
              </w:rPr>
              <w:t xml:space="preserve">На основу оквирног споразума, када настане потреба, Наручилац ће </w:t>
            </w:r>
            <w:r w:rsidR="005147BC">
              <w:rPr>
                <w:rFonts w:eastAsia="TimesNewRomanPSMT"/>
                <w:bCs/>
                <w:lang w:val="sr-Cyrl-RS"/>
              </w:rPr>
              <w:t>з</w:t>
            </w:r>
            <w:r w:rsidR="005147BC">
              <w:rPr>
                <w:rFonts w:eastAsia="TimesNewRomanPSMT"/>
                <w:bCs/>
              </w:rPr>
              <w:t>акључити појединачне уговоре</w:t>
            </w:r>
            <w:r w:rsidRPr="00D4230B">
              <w:rPr>
                <w:rFonts w:eastAsia="TimesNewRomanPSMT"/>
                <w:bCs/>
              </w:rPr>
              <w:t>.</w:t>
            </w:r>
          </w:p>
        </w:tc>
      </w:tr>
      <w:tr w:rsidR="002D17A0" w:rsidRPr="00223C1B" w14:paraId="79197484" w14:textId="77777777" w:rsidTr="00D10FD9">
        <w:trPr>
          <w:trHeight w:val="1057"/>
        </w:trPr>
        <w:tc>
          <w:tcPr>
            <w:tcW w:w="2520" w:type="dxa"/>
            <w:shd w:val="clear" w:color="auto" w:fill="auto"/>
          </w:tcPr>
          <w:p w14:paraId="02E2F854"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p>
          <w:p w14:paraId="585D6357"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rPr>
                <w:rFonts w:eastAsia="TimesNewRomanPSMT"/>
                <w:bCs/>
              </w:rPr>
              <w:t>Контакт</w:t>
            </w:r>
          </w:p>
        </w:tc>
        <w:tc>
          <w:tcPr>
            <w:tcW w:w="7828" w:type="dxa"/>
            <w:shd w:val="clear" w:color="auto" w:fill="auto"/>
            <w:vAlign w:val="center"/>
          </w:tcPr>
          <w:p w14:paraId="11B8DC9F" w14:textId="77777777" w:rsidR="002D17A0" w:rsidRPr="00223C1B" w:rsidRDefault="002D17A0" w:rsidP="002F7748">
            <w:pPr>
              <w:tabs>
                <w:tab w:val="left" w:pos="720"/>
                <w:tab w:val="left" w:pos="8352"/>
              </w:tabs>
              <w:jc w:val="center"/>
              <w:rPr>
                <w:highlight w:val="yellow"/>
                <w:lang w:val="sr-Cyrl-RS"/>
              </w:rPr>
            </w:pPr>
          </w:p>
          <w:p w14:paraId="7BF48C56" w14:textId="067C1CCD" w:rsidR="002D17A0" w:rsidRPr="00223C1B" w:rsidRDefault="005C7894" w:rsidP="002F7748">
            <w:pPr>
              <w:tabs>
                <w:tab w:val="left" w:pos="720"/>
                <w:tab w:val="left" w:pos="8352"/>
              </w:tabs>
              <w:jc w:val="center"/>
              <w:rPr>
                <w:lang w:val="sr-Cyrl-RS"/>
              </w:rPr>
            </w:pPr>
            <w:r>
              <w:rPr>
                <w:lang w:val="sr-Cyrl-RS"/>
              </w:rPr>
              <w:t>Владан Мрвић</w:t>
            </w:r>
          </w:p>
          <w:p w14:paraId="6FB8B181" w14:textId="5339F79B" w:rsidR="002D17A0" w:rsidRPr="00223C1B" w:rsidRDefault="002D17A0" w:rsidP="002F7748">
            <w:pPr>
              <w:tabs>
                <w:tab w:val="left" w:pos="720"/>
                <w:tab w:val="left" w:pos="8352"/>
              </w:tabs>
              <w:jc w:val="center"/>
            </w:pPr>
            <w:r w:rsidRPr="00223C1B">
              <w:t xml:space="preserve">e-mail: </w:t>
            </w:r>
            <w:r w:rsidR="005C7894" w:rsidRPr="00024D37">
              <w:t>vladan.mrvic</w:t>
            </w:r>
            <w:r w:rsidRPr="00223C1B">
              <w:t>@</w:t>
            </w:r>
            <w:r w:rsidRPr="00024D37">
              <w:t>eps</w:t>
            </w:r>
            <w:r w:rsidRPr="00223C1B">
              <w:t>.</w:t>
            </w:r>
            <w:r w:rsidRPr="00024D37">
              <w:t>rs</w:t>
            </w:r>
          </w:p>
          <w:p w14:paraId="2325B83B" w14:textId="77777777" w:rsidR="002D17A0" w:rsidRPr="00223C1B" w:rsidRDefault="002D17A0" w:rsidP="002F7748">
            <w:pPr>
              <w:tabs>
                <w:tab w:val="left" w:pos="720"/>
                <w:tab w:val="left" w:pos="8352"/>
              </w:tabs>
              <w:jc w:val="center"/>
              <w:rPr>
                <w:u w:val="single"/>
              </w:rPr>
            </w:pPr>
          </w:p>
        </w:tc>
      </w:tr>
    </w:tbl>
    <w:p w14:paraId="6097D7EC" w14:textId="49983AE6" w:rsidR="002D17A0" w:rsidRDefault="002D17A0" w:rsidP="002F7748">
      <w:pPr>
        <w:tabs>
          <w:tab w:val="left" w:pos="720"/>
          <w:tab w:val="left" w:pos="8352"/>
        </w:tabs>
        <w:autoSpaceDE w:val="0"/>
        <w:autoSpaceDN w:val="0"/>
        <w:adjustRightInd w:val="0"/>
        <w:jc w:val="both"/>
        <w:rPr>
          <w:rFonts w:eastAsia="TimesNewRomanPSMT"/>
          <w:b/>
          <w:bCs/>
          <w:lang w:val="sr-Cyrl-RS"/>
        </w:rPr>
      </w:pPr>
    </w:p>
    <w:p w14:paraId="701865B7" w14:textId="77777777" w:rsidR="0060281B" w:rsidRPr="00223C1B" w:rsidRDefault="0060281B" w:rsidP="002F7748">
      <w:pPr>
        <w:tabs>
          <w:tab w:val="left" w:pos="720"/>
          <w:tab w:val="left" w:pos="8352"/>
        </w:tabs>
        <w:autoSpaceDE w:val="0"/>
        <w:autoSpaceDN w:val="0"/>
        <w:adjustRightInd w:val="0"/>
        <w:jc w:val="both"/>
        <w:rPr>
          <w:rFonts w:eastAsia="TimesNewRomanPSMT"/>
          <w:b/>
          <w:bCs/>
          <w:lang w:val="sr-Cyrl-RS"/>
        </w:rPr>
      </w:pPr>
    </w:p>
    <w:p w14:paraId="2045F3DC" w14:textId="77777777" w:rsidR="002D17A0" w:rsidRPr="00AC4161" w:rsidRDefault="002D17A0" w:rsidP="00930DCC">
      <w:pPr>
        <w:pStyle w:val="Heading2"/>
      </w:pPr>
      <w:r w:rsidRPr="00AC4161">
        <w:t>2. ПОДАЦИ О ПРЕДМЕТУ ЈАВНЕ НАБАВКЕ</w:t>
      </w:r>
    </w:p>
    <w:p w14:paraId="4B14D0F5" w14:textId="77777777" w:rsidR="002D17A0" w:rsidRPr="00797967" w:rsidRDefault="002D17A0" w:rsidP="002F7748">
      <w:pPr>
        <w:tabs>
          <w:tab w:val="left" w:pos="720"/>
          <w:tab w:val="left" w:pos="1134"/>
          <w:tab w:val="left" w:pos="8352"/>
        </w:tabs>
        <w:spacing w:before="120"/>
        <w:jc w:val="both"/>
        <w:rPr>
          <w:b/>
          <w:lang w:val="sr-Cyrl-RS"/>
        </w:rPr>
      </w:pPr>
    </w:p>
    <w:p w14:paraId="78A116A6"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2.1 Опис предмета јавне набавке, назив и ознака из општег речника    </w:t>
      </w:r>
    </w:p>
    <w:p w14:paraId="56EEE1BA"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    набавке</w:t>
      </w:r>
    </w:p>
    <w:p w14:paraId="25568D7D" w14:textId="441C3AE8" w:rsidR="002D17A0" w:rsidRPr="00223C1B" w:rsidRDefault="002D17A0" w:rsidP="002F7748">
      <w:pPr>
        <w:tabs>
          <w:tab w:val="left" w:pos="720"/>
          <w:tab w:val="left" w:pos="8352"/>
        </w:tabs>
        <w:suppressAutoHyphens/>
        <w:jc w:val="both"/>
        <w:rPr>
          <w:lang w:val="sr-Cyrl-RS"/>
        </w:rPr>
      </w:pPr>
      <w:r w:rsidRPr="00223C1B">
        <w:rPr>
          <w:lang w:val="sr-Cyrl-RS"/>
        </w:rPr>
        <w:t xml:space="preserve">Опис предмета јавне набавке: </w:t>
      </w:r>
      <w:r w:rsidR="0060281B">
        <w:rPr>
          <w:lang w:val="sr-Cyrl-RS"/>
        </w:rPr>
        <w:t>Услуге штампања, фотокопирања и коричења</w:t>
      </w:r>
    </w:p>
    <w:p w14:paraId="047EC3FD" w14:textId="6885DDF2" w:rsidR="002D17A0" w:rsidRPr="00223C1B" w:rsidRDefault="002D17A0" w:rsidP="002F7748">
      <w:pPr>
        <w:tabs>
          <w:tab w:val="left" w:pos="720"/>
          <w:tab w:val="left" w:pos="1134"/>
          <w:tab w:val="left" w:pos="8352"/>
        </w:tabs>
        <w:jc w:val="both"/>
        <w:rPr>
          <w:lang w:val="sr-Cyrl-RS"/>
        </w:rPr>
      </w:pPr>
      <w:r w:rsidRPr="00223C1B">
        <w:rPr>
          <w:lang w:val="sr-Cyrl-RS"/>
        </w:rPr>
        <w:t>Назив из општег речника набавке</w:t>
      </w:r>
      <w:r w:rsidR="0060281B">
        <w:rPr>
          <w:lang w:val="sr-Cyrl-RS"/>
        </w:rPr>
        <w:t>: Услуге штампања и сродне услуге</w:t>
      </w:r>
    </w:p>
    <w:p w14:paraId="0E3170A5" w14:textId="3F8CB262" w:rsidR="002D17A0" w:rsidRPr="00024D37" w:rsidRDefault="002D17A0" w:rsidP="002F7748">
      <w:pPr>
        <w:tabs>
          <w:tab w:val="left" w:pos="720"/>
          <w:tab w:val="left" w:pos="1134"/>
          <w:tab w:val="left" w:pos="8352"/>
        </w:tabs>
        <w:jc w:val="both"/>
        <w:rPr>
          <w:lang w:val="sr-Cyrl-RS"/>
        </w:rPr>
      </w:pPr>
      <w:r w:rsidRPr="00223C1B">
        <w:rPr>
          <w:lang w:val="sr-Cyrl-RS"/>
        </w:rPr>
        <w:t>Ознака из општег речника набавке:</w:t>
      </w:r>
      <w:r w:rsidRPr="00223C1B">
        <w:t xml:space="preserve"> </w:t>
      </w:r>
      <w:r w:rsidR="0060281B">
        <w:rPr>
          <w:lang w:val="sr-Cyrl-RS"/>
        </w:rPr>
        <w:t>79800000</w:t>
      </w:r>
      <w:r w:rsidR="00A217D3" w:rsidRPr="00024D37">
        <w:rPr>
          <w:lang w:val="sr-Cyrl-RS"/>
        </w:rPr>
        <w:t>-2</w:t>
      </w:r>
    </w:p>
    <w:p w14:paraId="19BB121B" w14:textId="77777777" w:rsidR="002D17A0" w:rsidRPr="00223C1B" w:rsidRDefault="002D17A0" w:rsidP="002F7748">
      <w:pPr>
        <w:tabs>
          <w:tab w:val="left" w:pos="720"/>
          <w:tab w:val="left" w:pos="1134"/>
          <w:tab w:val="left" w:pos="8352"/>
        </w:tabs>
        <w:jc w:val="both"/>
        <w:rPr>
          <w:lang w:val="sr-Cyrl-RS"/>
        </w:rPr>
      </w:pPr>
    </w:p>
    <w:p w14:paraId="38B25712" w14:textId="77777777" w:rsidR="002D17A0" w:rsidRPr="00223C1B" w:rsidRDefault="002D17A0" w:rsidP="002F7748">
      <w:pPr>
        <w:tabs>
          <w:tab w:val="left" w:pos="720"/>
          <w:tab w:val="left" w:pos="1134"/>
          <w:tab w:val="left" w:pos="8352"/>
        </w:tabs>
        <w:jc w:val="both"/>
        <w:rPr>
          <w:lang w:val="sr-Cyrl-RS"/>
        </w:rPr>
      </w:pPr>
      <w:r w:rsidRPr="00223C1B">
        <w:rPr>
          <w:lang w:val="sr-Cyrl-RS"/>
        </w:rPr>
        <w:t>Детаљани подаци о предмету набавке наведени су у техничкој спецификацији</w:t>
      </w:r>
    </w:p>
    <w:p w14:paraId="2CC32F66" w14:textId="77777777" w:rsidR="002D17A0" w:rsidRPr="00223C1B" w:rsidRDefault="002D17A0" w:rsidP="002F7748">
      <w:pPr>
        <w:tabs>
          <w:tab w:val="left" w:pos="720"/>
          <w:tab w:val="left" w:pos="1134"/>
          <w:tab w:val="left" w:pos="8352"/>
        </w:tabs>
        <w:jc w:val="both"/>
        <w:rPr>
          <w:lang w:val="sr-Cyrl-RS"/>
        </w:rPr>
      </w:pPr>
      <w:r w:rsidRPr="00223C1B">
        <w:rPr>
          <w:lang w:val="sr-Cyrl-RS"/>
        </w:rPr>
        <w:t xml:space="preserve">(поглавље </w:t>
      </w:r>
      <w:r w:rsidRPr="00223C1B">
        <w:t>3</w:t>
      </w:r>
      <w:r w:rsidRPr="00223C1B">
        <w:rPr>
          <w:lang w:val="sr-Cyrl-RS"/>
        </w:rPr>
        <w:t>. Конкурсне документације)</w:t>
      </w:r>
    </w:p>
    <w:p w14:paraId="56FE1812" w14:textId="77777777" w:rsidR="002D17A0" w:rsidRPr="00223C1B" w:rsidRDefault="002D17A0" w:rsidP="002F7748">
      <w:pPr>
        <w:tabs>
          <w:tab w:val="left" w:pos="720"/>
          <w:tab w:val="left" w:pos="8352"/>
        </w:tabs>
        <w:rPr>
          <w:lang w:val="sr-Cyrl-RS"/>
        </w:rPr>
      </w:pPr>
    </w:p>
    <w:p w14:paraId="6CEE5755" w14:textId="77777777" w:rsidR="002D17A0" w:rsidRPr="00223C1B" w:rsidRDefault="002D17A0" w:rsidP="002F7748">
      <w:pPr>
        <w:tabs>
          <w:tab w:val="left" w:pos="720"/>
          <w:tab w:val="left" w:pos="8352"/>
        </w:tabs>
        <w:rPr>
          <w:b/>
          <w:lang w:val="sr-Cyrl-RS"/>
        </w:rPr>
      </w:pPr>
      <w:r w:rsidRPr="00223C1B">
        <w:rPr>
          <w:b/>
          <w:lang w:val="sr-Cyrl-RS"/>
        </w:rPr>
        <w:t>2.2. Основни подаци о оквирном споразуму</w:t>
      </w:r>
    </w:p>
    <w:p w14:paraId="0E994E32" w14:textId="77777777" w:rsidR="002D17A0" w:rsidRPr="00223C1B" w:rsidRDefault="002D17A0" w:rsidP="002F7748">
      <w:pPr>
        <w:tabs>
          <w:tab w:val="left" w:pos="720"/>
          <w:tab w:val="left" w:pos="8352"/>
        </w:tabs>
        <w:rPr>
          <w:lang w:val="sr-Cyrl-RS"/>
        </w:rPr>
      </w:pPr>
      <w:r w:rsidRPr="00223C1B">
        <w:rPr>
          <w:lang w:val="sr-Cyrl-RS"/>
        </w:rPr>
        <w:t>Оквирни споразум се закључује са једним понуђачем.</w:t>
      </w:r>
    </w:p>
    <w:p w14:paraId="2A598073" w14:textId="546392E7" w:rsidR="002D17A0" w:rsidRPr="00223C1B" w:rsidRDefault="002D17A0" w:rsidP="002F7748">
      <w:pPr>
        <w:tabs>
          <w:tab w:val="left" w:pos="720"/>
          <w:tab w:val="left" w:pos="8352"/>
        </w:tabs>
        <w:rPr>
          <w:lang w:val="sr-Cyrl-RS"/>
        </w:rPr>
      </w:pPr>
      <w:r w:rsidRPr="00223C1B">
        <w:rPr>
          <w:lang w:val="sr-Cyrl-RS"/>
        </w:rPr>
        <w:t xml:space="preserve">Оквирни споразум се закључује на период </w:t>
      </w:r>
      <w:r>
        <w:rPr>
          <w:lang w:val="sr-Cyrl-RS"/>
        </w:rPr>
        <w:t xml:space="preserve">од </w:t>
      </w:r>
      <w:r w:rsidR="0060281B">
        <w:rPr>
          <w:lang w:val="sr-Cyrl-RS"/>
        </w:rPr>
        <w:t>две</w:t>
      </w:r>
      <w:r>
        <w:rPr>
          <w:lang w:val="sr-Cyrl-RS"/>
        </w:rPr>
        <w:t xml:space="preserve"> године</w:t>
      </w:r>
      <w:r w:rsidRPr="00223C1B">
        <w:rPr>
          <w:lang w:val="sr-Cyrl-RS"/>
        </w:rPr>
        <w:t>.</w:t>
      </w:r>
    </w:p>
    <w:p w14:paraId="46A17CAA" w14:textId="77777777" w:rsidR="002D17A0" w:rsidRPr="00223C1B" w:rsidRDefault="002D17A0" w:rsidP="002F7748">
      <w:pPr>
        <w:tabs>
          <w:tab w:val="left" w:pos="720"/>
          <w:tab w:val="left" w:pos="8352"/>
        </w:tabs>
        <w:rPr>
          <w:lang w:val="sr-Cyrl-RS"/>
        </w:rPr>
      </w:pPr>
      <w:r w:rsidRPr="00223C1B">
        <w:rPr>
          <w:lang w:val="sr-Cyrl-RS"/>
        </w:rPr>
        <w:t>Корисник оквирног споразума је: ЈП „Електропривреда Србије“ Београд.</w:t>
      </w:r>
    </w:p>
    <w:p w14:paraId="2E4567A1" w14:textId="77777777" w:rsidR="001D71B3" w:rsidRPr="00024D37" w:rsidRDefault="001D71B3" w:rsidP="001D71B3">
      <w:pPr>
        <w:jc w:val="both"/>
        <w:rPr>
          <w:rFonts w:eastAsia="Times New Roman"/>
          <w:lang w:val="sr-Cyrl-RS" w:eastAsia="zh-CN"/>
        </w:rPr>
      </w:pPr>
      <w:r w:rsidRPr="001D71B3">
        <w:rPr>
          <w:rFonts w:eastAsia="Times New Roman"/>
          <w:lang w:val="sr-Cyrl-RS"/>
        </w:rPr>
        <w:t>На основу Oквирног споразума, када настане потреба, Наручилац ће закључити појединачне уговоре.</w:t>
      </w:r>
    </w:p>
    <w:p w14:paraId="5B72EE56" w14:textId="77777777" w:rsidR="002D17A0" w:rsidRPr="00223C1B" w:rsidRDefault="002D17A0" w:rsidP="002F7748">
      <w:pPr>
        <w:tabs>
          <w:tab w:val="left" w:pos="720"/>
          <w:tab w:val="left" w:pos="8352"/>
        </w:tabs>
        <w:rPr>
          <w:lang w:val="sr-Cyrl-RS"/>
        </w:rPr>
      </w:pPr>
    </w:p>
    <w:p w14:paraId="632E442A" w14:textId="77777777" w:rsidR="002D17A0" w:rsidRPr="00223C1B" w:rsidRDefault="002D17A0" w:rsidP="002F7748">
      <w:pPr>
        <w:tabs>
          <w:tab w:val="left" w:pos="720"/>
          <w:tab w:val="left" w:pos="8352"/>
        </w:tabs>
        <w:rPr>
          <w:lang w:val="sr-Cyrl-RS"/>
        </w:rPr>
      </w:pPr>
    </w:p>
    <w:p w14:paraId="00F9E0D2" w14:textId="77777777" w:rsidR="002D17A0" w:rsidRPr="00223C1B" w:rsidRDefault="002D17A0" w:rsidP="002F7748">
      <w:pPr>
        <w:tabs>
          <w:tab w:val="left" w:pos="720"/>
          <w:tab w:val="left" w:pos="8352"/>
        </w:tabs>
        <w:rPr>
          <w:lang w:val="sr-Cyrl-RS"/>
        </w:rPr>
      </w:pPr>
    </w:p>
    <w:p w14:paraId="0D327870" w14:textId="77777777" w:rsidR="002D17A0" w:rsidRPr="00223C1B" w:rsidRDefault="002D17A0" w:rsidP="002F7748">
      <w:pPr>
        <w:tabs>
          <w:tab w:val="left" w:pos="720"/>
          <w:tab w:val="left" w:pos="8352"/>
        </w:tabs>
        <w:rPr>
          <w:lang w:val="sr-Cyrl-RS"/>
        </w:rPr>
      </w:pPr>
    </w:p>
    <w:p w14:paraId="493CC59E" w14:textId="77777777" w:rsidR="002D17A0" w:rsidRPr="002963A2" w:rsidRDefault="002D17A0" w:rsidP="00930DCC">
      <w:pPr>
        <w:pStyle w:val="Heading2"/>
      </w:pPr>
      <w:r w:rsidRPr="002963A2">
        <w:lastRenderedPageBreak/>
        <w:t>3. ТЕХНИЧКА СПЕЦИФИКАЦИЈА</w:t>
      </w:r>
    </w:p>
    <w:p w14:paraId="3BB237A9" w14:textId="5391FF0A" w:rsidR="002D17A0" w:rsidRPr="003F13BD" w:rsidRDefault="002D17A0" w:rsidP="002F7748">
      <w:pPr>
        <w:tabs>
          <w:tab w:val="left" w:pos="8352"/>
        </w:tabs>
        <w:jc w:val="both"/>
        <w:rPr>
          <w:lang w:val="sr-Cyrl-RS"/>
        </w:rPr>
      </w:pPr>
      <w:r w:rsidRPr="00692D25">
        <w:rPr>
          <w:lang w:val="sr-Cyrl-RS"/>
        </w:rPr>
        <w:t xml:space="preserve">(Врста, техничке карактеристике, квалитет, количина и опис </w:t>
      </w:r>
      <w:r w:rsidR="00347408">
        <w:rPr>
          <w:lang w:val="sr-Cyrl-RS"/>
        </w:rPr>
        <w:t>услуга</w:t>
      </w:r>
      <w:r w:rsidRPr="00692D25">
        <w:rPr>
          <w:lang w:val="sr-Cyrl-RS"/>
        </w:rPr>
        <w:t xml:space="preserve">,техничка документација и планови, начин спровођења контроле и обезбеђивања гаранције квалитета, рок </w:t>
      </w:r>
      <w:r w:rsidR="00347408" w:rsidRPr="00D07955">
        <w:rPr>
          <w:lang w:val="sr-Cyrl-RS"/>
        </w:rPr>
        <w:t>извршења</w:t>
      </w:r>
      <w:r w:rsidR="00A45CD5" w:rsidRPr="00D07955">
        <w:rPr>
          <w:lang w:val="sr-Cyrl-RS"/>
        </w:rPr>
        <w:t>/</w:t>
      </w:r>
      <w:r w:rsidR="00564FBE" w:rsidRPr="00D07955">
        <w:rPr>
          <w:lang w:val="sr-Cyrl-RS"/>
        </w:rPr>
        <w:t>испоруке</w:t>
      </w:r>
      <w:r w:rsidRPr="00D07955">
        <w:rPr>
          <w:lang w:val="sr-Cyrl-RS"/>
        </w:rPr>
        <w:t xml:space="preserve">, место </w:t>
      </w:r>
      <w:r w:rsidR="00352125" w:rsidRPr="003F13BD">
        <w:rPr>
          <w:lang w:val="sr-Cyrl-RS"/>
        </w:rPr>
        <w:t>извршења услуга</w:t>
      </w:r>
      <w:r w:rsidR="00A45CD5" w:rsidRPr="003F13BD">
        <w:rPr>
          <w:lang w:val="sr-Cyrl-RS"/>
        </w:rPr>
        <w:t>/</w:t>
      </w:r>
      <w:r w:rsidR="00564FBE" w:rsidRPr="003F13BD">
        <w:rPr>
          <w:lang w:val="sr-Cyrl-RS"/>
        </w:rPr>
        <w:t>испоруке добара</w:t>
      </w:r>
      <w:r w:rsidRPr="003F13BD">
        <w:rPr>
          <w:lang w:val="sr-Cyrl-RS"/>
        </w:rPr>
        <w:t>, гарантни рок, евентуалне додатне услуге и сл.)</w:t>
      </w:r>
      <w:r w:rsidR="00B14099" w:rsidRPr="003F13BD">
        <w:rPr>
          <w:lang w:val="sr-Cyrl-RS"/>
        </w:rPr>
        <w:t>.</w:t>
      </w:r>
    </w:p>
    <w:p w14:paraId="22F21427" w14:textId="696537F9" w:rsidR="00B14099" w:rsidRPr="003F13BD" w:rsidRDefault="00B14099" w:rsidP="002F7748">
      <w:pPr>
        <w:tabs>
          <w:tab w:val="left" w:pos="8352"/>
        </w:tabs>
        <w:jc w:val="both"/>
        <w:rPr>
          <w:lang w:val="sr-Cyrl-RS"/>
        </w:rPr>
      </w:pPr>
    </w:p>
    <w:p w14:paraId="4735279D" w14:textId="2835EE43" w:rsidR="00B14099" w:rsidRDefault="003F13BD" w:rsidP="002F7748">
      <w:pPr>
        <w:tabs>
          <w:tab w:val="left" w:pos="8352"/>
        </w:tabs>
        <w:outlineLvl w:val="0"/>
        <w:rPr>
          <w:b/>
          <w:lang w:val="sr-Cyrl-RS"/>
        </w:rPr>
      </w:pPr>
      <w:bookmarkStart w:id="1" w:name="_Toc441651541"/>
      <w:bookmarkStart w:id="2" w:name="_Toc442559879"/>
      <w:r w:rsidRPr="003F13BD">
        <w:rPr>
          <w:b/>
          <w:lang w:val="sr-Cyrl-RS" w:eastAsia="ar-SA"/>
        </w:rPr>
        <w:t xml:space="preserve">3.1 Врста и </w:t>
      </w:r>
      <w:r>
        <w:rPr>
          <w:b/>
          <w:lang w:val="sr-Cyrl-RS" w:eastAsia="ar-SA"/>
        </w:rPr>
        <w:t xml:space="preserve">оквирна </w:t>
      </w:r>
      <w:r w:rsidRPr="003F13BD">
        <w:rPr>
          <w:b/>
          <w:lang w:val="sr-Cyrl-RS" w:eastAsia="ar-SA"/>
        </w:rPr>
        <w:t xml:space="preserve">количина </w:t>
      </w:r>
      <w:bookmarkEnd w:id="1"/>
      <w:bookmarkEnd w:id="2"/>
      <w:r>
        <w:rPr>
          <w:b/>
          <w:lang w:val="sr-Cyrl-RS" w:eastAsia="ar-SA"/>
        </w:rPr>
        <w:t xml:space="preserve">услуга - </w:t>
      </w:r>
      <w:r w:rsidR="00B14099" w:rsidRPr="00B14099">
        <w:rPr>
          <w:b/>
          <w:lang w:val="sr-Cyrl-RS"/>
        </w:rPr>
        <w:t xml:space="preserve">УСЛУГА ШТАМПАЊА, ФОТОКОПИРАЊА И </w:t>
      </w:r>
      <w:r w:rsidR="00B14099">
        <w:rPr>
          <w:b/>
          <w:lang w:val="sr-Cyrl-RS"/>
        </w:rPr>
        <w:t>КОРИЧЕЊА</w:t>
      </w:r>
    </w:p>
    <w:p w14:paraId="1F7F2E90" w14:textId="64E88E7A" w:rsidR="00B14099" w:rsidRDefault="00B14099" w:rsidP="002F7748">
      <w:pPr>
        <w:tabs>
          <w:tab w:val="left" w:pos="8352"/>
        </w:tabs>
        <w:rPr>
          <w:b/>
          <w:lang w:val="sr-Cyrl-RS"/>
        </w:rPr>
      </w:pPr>
    </w:p>
    <w:tbl>
      <w:tblPr>
        <w:tblStyle w:val="TableGrid"/>
        <w:tblW w:w="9540" w:type="dxa"/>
        <w:tblInd w:w="-95" w:type="dxa"/>
        <w:tblLayout w:type="fixed"/>
        <w:tblLook w:val="04A0" w:firstRow="1" w:lastRow="0" w:firstColumn="1" w:lastColumn="0" w:noHBand="0" w:noVBand="1"/>
      </w:tblPr>
      <w:tblGrid>
        <w:gridCol w:w="562"/>
        <w:gridCol w:w="5198"/>
        <w:gridCol w:w="2268"/>
        <w:gridCol w:w="1512"/>
      </w:tblGrid>
      <w:tr w:rsidR="00B14099" w:rsidRPr="007877F0" w14:paraId="6F2619B6" w14:textId="77777777" w:rsidTr="00331920">
        <w:tc>
          <w:tcPr>
            <w:tcW w:w="562" w:type="dxa"/>
            <w:vAlign w:val="center"/>
          </w:tcPr>
          <w:p w14:paraId="767B5B13"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Р.бр.</w:t>
            </w:r>
          </w:p>
        </w:tc>
        <w:tc>
          <w:tcPr>
            <w:tcW w:w="5198" w:type="dxa"/>
            <w:vAlign w:val="center"/>
          </w:tcPr>
          <w:p w14:paraId="7561D286"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Назив  услуге</w:t>
            </w:r>
          </w:p>
        </w:tc>
        <w:tc>
          <w:tcPr>
            <w:tcW w:w="2268" w:type="dxa"/>
            <w:vAlign w:val="center"/>
          </w:tcPr>
          <w:p w14:paraId="44D64ACD"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Јединица мере</w:t>
            </w:r>
          </w:p>
        </w:tc>
        <w:tc>
          <w:tcPr>
            <w:tcW w:w="1512" w:type="dxa"/>
            <w:tcBorders>
              <w:bottom w:val="single" w:sz="4" w:space="0" w:color="auto"/>
            </w:tcBorders>
            <w:vAlign w:val="center"/>
          </w:tcPr>
          <w:p w14:paraId="6C007881"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Оквирна</w:t>
            </w:r>
          </w:p>
          <w:p w14:paraId="691BEB7D"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количина</w:t>
            </w:r>
          </w:p>
        </w:tc>
      </w:tr>
      <w:tr w:rsidR="00D314CE" w:rsidRPr="007877F0" w14:paraId="54B7219F" w14:textId="77777777" w:rsidTr="00331920">
        <w:tc>
          <w:tcPr>
            <w:tcW w:w="562" w:type="dxa"/>
            <w:vAlign w:val="center"/>
          </w:tcPr>
          <w:p w14:paraId="23B54C43"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w:t>
            </w:r>
          </w:p>
        </w:tc>
        <w:tc>
          <w:tcPr>
            <w:tcW w:w="5198" w:type="dxa"/>
          </w:tcPr>
          <w:p w14:paraId="7D3B649A" w14:textId="77777777" w:rsidR="00D314CE" w:rsidRPr="00D65988" w:rsidRDefault="00D314CE" w:rsidP="002F7748">
            <w:pPr>
              <w:tabs>
                <w:tab w:val="left" w:pos="8352"/>
              </w:tabs>
              <w:jc w:val="both"/>
              <w:rPr>
                <w:rFonts w:ascii="Arial" w:hAnsi="Arial" w:cs="Arial"/>
                <w:sz w:val="22"/>
                <w:szCs w:val="22"/>
              </w:rPr>
            </w:pPr>
            <w:r w:rsidRPr="00D65988">
              <w:rPr>
                <w:rFonts w:ascii="Arial" w:hAnsi="Arial" w:cs="Arial"/>
                <w:sz w:val="22"/>
                <w:szCs w:val="22"/>
                <w:lang w:val="sr-Cyrl-RS"/>
              </w:rPr>
              <w:t>Штампање докумената – црно бело, једнострано у А3 формату</w:t>
            </w:r>
          </w:p>
        </w:tc>
        <w:tc>
          <w:tcPr>
            <w:tcW w:w="2268" w:type="dxa"/>
            <w:vAlign w:val="center"/>
          </w:tcPr>
          <w:p w14:paraId="6A8F65F9"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1A47EF61" w14:textId="4469A515"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50000</w:t>
            </w:r>
          </w:p>
        </w:tc>
      </w:tr>
      <w:tr w:rsidR="00D314CE" w:rsidRPr="007877F0" w14:paraId="773A5C0F" w14:textId="77777777" w:rsidTr="00331920">
        <w:tc>
          <w:tcPr>
            <w:tcW w:w="562" w:type="dxa"/>
            <w:vAlign w:val="center"/>
          </w:tcPr>
          <w:p w14:paraId="1091B23F"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w:t>
            </w:r>
          </w:p>
        </w:tc>
        <w:tc>
          <w:tcPr>
            <w:tcW w:w="5198" w:type="dxa"/>
          </w:tcPr>
          <w:p w14:paraId="406FDA6D" w14:textId="5F3125DC" w:rsidR="00D314CE" w:rsidRPr="00D65988" w:rsidRDefault="00D314CE" w:rsidP="002F7748">
            <w:pPr>
              <w:tabs>
                <w:tab w:val="left" w:pos="8352"/>
              </w:tabs>
              <w:jc w:val="both"/>
              <w:rPr>
                <w:rFonts w:ascii="Arial" w:hAnsi="Arial" w:cs="Arial"/>
                <w:sz w:val="22"/>
                <w:szCs w:val="22"/>
                <w:lang w:val="sr-Cyrl-RS"/>
              </w:rPr>
            </w:pPr>
            <w:r w:rsidRPr="00D65988">
              <w:rPr>
                <w:rFonts w:ascii="Arial" w:hAnsi="Arial" w:cs="Arial"/>
                <w:sz w:val="22"/>
                <w:szCs w:val="22"/>
                <w:lang w:val="sr-Cyrl-RS"/>
              </w:rPr>
              <w:t>Штампање докумената – црно бело, у А3 формату</w:t>
            </w:r>
            <w:r w:rsidRPr="00024D37">
              <w:rPr>
                <w:rFonts w:ascii="Arial" w:hAnsi="Arial" w:cs="Arial"/>
                <w:sz w:val="22"/>
                <w:szCs w:val="22"/>
                <w:lang w:val="sr-Cyrl-RS"/>
              </w:rPr>
              <w:t xml:space="preserve"> </w:t>
            </w:r>
            <w:r w:rsidRPr="00D65988">
              <w:rPr>
                <w:rFonts w:ascii="Arial" w:hAnsi="Arial" w:cs="Arial"/>
                <w:sz w:val="22"/>
                <w:szCs w:val="22"/>
                <w:lang w:val="sr-Cyrl-RS"/>
              </w:rPr>
              <w:t>обострано</w:t>
            </w:r>
          </w:p>
        </w:tc>
        <w:tc>
          <w:tcPr>
            <w:tcW w:w="2268" w:type="dxa"/>
            <w:vAlign w:val="center"/>
          </w:tcPr>
          <w:p w14:paraId="1E1B62A3"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1BA3D54B" w14:textId="20E51942"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25000</w:t>
            </w:r>
          </w:p>
        </w:tc>
      </w:tr>
      <w:tr w:rsidR="00D314CE" w:rsidRPr="007877F0" w14:paraId="1E3B8A5E" w14:textId="77777777" w:rsidTr="00331920">
        <w:tc>
          <w:tcPr>
            <w:tcW w:w="562" w:type="dxa"/>
            <w:vAlign w:val="center"/>
          </w:tcPr>
          <w:p w14:paraId="14EAA609"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w:t>
            </w:r>
          </w:p>
        </w:tc>
        <w:tc>
          <w:tcPr>
            <w:tcW w:w="5198" w:type="dxa"/>
          </w:tcPr>
          <w:p w14:paraId="08F0610B" w14:textId="77777777" w:rsidR="00D314CE" w:rsidRPr="007877F0" w:rsidRDefault="00D314CE" w:rsidP="002F7748">
            <w:pPr>
              <w:tabs>
                <w:tab w:val="left" w:pos="8352"/>
              </w:tabs>
              <w:jc w:val="both"/>
              <w:rPr>
                <w:rFonts w:ascii="Arial" w:hAnsi="Arial" w:cs="Arial"/>
                <w:sz w:val="22"/>
                <w:szCs w:val="22"/>
              </w:rPr>
            </w:pPr>
            <w:r w:rsidRPr="007877F0">
              <w:rPr>
                <w:rFonts w:ascii="Arial" w:hAnsi="Arial" w:cs="Arial"/>
                <w:sz w:val="22"/>
                <w:szCs w:val="22"/>
                <w:lang w:val="sr-Cyrl-RS"/>
              </w:rPr>
              <w:t>Штампање докумената – црно бело, једнострано у А4 формату</w:t>
            </w:r>
          </w:p>
        </w:tc>
        <w:tc>
          <w:tcPr>
            <w:tcW w:w="2268" w:type="dxa"/>
            <w:vAlign w:val="center"/>
          </w:tcPr>
          <w:p w14:paraId="08C79833"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6C268EA7" w14:textId="6EDB643A"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100000</w:t>
            </w:r>
          </w:p>
        </w:tc>
      </w:tr>
      <w:tr w:rsidR="00D314CE" w:rsidRPr="007877F0" w14:paraId="62343958" w14:textId="77777777" w:rsidTr="00331920">
        <w:tc>
          <w:tcPr>
            <w:tcW w:w="562" w:type="dxa"/>
            <w:vAlign w:val="center"/>
          </w:tcPr>
          <w:p w14:paraId="6D37E8A0"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4</w:t>
            </w:r>
          </w:p>
        </w:tc>
        <w:tc>
          <w:tcPr>
            <w:tcW w:w="5198" w:type="dxa"/>
          </w:tcPr>
          <w:p w14:paraId="14E42FF9" w14:textId="77777777" w:rsidR="00D314CE" w:rsidRPr="007877F0" w:rsidRDefault="00D314CE" w:rsidP="002F7748">
            <w:pPr>
              <w:tabs>
                <w:tab w:val="left" w:pos="8352"/>
              </w:tabs>
              <w:jc w:val="both"/>
              <w:rPr>
                <w:rFonts w:ascii="Arial" w:hAnsi="Arial" w:cs="Arial"/>
                <w:sz w:val="22"/>
                <w:szCs w:val="22"/>
              </w:rPr>
            </w:pPr>
            <w:r w:rsidRPr="007877F0">
              <w:rPr>
                <w:rFonts w:ascii="Arial" w:hAnsi="Arial" w:cs="Arial"/>
                <w:sz w:val="22"/>
                <w:szCs w:val="22"/>
                <w:lang w:val="sr-Cyrl-RS"/>
              </w:rPr>
              <w:t>Штампање докумената – црно бело, обострано у А4 формату</w:t>
            </w:r>
          </w:p>
        </w:tc>
        <w:tc>
          <w:tcPr>
            <w:tcW w:w="2268" w:type="dxa"/>
            <w:vAlign w:val="center"/>
          </w:tcPr>
          <w:p w14:paraId="11112206"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59530D5B" w14:textId="481ACE59"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100000</w:t>
            </w:r>
          </w:p>
        </w:tc>
      </w:tr>
      <w:tr w:rsidR="00D314CE" w:rsidRPr="007877F0" w14:paraId="29FADFA3" w14:textId="77777777" w:rsidTr="00331920">
        <w:tc>
          <w:tcPr>
            <w:tcW w:w="562" w:type="dxa"/>
            <w:vAlign w:val="center"/>
          </w:tcPr>
          <w:p w14:paraId="0888C448"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5</w:t>
            </w:r>
          </w:p>
        </w:tc>
        <w:tc>
          <w:tcPr>
            <w:tcW w:w="5198" w:type="dxa"/>
          </w:tcPr>
          <w:p w14:paraId="01DEB36F" w14:textId="77777777" w:rsidR="00D314CE" w:rsidRPr="007877F0" w:rsidRDefault="00D314CE" w:rsidP="002F7748">
            <w:pPr>
              <w:tabs>
                <w:tab w:val="left" w:pos="8352"/>
              </w:tabs>
              <w:jc w:val="both"/>
              <w:rPr>
                <w:rFonts w:ascii="Arial" w:hAnsi="Arial" w:cs="Arial"/>
                <w:sz w:val="22"/>
                <w:szCs w:val="22"/>
              </w:rPr>
            </w:pPr>
            <w:r w:rsidRPr="007877F0">
              <w:rPr>
                <w:rFonts w:ascii="Arial" w:hAnsi="Arial" w:cs="Arial"/>
                <w:sz w:val="22"/>
                <w:szCs w:val="22"/>
                <w:lang w:val="sr-Cyrl-RS"/>
              </w:rPr>
              <w:t>Штампање докумената – колор, једнострано у А3 формату</w:t>
            </w:r>
          </w:p>
        </w:tc>
        <w:tc>
          <w:tcPr>
            <w:tcW w:w="2268" w:type="dxa"/>
            <w:vAlign w:val="center"/>
          </w:tcPr>
          <w:p w14:paraId="5796626B"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3F4A8C73" w14:textId="70349384"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20000</w:t>
            </w:r>
          </w:p>
        </w:tc>
      </w:tr>
      <w:tr w:rsidR="00D314CE" w:rsidRPr="007877F0" w14:paraId="7BA2F2BB" w14:textId="77777777" w:rsidTr="00331920">
        <w:tc>
          <w:tcPr>
            <w:tcW w:w="562" w:type="dxa"/>
            <w:vAlign w:val="center"/>
          </w:tcPr>
          <w:p w14:paraId="18622B1C"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6</w:t>
            </w:r>
          </w:p>
        </w:tc>
        <w:tc>
          <w:tcPr>
            <w:tcW w:w="5198" w:type="dxa"/>
          </w:tcPr>
          <w:p w14:paraId="091CA22C" w14:textId="77777777" w:rsidR="00D314CE" w:rsidRPr="007877F0" w:rsidRDefault="00D314CE" w:rsidP="002F7748">
            <w:pPr>
              <w:tabs>
                <w:tab w:val="left" w:pos="8352"/>
              </w:tabs>
              <w:jc w:val="both"/>
              <w:rPr>
                <w:rFonts w:ascii="Arial" w:hAnsi="Arial" w:cs="Arial"/>
                <w:sz w:val="22"/>
                <w:szCs w:val="22"/>
              </w:rPr>
            </w:pPr>
            <w:r w:rsidRPr="007877F0">
              <w:rPr>
                <w:rFonts w:ascii="Arial" w:hAnsi="Arial" w:cs="Arial"/>
                <w:sz w:val="22"/>
                <w:szCs w:val="22"/>
                <w:lang w:val="sr-Cyrl-RS"/>
              </w:rPr>
              <w:t>Штампање докумената – колор, једнострано у А4 формату</w:t>
            </w:r>
          </w:p>
        </w:tc>
        <w:tc>
          <w:tcPr>
            <w:tcW w:w="2268" w:type="dxa"/>
            <w:vAlign w:val="center"/>
          </w:tcPr>
          <w:p w14:paraId="2A863306"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79603A21" w14:textId="67E4C105"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30000</w:t>
            </w:r>
          </w:p>
        </w:tc>
      </w:tr>
      <w:tr w:rsidR="00D314CE" w:rsidRPr="007877F0" w14:paraId="0029ABDB" w14:textId="77777777" w:rsidTr="00331920">
        <w:tc>
          <w:tcPr>
            <w:tcW w:w="562" w:type="dxa"/>
            <w:vAlign w:val="center"/>
          </w:tcPr>
          <w:p w14:paraId="3546DBC2"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7</w:t>
            </w:r>
          </w:p>
        </w:tc>
        <w:tc>
          <w:tcPr>
            <w:tcW w:w="5198" w:type="dxa"/>
          </w:tcPr>
          <w:p w14:paraId="7A6963A3" w14:textId="77777777" w:rsidR="00D314CE" w:rsidRPr="007877F0" w:rsidRDefault="00D314CE" w:rsidP="002F7748">
            <w:pPr>
              <w:tabs>
                <w:tab w:val="left" w:pos="8352"/>
              </w:tabs>
              <w:jc w:val="both"/>
              <w:rPr>
                <w:rFonts w:ascii="Arial" w:hAnsi="Arial" w:cs="Arial"/>
                <w:sz w:val="22"/>
                <w:szCs w:val="22"/>
              </w:rPr>
            </w:pPr>
            <w:r w:rsidRPr="007877F0">
              <w:rPr>
                <w:rFonts w:ascii="Arial" w:hAnsi="Arial" w:cs="Arial"/>
                <w:sz w:val="22"/>
                <w:szCs w:val="22"/>
                <w:lang w:val="sr-Cyrl-RS"/>
              </w:rPr>
              <w:t>Фотокопирање докумената – црно бело једнострано у А3 формату</w:t>
            </w:r>
          </w:p>
        </w:tc>
        <w:tc>
          <w:tcPr>
            <w:tcW w:w="2268" w:type="dxa"/>
            <w:vAlign w:val="center"/>
          </w:tcPr>
          <w:p w14:paraId="38204CF7"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4A35772C" w14:textId="6CEFC2A2"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60000</w:t>
            </w:r>
          </w:p>
        </w:tc>
      </w:tr>
      <w:tr w:rsidR="00D314CE" w:rsidRPr="007877F0" w14:paraId="30E3ED92" w14:textId="77777777" w:rsidTr="00331920">
        <w:tc>
          <w:tcPr>
            <w:tcW w:w="562" w:type="dxa"/>
            <w:vAlign w:val="center"/>
          </w:tcPr>
          <w:p w14:paraId="59B28E01"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8</w:t>
            </w:r>
          </w:p>
        </w:tc>
        <w:tc>
          <w:tcPr>
            <w:tcW w:w="5198" w:type="dxa"/>
          </w:tcPr>
          <w:p w14:paraId="31FEA4F7" w14:textId="77777777"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докумената – црно бело обострано у А3 формату</w:t>
            </w:r>
          </w:p>
        </w:tc>
        <w:tc>
          <w:tcPr>
            <w:tcW w:w="2268" w:type="dxa"/>
            <w:vAlign w:val="center"/>
          </w:tcPr>
          <w:p w14:paraId="110B6F7A"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7EC04354" w14:textId="4735B813"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25000</w:t>
            </w:r>
          </w:p>
        </w:tc>
      </w:tr>
      <w:tr w:rsidR="00D314CE" w:rsidRPr="007877F0" w14:paraId="43D679E8" w14:textId="77777777" w:rsidTr="00331920">
        <w:tc>
          <w:tcPr>
            <w:tcW w:w="562" w:type="dxa"/>
            <w:vAlign w:val="center"/>
          </w:tcPr>
          <w:p w14:paraId="331DBDDA"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9</w:t>
            </w:r>
          </w:p>
        </w:tc>
        <w:tc>
          <w:tcPr>
            <w:tcW w:w="5198" w:type="dxa"/>
          </w:tcPr>
          <w:p w14:paraId="1709166F" w14:textId="77777777"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докумената – црно бело једнострано у А4 формату</w:t>
            </w:r>
          </w:p>
        </w:tc>
        <w:tc>
          <w:tcPr>
            <w:tcW w:w="2268" w:type="dxa"/>
            <w:vAlign w:val="center"/>
          </w:tcPr>
          <w:p w14:paraId="52AE69AE"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08190B63" w14:textId="1D099B50"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100000</w:t>
            </w:r>
          </w:p>
        </w:tc>
      </w:tr>
      <w:tr w:rsidR="00D314CE" w:rsidRPr="007877F0" w14:paraId="47804D82" w14:textId="77777777" w:rsidTr="00331920">
        <w:tc>
          <w:tcPr>
            <w:tcW w:w="562" w:type="dxa"/>
            <w:vAlign w:val="center"/>
          </w:tcPr>
          <w:p w14:paraId="160F81D1"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10</w:t>
            </w:r>
          </w:p>
        </w:tc>
        <w:tc>
          <w:tcPr>
            <w:tcW w:w="5198" w:type="dxa"/>
          </w:tcPr>
          <w:p w14:paraId="6BF3DBCE" w14:textId="77777777"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докумената – црно бело обострано у А4 формату</w:t>
            </w:r>
          </w:p>
        </w:tc>
        <w:tc>
          <w:tcPr>
            <w:tcW w:w="2268" w:type="dxa"/>
            <w:vAlign w:val="center"/>
          </w:tcPr>
          <w:p w14:paraId="05446679"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2C1BF485" w14:textId="26F0DA45"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20000</w:t>
            </w:r>
          </w:p>
        </w:tc>
      </w:tr>
      <w:tr w:rsidR="00D314CE" w:rsidRPr="007877F0" w14:paraId="5E7C914D" w14:textId="77777777" w:rsidTr="00331920">
        <w:tc>
          <w:tcPr>
            <w:tcW w:w="562" w:type="dxa"/>
            <w:vAlign w:val="center"/>
          </w:tcPr>
          <w:p w14:paraId="202A611A"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11</w:t>
            </w:r>
          </w:p>
        </w:tc>
        <w:tc>
          <w:tcPr>
            <w:tcW w:w="5198" w:type="dxa"/>
          </w:tcPr>
          <w:p w14:paraId="14DBD300" w14:textId="77777777"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докумената – колор, једнострано у А3 формату</w:t>
            </w:r>
          </w:p>
        </w:tc>
        <w:tc>
          <w:tcPr>
            <w:tcW w:w="2268" w:type="dxa"/>
            <w:vAlign w:val="center"/>
          </w:tcPr>
          <w:p w14:paraId="503A7573"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6DB89D6F" w14:textId="6D33B6AD"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9000</w:t>
            </w:r>
          </w:p>
        </w:tc>
      </w:tr>
      <w:tr w:rsidR="00D314CE" w:rsidRPr="007877F0" w14:paraId="4C514319" w14:textId="77777777" w:rsidTr="00331920">
        <w:tc>
          <w:tcPr>
            <w:tcW w:w="562" w:type="dxa"/>
            <w:vAlign w:val="center"/>
          </w:tcPr>
          <w:p w14:paraId="6BDF190D"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12</w:t>
            </w:r>
          </w:p>
        </w:tc>
        <w:tc>
          <w:tcPr>
            <w:tcW w:w="5198" w:type="dxa"/>
          </w:tcPr>
          <w:p w14:paraId="68D0FF02" w14:textId="77777777"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докумената – колор, обострано у А3 формату</w:t>
            </w:r>
          </w:p>
        </w:tc>
        <w:tc>
          <w:tcPr>
            <w:tcW w:w="2268" w:type="dxa"/>
            <w:vAlign w:val="center"/>
          </w:tcPr>
          <w:p w14:paraId="34D3D029"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3CE585F8" w14:textId="71E62B33"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5000</w:t>
            </w:r>
          </w:p>
        </w:tc>
      </w:tr>
      <w:tr w:rsidR="00D314CE" w:rsidRPr="007877F0" w14:paraId="5966E689" w14:textId="77777777" w:rsidTr="00331920">
        <w:tc>
          <w:tcPr>
            <w:tcW w:w="562" w:type="dxa"/>
            <w:vAlign w:val="center"/>
          </w:tcPr>
          <w:p w14:paraId="64880546" w14:textId="77777777" w:rsidR="00D314CE" w:rsidRPr="00644450" w:rsidRDefault="00D314CE" w:rsidP="002F7748">
            <w:pPr>
              <w:tabs>
                <w:tab w:val="left" w:pos="8352"/>
              </w:tabs>
              <w:jc w:val="center"/>
              <w:rPr>
                <w:rFonts w:ascii="Arial" w:hAnsi="Arial" w:cs="Arial"/>
                <w:sz w:val="22"/>
                <w:szCs w:val="22"/>
                <w:lang w:val="sr-Cyrl-RS"/>
              </w:rPr>
            </w:pPr>
            <w:r w:rsidRPr="00644450">
              <w:rPr>
                <w:rFonts w:ascii="Arial" w:hAnsi="Arial" w:cs="Arial"/>
                <w:sz w:val="22"/>
                <w:szCs w:val="22"/>
                <w:lang w:val="sr-Cyrl-RS"/>
              </w:rPr>
              <w:t>13</w:t>
            </w:r>
          </w:p>
        </w:tc>
        <w:tc>
          <w:tcPr>
            <w:tcW w:w="5198" w:type="dxa"/>
          </w:tcPr>
          <w:p w14:paraId="513F3D8C" w14:textId="77777777" w:rsidR="00D314CE" w:rsidRPr="00644450" w:rsidRDefault="00D314CE" w:rsidP="002F7748">
            <w:pPr>
              <w:tabs>
                <w:tab w:val="left" w:pos="8352"/>
              </w:tabs>
              <w:jc w:val="both"/>
              <w:rPr>
                <w:rFonts w:ascii="Arial" w:hAnsi="Arial" w:cs="Arial"/>
                <w:sz w:val="22"/>
                <w:szCs w:val="22"/>
                <w:lang w:val="sr-Cyrl-RS"/>
              </w:rPr>
            </w:pPr>
            <w:r w:rsidRPr="00644450">
              <w:rPr>
                <w:rFonts w:ascii="Arial" w:hAnsi="Arial" w:cs="Arial"/>
                <w:sz w:val="22"/>
                <w:szCs w:val="22"/>
                <w:lang w:val="sr-Cyrl-RS"/>
              </w:rPr>
              <w:t>Фотокопирање докумената – колор, једнострано у А4 формату</w:t>
            </w:r>
          </w:p>
        </w:tc>
        <w:tc>
          <w:tcPr>
            <w:tcW w:w="2268" w:type="dxa"/>
            <w:vAlign w:val="center"/>
          </w:tcPr>
          <w:p w14:paraId="02290C04"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7BBE94FF" w14:textId="6FF34BA6"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45000</w:t>
            </w:r>
          </w:p>
        </w:tc>
      </w:tr>
      <w:tr w:rsidR="00D314CE" w:rsidRPr="007877F0" w14:paraId="2C4C5C0E" w14:textId="77777777" w:rsidTr="00331920">
        <w:tc>
          <w:tcPr>
            <w:tcW w:w="562" w:type="dxa"/>
            <w:vAlign w:val="center"/>
          </w:tcPr>
          <w:p w14:paraId="5BA6F5E7" w14:textId="77777777" w:rsidR="00D314CE" w:rsidRPr="00644450" w:rsidRDefault="00D314CE" w:rsidP="002F7748">
            <w:pPr>
              <w:tabs>
                <w:tab w:val="left" w:pos="8352"/>
              </w:tabs>
              <w:jc w:val="center"/>
              <w:rPr>
                <w:rFonts w:ascii="Arial" w:hAnsi="Arial" w:cs="Arial"/>
                <w:sz w:val="22"/>
                <w:szCs w:val="22"/>
                <w:lang w:val="sr-Cyrl-RS"/>
              </w:rPr>
            </w:pPr>
            <w:r w:rsidRPr="00644450">
              <w:rPr>
                <w:rFonts w:ascii="Arial" w:hAnsi="Arial" w:cs="Arial"/>
                <w:sz w:val="22"/>
                <w:szCs w:val="22"/>
                <w:lang w:val="sr-Cyrl-RS"/>
              </w:rPr>
              <w:t>14</w:t>
            </w:r>
          </w:p>
        </w:tc>
        <w:tc>
          <w:tcPr>
            <w:tcW w:w="5198" w:type="dxa"/>
          </w:tcPr>
          <w:p w14:paraId="2F347A7B" w14:textId="04086F05" w:rsidR="00D314CE" w:rsidRPr="00644450" w:rsidRDefault="00D314CE" w:rsidP="002F7748">
            <w:pPr>
              <w:tabs>
                <w:tab w:val="left" w:pos="8352"/>
              </w:tabs>
              <w:jc w:val="both"/>
              <w:rPr>
                <w:rFonts w:ascii="Arial" w:hAnsi="Arial" w:cs="Arial"/>
                <w:sz w:val="22"/>
                <w:szCs w:val="22"/>
                <w:lang w:val="sr-Cyrl-RS"/>
              </w:rPr>
            </w:pPr>
            <w:r w:rsidRPr="00644450">
              <w:rPr>
                <w:rFonts w:ascii="Arial" w:hAnsi="Arial" w:cs="Arial"/>
                <w:sz w:val="22"/>
                <w:szCs w:val="22"/>
                <w:lang w:val="sr-Cyrl-RS"/>
              </w:rPr>
              <w:t>Фотокопирање докумената – колор</w:t>
            </w:r>
            <w:r>
              <w:rPr>
                <w:rFonts w:ascii="Arial" w:hAnsi="Arial" w:cs="Arial"/>
                <w:sz w:val="22"/>
                <w:szCs w:val="22"/>
                <w:lang w:val="sr-Cyrl-RS"/>
              </w:rPr>
              <w:t>, об</w:t>
            </w:r>
            <w:r w:rsidRPr="00644450">
              <w:rPr>
                <w:rFonts w:ascii="Arial" w:hAnsi="Arial" w:cs="Arial"/>
                <w:sz w:val="22"/>
                <w:szCs w:val="22"/>
                <w:lang w:val="sr-Cyrl-RS"/>
              </w:rPr>
              <w:t>острано у А4 формату</w:t>
            </w:r>
          </w:p>
        </w:tc>
        <w:tc>
          <w:tcPr>
            <w:tcW w:w="2268" w:type="dxa"/>
            <w:vAlign w:val="center"/>
          </w:tcPr>
          <w:p w14:paraId="0B4B992D"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6E401AAD" w14:textId="0C1DE2E0"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20000</w:t>
            </w:r>
          </w:p>
        </w:tc>
      </w:tr>
      <w:tr w:rsidR="00D314CE" w:rsidRPr="007877F0" w14:paraId="145CC306" w14:textId="77777777" w:rsidTr="00331920">
        <w:tc>
          <w:tcPr>
            <w:tcW w:w="562" w:type="dxa"/>
            <w:vAlign w:val="center"/>
          </w:tcPr>
          <w:p w14:paraId="08744CA5"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15</w:t>
            </w:r>
          </w:p>
        </w:tc>
        <w:tc>
          <w:tcPr>
            <w:tcW w:w="5198" w:type="dxa"/>
          </w:tcPr>
          <w:p w14:paraId="70AD1B53" w14:textId="7146AC38"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Фотокопирање великих формата (архитектонских  пројеката и др.)</w:t>
            </w:r>
            <w:r>
              <w:rPr>
                <w:rFonts w:ascii="Arial" w:hAnsi="Arial" w:cs="Arial"/>
                <w:sz w:val="22"/>
                <w:szCs w:val="22"/>
                <w:lang w:val="sr-Cyrl-RS"/>
              </w:rPr>
              <w:t xml:space="preserve"> </w:t>
            </w:r>
            <w:r w:rsidRPr="006C654C">
              <w:rPr>
                <w:rFonts w:ascii="Arial" w:hAnsi="Arial" w:cs="Arial"/>
                <w:sz w:val="22"/>
                <w:szCs w:val="22"/>
                <w:lang w:val="sr-Cyrl-RS"/>
              </w:rPr>
              <w:t>- А2 формат</w:t>
            </w:r>
          </w:p>
        </w:tc>
        <w:tc>
          <w:tcPr>
            <w:tcW w:w="2268" w:type="dxa"/>
            <w:vAlign w:val="center"/>
          </w:tcPr>
          <w:p w14:paraId="3BFE20A2"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1F36CCD5" w14:textId="0DA91D3D"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1000</w:t>
            </w:r>
          </w:p>
        </w:tc>
      </w:tr>
      <w:tr w:rsidR="00D314CE" w:rsidRPr="007877F0" w14:paraId="3FD5226C" w14:textId="77777777" w:rsidTr="00331920">
        <w:tc>
          <w:tcPr>
            <w:tcW w:w="562" w:type="dxa"/>
            <w:vAlign w:val="center"/>
          </w:tcPr>
          <w:p w14:paraId="45B28722"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16</w:t>
            </w:r>
          </w:p>
        </w:tc>
        <w:tc>
          <w:tcPr>
            <w:tcW w:w="5198" w:type="dxa"/>
          </w:tcPr>
          <w:p w14:paraId="6CF707E7" w14:textId="3BFF58BF"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Твр</w:t>
            </w:r>
            <w:r>
              <w:rPr>
                <w:rFonts w:ascii="Arial" w:hAnsi="Arial" w:cs="Arial"/>
                <w:sz w:val="22"/>
                <w:szCs w:val="22"/>
                <w:lang w:val="sr-Cyrl-RS"/>
              </w:rPr>
              <w:t>до коричење Службених гласника</w:t>
            </w:r>
            <w:r w:rsidRPr="007877F0">
              <w:rPr>
                <w:rFonts w:ascii="Arial" w:hAnsi="Arial" w:cs="Arial"/>
                <w:sz w:val="22"/>
                <w:szCs w:val="22"/>
                <w:lang w:val="sr-Cyrl-RS"/>
              </w:rPr>
              <w:t>, у боји корица и слова на корици по избору наручиоца</w:t>
            </w:r>
          </w:p>
        </w:tc>
        <w:tc>
          <w:tcPr>
            <w:tcW w:w="2268" w:type="dxa"/>
            <w:vAlign w:val="center"/>
          </w:tcPr>
          <w:p w14:paraId="5BF71FFA"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3292ABCA" w14:textId="65A270BB"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900</w:t>
            </w:r>
          </w:p>
        </w:tc>
      </w:tr>
      <w:tr w:rsidR="00D314CE" w:rsidRPr="007877F0" w14:paraId="43904944" w14:textId="77777777" w:rsidTr="00331920">
        <w:tc>
          <w:tcPr>
            <w:tcW w:w="562" w:type="dxa"/>
            <w:vAlign w:val="center"/>
          </w:tcPr>
          <w:p w14:paraId="6E96725B"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17</w:t>
            </w:r>
          </w:p>
        </w:tc>
        <w:tc>
          <w:tcPr>
            <w:tcW w:w="5198" w:type="dxa"/>
          </w:tcPr>
          <w:p w14:paraId="1CAE0732" w14:textId="5A0CC4A0" w:rsidR="00D314CE" w:rsidRPr="007877F0" w:rsidRDefault="00D314CE" w:rsidP="002F7748">
            <w:pPr>
              <w:tabs>
                <w:tab w:val="left" w:pos="8352"/>
              </w:tabs>
              <w:jc w:val="both"/>
              <w:rPr>
                <w:rFonts w:ascii="Arial" w:hAnsi="Arial" w:cs="Arial"/>
                <w:sz w:val="22"/>
                <w:szCs w:val="22"/>
                <w:lang w:val="sr-Cyrl-RS"/>
              </w:rPr>
            </w:pPr>
            <w:r w:rsidRPr="00455848">
              <w:rPr>
                <w:rFonts w:ascii="Arial" w:hAnsi="Arial" w:cs="Arial"/>
                <w:sz w:val="22"/>
                <w:szCs w:val="22"/>
                <w:lang w:val="sr-Cyrl-RS"/>
              </w:rPr>
              <w:t>Тврдо коричење докумената, у боји корица и слова на корици, формат А4</w:t>
            </w:r>
          </w:p>
        </w:tc>
        <w:tc>
          <w:tcPr>
            <w:tcW w:w="2268" w:type="dxa"/>
            <w:vAlign w:val="center"/>
          </w:tcPr>
          <w:p w14:paraId="5B56BFA3" w14:textId="77777777"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2A02AC14" w14:textId="58033ACD" w:rsidR="00D314CE" w:rsidRPr="007877F0" w:rsidRDefault="00D314CE" w:rsidP="002F7748">
            <w:pPr>
              <w:tabs>
                <w:tab w:val="left" w:pos="8352"/>
              </w:tabs>
              <w:jc w:val="center"/>
              <w:rPr>
                <w:rFonts w:ascii="Arial" w:hAnsi="Arial" w:cs="Arial"/>
                <w:color w:val="000000"/>
                <w:sz w:val="22"/>
                <w:szCs w:val="22"/>
              </w:rPr>
            </w:pPr>
            <w:r>
              <w:rPr>
                <w:rFonts w:ascii="Arial" w:hAnsi="Arial" w:cs="Arial"/>
                <w:color w:val="000000"/>
              </w:rPr>
              <w:t>1000</w:t>
            </w:r>
          </w:p>
        </w:tc>
      </w:tr>
      <w:tr w:rsidR="00D314CE" w:rsidRPr="007877F0" w14:paraId="4831C914" w14:textId="77777777" w:rsidTr="00331920">
        <w:tc>
          <w:tcPr>
            <w:tcW w:w="562" w:type="dxa"/>
            <w:vAlign w:val="center"/>
          </w:tcPr>
          <w:p w14:paraId="18407BE9" w14:textId="3CF07019" w:rsidR="00D314CE" w:rsidRPr="007877F0" w:rsidRDefault="00D314CE" w:rsidP="002F7748">
            <w:pPr>
              <w:tabs>
                <w:tab w:val="left" w:pos="8352"/>
              </w:tabs>
              <w:jc w:val="center"/>
              <w:rPr>
                <w:lang w:val="sr-Cyrl-RS"/>
              </w:rPr>
            </w:pPr>
            <w:r>
              <w:rPr>
                <w:rFonts w:ascii="Arial" w:hAnsi="Arial" w:cs="Arial"/>
                <w:sz w:val="22"/>
                <w:szCs w:val="22"/>
                <w:lang w:val="sr-Cyrl-RS"/>
              </w:rPr>
              <w:t>18</w:t>
            </w:r>
          </w:p>
        </w:tc>
        <w:tc>
          <w:tcPr>
            <w:tcW w:w="5198" w:type="dxa"/>
          </w:tcPr>
          <w:p w14:paraId="7CDE6638" w14:textId="36E0177A" w:rsidR="00D314CE" w:rsidRPr="007877F0" w:rsidRDefault="00D314CE" w:rsidP="002F7748">
            <w:pPr>
              <w:tabs>
                <w:tab w:val="left" w:pos="8352"/>
              </w:tabs>
              <w:jc w:val="both"/>
              <w:rPr>
                <w:lang w:val="sr-Cyrl-RS"/>
              </w:rPr>
            </w:pPr>
            <w:r w:rsidRPr="00455848">
              <w:rPr>
                <w:rFonts w:ascii="Arial" w:hAnsi="Arial" w:cs="Arial"/>
                <w:sz w:val="22"/>
                <w:szCs w:val="22"/>
                <w:lang w:val="sr-Cyrl-RS"/>
              </w:rPr>
              <w:t>Тврдо коричење докумената, у боји корица и слова на корици, формат А3</w:t>
            </w:r>
          </w:p>
        </w:tc>
        <w:tc>
          <w:tcPr>
            <w:tcW w:w="2268" w:type="dxa"/>
            <w:vAlign w:val="center"/>
          </w:tcPr>
          <w:p w14:paraId="7B04649B" w14:textId="6EB3A428" w:rsidR="00D314CE" w:rsidRPr="007877F0" w:rsidRDefault="00775986" w:rsidP="002F7748">
            <w:pPr>
              <w:tabs>
                <w:tab w:val="left" w:pos="8352"/>
              </w:tabs>
              <w:jc w:val="center"/>
              <w:rPr>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72948EA8" w14:textId="7317E659" w:rsidR="00D314CE" w:rsidRDefault="00775986" w:rsidP="002F7748">
            <w:pPr>
              <w:tabs>
                <w:tab w:val="left" w:pos="8352"/>
              </w:tabs>
              <w:jc w:val="center"/>
              <w:rPr>
                <w:color w:val="000000"/>
              </w:rPr>
            </w:pPr>
            <w:r>
              <w:rPr>
                <w:rFonts w:ascii="Arial" w:hAnsi="Arial" w:cs="Arial"/>
                <w:color w:val="000000"/>
              </w:rPr>
              <w:t>500</w:t>
            </w:r>
          </w:p>
        </w:tc>
      </w:tr>
      <w:tr w:rsidR="00D314CE" w:rsidRPr="007877F0" w14:paraId="1FCBF6C0" w14:textId="77777777" w:rsidTr="00331920">
        <w:tc>
          <w:tcPr>
            <w:tcW w:w="562" w:type="dxa"/>
            <w:vAlign w:val="center"/>
          </w:tcPr>
          <w:p w14:paraId="501DC6FD" w14:textId="19A7B256" w:rsidR="00D314CE" w:rsidRPr="007877F0" w:rsidRDefault="00D314CE" w:rsidP="002F7748">
            <w:pPr>
              <w:tabs>
                <w:tab w:val="left" w:pos="8352"/>
              </w:tabs>
              <w:jc w:val="center"/>
              <w:rPr>
                <w:rFonts w:ascii="Arial" w:hAnsi="Arial" w:cs="Arial"/>
                <w:sz w:val="22"/>
                <w:szCs w:val="22"/>
                <w:lang w:val="sr-Cyrl-RS"/>
              </w:rPr>
            </w:pPr>
            <w:r>
              <w:rPr>
                <w:rFonts w:ascii="Arial" w:hAnsi="Arial" w:cs="Arial"/>
                <w:sz w:val="22"/>
                <w:szCs w:val="22"/>
                <w:lang w:val="sr-Cyrl-RS"/>
              </w:rPr>
              <w:t>19</w:t>
            </w:r>
          </w:p>
        </w:tc>
        <w:tc>
          <w:tcPr>
            <w:tcW w:w="5198" w:type="dxa"/>
          </w:tcPr>
          <w:p w14:paraId="2167A6D0" w14:textId="4B9B7D49" w:rsidR="00D314CE" w:rsidRPr="007877F0" w:rsidRDefault="00D314CE"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Спирално пластично коричење у А3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2268" w:type="dxa"/>
            <w:vAlign w:val="center"/>
          </w:tcPr>
          <w:p w14:paraId="2077374E" w14:textId="27223FF3" w:rsidR="00D314CE" w:rsidRPr="007877F0" w:rsidRDefault="00D314CE"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512" w:type="dxa"/>
            <w:tcBorders>
              <w:top w:val="single" w:sz="4" w:space="0" w:color="auto"/>
              <w:left w:val="nil"/>
              <w:bottom w:val="single" w:sz="4" w:space="0" w:color="auto"/>
              <w:right w:val="single" w:sz="4" w:space="0" w:color="auto"/>
            </w:tcBorders>
            <w:vAlign w:val="center"/>
          </w:tcPr>
          <w:p w14:paraId="18917897" w14:textId="2144D167" w:rsidR="00D314CE" w:rsidRPr="00775986" w:rsidRDefault="00775986" w:rsidP="002F7748">
            <w:pPr>
              <w:tabs>
                <w:tab w:val="left" w:pos="8352"/>
              </w:tabs>
              <w:jc w:val="center"/>
              <w:rPr>
                <w:rFonts w:ascii="Arial" w:hAnsi="Arial" w:cs="Arial"/>
                <w:color w:val="000000"/>
                <w:sz w:val="22"/>
                <w:szCs w:val="22"/>
                <w:lang w:val="sr-Cyrl-RS"/>
              </w:rPr>
            </w:pPr>
            <w:r w:rsidRPr="00775986">
              <w:rPr>
                <w:rFonts w:ascii="Arial" w:hAnsi="Arial" w:cs="Arial"/>
                <w:color w:val="000000"/>
                <w:szCs w:val="22"/>
                <w:lang w:val="sr-Cyrl-RS"/>
              </w:rPr>
              <w:t>1500</w:t>
            </w:r>
          </w:p>
        </w:tc>
      </w:tr>
    </w:tbl>
    <w:p w14:paraId="48AEB9A8" w14:textId="77777777" w:rsidR="00B14099" w:rsidRPr="00B14099" w:rsidRDefault="00B14099" w:rsidP="002F7748">
      <w:pPr>
        <w:tabs>
          <w:tab w:val="left" w:pos="8352"/>
        </w:tabs>
        <w:rPr>
          <w:b/>
          <w:lang w:val="sr-Cyrl-RS"/>
        </w:rPr>
      </w:pPr>
    </w:p>
    <w:p w14:paraId="6B214849" w14:textId="24380619" w:rsidR="00B14099" w:rsidRDefault="00B14099" w:rsidP="002F7748">
      <w:pPr>
        <w:tabs>
          <w:tab w:val="left" w:pos="8352"/>
        </w:tabs>
        <w:jc w:val="both"/>
        <w:rPr>
          <w:b/>
          <w:lang w:val="sr-Cyrl-RS"/>
        </w:rPr>
      </w:pPr>
    </w:p>
    <w:tbl>
      <w:tblPr>
        <w:tblStyle w:val="TableGrid"/>
        <w:tblW w:w="9085" w:type="dxa"/>
        <w:tblLayout w:type="fixed"/>
        <w:tblLook w:val="04A0" w:firstRow="1" w:lastRow="0" w:firstColumn="1" w:lastColumn="0" w:noHBand="0" w:noVBand="1"/>
      </w:tblPr>
      <w:tblGrid>
        <w:gridCol w:w="715"/>
        <w:gridCol w:w="4590"/>
        <w:gridCol w:w="2340"/>
        <w:gridCol w:w="1440"/>
      </w:tblGrid>
      <w:tr w:rsidR="00775986" w:rsidRPr="007877F0" w14:paraId="596063BF" w14:textId="77777777" w:rsidTr="00B14099">
        <w:tc>
          <w:tcPr>
            <w:tcW w:w="715" w:type="dxa"/>
            <w:vAlign w:val="center"/>
          </w:tcPr>
          <w:p w14:paraId="2935EFDE" w14:textId="7923F060"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lastRenderedPageBreak/>
              <w:t>20</w:t>
            </w:r>
          </w:p>
        </w:tc>
        <w:tc>
          <w:tcPr>
            <w:tcW w:w="4590" w:type="dxa"/>
          </w:tcPr>
          <w:p w14:paraId="153FE175" w14:textId="77777777" w:rsidR="00775986" w:rsidRPr="007877F0"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Спирално пластично коричење у А4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2340" w:type="dxa"/>
            <w:vAlign w:val="center"/>
          </w:tcPr>
          <w:p w14:paraId="4EB8F5C2"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nil"/>
              <w:bottom w:val="single" w:sz="4" w:space="0" w:color="auto"/>
              <w:right w:val="single" w:sz="4" w:space="0" w:color="auto"/>
            </w:tcBorders>
            <w:shd w:val="clear" w:color="auto" w:fill="auto"/>
            <w:vAlign w:val="center"/>
          </w:tcPr>
          <w:p w14:paraId="28B8EC6B" w14:textId="00A9C58D"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rPr>
              <w:t>10000</w:t>
            </w:r>
          </w:p>
        </w:tc>
      </w:tr>
      <w:tr w:rsidR="00775986" w:rsidRPr="007877F0" w14:paraId="127057FD" w14:textId="77777777" w:rsidTr="00B14099">
        <w:tc>
          <w:tcPr>
            <w:tcW w:w="715" w:type="dxa"/>
            <w:vAlign w:val="center"/>
          </w:tcPr>
          <w:p w14:paraId="61DF8C66" w14:textId="72C998C5"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21</w:t>
            </w:r>
          </w:p>
        </w:tc>
        <w:tc>
          <w:tcPr>
            <w:tcW w:w="4590" w:type="dxa"/>
          </w:tcPr>
          <w:p w14:paraId="581A021D" w14:textId="77777777" w:rsidR="00775986" w:rsidRPr="007877F0"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Спирално жичано коричење у А3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2340" w:type="dxa"/>
            <w:vAlign w:val="center"/>
          </w:tcPr>
          <w:p w14:paraId="78D0034D"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nil"/>
              <w:bottom w:val="single" w:sz="4" w:space="0" w:color="auto"/>
              <w:right w:val="single" w:sz="4" w:space="0" w:color="auto"/>
            </w:tcBorders>
            <w:shd w:val="clear" w:color="auto" w:fill="auto"/>
            <w:vAlign w:val="center"/>
          </w:tcPr>
          <w:p w14:paraId="5F1B88F9" w14:textId="5005B3F6"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rPr>
              <w:t>200</w:t>
            </w:r>
          </w:p>
        </w:tc>
      </w:tr>
      <w:tr w:rsidR="00775986" w:rsidRPr="007877F0" w14:paraId="0785A7AF" w14:textId="77777777" w:rsidTr="00B14099">
        <w:tc>
          <w:tcPr>
            <w:tcW w:w="715" w:type="dxa"/>
            <w:vAlign w:val="center"/>
          </w:tcPr>
          <w:p w14:paraId="7AEC433F" w14:textId="3AF6AE2F"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22</w:t>
            </w:r>
          </w:p>
        </w:tc>
        <w:tc>
          <w:tcPr>
            <w:tcW w:w="4590" w:type="dxa"/>
          </w:tcPr>
          <w:p w14:paraId="54DCCCE2" w14:textId="77777777" w:rsidR="00775986" w:rsidRPr="007877F0"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Спирално жичано коричење у А4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2340" w:type="dxa"/>
            <w:vAlign w:val="center"/>
          </w:tcPr>
          <w:p w14:paraId="35ACE3D4"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nil"/>
              <w:bottom w:val="single" w:sz="4" w:space="0" w:color="auto"/>
              <w:right w:val="single" w:sz="4" w:space="0" w:color="auto"/>
            </w:tcBorders>
            <w:shd w:val="clear" w:color="auto" w:fill="auto"/>
            <w:vAlign w:val="center"/>
          </w:tcPr>
          <w:p w14:paraId="44ACFACE" w14:textId="765FFCD5"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rPr>
              <w:t>900</w:t>
            </w:r>
          </w:p>
        </w:tc>
      </w:tr>
      <w:tr w:rsidR="00775986" w:rsidRPr="007877F0" w14:paraId="12FF9F86" w14:textId="77777777" w:rsidTr="00B14099">
        <w:tc>
          <w:tcPr>
            <w:tcW w:w="715" w:type="dxa"/>
            <w:vAlign w:val="center"/>
          </w:tcPr>
          <w:p w14:paraId="2D7E8F49" w14:textId="24851B3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23</w:t>
            </w:r>
          </w:p>
        </w:tc>
        <w:tc>
          <w:tcPr>
            <w:tcW w:w="4590" w:type="dxa"/>
          </w:tcPr>
          <w:p w14:paraId="6B4BAB86" w14:textId="77777777" w:rsidR="00775986" w:rsidRPr="007877F0"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Пластификација докумената фолијама од 125 микрона отпорним на хабање, просипање воде и све атмосферске прилике, у А3 формату</w:t>
            </w:r>
          </w:p>
        </w:tc>
        <w:tc>
          <w:tcPr>
            <w:tcW w:w="2340" w:type="dxa"/>
            <w:vAlign w:val="center"/>
          </w:tcPr>
          <w:p w14:paraId="510022DF"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nil"/>
              <w:bottom w:val="single" w:sz="4" w:space="0" w:color="auto"/>
              <w:right w:val="single" w:sz="4" w:space="0" w:color="auto"/>
            </w:tcBorders>
            <w:shd w:val="clear" w:color="auto" w:fill="auto"/>
            <w:vAlign w:val="center"/>
          </w:tcPr>
          <w:p w14:paraId="0D46B422" w14:textId="761BB3C1"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rPr>
              <w:t>900</w:t>
            </w:r>
          </w:p>
        </w:tc>
      </w:tr>
      <w:tr w:rsidR="00775986" w:rsidRPr="007877F0" w14:paraId="26BDB5EF" w14:textId="77777777" w:rsidTr="00B14099">
        <w:tc>
          <w:tcPr>
            <w:tcW w:w="715" w:type="dxa"/>
            <w:vAlign w:val="center"/>
          </w:tcPr>
          <w:p w14:paraId="73978157" w14:textId="2171D42A"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24</w:t>
            </w:r>
          </w:p>
        </w:tc>
        <w:tc>
          <w:tcPr>
            <w:tcW w:w="4590" w:type="dxa"/>
            <w:tcBorders>
              <w:bottom w:val="single" w:sz="4" w:space="0" w:color="auto"/>
            </w:tcBorders>
          </w:tcPr>
          <w:p w14:paraId="1649D727" w14:textId="77777777" w:rsidR="00775986" w:rsidRPr="007877F0"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lang w:val="sr-Cyrl-RS"/>
              </w:rPr>
              <w:t>Пластификација докумената фолијама од 125 микрона отпорним на хабање, просипање воде и све атмосферске прилике, у А4 формату</w:t>
            </w:r>
          </w:p>
        </w:tc>
        <w:tc>
          <w:tcPr>
            <w:tcW w:w="2340" w:type="dxa"/>
            <w:vAlign w:val="center"/>
          </w:tcPr>
          <w:p w14:paraId="29CFA00D"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3BE4FF" w14:textId="6D6AA5CB"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rPr>
              <w:t>1500</w:t>
            </w:r>
          </w:p>
        </w:tc>
      </w:tr>
      <w:tr w:rsidR="00775986" w:rsidRPr="007877F0" w14:paraId="2A07A419" w14:textId="77777777" w:rsidTr="00B14099">
        <w:tc>
          <w:tcPr>
            <w:tcW w:w="715" w:type="dxa"/>
            <w:vAlign w:val="center"/>
          </w:tcPr>
          <w:p w14:paraId="56F967FE" w14:textId="26E5182A"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25</w:t>
            </w:r>
          </w:p>
        </w:tc>
        <w:tc>
          <w:tcPr>
            <w:tcW w:w="4590" w:type="dxa"/>
            <w:tcBorders>
              <w:top w:val="single" w:sz="4" w:space="0" w:color="auto"/>
              <w:left w:val="nil"/>
              <w:bottom w:val="single" w:sz="4" w:space="0" w:color="auto"/>
              <w:right w:val="single" w:sz="4" w:space="0" w:color="auto"/>
            </w:tcBorders>
            <w:shd w:val="clear" w:color="auto" w:fill="auto"/>
            <w:vAlign w:val="bottom"/>
          </w:tcPr>
          <w:p w14:paraId="391750C4" w14:textId="66903A3F" w:rsidR="00775986" w:rsidRPr="007877F0" w:rsidRDefault="00775986" w:rsidP="002F7748">
            <w:pPr>
              <w:tabs>
                <w:tab w:val="left" w:pos="8352"/>
              </w:tabs>
              <w:jc w:val="both"/>
              <w:rPr>
                <w:rFonts w:ascii="Arial" w:hAnsi="Arial" w:cs="Arial"/>
                <w:color w:val="000000"/>
                <w:sz w:val="22"/>
                <w:szCs w:val="22"/>
              </w:rPr>
            </w:pPr>
            <w:r w:rsidRPr="007877F0">
              <w:rPr>
                <w:rFonts w:ascii="Arial" w:hAnsi="Arial" w:cs="Arial"/>
                <w:color w:val="000000"/>
                <w:sz w:val="22"/>
                <w:szCs w:val="22"/>
                <w:lang w:val="sr-Cyrl-RS"/>
              </w:rPr>
              <w:t>Штампање великих формата (архитектонских  пројеката и др.)</w:t>
            </w:r>
            <w:r>
              <w:rPr>
                <w:rFonts w:ascii="Arial" w:hAnsi="Arial" w:cs="Arial"/>
                <w:color w:val="000000"/>
                <w:sz w:val="22"/>
                <w:szCs w:val="22"/>
                <w:lang w:val="sr-Cyrl-RS"/>
              </w:rPr>
              <w:t xml:space="preserve"> – А2 формат</w:t>
            </w:r>
          </w:p>
        </w:tc>
        <w:tc>
          <w:tcPr>
            <w:tcW w:w="2340" w:type="dxa"/>
            <w:vAlign w:val="center"/>
          </w:tcPr>
          <w:p w14:paraId="4E8252B5"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ABCBFB" w14:textId="2BA7C520" w:rsidR="00775986" w:rsidRPr="007877F0" w:rsidRDefault="00775986" w:rsidP="002F7748">
            <w:pPr>
              <w:tabs>
                <w:tab w:val="left" w:pos="8352"/>
              </w:tabs>
              <w:jc w:val="center"/>
              <w:rPr>
                <w:rFonts w:ascii="Arial" w:hAnsi="Arial" w:cs="Arial"/>
                <w:color w:val="000000"/>
                <w:sz w:val="22"/>
                <w:szCs w:val="22"/>
              </w:rPr>
            </w:pPr>
            <w:r w:rsidRPr="007877F0">
              <w:rPr>
                <w:rFonts w:ascii="Arial" w:hAnsi="Arial" w:cs="Arial"/>
                <w:color w:val="000000"/>
                <w:sz w:val="22"/>
                <w:szCs w:val="22"/>
                <w:lang w:val="sr-Cyrl-RS"/>
              </w:rPr>
              <w:t>50</w:t>
            </w:r>
          </w:p>
        </w:tc>
      </w:tr>
      <w:tr w:rsidR="00775986" w:rsidRPr="007877F0" w14:paraId="46C463A3" w14:textId="77777777" w:rsidTr="00B14099">
        <w:tc>
          <w:tcPr>
            <w:tcW w:w="715" w:type="dxa"/>
            <w:vAlign w:val="center"/>
          </w:tcPr>
          <w:p w14:paraId="022F12C6" w14:textId="3DDCD2FB"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26</w:t>
            </w:r>
          </w:p>
        </w:tc>
        <w:tc>
          <w:tcPr>
            <w:tcW w:w="4590" w:type="dxa"/>
            <w:tcBorders>
              <w:top w:val="single" w:sz="4" w:space="0" w:color="auto"/>
              <w:left w:val="nil"/>
              <w:bottom w:val="single" w:sz="4" w:space="0" w:color="auto"/>
              <w:right w:val="single" w:sz="4" w:space="0" w:color="auto"/>
            </w:tcBorders>
            <w:shd w:val="clear" w:color="auto" w:fill="auto"/>
            <w:vAlign w:val="bottom"/>
          </w:tcPr>
          <w:p w14:paraId="62EFF88A" w14:textId="77777777" w:rsidR="00775986" w:rsidRPr="007877F0" w:rsidRDefault="00775986" w:rsidP="002F7748">
            <w:pPr>
              <w:tabs>
                <w:tab w:val="left" w:pos="8352"/>
              </w:tabs>
              <w:jc w:val="both"/>
              <w:rPr>
                <w:rFonts w:ascii="Arial" w:hAnsi="Arial" w:cs="Arial"/>
                <w:color w:val="000000"/>
                <w:sz w:val="22"/>
                <w:szCs w:val="22"/>
              </w:rPr>
            </w:pPr>
            <w:r w:rsidRPr="007877F0">
              <w:rPr>
                <w:rFonts w:ascii="Arial" w:hAnsi="Arial" w:cs="Arial"/>
                <w:color w:val="000000"/>
                <w:sz w:val="22"/>
                <w:szCs w:val="22"/>
                <w:lang w:val="sr-Cyrl-RS"/>
              </w:rPr>
              <w:t>Штампање налепница – колор у А4 формату</w:t>
            </w:r>
          </w:p>
        </w:tc>
        <w:tc>
          <w:tcPr>
            <w:tcW w:w="2340" w:type="dxa"/>
            <w:vAlign w:val="center"/>
          </w:tcPr>
          <w:p w14:paraId="2B1EB255"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AC3C72" w14:textId="2C80ECCB" w:rsidR="00775986" w:rsidRPr="007877F0" w:rsidRDefault="00775986" w:rsidP="002F7748">
            <w:pPr>
              <w:tabs>
                <w:tab w:val="left" w:pos="8352"/>
              </w:tabs>
              <w:jc w:val="center"/>
              <w:rPr>
                <w:rFonts w:ascii="Arial" w:hAnsi="Arial" w:cs="Arial"/>
                <w:color w:val="000000"/>
                <w:sz w:val="22"/>
                <w:szCs w:val="22"/>
                <w:lang w:val="en-US"/>
              </w:rPr>
            </w:pPr>
            <w:r w:rsidRPr="007877F0">
              <w:rPr>
                <w:rFonts w:ascii="Arial" w:hAnsi="Arial" w:cs="Arial"/>
                <w:color w:val="000000"/>
                <w:sz w:val="22"/>
                <w:szCs w:val="22"/>
                <w:lang w:val="en-US"/>
              </w:rPr>
              <w:t>100</w:t>
            </w:r>
          </w:p>
        </w:tc>
      </w:tr>
      <w:tr w:rsidR="00775986" w:rsidRPr="007877F0" w14:paraId="712D6431" w14:textId="77777777" w:rsidTr="00B14099">
        <w:tc>
          <w:tcPr>
            <w:tcW w:w="715" w:type="dxa"/>
            <w:vAlign w:val="center"/>
          </w:tcPr>
          <w:p w14:paraId="772F38E1" w14:textId="5B96CB36"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27</w:t>
            </w:r>
          </w:p>
        </w:tc>
        <w:tc>
          <w:tcPr>
            <w:tcW w:w="4590" w:type="dxa"/>
            <w:tcBorders>
              <w:top w:val="single" w:sz="4" w:space="0" w:color="auto"/>
              <w:left w:val="nil"/>
              <w:bottom w:val="single" w:sz="4" w:space="0" w:color="auto"/>
              <w:right w:val="single" w:sz="4" w:space="0" w:color="auto"/>
            </w:tcBorders>
            <w:shd w:val="clear" w:color="auto" w:fill="auto"/>
            <w:vAlign w:val="bottom"/>
          </w:tcPr>
          <w:p w14:paraId="69A619AE" w14:textId="77777777" w:rsidR="00775986" w:rsidRPr="007877F0" w:rsidRDefault="00775986" w:rsidP="002F7748">
            <w:pPr>
              <w:tabs>
                <w:tab w:val="left" w:pos="8352"/>
              </w:tabs>
              <w:jc w:val="both"/>
              <w:rPr>
                <w:rFonts w:ascii="Arial" w:hAnsi="Arial" w:cs="Arial"/>
                <w:color w:val="000000"/>
                <w:sz w:val="22"/>
                <w:szCs w:val="22"/>
              </w:rPr>
            </w:pPr>
            <w:r w:rsidRPr="007877F0">
              <w:rPr>
                <w:rFonts w:ascii="Arial" w:hAnsi="Arial" w:cs="Arial"/>
                <w:color w:val="000000"/>
                <w:sz w:val="22"/>
                <w:szCs w:val="22"/>
                <w:lang w:val="sr-Cyrl-RS"/>
              </w:rPr>
              <w:t>Штампање налепница – колор у А5 формату</w:t>
            </w:r>
          </w:p>
        </w:tc>
        <w:tc>
          <w:tcPr>
            <w:tcW w:w="2340" w:type="dxa"/>
            <w:vAlign w:val="center"/>
          </w:tcPr>
          <w:p w14:paraId="2434117D"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8FA3C0" w14:textId="16EB278F" w:rsidR="00775986" w:rsidRPr="007877F0" w:rsidRDefault="00775986" w:rsidP="002F7748">
            <w:pPr>
              <w:tabs>
                <w:tab w:val="left" w:pos="8352"/>
              </w:tabs>
              <w:jc w:val="center"/>
              <w:rPr>
                <w:rFonts w:ascii="Arial" w:hAnsi="Arial" w:cs="Arial"/>
                <w:color w:val="000000"/>
                <w:sz w:val="22"/>
                <w:szCs w:val="22"/>
              </w:rPr>
            </w:pPr>
            <w:r>
              <w:rPr>
                <w:rFonts w:ascii="Arial" w:hAnsi="Arial" w:cs="Arial"/>
                <w:color w:val="000000"/>
                <w:sz w:val="22"/>
                <w:szCs w:val="22"/>
                <w:lang w:val="sr-Cyrl-RS"/>
              </w:rPr>
              <w:t>100</w:t>
            </w:r>
          </w:p>
        </w:tc>
      </w:tr>
      <w:tr w:rsidR="00775986" w:rsidRPr="007877F0" w14:paraId="660D46E0" w14:textId="77777777" w:rsidTr="00B14099">
        <w:tc>
          <w:tcPr>
            <w:tcW w:w="715" w:type="dxa"/>
            <w:vAlign w:val="center"/>
          </w:tcPr>
          <w:p w14:paraId="09BE4562" w14:textId="0AA63CDD" w:rsidR="00775986" w:rsidRPr="007877F0" w:rsidRDefault="00775986" w:rsidP="002F7748">
            <w:pPr>
              <w:tabs>
                <w:tab w:val="left" w:pos="8352"/>
              </w:tabs>
              <w:jc w:val="center"/>
              <w:rPr>
                <w:rFonts w:ascii="Arial" w:hAnsi="Arial" w:cs="Arial"/>
                <w:sz w:val="22"/>
                <w:szCs w:val="22"/>
                <w:lang w:val="sr-Cyrl-RS"/>
              </w:rPr>
            </w:pPr>
            <w:r>
              <w:rPr>
                <w:rFonts w:ascii="Arial" w:hAnsi="Arial" w:cs="Arial"/>
                <w:sz w:val="22"/>
                <w:szCs w:val="22"/>
                <w:lang w:val="sr-Cyrl-RS"/>
              </w:rPr>
              <w:t>28</w:t>
            </w:r>
          </w:p>
        </w:tc>
        <w:tc>
          <w:tcPr>
            <w:tcW w:w="4590" w:type="dxa"/>
          </w:tcPr>
          <w:p w14:paraId="637868C3" w14:textId="3A1B7317"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Нaлог за рад</w:t>
            </w:r>
          </w:p>
          <w:p w14:paraId="1D57E878" w14:textId="733FA5EF"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1+1,</w:t>
            </w:r>
            <w:r>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боји,корице натрон</w:t>
            </w:r>
          </w:p>
        </w:tc>
        <w:tc>
          <w:tcPr>
            <w:tcW w:w="2340" w:type="dxa"/>
            <w:vAlign w:val="center"/>
          </w:tcPr>
          <w:p w14:paraId="507DFF16"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0CAFD160" w14:textId="6BF129DB" w:rsidR="00775986" w:rsidRPr="007877F0" w:rsidRDefault="00775986" w:rsidP="002F7748">
            <w:pPr>
              <w:tabs>
                <w:tab w:val="left" w:pos="8352"/>
              </w:tabs>
              <w:jc w:val="center"/>
              <w:rPr>
                <w:rFonts w:ascii="Arial" w:hAnsi="Arial" w:cs="Arial"/>
                <w:sz w:val="22"/>
                <w:szCs w:val="22"/>
              </w:rPr>
            </w:pPr>
            <w:r w:rsidRPr="007877F0">
              <w:rPr>
                <w:rFonts w:ascii="Arial" w:hAnsi="Arial" w:cs="Arial"/>
                <w:sz w:val="22"/>
                <w:szCs w:val="22"/>
              </w:rPr>
              <w:t>40</w:t>
            </w:r>
          </w:p>
        </w:tc>
      </w:tr>
      <w:tr w:rsidR="00775986" w:rsidRPr="007877F0" w14:paraId="56435EF2" w14:textId="77777777" w:rsidTr="00B14099">
        <w:tc>
          <w:tcPr>
            <w:tcW w:w="715" w:type="dxa"/>
            <w:vAlign w:val="center"/>
          </w:tcPr>
          <w:p w14:paraId="559B9236" w14:textId="7DB99B46" w:rsidR="00775986" w:rsidRPr="007877F0" w:rsidRDefault="00775986" w:rsidP="002F7748">
            <w:pPr>
              <w:tabs>
                <w:tab w:val="left" w:pos="8352"/>
              </w:tabs>
              <w:jc w:val="center"/>
              <w:rPr>
                <w:rFonts w:ascii="Arial" w:hAnsi="Arial" w:cs="Arial"/>
                <w:sz w:val="22"/>
                <w:szCs w:val="22"/>
                <w:lang w:val="sr-Cyrl-RS"/>
              </w:rPr>
            </w:pPr>
            <w:r>
              <w:rPr>
                <w:rFonts w:ascii="Arial" w:hAnsi="Arial" w:cs="Arial"/>
                <w:sz w:val="22"/>
                <w:szCs w:val="22"/>
                <w:lang w:val="sr-Cyrl-RS"/>
              </w:rPr>
              <w:t>19</w:t>
            </w:r>
          </w:p>
        </w:tc>
        <w:tc>
          <w:tcPr>
            <w:tcW w:w="4590" w:type="dxa"/>
          </w:tcPr>
          <w:p w14:paraId="4C44FA2F" w14:textId="1A60B95B"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Дозвола за рад</w:t>
            </w:r>
          </w:p>
          <w:p w14:paraId="0D3EAB61" w14:textId="0E89361E" w:rsidR="00775986" w:rsidRPr="007877F0" w:rsidRDefault="00775986" w:rsidP="002F7748">
            <w:pPr>
              <w:tabs>
                <w:tab w:val="left" w:pos="8352"/>
              </w:tabs>
              <w:jc w:val="both"/>
              <w:rPr>
                <w:rFonts w:ascii="Arial" w:hAnsi="Arial" w:cs="Arial"/>
                <w:sz w:val="22"/>
                <w:szCs w:val="22"/>
              </w:rPr>
            </w:pPr>
            <w:r>
              <w:rPr>
                <w:rFonts w:ascii="Arial" w:hAnsi="Arial" w:cs="Arial"/>
                <w:sz w:val="22"/>
                <w:szCs w:val="22"/>
              </w:rPr>
              <w:t>Блок  од 100 листова карбон</w:t>
            </w:r>
            <w:r w:rsidRPr="007877F0">
              <w:rPr>
                <w:rFonts w:ascii="Arial" w:hAnsi="Arial" w:cs="Arial"/>
                <w:sz w:val="22"/>
                <w:szCs w:val="22"/>
              </w:rPr>
              <w:t>, формата А4, папир NCR 1+1,</w:t>
            </w:r>
            <w:r>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38415499"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3D573970" w14:textId="28C9BBBB" w:rsidR="00775986" w:rsidRPr="007877F0" w:rsidRDefault="00775986" w:rsidP="002F7748">
            <w:pPr>
              <w:tabs>
                <w:tab w:val="left" w:pos="8352"/>
              </w:tabs>
              <w:jc w:val="center"/>
              <w:rPr>
                <w:rFonts w:ascii="Arial" w:hAnsi="Arial" w:cs="Arial"/>
                <w:sz w:val="22"/>
                <w:szCs w:val="22"/>
              </w:rPr>
            </w:pPr>
            <w:r w:rsidRPr="007877F0">
              <w:rPr>
                <w:rFonts w:ascii="Arial" w:hAnsi="Arial" w:cs="Arial"/>
                <w:sz w:val="22"/>
                <w:szCs w:val="22"/>
              </w:rPr>
              <w:t>20</w:t>
            </w:r>
          </w:p>
        </w:tc>
      </w:tr>
      <w:tr w:rsidR="00775986" w:rsidRPr="007877F0" w14:paraId="75AD93B8" w14:textId="77777777" w:rsidTr="00B14099">
        <w:tc>
          <w:tcPr>
            <w:tcW w:w="715" w:type="dxa"/>
            <w:vAlign w:val="center"/>
          </w:tcPr>
          <w:p w14:paraId="719E3AE9" w14:textId="25F56543" w:rsidR="00775986" w:rsidRPr="007877F0" w:rsidRDefault="00775986" w:rsidP="002F7748">
            <w:pPr>
              <w:tabs>
                <w:tab w:val="left" w:pos="8352"/>
              </w:tabs>
              <w:jc w:val="center"/>
              <w:rPr>
                <w:rFonts w:ascii="Arial" w:hAnsi="Arial" w:cs="Arial"/>
                <w:sz w:val="22"/>
                <w:szCs w:val="22"/>
                <w:lang w:val="sr-Cyrl-RS"/>
              </w:rPr>
            </w:pPr>
            <w:r>
              <w:rPr>
                <w:rFonts w:ascii="Arial" w:hAnsi="Arial" w:cs="Arial"/>
                <w:sz w:val="22"/>
                <w:szCs w:val="22"/>
                <w:lang w:val="sr-Cyrl-RS"/>
              </w:rPr>
              <w:t>30</w:t>
            </w:r>
          </w:p>
        </w:tc>
        <w:tc>
          <w:tcPr>
            <w:tcW w:w="4590" w:type="dxa"/>
          </w:tcPr>
          <w:p w14:paraId="5E46E40B" w14:textId="5A1A5EEF"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Књига кварова</w:t>
            </w:r>
          </w:p>
          <w:p w14:paraId="60A76D4F" w14:textId="1B467BE5"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Књига тврдог повеза од 100 листова, формата А4 (офсет), на средини проткана концем, штампа на две стране у црној боји,</w:t>
            </w:r>
            <w:r>
              <w:rPr>
                <w:rFonts w:ascii="Arial" w:hAnsi="Arial" w:cs="Arial"/>
                <w:sz w:val="22"/>
                <w:szCs w:val="22"/>
                <w:lang w:val="sr-Cyrl-RS"/>
              </w:rPr>
              <w:t xml:space="preserve"> </w:t>
            </w:r>
            <w:r w:rsidRPr="007877F0">
              <w:rPr>
                <w:rFonts w:ascii="Arial" w:hAnsi="Arial" w:cs="Arial"/>
                <w:sz w:val="22"/>
                <w:szCs w:val="22"/>
              </w:rPr>
              <w:t>корице натрон,</w:t>
            </w:r>
            <w:r>
              <w:rPr>
                <w:rFonts w:ascii="Arial" w:hAnsi="Arial" w:cs="Arial"/>
                <w:sz w:val="22"/>
                <w:szCs w:val="22"/>
                <w:lang w:val="sr-Cyrl-RS"/>
              </w:rPr>
              <w:t xml:space="preserve"> </w:t>
            </w:r>
            <w:r w:rsidRPr="007877F0">
              <w:rPr>
                <w:rFonts w:ascii="Arial" w:hAnsi="Arial" w:cs="Arial"/>
                <w:sz w:val="22"/>
                <w:szCs w:val="22"/>
              </w:rPr>
              <w:t>штама на предњој корици књиге</w:t>
            </w:r>
          </w:p>
        </w:tc>
        <w:tc>
          <w:tcPr>
            <w:tcW w:w="2340" w:type="dxa"/>
            <w:vAlign w:val="center"/>
          </w:tcPr>
          <w:p w14:paraId="12195E72"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724900B8" w14:textId="77777777" w:rsidR="00775986" w:rsidRPr="007877F0" w:rsidRDefault="00775986" w:rsidP="002F7748">
            <w:pPr>
              <w:tabs>
                <w:tab w:val="left" w:pos="8352"/>
              </w:tabs>
              <w:jc w:val="center"/>
              <w:rPr>
                <w:rFonts w:ascii="Arial" w:hAnsi="Arial" w:cs="Arial"/>
                <w:sz w:val="22"/>
                <w:szCs w:val="22"/>
              </w:rPr>
            </w:pPr>
            <w:r w:rsidRPr="007877F0">
              <w:rPr>
                <w:rFonts w:ascii="Arial" w:hAnsi="Arial" w:cs="Arial"/>
                <w:sz w:val="22"/>
                <w:szCs w:val="22"/>
              </w:rPr>
              <w:t>20</w:t>
            </w:r>
          </w:p>
        </w:tc>
      </w:tr>
      <w:tr w:rsidR="00775986" w:rsidRPr="007877F0" w14:paraId="00D7BD2E" w14:textId="77777777" w:rsidTr="00B14099">
        <w:tc>
          <w:tcPr>
            <w:tcW w:w="715" w:type="dxa"/>
            <w:vAlign w:val="center"/>
          </w:tcPr>
          <w:p w14:paraId="1F08E3DF" w14:textId="665CC881" w:rsidR="00775986" w:rsidRPr="007877F0" w:rsidRDefault="00775986" w:rsidP="002F7748">
            <w:pPr>
              <w:tabs>
                <w:tab w:val="left" w:pos="8352"/>
              </w:tabs>
              <w:jc w:val="center"/>
              <w:rPr>
                <w:rFonts w:ascii="Arial" w:hAnsi="Arial" w:cs="Arial"/>
                <w:sz w:val="22"/>
                <w:szCs w:val="22"/>
                <w:lang w:val="sr-Cyrl-RS"/>
              </w:rPr>
            </w:pPr>
            <w:r>
              <w:rPr>
                <w:rFonts w:ascii="Arial" w:hAnsi="Arial" w:cs="Arial"/>
                <w:sz w:val="22"/>
                <w:szCs w:val="22"/>
                <w:lang w:val="sr-Cyrl-RS"/>
              </w:rPr>
              <w:t>31</w:t>
            </w:r>
          </w:p>
        </w:tc>
        <w:tc>
          <w:tcPr>
            <w:tcW w:w="4590" w:type="dxa"/>
          </w:tcPr>
          <w:p w14:paraId="331A9663" w14:textId="72E28BC1" w:rsidR="00775986" w:rsidRPr="00024717" w:rsidRDefault="00775986" w:rsidP="002F7748">
            <w:pPr>
              <w:tabs>
                <w:tab w:val="left" w:pos="8352"/>
              </w:tabs>
              <w:jc w:val="both"/>
              <w:rPr>
                <w:rFonts w:ascii="Arial" w:hAnsi="Arial" w:cs="Arial"/>
                <w:sz w:val="22"/>
                <w:szCs w:val="22"/>
                <w:lang w:val="sr-Cyrl-RS"/>
              </w:rPr>
            </w:pPr>
            <w:r w:rsidRPr="007877F0">
              <w:rPr>
                <w:rFonts w:ascii="Arial" w:hAnsi="Arial" w:cs="Arial"/>
                <w:sz w:val="22"/>
                <w:szCs w:val="22"/>
              </w:rPr>
              <w:t>Извештај служби општих и правних послова</w:t>
            </w:r>
            <w:r>
              <w:rPr>
                <w:rFonts w:ascii="Arial" w:hAnsi="Arial" w:cs="Arial"/>
                <w:sz w:val="22"/>
                <w:szCs w:val="22"/>
                <w:lang w:val="sr-Cyrl-RS"/>
              </w:rPr>
              <w:t>.</w:t>
            </w:r>
          </w:p>
          <w:p w14:paraId="1E082C88" w14:textId="00C94666" w:rsidR="00775986" w:rsidRPr="007877F0" w:rsidRDefault="00775986"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1+1,</w:t>
            </w:r>
            <w:r>
              <w:rPr>
                <w:rFonts w:ascii="Arial" w:hAnsi="Arial" w:cs="Arial"/>
                <w:sz w:val="22"/>
                <w:szCs w:val="22"/>
                <w:lang w:val="sr-Cyrl-RS"/>
              </w:rPr>
              <w:t xml:space="preserve"> </w:t>
            </w:r>
            <w:r w:rsidRPr="007877F0">
              <w:rPr>
                <w:rFonts w:ascii="Arial" w:hAnsi="Arial" w:cs="Arial"/>
                <w:sz w:val="22"/>
                <w:szCs w:val="22"/>
              </w:rPr>
              <w:t>кламован,</w:t>
            </w:r>
            <w:r>
              <w:rPr>
                <w:rFonts w:ascii="Arial" w:hAnsi="Arial" w:cs="Arial"/>
                <w:sz w:val="22"/>
                <w:szCs w:val="22"/>
              </w:rPr>
              <w:t xml:space="preserve"> перфориран  са леве стране, </w:t>
            </w:r>
            <w:r w:rsidRPr="007877F0">
              <w:rPr>
                <w:rFonts w:ascii="Arial" w:hAnsi="Arial" w:cs="Arial"/>
                <w:sz w:val="22"/>
                <w:szCs w:val="22"/>
              </w:rPr>
              <w:t>штампа у црној боји,</w:t>
            </w:r>
            <w:r>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3AA12BB5" w14:textId="77777777" w:rsidR="00775986" w:rsidRPr="007877F0" w:rsidRDefault="00775986"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54169179" w14:textId="77777777" w:rsidR="00775986" w:rsidRPr="007877F0" w:rsidRDefault="00775986" w:rsidP="002F7748">
            <w:pPr>
              <w:tabs>
                <w:tab w:val="left" w:pos="8352"/>
              </w:tabs>
              <w:jc w:val="center"/>
              <w:rPr>
                <w:rFonts w:ascii="Arial" w:hAnsi="Arial" w:cs="Arial"/>
                <w:sz w:val="22"/>
                <w:szCs w:val="22"/>
              </w:rPr>
            </w:pPr>
            <w:r w:rsidRPr="007877F0">
              <w:rPr>
                <w:rFonts w:ascii="Arial" w:hAnsi="Arial" w:cs="Arial"/>
                <w:sz w:val="22"/>
                <w:szCs w:val="22"/>
              </w:rPr>
              <w:t>10</w:t>
            </w:r>
          </w:p>
        </w:tc>
      </w:tr>
    </w:tbl>
    <w:p w14:paraId="4E3E67E6" w14:textId="77777777" w:rsidR="002D17A0" w:rsidRPr="00223C1B" w:rsidRDefault="002D17A0" w:rsidP="002F7748">
      <w:pPr>
        <w:tabs>
          <w:tab w:val="left" w:pos="720"/>
          <w:tab w:val="left" w:pos="8352"/>
        </w:tabs>
        <w:suppressAutoHyphens/>
        <w:jc w:val="both"/>
        <w:rPr>
          <w:bCs/>
          <w:iCs/>
          <w:lang w:val="ru-RU" w:eastAsia="ar-SA"/>
        </w:rPr>
      </w:pPr>
    </w:p>
    <w:p w14:paraId="4B24CB61" w14:textId="77777777" w:rsidR="002D17A0" w:rsidRPr="00223C1B" w:rsidRDefault="002D17A0" w:rsidP="002F7748">
      <w:pPr>
        <w:tabs>
          <w:tab w:val="left" w:pos="720"/>
          <w:tab w:val="left" w:pos="8352"/>
        </w:tabs>
        <w:suppressAutoHyphens/>
        <w:jc w:val="both"/>
        <w:rPr>
          <w:bCs/>
          <w:iCs/>
          <w:lang w:val="ru-RU" w:eastAsia="ar-SA"/>
        </w:rPr>
      </w:pPr>
    </w:p>
    <w:p w14:paraId="5D9B267F" w14:textId="77777777" w:rsidR="002D17A0" w:rsidRPr="00223C1B" w:rsidRDefault="002D17A0" w:rsidP="002F7748">
      <w:pPr>
        <w:tabs>
          <w:tab w:val="left" w:pos="720"/>
          <w:tab w:val="left" w:pos="8352"/>
        </w:tabs>
        <w:suppressAutoHyphens/>
        <w:jc w:val="both"/>
        <w:rPr>
          <w:bCs/>
          <w:iCs/>
          <w:lang w:val="ru-RU" w:eastAsia="ar-SA"/>
        </w:rPr>
      </w:pPr>
    </w:p>
    <w:tbl>
      <w:tblPr>
        <w:tblStyle w:val="TableGrid"/>
        <w:tblW w:w="9085" w:type="dxa"/>
        <w:tblLayout w:type="fixed"/>
        <w:tblLook w:val="04A0" w:firstRow="1" w:lastRow="0" w:firstColumn="1" w:lastColumn="0" w:noHBand="0" w:noVBand="1"/>
      </w:tblPr>
      <w:tblGrid>
        <w:gridCol w:w="715"/>
        <w:gridCol w:w="4590"/>
        <w:gridCol w:w="2340"/>
        <w:gridCol w:w="1440"/>
      </w:tblGrid>
      <w:tr w:rsidR="00B14099" w:rsidRPr="007877F0" w14:paraId="13C398E7" w14:textId="77777777" w:rsidTr="003F13BD">
        <w:tc>
          <w:tcPr>
            <w:tcW w:w="715" w:type="dxa"/>
            <w:vAlign w:val="center"/>
          </w:tcPr>
          <w:p w14:paraId="6BEFF5EA"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32</w:t>
            </w:r>
          </w:p>
        </w:tc>
        <w:tc>
          <w:tcPr>
            <w:tcW w:w="4590" w:type="dxa"/>
          </w:tcPr>
          <w:p w14:paraId="6FBA150E" w14:textId="1352FD91" w:rsidR="00B14099" w:rsidRPr="00560E65" w:rsidRDefault="00B14099" w:rsidP="002F7748">
            <w:pPr>
              <w:tabs>
                <w:tab w:val="left" w:pos="8352"/>
              </w:tabs>
              <w:rPr>
                <w:rFonts w:ascii="Arial" w:hAnsi="Arial" w:cs="Arial"/>
                <w:sz w:val="22"/>
                <w:szCs w:val="22"/>
                <w:lang w:val="sr-Cyrl-RS"/>
              </w:rPr>
            </w:pPr>
            <w:r w:rsidRPr="007877F0">
              <w:rPr>
                <w:rFonts w:ascii="Arial" w:hAnsi="Arial" w:cs="Arial"/>
                <w:sz w:val="22"/>
                <w:szCs w:val="22"/>
              </w:rPr>
              <w:t>Књига кључева</w:t>
            </w:r>
            <w:r w:rsidR="00560E65">
              <w:rPr>
                <w:rFonts w:ascii="Arial" w:hAnsi="Arial" w:cs="Arial"/>
                <w:sz w:val="22"/>
                <w:szCs w:val="22"/>
                <w:lang w:val="sr-Cyrl-RS"/>
              </w:rPr>
              <w:t>.</w:t>
            </w:r>
          </w:p>
          <w:p w14:paraId="50C6AE73" w14:textId="49678E05" w:rsidR="00B14099" w:rsidRPr="007877F0" w:rsidRDefault="00B14099" w:rsidP="002F7748">
            <w:pPr>
              <w:tabs>
                <w:tab w:val="left" w:pos="8352"/>
              </w:tabs>
              <w:rPr>
                <w:rFonts w:ascii="Arial" w:hAnsi="Arial" w:cs="Arial"/>
                <w:sz w:val="22"/>
                <w:szCs w:val="22"/>
              </w:rPr>
            </w:pPr>
            <w:r w:rsidRPr="007877F0">
              <w:rPr>
                <w:rFonts w:ascii="Arial" w:hAnsi="Arial" w:cs="Arial"/>
                <w:sz w:val="22"/>
                <w:szCs w:val="22"/>
              </w:rPr>
              <w:t>Блок  од 100 листова (офсет), формата А4,</w:t>
            </w:r>
            <w:r w:rsidR="00560E65">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711F4F0F"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vAlign w:val="center"/>
          </w:tcPr>
          <w:p w14:paraId="5928F81F" w14:textId="77777777" w:rsidR="00B14099" w:rsidRPr="007877F0" w:rsidRDefault="00B14099" w:rsidP="002F7748">
            <w:pPr>
              <w:tabs>
                <w:tab w:val="left" w:pos="8352"/>
              </w:tabs>
              <w:jc w:val="center"/>
              <w:rPr>
                <w:rFonts w:ascii="Arial" w:hAnsi="Arial" w:cs="Arial"/>
                <w:sz w:val="22"/>
                <w:szCs w:val="22"/>
              </w:rPr>
            </w:pPr>
            <w:r w:rsidRPr="007877F0">
              <w:rPr>
                <w:rFonts w:ascii="Arial" w:hAnsi="Arial" w:cs="Arial"/>
                <w:sz w:val="22"/>
                <w:szCs w:val="22"/>
              </w:rPr>
              <w:t>10</w:t>
            </w:r>
          </w:p>
        </w:tc>
      </w:tr>
      <w:tr w:rsidR="00B14099" w:rsidRPr="007877F0" w14:paraId="4725EDA4" w14:textId="77777777" w:rsidTr="003F13BD">
        <w:tc>
          <w:tcPr>
            <w:tcW w:w="715" w:type="dxa"/>
            <w:vAlign w:val="center"/>
          </w:tcPr>
          <w:p w14:paraId="51CD8F03"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33</w:t>
            </w:r>
          </w:p>
        </w:tc>
        <w:tc>
          <w:tcPr>
            <w:tcW w:w="4590" w:type="dxa"/>
            <w:vAlign w:val="center"/>
          </w:tcPr>
          <w:p w14:paraId="55F44FAA" w14:textId="152BB269"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Дневни извештај о протоку ел.енергије</w:t>
            </w:r>
          </w:p>
          <w:p w14:paraId="18A103FA" w14:textId="463288DD"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Блок  од 100 листова (офсет), формата А4, 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742251C7"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vAlign w:val="center"/>
          </w:tcPr>
          <w:p w14:paraId="63A835D4" w14:textId="77777777" w:rsidR="00B14099" w:rsidRPr="007877F0" w:rsidRDefault="00B14099" w:rsidP="002F7748">
            <w:pPr>
              <w:tabs>
                <w:tab w:val="left" w:pos="8352"/>
              </w:tabs>
              <w:jc w:val="center"/>
              <w:rPr>
                <w:rFonts w:ascii="Arial" w:hAnsi="Arial" w:cs="Arial"/>
                <w:sz w:val="22"/>
                <w:szCs w:val="22"/>
              </w:rPr>
            </w:pPr>
            <w:r w:rsidRPr="007877F0">
              <w:rPr>
                <w:rFonts w:ascii="Arial" w:hAnsi="Arial" w:cs="Arial"/>
                <w:sz w:val="22"/>
                <w:szCs w:val="22"/>
              </w:rPr>
              <w:t>20</w:t>
            </w:r>
          </w:p>
        </w:tc>
      </w:tr>
      <w:tr w:rsidR="00B14099" w:rsidRPr="007877F0" w14:paraId="2C1BD0ED" w14:textId="77777777" w:rsidTr="003F13BD">
        <w:tc>
          <w:tcPr>
            <w:tcW w:w="715" w:type="dxa"/>
            <w:vAlign w:val="center"/>
          </w:tcPr>
          <w:p w14:paraId="151A8E70"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34</w:t>
            </w:r>
          </w:p>
        </w:tc>
        <w:tc>
          <w:tcPr>
            <w:tcW w:w="4590" w:type="dxa"/>
            <w:vAlign w:val="center"/>
          </w:tcPr>
          <w:p w14:paraId="36D71AB5" w14:textId="5AF741A6"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Дозвола за улазак</w:t>
            </w:r>
          </w:p>
          <w:p w14:paraId="7528582F" w14:textId="33F8E227"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Блок  од 100 листова (офсет), формата А4,</w:t>
            </w:r>
            <w:r w:rsidR="00560E65">
              <w:rPr>
                <w:rFonts w:ascii="Arial" w:hAnsi="Arial" w:cs="Arial"/>
                <w:sz w:val="22"/>
                <w:szCs w:val="22"/>
                <w:lang w:val="sr-Cyrl-RS"/>
              </w:rPr>
              <w:t xml:space="preserve"> </w:t>
            </w:r>
            <w:r w:rsidRPr="007877F0">
              <w:rPr>
                <w:rFonts w:ascii="Arial" w:hAnsi="Arial" w:cs="Arial"/>
                <w:sz w:val="22"/>
                <w:szCs w:val="22"/>
              </w:rPr>
              <w:t xml:space="preserve">кламован, перфориран са леве стране,   </w:t>
            </w:r>
            <w:r w:rsidRPr="007877F0">
              <w:rPr>
                <w:rFonts w:ascii="Arial" w:hAnsi="Arial" w:cs="Arial"/>
                <w:sz w:val="22"/>
                <w:szCs w:val="22"/>
                <w:u w:val="single"/>
              </w:rPr>
              <w:t>штампа на обе стране</w:t>
            </w:r>
            <w:r w:rsidRPr="007877F0">
              <w:rPr>
                <w:rFonts w:ascii="Arial" w:hAnsi="Arial" w:cs="Arial"/>
                <w:sz w:val="22"/>
                <w:szCs w:val="22"/>
              </w:rPr>
              <w:t xml:space="preserve">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27CBF963"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vAlign w:val="center"/>
          </w:tcPr>
          <w:p w14:paraId="572B1D9C" w14:textId="77777777" w:rsidR="00B14099" w:rsidRPr="007877F0" w:rsidRDefault="00B14099" w:rsidP="002F7748">
            <w:pPr>
              <w:tabs>
                <w:tab w:val="left" w:pos="8352"/>
              </w:tabs>
              <w:jc w:val="center"/>
              <w:rPr>
                <w:rFonts w:ascii="Arial" w:hAnsi="Arial" w:cs="Arial"/>
                <w:sz w:val="22"/>
                <w:szCs w:val="22"/>
              </w:rPr>
            </w:pPr>
            <w:r w:rsidRPr="007877F0">
              <w:rPr>
                <w:rFonts w:ascii="Arial" w:hAnsi="Arial" w:cs="Arial"/>
                <w:sz w:val="22"/>
                <w:szCs w:val="22"/>
              </w:rPr>
              <w:t>20</w:t>
            </w:r>
          </w:p>
        </w:tc>
      </w:tr>
      <w:tr w:rsidR="00B14099" w:rsidRPr="007877F0" w14:paraId="7E3E3585" w14:textId="77777777" w:rsidTr="003F13BD">
        <w:tc>
          <w:tcPr>
            <w:tcW w:w="715" w:type="dxa"/>
            <w:vAlign w:val="center"/>
          </w:tcPr>
          <w:p w14:paraId="422AD31D"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35</w:t>
            </w:r>
          </w:p>
        </w:tc>
        <w:tc>
          <w:tcPr>
            <w:tcW w:w="4590" w:type="dxa"/>
            <w:vAlign w:val="center"/>
          </w:tcPr>
          <w:p w14:paraId="7FF1D028" w14:textId="713B57AA"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Захтев за рад</w:t>
            </w:r>
          </w:p>
          <w:p w14:paraId="7ACB7973" w14:textId="6525252E" w:rsidR="00B14099" w:rsidRPr="007877F0" w:rsidRDefault="00B14099" w:rsidP="002F7748">
            <w:pPr>
              <w:tabs>
                <w:tab w:val="left" w:pos="8352"/>
              </w:tabs>
              <w:jc w:val="both"/>
              <w:rPr>
                <w:rFonts w:ascii="Arial" w:hAnsi="Arial" w:cs="Arial"/>
                <w:sz w:val="22"/>
                <w:szCs w:val="22"/>
                <w:highlight w:val="yellow"/>
              </w:rPr>
            </w:pPr>
            <w:r w:rsidRPr="007877F0">
              <w:rPr>
                <w:rFonts w:ascii="Arial" w:hAnsi="Arial" w:cs="Arial"/>
                <w:sz w:val="22"/>
                <w:szCs w:val="22"/>
              </w:rPr>
              <w:t>Блок  од 100 листова, формата А4, папир NCR 1+1,</w:t>
            </w:r>
            <w:r w:rsidR="00560E65">
              <w:rPr>
                <w:rFonts w:ascii="Arial" w:hAnsi="Arial" w:cs="Arial"/>
                <w:sz w:val="22"/>
                <w:szCs w:val="22"/>
                <w:lang w:val="sr-Cyrl-RS"/>
              </w:rPr>
              <w:t xml:space="preserve"> </w:t>
            </w:r>
            <w:r w:rsidRPr="007877F0">
              <w:rPr>
                <w:rFonts w:ascii="Arial" w:hAnsi="Arial" w:cs="Arial"/>
                <w:sz w:val="22"/>
                <w:szCs w:val="22"/>
              </w:rPr>
              <w:t xml:space="preserve">кламован, перфориран са леве стране, </w:t>
            </w:r>
            <w:r w:rsidRPr="007877F0">
              <w:rPr>
                <w:rFonts w:ascii="Arial" w:hAnsi="Arial" w:cs="Arial"/>
                <w:sz w:val="22"/>
                <w:szCs w:val="22"/>
                <w:u w:val="single"/>
              </w:rPr>
              <w:t>штампа на обе стране</w:t>
            </w:r>
            <w:r w:rsidRPr="007877F0">
              <w:rPr>
                <w:rFonts w:ascii="Arial" w:hAnsi="Arial" w:cs="Arial"/>
                <w:sz w:val="22"/>
                <w:szCs w:val="22"/>
              </w:rPr>
              <w:t xml:space="preserve">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6AFF38C5"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ком</w:t>
            </w:r>
          </w:p>
        </w:tc>
        <w:tc>
          <w:tcPr>
            <w:tcW w:w="1440" w:type="dxa"/>
            <w:vAlign w:val="center"/>
          </w:tcPr>
          <w:p w14:paraId="5C31D17B" w14:textId="77777777" w:rsidR="00B14099" w:rsidRPr="007877F0" w:rsidRDefault="00B14099" w:rsidP="002F7748">
            <w:pPr>
              <w:tabs>
                <w:tab w:val="left" w:pos="8352"/>
              </w:tabs>
              <w:jc w:val="center"/>
              <w:rPr>
                <w:rFonts w:ascii="Arial" w:hAnsi="Arial" w:cs="Arial"/>
                <w:sz w:val="22"/>
                <w:szCs w:val="22"/>
              </w:rPr>
            </w:pPr>
            <w:r w:rsidRPr="007877F0">
              <w:rPr>
                <w:rFonts w:ascii="Arial" w:hAnsi="Arial" w:cs="Arial"/>
                <w:sz w:val="22"/>
                <w:szCs w:val="22"/>
              </w:rPr>
              <w:t>25</w:t>
            </w:r>
          </w:p>
        </w:tc>
      </w:tr>
      <w:tr w:rsidR="00B14099" w:rsidRPr="007877F0" w14:paraId="0BCFA4DB" w14:textId="77777777" w:rsidTr="003F13BD">
        <w:tc>
          <w:tcPr>
            <w:tcW w:w="715" w:type="dxa"/>
            <w:vAlign w:val="center"/>
          </w:tcPr>
          <w:p w14:paraId="3398275A" w14:textId="77777777" w:rsidR="00B14099" w:rsidRPr="007877F0" w:rsidRDefault="00B14099"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36</w:t>
            </w:r>
          </w:p>
        </w:tc>
        <w:tc>
          <w:tcPr>
            <w:tcW w:w="4590" w:type="dxa"/>
            <w:vAlign w:val="center"/>
          </w:tcPr>
          <w:p w14:paraId="6F2A813B" w14:textId="24B6266C"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Обавештење</w:t>
            </w:r>
          </w:p>
          <w:p w14:paraId="4CACB6F5" w14:textId="211618D5" w:rsidR="00B14099" w:rsidRPr="007877F0" w:rsidRDefault="00B14099" w:rsidP="002F7748">
            <w:pPr>
              <w:tabs>
                <w:tab w:val="left" w:pos="8352"/>
              </w:tabs>
              <w:jc w:val="both"/>
              <w:rPr>
                <w:rFonts w:ascii="Arial" w:hAnsi="Arial" w:cs="Arial"/>
                <w:sz w:val="22"/>
                <w:szCs w:val="22"/>
              </w:rPr>
            </w:pPr>
            <w:r w:rsidRPr="007877F0">
              <w:rPr>
                <w:rFonts w:ascii="Arial" w:hAnsi="Arial" w:cs="Arial"/>
                <w:sz w:val="22"/>
                <w:szCs w:val="22"/>
              </w:rPr>
              <w:t>Појединачни обрасци (одвојени листови А4), формата А4, штампа  у црној боји,</w:t>
            </w:r>
            <w:r w:rsidR="00560E65">
              <w:rPr>
                <w:rFonts w:ascii="Arial" w:hAnsi="Arial" w:cs="Arial"/>
                <w:sz w:val="22"/>
                <w:szCs w:val="22"/>
                <w:lang w:val="sr-Cyrl-RS"/>
              </w:rPr>
              <w:t xml:space="preserve"> </w:t>
            </w:r>
            <w:r w:rsidRPr="007877F0">
              <w:rPr>
                <w:rFonts w:ascii="Arial" w:hAnsi="Arial" w:cs="Arial"/>
                <w:sz w:val="22"/>
                <w:szCs w:val="22"/>
              </w:rPr>
              <w:t>перфорација по средини листа-хоризонтално</w:t>
            </w:r>
          </w:p>
        </w:tc>
        <w:tc>
          <w:tcPr>
            <w:tcW w:w="2340" w:type="dxa"/>
            <w:vAlign w:val="center"/>
          </w:tcPr>
          <w:p w14:paraId="18F3BF08" w14:textId="77777777" w:rsidR="00B14099" w:rsidRPr="007877F0" w:rsidRDefault="00B14099"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59F44A34" w14:textId="4FB32760" w:rsidR="00B14099" w:rsidRPr="007877F0" w:rsidRDefault="00686FDD" w:rsidP="002F7748">
            <w:pPr>
              <w:tabs>
                <w:tab w:val="left" w:pos="8352"/>
              </w:tabs>
              <w:jc w:val="center"/>
              <w:rPr>
                <w:rFonts w:ascii="Arial" w:hAnsi="Arial" w:cs="Arial"/>
                <w:sz w:val="22"/>
                <w:szCs w:val="22"/>
              </w:rPr>
            </w:pPr>
            <w:r>
              <w:rPr>
                <w:rFonts w:ascii="Arial" w:hAnsi="Arial" w:cs="Arial"/>
                <w:sz w:val="22"/>
                <w:szCs w:val="22"/>
              </w:rPr>
              <w:t>1</w:t>
            </w:r>
            <w:r w:rsidR="00B14099" w:rsidRPr="007877F0">
              <w:rPr>
                <w:rFonts w:ascii="Arial" w:hAnsi="Arial" w:cs="Arial"/>
                <w:sz w:val="22"/>
                <w:szCs w:val="22"/>
              </w:rPr>
              <w:t>00</w:t>
            </w:r>
          </w:p>
        </w:tc>
      </w:tr>
      <w:tr w:rsidR="003F13BD" w:rsidRPr="007877F0" w14:paraId="00C47497" w14:textId="77777777" w:rsidTr="003F13BD">
        <w:tc>
          <w:tcPr>
            <w:tcW w:w="715" w:type="dxa"/>
            <w:vAlign w:val="center"/>
          </w:tcPr>
          <w:p w14:paraId="143EEAF3" w14:textId="77777777" w:rsidR="003F13BD" w:rsidRPr="007877F0" w:rsidRDefault="003F13BD"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37</w:t>
            </w:r>
          </w:p>
        </w:tc>
        <w:tc>
          <w:tcPr>
            <w:tcW w:w="4590" w:type="dxa"/>
          </w:tcPr>
          <w:p w14:paraId="4CC8206D" w14:textId="2FED24DD"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 xml:space="preserve">Извештај са очитавања бројила </w:t>
            </w:r>
          </w:p>
          <w:p w14:paraId="3490DF9F" w14:textId="7AF525F2" w:rsidR="00BE6F3F"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Појединачни обрасци (одвојени листови А4), формата А4, штампа  у црној боји</w:t>
            </w:r>
          </w:p>
        </w:tc>
        <w:tc>
          <w:tcPr>
            <w:tcW w:w="2340" w:type="dxa"/>
            <w:vAlign w:val="center"/>
          </w:tcPr>
          <w:p w14:paraId="34DFB16D" w14:textId="77777777"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04A67433" w14:textId="0D165CB7" w:rsidR="003F13BD" w:rsidRPr="007877F0" w:rsidRDefault="00686FDD" w:rsidP="002F7748">
            <w:pPr>
              <w:tabs>
                <w:tab w:val="left" w:pos="8352"/>
              </w:tabs>
              <w:jc w:val="center"/>
              <w:rPr>
                <w:rFonts w:ascii="Arial" w:hAnsi="Arial" w:cs="Arial"/>
                <w:sz w:val="22"/>
                <w:szCs w:val="22"/>
              </w:rPr>
            </w:pPr>
            <w:r>
              <w:rPr>
                <w:rFonts w:ascii="Arial" w:hAnsi="Arial" w:cs="Arial"/>
                <w:sz w:val="22"/>
                <w:szCs w:val="22"/>
              </w:rPr>
              <w:t>1</w:t>
            </w:r>
            <w:r w:rsidR="003F13BD" w:rsidRPr="007877F0">
              <w:rPr>
                <w:rFonts w:ascii="Arial" w:hAnsi="Arial" w:cs="Arial"/>
                <w:sz w:val="22"/>
                <w:szCs w:val="22"/>
              </w:rPr>
              <w:t>00</w:t>
            </w:r>
          </w:p>
        </w:tc>
      </w:tr>
      <w:tr w:rsidR="003F13BD" w:rsidRPr="007877F0" w14:paraId="74A7F11E" w14:textId="77777777" w:rsidTr="003F13BD">
        <w:tc>
          <w:tcPr>
            <w:tcW w:w="715" w:type="dxa"/>
            <w:vAlign w:val="center"/>
          </w:tcPr>
          <w:p w14:paraId="0BB970D8" w14:textId="77777777" w:rsidR="003F13BD" w:rsidRPr="007877F0" w:rsidRDefault="003F13BD"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38</w:t>
            </w:r>
          </w:p>
        </w:tc>
        <w:tc>
          <w:tcPr>
            <w:tcW w:w="4590" w:type="dxa"/>
          </w:tcPr>
          <w:p w14:paraId="642AB37C" w14:textId="3F1B488C"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Захтев за исправку рачуна</w:t>
            </w:r>
          </w:p>
          <w:p w14:paraId="5534770C" w14:textId="5232C20A"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1+0, формата А4, 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58C7E52B" w14:textId="77777777"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07AF8C59" w14:textId="4B510FD7" w:rsidR="003F13BD" w:rsidRPr="007877F0" w:rsidRDefault="00686FDD" w:rsidP="002F7748">
            <w:pPr>
              <w:tabs>
                <w:tab w:val="left" w:pos="8352"/>
              </w:tabs>
              <w:jc w:val="center"/>
              <w:rPr>
                <w:rFonts w:ascii="Arial" w:hAnsi="Arial" w:cs="Arial"/>
                <w:sz w:val="22"/>
                <w:szCs w:val="22"/>
              </w:rPr>
            </w:pPr>
            <w:r>
              <w:rPr>
                <w:rFonts w:ascii="Arial" w:hAnsi="Arial" w:cs="Arial"/>
                <w:sz w:val="22"/>
                <w:szCs w:val="22"/>
              </w:rPr>
              <w:t>200</w:t>
            </w:r>
          </w:p>
        </w:tc>
      </w:tr>
      <w:tr w:rsidR="003F13BD" w:rsidRPr="007877F0" w14:paraId="24F77D15" w14:textId="77777777" w:rsidTr="003F13BD">
        <w:tc>
          <w:tcPr>
            <w:tcW w:w="715" w:type="dxa"/>
            <w:vAlign w:val="center"/>
          </w:tcPr>
          <w:p w14:paraId="5195EC04" w14:textId="42F4A084" w:rsidR="003F13BD" w:rsidRPr="007877F0"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39</w:t>
            </w:r>
          </w:p>
        </w:tc>
        <w:tc>
          <w:tcPr>
            <w:tcW w:w="4590" w:type="dxa"/>
          </w:tcPr>
          <w:p w14:paraId="3124CB81" w14:textId="7FB1A18F"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Захтев за промену имена купца</w:t>
            </w:r>
          </w:p>
          <w:p w14:paraId="7F8C2852" w14:textId="083D5D12" w:rsidR="00560E65" w:rsidRPr="00560E65" w:rsidRDefault="003F13BD" w:rsidP="002F7748">
            <w:pPr>
              <w:tabs>
                <w:tab w:val="left" w:pos="8352"/>
              </w:tabs>
              <w:jc w:val="both"/>
              <w:rPr>
                <w:rFonts w:ascii="Arial" w:hAnsi="Arial" w:cs="Arial"/>
                <w:sz w:val="22"/>
                <w:szCs w:val="22"/>
                <w:lang w:val="sr-Cyrl-RS"/>
              </w:rPr>
            </w:pPr>
            <w:r w:rsidRPr="007877F0">
              <w:rPr>
                <w:rFonts w:ascii="Arial" w:hAnsi="Arial" w:cs="Arial"/>
                <w:sz w:val="22"/>
                <w:szCs w:val="22"/>
              </w:rPr>
              <w:t>Блок о</w:t>
            </w:r>
            <w:r w:rsidR="00560E65">
              <w:rPr>
                <w:rFonts w:ascii="Arial" w:hAnsi="Arial" w:cs="Arial"/>
                <w:sz w:val="22"/>
                <w:szCs w:val="22"/>
              </w:rPr>
              <w:t xml:space="preserve">д 100 листова 1+0, формата А4, </w:t>
            </w:r>
            <w:r w:rsidRPr="007877F0">
              <w:rPr>
                <w:rFonts w:ascii="Arial" w:hAnsi="Arial" w:cs="Arial"/>
                <w:sz w:val="22"/>
                <w:szCs w:val="22"/>
              </w:rPr>
              <w:t>кламован, перфориран  са леве стране,   штампа  у црној боји,</w:t>
            </w:r>
            <w:r w:rsidR="00A84781">
              <w:rPr>
                <w:rFonts w:ascii="Arial" w:hAnsi="Arial" w:cs="Arial"/>
                <w:sz w:val="22"/>
                <w:szCs w:val="22"/>
              </w:rPr>
              <w:t xml:space="preserve"> </w:t>
            </w:r>
            <w:r w:rsidRPr="007877F0">
              <w:rPr>
                <w:rFonts w:ascii="Arial" w:hAnsi="Arial" w:cs="Arial"/>
                <w:sz w:val="22"/>
                <w:szCs w:val="22"/>
              </w:rPr>
              <w:t>корице натрон</w:t>
            </w:r>
          </w:p>
        </w:tc>
        <w:tc>
          <w:tcPr>
            <w:tcW w:w="2340" w:type="dxa"/>
            <w:vAlign w:val="center"/>
          </w:tcPr>
          <w:p w14:paraId="3EF3CDF2" w14:textId="70F6297E"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2A309601" w14:textId="7E311D54" w:rsidR="003F13BD" w:rsidRPr="007877F0" w:rsidRDefault="00686FDD" w:rsidP="002F7748">
            <w:pPr>
              <w:tabs>
                <w:tab w:val="left" w:pos="8352"/>
              </w:tabs>
              <w:jc w:val="center"/>
              <w:rPr>
                <w:rFonts w:ascii="Arial" w:hAnsi="Arial" w:cs="Arial"/>
                <w:sz w:val="22"/>
                <w:szCs w:val="22"/>
              </w:rPr>
            </w:pPr>
            <w:r>
              <w:rPr>
                <w:rFonts w:ascii="Arial" w:hAnsi="Arial" w:cs="Arial"/>
                <w:sz w:val="22"/>
                <w:szCs w:val="22"/>
              </w:rPr>
              <w:t>2</w:t>
            </w:r>
            <w:r w:rsidR="003F13BD" w:rsidRPr="007877F0">
              <w:rPr>
                <w:rFonts w:ascii="Arial" w:hAnsi="Arial" w:cs="Arial"/>
                <w:sz w:val="22"/>
                <w:szCs w:val="22"/>
              </w:rPr>
              <w:t>00</w:t>
            </w:r>
          </w:p>
        </w:tc>
      </w:tr>
      <w:tr w:rsidR="003F13BD" w:rsidRPr="007877F0" w14:paraId="63DDC2A5" w14:textId="77777777" w:rsidTr="003F13BD">
        <w:tc>
          <w:tcPr>
            <w:tcW w:w="715" w:type="dxa"/>
            <w:vAlign w:val="center"/>
          </w:tcPr>
          <w:p w14:paraId="5976D610" w14:textId="081ECC5C"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40</w:t>
            </w:r>
          </w:p>
        </w:tc>
        <w:tc>
          <w:tcPr>
            <w:tcW w:w="4590" w:type="dxa"/>
          </w:tcPr>
          <w:p w14:paraId="4749854F" w14:textId="7ACD95C7"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Налог за контролу</w:t>
            </w:r>
          </w:p>
          <w:p w14:paraId="3EFF0D76" w14:textId="18315495"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1+1,</w:t>
            </w:r>
            <w:r w:rsidR="00560E65">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боји,корице натрон</w:t>
            </w:r>
          </w:p>
        </w:tc>
        <w:tc>
          <w:tcPr>
            <w:tcW w:w="2340" w:type="dxa"/>
            <w:vAlign w:val="center"/>
          </w:tcPr>
          <w:p w14:paraId="59B4460D" w14:textId="1A826185"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73F046EC" w14:textId="165A723E" w:rsidR="003F13BD" w:rsidRPr="007877F0" w:rsidRDefault="00686FDD" w:rsidP="002F7748">
            <w:pPr>
              <w:tabs>
                <w:tab w:val="left" w:pos="8352"/>
              </w:tabs>
              <w:jc w:val="center"/>
              <w:rPr>
                <w:rFonts w:ascii="Arial" w:hAnsi="Arial" w:cs="Arial"/>
                <w:sz w:val="22"/>
                <w:szCs w:val="22"/>
              </w:rPr>
            </w:pPr>
            <w:r>
              <w:rPr>
                <w:rFonts w:ascii="Arial" w:hAnsi="Arial" w:cs="Arial"/>
                <w:sz w:val="22"/>
                <w:szCs w:val="22"/>
              </w:rPr>
              <w:t>5</w:t>
            </w:r>
            <w:r w:rsidR="003F13BD" w:rsidRPr="007877F0">
              <w:rPr>
                <w:rFonts w:ascii="Arial" w:hAnsi="Arial" w:cs="Arial"/>
                <w:sz w:val="22"/>
                <w:szCs w:val="22"/>
              </w:rPr>
              <w:t>0</w:t>
            </w:r>
          </w:p>
        </w:tc>
      </w:tr>
      <w:tr w:rsidR="003F13BD" w:rsidRPr="007877F0" w14:paraId="0111C8EE" w14:textId="77777777" w:rsidTr="003F13BD">
        <w:tc>
          <w:tcPr>
            <w:tcW w:w="715" w:type="dxa"/>
            <w:vAlign w:val="center"/>
          </w:tcPr>
          <w:p w14:paraId="3A95C4DE" w14:textId="5E90A041"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41</w:t>
            </w:r>
          </w:p>
        </w:tc>
        <w:tc>
          <w:tcPr>
            <w:tcW w:w="4590" w:type="dxa"/>
          </w:tcPr>
          <w:p w14:paraId="7F33E959" w14:textId="6CCEBBE9"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контроли прикључка,</w:t>
            </w:r>
            <w:r w:rsidR="00560E65">
              <w:rPr>
                <w:rFonts w:ascii="Arial" w:hAnsi="Arial" w:cs="Arial"/>
                <w:sz w:val="22"/>
                <w:szCs w:val="22"/>
                <w:lang w:val="sr-Cyrl-RS"/>
              </w:rPr>
              <w:t xml:space="preserve"> </w:t>
            </w:r>
            <w:r w:rsidRPr="007877F0">
              <w:rPr>
                <w:rFonts w:ascii="Arial" w:hAnsi="Arial" w:cs="Arial"/>
                <w:sz w:val="22"/>
                <w:szCs w:val="22"/>
              </w:rPr>
              <w:t>мерног места и инсталација (директно мерење)</w:t>
            </w:r>
          </w:p>
          <w:p w14:paraId="1EAE49F3" w14:textId="53BF6ED1"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1+2,</w:t>
            </w:r>
            <w:r w:rsidR="00560E65">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1F57A5D4" w14:textId="653AD427"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0081727D" w14:textId="64335849" w:rsidR="003F13BD" w:rsidRPr="007877F0" w:rsidRDefault="00570715" w:rsidP="002F7748">
            <w:pPr>
              <w:tabs>
                <w:tab w:val="left" w:pos="8352"/>
              </w:tabs>
              <w:jc w:val="center"/>
              <w:rPr>
                <w:rFonts w:ascii="Arial" w:hAnsi="Arial" w:cs="Arial"/>
                <w:sz w:val="22"/>
                <w:szCs w:val="22"/>
              </w:rPr>
            </w:pPr>
            <w:r>
              <w:rPr>
                <w:rFonts w:ascii="Arial" w:hAnsi="Arial" w:cs="Arial"/>
                <w:sz w:val="22"/>
                <w:szCs w:val="22"/>
              </w:rPr>
              <w:t>1</w:t>
            </w:r>
            <w:r w:rsidR="003F13BD" w:rsidRPr="007877F0">
              <w:rPr>
                <w:rFonts w:ascii="Arial" w:hAnsi="Arial" w:cs="Arial"/>
                <w:sz w:val="22"/>
                <w:szCs w:val="22"/>
              </w:rPr>
              <w:t>00</w:t>
            </w:r>
          </w:p>
        </w:tc>
      </w:tr>
      <w:tr w:rsidR="003F13BD" w:rsidRPr="007877F0" w14:paraId="265C1B48" w14:textId="77777777" w:rsidTr="003F13BD">
        <w:tc>
          <w:tcPr>
            <w:tcW w:w="715" w:type="dxa"/>
            <w:vAlign w:val="center"/>
          </w:tcPr>
          <w:p w14:paraId="42C78B94" w14:textId="050CA2D0"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42</w:t>
            </w:r>
          </w:p>
        </w:tc>
        <w:tc>
          <w:tcPr>
            <w:tcW w:w="4590" w:type="dxa"/>
          </w:tcPr>
          <w:p w14:paraId="1F68EC0E" w14:textId="32470C12"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контроли прикључка,</w:t>
            </w:r>
            <w:r w:rsidR="006F1EDC">
              <w:rPr>
                <w:rFonts w:ascii="Arial" w:hAnsi="Arial" w:cs="Arial"/>
                <w:sz w:val="22"/>
                <w:szCs w:val="22"/>
              </w:rPr>
              <w:t xml:space="preserve"> </w:t>
            </w:r>
            <w:r w:rsidRPr="007877F0">
              <w:rPr>
                <w:rFonts w:ascii="Arial" w:hAnsi="Arial" w:cs="Arial"/>
                <w:sz w:val="22"/>
                <w:szCs w:val="22"/>
              </w:rPr>
              <w:t>мерног места и инсталација (полуиндиректно и индиректно мерење)</w:t>
            </w:r>
          </w:p>
          <w:p w14:paraId="675D1265" w14:textId="77777777" w:rsidR="003F13BD"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1+2,</w:t>
            </w:r>
            <w:r w:rsidR="00560E65">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p w14:paraId="210744E7" w14:textId="4893C0ED" w:rsidR="00BE6F3F" w:rsidRPr="007877F0" w:rsidRDefault="00BE6F3F" w:rsidP="002F7748">
            <w:pPr>
              <w:tabs>
                <w:tab w:val="left" w:pos="8352"/>
              </w:tabs>
              <w:jc w:val="both"/>
              <w:rPr>
                <w:rFonts w:ascii="Arial" w:hAnsi="Arial" w:cs="Arial"/>
                <w:sz w:val="22"/>
                <w:szCs w:val="22"/>
              </w:rPr>
            </w:pPr>
          </w:p>
        </w:tc>
        <w:tc>
          <w:tcPr>
            <w:tcW w:w="2340" w:type="dxa"/>
            <w:vAlign w:val="center"/>
          </w:tcPr>
          <w:p w14:paraId="2EEB17D4" w14:textId="558A4C6E"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0BFDE58D" w14:textId="35A30CA0"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5</w:t>
            </w:r>
          </w:p>
        </w:tc>
      </w:tr>
      <w:tr w:rsidR="003F13BD" w:rsidRPr="007877F0" w14:paraId="11545975" w14:textId="77777777" w:rsidTr="003F13BD">
        <w:tc>
          <w:tcPr>
            <w:tcW w:w="715" w:type="dxa"/>
            <w:vAlign w:val="center"/>
          </w:tcPr>
          <w:p w14:paraId="7F320742" w14:textId="17BCA19E"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lastRenderedPageBreak/>
              <w:t>43</w:t>
            </w:r>
          </w:p>
        </w:tc>
        <w:tc>
          <w:tcPr>
            <w:tcW w:w="4590" w:type="dxa"/>
          </w:tcPr>
          <w:p w14:paraId="3407888C" w14:textId="154FFBF1"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неовлашћеном коришћењу ел.енергије</w:t>
            </w:r>
          </w:p>
          <w:p w14:paraId="3D4D6E81" w14:textId="2FF11E53" w:rsidR="00BE6F3F"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w:t>
            </w:r>
            <w:r w:rsidR="00560E65">
              <w:rPr>
                <w:rFonts w:ascii="Arial" w:hAnsi="Arial" w:cs="Arial"/>
                <w:sz w:val="22"/>
                <w:szCs w:val="22"/>
              </w:rPr>
              <w:t>това, формата А4, папир NCR 1+2</w:t>
            </w:r>
            <w:r w:rsidRPr="007877F0">
              <w:rPr>
                <w:rFonts w:ascii="Arial" w:hAnsi="Arial" w:cs="Arial"/>
                <w:sz w:val="22"/>
                <w:szCs w:val="22"/>
              </w:rPr>
              <w:t>,</w:t>
            </w:r>
            <w:r w:rsidR="00560E65">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560E65">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5E952AB2" w14:textId="59B7B92D"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1B93D4B8" w14:textId="7847E4A3"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35</w:t>
            </w:r>
          </w:p>
        </w:tc>
      </w:tr>
      <w:tr w:rsidR="003F13BD" w:rsidRPr="007877F0" w14:paraId="082AB934" w14:textId="77777777" w:rsidTr="003F13BD">
        <w:tc>
          <w:tcPr>
            <w:tcW w:w="715" w:type="dxa"/>
            <w:vAlign w:val="center"/>
          </w:tcPr>
          <w:p w14:paraId="3FC6A5A2" w14:textId="15E69BAB"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44</w:t>
            </w:r>
          </w:p>
        </w:tc>
        <w:tc>
          <w:tcPr>
            <w:tcW w:w="4590" w:type="dxa"/>
          </w:tcPr>
          <w:p w14:paraId="68FD3625" w14:textId="04250596"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неовлашћеном коришћењу ел.енергије</w:t>
            </w:r>
          </w:p>
          <w:p w14:paraId="42CD0AB9" w14:textId="169C7525" w:rsidR="00BE6F3F" w:rsidRPr="00570715"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1+2 ,</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BE6F3F">
              <w:rPr>
                <w:rFonts w:ascii="Arial" w:hAnsi="Arial" w:cs="Arial"/>
                <w:sz w:val="22"/>
                <w:szCs w:val="22"/>
              </w:rPr>
              <w:t xml:space="preserve"> </w:t>
            </w:r>
            <w:r w:rsidRPr="007877F0">
              <w:rPr>
                <w:rFonts w:ascii="Arial" w:hAnsi="Arial" w:cs="Arial"/>
                <w:sz w:val="22"/>
                <w:szCs w:val="22"/>
              </w:rPr>
              <w:t>корице натрон</w:t>
            </w:r>
          </w:p>
        </w:tc>
        <w:tc>
          <w:tcPr>
            <w:tcW w:w="2340" w:type="dxa"/>
            <w:vAlign w:val="center"/>
          </w:tcPr>
          <w:p w14:paraId="4F213100" w14:textId="4350B910"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4761A604" w14:textId="7BE899AF" w:rsidR="003F13BD" w:rsidRPr="007877F0" w:rsidRDefault="003F13BD" w:rsidP="002F7748">
            <w:pPr>
              <w:tabs>
                <w:tab w:val="left" w:pos="8352"/>
              </w:tabs>
              <w:jc w:val="center"/>
              <w:rPr>
                <w:rFonts w:ascii="Arial" w:hAnsi="Arial" w:cs="Arial"/>
                <w:sz w:val="22"/>
                <w:szCs w:val="22"/>
              </w:rPr>
            </w:pPr>
            <w:r>
              <w:rPr>
                <w:rFonts w:ascii="Arial" w:hAnsi="Arial" w:cs="Arial"/>
                <w:sz w:val="22"/>
                <w:szCs w:val="22"/>
              </w:rPr>
              <w:t>30</w:t>
            </w:r>
          </w:p>
        </w:tc>
      </w:tr>
      <w:tr w:rsidR="003F13BD" w:rsidRPr="007877F0" w14:paraId="0DCD7238" w14:textId="77777777" w:rsidTr="003F13BD">
        <w:tc>
          <w:tcPr>
            <w:tcW w:w="715" w:type="dxa"/>
            <w:vAlign w:val="center"/>
          </w:tcPr>
          <w:p w14:paraId="7CC83847" w14:textId="227FCD58"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45</w:t>
            </w:r>
          </w:p>
        </w:tc>
        <w:tc>
          <w:tcPr>
            <w:tcW w:w="4590" w:type="dxa"/>
          </w:tcPr>
          <w:p w14:paraId="5916CDBA" w14:textId="72852C74"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Обавештење-захтев купцу да омогући контролу прикључака,</w:t>
            </w:r>
            <w:r>
              <w:rPr>
                <w:rFonts w:ascii="Arial" w:hAnsi="Arial" w:cs="Arial"/>
                <w:sz w:val="22"/>
                <w:szCs w:val="22"/>
                <w:lang w:val="sr-Cyrl-RS"/>
              </w:rPr>
              <w:t xml:space="preserve"> </w:t>
            </w:r>
            <w:r w:rsidRPr="007877F0">
              <w:rPr>
                <w:rFonts w:ascii="Arial" w:hAnsi="Arial" w:cs="Arial"/>
                <w:sz w:val="22"/>
                <w:szCs w:val="22"/>
              </w:rPr>
              <w:t>мерног места и инсталација</w:t>
            </w:r>
          </w:p>
          <w:p w14:paraId="2823FCF9" w14:textId="63AC483D" w:rsidR="002B2716"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1+1,</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и по средини листа хоризонтално,   штампа у црној боји,</w:t>
            </w:r>
            <w:r w:rsidR="002B2716">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07AC95A2" w14:textId="43524D24"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02F50BAC" w14:textId="4766263C" w:rsidR="003F13BD" w:rsidRDefault="003F13BD" w:rsidP="002F7748">
            <w:pPr>
              <w:tabs>
                <w:tab w:val="left" w:pos="8352"/>
              </w:tabs>
              <w:jc w:val="center"/>
              <w:rPr>
                <w:rFonts w:ascii="Arial" w:hAnsi="Arial" w:cs="Arial"/>
                <w:sz w:val="22"/>
                <w:szCs w:val="22"/>
              </w:rPr>
            </w:pPr>
            <w:r w:rsidRPr="007877F0">
              <w:rPr>
                <w:rFonts w:ascii="Arial" w:hAnsi="Arial" w:cs="Arial"/>
                <w:sz w:val="22"/>
                <w:szCs w:val="22"/>
              </w:rPr>
              <w:t>15</w:t>
            </w:r>
          </w:p>
        </w:tc>
      </w:tr>
      <w:tr w:rsidR="003F13BD" w:rsidRPr="007877F0" w14:paraId="63D6665D" w14:textId="77777777" w:rsidTr="003F13BD">
        <w:tc>
          <w:tcPr>
            <w:tcW w:w="715" w:type="dxa"/>
            <w:vAlign w:val="center"/>
          </w:tcPr>
          <w:p w14:paraId="36E013CE" w14:textId="7FD88DC8"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46</w:t>
            </w:r>
          </w:p>
        </w:tc>
        <w:tc>
          <w:tcPr>
            <w:tcW w:w="4590" w:type="dxa"/>
          </w:tcPr>
          <w:p w14:paraId="3FDCF2E1" w14:textId="3033FFE6"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замени бројила и управљачких уређаја</w:t>
            </w:r>
          </w:p>
          <w:p w14:paraId="4D6489A5" w14:textId="2FCAAD2C"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1+2,</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2B2716">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2501678B" w14:textId="374A1C55"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41EE08DA" w14:textId="75FA24DC" w:rsidR="003F13BD" w:rsidRPr="007877F0" w:rsidRDefault="00570715" w:rsidP="002F7748">
            <w:pPr>
              <w:tabs>
                <w:tab w:val="left" w:pos="8352"/>
              </w:tabs>
              <w:jc w:val="center"/>
              <w:rPr>
                <w:rFonts w:ascii="Arial" w:hAnsi="Arial" w:cs="Arial"/>
                <w:sz w:val="22"/>
                <w:szCs w:val="22"/>
              </w:rPr>
            </w:pPr>
            <w:r>
              <w:rPr>
                <w:rFonts w:ascii="Arial" w:hAnsi="Arial" w:cs="Arial"/>
                <w:sz w:val="22"/>
                <w:szCs w:val="22"/>
              </w:rPr>
              <w:t>1</w:t>
            </w:r>
            <w:r w:rsidR="003F13BD" w:rsidRPr="007877F0">
              <w:rPr>
                <w:rFonts w:ascii="Arial" w:hAnsi="Arial" w:cs="Arial"/>
                <w:sz w:val="22"/>
                <w:szCs w:val="22"/>
              </w:rPr>
              <w:t>00</w:t>
            </w:r>
          </w:p>
        </w:tc>
      </w:tr>
      <w:tr w:rsidR="003F13BD" w:rsidRPr="007877F0" w14:paraId="70541B4C" w14:textId="77777777" w:rsidTr="003F13BD">
        <w:tc>
          <w:tcPr>
            <w:tcW w:w="715" w:type="dxa"/>
            <w:vAlign w:val="center"/>
          </w:tcPr>
          <w:p w14:paraId="63C5C50A" w14:textId="1769CAC1"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47</w:t>
            </w:r>
          </w:p>
        </w:tc>
        <w:tc>
          <w:tcPr>
            <w:tcW w:w="4590" w:type="dxa"/>
          </w:tcPr>
          <w:p w14:paraId="6C54B303" w14:textId="7C0914B8" w:rsidR="003F13BD" w:rsidRPr="007877F0" w:rsidRDefault="003F13BD" w:rsidP="002F7748">
            <w:pPr>
              <w:tabs>
                <w:tab w:val="left" w:pos="8352"/>
              </w:tabs>
              <w:rPr>
                <w:rFonts w:ascii="Arial" w:hAnsi="Arial" w:cs="Arial"/>
                <w:sz w:val="22"/>
                <w:szCs w:val="22"/>
              </w:rPr>
            </w:pPr>
            <w:r w:rsidRPr="007877F0">
              <w:rPr>
                <w:rFonts w:ascii="Arial" w:hAnsi="Arial" w:cs="Arial"/>
                <w:sz w:val="22"/>
                <w:szCs w:val="22"/>
              </w:rPr>
              <w:t>Записник о постављању-скидању мерних група</w:t>
            </w:r>
          </w:p>
          <w:p w14:paraId="35250945" w14:textId="3C329790" w:rsidR="002B2716"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1+2 ,</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BE6F3F">
              <w:rPr>
                <w:rFonts w:ascii="Arial" w:hAnsi="Arial" w:cs="Arial"/>
                <w:sz w:val="22"/>
                <w:szCs w:val="22"/>
              </w:rPr>
              <w:t xml:space="preserve"> </w:t>
            </w:r>
            <w:r w:rsidRPr="007877F0">
              <w:rPr>
                <w:rFonts w:ascii="Arial" w:hAnsi="Arial" w:cs="Arial"/>
                <w:sz w:val="22"/>
                <w:szCs w:val="22"/>
              </w:rPr>
              <w:t>корице натрон</w:t>
            </w:r>
          </w:p>
        </w:tc>
        <w:tc>
          <w:tcPr>
            <w:tcW w:w="2340" w:type="dxa"/>
            <w:vAlign w:val="center"/>
          </w:tcPr>
          <w:p w14:paraId="68E16079" w14:textId="0FF3F52C"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блок</w:t>
            </w:r>
          </w:p>
        </w:tc>
        <w:tc>
          <w:tcPr>
            <w:tcW w:w="1440" w:type="dxa"/>
            <w:vAlign w:val="center"/>
          </w:tcPr>
          <w:p w14:paraId="293EFBF1" w14:textId="1D1149B1"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5</w:t>
            </w:r>
          </w:p>
        </w:tc>
      </w:tr>
      <w:tr w:rsidR="003F13BD" w:rsidRPr="007877F0" w14:paraId="3A610F1C" w14:textId="77777777" w:rsidTr="003F13BD">
        <w:tc>
          <w:tcPr>
            <w:tcW w:w="715" w:type="dxa"/>
            <w:vAlign w:val="center"/>
          </w:tcPr>
          <w:p w14:paraId="7AAA9BAD" w14:textId="60BB736F"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48</w:t>
            </w:r>
          </w:p>
        </w:tc>
        <w:tc>
          <w:tcPr>
            <w:tcW w:w="4590" w:type="dxa"/>
          </w:tcPr>
          <w:p w14:paraId="64248D55" w14:textId="3E2E186B"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Обавештење о техничкој неисправности мерног места</w:t>
            </w:r>
          </w:p>
          <w:p w14:paraId="7E2343FD" w14:textId="7F975DFF" w:rsidR="002B2716"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w:t>
            </w:r>
            <w:r w:rsidR="002B2716">
              <w:rPr>
                <w:rFonts w:ascii="Arial" w:hAnsi="Arial" w:cs="Arial"/>
                <w:sz w:val="22"/>
                <w:szCs w:val="22"/>
              </w:rPr>
              <w:t>това, формата А4, папир NCR 1+1</w:t>
            </w:r>
            <w:r w:rsidRPr="007877F0">
              <w:rPr>
                <w:rFonts w:ascii="Arial" w:hAnsi="Arial" w:cs="Arial"/>
                <w:sz w:val="22"/>
                <w:szCs w:val="22"/>
              </w:rPr>
              <w:t>,</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боји,корице натрон</w:t>
            </w:r>
          </w:p>
        </w:tc>
        <w:tc>
          <w:tcPr>
            <w:tcW w:w="2340" w:type="dxa"/>
            <w:vAlign w:val="center"/>
          </w:tcPr>
          <w:p w14:paraId="29F442C3" w14:textId="1388A938"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lang w:val="sr-Cyrl-RS"/>
              </w:rPr>
              <w:t>блок</w:t>
            </w:r>
          </w:p>
        </w:tc>
        <w:tc>
          <w:tcPr>
            <w:tcW w:w="1440" w:type="dxa"/>
            <w:vAlign w:val="center"/>
          </w:tcPr>
          <w:p w14:paraId="1AB20470" w14:textId="7CD09132"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15</w:t>
            </w:r>
          </w:p>
        </w:tc>
      </w:tr>
      <w:tr w:rsidR="003F13BD" w:rsidRPr="007877F0" w14:paraId="1AD956AC" w14:textId="77777777" w:rsidTr="003F13BD">
        <w:tc>
          <w:tcPr>
            <w:tcW w:w="715" w:type="dxa"/>
            <w:vAlign w:val="center"/>
          </w:tcPr>
          <w:p w14:paraId="26EA599D" w14:textId="3B770ECA"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49</w:t>
            </w:r>
          </w:p>
        </w:tc>
        <w:tc>
          <w:tcPr>
            <w:tcW w:w="4590" w:type="dxa"/>
          </w:tcPr>
          <w:p w14:paraId="2F62A339" w14:textId="2C8A7E06" w:rsidR="003F13BD" w:rsidRPr="007877F0" w:rsidRDefault="003F13BD" w:rsidP="002F7748">
            <w:pPr>
              <w:tabs>
                <w:tab w:val="left" w:pos="8352"/>
              </w:tabs>
              <w:rPr>
                <w:rFonts w:ascii="Arial" w:hAnsi="Arial" w:cs="Arial"/>
                <w:sz w:val="22"/>
                <w:szCs w:val="22"/>
              </w:rPr>
            </w:pPr>
            <w:r w:rsidRPr="007877F0">
              <w:rPr>
                <w:rFonts w:ascii="Arial" w:hAnsi="Arial" w:cs="Arial"/>
                <w:sz w:val="22"/>
                <w:szCs w:val="22"/>
              </w:rPr>
              <w:t>Списак бројила за оверу</w:t>
            </w:r>
          </w:p>
          <w:p w14:paraId="077C9D60" w14:textId="1E1866CC" w:rsidR="00BE6F3F"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листова, формата А4, папир NCR 1+1,</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боји,корице натрон</w:t>
            </w:r>
          </w:p>
        </w:tc>
        <w:tc>
          <w:tcPr>
            <w:tcW w:w="2340" w:type="dxa"/>
            <w:vAlign w:val="center"/>
          </w:tcPr>
          <w:p w14:paraId="52AE2E56" w14:textId="3FBF3B9B" w:rsidR="003F13BD" w:rsidRPr="007877F0" w:rsidRDefault="003F13BD"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7F347780" w14:textId="265E7510"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20</w:t>
            </w:r>
          </w:p>
        </w:tc>
      </w:tr>
      <w:tr w:rsidR="003F13BD" w:rsidRPr="007877F0" w14:paraId="54DA62B4" w14:textId="77777777" w:rsidTr="003F13BD">
        <w:tc>
          <w:tcPr>
            <w:tcW w:w="715" w:type="dxa"/>
            <w:vAlign w:val="center"/>
          </w:tcPr>
          <w:p w14:paraId="3C5C735B" w14:textId="3C3703AD" w:rsidR="003F13BD" w:rsidRDefault="003F13BD" w:rsidP="002F7748">
            <w:pPr>
              <w:tabs>
                <w:tab w:val="left" w:pos="8352"/>
              </w:tabs>
              <w:jc w:val="center"/>
              <w:rPr>
                <w:rFonts w:ascii="Arial" w:hAnsi="Arial" w:cs="Arial"/>
                <w:sz w:val="22"/>
                <w:szCs w:val="22"/>
                <w:lang w:val="sr-Cyrl-RS"/>
              </w:rPr>
            </w:pPr>
            <w:r>
              <w:rPr>
                <w:rFonts w:ascii="Arial" w:hAnsi="Arial" w:cs="Arial"/>
                <w:sz w:val="22"/>
                <w:szCs w:val="22"/>
                <w:lang w:val="sr-Cyrl-RS"/>
              </w:rPr>
              <w:t>50</w:t>
            </w:r>
          </w:p>
        </w:tc>
        <w:tc>
          <w:tcPr>
            <w:tcW w:w="4590" w:type="dxa"/>
          </w:tcPr>
          <w:p w14:paraId="5F5B4591" w14:textId="58E707AE"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Записник о прикључењу новог купца</w:t>
            </w:r>
          </w:p>
          <w:p w14:paraId="41C23968" w14:textId="15270D42" w:rsidR="003F13BD" w:rsidRPr="007877F0" w:rsidRDefault="003F13BD" w:rsidP="002F7748">
            <w:pPr>
              <w:tabs>
                <w:tab w:val="left" w:pos="8352"/>
              </w:tabs>
              <w:jc w:val="both"/>
              <w:rPr>
                <w:rFonts w:ascii="Arial" w:hAnsi="Arial" w:cs="Arial"/>
                <w:sz w:val="22"/>
                <w:szCs w:val="22"/>
              </w:rPr>
            </w:pPr>
            <w:r w:rsidRPr="007877F0">
              <w:rPr>
                <w:rFonts w:ascii="Arial" w:hAnsi="Arial" w:cs="Arial"/>
                <w:sz w:val="22"/>
                <w:szCs w:val="22"/>
              </w:rPr>
              <w:t>Блок  од 100 лис</w:t>
            </w:r>
            <w:r w:rsidR="002B2716">
              <w:rPr>
                <w:rFonts w:ascii="Arial" w:hAnsi="Arial" w:cs="Arial"/>
                <w:sz w:val="22"/>
                <w:szCs w:val="22"/>
              </w:rPr>
              <w:t>това, формата А4, папир NCR 1+2</w:t>
            </w:r>
            <w:r w:rsidRPr="007877F0">
              <w:rPr>
                <w:rFonts w:ascii="Arial" w:hAnsi="Arial" w:cs="Arial"/>
                <w:sz w:val="22"/>
                <w:szCs w:val="22"/>
              </w:rPr>
              <w:t>,</w:t>
            </w:r>
            <w:r w:rsidR="002B2716">
              <w:rPr>
                <w:rFonts w:ascii="Arial" w:hAnsi="Arial" w:cs="Arial"/>
                <w:sz w:val="22"/>
                <w:szCs w:val="22"/>
                <w:lang w:val="sr-Cyrl-RS"/>
              </w:rPr>
              <w:t xml:space="preserve"> </w:t>
            </w:r>
            <w:r w:rsidRPr="007877F0">
              <w:rPr>
                <w:rFonts w:ascii="Arial" w:hAnsi="Arial" w:cs="Arial"/>
                <w:sz w:val="22"/>
                <w:szCs w:val="22"/>
              </w:rPr>
              <w:t>кламован, перфориран  са леве стране, штампа у црној боји,</w:t>
            </w:r>
            <w:r w:rsidR="002B2716">
              <w:rPr>
                <w:rFonts w:ascii="Arial" w:hAnsi="Arial" w:cs="Arial"/>
                <w:sz w:val="22"/>
                <w:szCs w:val="22"/>
                <w:lang w:val="sr-Cyrl-RS"/>
              </w:rPr>
              <w:t xml:space="preserve"> </w:t>
            </w:r>
            <w:r w:rsidRPr="007877F0">
              <w:rPr>
                <w:rFonts w:ascii="Arial" w:hAnsi="Arial" w:cs="Arial"/>
                <w:sz w:val="22"/>
                <w:szCs w:val="22"/>
              </w:rPr>
              <w:t>корице натрон</w:t>
            </w:r>
          </w:p>
        </w:tc>
        <w:tc>
          <w:tcPr>
            <w:tcW w:w="2340" w:type="dxa"/>
            <w:vAlign w:val="center"/>
          </w:tcPr>
          <w:p w14:paraId="53213255" w14:textId="55E637BE" w:rsidR="003F13BD" w:rsidRPr="007877F0" w:rsidRDefault="003F13BD" w:rsidP="002F7748">
            <w:pPr>
              <w:tabs>
                <w:tab w:val="left" w:pos="8352"/>
              </w:tabs>
              <w:jc w:val="center"/>
              <w:rPr>
                <w:rFonts w:ascii="Arial" w:hAnsi="Arial" w:cs="Arial"/>
                <w:sz w:val="22"/>
                <w:szCs w:val="22"/>
                <w:lang w:val="sr-Cyrl-RS"/>
              </w:rPr>
            </w:pPr>
            <w:r w:rsidRPr="007877F0">
              <w:rPr>
                <w:rFonts w:ascii="Arial" w:hAnsi="Arial" w:cs="Arial"/>
                <w:sz w:val="22"/>
                <w:szCs w:val="22"/>
                <w:lang w:val="sr-Cyrl-RS"/>
              </w:rPr>
              <w:t>блок</w:t>
            </w:r>
          </w:p>
        </w:tc>
        <w:tc>
          <w:tcPr>
            <w:tcW w:w="1440" w:type="dxa"/>
            <w:vAlign w:val="center"/>
          </w:tcPr>
          <w:p w14:paraId="3B94C1C4" w14:textId="7BF5598C" w:rsidR="003F13BD" w:rsidRPr="007877F0" w:rsidRDefault="003F13BD" w:rsidP="002F7748">
            <w:pPr>
              <w:tabs>
                <w:tab w:val="left" w:pos="8352"/>
              </w:tabs>
              <w:jc w:val="center"/>
              <w:rPr>
                <w:rFonts w:ascii="Arial" w:hAnsi="Arial" w:cs="Arial"/>
                <w:sz w:val="22"/>
                <w:szCs w:val="22"/>
              </w:rPr>
            </w:pPr>
            <w:r w:rsidRPr="007877F0">
              <w:rPr>
                <w:rFonts w:ascii="Arial" w:hAnsi="Arial" w:cs="Arial"/>
                <w:sz w:val="22"/>
                <w:szCs w:val="22"/>
              </w:rPr>
              <w:t>50</w:t>
            </w:r>
          </w:p>
        </w:tc>
      </w:tr>
    </w:tbl>
    <w:p w14:paraId="3CE84B8C" w14:textId="70973687" w:rsidR="003F13BD" w:rsidRDefault="003F13BD" w:rsidP="002F7748">
      <w:pPr>
        <w:tabs>
          <w:tab w:val="left" w:pos="720"/>
          <w:tab w:val="left" w:pos="8352"/>
        </w:tabs>
        <w:suppressAutoHyphens/>
        <w:jc w:val="both"/>
        <w:rPr>
          <w:bCs/>
          <w:iCs/>
          <w:lang w:val="ru-RU" w:eastAsia="ar-SA"/>
        </w:rPr>
      </w:pPr>
    </w:p>
    <w:p w14:paraId="7413C78F" w14:textId="5C51D6CC" w:rsidR="00570715" w:rsidRDefault="00570715" w:rsidP="002F7748">
      <w:pPr>
        <w:tabs>
          <w:tab w:val="left" w:pos="720"/>
          <w:tab w:val="left" w:pos="8352"/>
        </w:tabs>
        <w:suppressAutoHyphens/>
        <w:jc w:val="both"/>
        <w:rPr>
          <w:bCs/>
          <w:iCs/>
          <w:lang w:val="ru-RU" w:eastAsia="ar-SA"/>
        </w:rPr>
      </w:pPr>
    </w:p>
    <w:p w14:paraId="4AAA48F8" w14:textId="432325BB" w:rsidR="00570715" w:rsidRDefault="00570715" w:rsidP="002F7748">
      <w:pPr>
        <w:tabs>
          <w:tab w:val="left" w:pos="720"/>
          <w:tab w:val="left" w:pos="8352"/>
        </w:tabs>
        <w:suppressAutoHyphens/>
        <w:jc w:val="both"/>
        <w:rPr>
          <w:bCs/>
          <w:iCs/>
          <w:lang w:val="ru-RU" w:eastAsia="ar-SA"/>
        </w:rPr>
      </w:pPr>
    </w:p>
    <w:p w14:paraId="366B55A5" w14:textId="47E26B6F" w:rsidR="00570715" w:rsidRDefault="00570715" w:rsidP="002F7748">
      <w:pPr>
        <w:tabs>
          <w:tab w:val="left" w:pos="720"/>
          <w:tab w:val="left" w:pos="8352"/>
        </w:tabs>
        <w:suppressAutoHyphens/>
        <w:jc w:val="both"/>
        <w:rPr>
          <w:bCs/>
          <w:iCs/>
          <w:lang w:val="ru-RU" w:eastAsia="ar-SA"/>
        </w:rPr>
      </w:pPr>
    </w:p>
    <w:p w14:paraId="54406341" w14:textId="75139ED4" w:rsidR="00570715" w:rsidRDefault="00570715" w:rsidP="002F7748">
      <w:pPr>
        <w:tabs>
          <w:tab w:val="left" w:pos="720"/>
          <w:tab w:val="left" w:pos="8352"/>
        </w:tabs>
        <w:suppressAutoHyphens/>
        <w:jc w:val="both"/>
        <w:rPr>
          <w:bCs/>
          <w:iCs/>
          <w:lang w:val="ru-RU" w:eastAsia="ar-SA"/>
        </w:rPr>
      </w:pPr>
    </w:p>
    <w:p w14:paraId="0CC116FE" w14:textId="77777777" w:rsidR="00570715" w:rsidRPr="003F13BD" w:rsidRDefault="00570715" w:rsidP="002F7748">
      <w:pPr>
        <w:tabs>
          <w:tab w:val="left" w:pos="720"/>
          <w:tab w:val="left" w:pos="8352"/>
        </w:tabs>
        <w:suppressAutoHyphens/>
        <w:jc w:val="both"/>
        <w:rPr>
          <w:bCs/>
          <w:iCs/>
          <w:lang w:val="ru-RU" w:eastAsia="ar-SA"/>
        </w:rPr>
      </w:pPr>
    </w:p>
    <w:p w14:paraId="2A42CFCC" w14:textId="2D7246A8" w:rsidR="002D17A0" w:rsidRDefault="002D17A0" w:rsidP="002F7748">
      <w:pPr>
        <w:tabs>
          <w:tab w:val="left" w:pos="720"/>
          <w:tab w:val="left" w:pos="8352"/>
        </w:tabs>
        <w:suppressAutoHyphens/>
        <w:jc w:val="both"/>
        <w:rPr>
          <w:bCs/>
          <w:iCs/>
          <w:lang w:val="ru-RU" w:eastAsia="ar-SA"/>
        </w:rPr>
      </w:pPr>
    </w:p>
    <w:p w14:paraId="140D58ED" w14:textId="46AB976E" w:rsidR="00570715" w:rsidRDefault="00570715" w:rsidP="002F7748">
      <w:pPr>
        <w:tabs>
          <w:tab w:val="left" w:pos="720"/>
          <w:tab w:val="left" w:pos="8352"/>
        </w:tabs>
        <w:suppressAutoHyphens/>
        <w:jc w:val="both"/>
        <w:rPr>
          <w:bCs/>
          <w:iCs/>
          <w:lang w:val="ru-RU" w:eastAsia="ar-SA"/>
        </w:rPr>
      </w:pPr>
    </w:p>
    <w:p w14:paraId="3FDD337F" w14:textId="0C879CC1" w:rsidR="00570715" w:rsidRDefault="00570715" w:rsidP="002F7748">
      <w:pPr>
        <w:tabs>
          <w:tab w:val="left" w:pos="720"/>
          <w:tab w:val="left" w:pos="8352"/>
        </w:tabs>
        <w:suppressAutoHyphens/>
        <w:jc w:val="both"/>
        <w:rPr>
          <w:bCs/>
          <w:iCs/>
          <w:lang w:val="ru-RU" w:eastAsia="ar-SA"/>
        </w:rPr>
      </w:pPr>
    </w:p>
    <w:p w14:paraId="27C2DDD2" w14:textId="0BABCD04" w:rsidR="003F13BD" w:rsidRPr="005D0298" w:rsidRDefault="003F13BD" w:rsidP="002F7748">
      <w:pPr>
        <w:tabs>
          <w:tab w:val="left" w:pos="8352"/>
        </w:tabs>
        <w:autoSpaceDE w:val="0"/>
        <w:autoSpaceDN w:val="0"/>
        <w:adjustRightInd w:val="0"/>
        <w:spacing w:line="276" w:lineRule="auto"/>
        <w:jc w:val="both"/>
        <w:rPr>
          <w:b/>
          <w:color w:val="000000"/>
        </w:rPr>
      </w:pPr>
      <w:r w:rsidRPr="005D0298">
        <w:rPr>
          <w:b/>
          <w:color w:val="000000"/>
        </w:rPr>
        <w:lastRenderedPageBreak/>
        <w:t>3.</w:t>
      </w:r>
      <w:r w:rsidRPr="005D0298">
        <w:rPr>
          <w:b/>
          <w:color w:val="000000"/>
          <w:lang w:val="sr-Cyrl-RS"/>
        </w:rPr>
        <w:t>2</w:t>
      </w:r>
      <w:r w:rsidRPr="005D0298">
        <w:rPr>
          <w:b/>
          <w:color w:val="000000"/>
          <w:lang w:val="sr-Cyrl-ME"/>
        </w:rPr>
        <w:t xml:space="preserve"> </w:t>
      </w:r>
      <w:r w:rsidRPr="005D0298">
        <w:rPr>
          <w:b/>
          <w:color w:val="000000"/>
          <w:lang w:val="sr-Cyrl-RS"/>
        </w:rPr>
        <w:t>К</w:t>
      </w:r>
      <w:r w:rsidRPr="005D0298">
        <w:rPr>
          <w:b/>
          <w:color w:val="000000"/>
        </w:rPr>
        <w:t>вантитативни</w:t>
      </w:r>
      <w:r w:rsidRPr="005D0298">
        <w:rPr>
          <w:b/>
          <w:color w:val="000000"/>
          <w:lang w:val="sr-Cyrl-RS"/>
        </w:rPr>
        <w:t xml:space="preserve"> и квалитативни </w:t>
      </w:r>
      <w:r w:rsidRPr="005D0298">
        <w:rPr>
          <w:b/>
          <w:color w:val="000000"/>
        </w:rPr>
        <w:t>пријем</w:t>
      </w:r>
    </w:p>
    <w:p w14:paraId="1F2A9CEB" w14:textId="679D4C4F" w:rsidR="001E27FC" w:rsidRPr="00024D37" w:rsidRDefault="001E27FC" w:rsidP="002F7748">
      <w:pPr>
        <w:tabs>
          <w:tab w:val="left" w:pos="8352"/>
        </w:tabs>
        <w:autoSpaceDE w:val="0"/>
        <w:autoSpaceDN w:val="0"/>
        <w:adjustRightInd w:val="0"/>
        <w:spacing w:line="276" w:lineRule="auto"/>
        <w:jc w:val="both"/>
        <w:rPr>
          <w:rFonts w:eastAsia="Times New Roman"/>
          <w:color w:val="000000"/>
        </w:rPr>
      </w:pPr>
      <w:r w:rsidRPr="005D0298">
        <w:rPr>
          <w:rFonts w:eastAsia="Times New Roman"/>
          <w:color w:val="000000"/>
          <w:lang w:val="en-US"/>
        </w:rPr>
        <w:t>Наручилац</w:t>
      </w:r>
      <w:r w:rsidRPr="00024D37">
        <w:rPr>
          <w:rFonts w:eastAsia="Times New Roman"/>
          <w:color w:val="000000"/>
        </w:rPr>
        <w:t xml:space="preserve"> </w:t>
      </w:r>
      <w:r w:rsidRPr="005D0298">
        <w:rPr>
          <w:rFonts w:eastAsia="Times New Roman"/>
          <w:color w:val="000000"/>
          <w:lang w:val="en-US"/>
        </w:rPr>
        <w:t>и</w:t>
      </w:r>
      <w:r w:rsidRPr="00024D37">
        <w:rPr>
          <w:rFonts w:eastAsia="Times New Roman"/>
          <w:color w:val="000000"/>
        </w:rPr>
        <w:t xml:space="preserve"> </w:t>
      </w:r>
      <w:r w:rsidRPr="005D0298">
        <w:rPr>
          <w:rFonts w:eastAsia="Times New Roman"/>
          <w:color w:val="000000"/>
          <w:lang w:val="en-US"/>
        </w:rPr>
        <w:t>понуђач</w:t>
      </w:r>
      <w:r w:rsidRPr="00024D37">
        <w:rPr>
          <w:rFonts w:eastAsia="Times New Roman"/>
          <w:color w:val="000000"/>
        </w:rPr>
        <w:t xml:space="preserve"> </w:t>
      </w:r>
      <w:r w:rsidRPr="005D0298">
        <w:rPr>
          <w:rFonts w:eastAsia="Times New Roman"/>
          <w:color w:val="000000"/>
          <w:lang w:val="en-US"/>
        </w:rPr>
        <w:t>ће</w:t>
      </w:r>
      <w:r w:rsidRPr="00024D37">
        <w:rPr>
          <w:rFonts w:eastAsia="Times New Roman"/>
          <w:color w:val="000000"/>
        </w:rPr>
        <w:t xml:space="preserve"> </w:t>
      </w:r>
      <w:r w:rsidRPr="005D0298">
        <w:rPr>
          <w:rFonts w:eastAsia="Times New Roman"/>
          <w:color w:val="000000"/>
          <w:lang w:val="en-US"/>
        </w:rPr>
        <w:t>записнички</w:t>
      </w:r>
      <w:r w:rsidRPr="00024D37">
        <w:rPr>
          <w:rFonts w:eastAsia="Times New Roman"/>
          <w:color w:val="000000"/>
        </w:rPr>
        <w:t xml:space="preserve"> </w:t>
      </w:r>
      <w:r w:rsidRPr="005D0298">
        <w:rPr>
          <w:rFonts w:eastAsia="Times New Roman"/>
          <w:color w:val="000000"/>
          <w:lang w:val="en-US"/>
        </w:rPr>
        <w:t>констатовати</w:t>
      </w:r>
      <w:r w:rsidRPr="00024D37">
        <w:rPr>
          <w:rFonts w:eastAsia="Times New Roman"/>
          <w:color w:val="000000"/>
        </w:rPr>
        <w:t xml:space="preserve"> </w:t>
      </w:r>
      <w:r w:rsidRPr="005D0298">
        <w:rPr>
          <w:rFonts w:eastAsia="Times New Roman"/>
          <w:color w:val="000000"/>
          <w:lang w:val="en-US"/>
        </w:rPr>
        <w:t>квантитативни</w:t>
      </w:r>
      <w:r w:rsidRPr="00024D37">
        <w:rPr>
          <w:rFonts w:eastAsia="Times New Roman"/>
          <w:color w:val="000000"/>
        </w:rPr>
        <w:t xml:space="preserve"> </w:t>
      </w:r>
      <w:r w:rsidRPr="005D0298">
        <w:rPr>
          <w:rFonts w:eastAsia="Times New Roman"/>
          <w:color w:val="000000"/>
          <w:lang w:val="en-US"/>
        </w:rPr>
        <w:t>и</w:t>
      </w:r>
      <w:r w:rsidRPr="00024D37">
        <w:rPr>
          <w:rFonts w:eastAsia="Times New Roman"/>
          <w:color w:val="000000"/>
        </w:rPr>
        <w:t xml:space="preserve"> </w:t>
      </w:r>
      <w:r w:rsidRPr="005D0298">
        <w:rPr>
          <w:rFonts w:eastAsia="Times New Roman"/>
          <w:color w:val="000000"/>
          <w:lang w:val="en-US"/>
        </w:rPr>
        <w:t>квалитативни</w:t>
      </w:r>
      <w:r w:rsidRPr="00024D37">
        <w:rPr>
          <w:rFonts w:eastAsia="Times New Roman"/>
          <w:color w:val="000000"/>
        </w:rPr>
        <w:t xml:space="preserve"> </w:t>
      </w:r>
      <w:r w:rsidRPr="005D0298">
        <w:rPr>
          <w:rFonts w:eastAsia="Times New Roman"/>
          <w:color w:val="000000"/>
          <w:lang w:val="en-US"/>
        </w:rPr>
        <w:t>пријем</w:t>
      </w:r>
      <w:r w:rsidRPr="00024D37">
        <w:rPr>
          <w:rFonts w:eastAsia="Times New Roman"/>
          <w:color w:val="000000"/>
        </w:rPr>
        <w:t xml:space="preserve"> </w:t>
      </w:r>
      <w:r w:rsidRPr="005D0298">
        <w:rPr>
          <w:rFonts w:eastAsia="Times New Roman"/>
          <w:color w:val="000000"/>
          <w:lang w:val="en-US"/>
        </w:rPr>
        <w:t>добара</w:t>
      </w:r>
      <w:r w:rsidRPr="00024D37">
        <w:rPr>
          <w:rFonts w:eastAsia="Times New Roman"/>
          <w:color w:val="000000"/>
        </w:rPr>
        <w:t xml:space="preserve"> </w:t>
      </w:r>
      <w:r w:rsidRPr="005D0298">
        <w:rPr>
          <w:rFonts w:eastAsia="Times New Roman"/>
          <w:color w:val="000000"/>
          <w:lang w:val="en-US"/>
        </w:rPr>
        <w:t>приликом</w:t>
      </w:r>
      <w:r w:rsidRPr="00024D37">
        <w:rPr>
          <w:rFonts w:eastAsia="Times New Roman"/>
          <w:color w:val="000000"/>
        </w:rPr>
        <w:t xml:space="preserve"> </w:t>
      </w:r>
      <w:r w:rsidRPr="005D0298">
        <w:rPr>
          <w:rFonts w:eastAsia="Times New Roman"/>
          <w:color w:val="000000"/>
          <w:lang w:val="en-US"/>
        </w:rPr>
        <w:t>испоруке</w:t>
      </w:r>
      <w:r w:rsidRPr="00024D37">
        <w:rPr>
          <w:rFonts w:eastAsia="Times New Roman"/>
          <w:color w:val="000000"/>
        </w:rPr>
        <w:t xml:space="preserve"> </w:t>
      </w:r>
      <w:r w:rsidRPr="005D0298">
        <w:rPr>
          <w:rFonts w:eastAsia="Times New Roman"/>
          <w:color w:val="000000"/>
          <w:lang w:val="en-US"/>
        </w:rPr>
        <w:t>на</w:t>
      </w:r>
      <w:r w:rsidRPr="00024D37">
        <w:rPr>
          <w:rFonts w:eastAsia="Times New Roman"/>
          <w:color w:val="000000"/>
        </w:rPr>
        <w:t xml:space="preserve"> </w:t>
      </w:r>
      <w:r w:rsidRPr="005D0298">
        <w:rPr>
          <w:rFonts w:eastAsia="Times New Roman"/>
          <w:color w:val="000000"/>
          <w:lang w:val="en-US"/>
        </w:rPr>
        <w:t>локацији</w:t>
      </w:r>
      <w:r w:rsidRPr="00024D37">
        <w:rPr>
          <w:rFonts w:eastAsia="Times New Roman"/>
          <w:color w:val="000000"/>
        </w:rPr>
        <w:t xml:space="preserve"> </w:t>
      </w:r>
      <w:r w:rsidRPr="005D0298">
        <w:rPr>
          <w:rFonts w:eastAsia="Times New Roman"/>
          <w:color w:val="000000"/>
          <w:lang w:val="en-US"/>
        </w:rPr>
        <w:t>испоруке</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случају</w:t>
      </w:r>
      <w:r w:rsidRPr="00024D37">
        <w:rPr>
          <w:rFonts w:eastAsia="Times New Roman"/>
          <w:color w:val="000000"/>
        </w:rPr>
        <w:t xml:space="preserve"> </w:t>
      </w:r>
      <w:r w:rsidRPr="005D0298">
        <w:rPr>
          <w:rFonts w:eastAsia="Times New Roman"/>
          <w:color w:val="000000"/>
          <w:lang w:val="en-US"/>
        </w:rPr>
        <w:t>записнички</w:t>
      </w:r>
      <w:r w:rsidRPr="00024D37">
        <w:rPr>
          <w:rFonts w:eastAsia="Times New Roman"/>
          <w:color w:val="000000"/>
        </w:rPr>
        <w:t xml:space="preserve"> </w:t>
      </w:r>
      <w:r w:rsidRPr="005D0298">
        <w:rPr>
          <w:rFonts w:eastAsia="Times New Roman"/>
          <w:color w:val="000000"/>
          <w:lang w:val="en-US"/>
        </w:rPr>
        <w:t>утврђених</w:t>
      </w:r>
      <w:r w:rsidRPr="00024D37">
        <w:rPr>
          <w:rFonts w:eastAsia="Times New Roman"/>
          <w:color w:val="000000"/>
        </w:rPr>
        <w:t xml:space="preserve"> </w:t>
      </w:r>
      <w:r w:rsidRPr="005D0298">
        <w:rPr>
          <w:rFonts w:eastAsia="Times New Roman"/>
          <w:color w:val="000000"/>
          <w:lang w:val="en-US"/>
        </w:rPr>
        <w:t>недостатака</w:t>
      </w:r>
      <w:r w:rsidRPr="00024D37">
        <w:rPr>
          <w:rFonts w:eastAsia="Times New Roman"/>
          <w:color w:val="000000"/>
        </w:rPr>
        <w:t xml:space="preserve"> </w:t>
      </w:r>
      <w:r w:rsidRPr="005D0298">
        <w:rPr>
          <w:rFonts w:eastAsia="Times New Roman"/>
          <w:color w:val="000000"/>
          <w:lang w:val="en-US"/>
        </w:rPr>
        <w:t>приликом</w:t>
      </w:r>
      <w:r w:rsidRPr="00024D37">
        <w:rPr>
          <w:rFonts w:eastAsia="Times New Roman"/>
          <w:color w:val="000000"/>
        </w:rPr>
        <w:t xml:space="preserve"> </w:t>
      </w:r>
      <w:r w:rsidRPr="005D0298">
        <w:rPr>
          <w:rFonts w:eastAsia="Times New Roman"/>
          <w:color w:val="000000"/>
          <w:lang w:val="en-US"/>
        </w:rPr>
        <w:t>пријема</w:t>
      </w:r>
      <w:r w:rsidRPr="00024D37">
        <w:rPr>
          <w:rFonts w:eastAsia="Times New Roman"/>
          <w:color w:val="000000"/>
        </w:rPr>
        <w:t xml:space="preserve"> </w:t>
      </w:r>
      <w:r w:rsidR="00176709" w:rsidRPr="005D0298">
        <w:rPr>
          <w:rFonts w:eastAsia="Times New Roman"/>
          <w:color w:val="000000"/>
          <w:lang w:val="en-US"/>
        </w:rPr>
        <w:t>услуга</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квалитету</w:t>
      </w:r>
      <w:r w:rsidRPr="00024D37">
        <w:rPr>
          <w:rFonts w:eastAsia="Times New Roman"/>
          <w:color w:val="000000"/>
        </w:rPr>
        <w:t xml:space="preserve"> </w:t>
      </w:r>
      <w:r w:rsidRPr="005D0298">
        <w:rPr>
          <w:rFonts w:eastAsia="Times New Roman"/>
          <w:color w:val="000000"/>
          <w:lang w:val="en-US"/>
        </w:rPr>
        <w:t>или</w:t>
      </w:r>
      <w:r w:rsidRPr="00024D37">
        <w:rPr>
          <w:rFonts w:eastAsia="Times New Roman"/>
          <w:color w:val="000000"/>
        </w:rPr>
        <w:t xml:space="preserve"> </w:t>
      </w:r>
      <w:r w:rsidRPr="005D0298">
        <w:rPr>
          <w:rFonts w:eastAsia="Times New Roman"/>
          <w:color w:val="000000"/>
          <w:lang w:val="en-US"/>
        </w:rPr>
        <w:t>са</w:t>
      </w:r>
      <w:r w:rsidRPr="00024D37">
        <w:rPr>
          <w:rFonts w:eastAsia="Times New Roman"/>
          <w:color w:val="000000"/>
        </w:rPr>
        <w:t xml:space="preserve"> </w:t>
      </w:r>
      <w:r w:rsidRPr="005D0298">
        <w:rPr>
          <w:rFonts w:eastAsia="Times New Roman"/>
          <w:color w:val="000000"/>
          <w:lang w:val="en-US"/>
        </w:rPr>
        <w:t>оштећењем</w:t>
      </w:r>
      <w:r w:rsidRPr="00024D37">
        <w:rPr>
          <w:rFonts w:eastAsia="Times New Roman"/>
          <w:color w:val="000000"/>
        </w:rPr>
        <w:t xml:space="preserve">, </w:t>
      </w:r>
      <w:r w:rsidRPr="005D0298">
        <w:rPr>
          <w:rFonts w:eastAsia="Times New Roman"/>
          <w:color w:val="000000"/>
          <w:lang w:val="en-US"/>
        </w:rPr>
        <w:t>понуђач</w:t>
      </w:r>
      <w:r w:rsidRPr="00024D37">
        <w:rPr>
          <w:rFonts w:eastAsia="Times New Roman"/>
          <w:color w:val="000000"/>
        </w:rPr>
        <w:t xml:space="preserve"> </w:t>
      </w:r>
      <w:r w:rsidRPr="005D0298">
        <w:rPr>
          <w:rFonts w:eastAsia="Times New Roman"/>
          <w:color w:val="000000"/>
          <w:lang w:val="en-US"/>
        </w:rPr>
        <w:t>мора</w:t>
      </w:r>
      <w:r w:rsidRPr="00024D37">
        <w:rPr>
          <w:rFonts w:eastAsia="Times New Roman"/>
          <w:color w:val="000000"/>
        </w:rPr>
        <w:t xml:space="preserve"> </w:t>
      </w:r>
      <w:r w:rsidRPr="005D0298">
        <w:rPr>
          <w:rFonts w:eastAsia="Times New Roman"/>
          <w:color w:val="000000"/>
          <w:lang w:val="en-US"/>
        </w:rPr>
        <w:t>иста</w:t>
      </w:r>
      <w:r w:rsidRPr="00024D37">
        <w:rPr>
          <w:rFonts w:eastAsia="Times New Roman"/>
          <w:color w:val="000000"/>
        </w:rPr>
        <w:t xml:space="preserve"> </w:t>
      </w:r>
      <w:r w:rsidRPr="005D0298">
        <w:rPr>
          <w:rFonts w:eastAsia="Times New Roman"/>
          <w:color w:val="000000"/>
          <w:lang w:val="en-US"/>
        </w:rPr>
        <w:t>добра</w:t>
      </w:r>
      <w:r w:rsidRPr="00024D37">
        <w:rPr>
          <w:rFonts w:eastAsia="Times New Roman"/>
          <w:color w:val="000000"/>
        </w:rPr>
        <w:t xml:space="preserve"> </w:t>
      </w:r>
      <w:r w:rsidRPr="005D0298">
        <w:rPr>
          <w:rFonts w:eastAsia="Times New Roman"/>
          <w:color w:val="000000"/>
          <w:lang w:val="en-US"/>
        </w:rPr>
        <w:t>заменити</w:t>
      </w:r>
      <w:r w:rsidRPr="00024D37">
        <w:rPr>
          <w:rFonts w:eastAsia="Times New Roman"/>
          <w:color w:val="000000"/>
        </w:rPr>
        <w:t xml:space="preserve"> </w:t>
      </w:r>
      <w:r w:rsidRPr="005D0298">
        <w:rPr>
          <w:rFonts w:eastAsia="Times New Roman"/>
          <w:color w:val="000000"/>
          <w:lang w:val="en-US"/>
        </w:rPr>
        <w:t>исправним</w:t>
      </w:r>
      <w:r w:rsidRPr="00024D37">
        <w:rPr>
          <w:rFonts w:eastAsia="Times New Roman"/>
          <w:color w:val="000000"/>
        </w:rPr>
        <w:t xml:space="preserve"> </w:t>
      </w:r>
      <w:r w:rsidRPr="005D0298">
        <w:rPr>
          <w:rFonts w:eastAsia="Times New Roman"/>
          <w:color w:val="000000"/>
          <w:lang w:val="en-US"/>
        </w:rPr>
        <w:t>најкасније</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року</w:t>
      </w:r>
      <w:r w:rsidRPr="00024D37">
        <w:rPr>
          <w:rFonts w:eastAsia="Times New Roman"/>
          <w:color w:val="000000"/>
        </w:rPr>
        <w:t xml:space="preserve"> </w:t>
      </w:r>
      <w:r w:rsidRPr="005D0298">
        <w:rPr>
          <w:rFonts w:eastAsia="Times New Roman"/>
          <w:color w:val="000000"/>
          <w:lang w:val="en-US"/>
        </w:rPr>
        <w:t>од</w:t>
      </w:r>
      <w:r w:rsidRPr="00024D37">
        <w:rPr>
          <w:rFonts w:eastAsia="Times New Roman"/>
          <w:color w:val="000000"/>
        </w:rPr>
        <w:t xml:space="preserve"> 3 (</w:t>
      </w:r>
      <w:r w:rsidRPr="005D0298">
        <w:rPr>
          <w:rFonts w:eastAsia="Times New Roman"/>
          <w:color w:val="000000"/>
          <w:lang w:val="en-US"/>
        </w:rPr>
        <w:t>три</w:t>
      </w:r>
      <w:r w:rsidRPr="00024D37">
        <w:rPr>
          <w:rFonts w:eastAsia="Times New Roman"/>
          <w:color w:val="000000"/>
        </w:rPr>
        <w:t xml:space="preserve">) </w:t>
      </w:r>
      <w:r w:rsidRPr="005D0298">
        <w:rPr>
          <w:rFonts w:eastAsia="Times New Roman"/>
          <w:color w:val="000000"/>
          <w:lang w:val="en-US"/>
        </w:rPr>
        <w:t>дана</w:t>
      </w:r>
      <w:r w:rsidRPr="00024D37">
        <w:rPr>
          <w:rFonts w:eastAsia="Times New Roman"/>
          <w:color w:val="000000"/>
        </w:rPr>
        <w:t xml:space="preserve"> </w:t>
      </w:r>
      <w:r w:rsidRPr="005D0298">
        <w:rPr>
          <w:rFonts w:eastAsia="Times New Roman"/>
          <w:color w:val="000000"/>
          <w:lang w:val="en-US"/>
        </w:rPr>
        <w:t>од</w:t>
      </w:r>
      <w:r w:rsidRPr="00024D37">
        <w:rPr>
          <w:rFonts w:eastAsia="Times New Roman"/>
          <w:color w:val="000000"/>
        </w:rPr>
        <w:t xml:space="preserve"> </w:t>
      </w:r>
      <w:r w:rsidRPr="005D0298">
        <w:rPr>
          <w:rFonts w:eastAsia="Times New Roman"/>
          <w:color w:val="000000"/>
          <w:lang w:val="en-US"/>
        </w:rPr>
        <w:t>дана</w:t>
      </w:r>
      <w:r w:rsidRPr="00024D37">
        <w:rPr>
          <w:rFonts w:eastAsia="Times New Roman"/>
          <w:color w:val="000000"/>
        </w:rPr>
        <w:t xml:space="preserve"> </w:t>
      </w:r>
      <w:r w:rsidRPr="005D0298">
        <w:rPr>
          <w:rFonts w:eastAsia="Times New Roman"/>
          <w:color w:val="000000"/>
          <w:lang w:val="en-US"/>
        </w:rPr>
        <w:t>сачињавања</w:t>
      </w:r>
      <w:r w:rsidRPr="00024D37">
        <w:rPr>
          <w:rFonts w:eastAsia="Times New Roman"/>
          <w:color w:val="000000"/>
        </w:rPr>
        <w:t xml:space="preserve"> </w:t>
      </w:r>
      <w:r w:rsidRPr="005D0298">
        <w:rPr>
          <w:rFonts w:eastAsia="Times New Roman"/>
          <w:color w:val="000000"/>
          <w:lang w:val="en-US"/>
        </w:rPr>
        <w:t>записника</w:t>
      </w:r>
      <w:r w:rsidRPr="00024D37">
        <w:rPr>
          <w:rFonts w:eastAsia="Times New Roman"/>
          <w:color w:val="000000"/>
        </w:rPr>
        <w:t xml:space="preserve"> </w:t>
      </w:r>
      <w:r w:rsidRPr="005D0298">
        <w:rPr>
          <w:rFonts w:eastAsia="Times New Roman"/>
          <w:color w:val="000000"/>
          <w:lang w:val="en-US"/>
        </w:rPr>
        <w:t>односно</w:t>
      </w:r>
      <w:r w:rsidRPr="00024D37">
        <w:rPr>
          <w:rFonts w:eastAsia="Times New Roman"/>
          <w:color w:val="000000"/>
        </w:rPr>
        <w:t xml:space="preserve"> </w:t>
      </w:r>
      <w:r w:rsidRPr="005D0298">
        <w:rPr>
          <w:rFonts w:eastAsia="Times New Roman"/>
          <w:color w:val="000000"/>
          <w:lang w:val="en-US"/>
        </w:rPr>
        <w:t>рекламације</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случају</w:t>
      </w:r>
      <w:r w:rsidRPr="00024D37">
        <w:rPr>
          <w:rFonts w:eastAsia="Times New Roman"/>
          <w:color w:val="000000"/>
        </w:rPr>
        <w:t xml:space="preserve"> </w:t>
      </w:r>
      <w:r w:rsidRPr="005D0298">
        <w:rPr>
          <w:rFonts w:eastAsia="Times New Roman"/>
          <w:color w:val="000000"/>
          <w:lang w:val="en-US"/>
        </w:rPr>
        <w:t>записнички</w:t>
      </w:r>
      <w:r w:rsidRPr="00024D37">
        <w:rPr>
          <w:rFonts w:eastAsia="Times New Roman"/>
          <w:color w:val="000000"/>
        </w:rPr>
        <w:t xml:space="preserve"> </w:t>
      </w:r>
      <w:r w:rsidRPr="005D0298">
        <w:rPr>
          <w:rFonts w:eastAsia="Times New Roman"/>
          <w:color w:val="000000"/>
          <w:lang w:val="en-US"/>
        </w:rPr>
        <w:t>утврђених</w:t>
      </w:r>
      <w:r w:rsidRPr="00024D37">
        <w:rPr>
          <w:rFonts w:eastAsia="Times New Roman"/>
          <w:color w:val="000000"/>
        </w:rPr>
        <w:t xml:space="preserve"> </w:t>
      </w:r>
      <w:r w:rsidRPr="005D0298">
        <w:rPr>
          <w:rFonts w:eastAsia="Times New Roman"/>
          <w:color w:val="000000"/>
          <w:lang w:val="en-US"/>
        </w:rPr>
        <w:t>недостатака</w:t>
      </w:r>
      <w:r w:rsidRPr="00024D37">
        <w:rPr>
          <w:rFonts w:eastAsia="Times New Roman"/>
          <w:color w:val="000000"/>
        </w:rPr>
        <w:t xml:space="preserve"> </w:t>
      </w:r>
      <w:r w:rsidRPr="005D0298">
        <w:rPr>
          <w:rFonts w:eastAsia="Times New Roman"/>
          <w:color w:val="000000"/>
          <w:lang w:val="en-US"/>
        </w:rPr>
        <w:t>приликом</w:t>
      </w:r>
      <w:r w:rsidRPr="00024D37">
        <w:rPr>
          <w:rFonts w:eastAsia="Times New Roman"/>
          <w:color w:val="000000"/>
        </w:rPr>
        <w:t xml:space="preserve"> </w:t>
      </w:r>
      <w:r w:rsidRPr="005D0298">
        <w:rPr>
          <w:rFonts w:eastAsia="Times New Roman"/>
          <w:color w:val="000000"/>
          <w:lang w:val="en-US"/>
        </w:rPr>
        <w:t>пријема</w:t>
      </w:r>
      <w:r w:rsidRPr="00024D37">
        <w:rPr>
          <w:rFonts w:eastAsia="Times New Roman"/>
          <w:color w:val="000000"/>
        </w:rPr>
        <w:t xml:space="preserve"> </w:t>
      </w:r>
      <w:r w:rsidR="00176709" w:rsidRPr="005D0298">
        <w:rPr>
          <w:rFonts w:eastAsia="Times New Roman"/>
          <w:color w:val="000000"/>
          <w:lang w:val="en-US"/>
        </w:rPr>
        <w:t>услуга</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квантитету</w:t>
      </w:r>
      <w:r w:rsidRPr="00024D37">
        <w:rPr>
          <w:rFonts w:eastAsia="Times New Roman"/>
          <w:color w:val="000000"/>
        </w:rPr>
        <w:t xml:space="preserve">, </w:t>
      </w:r>
      <w:r w:rsidRPr="005D0298">
        <w:rPr>
          <w:rFonts w:eastAsia="Times New Roman"/>
          <w:color w:val="000000"/>
          <w:lang w:val="en-US"/>
        </w:rPr>
        <w:t>понуђач</w:t>
      </w:r>
      <w:r w:rsidRPr="00024D37">
        <w:rPr>
          <w:rFonts w:eastAsia="Times New Roman"/>
          <w:color w:val="000000"/>
        </w:rPr>
        <w:t xml:space="preserve"> </w:t>
      </w:r>
      <w:r w:rsidRPr="005D0298">
        <w:rPr>
          <w:rFonts w:eastAsia="Times New Roman"/>
          <w:color w:val="000000"/>
          <w:lang w:val="en-US"/>
        </w:rPr>
        <w:t>мора</w:t>
      </w:r>
      <w:r w:rsidRPr="00024D37">
        <w:rPr>
          <w:rFonts w:eastAsia="Times New Roman"/>
          <w:color w:val="000000"/>
        </w:rPr>
        <w:t xml:space="preserve"> </w:t>
      </w:r>
      <w:r w:rsidRPr="005D0298">
        <w:rPr>
          <w:rFonts w:eastAsia="Times New Roman"/>
          <w:color w:val="000000"/>
          <w:lang w:val="en-US"/>
        </w:rPr>
        <w:t>испоручити</w:t>
      </w:r>
      <w:r w:rsidRPr="00024D37">
        <w:rPr>
          <w:rFonts w:eastAsia="Times New Roman"/>
          <w:color w:val="000000"/>
        </w:rPr>
        <w:t xml:space="preserve"> </w:t>
      </w:r>
      <w:r w:rsidRPr="005D0298">
        <w:rPr>
          <w:rFonts w:eastAsia="Times New Roman"/>
          <w:color w:val="000000"/>
          <w:lang w:val="en-US"/>
        </w:rPr>
        <w:t>недостајућа</w:t>
      </w:r>
      <w:r w:rsidRPr="00024D37">
        <w:rPr>
          <w:rFonts w:eastAsia="Times New Roman"/>
          <w:color w:val="000000"/>
        </w:rPr>
        <w:t xml:space="preserve"> </w:t>
      </w:r>
      <w:r w:rsidRPr="005D0298">
        <w:rPr>
          <w:rFonts w:eastAsia="Times New Roman"/>
          <w:color w:val="000000"/>
          <w:lang w:val="en-US"/>
        </w:rPr>
        <w:t>добра</w:t>
      </w:r>
      <w:r w:rsidRPr="00024D37">
        <w:rPr>
          <w:rFonts w:eastAsia="Times New Roman"/>
          <w:color w:val="000000"/>
        </w:rPr>
        <w:t xml:space="preserve"> </w:t>
      </w:r>
      <w:r w:rsidRPr="005D0298">
        <w:rPr>
          <w:rFonts w:eastAsia="Times New Roman"/>
          <w:color w:val="000000"/>
          <w:lang w:val="en-US"/>
        </w:rPr>
        <w:t>најкасније</w:t>
      </w:r>
      <w:r w:rsidRPr="00024D37">
        <w:rPr>
          <w:rFonts w:eastAsia="Times New Roman"/>
          <w:color w:val="000000"/>
        </w:rPr>
        <w:t xml:space="preserve"> </w:t>
      </w:r>
      <w:r w:rsidRPr="005D0298">
        <w:rPr>
          <w:rFonts w:eastAsia="Times New Roman"/>
          <w:color w:val="000000"/>
          <w:lang w:val="en-US"/>
        </w:rPr>
        <w:t>у</w:t>
      </w:r>
      <w:r w:rsidRPr="00024D37">
        <w:rPr>
          <w:rFonts w:eastAsia="Times New Roman"/>
          <w:color w:val="000000"/>
        </w:rPr>
        <w:t xml:space="preserve"> </w:t>
      </w:r>
      <w:r w:rsidRPr="005D0298">
        <w:rPr>
          <w:rFonts w:eastAsia="Times New Roman"/>
          <w:color w:val="000000"/>
          <w:lang w:val="en-US"/>
        </w:rPr>
        <w:t>року</w:t>
      </w:r>
      <w:r w:rsidRPr="00024D37">
        <w:rPr>
          <w:rFonts w:eastAsia="Times New Roman"/>
          <w:color w:val="000000"/>
        </w:rPr>
        <w:t xml:space="preserve"> </w:t>
      </w:r>
      <w:r w:rsidRPr="005D0298">
        <w:rPr>
          <w:rFonts w:eastAsia="Times New Roman"/>
          <w:color w:val="000000"/>
          <w:lang w:val="en-US"/>
        </w:rPr>
        <w:t>од</w:t>
      </w:r>
      <w:r w:rsidRPr="00024D37">
        <w:rPr>
          <w:rFonts w:eastAsia="Times New Roman"/>
          <w:color w:val="000000"/>
        </w:rPr>
        <w:t xml:space="preserve"> 3 (</w:t>
      </w:r>
      <w:r w:rsidRPr="005D0298">
        <w:rPr>
          <w:rFonts w:eastAsia="Times New Roman"/>
          <w:color w:val="000000"/>
          <w:lang w:val="en-US"/>
        </w:rPr>
        <w:t>три</w:t>
      </w:r>
      <w:r w:rsidRPr="00024D37">
        <w:rPr>
          <w:rFonts w:eastAsia="Times New Roman"/>
          <w:color w:val="000000"/>
        </w:rPr>
        <w:t xml:space="preserve">) </w:t>
      </w:r>
      <w:r w:rsidRPr="005D0298">
        <w:rPr>
          <w:rFonts w:eastAsia="Times New Roman"/>
          <w:color w:val="000000"/>
          <w:lang w:val="en-US"/>
        </w:rPr>
        <w:t>дана</w:t>
      </w:r>
      <w:r w:rsidRPr="00024D37">
        <w:rPr>
          <w:rFonts w:eastAsia="Times New Roman"/>
          <w:color w:val="000000"/>
        </w:rPr>
        <w:t xml:space="preserve"> </w:t>
      </w:r>
      <w:r w:rsidRPr="005D0298">
        <w:rPr>
          <w:rFonts w:eastAsia="Times New Roman"/>
          <w:color w:val="000000"/>
          <w:lang w:val="en-US"/>
        </w:rPr>
        <w:t>од</w:t>
      </w:r>
      <w:r w:rsidRPr="00024D37">
        <w:rPr>
          <w:rFonts w:eastAsia="Times New Roman"/>
          <w:color w:val="000000"/>
        </w:rPr>
        <w:t xml:space="preserve"> </w:t>
      </w:r>
      <w:r w:rsidRPr="005D0298">
        <w:rPr>
          <w:rFonts w:eastAsia="Times New Roman"/>
          <w:color w:val="000000"/>
          <w:lang w:val="en-US"/>
        </w:rPr>
        <w:t>дана</w:t>
      </w:r>
      <w:r w:rsidRPr="00024D37">
        <w:rPr>
          <w:rFonts w:eastAsia="Times New Roman"/>
          <w:color w:val="000000"/>
        </w:rPr>
        <w:t xml:space="preserve"> </w:t>
      </w:r>
      <w:r w:rsidRPr="005D0298">
        <w:rPr>
          <w:rFonts w:eastAsia="Times New Roman"/>
          <w:color w:val="000000"/>
          <w:lang w:val="en-US"/>
        </w:rPr>
        <w:t>сачињавања</w:t>
      </w:r>
      <w:r w:rsidRPr="00024D37">
        <w:rPr>
          <w:rFonts w:eastAsia="Times New Roman"/>
          <w:color w:val="000000"/>
        </w:rPr>
        <w:t xml:space="preserve"> </w:t>
      </w:r>
      <w:r w:rsidRPr="005D0298">
        <w:rPr>
          <w:rFonts w:eastAsia="Times New Roman"/>
          <w:color w:val="000000"/>
          <w:lang w:val="en-US"/>
        </w:rPr>
        <w:t>записника</w:t>
      </w:r>
      <w:r w:rsidRPr="00024D37">
        <w:rPr>
          <w:rFonts w:eastAsia="Times New Roman"/>
          <w:color w:val="000000"/>
        </w:rPr>
        <w:t xml:space="preserve"> </w:t>
      </w:r>
      <w:r w:rsidRPr="005D0298">
        <w:rPr>
          <w:rFonts w:eastAsia="Times New Roman"/>
          <w:color w:val="000000"/>
          <w:lang w:val="en-US"/>
        </w:rPr>
        <w:t>о</w:t>
      </w:r>
      <w:r w:rsidRPr="00024D37">
        <w:rPr>
          <w:rFonts w:eastAsia="Times New Roman"/>
          <w:color w:val="000000"/>
        </w:rPr>
        <w:t xml:space="preserve"> </w:t>
      </w:r>
      <w:r w:rsidRPr="005D0298">
        <w:rPr>
          <w:rFonts w:eastAsia="Times New Roman"/>
          <w:color w:val="000000"/>
          <w:lang w:val="en-US"/>
        </w:rPr>
        <w:t>рекламацији</w:t>
      </w:r>
      <w:r w:rsidRPr="00024D37">
        <w:rPr>
          <w:rFonts w:eastAsia="Times New Roman"/>
          <w:color w:val="000000"/>
        </w:rPr>
        <w:t>.</w:t>
      </w:r>
    </w:p>
    <w:p w14:paraId="40D2A71B" w14:textId="77777777" w:rsidR="001E27FC" w:rsidRPr="00024D37" w:rsidRDefault="001E27FC" w:rsidP="002F7748">
      <w:pPr>
        <w:tabs>
          <w:tab w:val="left" w:pos="8352"/>
        </w:tabs>
        <w:autoSpaceDE w:val="0"/>
        <w:autoSpaceDN w:val="0"/>
        <w:adjustRightInd w:val="0"/>
        <w:spacing w:line="276" w:lineRule="auto"/>
        <w:jc w:val="both"/>
        <w:rPr>
          <w:rFonts w:eastAsia="Times New Roman"/>
          <w:color w:val="000000"/>
        </w:rPr>
      </w:pPr>
    </w:p>
    <w:p w14:paraId="1B01A4A4" w14:textId="06CB5F7D" w:rsidR="001E27FC" w:rsidRPr="00024D37" w:rsidRDefault="001E27FC" w:rsidP="002F7748">
      <w:pPr>
        <w:tabs>
          <w:tab w:val="left" w:pos="8352"/>
        </w:tabs>
        <w:autoSpaceDE w:val="0"/>
        <w:autoSpaceDN w:val="0"/>
        <w:adjustRightInd w:val="0"/>
        <w:spacing w:line="276" w:lineRule="auto"/>
        <w:jc w:val="both"/>
        <w:rPr>
          <w:rFonts w:eastAsia="Times New Roman"/>
          <w:color w:val="000000"/>
        </w:rPr>
      </w:pPr>
      <w:r w:rsidRPr="001E27FC">
        <w:rPr>
          <w:rFonts w:eastAsia="Times New Roman"/>
          <w:color w:val="000000"/>
          <w:lang w:val="en-US"/>
        </w:rPr>
        <w:t>За</w:t>
      </w:r>
      <w:r w:rsidRPr="00024D37">
        <w:rPr>
          <w:rFonts w:eastAsia="Times New Roman"/>
          <w:color w:val="000000"/>
        </w:rPr>
        <w:t xml:space="preserve"> </w:t>
      </w:r>
      <w:r w:rsidRPr="001E27FC">
        <w:rPr>
          <w:rFonts w:eastAsia="Times New Roman"/>
          <w:color w:val="000000"/>
          <w:lang w:val="en-US"/>
        </w:rPr>
        <w:t>све</w:t>
      </w:r>
      <w:r w:rsidRPr="00024D37">
        <w:rPr>
          <w:rFonts w:eastAsia="Times New Roman"/>
          <w:color w:val="000000"/>
        </w:rPr>
        <w:t xml:space="preserve"> </w:t>
      </w:r>
      <w:r w:rsidRPr="001E27FC">
        <w:rPr>
          <w:rFonts w:eastAsia="Times New Roman"/>
          <w:color w:val="000000"/>
          <w:lang w:val="en-US"/>
        </w:rPr>
        <w:t>уочене</w:t>
      </w:r>
      <w:r w:rsidRPr="00024D37">
        <w:rPr>
          <w:rFonts w:eastAsia="Times New Roman"/>
          <w:color w:val="000000"/>
        </w:rPr>
        <w:t xml:space="preserve"> </w:t>
      </w:r>
      <w:r w:rsidRPr="001E27FC">
        <w:rPr>
          <w:rFonts w:eastAsia="Times New Roman"/>
          <w:color w:val="000000"/>
          <w:lang w:val="en-US"/>
        </w:rPr>
        <w:t>недостатке</w:t>
      </w:r>
      <w:r w:rsidRPr="00024D37">
        <w:rPr>
          <w:rFonts w:eastAsia="Times New Roman"/>
          <w:color w:val="000000"/>
        </w:rPr>
        <w:t xml:space="preserve"> – </w:t>
      </w:r>
      <w:r w:rsidRPr="001E27FC">
        <w:rPr>
          <w:rFonts w:eastAsia="Times New Roman"/>
          <w:color w:val="000000"/>
          <w:lang w:val="en-US"/>
        </w:rPr>
        <w:t>скривене</w:t>
      </w:r>
      <w:r w:rsidRPr="00024D37">
        <w:rPr>
          <w:rFonts w:eastAsia="Times New Roman"/>
          <w:color w:val="000000"/>
        </w:rPr>
        <w:t xml:space="preserve"> </w:t>
      </w:r>
      <w:r w:rsidRPr="001E27FC">
        <w:rPr>
          <w:rFonts w:eastAsia="Times New Roman"/>
          <w:color w:val="000000"/>
          <w:lang w:val="en-US"/>
        </w:rPr>
        <w:t>мане</w:t>
      </w:r>
      <w:r w:rsidRPr="00024D37">
        <w:rPr>
          <w:rFonts w:eastAsia="Times New Roman"/>
          <w:color w:val="000000"/>
        </w:rPr>
        <w:t xml:space="preserve">, </w:t>
      </w:r>
      <w:r w:rsidRPr="001E27FC">
        <w:rPr>
          <w:rFonts w:eastAsia="Times New Roman"/>
          <w:color w:val="000000"/>
          <w:lang w:val="en-US"/>
        </w:rPr>
        <w:t>које</w:t>
      </w:r>
      <w:r w:rsidRPr="00024D37">
        <w:rPr>
          <w:rFonts w:eastAsia="Times New Roman"/>
          <w:color w:val="000000"/>
        </w:rPr>
        <w:t xml:space="preserve"> </w:t>
      </w:r>
      <w:r w:rsidRPr="001E27FC">
        <w:rPr>
          <w:rFonts w:eastAsia="Times New Roman"/>
          <w:color w:val="000000"/>
          <w:lang w:val="en-US"/>
        </w:rPr>
        <w:t>нису</w:t>
      </w:r>
      <w:r w:rsidRPr="00024D37">
        <w:rPr>
          <w:rFonts w:eastAsia="Times New Roman"/>
          <w:color w:val="000000"/>
        </w:rPr>
        <w:t xml:space="preserve"> </w:t>
      </w:r>
      <w:r w:rsidRPr="001E27FC">
        <w:rPr>
          <w:rFonts w:eastAsia="Times New Roman"/>
          <w:color w:val="000000"/>
          <w:lang w:val="en-US"/>
        </w:rPr>
        <w:t>биле</w:t>
      </w:r>
      <w:r w:rsidRPr="00024D37">
        <w:rPr>
          <w:rFonts w:eastAsia="Times New Roman"/>
          <w:color w:val="000000"/>
        </w:rPr>
        <w:t xml:space="preserve"> </w:t>
      </w:r>
      <w:r w:rsidRPr="001E27FC">
        <w:rPr>
          <w:rFonts w:eastAsia="Times New Roman"/>
          <w:color w:val="000000"/>
          <w:lang w:val="en-US"/>
        </w:rPr>
        <w:t>уочене</w:t>
      </w:r>
      <w:r w:rsidRPr="00024D37">
        <w:rPr>
          <w:rFonts w:eastAsia="Times New Roman"/>
          <w:color w:val="000000"/>
        </w:rPr>
        <w:t xml:space="preserve"> </w:t>
      </w:r>
      <w:r w:rsidRPr="001E27FC">
        <w:rPr>
          <w:rFonts w:eastAsia="Times New Roman"/>
          <w:color w:val="000000"/>
          <w:lang w:val="en-US"/>
        </w:rPr>
        <w:t>у</w:t>
      </w:r>
      <w:r w:rsidRPr="00024D37">
        <w:rPr>
          <w:rFonts w:eastAsia="Times New Roman"/>
          <w:color w:val="000000"/>
        </w:rPr>
        <w:t xml:space="preserve"> </w:t>
      </w:r>
      <w:r w:rsidRPr="001E27FC">
        <w:rPr>
          <w:rFonts w:eastAsia="Times New Roman"/>
          <w:color w:val="000000"/>
          <w:lang w:val="en-US"/>
        </w:rPr>
        <w:t>моменту</w:t>
      </w:r>
      <w:r w:rsidRPr="00024D37">
        <w:rPr>
          <w:rFonts w:eastAsia="Times New Roman"/>
          <w:color w:val="000000"/>
        </w:rPr>
        <w:t xml:space="preserve"> </w:t>
      </w:r>
      <w:r w:rsidRPr="001E27FC">
        <w:rPr>
          <w:rFonts w:eastAsia="Times New Roman"/>
          <w:color w:val="000000"/>
          <w:lang w:val="en-US"/>
        </w:rPr>
        <w:t>квантитативног</w:t>
      </w:r>
      <w:r w:rsidRPr="00024D37">
        <w:rPr>
          <w:rFonts w:eastAsia="Times New Roman"/>
          <w:color w:val="000000"/>
        </w:rPr>
        <w:t xml:space="preserve"> </w:t>
      </w:r>
      <w:r w:rsidRPr="001E27FC">
        <w:rPr>
          <w:rFonts w:eastAsia="Times New Roman"/>
          <w:color w:val="000000"/>
          <w:lang w:val="en-US"/>
        </w:rPr>
        <w:t>и</w:t>
      </w:r>
      <w:r w:rsidRPr="00024D37">
        <w:rPr>
          <w:rFonts w:eastAsia="Times New Roman"/>
          <w:color w:val="000000"/>
        </w:rPr>
        <w:t xml:space="preserve"> </w:t>
      </w:r>
      <w:r w:rsidRPr="001E27FC">
        <w:rPr>
          <w:rFonts w:eastAsia="Times New Roman"/>
          <w:color w:val="000000"/>
          <w:lang w:val="en-US"/>
        </w:rPr>
        <w:t>квалитативног</w:t>
      </w:r>
      <w:r w:rsidRPr="00024D37">
        <w:rPr>
          <w:rFonts w:eastAsia="Times New Roman"/>
          <w:color w:val="000000"/>
        </w:rPr>
        <w:t xml:space="preserve"> </w:t>
      </w:r>
      <w:r w:rsidRPr="001E27FC">
        <w:rPr>
          <w:rFonts w:eastAsia="Times New Roman"/>
          <w:color w:val="000000"/>
          <w:lang w:val="en-US"/>
        </w:rPr>
        <w:t>пријема</w:t>
      </w:r>
      <w:r w:rsidRPr="00024D37">
        <w:rPr>
          <w:rFonts w:eastAsia="Times New Roman"/>
          <w:color w:val="000000"/>
        </w:rPr>
        <w:t xml:space="preserve"> </w:t>
      </w:r>
      <w:r w:rsidR="00176709">
        <w:rPr>
          <w:rFonts w:eastAsia="Times New Roman"/>
          <w:color w:val="000000"/>
          <w:lang w:val="en-US"/>
        </w:rPr>
        <w:t>услуга</w:t>
      </w:r>
      <w:r w:rsidRPr="00024D37">
        <w:rPr>
          <w:rFonts w:eastAsia="Times New Roman"/>
          <w:color w:val="000000"/>
        </w:rPr>
        <w:t xml:space="preserve"> </w:t>
      </w:r>
      <w:r w:rsidRPr="001E27FC">
        <w:rPr>
          <w:rFonts w:eastAsia="Times New Roman"/>
          <w:color w:val="000000"/>
          <w:lang w:val="en-US"/>
        </w:rPr>
        <w:t>већ</w:t>
      </w:r>
      <w:r w:rsidRPr="00024D37">
        <w:rPr>
          <w:rFonts w:eastAsia="Times New Roman"/>
          <w:color w:val="000000"/>
        </w:rPr>
        <w:t xml:space="preserve"> </w:t>
      </w:r>
      <w:r w:rsidRPr="001E27FC">
        <w:rPr>
          <w:rFonts w:eastAsia="Times New Roman"/>
          <w:color w:val="000000"/>
          <w:lang w:val="en-US"/>
        </w:rPr>
        <w:t>су</w:t>
      </w:r>
      <w:r w:rsidRPr="00024D37">
        <w:rPr>
          <w:rFonts w:eastAsia="Times New Roman"/>
          <w:color w:val="000000"/>
        </w:rPr>
        <w:t xml:space="preserve"> </w:t>
      </w:r>
      <w:r w:rsidRPr="001E27FC">
        <w:rPr>
          <w:rFonts w:eastAsia="Times New Roman"/>
          <w:color w:val="000000"/>
          <w:lang w:val="en-US"/>
        </w:rPr>
        <w:t>се</w:t>
      </w:r>
      <w:r w:rsidRPr="00024D37">
        <w:rPr>
          <w:rFonts w:eastAsia="Times New Roman"/>
          <w:color w:val="000000"/>
        </w:rPr>
        <w:t xml:space="preserve"> </w:t>
      </w:r>
      <w:r w:rsidRPr="001E27FC">
        <w:rPr>
          <w:rFonts w:eastAsia="Times New Roman"/>
          <w:color w:val="000000"/>
          <w:lang w:val="en-US"/>
        </w:rPr>
        <w:t>испољиле</w:t>
      </w:r>
      <w:r w:rsidRPr="00024D37">
        <w:rPr>
          <w:rFonts w:eastAsia="Times New Roman"/>
          <w:color w:val="000000"/>
        </w:rPr>
        <w:t xml:space="preserve"> </w:t>
      </w:r>
      <w:r w:rsidR="009940AF">
        <w:rPr>
          <w:rFonts w:eastAsia="Times New Roman"/>
          <w:color w:val="000000"/>
          <w:lang w:val="sr-Cyrl-RS"/>
        </w:rPr>
        <w:t>након коришћења</w:t>
      </w:r>
      <w:r w:rsidRPr="00024D37">
        <w:rPr>
          <w:rFonts w:eastAsia="Times New Roman"/>
          <w:color w:val="000000"/>
        </w:rPr>
        <w:t xml:space="preserve">, </w:t>
      </w:r>
      <w:r w:rsidRPr="001E27FC">
        <w:rPr>
          <w:rFonts w:eastAsia="Times New Roman"/>
          <w:color w:val="000000"/>
          <w:lang w:val="en-US"/>
        </w:rPr>
        <w:t>наручилац</w:t>
      </w:r>
      <w:r w:rsidRPr="00024D37">
        <w:rPr>
          <w:rFonts w:eastAsia="Times New Roman"/>
          <w:color w:val="000000"/>
        </w:rPr>
        <w:t xml:space="preserve"> </w:t>
      </w:r>
      <w:r w:rsidRPr="001E27FC">
        <w:rPr>
          <w:rFonts w:eastAsia="Times New Roman"/>
          <w:color w:val="000000"/>
          <w:lang w:val="en-US"/>
        </w:rPr>
        <w:t>ће</w:t>
      </w:r>
      <w:r w:rsidRPr="00024D37">
        <w:rPr>
          <w:rFonts w:eastAsia="Times New Roman"/>
          <w:color w:val="000000"/>
        </w:rPr>
        <w:t xml:space="preserve"> </w:t>
      </w:r>
      <w:r w:rsidRPr="001E27FC">
        <w:rPr>
          <w:rFonts w:eastAsia="Times New Roman"/>
          <w:color w:val="000000"/>
          <w:lang w:val="en-US"/>
        </w:rPr>
        <w:t>рекламацију</w:t>
      </w:r>
      <w:r w:rsidRPr="00024D37">
        <w:rPr>
          <w:rFonts w:eastAsia="Times New Roman"/>
          <w:color w:val="000000"/>
        </w:rPr>
        <w:t xml:space="preserve"> </w:t>
      </w:r>
      <w:r w:rsidRPr="001E27FC">
        <w:rPr>
          <w:rFonts w:eastAsia="Times New Roman"/>
          <w:color w:val="000000"/>
          <w:lang w:val="en-US"/>
        </w:rPr>
        <w:t>о</w:t>
      </w:r>
      <w:r w:rsidRPr="00024D37">
        <w:rPr>
          <w:rFonts w:eastAsia="Times New Roman"/>
          <w:color w:val="000000"/>
        </w:rPr>
        <w:t xml:space="preserve"> </w:t>
      </w:r>
      <w:r w:rsidRPr="001E27FC">
        <w:rPr>
          <w:rFonts w:eastAsia="Times New Roman"/>
          <w:color w:val="000000"/>
          <w:lang w:val="en-US"/>
        </w:rPr>
        <w:t>недостацима</w:t>
      </w:r>
      <w:r w:rsidRPr="00024D37">
        <w:rPr>
          <w:rFonts w:eastAsia="Times New Roman"/>
          <w:color w:val="000000"/>
        </w:rPr>
        <w:t xml:space="preserve"> </w:t>
      </w:r>
      <w:r w:rsidRPr="001E27FC">
        <w:rPr>
          <w:rFonts w:eastAsia="Times New Roman"/>
          <w:color w:val="000000"/>
          <w:lang w:val="en-US"/>
        </w:rPr>
        <w:t>доставити</w:t>
      </w:r>
      <w:r w:rsidRPr="00024D37">
        <w:rPr>
          <w:rFonts w:eastAsia="Times New Roman"/>
          <w:color w:val="000000"/>
        </w:rPr>
        <w:t xml:space="preserve"> </w:t>
      </w:r>
      <w:r w:rsidRPr="001E27FC">
        <w:rPr>
          <w:rFonts w:eastAsia="Times New Roman"/>
          <w:color w:val="000000"/>
          <w:lang w:val="en-US"/>
        </w:rPr>
        <w:t>понуђачу</w:t>
      </w:r>
      <w:r w:rsidRPr="00024D37">
        <w:rPr>
          <w:rFonts w:eastAsia="Times New Roman"/>
          <w:color w:val="000000"/>
        </w:rPr>
        <w:t xml:space="preserve"> </w:t>
      </w:r>
      <w:r w:rsidRPr="001E27FC">
        <w:rPr>
          <w:rFonts w:eastAsia="Times New Roman"/>
          <w:color w:val="000000"/>
          <w:lang w:val="en-US"/>
        </w:rPr>
        <w:t>одмах</w:t>
      </w:r>
      <w:r w:rsidRPr="00024D37">
        <w:rPr>
          <w:rFonts w:eastAsia="Times New Roman"/>
          <w:color w:val="000000"/>
        </w:rPr>
        <w:t xml:space="preserve">, </w:t>
      </w:r>
      <w:r w:rsidRPr="001E27FC">
        <w:rPr>
          <w:rFonts w:eastAsia="Times New Roman"/>
          <w:color w:val="000000"/>
          <w:lang w:val="en-US"/>
        </w:rPr>
        <w:t>а</w:t>
      </w:r>
      <w:r w:rsidRPr="00024D37">
        <w:rPr>
          <w:rFonts w:eastAsia="Times New Roman"/>
          <w:color w:val="000000"/>
        </w:rPr>
        <w:t xml:space="preserve"> </w:t>
      </w:r>
      <w:r w:rsidRPr="001E27FC">
        <w:rPr>
          <w:rFonts w:eastAsia="Times New Roman"/>
          <w:color w:val="000000"/>
          <w:lang w:val="en-US"/>
        </w:rPr>
        <w:t>најкасније</w:t>
      </w:r>
      <w:r w:rsidRPr="00024D37">
        <w:rPr>
          <w:rFonts w:eastAsia="Times New Roman"/>
          <w:color w:val="000000"/>
        </w:rPr>
        <w:t xml:space="preserve"> </w:t>
      </w:r>
      <w:r w:rsidRPr="001E27FC">
        <w:rPr>
          <w:rFonts w:eastAsia="Times New Roman"/>
          <w:color w:val="000000"/>
          <w:lang w:val="en-US"/>
        </w:rPr>
        <w:t>у</w:t>
      </w:r>
      <w:r w:rsidRPr="00024D37">
        <w:rPr>
          <w:rFonts w:eastAsia="Times New Roman"/>
          <w:color w:val="000000"/>
        </w:rPr>
        <w:t xml:space="preserve"> </w:t>
      </w:r>
      <w:r w:rsidRPr="001E27FC">
        <w:rPr>
          <w:rFonts w:eastAsia="Times New Roman"/>
          <w:color w:val="000000"/>
          <w:lang w:val="en-US"/>
        </w:rPr>
        <w:t>року</w:t>
      </w:r>
      <w:r w:rsidRPr="00024D37">
        <w:rPr>
          <w:rFonts w:eastAsia="Times New Roman"/>
          <w:color w:val="000000"/>
        </w:rPr>
        <w:t xml:space="preserve"> </w:t>
      </w:r>
      <w:r w:rsidRPr="001E27FC">
        <w:rPr>
          <w:rFonts w:eastAsia="Times New Roman"/>
          <w:color w:val="000000"/>
          <w:lang w:val="en-US"/>
        </w:rPr>
        <w:t>од</w:t>
      </w:r>
      <w:r w:rsidRPr="00024D37">
        <w:rPr>
          <w:rFonts w:eastAsia="Times New Roman"/>
          <w:color w:val="000000"/>
        </w:rPr>
        <w:t xml:space="preserve"> 3 (</w:t>
      </w:r>
      <w:r w:rsidRPr="001E27FC">
        <w:rPr>
          <w:rFonts w:eastAsia="Times New Roman"/>
          <w:color w:val="000000"/>
          <w:lang w:val="en-US"/>
        </w:rPr>
        <w:t>три</w:t>
      </w:r>
      <w:r w:rsidRPr="00024D37">
        <w:rPr>
          <w:rFonts w:eastAsia="Times New Roman"/>
          <w:color w:val="000000"/>
        </w:rPr>
        <w:t xml:space="preserve">) </w:t>
      </w:r>
      <w:r w:rsidRPr="001E27FC">
        <w:rPr>
          <w:rFonts w:eastAsia="Times New Roman"/>
          <w:color w:val="000000"/>
          <w:lang w:val="en-US"/>
        </w:rPr>
        <w:t>дана</w:t>
      </w:r>
      <w:r w:rsidRPr="00024D37">
        <w:rPr>
          <w:rFonts w:eastAsia="Times New Roman"/>
          <w:color w:val="000000"/>
        </w:rPr>
        <w:t xml:space="preserve"> </w:t>
      </w:r>
      <w:r w:rsidRPr="001E27FC">
        <w:rPr>
          <w:rFonts w:eastAsia="Times New Roman"/>
          <w:color w:val="000000"/>
          <w:lang w:val="en-US"/>
        </w:rPr>
        <w:t>по</w:t>
      </w:r>
      <w:r w:rsidRPr="00024D37">
        <w:rPr>
          <w:rFonts w:eastAsia="Times New Roman"/>
          <w:color w:val="000000"/>
        </w:rPr>
        <w:t xml:space="preserve"> </w:t>
      </w:r>
      <w:r w:rsidRPr="001E27FC">
        <w:rPr>
          <w:rFonts w:eastAsia="Times New Roman"/>
          <w:color w:val="000000"/>
          <w:lang w:val="en-US"/>
        </w:rPr>
        <w:t>утврђивању</w:t>
      </w:r>
      <w:r w:rsidRPr="00024D37">
        <w:rPr>
          <w:rFonts w:eastAsia="Times New Roman"/>
          <w:color w:val="000000"/>
        </w:rPr>
        <w:t xml:space="preserve"> </w:t>
      </w:r>
      <w:r w:rsidRPr="001E27FC">
        <w:rPr>
          <w:rFonts w:eastAsia="Times New Roman"/>
          <w:color w:val="000000"/>
          <w:lang w:val="en-US"/>
        </w:rPr>
        <w:t>недостатка</w:t>
      </w:r>
      <w:r w:rsidRPr="00024D37">
        <w:rPr>
          <w:rFonts w:eastAsia="Times New Roman"/>
          <w:color w:val="000000"/>
        </w:rPr>
        <w:t xml:space="preserve">. </w:t>
      </w:r>
      <w:r w:rsidRPr="001E27FC">
        <w:rPr>
          <w:rFonts w:eastAsia="Times New Roman"/>
          <w:color w:val="000000"/>
          <w:lang w:val="en-US"/>
        </w:rPr>
        <w:t>Понуђач</w:t>
      </w:r>
      <w:r w:rsidRPr="00024D37">
        <w:rPr>
          <w:rFonts w:eastAsia="Times New Roman"/>
          <w:color w:val="000000"/>
        </w:rPr>
        <w:t xml:space="preserve"> </w:t>
      </w:r>
      <w:r w:rsidRPr="001E27FC">
        <w:rPr>
          <w:rFonts w:eastAsia="Times New Roman"/>
          <w:color w:val="000000"/>
          <w:lang w:val="en-US"/>
        </w:rPr>
        <w:t>се</w:t>
      </w:r>
      <w:r w:rsidRPr="00024D37">
        <w:rPr>
          <w:rFonts w:eastAsia="Times New Roman"/>
          <w:color w:val="000000"/>
        </w:rPr>
        <w:t xml:space="preserve"> </w:t>
      </w:r>
      <w:r w:rsidRPr="001E27FC">
        <w:rPr>
          <w:rFonts w:eastAsia="Times New Roman"/>
          <w:color w:val="000000"/>
          <w:lang w:val="en-US"/>
        </w:rPr>
        <w:t>оба</w:t>
      </w:r>
      <w:r w:rsidR="009940AF">
        <w:rPr>
          <w:rFonts w:eastAsia="Times New Roman"/>
          <w:color w:val="000000"/>
          <w:lang w:val="en-US"/>
        </w:rPr>
        <w:t>везује</w:t>
      </w:r>
      <w:r w:rsidR="009940AF" w:rsidRPr="00024D37">
        <w:rPr>
          <w:rFonts w:eastAsia="Times New Roman"/>
          <w:color w:val="000000"/>
        </w:rPr>
        <w:t xml:space="preserve"> </w:t>
      </w:r>
      <w:r w:rsidR="009940AF">
        <w:rPr>
          <w:rFonts w:eastAsia="Times New Roman"/>
          <w:color w:val="000000"/>
          <w:lang w:val="en-US"/>
        </w:rPr>
        <w:t>да</w:t>
      </w:r>
      <w:r w:rsidR="009940AF" w:rsidRPr="00024D37">
        <w:rPr>
          <w:rFonts w:eastAsia="Times New Roman"/>
          <w:color w:val="000000"/>
        </w:rPr>
        <w:t xml:space="preserve"> </w:t>
      </w:r>
      <w:r w:rsidR="009940AF">
        <w:rPr>
          <w:rFonts w:eastAsia="Times New Roman"/>
          <w:color w:val="000000"/>
          <w:lang w:val="en-US"/>
        </w:rPr>
        <w:t>најкасније</w:t>
      </w:r>
      <w:r w:rsidR="009940AF" w:rsidRPr="00024D37">
        <w:rPr>
          <w:rFonts w:eastAsia="Times New Roman"/>
          <w:color w:val="000000"/>
        </w:rPr>
        <w:t xml:space="preserve"> </w:t>
      </w:r>
      <w:r w:rsidR="009940AF">
        <w:rPr>
          <w:rFonts w:eastAsia="Times New Roman"/>
          <w:color w:val="000000"/>
          <w:lang w:val="en-US"/>
        </w:rPr>
        <w:t>у</w:t>
      </w:r>
      <w:r w:rsidR="009940AF" w:rsidRPr="00024D37">
        <w:rPr>
          <w:rFonts w:eastAsia="Times New Roman"/>
          <w:color w:val="000000"/>
        </w:rPr>
        <w:t xml:space="preserve"> </w:t>
      </w:r>
      <w:r w:rsidR="009940AF">
        <w:rPr>
          <w:rFonts w:eastAsia="Times New Roman"/>
          <w:color w:val="000000"/>
          <w:lang w:val="en-US"/>
        </w:rPr>
        <w:t>року</w:t>
      </w:r>
      <w:r w:rsidR="009940AF" w:rsidRPr="00024D37">
        <w:rPr>
          <w:rFonts w:eastAsia="Times New Roman"/>
          <w:color w:val="000000"/>
        </w:rPr>
        <w:t xml:space="preserve"> </w:t>
      </w:r>
      <w:r w:rsidR="009940AF">
        <w:rPr>
          <w:rFonts w:eastAsia="Times New Roman"/>
          <w:color w:val="000000"/>
          <w:lang w:val="en-US"/>
        </w:rPr>
        <w:t>од</w:t>
      </w:r>
      <w:r w:rsidR="009940AF" w:rsidRPr="00024D37">
        <w:rPr>
          <w:rFonts w:eastAsia="Times New Roman"/>
          <w:color w:val="000000"/>
        </w:rPr>
        <w:t xml:space="preserve"> 5</w:t>
      </w:r>
      <w:r w:rsidR="00361727" w:rsidRPr="00024D37">
        <w:rPr>
          <w:rFonts w:eastAsia="Times New Roman"/>
          <w:color w:val="000000"/>
        </w:rPr>
        <w:t xml:space="preserve"> (</w:t>
      </w:r>
      <w:r w:rsidR="009940AF">
        <w:rPr>
          <w:rFonts w:eastAsia="Times New Roman"/>
          <w:color w:val="000000"/>
          <w:lang w:val="en-US"/>
        </w:rPr>
        <w:t>пет</w:t>
      </w:r>
      <w:r w:rsidRPr="00024D37">
        <w:rPr>
          <w:rFonts w:eastAsia="Times New Roman"/>
          <w:color w:val="000000"/>
        </w:rPr>
        <w:t xml:space="preserve">) </w:t>
      </w:r>
      <w:r w:rsidRPr="001E27FC">
        <w:rPr>
          <w:rFonts w:eastAsia="Times New Roman"/>
          <w:color w:val="000000"/>
          <w:lang w:val="en-US"/>
        </w:rPr>
        <w:t>дана</w:t>
      </w:r>
      <w:r w:rsidRPr="00024D37">
        <w:rPr>
          <w:rFonts w:eastAsia="Times New Roman"/>
          <w:color w:val="000000"/>
        </w:rPr>
        <w:t xml:space="preserve"> </w:t>
      </w:r>
      <w:r w:rsidRPr="001E27FC">
        <w:rPr>
          <w:rFonts w:eastAsia="Times New Roman"/>
          <w:color w:val="000000"/>
          <w:lang w:val="en-US"/>
        </w:rPr>
        <w:t>од</w:t>
      </w:r>
      <w:r w:rsidRPr="00024D37">
        <w:rPr>
          <w:rFonts w:eastAsia="Times New Roman"/>
          <w:color w:val="000000"/>
        </w:rPr>
        <w:t xml:space="preserve"> </w:t>
      </w:r>
      <w:r w:rsidRPr="001E27FC">
        <w:rPr>
          <w:rFonts w:eastAsia="Times New Roman"/>
          <w:color w:val="000000"/>
          <w:lang w:val="en-US"/>
        </w:rPr>
        <w:t>дана</w:t>
      </w:r>
      <w:r w:rsidRPr="00024D37">
        <w:rPr>
          <w:rFonts w:eastAsia="Times New Roman"/>
          <w:color w:val="000000"/>
        </w:rPr>
        <w:t xml:space="preserve"> </w:t>
      </w:r>
      <w:r w:rsidRPr="001E27FC">
        <w:rPr>
          <w:rFonts w:eastAsia="Times New Roman"/>
          <w:color w:val="000000"/>
          <w:lang w:val="en-US"/>
        </w:rPr>
        <w:t>пријема</w:t>
      </w:r>
      <w:r w:rsidRPr="00024D37">
        <w:rPr>
          <w:rFonts w:eastAsia="Times New Roman"/>
          <w:color w:val="000000"/>
        </w:rPr>
        <w:t xml:space="preserve"> </w:t>
      </w:r>
      <w:r w:rsidRPr="001E27FC">
        <w:rPr>
          <w:rFonts w:eastAsia="Times New Roman"/>
          <w:color w:val="000000"/>
          <w:lang w:val="en-US"/>
        </w:rPr>
        <w:t>рекламације</w:t>
      </w:r>
      <w:r w:rsidRPr="00024D37">
        <w:rPr>
          <w:rFonts w:eastAsia="Times New Roman"/>
          <w:color w:val="000000"/>
        </w:rPr>
        <w:t xml:space="preserve"> </w:t>
      </w:r>
      <w:r w:rsidRPr="001E27FC">
        <w:rPr>
          <w:rFonts w:eastAsia="Times New Roman"/>
          <w:color w:val="000000"/>
          <w:lang w:val="en-US"/>
        </w:rPr>
        <w:t>отклони</w:t>
      </w:r>
      <w:r w:rsidRPr="00024D37">
        <w:rPr>
          <w:rFonts w:eastAsia="Times New Roman"/>
          <w:color w:val="000000"/>
        </w:rPr>
        <w:t xml:space="preserve"> </w:t>
      </w:r>
      <w:r w:rsidRPr="001E27FC">
        <w:rPr>
          <w:rFonts w:eastAsia="Times New Roman"/>
          <w:color w:val="000000"/>
          <w:lang w:val="en-US"/>
        </w:rPr>
        <w:t>утврђене</w:t>
      </w:r>
      <w:r w:rsidRPr="00024D37">
        <w:rPr>
          <w:rFonts w:eastAsia="Times New Roman"/>
          <w:color w:val="000000"/>
        </w:rPr>
        <w:t xml:space="preserve"> </w:t>
      </w:r>
      <w:r w:rsidRPr="001E27FC">
        <w:rPr>
          <w:rFonts w:eastAsia="Times New Roman"/>
          <w:color w:val="000000"/>
          <w:lang w:val="en-US"/>
        </w:rPr>
        <w:t>недостатке</w:t>
      </w:r>
      <w:r w:rsidRPr="00024D37">
        <w:rPr>
          <w:rFonts w:eastAsia="Times New Roman"/>
          <w:color w:val="000000"/>
        </w:rPr>
        <w:t xml:space="preserve"> </w:t>
      </w:r>
      <w:r w:rsidRPr="001E27FC">
        <w:rPr>
          <w:rFonts w:eastAsia="Times New Roman"/>
          <w:color w:val="000000"/>
          <w:lang w:val="en-US"/>
        </w:rPr>
        <w:t>или</w:t>
      </w:r>
      <w:r w:rsidRPr="00024D37">
        <w:rPr>
          <w:rFonts w:eastAsia="Times New Roman"/>
          <w:color w:val="000000"/>
        </w:rPr>
        <w:t xml:space="preserve"> </w:t>
      </w:r>
      <w:r w:rsidRPr="001E27FC">
        <w:rPr>
          <w:rFonts w:eastAsia="Times New Roman"/>
          <w:color w:val="000000"/>
          <w:lang w:val="en-US"/>
        </w:rPr>
        <w:t>рекламирана</w:t>
      </w:r>
      <w:r w:rsidRPr="00024D37">
        <w:rPr>
          <w:rFonts w:eastAsia="Times New Roman"/>
          <w:color w:val="000000"/>
        </w:rPr>
        <w:t xml:space="preserve"> </w:t>
      </w:r>
      <w:r w:rsidRPr="001E27FC">
        <w:rPr>
          <w:rFonts w:eastAsia="Times New Roman"/>
          <w:color w:val="000000"/>
          <w:lang w:val="en-US"/>
        </w:rPr>
        <w:t>добра</w:t>
      </w:r>
      <w:r w:rsidRPr="00024D37">
        <w:rPr>
          <w:rFonts w:eastAsia="Times New Roman"/>
          <w:color w:val="000000"/>
        </w:rPr>
        <w:t xml:space="preserve"> </w:t>
      </w:r>
      <w:r w:rsidRPr="001E27FC">
        <w:rPr>
          <w:rFonts w:eastAsia="Times New Roman"/>
          <w:color w:val="000000"/>
          <w:lang w:val="en-US"/>
        </w:rPr>
        <w:t>замени</w:t>
      </w:r>
      <w:r w:rsidRPr="00024D37">
        <w:rPr>
          <w:rFonts w:eastAsia="Times New Roman"/>
          <w:color w:val="000000"/>
        </w:rPr>
        <w:t xml:space="preserve"> </w:t>
      </w:r>
      <w:r w:rsidRPr="001E27FC">
        <w:rPr>
          <w:rFonts w:eastAsia="Times New Roman"/>
          <w:color w:val="000000"/>
          <w:lang w:val="en-US"/>
        </w:rPr>
        <w:t>исправним</w:t>
      </w:r>
      <w:r w:rsidRPr="00024D37">
        <w:rPr>
          <w:rFonts w:eastAsia="Times New Roman"/>
          <w:color w:val="000000"/>
        </w:rPr>
        <w:t>.</w:t>
      </w:r>
    </w:p>
    <w:p w14:paraId="431F2C2A" w14:textId="7DCC2057" w:rsidR="003F13BD" w:rsidRPr="003F13BD" w:rsidRDefault="003F13BD" w:rsidP="002F7748">
      <w:pPr>
        <w:tabs>
          <w:tab w:val="left" w:pos="8352"/>
        </w:tabs>
        <w:autoSpaceDE w:val="0"/>
        <w:autoSpaceDN w:val="0"/>
        <w:adjustRightInd w:val="0"/>
        <w:spacing w:line="276" w:lineRule="auto"/>
        <w:jc w:val="both"/>
        <w:rPr>
          <w:color w:val="000000"/>
        </w:rPr>
      </w:pPr>
      <w:r w:rsidRPr="003F13BD">
        <w:rPr>
          <w:color w:val="000000"/>
        </w:rPr>
        <w:tab/>
      </w:r>
    </w:p>
    <w:p w14:paraId="7D2354D3" w14:textId="6B87A81A" w:rsidR="003F13BD" w:rsidRPr="003F13BD" w:rsidRDefault="003F13BD" w:rsidP="002F7748">
      <w:pPr>
        <w:tabs>
          <w:tab w:val="left" w:pos="8352"/>
        </w:tabs>
        <w:autoSpaceDE w:val="0"/>
        <w:autoSpaceDN w:val="0"/>
        <w:adjustRightInd w:val="0"/>
        <w:spacing w:line="276" w:lineRule="auto"/>
        <w:jc w:val="both"/>
        <w:rPr>
          <w:b/>
          <w:color w:val="000000"/>
          <w:lang w:val="sr-Cyrl-RS"/>
        </w:rPr>
      </w:pPr>
      <w:r w:rsidRPr="003F13BD">
        <w:rPr>
          <w:b/>
          <w:color w:val="000000"/>
        </w:rPr>
        <w:t>3.</w:t>
      </w:r>
      <w:r w:rsidR="001E27FC">
        <w:rPr>
          <w:b/>
          <w:color w:val="000000"/>
          <w:lang w:val="sr-Cyrl-RS"/>
        </w:rPr>
        <w:t>3</w:t>
      </w:r>
      <w:r w:rsidRPr="003F13BD">
        <w:rPr>
          <w:b/>
          <w:color w:val="000000"/>
          <w:lang w:val="sr-Cyrl-ME"/>
        </w:rPr>
        <w:t xml:space="preserve"> </w:t>
      </w:r>
      <w:r w:rsidRPr="003F13BD">
        <w:rPr>
          <w:b/>
          <w:color w:val="000000"/>
          <w:lang w:val="sr-Cyrl-RS"/>
        </w:rPr>
        <w:t xml:space="preserve">Рок </w:t>
      </w:r>
      <w:r>
        <w:rPr>
          <w:b/>
          <w:color w:val="000000"/>
          <w:lang w:val="sr-Cyrl-RS"/>
        </w:rPr>
        <w:t xml:space="preserve">извршења услуга </w:t>
      </w:r>
    </w:p>
    <w:p w14:paraId="4F7A2DB8" w14:textId="1F00F21D" w:rsidR="003F13BD" w:rsidRPr="003F13BD" w:rsidRDefault="003F13BD" w:rsidP="002F7748">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са </w:t>
      </w:r>
      <w:r w:rsidR="007B4F1C">
        <w:rPr>
          <w:rFonts w:eastAsia="TimesNewRomanPSMT"/>
          <w:bCs/>
        </w:rPr>
        <w:t>појединачно закљученим уговорима</w:t>
      </w:r>
      <w:r w:rsidRPr="003F13BD">
        <w:t>.</w:t>
      </w:r>
    </w:p>
    <w:p w14:paraId="1D38CA7B" w14:textId="50A323BA" w:rsidR="003F13BD" w:rsidRPr="003F13BD" w:rsidRDefault="003F13BD" w:rsidP="002F7748">
      <w:pPr>
        <w:pStyle w:val="ListParagraph"/>
        <w:tabs>
          <w:tab w:val="left" w:pos="8352"/>
        </w:tabs>
        <w:adjustRightInd w:val="0"/>
        <w:spacing w:before="0"/>
        <w:ind w:left="0" w:firstLine="0"/>
        <w:jc w:val="both"/>
      </w:pPr>
      <w:r>
        <w:t>Извршење услуга</w:t>
      </w:r>
      <w:r w:rsidRPr="003F13BD">
        <w:t xml:space="preserve"> ће се вршити током периода трајања оквирног споразума. Изаб</w:t>
      </w:r>
      <w:r w:rsidR="00851CAB">
        <w:t>рани Понуђач је обавезан да свако</w:t>
      </w:r>
      <w:r w:rsidRPr="003F13BD">
        <w:t xml:space="preserve"> </w:t>
      </w:r>
      <w:r>
        <w:t>извршење</w:t>
      </w:r>
      <w:r w:rsidRPr="003F13BD">
        <w:t xml:space="preserve"> предметних </w:t>
      </w:r>
      <w:r>
        <w:t>услуга</w:t>
      </w:r>
      <w:r w:rsidRPr="003F13BD">
        <w:t xml:space="preserve"> изврши у року који не може бити дужи од </w:t>
      </w:r>
      <w:r w:rsidR="00B27953" w:rsidRPr="00736F2B">
        <w:rPr>
          <w:color w:val="000000" w:themeColor="text1"/>
        </w:rPr>
        <w:t>5</w:t>
      </w:r>
      <w:r w:rsidRPr="00736F2B">
        <w:rPr>
          <w:color w:val="000000" w:themeColor="text1"/>
        </w:rPr>
        <w:t xml:space="preserve"> </w:t>
      </w:r>
      <w:r w:rsidRPr="00736F2B">
        <w:rPr>
          <w:color w:val="000000" w:themeColor="text1"/>
          <w:lang w:val="sr-Cyrl-ME"/>
        </w:rPr>
        <w:t>(</w:t>
      </w:r>
      <w:r w:rsidR="00B27953" w:rsidRPr="00736F2B">
        <w:rPr>
          <w:color w:val="000000" w:themeColor="text1"/>
          <w:lang w:val="sr-Cyrl-ME"/>
        </w:rPr>
        <w:t>пет</w:t>
      </w:r>
      <w:r w:rsidRPr="00736F2B">
        <w:rPr>
          <w:color w:val="000000" w:themeColor="text1"/>
          <w:lang w:val="sr-Cyrl-ME"/>
        </w:rPr>
        <w:t xml:space="preserve">) </w:t>
      </w:r>
      <w:r w:rsidR="00736F2B" w:rsidRPr="00736F2B">
        <w:rPr>
          <w:color w:val="000000" w:themeColor="text1"/>
          <w:lang w:val="sr-Cyrl-ME"/>
        </w:rPr>
        <w:t xml:space="preserve">радних </w:t>
      </w:r>
      <w:r w:rsidRPr="00736F2B">
        <w:rPr>
          <w:color w:val="000000" w:themeColor="text1"/>
        </w:rPr>
        <w:t xml:space="preserve">дана </w:t>
      </w:r>
      <w:r w:rsidRPr="003F13BD">
        <w:t>од дана</w:t>
      </w:r>
      <w:r w:rsidR="007B4F1C">
        <w:t xml:space="preserve"> </w:t>
      </w:r>
      <w:r w:rsidR="007B4F1C">
        <w:rPr>
          <w:rFonts w:eastAsia="TimesNewRomanPSMT"/>
          <w:bCs/>
        </w:rPr>
        <w:t>закључења сваког појединачног уговора</w:t>
      </w:r>
      <w:r w:rsidRPr="003F13BD">
        <w:t xml:space="preserve">. </w:t>
      </w:r>
    </w:p>
    <w:p w14:paraId="26BC93F9" w14:textId="4534D78A" w:rsidR="003F13BD" w:rsidRPr="003F13BD" w:rsidRDefault="003F13BD" w:rsidP="002F7748">
      <w:pPr>
        <w:tabs>
          <w:tab w:val="left" w:pos="8352"/>
        </w:tabs>
        <w:autoSpaceDE w:val="0"/>
        <w:autoSpaceDN w:val="0"/>
        <w:adjustRightInd w:val="0"/>
        <w:spacing w:line="276" w:lineRule="auto"/>
        <w:jc w:val="both"/>
        <w:rPr>
          <w:color w:val="000000"/>
        </w:rPr>
      </w:pPr>
      <w:r w:rsidRPr="003F13BD">
        <w:rPr>
          <w:color w:val="000000"/>
        </w:rPr>
        <w:tab/>
      </w:r>
    </w:p>
    <w:p w14:paraId="2B856F48" w14:textId="4A2AD9A0" w:rsidR="003F13BD" w:rsidRPr="003F13BD" w:rsidRDefault="003F13BD" w:rsidP="002F7748">
      <w:pPr>
        <w:pStyle w:val="ListParagraph"/>
        <w:tabs>
          <w:tab w:val="left" w:pos="8352"/>
        </w:tabs>
        <w:adjustRightInd w:val="0"/>
        <w:spacing w:before="0"/>
        <w:ind w:left="0" w:firstLine="0"/>
        <w:jc w:val="both"/>
        <w:rPr>
          <w:b/>
        </w:rPr>
      </w:pPr>
      <w:r w:rsidRPr="003F13BD">
        <w:rPr>
          <w:b/>
        </w:rPr>
        <w:t>3.</w:t>
      </w:r>
      <w:r w:rsidR="001E27FC">
        <w:rPr>
          <w:b/>
        </w:rPr>
        <w:t>4</w:t>
      </w:r>
      <w:r w:rsidRPr="003F13BD">
        <w:rPr>
          <w:b/>
        </w:rPr>
        <w:t xml:space="preserve"> Место </w:t>
      </w:r>
      <w:r>
        <w:rPr>
          <w:b/>
        </w:rPr>
        <w:t>извршења услуга</w:t>
      </w:r>
    </w:p>
    <w:p w14:paraId="5DAD09DE" w14:textId="77777777" w:rsidR="00930DCC" w:rsidRDefault="00930DCC" w:rsidP="002F7748">
      <w:pPr>
        <w:tabs>
          <w:tab w:val="left" w:pos="8352"/>
        </w:tabs>
        <w:spacing w:line="276" w:lineRule="auto"/>
        <w:jc w:val="both"/>
        <w:rPr>
          <w:lang w:val="sr-Cyrl-RS"/>
        </w:rPr>
      </w:pPr>
    </w:p>
    <w:p w14:paraId="390ADCFF" w14:textId="2AB7866F" w:rsidR="003F13BD" w:rsidRPr="00851CAB" w:rsidRDefault="003F13BD" w:rsidP="002F7748">
      <w:pPr>
        <w:tabs>
          <w:tab w:val="left" w:pos="8352"/>
        </w:tabs>
        <w:spacing w:line="276" w:lineRule="auto"/>
        <w:jc w:val="both"/>
      </w:pPr>
      <w:r w:rsidRPr="00851CAB">
        <w:rPr>
          <w:lang w:val="sr-Cyrl-RS"/>
        </w:rPr>
        <w:t>Место извршења</w:t>
      </w:r>
      <w:r w:rsidRPr="00851CAB">
        <w:t xml:space="preserve"> </w:t>
      </w:r>
      <w:r w:rsidRPr="00851CAB">
        <w:rPr>
          <w:lang w:val="sr-Cyrl-RS"/>
        </w:rPr>
        <w:t>услуга</w:t>
      </w:r>
      <w:r w:rsidRPr="00851CAB">
        <w:t xml:space="preserve"> </w:t>
      </w:r>
      <w:r w:rsidRPr="00851CAB">
        <w:rPr>
          <w:lang w:val="sr-Cyrl-RS"/>
        </w:rPr>
        <w:t>су пословне просторије понуђача.</w:t>
      </w:r>
      <w:r w:rsidRPr="00851CAB">
        <w:t xml:space="preserve"> </w:t>
      </w:r>
    </w:p>
    <w:p w14:paraId="0520F259" w14:textId="3AF335AD" w:rsidR="00851CAB" w:rsidRDefault="00851CAB" w:rsidP="002F7748">
      <w:pPr>
        <w:tabs>
          <w:tab w:val="left" w:pos="8352"/>
        </w:tabs>
        <w:suppressAutoHyphens/>
        <w:contextualSpacing/>
        <w:jc w:val="both"/>
        <w:rPr>
          <w:lang w:val="sr-Cyrl-RS" w:eastAsia="zh-CN"/>
        </w:rPr>
      </w:pPr>
      <w:r>
        <w:rPr>
          <w:lang w:val="sr-Cyrl-RS" w:eastAsia="zh-CN"/>
        </w:rPr>
        <w:t>Обавеза понуђача је да о свом трошку у целости преузме (уколико постоји материјал) и врати материјал, по извршеној услузи, на адресу: ЈП ЕПС Технички центар Краљево,</w:t>
      </w:r>
      <w:r w:rsidRPr="00446F9C">
        <w:rPr>
          <w:lang w:val="sr-Cyrl-RS" w:eastAsia="zh-CN"/>
        </w:rPr>
        <w:t xml:space="preserve"> </w:t>
      </w:r>
      <w:r>
        <w:rPr>
          <w:lang w:val="sr-Cyrl-RS" w:eastAsia="zh-CN"/>
        </w:rPr>
        <w:t>у</w:t>
      </w:r>
      <w:r w:rsidRPr="00446F9C">
        <w:rPr>
          <w:lang w:val="sr-Cyrl-RS" w:eastAsia="zh-CN"/>
        </w:rPr>
        <w:t>лица  Димитрија Туцовић</w:t>
      </w:r>
      <w:r>
        <w:rPr>
          <w:lang w:val="sr-Cyrl-RS" w:eastAsia="zh-CN"/>
        </w:rPr>
        <w:t>а бр.5</w:t>
      </w:r>
      <w:r w:rsidR="00DF1D5D">
        <w:rPr>
          <w:lang w:val="sr-Cyrl-RS" w:eastAsia="zh-CN"/>
        </w:rPr>
        <w:t>, 36000 Краљево</w:t>
      </w:r>
      <w:r>
        <w:rPr>
          <w:lang w:val="sr-Cyrl-RS" w:eastAsia="zh-CN"/>
        </w:rPr>
        <w:t>.</w:t>
      </w:r>
    </w:p>
    <w:p w14:paraId="09AE6D07" w14:textId="77777777" w:rsidR="00851CAB" w:rsidRDefault="00851CAB" w:rsidP="002F7748">
      <w:pPr>
        <w:tabs>
          <w:tab w:val="left" w:pos="8352"/>
        </w:tabs>
        <w:suppressAutoHyphens/>
        <w:contextualSpacing/>
        <w:jc w:val="both"/>
        <w:rPr>
          <w:lang w:val="sr-Cyrl-RS" w:eastAsia="zh-CN"/>
        </w:rPr>
      </w:pPr>
    </w:p>
    <w:p w14:paraId="5FB6C39F" w14:textId="77777777" w:rsidR="00851CAB" w:rsidRDefault="00851CAB" w:rsidP="002F7748">
      <w:pPr>
        <w:tabs>
          <w:tab w:val="left" w:pos="8352"/>
        </w:tabs>
        <w:suppressAutoHyphens/>
        <w:contextualSpacing/>
        <w:jc w:val="both"/>
        <w:rPr>
          <w:lang w:val="sr-Cyrl-RS" w:eastAsia="zh-CN"/>
        </w:rPr>
      </w:pPr>
    </w:p>
    <w:p w14:paraId="6B792472" w14:textId="77777777" w:rsidR="00851CAB" w:rsidRDefault="00851CAB" w:rsidP="002F7748">
      <w:pPr>
        <w:tabs>
          <w:tab w:val="left" w:pos="8352"/>
        </w:tabs>
        <w:jc w:val="both"/>
        <w:rPr>
          <w:lang w:val="sr-Cyrl-RS"/>
        </w:rPr>
      </w:pPr>
    </w:p>
    <w:p w14:paraId="6B9E524B" w14:textId="77777777" w:rsidR="003F13BD" w:rsidRPr="003F13BD" w:rsidRDefault="003F13BD" w:rsidP="002F7748">
      <w:pPr>
        <w:tabs>
          <w:tab w:val="left" w:pos="720"/>
          <w:tab w:val="left" w:pos="8352"/>
        </w:tabs>
        <w:suppressAutoHyphens/>
        <w:jc w:val="both"/>
        <w:rPr>
          <w:bCs/>
          <w:iCs/>
          <w:lang w:val="ru-RU" w:eastAsia="ar-SA"/>
        </w:rPr>
      </w:pPr>
    </w:p>
    <w:p w14:paraId="13B90914" w14:textId="77777777" w:rsidR="002D17A0" w:rsidRDefault="002D17A0" w:rsidP="002F7748">
      <w:pPr>
        <w:tabs>
          <w:tab w:val="left" w:pos="720"/>
          <w:tab w:val="left" w:pos="8352"/>
        </w:tabs>
        <w:suppressAutoHyphens/>
        <w:jc w:val="both"/>
        <w:rPr>
          <w:bCs/>
          <w:iCs/>
          <w:lang w:val="ru-RU" w:eastAsia="ar-SA"/>
        </w:rPr>
      </w:pPr>
    </w:p>
    <w:p w14:paraId="3C9DF8A4" w14:textId="1E89314E" w:rsidR="002D17A0" w:rsidRDefault="002D17A0" w:rsidP="002F7748">
      <w:pPr>
        <w:tabs>
          <w:tab w:val="left" w:pos="720"/>
          <w:tab w:val="left" w:pos="8352"/>
        </w:tabs>
        <w:suppressAutoHyphens/>
        <w:jc w:val="both"/>
        <w:rPr>
          <w:bCs/>
          <w:iCs/>
          <w:lang w:val="ru-RU" w:eastAsia="ar-SA"/>
        </w:rPr>
      </w:pPr>
    </w:p>
    <w:p w14:paraId="1035377C" w14:textId="7542AB3C" w:rsidR="00851CAB" w:rsidRDefault="00851CAB" w:rsidP="002F7748">
      <w:pPr>
        <w:tabs>
          <w:tab w:val="left" w:pos="720"/>
          <w:tab w:val="left" w:pos="8352"/>
        </w:tabs>
        <w:suppressAutoHyphens/>
        <w:jc w:val="both"/>
        <w:rPr>
          <w:bCs/>
          <w:iCs/>
          <w:lang w:val="ru-RU" w:eastAsia="ar-SA"/>
        </w:rPr>
      </w:pPr>
    </w:p>
    <w:p w14:paraId="19B01788" w14:textId="683FC9C7" w:rsidR="00851CAB" w:rsidRDefault="00851CAB" w:rsidP="002F7748">
      <w:pPr>
        <w:tabs>
          <w:tab w:val="left" w:pos="720"/>
          <w:tab w:val="left" w:pos="8352"/>
        </w:tabs>
        <w:suppressAutoHyphens/>
        <w:jc w:val="both"/>
        <w:rPr>
          <w:bCs/>
          <w:iCs/>
          <w:lang w:val="ru-RU" w:eastAsia="ar-SA"/>
        </w:rPr>
      </w:pPr>
    </w:p>
    <w:p w14:paraId="722CC8E2" w14:textId="6A4FF3F8" w:rsidR="00851CAB" w:rsidRDefault="00851CAB" w:rsidP="002F7748">
      <w:pPr>
        <w:tabs>
          <w:tab w:val="left" w:pos="720"/>
          <w:tab w:val="left" w:pos="8352"/>
        </w:tabs>
        <w:suppressAutoHyphens/>
        <w:jc w:val="both"/>
        <w:rPr>
          <w:bCs/>
          <w:iCs/>
          <w:lang w:val="ru-RU" w:eastAsia="ar-SA"/>
        </w:rPr>
      </w:pPr>
    </w:p>
    <w:p w14:paraId="184F587F" w14:textId="57A5CA69" w:rsidR="00851CAB" w:rsidRDefault="00851CAB" w:rsidP="002F7748">
      <w:pPr>
        <w:tabs>
          <w:tab w:val="left" w:pos="720"/>
          <w:tab w:val="left" w:pos="8352"/>
        </w:tabs>
        <w:suppressAutoHyphens/>
        <w:jc w:val="both"/>
        <w:rPr>
          <w:bCs/>
          <w:iCs/>
          <w:lang w:val="ru-RU" w:eastAsia="ar-SA"/>
        </w:rPr>
      </w:pPr>
    </w:p>
    <w:p w14:paraId="0E52FB22" w14:textId="77777777" w:rsidR="00851CAB" w:rsidRDefault="00851CAB" w:rsidP="002F7748">
      <w:pPr>
        <w:tabs>
          <w:tab w:val="left" w:pos="720"/>
          <w:tab w:val="left" w:pos="8352"/>
        </w:tabs>
        <w:suppressAutoHyphens/>
        <w:jc w:val="both"/>
        <w:rPr>
          <w:bCs/>
          <w:iCs/>
          <w:lang w:val="ru-RU" w:eastAsia="ar-SA"/>
        </w:rPr>
      </w:pPr>
    </w:p>
    <w:p w14:paraId="13588425" w14:textId="77777777" w:rsidR="002D17A0" w:rsidRDefault="002D17A0" w:rsidP="002F7748">
      <w:pPr>
        <w:tabs>
          <w:tab w:val="left" w:pos="720"/>
          <w:tab w:val="left" w:pos="8352"/>
        </w:tabs>
        <w:suppressAutoHyphens/>
        <w:jc w:val="both"/>
        <w:rPr>
          <w:bCs/>
          <w:iCs/>
          <w:lang w:val="ru-RU" w:eastAsia="ar-SA"/>
        </w:rPr>
      </w:pPr>
    </w:p>
    <w:p w14:paraId="45D24DBE" w14:textId="77777777" w:rsidR="002D17A0" w:rsidRDefault="002D17A0" w:rsidP="002F7748">
      <w:pPr>
        <w:tabs>
          <w:tab w:val="left" w:pos="720"/>
          <w:tab w:val="left" w:pos="8352"/>
        </w:tabs>
        <w:suppressAutoHyphens/>
        <w:jc w:val="both"/>
        <w:rPr>
          <w:bCs/>
          <w:iCs/>
          <w:lang w:val="ru-RU" w:eastAsia="ar-SA"/>
        </w:rPr>
      </w:pPr>
    </w:p>
    <w:p w14:paraId="2FFD44BF" w14:textId="1C4D0FEE" w:rsidR="002D17A0" w:rsidRDefault="002D17A0" w:rsidP="002F7748">
      <w:pPr>
        <w:tabs>
          <w:tab w:val="left" w:pos="720"/>
          <w:tab w:val="left" w:pos="8352"/>
        </w:tabs>
        <w:suppressAutoHyphens/>
        <w:jc w:val="both"/>
        <w:rPr>
          <w:bCs/>
          <w:iCs/>
          <w:lang w:val="ru-RU" w:eastAsia="ar-SA"/>
        </w:rPr>
      </w:pPr>
    </w:p>
    <w:p w14:paraId="5368D309" w14:textId="5DBE688A" w:rsidR="00736F2B" w:rsidRDefault="00736F2B" w:rsidP="002F7748">
      <w:pPr>
        <w:tabs>
          <w:tab w:val="left" w:pos="720"/>
          <w:tab w:val="left" w:pos="8352"/>
        </w:tabs>
        <w:suppressAutoHyphens/>
        <w:jc w:val="both"/>
        <w:rPr>
          <w:bCs/>
          <w:iCs/>
          <w:lang w:val="ru-RU" w:eastAsia="ar-SA"/>
        </w:rPr>
      </w:pPr>
    </w:p>
    <w:p w14:paraId="6CBD7163" w14:textId="1B448A68" w:rsidR="00736F2B" w:rsidRDefault="00736F2B" w:rsidP="002F7748">
      <w:pPr>
        <w:tabs>
          <w:tab w:val="left" w:pos="720"/>
          <w:tab w:val="left" w:pos="8352"/>
        </w:tabs>
        <w:suppressAutoHyphens/>
        <w:jc w:val="both"/>
        <w:rPr>
          <w:bCs/>
          <w:iCs/>
          <w:lang w:val="ru-RU" w:eastAsia="ar-SA"/>
        </w:rPr>
      </w:pPr>
    </w:p>
    <w:p w14:paraId="2F7E6856" w14:textId="73A56BCA" w:rsidR="00736F2B" w:rsidRDefault="00736F2B" w:rsidP="002F7748">
      <w:pPr>
        <w:tabs>
          <w:tab w:val="left" w:pos="720"/>
          <w:tab w:val="left" w:pos="8352"/>
        </w:tabs>
        <w:suppressAutoHyphens/>
        <w:jc w:val="both"/>
        <w:rPr>
          <w:bCs/>
          <w:iCs/>
          <w:lang w:val="ru-RU" w:eastAsia="ar-SA"/>
        </w:rPr>
      </w:pPr>
    </w:p>
    <w:p w14:paraId="2C25142D" w14:textId="367E1AA8" w:rsidR="00736F2B" w:rsidRDefault="00736F2B" w:rsidP="002F7748">
      <w:pPr>
        <w:tabs>
          <w:tab w:val="left" w:pos="720"/>
          <w:tab w:val="left" w:pos="8352"/>
        </w:tabs>
        <w:suppressAutoHyphens/>
        <w:jc w:val="both"/>
        <w:rPr>
          <w:bCs/>
          <w:iCs/>
          <w:lang w:val="ru-RU" w:eastAsia="ar-SA"/>
        </w:rPr>
      </w:pPr>
    </w:p>
    <w:p w14:paraId="1ED17547" w14:textId="342D2003" w:rsidR="00851CAB" w:rsidRDefault="00851CAB" w:rsidP="002F7748">
      <w:pPr>
        <w:tabs>
          <w:tab w:val="left" w:pos="720"/>
          <w:tab w:val="left" w:pos="8352"/>
        </w:tabs>
        <w:suppressAutoHyphens/>
        <w:jc w:val="both"/>
        <w:rPr>
          <w:bCs/>
          <w:iCs/>
          <w:lang w:val="ru-RU" w:eastAsia="ar-SA"/>
        </w:rPr>
      </w:pPr>
    </w:p>
    <w:p w14:paraId="4231E6DC" w14:textId="5FC5B113" w:rsidR="00851CAB" w:rsidRDefault="00851CAB" w:rsidP="002F7748">
      <w:pPr>
        <w:tabs>
          <w:tab w:val="left" w:pos="720"/>
          <w:tab w:val="left" w:pos="8352"/>
        </w:tabs>
        <w:suppressAutoHyphens/>
        <w:jc w:val="both"/>
        <w:rPr>
          <w:bCs/>
          <w:iCs/>
          <w:lang w:val="ru-RU" w:eastAsia="ar-SA"/>
        </w:rPr>
      </w:pPr>
    </w:p>
    <w:p w14:paraId="3E270BA8" w14:textId="7FCA183F" w:rsidR="00851CAB" w:rsidRDefault="00851CAB" w:rsidP="002F7748">
      <w:pPr>
        <w:tabs>
          <w:tab w:val="left" w:pos="720"/>
          <w:tab w:val="left" w:pos="8352"/>
        </w:tabs>
        <w:suppressAutoHyphens/>
        <w:jc w:val="both"/>
        <w:rPr>
          <w:bCs/>
          <w:iCs/>
          <w:lang w:val="ru-RU" w:eastAsia="ar-SA"/>
        </w:rPr>
      </w:pPr>
    </w:p>
    <w:p w14:paraId="07112173" w14:textId="3ACF8E49" w:rsidR="00851CAB" w:rsidRDefault="00851CAB" w:rsidP="002F7748">
      <w:pPr>
        <w:tabs>
          <w:tab w:val="left" w:pos="720"/>
          <w:tab w:val="left" w:pos="8352"/>
        </w:tabs>
        <w:suppressAutoHyphens/>
        <w:jc w:val="both"/>
        <w:rPr>
          <w:bCs/>
          <w:iCs/>
          <w:lang w:val="ru-RU" w:eastAsia="ar-SA"/>
        </w:rPr>
      </w:pPr>
    </w:p>
    <w:p w14:paraId="5E232579" w14:textId="4DAACEBF" w:rsidR="002D17A0" w:rsidRPr="00223C1B" w:rsidRDefault="002D17A0" w:rsidP="00930DCC">
      <w:pPr>
        <w:pStyle w:val="Heading2"/>
      </w:pPr>
      <w:r>
        <w:lastRenderedPageBreak/>
        <w:t xml:space="preserve">4. </w:t>
      </w:r>
      <w:r w:rsidRPr="00223C1B">
        <w:t xml:space="preserve">УСЛОВИ ЗА УЧЕШЋЕ У ПОСТУПКУ ЈАВНЕ НАБАВКЕ ИЗ ЧЛ. </w:t>
      </w:r>
      <w:r w:rsidRPr="00223C1B">
        <w:rPr>
          <w:lang w:val="sr-Latn-CS"/>
        </w:rPr>
        <w:t>75</w:t>
      </w:r>
      <w:r w:rsidRPr="00223C1B">
        <w:t>.</w:t>
      </w:r>
      <w:r>
        <w:t xml:space="preserve"> </w:t>
      </w:r>
      <w:r w:rsidRPr="00223C1B">
        <w:t>ЗАКОНА И УПУТСТВО КАКО СЕ ДОКАЗУЈЕ ИСПУЊЕНОСТ ТИХ УСЛОВА</w:t>
      </w:r>
    </w:p>
    <w:p w14:paraId="05617258" w14:textId="77777777" w:rsidR="002D17A0" w:rsidRPr="00223C1B" w:rsidRDefault="002D17A0" w:rsidP="002F7748">
      <w:pPr>
        <w:tabs>
          <w:tab w:val="left" w:pos="720"/>
          <w:tab w:val="left" w:pos="8352"/>
        </w:tabs>
        <w:jc w:val="both"/>
        <w:rPr>
          <w:b/>
          <w:lang w:val="sr-Cyrl-R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843"/>
      </w:tblGrid>
      <w:tr w:rsidR="002D17A0" w:rsidRPr="00223C1B" w14:paraId="41A2768D" w14:textId="77777777" w:rsidTr="00331920">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66C5637" w14:textId="77777777" w:rsidR="002D17A0" w:rsidRPr="00223C1B" w:rsidRDefault="002D17A0" w:rsidP="002F7748">
            <w:pPr>
              <w:tabs>
                <w:tab w:val="left" w:pos="720"/>
                <w:tab w:val="left" w:pos="8352"/>
              </w:tabs>
              <w:jc w:val="center"/>
              <w:rPr>
                <w:b/>
              </w:rPr>
            </w:pPr>
            <w:r w:rsidRPr="00223C1B">
              <w:rPr>
                <w:b/>
              </w:rPr>
              <w:t>Ред. бр.</w:t>
            </w:r>
          </w:p>
        </w:tc>
        <w:tc>
          <w:tcPr>
            <w:tcW w:w="8843" w:type="dxa"/>
            <w:tcBorders>
              <w:top w:val="single" w:sz="4" w:space="0" w:color="auto"/>
              <w:left w:val="single" w:sz="4" w:space="0" w:color="auto"/>
              <w:bottom w:val="single" w:sz="4" w:space="0" w:color="auto"/>
              <w:right w:val="single" w:sz="4" w:space="0" w:color="auto"/>
            </w:tcBorders>
            <w:vAlign w:val="center"/>
          </w:tcPr>
          <w:p w14:paraId="053430F5" w14:textId="77777777" w:rsidR="002D17A0" w:rsidRPr="00223C1B" w:rsidRDefault="002D17A0" w:rsidP="002F7748">
            <w:pPr>
              <w:tabs>
                <w:tab w:val="left" w:pos="720"/>
                <w:tab w:val="left" w:pos="8352"/>
              </w:tabs>
              <w:jc w:val="center"/>
              <w:rPr>
                <w:b/>
              </w:rPr>
            </w:pPr>
            <w:r w:rsidRPr="00223C1B">
              <w:rPr>
                <w:b/>
              </w:rPr>
              <w:t>4.1  ОБАВЕЗНИ УСЛОВИ</w:t>
            </w:r>
          </w:p>
          <w:p w14:paraId="3E46EA97" w14:textId="77777777" w:rsidR="002D17A0" w:rsidRPr="00223C1B" w:rsidRDefault="002D17A0" w:rsidP="002F7748">
            <w:pPr>
              <w:tabs>
                <w:tab w:val="left" w:pos="720"/>
                <w:tab w:val="left" w:pos="8352"/>
              </w:tabs>
              <w:jc w:val="center"/>
              <w:rPr>
                <w:b/>
              </w:rPr>
            </w:pPr>
            <w:r w:rsidRPr="00223C1B">
              <w:rPr>
                <w:b/>
              </w:rPr>
              <w:t>ЗА УЧЕШЋЕ У ПОСТУПКУ ЈАВНЕ НАБАВКЕ ИЗ ЧЛАНА 75. ЗАКОНА</w:t>
            </w:r>
          </w:p>
        </w:tc>
      </w:tr>
      <w:tr w:rsidR="002D17A0" w:rsidRPr="00223C1B" w14:paraId="3F894BCF"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0AAD4F2" w14:textId="77777777" w:rsidR="002D17A0" w:rsidRPr="00223C1B" w:rsidRDefault="002D17A0" w:rsidP="002F7748">
            <w:pPr>
              <w:tabs>
                <w:tab w:val="left" w:pos="720"/>
                <w:tab w:val="left" w:pos="8352"/>
              </w:tabs>
              <w:jc w:val="center"/>
            </w:pPr>
            <w:r w:rsidRPr="00223C1B">
              <w:t>1.</w:t>
            </w:r>
          </w:p>
        </w:tc>
        <w:tc>
          <w:tcPr>
            <w:tcW w:w="8843" w:type="dxa"/>
            <w:tcBorders>
              <w:top w:val="single" w:sz="4" w:space="0" w:color="auto"/>
              <w:left w:val="single" w:sz="4" w:space="0" w:color="auto"/>
              <w:bottom w:val="single" w:sz="4" w:space="0" w:color="auto"/>
              <w:right w:val="single" w:sz="4" w:space="0" w:color="auto"/>
            </w:tcBorders>
            <w:vAlign w:val="center"/>
          </w:tcPr>
          <w:p w14:paraId="04B7F39A" w14:textId="77777777" w:rsidR="002D17A0" w:rsidRPr="00223C1B" w:rsidRDefault="002D17A0" w:rsidP="002F7748">
            <w:pPr>
              <w:tabs>
                <w:tab w:val="left" w:pos="720"/>
                <w:tab w:val="left" w:pos="8352"/>
              </w:tabs>
              <w:autoSpaceDE w:val="0"/>
              <w:autoSpaceDN w:val="0"/>
              <w:adjustRightInd w:val="0"/>
              <w:rPr>
                <w:u w:val="single"/>
              </w:rPr>
            </w:pPr>
          </w:p>
          <w:p w14:paraId="20090A74"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15E2BDC3" w14:textId="77777777" w:rsidR="002D17A0" w:rsidRPr="00223C1B" w:rsidRDefault="002D17A0" w:rsidP="002F7748">
            <w:pPr>
              <w:tabs>
                <w:tab w:val="left" w:pos="720"/>
                <w:tab w:val="left" w:pos="8352"/>
              </w:tabs>
              <w:autoSpaceDE w:val="0"/>
              <w:autoSpaceDN w:val="0"/>
              <w:adjustRightInd w:val="0"/>
            </w:pPr>
            <w:r w:rsidRPr="00223C1B">
              <w:rPr>
                <w:lang w:val="pl-PL"/>
              </w:rPr>
              <w:t>Да је понуђач регистрован код надлежног органа, односно уписан у одговарајући регистар;</w:t>
            </w:r>
          </w:p>
          <w:p w14:paraId="3696AF77" w14:textId="77777777" w:rsidR="002D17A0" w:rsidRPr="00223C1B" w:rsidRDefault="002D17A0" w:rsidP="002F7748">
            <w:pPr>
              <w:tabs>
                <w:tab w:val="left" w:pos="720"/>
                <w:tab w:val="left" w:pos="8352"/>
              </w:tabs>
              <w:autoSpaceDE w:val="0"/>
              <w:autoSpaceDN w:val="0"/>
              <w:adjustRightInd w:val="0"/>
            </w:pPr>
          </w:p>
          <w:p w14:paraId="4DD648F6"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 xml:space="preserve">Доказ: </w:t>
            </w:r>
          </w:p>
          <w:p w14:paraId="30B9F250"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lang w:val="ru-RU"/>
              </w:rPr>
              <w:t xml:space="preserve">- </w:t>
            </w:r>
            <w:r w:rsidRPr="00223C1B">
              <w:rPr>
                <w:rFonts w:eastAsia="Calibri"/>
                <w:b/>
              </w:rPr>
              <w:t xml:space="preserve">за правно лице: </w:t>
            </w:r>
            <w:r w:rsidRPr="00223C1B">
              <w:rPr>
                <w:rFonts w:eastAsia="Calibri"/>
                <w:lang w:val="ru-RU"/>
              </w:rPr>
              <w:t xml:space="preserve">Извод из регистра Агенције за привредне регистре, односно извод из регистра надлежног Привредног суда </w:t>
            </w:r>
          </w:p>
          <w:p w14:paraId="6891C4F2"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rPr>
              <w:t xml:space="preserve">- </w:t>
            </w:r>
            <w:r w:rsidRPr="00223C1B">
              <w:rPr>
                <w:rFonts w:eastAsia="Calibri"/>
                <w:b/>
              </w:rPr>
              <w:t xml:space="preserve">за предузетнике: </w:t>
            </w:r>
            <w:r w:rsidRPr="00223C1B">
              <w:rPr>
                <w:rFonts w:eastAsia="Calibri"/>
              </w:rPr>
              <w:t>И</w:t>
            </w:r>
            <w:r w:rsidRPr="00223C1B">
              <w:rPr>
                <w:rFonts w:eastAsia="Calibri"/>
                <w:lang w:val="ru-RU"/>
              </w:rPr>
              <w:t xml:space="preserve">звод из регистра Агенције за привредне регистре, односно извод из одговарајућег регистра </w:t>
            </w:r>
          </w:p>
          <w:p w14:paraId="3B3D689B"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3DE2E357"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овај доказ доставити за сваког учесника из групе</w:t>
            </w:r>
          </w:p>
          <w:p w14:paraId="44386310" w14:textId="77777777" w:rsidR="002D17A0" w:rsidRPr="002963A2" w:rsidRDefault="002D17A0" w:rsidP="002F7748">
            <w:pPr>
              <w:numPr>
                <w:ilvl w:val="0"/>
                <w:numId w:val="17"/>
              </w:numPr>
              <w:tabs>
                <w:tab w:val="left" w:pos="680"/>
                <w:tab w:val="left" w:pos="720"/>
                <w:tab w:val="left" w:pos="8352"/>
              </w:tabs>
              <w:snapToGrid w:val="0"/>
              <w:ind w:left="0" w:firstLine="0"/>
              <w:contextualSpacing/>
            </w:pPr>
            <w:r w:rsidRPr="00223C1B">
              <w:rPr>
                <w:rFonts w:eastAsia="Calibri"/>
                <w:i/>
              </w:rPr>
              <w:t xml:space="preserve">У случају да понуђач подноси понуду са подизвођачем, овај доказ доставити и за сваког подизвођача </w:t>
            </w:r>
          </w:p>
          <w:p w14:paraId="423D2A37" w14:textId="77777777" w:rsidR="002D17A0" w:rsidRPr="002963A2" w:rsidRDefault="002D17A0" w:rsidP="002F7748">
            <w:pPr>
              <w:tabs>
                <w:tab w:val="left" w:pos="680"/>
                <w:tab w:val="left" w:pos="720"/>
                <w:tab w:val="left" w:pos="8352"/>
              </w:tabs>
              <w:snapToGrid w:val="0"/>
              <w:contextualSpacing/>
            </w:pPr>
          </w:p>
        </w:tc>
      </w:tr>
      <w:tr w:rsidR="002D17A0" w:rsidRPr="00223C1B" w14:paraId="435DC13A" w14:textId="77777777" w:rsidTr="00331920">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12E1726" w14:textId="77777777" w:rsidR="002D17A0" w:rsidRPr="00223C1B" w:rsidRDefault="002D17A0" w:rsidP="002F7748">
            <w:pPr>
              <w:tabs>
                <w:tab w:val="left" w:pos="720"/>
                <w:tab w:val="left" w:pos="8352"/>
              </w:tabs>
              <w:jc w:val="center"/>
            </w:pPr>
            <w:r w:rsidRPr="00223C1B">
              <w:t>2.</w:t>
            </w:r>
          </w:p>
        </w:tc>
        <w:tc>
          <w:tcPr>
            <w:tcW w:w="8843" w:type="dxa"/>
            <w:tcBorders>
              <w:top w:val="single" w:sz="4" w:space="0" w:color="auto"/>
              <w:left w:val="single" w:sz="4" w:space="0" w:color="auto"/>
              <w:bottom w:val="single" w:sz="4" w:space="0" w:color="auto"/>
              <w:right w:val="single" w:sz="4" w:space="0" w:color="auto"/>
            </w:tcBorders>
            <w:vAlign w:val="center"/>
          </w:tcPr>
          <w:p w14:paraId="303AC334" w14:textId="77777777" w:rsidR="002D17A0" w:rsidRPr="00223C1B" w:rsidRDefault="002D17A0" w:rsidP="002F7748">
            <w:pPr>
              <w:tabs>
                <w:tab w:val="left" w:pos="720"/>
                <w:tab w:val="left" w:pos="8352"/>
              </w:tabs>
              <w:autoSpaceDE w:val="0"/>
              <w:autoSpaceDN w:val="0"/>
              <w:adjustRightInd w:val="0"/>
              <w:rPr>
                <w:u w:val="single"/>
              </w:rPr>
            </w:pPr>
          </w:p>
          <w:p w14:paraId="595F76C8"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3E5CCF24" w14:textId="77777777" w:rsidR="002D17A0" w:rsidRPr="00223C1B" w:rsidRDefault="002D17A0" w:rsidP="002F7748">
            <w:pPr>
              <w:tabs>
                <w:tab w:val="left" w:pos="720"/>
                <w:tab w:val="left" w:pos="8352"/>
              </w:tabs>
              <w:autoSpaceDE w:val="0"/>
              <w:autoSpaceDN w:val="0"/>
              <w:adjustRightInd w:val="0"/>
              <w:jc w:val="both"/>
            </w:pPr>
            <w:r w:rsidRPr="00223C1B">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8374EB" w14:textId="77777777" w:rsidR="002D17A0" w:rsidRPr="00223C1B" w:rsidRDefault="002D17A0" w:rsidP="002F7748">
            <w:pPr>
              <w:tabs>
                <w:tab w:val="left" w:pos="720"/>
                <w:tab w:val="left" w:pos="8352"/>
              </w:tabs>
              <w:autoSpaceDE w:val="0"/>
              <w:autoSpaceDN w:val="0"/>
              <w:adjustRightInd w:val="0"/>
            </w:pPr>
          </w:p>
          <w:p w14:paraId="132910DF"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29790904" w14:textId="77777777" w:rsidR="002D17A0" w:rsidRPr="00223C1B" w:rsidRDefault="002D17A0" w:rsidP="002F7748">
            <w:pPr>
              <w:tabs>
                <w:tab w:val="left" w:pos="720"/>
                <w:tab w:val="left" w:pos="8352"/>
              </w:tabs>
              <w:autoSpaceDE w:val="0"/>
              <w:autoSpaceDN w:val="0"/>
              <w:adjustRightInd w:val="0"/>
              <w:rPr>
                <w:b/>
                <w:u w:val="single"/>
              </w:rPr>
            </w:pPr>
            <w:r w:rsidRPr="00223C1B">
              <w:rPr>
                <w:rFonts w:eastAsia="Calibri"/>
                <w:lang w:val="ru-RU"/>
              </w:rPr>
              <w:t xml:space="preserve">- </w:t>
            </w:r>
            <w:r w:rsidRPr="00223C1B">
              <w:rPr>
                <w:rFonts w:eastAsia="Calibri"/>
                <w:b/>
              </w:rPr>
              <w:t>за правно лице:</w:t>
            </w:r>
          </w:p>
          <w:p w14:paraId="235B954D" w14:textId="77777777" w:rsidR="002D17A0" w:rsidRPr="00223C1B" w:rsidRDefault="002D17A0" w:rsidP="002F7748">
            <w:pPr>
              <w:tabs>
                <w:tab w:val="left" w:pos="720"/>
                <w:tab w:val="left" w:pos="8352"/>
              </w:tabs>
              <w:jc w:val="both"/>
            </w:pPr>
            <w:r w:rsidRPr="00223C1B">
              <w:t>1) ЗА ЗАКОНСКОГ ЗАСТУПНИКА</w:t>
            </w:r>
            <w:r w:rsidRPr="00223C1B">
              <w:rPr>
                <w:b/>
              </w:rPr>
              <w:t xml:space="preserve"> – уверење из казнене евиденције надлежне полицијске управе Министарства унутрашњих послова</w:t>
            </w:r>
            <w:r w:rsidRPr="00223C1B">
              <w:t xml:space="preserve"> – захтев за издавање овог 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0B7B8351" w14:textId="08BBC73B" w:rsidR="002D17A0" w:rsidRPr="00223C1B" w:rsidRDefault="002D17A0" w:rsidP="002F7748">
            <w:pPr>
              <w:tabs>
                <w:tab w:val="left" w:pos="720"/>
                <w:tab w:val="left" w:pos="8352"/>
              </w:tabs>
              <w:jc w:val="both"/>
            </w:pPr>
            <w:r w:rsidRPr="00223C1B">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23C1B">
              <w:rPr>
                <w:lang w:val="sr-Cyrl-RS"/>
              </w:rPr>
              <w:t xml:space="preserve"> </w:t>
            </w:r>
            <w:r w:rsidR="006F2462" w:rsidRPr="006F2462">
              <w:rPr>
                <w:u w:val="single"/>
              </w:rPr>
              <w:t>http://www.bg.vi.sud.rs/lt/articles/o-visem-sudu/obavestenje-ke-za-pravna-lica-i-uverenja-za-fizicka-lica.html</w:t>
            </w:r>
          </w:p>
          <w:p w14:paraId="1C6973D3" w14:textId="77777777" w:rsidR="002D17A0" w:rsidRPr="00223C1B" w:rsidRDefault="002D17A0" w:rsidP="002F7748">
            <w:pPr>
              <w:tabs>
                <w:tab w:val="left" w:pos="720"/>
                <w:tab w:val="left" w:pos="8352"/>
              </w:tabs>
              <w:jc w:val="both"/>
            </w:pPr>
          </w:p>
          <w:p w14:paraId="148D1E60" w14:textId="77777777" w:rsidR="002D17A0" w:rsidRPr="00223C1B" w:rsidRDefault="002D17A0" w:rsidP="002F7748">
            <w:pPr>
              <w:tabs>
                <w:tab w:val="left" w:pos="720"/>
                <w:tab w:val="left" w:pos="8352"/>
              </w:tabs>
              <w:jc w:val="both"/>
            </w:pPr>
            <w:r w:rsidRPr="00223C1B">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3C1B">
              <w:rPr>
                <w:b/>
              </w:rPr>
              <w:t xml:space="preserve">Уверење Основног суда  </w:t>
            </w:r>
            <w:r w:rsidRPr="00223C1B">
              <w:t>(</w:t>
            </w:r>
            <w:r w:rsidRPr="00223C1B">
              <w:rPr>
                <w:b/>
              </w:rPr>
              <w:t>које обухвата и податке из казнене евиденције за кривична дела која су у надлежности редовног кривичног одељења Вишег суда</w:t>
            </w:r>
            <w:r w:rsidRPr="00223C1B">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D30F9C" w14:textId="77777777" w:rsidR="002D17A0" w:rsidRPr="00223C1B" w:rsidRDefault="002D17A0" w:rsidP="002F7748">
            <w:pPr>
              <w:tabs>
                <w:tab w:val="left" w:pos="720"/>
                <w:tab w:val="left" w:pos="8352"/>
              </w:tabs>
              <w:jc w:val="both"/>
            </w:pPr>
          </w:p>
          <w:p w14:paraId="300A9922" w14:textId="77777777" w:rsidR="002D17A0" w:rsidRPr="00223C1B" w:rsidRDefault="002D17A0" w:rsidP="002F7748">
            <w:pPr>
              <w:tabs>
                <w:tab w:val="left" w:pos="720"/>
                <w:tab w:val="left" w:pos="8352"/>
              </w:tabs>
              <w:jc w:val="both"/>
              <w:rPr>
                <w:b/>
              </w:rPr>
            </w:pPr>
            <w:r w:rsidRPr="00223C1B">
              <w:rPr>
                <w:i/>
              </w:rPr>
              <w:t>Посебна напомена:</w:t>
            </w:r>
            <w:r w:rsidRPr="00223C1B">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3C1B">
              <w:rPr>
                <w:u w:val="single"/>
              </w:rPr>
              <w:t>и</w:t>
            </w:r>
            <w:r w:rsidRPr="00223C1B">
              <w:t xml:space="preserve"> Уверење Вишег суда на чијем подручју је седиште домаћег правног лица, односно седиште </w:t>
            </w:r>
            <w:r w:rsidRPr="00223C1B">
              <w:lastRenderedPageBreak/>
              <w:t xml:space="preserve">представништва или огранка страног правног лица, којом се потврђује да понуђач (правно лице) није осуђиван за </w:t>
            </w:r>
            <w:r w:rsidRPr="00223C1B">
              <w:rPr>
                <w:b/>
              </w:rPr>
              <w:t>кривична дела против привреде и кривично дело примања мита.</w:t>
            </w:r>
          </w:p>
          <w:p w14:paraId="21A16F71" w14:textId="77777777" w:rsidR="002D17A0" w:rsidRPr="00223C1B" w:rsidRDefault="002D17A0" w:rsidP="002F7748">
            <w:pPr>
              <w:tabs>
                <w:tab w:val="left" w:pos="720"/>
                <w:tab w:val="left" w:pos="8352"/>
              </w:tabs>
              <w:snapToGrid w:val="0"/>
              <w:jc w:val="both"/>
              <w:rPr>
                <w:i/>
              </w:rPr>
            </w:pPr>
          </w:p>
          <w:p w14:paraId="493CFD78" w14:textId="77777777" w:rsidR="002D17A0" w:rsidRDefault="002D17A0" w:rsidP="002F7748">
            <w:pPr>
              <w:tabs>
                <w:tab w:val="left" w:pos="720"/>
                <w:tab w:val="left" w:pos="8352"/>
              </w:tabs>
            </w:pPr>
            <w:r w:rsidRPr="00223C1B">
              <w:rPr>
                <w:b/>
              </w:rPr>
              <w:t>- за физичко лице и предузетника: Уверење из казнене евиденције надлежне полицијске управе Министарства унутрашњих послова</w:t>
            </w:r>
            <w:r w:rsidRPr="00223C1B">
              <w:t xml:space="preserve"> – захтев за издавање овог </w:t>
            </w:r>
          </w:p>
          <w:p w14:paraId="43D4C002" w14:textId="77777777" w:rsidR="002D17A0" w:rsidRDefault="002D17A0" w:rsidP="002F7748">
            <w:pPr>
              <w:tabs>
                <w:tab w:val="left" w:pos="720"/>
                <w:tab w:val="left" w:pos="8352"/>
              </w:tabs>
            </w:pPr>
          </w:p>
          <w:p w14:paraId="53D6D748" w14:textId="77777777" w:rsidR="002D17A0" w:rsidRPr="00223C1B" w:rsidRDefault="002D17A0" w:rsidP="002F7748">
            <w:pPr>
              <w:tabs>
                <w:tab w:val="left" w:pos="720"/>
                <w:tab w:val="left" w:pos="8352"/>
              </w:tabs>
            </w:pPr>
            <w:r w:rsidRPr="00223C1B">
              <w:t xml:space="preserve">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740DB4BA"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4CDB4007"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правно лице потребно је доставити овај доказ и за правно лице и за законског заступника</w:t>
            </w:r>
          </w:p>
          <w:p w14:paraId="12341B25"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правно лице има више законских заступника, ове доказе доставити за сваког од њих</w:t>
            </w:r>
          </w:p>
          <w:p w14:paraId="740222AB"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10F8FE39"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12D163" w14:textId="77777777" w:rsidR="00331920" w:rsidRDefault="00331920" w:rsidP="002F7748">
            <w:pPr>
              <w:tabs>
                <w:tab w:val="left" w:pos="720"/>
                <w:tab w:val="left" w:pos="8352"/>
              </w:tabs>
              <w:autoSpaceDE w:val="0"/>
              <w:autoSpaceDN w:val="0"/>
              <w:adjustRightInd w:val="0"/>
              <w:spacing w:after="200" w:line="276" w:lineRule="auto"/>
              <w:rPr>
                <w:rFonts w:eastAsia="Calibri"/>
                <w:b/>
              </w:rPr>
            </w:pPr>
          </w:p>
          <w:p w14:paraId="3B3D8D2D" w14:textId="1D348D06" w:rsidR="002D17A0" w:rsidRPr="00223C1B" w:rsidRDefault="002D17A0" w:rsidP="002F7748">
            <w:pPr>
              <w:tabs>
                <w:tab w:val="left" w:pos="720"/>
                <w:tab w:val="left" w:pos="8352"/>
              </w:tabs>
              <w:autoSpaceDE w:val="0"/>
              <w:autoSpaceDN w:val="0"/>
              <w:adjustRightInd w:val="0"/>
              <w:spacing w:after="200" w:line="276" w:lineRule="auto"/>
            </w:pPr>
            <w:r w:rsidRPr="00223C1B">
              <w:rPr>
                <w:rFonts w:eastAsia="Calibri"/>
                <w:b/>
              </w:rPr>
              <w:t>Ови докази не могу бити старији од два месеца пре отварања понуда</w:t>
            </w:r>
            <w:r w:rsidRPr="00223C1B">
              <w:rPr>
                <w:rFonts w:eastAsia="Calibri"/>
              </w:rPr>
              <w:t>.</w:t>
            </w:r>
          </w:p>
        </w:tc>
      </w:tr>
      <w:tr w:rsidR="002D17A0" w:rsidRPr="00223C1B" w14:paraId="75294109" w14:textId="77777777" w:rsidTr="00331920">
        <w:trPr>
          <w:trHeight w:val="630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ECAABA7" w14:textId="77777777" w:rsidR="002D17A0" w:rsidRPr="00223C1B" w:rsidRDefault="002D17A0" w:rsidP="002F7748">
            <w:pPr>
              <w:tabs>
                <w:tab w:val="left" w:pos="720"/>
                <w:tab w:val="left" w:pos="8352"/>
              </w:tabs>
              <w:jc w:val="center"/>
            </w:pPr>
            <w:r w:rsidRPr="00223C1B">
              <w:lastRenderedPageBreak/>
              <w:t>3.</w:t>
            </w:r>
          </w:p>
        </w:tc>
        <w:tc>
          <w:tcPr>
            <w:tcW w:w="8843" w:type="dxa"/>
            <w:tcBorders>
              <w:top w:val="single" w:sz="4" w:space="0" w:color="auto"/>
              <w:left w:val="single" w:sz="4" w:space="0" w:color="auto"/>
              <w:bottom w:val="single" w:sz="4" w:space="0" w:color="auto"/>
              <w:right w:val="single" w:sz="4" w:space="0" w:color="auto"/>
            </w:tcBorders>
            <w:vAlign w:val="center"/>
          </w:tcPr>
          <w:p w14:paraId="402820DA" w14:textId="77777777" w:rsidR="002D17A0" w:rsidRPr="00223C1B" w:rsidRDefault="002D17A0" w:rsidP="002F7748">
            <w:pPr>
              <w:tabs>
                <w:tab w:val="left" w:pos="720"/>
                <w:tab w:val="left" w:pos="8352"/>
              </w:tabs>
              <w:snapToGrid w:val="0"/>
              <w:rPr>
                <w:u w:val="single"/>
              </w:rPr>
            </w:pPr>
          </w:p>
          <w:p w14:paraId="5E811659" w14:textId="77777777" w:rsidR="002D17A0" w:rsidRPr="00223C1B" w:rsidRDefault="002D17A0" w:rsidP="002F7748">
            <w:pPr>
              <w:tabs>
                <w:tab w:val="left" w:pos="720"/>
                <w:tab w:val="left" w:pos="8352"/>
              </w:tabs>
              <w:snapToGrid w:val="0"/>
            </w:pPr>
            <w:r w:rsidRPr="00223C1B">
              <w:rPr>
                <w:u w:val="single"/>
              </w:rPr>
              <w:t>Услов:</w:t>
            </w:r>
          </w:p>
          <w:p w14:paraId="1943354B" w14:textId="77777777" w:rsidR="002D17A0" w:rsidRPr="00223C1B" w:rsidRDefault="002D17A0" w:rsidP="002F7748">
            <w:pPr>
              <w:tabs>
                <w:tab w:val="left" w:pos="720"/>
                <w:tab w:val="left" w:pos="8352"/>
              </w:tabs>
              <w:snapToGrid w:val="0"/>
            </w:pPr>
            <w:r w:rsidRPr="00223C1B">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260335F" w14:textId="24840974" w:rsidR="002D17A0" w:rsidRDefault="002D17A0" w:rsidP="002F7748">
            <w:pPr>
              <w:tabs>
                <w:tab w:val="left" w:pos="720"/>
                <w:tab w:val="left" w:pos="8352"/>
              </w:tabs>
              <w:snapToGrid w:val="0"/>
            </w:pPr>
          </w:p>
          <w:p w14:paraId="786B651A" w14:textId="77777777" w:rsidR="00331920" w:rsidRPr="00223C1B" w:rsidRDefault="00331920" w:rsidP="002F7748">
            <w:pPr>
              <w:tabs>
                <w:tab w:val="left" w:pos="720"/>
                <w:tab w:val="left" w:pos="8352"/>
              </w:tabs>
              <w:snapToGrid w:val="0"/>
            </w:pPr>
          </w:p>
          <w:p w14:paraId="7F9F9508"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282545B9" w14:textId="77777777" w:rsidR="002D17A0" w:rsidRPr="00223C1B" w:rsidRDefault="002D17A0" w:rsidP="002F7748">
            <w:pPr>
              <w:tabs>
                <w:tab w:val="left" w:pos="720"/>
                <w:tab w:val="left" w:pos="8352"/>
              </w:tabs>
              <w:snapToGrid w:val="0"/>
              <w:rPr>
                <w:rFonts w:eastAsia="Calibri"/>
                <w:lang w:val="ru-RU"/>
              </w:rPr>
            </w:pPr>
            <w:r w:rsidRPr="00223C1B">
              <w:rPr>
                <w:rFonts w:eastAsia="Calibri"/>
                <w:lang w:val="ru-RU"/>
              </w:rPr>
              <w:t xml:space="preserve">- </w:t>
            </w:r>
            <w:r w:rsidRPr="00223C1B">
              <w:rPr>
                <w:rFonts w:eastAsia="Calibri"/>
                <w:b/>
                <w:lang w:val="ru-RU"/>
              </w:rPr>
              <w:t xml:space="preserve">за правно лице, предузетнике и физичка лица: </w:t>
            </w:r>
          </w:p>
          <w:p w14:paraId="38F0A0C0" w14:textId="77777777" w:rsidR="002D17A0" w:rsidRPr="00223C1B" w:rsidRDefault="002D17A0" w:rsidP="002F7748">
            <w:pPr>
              <w:tabs>
                <w:tab w:val="left" w:pos="720"/>
                <w:tab w:val="left" w:pos="8352"/>
              </w:tabs>
              <w:snapToGrid w:val="0"/>
              <w:rPr>
                <w:rFonts w:eastAsia="Calibri"/>
                <w:lang w:val="ru-RU"/>
              </w:rPr>
            </w:pPr>
            <w:r w:rsidRPr="00223C1B">
              <w:rPr>
                <w:rFonts w:eastAsia="Calibri"/>
                <w:b/>
                <w:lang w:val="ru-RU"/>
              </w:rPr>
              <w:t>1.Уверење Пореске управе</w:t>
            </w:r>
            <w:r w:rsidRPr="00223C1B">
              <w:rPr>
                <w:rFonts w:eastAsia="Calibri"/>
                <w:lang w:val="ru-RU"/>
              </w:rPr>
              <w:t xml:space="preserve"> Министарства финансија и привреде да је измирио доспеле </w:t>
            </w:r>
            <w:r w:rsidRPr="00223C1B">
              <w:rPr>
                <w:lang w:val="ru-RU"/>
              </w:rPr>
              <w:t xml:space="preserve">порезе и доприносе </w:t>
            </w:r>
            <w:r w:rsidRPr="00223C1B">
              <w:rPr>
                <w:rFonts w:eastAsia="Calibri"/>
                <w:b/>
                <w:u w:val="single"/>
                <w:lang w:val="ru-RU"/>
              </w:rPr>
              <w:t>и</w:t>
            </w:r>
          </w:p>
          <w:p w14:paraId="0253B7BA" w14:textId="77777777" w:rsidR="002D17A0" w:rsidRPr="00223C1B" w:rsidRDefault="002D17A0" w:rsidP="002F7748">
            <w:pPr>
              <w:tabs>
                <w:tab w:val="left" w:pos="720"/>
                <w:tab w:val="left" w:pos="8352"/>
              </w:tabs>
              <w:jc w:val="both"/>
              <w:rPr>
                <w:lang w:val="ru-RU"/>
              </w:rPr>
            </w:pPr>
            <w:r w:rsidRPr="00223C1B">
              <w:rPr>
                <w:rFonts w:eastAsia="Calibri"/>
                <w:b/>
                <w:lang w:val="ru-RU"/>
              </w:rPr>
              <w:t>2.Уверење Управе јавних прихода града, односно општине</w:t>
            </w:r>
            <w:r w:rsidRPr="00223C1B">
              <w:rPr>
                <w:lang w:val="ru-RU"/>
              </w:rPr>
              <w:t xml:space="preserve"> према месту седишта пореског обвезника правног лица, односно према пребивалишту физичког лица, </w:t>
            </w:r>
            <w:r w:rsidRPr="00223C1B">
              <w:rPr>
                <w:rFonts w:eastAsia="Calibri"/>
                <w:lang w:val="ru-RU"/>
              </w:rPr>
              <w:t xml:space="preserve">да је измирио обавезе по основу изворних локалних јавних прихода </w:t>
            </w:r>
          </w:p>
          <w:p w14:paraId="60BC031B" w14:textId="77777777" w:rsidR="002D17A0" w:rsidRPr="00223C1B" w:rsidRDefault="002D17A0" w:rsidP="002F7748">
            <w:pPr>
              <w:tabs>
                <w:tab w:val="left" w:pos="720"/>
                <w:tab w:val="left" w:pos="8352"/>
              </w:tabs>
              <w:jc w:val="both"/>
              <w:rPr>
                <w:lang w:val="ru-RU"/>
              </w:rPr>
            </w:pPr>
            <w:r w:rsidRPr="00223C1B">
              <w:rPr>
                <w:lang w:val="ru-RU"/>
              </w:rPr>
              <w:t>Напомена:</w:t>
            </w:r>
          </w:p>
          <w:p w14:paraId="27D006EB"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TimesNewRomanPSMT"/>
                <w:b/>
                <w:u w:val="single"/>
              </w:rPr>
            </w:pPr>
            <w:r w:rsidRPr="00223C1B">
              <w:rPr>
                <w:rFonts w:eastAsia="TimesNewRomanPSMT"/>
                <w:i/>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72A62342"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Calibri"/>
                <w:i/>
              </w:rPr>
            </w:pPr>
            <w:r w:rsidRPr="00223C1B">
              <w:rPr>
                <w:rFonts w:eastAsia="TimesNewRomanPSMT"/>
                <w:i/>
              </w:rPr>
              <w:t xml:space="preserve">Уколико је понуђач у поступку приватизације, уместо горе наведена два доказа, потребно је доставити </w:t>
            </w:r>
            <w:r w:rsidRPr="00223C1B">
              <w:rPr>
                <w:rFonts w:eastAsia="TimesNewRomanPSMT"/>
                <w:b/>
                <w:i/>
              </w:rPr>
              <w:t>у</w:t>
            </w:r>
            <w:r w:rsidRPr="00223C1B">
              <w:rPr>
                <w:rFonts w:eastAsia="Calibri"/>
                <w:b/>
                <w:i/>
                <w:lang w:val="ru-RU"/>
              </w:rPr>
              <w:t>верење Агенције за приватизацију да се налази у поступку приватизације</w:t>
            </w:r>
          </w:p>
          <w:p w14:paraId="6AA39C86" w14:textId="77777777" w:rsidR="002D17A0" w:rsidRPr="00223C1B" w:rsidRDefault="002D17A0" w:rsidP="002F7748">
            <w:pPr>
              <w:numPr>
                <w:ilvl w:val="0"/>
                <w:numId w:val="18"/>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21B8C322" w14:textId="77777777" w:rsidR="002D17A0" w:rsidRPr="00223C1B" w:rsidRDefault="002D17A0" w:rsidP="002F7748">
            <w:pPr>
              <w:numPr>
                <w:ilvl w:val="0"/>
                <w:numId w:val="19"/>
              </w:numPr>
              <w:tabs>
                <w:tab w:val="left" w:pos="680"/>
                <w:tab w:val="left" w:pos="720"/>
                <w:tab w:val="left" w:pos="8352"/>
              </w:tabs>
              <w:snapToGrid w:val="0"/>
              <w:ind w:left="0" w:firstLine="0"/>
              <w:contextualSpacing/>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45885CC" w14:textId="77777777" w:rsidR="002D17A0" w:rsidRDefault="002D17A0" w:rsidP="002F7748">
            <w:pPr>
              <w:tabs>
                <w:tab w:val="left" w:pos="680"/>
                <w:tab w:val="left" w:pos="720"/>
                <w:tab w:val="left" w:pos="8352"/>
              </w:tabs>
              <w:snapToGrid w:val="0"/>
              <w:rPr>
                <w:rFonts w:eastAsia="Calibri"/>
              </w:rPr>
            </w:pPr>
            <w:r w:rsidRPr="00223C1B">
              <w:rPr>
                <w:rFonts w:eastAsia="Calibri"/>
                <w:b/>
              </w:rPr>
              <w:t>Ови докази не могу бити старији више од два месеца од датума отварања понуда</w:t>
            </w:r>
            <w:r>
              <w:rPr>
                <w:rFonts w:eastAsia="Calibri"/>
              </w:rPr>
              <w:t>.</w:t>
            </w:r>
          </w:p>
          <w:p w14:paraId="35205665" w14:textId="0E68D122" w:rsidR="00331920" w:rsidRDefault="00331920" w:rsidP="002F7748">
            <w:pPr>
              <w:tabs>
                <w:tab w:val="left" w:pos="680"/>
                <w:tab w:val="left" w:pos="720"/>
                <w:tab w:val="left" w:pos="8352"/>
              </w:tabs>
              <w:snapToGrid w:val="0"/>
              <w:rPr>
                <w:rFonts w:eastAsia="Calibri"/>
              </w:rPr>
            </w:pPr>
          </w:p>
          <w:p w14:paraId="4822ABE5" w14:textId="48711430" w:rsidR="00331920" w:rsidRPr="002963A2" w:rsidRDefault="00331920" w:rsidP="002F7748">
            <w:pPr>
              <w:tabs>
                <w:tab w:val="left" w:pos="680"/>
                <w:tab w:val="left" w:pos="720"/>
                <w:tab w:val="left" w:pos="8352"/>
              </w:tabs>
              <w:snapToGrid w:val="0"/>
              <w:rPr>
                <w:rFonts w:eastAsia="Calibri"/>
              </w:rPr>
            </w:pPr>
          </w:p>
        </w:tc>
      </w:tr>
      <w:tr w:rsidR="002D17A0" w:rsidRPr="00223C1B" w14:paraId="6BE28F40"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AB0F619" w14:textId="77777777" w:rsidR="002D17A0" w:rsidRPr="00223C1B" w:rsidRDefault="002D17A0" w:rsidP="002F7748">
            <w:pPr>
              <w:tabs>
                <w:tab w:val="left" w:pos="720"/>
                <w:tab w:val="left" w:pos="8352"/>
              </w:tabs>
              <w:jc w:val="center"/>
            </w:pPr>
            <w:r w:rsidRPr="00223C1B">
              <w:lastRenderedPageBreak/>
              <w:t xml:space="preserve">4. </w:t>
            </w:r>
          </w:p>
        </w:tc>
        <w:tc>
          <w:tcPr>
            <w:tcW w:w="8843" w:type="dxa"/>
            <w:tcBorders>
              <w:top w:val="single" w:sz="4" w:space="0" w:color="auto"/>
              <w:left w:val="single" w:sz="4" w:space="0" w:color="auto"/>
              <w:bottom w:val="single" w:sz="4" w:space="0" w:color="auto"/>
              <w:right w:val="single" w:sz="4" w:space="0" w:color="auto"/>
            </w:tcBorders>
          </w:tcPr>
          <w:p w14:paraId="01DDF26E" w14:textId="77777777" w:rsidR="002D17A0" w:rsidRPr="00223C1B" w:rsidRDefault="002D17A0" w:rsidP="002F7748">
            <w:pPr>
              <w:tabs>
                <w:tab w:val="left" w:pos="720"/>
                <w:tab w:val="left" w:pos="8352"/>
              </w:tabs>
              <w:snapToGrid w:val="0"/>
            </w:pPr>
          </w:p>
          <w:p w14:paraId="3AAA152B" w14:textId="77777777" w:rsidR="002D17A0" w:rsidRPr="00223C1B" w:rsidRDefault="002D17A0" w:rsidP="002F7748">
            <w:pPr>
              <w:tabs>
                <w:tab w:val="left" w:pos="720"/>
                <w:tab w:val="left" w:pos="8352"/>
              </w:tabs>
              <w:snapToGrid w:val="0"/>
              <w:jc w:val="both"/>
              <w:rPr>
                <w:b/>
                <w:u w:val="single"/>
              </w:rPr>
            </w:pPr>
            <w:r w:rsidRPr="00223C1B">
              <w:rPr>
                <w:b/>
                <w:u w:val="single"/>
              </w:rPr>
              <w:t xml:space="preserve">Услов: </w:t>
            </w:r>
          </w:p>
          <w:p w14:paraId="29FAD6BC" w14:textId="77777777" w:rsidR="002D17A0" w:rsidRPr="00223C1B" w:rsidRDefault="002D17A0" w:rsidP="002F7748">
            <w:pPr>
              <w:tabs>
                <w:tab w:val="left" w:pos="720"/>
                <w:tab w:val="left" w:pos="8352"/>
              </w:tabs>
              <w:snapToGrid w:val="0"/>
              <w:jc w:val="both"/>
            </w:pPr>
            <w:r w:rsidRPr="00223C1B">
              <w:rPr>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70CB90D" w14:textId="77777777" w:rsidR="002D17A0" w:rsidRPr="00223C1B" w:rsidRDefault="002D17A0" w:rsidP="002F7748">
            <w:pPr>
              <w:tabs>
                <w:tab w:val="left" w:pos="720"/>
                <w:tab w:val="left" w:pos="8352"/>
              </w:tabs>
              <w:snapToGrid w:val="0"/>
              <w:jc w:val="both"/>
            </w:pPr>
          </w:p>
          <w:p w14:paraId="5E23D787" w14:textId="77777777" w:rsidR="002D17A0" w:rsidRPr="00223C1B" w:rsidRDefault="002D17A0" w:rsidP="002F7748">
            <w:pPr>
              <w:tabs>
                <w:tab w:val="left" w:pos="720"/>
                <w:tab w:val="left" w:pos="8352"/>
              </w:tabs>
              <w:autoSpaceDE w:val="0"/>
              <w:autoSpaceDN w:val="0"/>
              <w:adjustRightInd w:val="0"/>
              <w:jc w:val="both"/>
              <w:rPr>
                <w:b/>
                <w:u w:val="single"/>
              </w:rPr>
            </w:pPr>
            <w:r w:rsidRPr="00223C1B">
              <w:rPr>
                <w:b/>
                <w:u w:val="single"/>
              </w:rPr>
              <w:t>Доказ:</w:t>
            </w:r>
          </w:p>
          <w:p w14:paraId="20102B8A" w14:textId="77777777" w:rsidR="002D17A0" w:rsidRPr="00223C1B" w:rsidRDefault="002D17A0" w:rsidP="002F7748">
            <w:pPr>
              <w:tabs>
                <w:tab w:val="left" w:pos="720"/>
                <w:tab w:val="left" w:pos="8352"/>
              </w:tabs>
              <w:jc w:val="both"/>
              <w:rPr>
                <w:b/>
              </w:rPr>
            </w:pPr>
            <w:r w:rsidRPr="00223C1B">
              <w:t>Потписан и оверен Образац изјаве на основу члана 75. став 2. Закона (Образац бр.4)</w:t>
            </w:r>
          </w:p>
          <w:p w14:paraId="27630A47" w14:textId="6B9B3AD8" w:rsidR="002D17A0" w:rsidRDefault="002D17A0" w:rsidP="002F7748">
            <w:pPr>
              <w:tabs>
                <w:tab w:val="left" w:pos="720"/>
                <w:tab w:val="left" w:pos="8352"/>
              </w:tabs>
              <w:snapToGrid w:val="0"/>
              <w:jc w:val="both"/>
            </w:pPr>
            <w:r w:rsidRPr="00223C1B">
              <w:rPr>
                <w:i/>
              </w:rPr>
              <w:t>Напомена:</w:t>
            </w:r>
            <w:r w:rsidRPr="00223C1B">
              <w:t xml:space="preserve"> Изјава мора</w:t>
            </w:r>
            <w:r w:rsidR="009940AF">
              <w:t xml:space="preserve"> да буде потписана од стране ов</w:t>
            </w:r>
            <w:r w:rsidRPr="00223C1B">
              <w:t>л</w:t>
            </w:r>
            <w:r w:rsidR="009940AF">
              <w:rPr>
                <w:lang w:val="sr-Cyrl-RS"/>
              </w:rPr>
              <w:t>а</w:t>
            </w:r>
            <w:r w:rsidRPr="00223C1B">
              <w:t xml:space="preserve">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p w14:paraId="1D8E01AA" w14:textId="77777777" w:rsidR="002D17A0" w:rsidRPr="00223C1B" w:rsidRDefault="002D17A0" w:rsidP="002F7748">
            <w:pPr>
              <w:tabs>
                <w:tab w:val="left" w:pos="720"/>
                <w:tab w:val="left" w:pos="8352"/>
              </w:tabs>
              <w:snapToGrid w:val="0"/>
              <w:jc w:val="both"/>
            </w:pPr>
          </w:p>
        </w:tc>
      </w:tr>
    </w:tbl>
    <w:p w14:paraId="38283FFD" w14:textId="77777777" w:rsidR="00331920" w:rsidRDefault="00331920" w:rsidP="002F7748">
      <w:pPr>
        <w:tabs>
          <w:tab w:val="left" w:pos="284"/>
          <w:tab w:val="left" w:pos="330"/>
          <w:tab w:val="left" w:pos="720"/>
          <w:tab w:val="left" w:pos="8352"/>
        </w:tabs>
        <w:jc w:val="both"/>
        <w:rPr>
          <w:rFonts w:eastAsia="TimesNewRomanPSMT"/>
          <w:bCs/>
        </w:rPr>
      </w:pPr>
    </w:p>
    <w:p w14:paraId="22264238" w14:textId="4CFA44A5" w:rsidR="002D17A0" w:rsidRPr="003D41F8" w:rsidRDefault="002D17A0" w:rsidP="002F7748">
      <w:pPr>
        <w:tabs>
          <w:tab w:val="left" w:pos="284"/>
          <w:tab w:val="left" w:pos="330"/>
          <w:tab w:val="left" w:pos="720"/>
          <w:tab w:val="left" w:pos="8352"/>
        </w:tabs>
        <w:jc w:val="both"/>
        <w:rPr>
          <w:rFonts w:eastAsia="TimesNewRomanPSMT"/>
          <w:bCs/>
          <w:lang w:val="ru-RU"/>
        </w:rPr>
      </w:pPr>
      <w:r w:rsidRPr="003D41F8">
        <w:rPr>
          <w:rFonts w:eastAsia="TimesNewRomanPSMT"/>
          <w:bCs/>
        </w:rPr>
        <w:t xml:space="preserve">Понуда понуђача који не докаже да испуњава </w:t>
      </w:r>
      <w:r w:rsidRPr="003D41F8">
        <w:rPr>
          <w:rFonts w:eastAsia="TimesNewRomanPSMT"/>
          <w:bCs/>
          <w:lang w:val="ru-RU"/>
        </w:rPr>
        <w:t>наведене обавезне услове</w:t>
      </w:r>
      <w:r w:rsidRPr="003D41F8">
        <w:rPr>
          <w:rFonts w:eastAsia="TimesNewRomanPSMT"/>
          <w:bCs/>
        </w:rPr>
        <w:t xml:space="preserve"> из тачака 1. до </w:t>
      </w:r>
      <w:r w:rsidRPr="003D41F8">
        <w:rPr>
          <w:rFonts w:eastAsia="TimesNewRomanPSMT"/>
          <w:bCs/>
          <w:lang w:val="sr-Cyrl-RS"/>
        </w:rPr>
        <w:t>4</w:t>
      </w:r>
      <w:r w:rsidRPr="003D41F8">
        <w:rPr>
          <w:rFonts w:eastAsia="TimesNewRomanPSMT"/>
          <w:bCs/>
        </w:rPr>
        <w:t>. овог обрасца</w:t>
      </w:r>
      <w:r w:rsidRPr="003D41F8">
        <w:rPr>
          <w:rFonts w:eastAsia="TimesNewRomanPSMT"/>
          <w:bCs/>
          <w:lang w:val="ru-RU"/>
        </w:rPr>
        <w:t>, биће одбијена као не</w:t>
      </w:r>
      <w:r w:rsidRPr="003D41F8">
        <w:rPr>
          <w:rFonts w:eastAsia="TimesNewRomanPSMT"/>
          <w:bCs/>
        </w:rPr>
        <w:t>прихватљива</w:t>
      </w:r>
      <w:r w:rsidRPr="003D41F8">
        <w:rPr>
          <w:rFonts w:eastAsia="TimesNewRomanPSMT"/>
          <w:bCs/>
          <w:lang w:val="ru-RU"/>
        </w:rPr>
        <w:t>.</w:t>
      </w:r>
    </w:p>
    <w:p w14:paraId="30C72AEC" w14:textId="12FAED9E" w:rsidR="002D17A0" w:rsidRDefault="002D17A0" w:rsidP="002F7748">
      <w:pPr>
        <w:tabs>
          <w:tab w:val="left" w:pos="8352"/>
        </w:tabs>
      </w:pPr>
      <w:r w:rsidRPr="003D41F8">
        <w:t xml:space="preserve">1. Сваки подизвођач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498FF9A7" w14:textId="77777777" w:rsidR="00331920" w:rsidRPr="003D41F8" w:rsidRDefault="00331920" w:rsidP="002F7748">
      <w:pPr>
        <w:tabs>
          <w:tab w:val="left" w:pos="8352"/>
        </w:tabs>
        <w:rPr>
          <w:lang w:val="sr-Cyrl-RS"/>
        </w:rPr>
      </w:pPr>
    </w:p>
    <w:p w14:paraId="4E1C2621" w14:textId="21F647F6" w:rsidR="002D17A0" w:rsidRDefault="002D17A0" w:rsidP="002F7748">
      <w:pPr>
        <w:tabs>
          <w:tab w:val="left" w:pos="8352"/>
        </w:tabs>
      </w:pPr>
      <w:r w:rsidRPr="003D41F8">
        <w:t xml:space="preserve">2. Сваки понуђач из групе понуђача  која подноси заједничку понуду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1F55D484" w14:textId="77777777" w:rsidR="00331920" w:rsidRPr="003D41F8" w:rsidRDefault="00331920" w:rsidP="002F7748">
      <w:pPr>
        <w:tabs>
          <w:tab w:val="left" w:pos="8352"/>
        </w:tabs>
        <w:rPr>
          <w:lang w:val="sr-Cyrl-RS" w:eastAsia="zh-CN"/>
        </w:rPr>
      </w:pPr>
    </w:p>
    <w:p w14:paraId="0ABF2DC3" w14:textId="77777777" w:rsidR="002D17A0" w:rsidRPr="003D41F8" w:rsidRDefault="002D17A0" w:rsidP="002F7748">
      <w:pPr>
        <w:tabs>
          <w:tab w:val="left" w:pos="284"/>
          <w:tab w:val="left" w:pos="720"/>
          <w:tab w:val="left" w:pos="8352"/>
        </w:tabs>
        <w:jc w:val="both"/>
      </w:pPr>
      <w:r w:rsidRPr="003D41F8">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34B3A13" w14:textId="3B66F572" w:rsidR="002D17A0" w:rsidRDefault="002D17A0" w:rsidP="002F7748">
      <w:pPr>
        <w:tabs>
          <w:tab w:val="left" w:pos="284"/>
          <w:tab w:val="left" w:pos="720"/>
          <w:tab w:val="left" w:pos="8352"/>
        </w:tabs>
        <w:jc w:val="both"/>
      </w:pPr>
      <w:r w:rsidRPr="003D41F8">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7E2EA41" w14:textId="77777777" w:rsidR="00331920" w:rsidRPr="003D41F8" w:rsidRDefault="00331920" w:rsidP="002F7748">
      <w:pPr>
        <w:tabs>
          <w:tab w:val="left" w:pos="284"/>
          <w:tab w:val="left" w:pos="720"/>
          <w:tab w:val="left" w:pos="8352"/>
        </w:tabs>
        <w:jc w:val="both"/>
      </w:pPr>
    </w:p>
    <w:p w14:paraId="57FFD97F" w14:textId="77777777" w:rsidR="002D17A0" w:rsidRPr="003D41F8" w:rsidRDefault="002D17A0" w:rsidP="002F7748">
      <w:pPr>
        <w:tabs>
          <w:tab w:val="left" w:pos="284"/>
          <w:tab w:val="left" w:pos="720"/>
          <w:tab w:val="left" w:pos="8352"/>
        </w:tabs>
        <w:jc w:val="both"/>
      </w:pPr>
      <w:r w:rsidRPr="003D41F8">
        <w:t>4.</w:t>
      </w:r>
      <w:r w:rsidRPr="003D41F8">
        <w:rPr>
          <w:lang w:val="sr-Cyrl-RS"/>
        </w:rPr>
        <w:t xml:space="preserve"> </w:t>
      </w:r>
      <w:r w:rsidRPr="003D41F8">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D47BAE0" w14:textId="77777777" w:rsidR="002D17A0" w:rsidRPr="003D41F8" w:rsidRDefault="002D17A0" w:rsidP="002F7748">
      <w:pPr>
        <w:tabs>
          <w:tab w:val="left" w:pos="284"/>
          <w:tab w:val="left" w:pos="720"/>
          <w:tab w:val="left" w:pos="8352"/>
        </w:tabs>
        <w:jc w:val="both"/>
      </w:pPr>
      <w:r w:rsidRPr="003D41F8">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3D8DFC5" w14:textId="77777777" w:rsidR="002D17A0" w:rsidRPr="003D41F8" w:rsidRDefault="002D17A0" w:rsidP="002F7748">
      <w:pPr>
        <w:tabs>
          <w:tab w:val="left" w:pos="284"/>
          <w:tab w:val="left" w:pos="720"/>
          <w:tab w:val="left" w:pos="8352"/>
        </w:tabs>
        <w:jc w:val="both"/>
      </w:pPr>
      <w:r w:rsidRPr="003D41F8">
        <w:t>1)</w:t>
      </w:r>
      <w:r w:rsidRPr="003D41F8">
        <w:rPr>
          <w:lang w:val="sr-Cyrl-RS"/>
        </w:rPr>
        <w:t xml:space="preserve"> </w:t>
      </w:r>
      <w:r w:rsidRPr="003D41F8">
        <w:t>извод из регистра надлежног органа:</w:t>
      </w:r>
    </w:p>
    <w:p w14:paraId="020D4B7B" w14:textId="77777777" w:rsidR="002D17A0" w:rsidRPr="003D41F8" w:rsidRDefault="002D17A0" w:rsidP="002F7748">
      <w:pPr>
        <w:tabs>
          <w:tab w:val="left" w:pos="284"/>
          <w:tab w:val="left" w:pos="720"/>
          <w:tab w:val="left" w:pos="8352"/>
        </w:tabs>
        <w:jc w:val="both"/>
      </w:pPr>
      <w:r w:rsidRPr="003D41F8">
        <w:t>-извод из регистра АПР: www.apr.gov.rs</w:t>
      </w:r>
    </w:p>
    <w:p w14:paraId="53156907" w14:textId="77777777" w:rsidR="002D17A0" w:rsidRPr="003D41F8" w:rsidRDefault="002D17A0" w:rsidP="002F7748">
      <w:pPr>
        <w:tabs>
          <w:tab w:val="left" w:pos="284"/>
          <w:tab w:val="left" w:pos="720"/>
          <w:tab w:val="left" w:pos="8352"/>
        </w:tabs>
        <w:jc w:val="both"/>
      </w:pPr>
      <w:r w:rsidRPr="003D41F8">
        <w:t>2)</w:t>
      </w:r>
      <w:r w:rsidRPr="003D41F8">
        <w:rPr>
          <w:lang w:val="sr-Cyrl-RS"/>
        </w:rPr>
        <w:t xml:space="preserve"> </w:t>
      </w:r>
      <w:r w:rsidRPr="003D41F8">
        <w:t>докази из члана 75. став 1. тачка 1), 2) и 4) Закона</w:t>
      </w:r>
    </w:p>
    <w:p w14:paraId="776B05FD" w14:textId="7B3EC9E0" w:rsidR="002D17A0" w:rsidRDefault="002D17A0" w:rsidP="002F7748">
      <w:pPr>
        <w:tabs>
          <w:tab w:val="left" w:pos="284"/>
          <w:tab w:val="left" w:pos="720"/>
          <w:tab w:val="left" w:pos="8352"/>
        </w:tabs>
        <w:jc w:val="both"/>
      </w:pPr>
      <w:r w:rsidRPr="003D41F8">
        <w:t>-регистар понуђача: www.apr.gov.rs</w:t>
      </w:r>
    </w:p>
    <w:p w14:paraId="32D380B3" w14:textId="77777777" w:rsidR="00331920" w:rsidRPr="003D41F8" w:rsidRDefault="00331920" w:rsidP="002F7748">
      <w:pPr>
        <w:tabs>
          <w:tab w:val="left" w:pos="284"/>
          <w:tab w:val="left" w:pos="720"/>
          <w:tab w:val="left" w:pos="8352"/>
        </w:tabs>
        <w:jc w:val="both"/>
      </w:pPr>
    </w:p>
    <w:p w14:paraId="5FD1A096" w14:textId="23873B41" w:rsidR="002D17A0" w:rsidRDefault="002D17A0" w:rsidP="002F7748">
      <w:pPr>
        <w:tabs>
          <w:tab w:val="left" w:pos="284"/>
          <w:tab w:val="left" w:pos="720"/>
          <w:tab w:val="left" w:pos="8352"/>
        </w:tabs>
        <w:jc w:val="both"/>
      </w:pPr>
      <w:r w:rsidRPr="003D41F8">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5F8F72B" w14:textId="77777777" w:rsidR="00331920" w:rsidRPr="003D41F8" w:rsidRDefault="00331920" w:rsidP="002F7748">
      <w:pPr>
        <w:tabs>
          <w:tab w:val="left" w:pos="284"/>
          <w:tab w:val="left" w:pos="720"/>
          <w:tab w:val="left" w:pos="8352"/>
        </w:tabs>
        <w:jc w:val="both"/>
      </w:pPr>
    </w:p>
    <w:p w14:paraId="080A8711" w14:textId="77777777" w:rsidR="002D17A0" w:rsidRPr="003D41F8" w:rsidRDefault="002D17A0" w:rsidP="002F7748">
      <w:pPr>
        <w:tabs>
          <w:tab w:val="left" w:pos="284"/>
          <w:tab w:val="left" w:pos="720"/>
          <w:tab w:val="left" w:pos="8352"/>
        </w:tabs>
        <w:jc w:val="both"/>
      </w:pPr>
      <w:r w:rsidRPr="003D41F8">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EC5239" w14:textId="35A9BACD" w:rsidR="002D17A0" w:rsidRDefault="002D17A0" w:rsidP="002F7748">
      <w:pPr>
        <w:tabs>
          <w:tab w:val="left" w:pos="284"/>
          <w:tab w:val="left" w:pos="720"/>
          <w:tab w:val="left" w:pos="8352"/>
        </w:tabs>
        <w:jc w:val="both"/>
      </w:pPr>
      <w:r w:rsidRPr="003D41F8">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B701733" w14:textId="77777777" w:rsidR="00331920" w:rsidRPr="003D41F8" w:rsidRDefault="00331920" w:rsidP="002F7748">
      <w:pPr>
        <w:tabs>
          <w:tab w:val="left" w:pos="284"/>
          <w:tab w:val="left" w:pos="720"/>
          <w:tab w:val="left" w:pos="8352"/>
        </w:tabs>
        <w:jc w:val="both"/>
      </w:pPr>
    </w:p>
    <w:p w14:paraId="031B0D48" w14:textId="3968868A" w:rsidR="002D17A0" w:rsidRPr="00331920" w:rsidRDefault="002D17A0" w:rsidP="002F7748">
      <w:pPr>
        <w:tabs>
          <w:tab w:val="left" w:pos="284"/>
          <w:tab w:val="left" w:pos="720"/>
          <w:tab w:val="left" w:pos="8352"/>
        </w:tabs>
        <w:jc w:val="both"/>
        <w:rPr>
          <w:lang w:val="sr-Cyrl-RS"/>
        </w:rPr>
      </w:pPr>
      <w:r w:rsidRPr="003D41F8">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31920">
        <w:rPr>
          <w:lang w:val="sr-Cyrl-RS"/>
        </w:rPr>
        <w:t>.</w:t>
      </w:r>
    </w:p>
    <w:p w14:paraId="5159404A" w14:textId="77777777" w:rsidR="00331920" w:rsidRPr="003D41F8" w:rsidRDefault="00331920" w:rsidP="002F7748">
      <w:pPr>
        <w:tabs>
          <w:tab w:val="left" w:pos="284"/>
          <w:tab w:val="left" w:pos="720"/>
          <w:tab w:val="left" w:pos="8352"/>
        </w:tabs>
        <w:jc w:val="both"/>
      </w:pPr>
    </w:p>
    <w:p w14:paraId="359FEE09" w14:textId="68A7B80D" w:rsidR="004A0EAA" w:rsidRDefault="002D17A0" w:rsidP="002F7748">
      <w:pPr>
        <w:tabs>
          <w:tab w:val="left" w:pos="284"/>
          <w:tab w:val="left" w:pos="720"/>
          <w:tab w:val="left" w:pos="8352"/>
        </w:tabs>
        <w:jc w:val="both"/>
      </w:pPr>
      <w:r w:rsidRPr="003D41F8">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bookmarkStart w:id="3" w:name="_Toc442559885"/>
    </w:p>
    <w:p w14:paraId="17465CEF" w14:textId="19E5909E" w:rsidR="004A0EAA" w:rsidRDefault="004A0EAA" w:rsidP="002F7748">
      <w:pPr>
        <w:tabs>
          <w:tab w:val="left" w:pos="284"/>
          <w:tab w:val="left" w:pos="720"/>
          <w:tab w:val="left" w:pos="8352"/>
        </w:tabs>
        <w:jc w:val="both"/>
      </w:pPr>
    </w:p>
    <w:p w14:paraId="16E9B945" w14:textId="13B27B2A" w:rsidR="00DF3DE6" w:rsidRDefault="00DF3DE6" w:rsidP="002F7748">
      <w:pPr>
        <w:tabs>
          <w:tab w:val="left" w:pos="284"/>
          <w:tab w:val="left" w:pos="720"/>
          <w:tab w:val="left" w:pos="8352"/>
        </w:tabs>
        <w:jc w:val="both"/>
      </w:pPr>
    </w:p>
    <w:p w14:paraId="412BBF58" w14:textId="4AD42B40" w:rsidR="00DF3DE6" w:rsidRDefault="00DF3DE6" w:rsidP="002F7748">
      <w:pPr>
        <w:tabs>
          <w:tab w:val="left" w:pos="284"/>
          <w:tab w:val="left" w:pos="720"/>
          <w:tab w:val="left" w:pos="8352"/>
        </w:tabs>
        <w:jc w:val="both"/>
      </w:pPr>
    </w:p>
    <w:p w14:paraId="488C181B" w14:textId="62E285E7" w:rsidR="00DF3DE6" w:rsidRDefault="00DF3DE6" w:rsidP="002F7748">
      <w:pPr>
        <w:tabs>
          <w:tab w:val="left" w:pos="284"/>
          <w:tab w:val="left" w:pos="720"/>
          <w:tab w:val="left" w:pos="8352"/>
        </w:tabs>
        <w:jc w:val="both"/>
      </w:pPr>
    </w:p>
    <w:p w14:paraId="2737EA07" w14:textId="42BB23CF" w:rsidR="00DF3DE6" w:rsidRDefault="00DF3DE6" w:rsidP="002F7748">
      <w:pPr>
        <w:tabs>
          <w:tab w:val="left" w:pos="284"/>
          <w:tab w:val="left" w:pos="720"/>
          <w:tab w:val="left" w:pos="8352"/>
        </w:tabs>
        <w:jc w:val="both"/>
      </w:pPr>
    </w:p>
    <w:p w14:paraId="2059A780" w14:textId="37AA8C5B" w:rsidR="00331920" w:rsidRDefault="00331920" w:rsidP="002F7748">
      <w:pPr>
        <w:tabs>
          <w:tab w:val="left" w:pos="284"/>
          <w:tab w:val="left" w:pos="720"/>
          <w:tab w:val="left" w:pos="8352"/>
        </w:tabs>
        <w:jc w:val="both"/>
      </w:pPr>
    </w:p>
    <w:p w14:paraId="24D744AB" w14:textId="2433D243" w:rsidR="00331920" w:rsidRDefault="00331920" w:rsidP="002F7748">
      <w:pPr>
        <w:tabs>
          <w:tab w:val="left" w:pos="284"/>
          <w:tab w:val="left" w:pos="720"/>
          <w:tab w:val="left" w:pos="8352"/>
        </w:tabs>
        <w:jc w:val="both"/>
      </w:pPr>
    </w:p>
    <w:p w14:paraId="73161706" w14:textId="790A2BD3" w:rsidR="00331920" w:rsidRDefault="00331920" w:rsidP="002F7748">
      <w:pPr>
        <w:tabs>
          <w:tab w:val="left" w:pos="284"/>
          <w:tab w:val="left" w:pos="720"/>
          <w:tab w:val="left" w:pos="8352"/>
        </w:tabs>
        <w:jc w:val="both"/>
      </w:pPr>
    </w:p>
    <w:p w14:paraId="16402E0C" w14:textId="48FC6531" w:rsidR="00331920" w:rsidRDefault="00331920" w:rsidP="002F7748">
      <w:pPr>
        <w:tabs>
          <w:tab w:val="left" w:pos="284"/>
          <w:tab w:val="left" w:pos="720"/>
          <w:tab w:val="left" w:pos="8352"/>
        </w:tabs>
        <w:jc w:val="both"/>
      </w:pPr>
    </w:p>
    <w:p w14:paraId="15C2E27E" w14:textId="54CDE3FE" w:rsidR="00331920" w:rsidRDefault="00331920" w:rsidP="002F7748">
      <w:pPr>
        <w:tabs>
          <w:tab w:val="left" w:pos="284"/>
          <w:tab w:val="left" w:pos="720"/>
          <w:tab w:val="left" w:pos="8352"/>
        </w:tabs>
        <w:jc w:val="both"/>
      </w:pPr>
    </w:p>
    <w:p w14:paraId="79B06861" w14:textId="37727F5A" w:rsidR="00331920" w:rsidRDefault="00331920" w:rsidP="002F7748">
      <w:pPr>
        <w:tabs>
          <w:tab w:val="left" w:pos="284"/>
          <w:tab w:val="left" w:pos="720"/>
          <w:tab w:val="left" w:pos="8352"/>
        </w:tabs>
        <w:jc w:val="both"/>
      </w:pPr>
    </w:p>
    <w:p w14:paraId="3E8C629B" w14:textId="0374E929" w:rsidR="00331920" w:rsidRDefault="00331920" w:rsidP="002F7748">
      <w:pPr>
        <w:tabs>
          <w:tab w:val="left" w:pos="284"/>
          <w:tab w:val="left" w:pos="720"/>
          <w:tab w:val="left" w:pos="8352"/>
        </w:tabs>
        <w:jc w:val="both"/>
      </w:pPr>
    </w:p>
    <w:p w14:paraId="372168FE" w14:textId="5518E928" w:rsidR="00331920" w:rsidRDefault="00331920" w:rsidP="002F7748">
      <w:pPr>
        <w:tabs>
          <w:tab w:val="left" w:pos="284"/>
          <w:tab w:val="left" w:pos="720"/>
          <w:tab w:val="left" w:pos="8352"/>
        </w:tabs>
        <w:jc w:val="both"/>
      </w:pPr>
    </w:p>
    <w:p w14:paraId="37B57893" w14:textId="77B8C737" w:rsidR="00331920" w:rsidRDefault="00331920" w:rsidP="002F7748">
      <w:pPr>
        <w:tabs>
          <w:tab w:val="left" w:pos="284"/>
          <w:tab w:val="left" w:pos="720"/>
          <w:tab w:val="left" w:pos="8352"/>
        </w:tabs>
        <w:jc w:val="both"/>
      </w:pPr>
    </w:p>
    <w:p w14:paraId="06BF709C" w14:textId="12907FF7" w:rsidR="00331920" w:rsidRDefault="00331920" w:rsidP="002F7748">
      <w:pPr>
        <w:tabs>
          <w:tab w:val="left" w:pos="284"/>
          <w:tab w:val="left" w:pos="720"/>
          <w:tab w:val="left" w:pos="8352"/>
        </w:tabs>
        <w:jc w:val="both"/>
      </w:pPr>
    </w:p>
    <w:p w14:paraId="4C89E705" w14:textId="6D0A5405" w:rsidR="00331920" w:rsidRDefault="00331920" w:rsidP="002F7748">
      <w:pPr>
        <w:tabs>
          <w:tab w:val="left" w:pos="284"/>
          <w:tab w:val="left" w:pos="720"/>
          <w:tab w:val="left" w:pos="8352"/>
        </w:tabs>
        <w:jc w:val="both"/>
      </w:pPr>
    </w:p>
    <w:p w14:paraId="4046236D" w14:textId="22FD6D7E" w:rsidR="00331920" w:rsidRDefault="00331920" w:rsidP="002F7748">
      <w:pPr>
        <w:tabs>
          <w:tab w:val="left" w:pos="284"/>
          <w:tab w:val="left" w:pos="720"/>
          <w:tab w:val="left" w:pos="8352"/>
        </w:tabs>
        <w:jc w:val="both"/>
      </w:pPr>
    </w:p>
    <w:p w14:paraId="6F5E2E79" w14:textId="06B1ECF1" w:rsidR="00331920" w:rsidRDefault="00331920" w:rsidP="002F7748">
      <w:pPr>
        <w:tabs>
          <w:tab w:val="left" w:pos="284"/>
          <w:tab w:val="left" w:pos="720"/>
          <w:tab w:val="left" w:pos="8352"/>
        </w:tabs>
        <w:jc w:val="both"/>
      </w:pPr>
    </w:p>
    <w:p w14:paraId="72DB8036" w14:textId="0FE62774" w:rsidR="00331920" w:rsidRDefault="00331920" w:rsidP="002F7748">
      <w:pPr>
        <w:tabs>
          <w:tab w:val="left" w:pos="284"/>
          <w:tab w:val="left" w:pos="720"/>
          <w:tab w:val="left" w:pos="8352"/>
        </w:tabs>
        <w:jc w:val="both"/>
      </w:pPr>
    </w:p>
    <w:p w14:paraId="0B844E2F" w14:textId="345442C1" w:rsidR="00331920" w:rsidRDefault="00331920" w:rsidP="002F7748">
      <w:pPr>
        <w:tabs>
          <w:tab w:val="left" w:pos="284"/>
          <w:tab w:val="left" w:pos="720"/>
          <w:tab w:val="left" w:pos="8352"/>
        </w:tabs>
        <w:jc w:val="both"/>
      </w:pPr>
    </w:p>
    <w:p w14:paraId="1F91A73A" w14:textId="4198D4D3" w:rsidR="00331920" w:rsidRDefault="00331920" w:rsidP="002F7748">
      <w:pPr>
        <w:tabs>
          <w:tab w:val="left" w:pos="284"/>
          <w:tab w:val="left" w:pos="720"/>
          <w:tab w:val="left" w:pos="8352"/>
        </w:tabs>
        <w:jc w:val="both"/>
      </w:pPr>
    </w:p>
    <w:p w14:paraId="1F298243" w14:textId="53DB574A" w:rsidR="00331920" w:rsidRDefault="00331920" w:rsidP="002F7748">
      <w:pPr>
        <w:tabs>
          <w:tab w:val="left" w:pos="284"/>
          <w:tab w:val="left" w:pos="720"/>
          <w:tab w:val="left" w:pos="8352"/>
        </w:tabs>
        <w:jc w:val="both"/>
      </w:pPr>
    </w:p>
    <w:p w14:paraId="20B08B93" w14:textId="03793F87" w:rsidR="00331920" w:rsidRDefault="00331920" w:rsidP="002F7748">
      <w:pPr>
        <w:tabs>
          <w:tab w:val="left" w:pos="284"/>
          <w:tab w:val="left" w:pos="720"/>
          <w:tab w:val="left" w:pos="8352"/>
        </w:tabs>
        <w:jc w:val="both"/>
      </w:pPr>
    </w:p>
    <w:p w14:paraId="5D86D184" w14:textId="6E48BF7B" w:rsidR="00331920" w:rsidRDefault="00331920" w:rsidP="002F7748">
      <w:pPr>
        <w:tabs>
          <w:tab w:val="left" w:pos="284"/>
          <w:tab w:val="left" w:pos="720"/>
          <w:tab w:val="left" w:pos="8352"/>
        </w:tabs>
        <w:jc w:val="both"/>
      </w:pPr>
    </w:p>
    <w:p w14:paraId="77E6C6A5" w14:textId="252A409D" w:rsidR="00331920" w:rsidRDefault="00331920" w:rsidP="002F7748">
      <w:pPr>
        <w:tabs>
          <w:tab w:val="left" w:pos="284"/>
          <w:tab w:val="left" w:pos="720"/>
          <w:tab w:val="left" w:pos="8352"/>
        </w:tabs>
        <w:jc w:val="both"/>
      </w:pPr>
    </w:p>
    <w:p w14:paraId="60FD9050" w14:textId="36CC2B57" w:rsidR="00331920" w:rsidRDefault="00331920" w:rsidP="002F7748">
      <w:pPr>
        <w:tabs>
          <w:tab w:val="left" w:pos="284"/>
          <w:tab w:val="left" w:pos="720"/>
          <w:tab w:val="left" w:pos="8352"/>
        </w:tabs>
        <w:jc w:val="both"/>
      </w:pPr>
    </w:p>
    <w:p w14:paraId="51A77E9F" w14:textId="3154751A" w:rsidR="00331920" w:rsidRDefault="00331920" w:rsidP="002F7748">
      <w:pPr>
        <w:tabs>
          <w:tab w:val="left" w:pos="284"/>
          <w:tab w:val="left" w:pos="720"/>
          <w:tab w:val="left" w:pos="8352"/>
        </w:tabs>
        <w:jc w:val="both"/>
      </w:pPr>
    </w:p>
    <w:p w14:paraId="101D34E6" w14:textId="78D28DD0" w:rsidR="00331920" w:rsidRDefault="00331920" w:rsidP="002F7748">
      <w:pPr>
        <w:tabs>
          <w:tab w:val="left" w:pos="284"/>
          <w:tab w:val="left" w:pos="720"/>
          <w:tab w:val="left" w:pos="8352"/>
        </w:tabs>
        <w:jc w:val="both"/>
      </w:pPr>
    </w:p>
    <w:p w14:paraId="40976630" w14:textId="5EEDA656" w:rsidR="00331920" w:rsidRDefault="00331920" w:rsidP="002F7748">
      <w:pPr>
        <w:tabs>
          <w:tab w:val="left" w:pos="284"/>
          <w:tab w:val="left" w:pos="720"/>
          <w:tab w:val="left" w:pos="8352"/>
        </w:tabs>
        <w:jc w:val="both"/>
      </w:pPr>
    </w:p>
    <w:p w14:paraId="5E13206F" w14:textId="1A5FDBF9" w:rsidR="00331920" w:rsidRDefault="00331920" w:rsidP="002F7748">
      <w:pPr>
        <w:tabs>
          <w:tab w:val="left" w:pos="284"/>
          <w:tab w:val="left" w:pos="720"/>
          <w:tab w:val="left" w:pos="8352"/>
        </w:tabs>
        <w:jc w:val="both"/>
      </w:pPr>
    </w:p>
    <w:p w14:paraId="6A86B10D" w14:textId="3103A2BB" w:rsidR="00331920" w:rsidRDefault="00331920" w:rsidP="002F7748">
      <w:pPr>
        <w:tabs>
          <w:tab w:val="left" w:pos="284"/>
          <w:tab w:val="left" w:pos="720"/>
          <w:tab w:val="left" w:pos="8352"/>
        </w:tabs>
        <w:jc w:val="both"/>
      </w:pPr>
    </w:p>
    <w:p w14:paraId="7386A9E3" w14:textId="3E3D6C31" w:rsidR="00331920" w:rsidRDefault="00331920" w:rsidP="002F7748">
      <w:pPr>
        <w:tabs>
          <w:tab w:val="left" w:pos="284"/>
          <w:tab w:val="left" w:pos="720"/>
          <w:tab w:val="left" w:pos="8352"/>
        </w:tabs>
        <w:jc w:val="both"/>
      </w:pPr>
    </w:p>
    <w:p w14:paraId="556C61CD" w14:textId="135A9021" w:rsidR="00331920" w:rsidRDefault="00331920" w:rsidP="002F7748">
      <w:pPr>
        <w:tabs>
          <w:tab w:val="left" w:pos="284"/>
          <w:tab w:val="left" w:pos="720"/>
          <w:tab w:val="left" w:pos="8352"/>
        </w:tabs>
        <w:jc w:val="both"/>
      </w:pPr>
    </w:p>
    <w:p w14:paraId="1457F0F9" w14:textId="3C253163" w:rsidR="00331920" w:rsidRDefault="00331920" w:rsidP="002F7748">
      <w:pPr>
        <w:tabs>
          <w:tab w:val="left" w:pos="284"/>
          <w:tab w:val="left" w:pos="720"/>
          <w:tab w:val="left" w:pos="8352"/>
        </w:tabs>
        <w:jc w:val="both"/>
      </w:pPr>
    </w:p>
    <w:p w14:paraId="79E46ECA" w14:textId="6B11F248" w:rsidR="00331920" w:rsidRDefault="00331920" w:rsidP="002F7748">
      <w:pPr>
        <w:tabs>
          <w:tab w:val="left" w:pos="284"/>
          <w:tab w:val="left" w:pos="720"/>
          <w:tab w:val="left" w:pos="8352"/>
        </w:tabs>
        <w:jc w:val="both"/>
      </w:pPr>
    </w:p>
    <w:p w14:paraId="2A889318" w14:textId="76A14C14" w:rsidR="00331920" w:rsidRDefault="00331920" w:rsidP="002F7748">
      <w:pPr>
        <w:tabs>
          <w:tab w:val="left" w:pos="284"/>
          <w:tab w:val="left" w:pos="720"/>
          <w:tab w:val="left" w:pos="8352"/>
        </w:tabs>
        <w:jc w:val="both"/>
      </w:pPr>
    </w:p>
    <w:p w14:paraId="24F07FE5" w14:textId="77777777" w:rsidR="00331920" w:rsidRDefault="00331920" w:rsidP="002F7748">
      <w:pPr>
        <w:tabs>
          <w:tab w:val="left" w:pos="284"/>
          <w:tab w:val="left" w:pos="720"/>
          <w:tab w:val="left" w:pos="8352"/>
        </w:tabs>
        <w:jc w:val="both"/>
      </w:pPr>
    </w:p>
    <w:p w14:paraId="659EDAA1" w14:textId="1D2FA567" w:rsidR="00DF3DE6" w:rsidRDefault="00DF3DE6" w:rsidP="002F7748">
      <w:pPr>
        <w:tabs>
          <w:tab w:val="left" w:pos="284"/>
          <w:tab w:val="left" w:pos="720"/>
          <w:tab w:val="left" w:pos="8352"/>
        </w:tabs>
        <w:jc w:val="both"/>
      </w:pPr>
    </w:p>
    <w:p w14:paraId="47E91E29" w14:textId="40ECC1F7" w:rsidR="00DF3DE6" w:rsidRDefault="00DF3DE6" w:rsidP="002F7748">
      <w:pPr>
        <w:tabs>
          <w:tab w:val="left" w:pos="284"/>
          <w:tab w:val="left" w:pos="720"/>
          <w:tab w:val="left" w:pos="8352"/>
        </w:tabs>
        <w:jc w:val="both"/>
      </w:pPr>
    </w:p>
    <w:p w14:paraId="55D9FA1E" w14:textId="190EDD50" w:rsidR="00DF3DE6" w:rsidRDefault="00DF3DE6" w:rsidP="002F7748">
      <w:pPr>
        <w:tabs>
          <w:tab w:val="left" w:pos="284"/>
          <w:tab w:val="left" w:pos="720"/>
          <w:tab w:val="left" w:pos="8352"/>
        </w:tabs>
        <w:jc w:val="both"/>
      </w:pPr>
    </w:p>
    <w:p w14:paraId="6A4CFEB5" w14:textId="058B6460" w:rsidR="00DF3DE6" w:rsidRDefault="00DF3DE6" w:rsidP="002F7748">
      <w:pPr>
        <w:tabs>
          <w:tab w:val="left" w:pos="284"/>
          <w:tab w:val="left" w:pos="720"/>
          <w:tab w:val="left" w:pos="8352"/>
        </w:tabs>
        <w:jc w:val="both"/>
      </w:pPr>
    </w:p>
    <w:p w14:paraId="4F966C26" w14:textId="649CCDD5" w:rsidR="00DF3DE6" w:rsidRDefault="00DF3DE6" w:rsidP="002F7748">
      <w:pPr>
        <w:tabs>
          <w:tab w:val="left" w:pos="284"/>
          <w:tab w:val="left" w:pos="720"/>
          <w:tab w:val="left" w:pos="8352"/>
        </w:tabs>
        <w:jc w:val="both"/>
      </w:pPr>
    </w:p>
    <w:p w14:paraId="6E914050" w14:textId="77777777" w:rsidR="00DF3DE6" w:rsidRPr="0004709C" w:rsidRDefault="00DF3DE6" w:rsidP="002F7748">
      <w:pPr>
        <w:tabs>
          <w:tab w:val="left" w:pos="284"/>
          <w:tab w:val="left" w:pos="720"/>
          <w:tab w:val="left" w:pos="8352"/>
        </w:tabs>
        <w:jc w:val="both"/>
      </w:pPr>
    </w:p>
    <w:p w14:paraId="571B814F" w14:textId="77777777" w:rsidR="002D17A0" w:rsidRPr="00982F0E" w:rsidRDefault="002D17A0" w:rsidP="002F7748">
      <w:pPr>
        <w:tabs>
          <w:tab w:val="left" w:pos="8352"/>
        </w:tabs>
        <w:rPr>
          <w:lang w:val="sr-Cyrl-RS" w:eastAsia="x-none"/>
        </w:rPr>
      </w:pPr>
    </w:p>
    <w:p w14:paraId="553C9375" w14:textId="1A703D01" w:rsidR="002D17A0" w:rsidRPr="00982F0E" w:rsidRDefault="002D17A0" w:rsidP="00930DCC">
      <w:pPr>
        <w:pStyle w:val="Heading2"/>
      </w:pPr>
      <w:r w:rsidRPr="00982F0E">
        <w:t xml:space="preserve">5. КРИТЕРИЈУМ ЗА </w:t>
      </w:r>
      <w:r w:rsidR="009940AF">
        <w:t>ЗАКЉУЧЕЊЕ</w:t>
      </w:r>
      <w:r w:rsidRPr="00982F0E">
        <w:t xml:space="preserve"> </w:t>
      </w:r>
      <w:bookmarkEnd w:id="3"/>
      <w:r w:rsidRPr="00982F0E">
        <w:t>ОКВИРНОГ СПОРАЗУМА</w:t>
      </w:r>
    </w:p>
    <w:p w14:paraId="0FF1CE97" w14:textId="77777777" w:rsidR="002D17A0" w:rsidRDefault="002D17A0" w:rsidP="002F7748">
      <w:pPr>
        <w:tabs>
          <w:tab w:val="left" w:pos="720"/>
          <w:tab w:val="left" w:pos="1134"/>
          <w:tab w:val="left" w:pos="8352"/>
        </w:tabs>
        <w:jc w:val="both"/>
        <w:rPr>
          <w:lang w:val="ru-RU"/>
        </w:rPr>
      </w:pPr>
    </w:p>
    <w:p w14:paraId="34871894" w14:textId="77777777" w:rsidR="009940AF" w:rsidRPr="009940AF" w:rsidRDefault="009940AF" w:rsidP="009940AF">
      <w:pPr>
        <w:tabs>
          <w:tab w:val="left" w:pos="1134"/>
        </w:tabs>
        <w:jc w:val="both"/>
        <w:rPr>
          <w:rFonts w:eastAsia="Times New Roman"/>
          <w:lang w:val="ru-RU"/>
        </w:rPr>
      </w:pPr>
      <w:r w:rsidRPr="009940AF">
        <w:rPr>
          <w:rFonts w:eastAsia="Times New Roman"/>
          <w:lang w:val="ru-RU"/>
        </w:rPr>
        <w:t>Критеријум за оцењивање понуда</w:t>
      </w:r>
      <w:r w:rsidRPr="009940AF">
        <w:rPr>
          <w:rFonts w:eastAsia="Times New Roman"/>
          <w:b/>
          <w:lang w:val="ru-RU"/>
        </w:rPr>
        <w:t xml:space="preserve"> Најнижа понуђена цена, </w:t>
      </w:r>
      <w:r w:rsidRPr="009940AF">
        <w:rPr>
          <w:rFonts w:eastAsia="Times New Roman"/>
          <w:lang w:val="ru-RU"/>
        </w:rPr>
        <w:t>заснива се на понуђеној цени</w:t>
      </w:r>
      <w:r w:rsidRPr="009940AF">
        <w:rPr>
          <w:rFonts w:eastAsia="Times New Roman"/>
          <w:lang w:val="sr-Cyrl-CS"/>
        </w:rPr>
        <w:t xml:space="preserve"> као једином критеријуму</w:t>
      </w:r>
      <w:r w:rsidRPr="009940AF">
        <w:rPr>
          <w:rFonts w:eastAsia="Times New Roman"/>
          <w:lang w:val="ru-RU"/>
        </w:rPr>
        <w:t>. Критеријум служи само за рангирање понуда а Оквирни споразум се закључује на процењену вредност набавке.</w:t>
      </w:r>
    </w:p>
    <w:p w14:paraId="3DC6BA0F" w14:textId="77777777" w:rsidR="009940AF" w:rsidRPr="009940AF" w:rsidRDefault="009940AF" w:rsidP="009940AF">
      <w:pPr>
        <w:tabs>
          <w:tab w:val="left" w:pos="567"/>
        </w:tabs>
        <w:jc w:val="both"/>
        <w:rPr>
          <w:rFonts w:eastAsia="Times New Roman"/>
          <w:color w:val="00B0F0"/>
          <w:lang w:val="sr-Cyrl-CS"/>
        </w:rPr>
      </w:pPr>
    </w:p>
    <w:p w14:paraId="0BDCB88E"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У случају примене критеријума Најниже понуђене цене, а у ситуацији када постоје понуде</w:t>
      </w:r>
      <w:r w:rsidRPr="009940AF">
        <w:rPr>
          <w:rFonts w:eastAsia="Times New Roman"/>
          <w:lang w:val="sr-Cyrl-RS"/>
        </w:rPr>
        <w:t xml:space="preserve"> домаћег и страног понуђача</w:t>
      </w:r>
      <w:r w:rsidRPr="00024D37">
        <w:rPr>
          <w:rFonts w:eastAsia="Times New Roman"/>
          <w:lang w:val="sr-Cyrl-CS"/>
        </w:rPr>
        <w:t>,</w:t>
      </w:r>
      <w:r w:rsidRPr="009940AF">
        <w:rPr>
          <w:rFonts w:eastAsia="Times New Roman"/>
          <w:lang w:val="sr-Cyrl-RS"/>
        </w:rPr>
        <w:t xml:space="preserve"> који пружају услуге или изводе радове,</w:t>
      </w:r>
      <w:r w:rsidRPr="00024D37">
        <w:rPr>
          <w:rFonts w:eastAsia="Times New Roman"/>
          <w:lang w:val="sr-Cyrl-CS"/>
        </w:rPr>
        <w:t xml:space="preserve"> наручилац мора изабрати понуду </w:t>
      </w:r>
      <w:r w:rsidRPr="009940AF">
        <w:rPr>
          <w:rFonts w:eastAsia="Times New Roman"/>
          <w:lang w:val="sr-Cyrl-RS"/>
        </w:rPr>
        <w:t xml:space="preserve">домаћег </w:t>
      </w:r>
      <w:r w:rsidRPr="00024D37">
        <w:rPr>
          <w:rFonts w:eastAsia="Times New Roman"/>
          <w:lang w:val="sr-Cyrl-CS"/>
        </w:rPr>
        <w:t xml:space="preserve">понуђача под условом да његова понуђена цена није већа од 5% у односу на најнижу понуђену цену </w:t>
      </w:r>
      <w:r w:rsidRPr="009940AF">
        <w:rPr>
          <w:rFonts w:eastAsia="Times New Roman"/>
          <w:lang w:val="sr-Cyrl-RS"/>
        </w:rPr>
        <w:t xml:space="preserve">страног </w:t>
      </w:r>
      <w:r w:rsidRPr="00024D37">
        <w:rPr>
          <w:rFonts w:eastAsia="Times New Roman"/>
          <w:lang w:val="sr-Cyrl-CS"/>
        </w:rPr>
        <w:t xml:space="preserve">понуђача. </w:t>
      </w:r>
    </w:p>
    <w:p w14:paraId="2DA0D0AA"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У понуђену цену страног понуђача урачунавају се и царинске дажбине.</w:t>
      </w:r>
    </w:p>
    <w:p w14:paraId="0D71E2A0"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024D37">
        <w:rPr>
          <w:rFonts w:eastAsia="Times New Roman"/>
          <w:lang w:val="sr-Cyrl-CS"/>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50FD7EF"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024D37">
        <w:rPr>
          <w:rFonts w:eastAsia="Times New Roman"/>
          <w:lang w:val="sr-Cyrl-CS"/>
        </w:rPr>
        <w:t xml:space="preserve">) у поступцима јавних набавки у којима учествују </w:t>
      </w:r>
      <w:r w:rsidRPr="00024D37">
        <w:rPr>
          <w:rFonts w:eastAsia="Times New Roman"/>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43A8F50" w14:textId="77777777" w:rsidR="002D17A0" w:rsidRPr="00223C1B" w:rsidRDefault="002D17A0" w:rsidP="002F7748">
      <w:pPr>
        <w:tabs>
          <w:tab w:val="left" w:pos="567"/>
          <w:tab w:val="left" w:pos="720"/>
          <w:tab w:val="left" w:pos="8352"/>
        </w:tabs>
        <w:jc w:val="both"/>
        <w:rPr>
          <w:lang w:val="sr-Cyrl-RS"/>
        </w:rPr>
      </w:pPr>
    </w:p>
    <w:p w14:paraId="0598D884" w14:textId="77777777" w:rsidR="002D17A0" w:rsidRPr="00223C1B" w:rsidRDefault="002D17A0" w:rsidP="002F7748">
      <w:pPr>
        <w:keepNext/>
        <w:numPr>
          <w:ilvl w:val="0"/>
          <w:numId w:val="13"/>
        </w:numPr>
        <w:tabs>
          <w:tab w:val="left" w:pos="567"/>
          <w:tab w:val="left" w:pos="720"/>
          <w:tab w:val="left" w:pos="8352"/>
        </w:tabs>
        <w:ind w:left="0" w:firstLine="0"/>
        <w:jc w:val="both"/>
        <w:outlineLvl w:val="1"/>
        <w:rPr>
          <w:b/>
          <w:vanish/>
          <w:lang w:val="en-US"/>
        </w:rPr>
      </w:pPr>
      <w:bookmarkStart w:id="4" w:name="_Toc441651548"/>
      <w:bookmarkStart w:id="5" w:name="_Toc442559886"/>
    </w:p>
    <w:p w14:paraId="53B6FB85" w14:textId="77777777" w:rsidR="002D17A0" w:rsidRPr="00223C1B" w:rsidRDefault="002D17A0" w:rsidP="002F7748">
      <w:pPr>
        <w:pStyle w:val="Heading4"/>
        <w:tabs>
          <w:tab w:val="left" w:pos="720"/>
          <w:tab w:val="left" w:pos="8352"/>
        </w:tabs>
        <w:rPr>
          <w:rStyle w:val="Emphasis"/>
          <w:rFonts w:ascii="Arial" w:hAnsi="Arial"/>
          <w:b/>
          <w:i w:val="0"/>
          <w:szCs w:val="22"/>
        </w:rPr>
      </w:pPr>
      <w:r w:rsidRPr="00223C1B">
        <w:rPr>
          <w:rStyle w:val="Emphasis"/>
          <w:rFonts w:ascii="Arial" w:hAnsi="Arial"/>
          <w:b/>
          <w:i w:val="0"/>
          <w:szCs w:val="22"/>
        </w:rPr>
        <w:t>5.1. Резервни критеријум</w:t>
      </w:r>
      <w:bookmarkEnd w:id="4"/>
      <w:bookmarkEnd w:id="5"/>
    </w:p>
    <w:p w14:paraId="2DDC06AB" w14:textId="77777777" w:rsidR="002D17A0" w:rsidRPr="00223C1B" w:rsidRDefault="002D17A0" w:rsidP="002F7748">
      <w:pPr>
        <w:tabs>
          <w:tab w:val="left" w:pos="720"/>
          <w:tab w:val="left" w:pos="8352"/>
        </w:tabs>
        <w:rPr>
          <w:rStyle w:val="Emphasis"/>
          <w:i w:val="0"/>
        </w:rPr>
      </w:pPr>
      <w:r w:rsidRPr="00223C1B">
        <w:rPr>
          <w:rStyle w:val="Emphasis"/>
          <w:i w:val="0"/>
        </w:rPr>
        <w:tab/>
      </w:r>
    </w:p>
    <w:p w14:paraId="6CF8906E" w14:textId="214A6762" w:rsidR="002D17A0" w:rsidRPr="00223C1B" w:rsidRDefault="002D17A0" w:rsidP="002F7748">
      <w:pPr>
        <w:tabs>
          <w:tab w:val="left" w:pos="720"/>
          <w:tab w:val="left" w:pos="8352"/>
        </w:tabs>
        <w:autoSpaceDE w:val="0"/>
        <w:autoSpaceDN w:val="0"/>
        <w:adjustRightInd w:val="0"/>
        <w:jc w:val="both"/>
        <w:rPr>
          <w:lang w:val="sr-Cyrl-RS"/>
        </w:rPr>
      </w:pPr>
      <w:r w:rsidRPr="00223C1B">
        <w:rPr>
          <w:lang w:val="en-U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C4502">
        <w:rPr>
          <w:lang w:val="sr-Cyrl-RS"/>
        </w:rPr>
        <w:t>краћи</w:t>
      </w:r>
      <w:r w:rsidRPr="00223C1B">
        <w:rPr>
          <w:lang w:val="sr-Cyrl-RS"/>
        </w:rPr>
        <w:t xml:space="preserve"> рок </w:t>
      </w:r>
      <w:r w:rsidR="005C4502">
        <w:rPr>
          <w:lang w:val="sr-Cyrl-RS"/>
        </w:rPr>
        <w:t>из</w:t>
      </w:r>
      <w:r w:rsidRPr="00223C1B">
        <w:rPr>
          <w:lang w:val="sr-Cyrl-RS"/>
        </w:rPr>
        <w:t>в</w:t>
      </w:r>
      <w:r w:rsidR="005C4502">
        <w:rPr>
          <w:lang w:val="sr-Cyrl-RS"/>
        </w:rPr>
        <w:t>ршења услуге</w:t>
      </w:r>
      <w:r w:rsidRPr="00223C1B">
        <w:rPr>
          <w:lang w:val="sr-Cyrl-RS"/>
        </w:rPr>
        <w:t>.</w:t>
      </w:r>
    </w:p>
    <w:p w14:paraId="16C9C2A6" w14:textId="6BA32B86" w:rsidR="002D17A0" w:rsidRPr="00223C1B" w:rsidRDefault="002D17A0" w:rsidP="002F7748">
      <w:pPr>
        <w:tabs>
          <w:tab w:val="left" w:pos="720"/>
          <w:tab w:val="left" w:pos="8352"/>
        </w:tabs>
        <w:autoSpaceDE w:val="0"/>
        <w:autoSpaceDN w:val="0"/>
        <w:adjustRightInd w:val="0"/>
        <w:jc w:val="both"/>
        <w:rPr>
          <w:lang w:val="sr-Cyrl-RS"/>
        </w:rPr>
      </w:pPr>
      <w:r w:rsidRPr="00223C1B">
        <w:rPr>
          <w:lang w:val="sr-Cyrl-RS"/>
        </w:rPr>
        <w:t>Ук</w:t>
      </w:r>
      <w:r w:rsidR="005C4502">
        <w:rPr>
          <w:lang w:val="sr-Cyrl-RS"/>
        </w:rPr>
        <w:t>олико ни после примене резервног</w:t>
      </w:r>
      <w:r w:rsidRPr="00223C1B">
        <w:rPr>
          <w:lang w:val="sr-Cyrl-RS"/>
        </w:rPr>
        <w:t xml:space="preserve"> критеријума не буде могуће изабрати најповољнију понуду, понуђач ће бити изабран путем жреба.</w:t>
      </w:r>
    </w:p>
    <w:p w14:paraId="553D295A" w14:textId="77777777" w:rsidR="002D17A0" w:rsidRPr="00223C1B" w:rsidRDefault="002D17A0" w:rsidP="002F7748">
      <w:pPr>
        <w:tabs>
          <w:tab w:val="left" w:pos="720"/>
          <w:tab w:val="left" w:pos="8352"/>
        </w:tabs>
        <w:jc w:val="both"/>
        <w:rPr>
          <w:lang w:val="sr-Cyrl-RS"/>
        </w:rPr>
      </w:pPr>
      <w:r w:rsidRPr="00223C1B">
        <w:rPr>
          <w:lang w:val="sr-Cyrl-RS"/>
        </w:rPr>
        <w:t>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оквирни споразум.</w:t>
      </w:r>
    </w:p>
    <w:p w14:paraId="266853BD" w14:textId="77777777" w:rsidR="002D17A0" w:rsidRPr="00223C1B" w:rsidRDefault="002D17A0" w:rsidP="002F7748">
      <w:pPr>
        <w:tabs>
          <w:tab w:val="left" w:pos="720"/>
          <w:tab w:val="left" w:pos="8352"/>
        </w:tabs>
        <w:rPr>
          <w:b/>
          <w:lang w:val="sr-Cyrl-RS"/>
        </w:rPr>
      </w:pPr>
    </w:p>
    <w:p w14:paraId="0B613EAC" w14:textId="77777777" w:rsidR="002D17A0" w:rsidRPr="00223C1B" w:rsidRDefault="002D17A0" w:rsidP="002F7748">
      <w:pPr>
        <w:tabs>
          <w:tab w:val="left" w:pos="720"/>
          <w:tab w:val="left" w:pos="8352"/>
        </w:tabs>
        <w:rPr>
          <w:b/>
          <w:lang w:val="sr-Cyrl-RS"/>
        </w:rPr>
      </w:pPr>
    </w:p>
    <w:p w14:paraId="2CAE0B20" w14:textId="77777777" w:rsidR="002D17A0" w:rsidRPr="00223C1B" w:rsidRDefault="002D17A0" w:rsidP="002F7748">
      <w:pPr>
        <w:tabs>
          <w:tab w:val="left" w:pos="720"/>
          <w:tab w:val="left" w:pos="8352"/>
        </w:tabs>
        <w:rPr>
          <w:b/>
          <w:lang w:val="sr-Cyrl-RS"/>
        </w:rPr>
      </w:pPr>
    </w:p>
    <w:p w14:paraId="2BED9EC5" w14:textId="77777777" w:rsidR="002D17A0" w:rsidRPr="00223C1B" w:rsidRDefault="002D17A0" w:rsidP="002F7748">
      <w:pPr>
        <w:tabs>
          <w:tab w:val="left" w:pos="720"/>
          <w:tab w:val="left" w:pos="8352"/>
        </w:tabs>
        <w:rPr>
          <w:b/>
          <w:lang w:val="sr-Cyrl-RS"/>
        </w:rPr>
      </w:pPr>
    </w:p>
    <w:p w14:paraId="55F0C4BB" w14:textId="77777777" w:rsidR="002D17A0" w:rsidRPr="00223C1B" w:rsidRDefault="002D17A0" w:rsidP="002F7748">
      <w:pPr>
        <w:tabs>
          <w:tab w:val="left" w:pos="720"/>
          <w:tab w:val="left" w:pos="8352"/>
        </w:tabs>
        <w:rPr>
          <w:b/>
          <w:lang w:val="sr-Cyrl-RS"/>
        </w:rPr>
      </w:pPr>
    </w:p>
    <w:p w14:paraId="10B8199F" w14:textId="77777777" w:rsidR="002D17A0" w:rsidRPr="00223C1B" w:rsidRDefault="002D17A0" w:rsidP="002F7748">
      <w:pPr>
        <w:tabs>
          <w:tab w:val="left" w:pos="720"/>
          <w:tab w:val="left" w:pos="8352"/>
        </w:tabs>
        <w:rPr>
          <w:b/>
          <w:lang w:val="sr-Cyrl-RS"/>
        </w:rPr>
      </w:pPr>
    </w:p>
    <w:p w14:paraId="01BB9A85" w14:textId="77777777" w:rsidR="002D17A0" w:rsidRPr="00223C1B" w:rsidRDefault="002D17A0" w:rsidP="002F7748">
      <w:pPr>
        <w:tabs>
          <w:tab w:val="left" w:pos="720"/>
          <w:tab w:val="left" w:pos="8352"/>
        </w:tabs>
        <w:rPr>
          <w:b/>
          <w:lang w:val="sr-Cyrl-RS"/>
        </w:rPr>
      </w:pPr>
    </w:p>
    <w:p w14:paraId="152384CF" w14:textId="77777777" w:rsidR="002D17A0" w:rsidRPr="00223C1B" w:rsidRDefault="002D17A0" w:rsidP="002F7748">
      <w:pPr>
        <w:tabs>
          <w:tab w:val="left" w:pos="720"/>
          <w:tab w:val="left" w:pos="8352"/>
        </w:tabs>
        <w:rPr>
          <w:b/>
          <w:lang w:val="sr-Cyrl-RS"/>
        </w:rPr>
      </w:pPr>
    </w:p>
    <w:p w14:paraId="0EAABE4A" w14:textId="77777777" w:rsidR="002D17A0" w:rsidRPr="00223C1B" w:rsidRDefault="002D17A0" w:rsidP="002F7748">
      <w:pPr>
        <w:tabs>
          <w:tab w:val="left" w:pos="720"/>
          <w:tab w:val="left" w:pos="8352"/>
        </w:tabs>
        <w:rPr>
          <w:b/>
          <w:lang w:val="sr-Cyrl-RS"/>
        </w:rPr>
      </w:pPr>
    </w:p>
    <w:p w14:paraId="4752D321" w14:textId="77777777" w:rsidR="002D17A0" w:rsidRPr="00223C1B" w:rsidRDefault="002D17A0" w:rsidP="002F7748">
      <w:pPr>
        <w:tabs>
          <w:tab w:val="left" w:pos="720"/>
          <w:tab w:val="left" w:pos="8352"/>
        </w:tabs>
        <w:rPr>
          <w:b/>
          <w:lang w:val="sr-Cyrl-RS"/>
        </w:rPr>
      </w:pPr>
    </w:p>
    <w:p w14:paraId="4F7A864F" w14:textId="77777777" w:rsidR="002D17A0" w:rsidRPr="00223C1B" w:rsidRDefault="002D17A0" w:rsidP="002F7748">
      <w:pPr>
        <w:tabs>
          <w:tab w:val="left" w:pos="720"/>
          <w:tab w:val="left" w:pos="8352"/>
        </w:tabs>
        <w:rPr>
          <w:b/>
          <w:lang w:val="sr-Cyrl-RS"/>
        </w:rPr>
      </w:pPr>
    </w:p>
    <w:p w14:paraId="2A7F5F10" w14:textId="77777777" w:rsidR="002D17A0" w:rsidRPr="00223C1B" w:rsidRDefault="002D17A0" w:rsidP="002F7748">
      <w:pPr>
        <w:tabs>
          <w:tab w:val="left" w:pos="720"/>
          <w:tab w:val="left" w:pos="8352"/>
        </w:tabs>
        <w:rPr>
          <w:b/>
          <w:lang w:val="sr-Cyrl-RS"/>
        </w:rPr>
      </w:pPr>
    </w:p>
    <w:p w14:paraId="736EC4E6" w14:textId="77777777" w:rsidR="002D17A0" w:rsidRPr="00223C1B" w:rsidRDefault="002D17A0" w:rsidP="002F7748">
      <w:pPr>
        <w:tabs>
          <w:tab w:val="left" w:pos="720"/>
          <w:tab w:val="left" w:pos="8352"/>
        </w:tabs>
        <w:rPr>
          <w:b/>
          <w:lang w:val="sr-Cyrl-RS"/>
        </w:rPr>
      </w:pPr>
    </w:p>
    <w:p w14:paraId="7B848E75" w14:textId="77777777" w:rsidR="002D17A0" w:rsidRPr="00223C1B" w:rsidRDefault="002D17A0" w:rsidP="002F7748">
      <w:pPr>
        <w:tabs>
          <w:tab w:val="left" w:pos="720"/>
          <w:tab w:val="left" w:pos="8352"/>
        </w:tabs>
        <w:rPr>
          <w:b/>
          <w:lang w:val="sr-Cyrl-RS"/>
        </w:rPr>
      </w:pPr>
    </w:p>
    <w:p w14:paraId="275A15B7" w14:textId="77777777" w:rsidR="002D17A0" w:rsidRPr="00223C1B" w:rsidRDefault="002D17A0" w:rsidP="002F7748">
      <w:pPr>
        <w:tabs>
          <w:tab w:val="left" w:pos="720"/>
          <w:tab w:val="left" w:pos="8352"/>
        </w:tabs>
        <w:rPr>
          <w:b/>
          <w:lang w:val="sr-Cyrl-RS"/>
        </w:rPr>
      </w:pPr>
    </w:p>
    <w:p w14:paraId="45FFE705" w14:textId="77777777" w:rsidR="002D17A0" w:rsidRPr="00223C1B" w:rsidRDefault="002D17A0" w:rsidP="002F7748">
      <w:pPr>
        <w:tabs>
          <w:tab w:val="left" w:pos="720"/>
          <w:tab w:val="left" w:pos="8352"/>
        </w:tabs>
        <w:rPr>
          <w:b/>
          <w:lang w:val="sr-Cyrl-RS"/>
        </w:rPr>
      </w:pPr>
    </w:p>
    <w:p w14:paraId="054E86FB" w14:textId="77777777" w:rsidR="002D17A0" w:rsidRPr="00223C1B" w:rsidRDefault="002D17A0" w:rsidP="002F7748">
      <w:pPr>
        <w:tabs>
          <w:tab w:val="left" w:pos="720"/>
          <w:tab w:val="left" w:pos="8352"/>
        </w:tabs>
        <w:rPr>
          <w:b/>
          <w:lang w:val="sr-Cyrl-RS"/>
        </w:rPr>
      </w:pPr>
    </w:p>
    <w:p w14:paraId="309D0EB2" w14:textId="77777777" w:rsidR="002D17A0" w:rsidRPr="00223C1B" w:rsidRDefault="002D17A0" w:rsidP="002F7748">
      <w:pPr>
        <w:tabs>
          <w:tab w:val="left" w:pos="720"/>
          <w:tab w:val="left" w:pos="8352"/>
        </w:tabs>
        <w:rPr>
          <w:b/>
          <w:lang w:val="sr-Cyrl-RS"/>
        </w:rPr>
      </w:pPr>
    </w:p>
    <w:p w14:paraId="14498F65" w14:textId="77777777" w:rsidR="002D17A0" w:rsidRPr="00223C1B" w:rsidRDefault="002D17A0" w:rsidP="002F7748">
      <w:pPr>
        <w:tabs>
          <w:tab w:val="left" w:pos="720"/>
          <w:tab w:val="left" w:pos="8352"/>
        </w:tabs>
        <w:rPr>
          <w:b/>
          <w:lang w:val="sr-Cyrl-RS"/>
        </w:rPr>
      </w:pPr>
    </w:p>
    <w:p w14:paraId="012341F2" w14:textId="6FB9C35E" w:rsidR="004A0EAA" w:rsidRDefault="004A0EAA" w:rsidP="002F7748">
      <w:pPr>
        <w:tabs>
          <w:tab w:val="left" w:pos="720"/>
          <w:tab w:val="left" w:pos="8352"/>
        </w:tabs>
        <w:rPr>
          <w:b/>
          <w:lang w:val="sr-Cyrl-RS"/>
        </w:rPr>
      </w:pPr>
    </w:p>
    <w:p w14:paraId="4488CFE7" w14:textId="599A54E2" w:rsidR="004A0EAA" w:rsidRDefault="004A0EAA" w:rsidP="002F7748">
      <w:pPr>
        <w:tabs>
          <w:tab w:val="left" w:pos="720"/>
          <w:tab w:val="left" w:pos="8352"/>
        </w:tabs>
        <w:rPr>
          <w:b/>
          <w:lang w:val="sr-Cyrl-RS"/>
        </w:rPr>
      </w:pPr>
    </w:p>
    <w:p w14:paraId="10B73BA5" w14:textId="74C578DD" w:rsidR="004A0EAA" w:rsidRDefault="004A0EAA" w:rsidP="002F7748">
      <w:pPr>
        <w:tabs>
          <w:tab w:val="left" w:pos="720"/>
          <w:tab w:val="left" w:pos="8352"/>
        </w:tabs>
        <w:rPr>
          <w:b/>
          <w:lang w:val="sr-Cyrl-RS"/>
        </w:rPr>
      </w:pPr>
    </w:p>
    <w:p w14:paraId="56BAA52E" w14:textId="77777777" w:rsidR="004A0EAA" w:rsidRDefault="004A0EAA" w:rsidP="002F7748">
      <w:pPr>
        <w:tabs>
          <w:tab w:val="left" w:pos="720"/>
          <w:tab w:val="left" w:pos="8352"/>
        </w:tabs>
        <w:rPr>
          <w:b/>
          <w:lang w:val="sr-Cyrl-RS"/>
        </w:rPr>
      </w:pPr>
    </w:p>
    <w:p w14:paraId="335D2BCF" w14:textId="4087187F" w:rsidR="002D17A0" w:rsidRPr="00223C1B" w:rsidRDefault="002D17A0" w:rsidP="00930DCC">
      <w:pPr>
        <w:pStyle w:val="Heading2"/>
        <w:rPr>
          <w:rStyle w:val="Emphasis"/>
          <w:i w:val="0"/>
        </w:rPr>
      </w:pPr>
      <w:r>
        <w:rPr>
          <w:rStyle w:val="Emphasis"/>
          <w:i w:val="0"/>
        </w:rPr>
        <w:t xml:space="preserve">6. </w:t>
      </w:r>
      <w:r w:rsidRPr="00223C1B">
        <w:rPr>
          <w:rStyle w:val="Emphasis"/>
          <w:i w:val="0"/>
        </w:rPr>
        <w:t>УПУТСТВО ПОНУЂАЧИМА КАКО ДА САЧИНЕ ПОНУДУ</w:t>
      </w:r>
    </w:p>
    <w:p w14:paraId="18667D84" w14:textId="77777777" w:rsidR="002D17A0" w:rsidRPr="00223C1B" w:rsidRDefault="002D17A0" w:rsidP="002F7748">
      <w:pPr>
        <w:tabs>
          <w:tab w:val="left" w:pos="720"/>
          <w:tab w:val="left" w:pos="8352"/>
        </w:tabs>
        <w:jc w:val="both"/>
        <w:rPr>
          <w:lang w:val="ru-RU"/>
        </w:rPr>
      </w:pPr>
    </w:p>
    <w:p w14:paraId="2EE9F836" w14:textId="77777777" w:rsidR="002D17A0" w:rsidRPr="00223C1B" w:rsidRDefault="002D17A0" w:rsidP="002F7748">
      <w:pPr>
        <w:tabs>
          <w:tab w:val="left" w:pos="567"/>
          <w:tab w:val="left" w:pos="720"/>
          <w:tab w:val="left" w:pos="8352"/>
        </w:tabs>
        <w:jc w:val="both"/>
        <w:rPr>
          <w:lang w:val="ru-RU"/>
        </w:rPr>
      </w:pPr>
      <w:r w:rsidRPr="00223C1B">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E3FF7D" w14:textId="77777777" w:rsidR="002D17A0" w:rsidRPr="00223C1B" w:rsidRDefault="002D17A0" w:rsidP="002F7748">
      <w:pPr>
        <w:tabs>
          <w:tab w:val="left" w:pos="567"/>
          <w:tab w:val="left" w:pos="720"/>
          <w:tab w:val="left" w:pos="8352"/>
        </w:tabs>
        <w:jc w:val="both"/>
        <w:rPr>
          <w:lang w:val="ru-RU"/>
        </w:rPr>
      </w:pPr>
      <w:r w:rsidRPr="00223C1B">
        <w:rPr>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CD5061"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50915747"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72CE27EA" w14:textId="77777777" w:rsidR="002D17A0" w:rsidRPr="00223C1B" w:rsidRDefault="002D17A0" w:rsidP="002F7748">
      <w:pPr>
        <w:pStyle w:val="Heading3"/>
        <w:tabs>
          <w:tab w:val="left" w:pos="720"/>
          <w:tab w:val="left" w:pos="8352"/>
        </w:tabs>
        <w:rPr>
          <w:rStyle w:val="Emphasis"/>
          <w:i w:val="0"/>
          <w:sz w:val="22"/>
          <w:szCs w:val="22"/>
          <w:lang w:val="sr-Cyrl-CS"/>
        </w:rPr>
      </w:pPr>
      <w:r>
        <w:rPr>
          <w:rStyle w:val="Emphasis"/>
          <w:i w:val="0"/>
          <w:sz w:val="22"/>
          <w:szCs w:val="22"/>
          <w:lang w:val="sr-Cyrl-CS"/>
        </w:rPr>
        <w:t xml:space="preserve">6.1   </w:t>
      </w:r>
      <w:r w:rsidRPr="00223C1B">
        <w:rPr>
          <w:rStyle w:val="Emphasis"/>
          <w:i w:val="0"/>
          <w:sz w:val="22"/>
          <w:szCs w:val="22"/>
          <w:lang w:val="sr-Cyrl-CS"/>
        </w:rPr>
        <w:t>Језик на којем понуда мора бити састављена</w:t>
      </w:r>
    </w:p>
    <w:p w14:paraId="69DE3624" w14:textId="77777777" w:rsidR="002D17A0" w:rsidRPr="00223C1B" w:rsidRDefault="002D17A0" w:rsidP="002F7748">
      <w:pPr>
        <w:tabs>
          <w:tab w:val="left" w:pos="284"/>
          <w:tab w:val="left" w:pos="720"/>
          <w:tab w:val="left" w:pos="8352"/>
        </w:tabs>
        <w:jc w:val="both"/>
        <w:rPr>
          <w:rFonts w:eastAsia="TimesNewRomanPSMT"/>
          <w:bCs/>
        </w:rPr>
      </w:pPr>
      <w:r w:rsidRPr="00223C1B">
        <w:rPr>
          <w:rFonts w:eastAsia="TimesNewRomanPSMT"/>
          <w:bCs/>
        </w:rPr>
        <w:t>Поступак јавне набавке води се на српском језику и понуђач подноси понуду на српском језику.</w:t>
      </w:r>
    </w:p>
    <w:p w14:paraId="0CCFDFEB" w14:textId="77777777" w:rsidR="002D17A0" w:rsidRPr="00223C1B" w:rsidRDefault="002D17A0" w:rsidP="002F7748">
      <w:pPr>
        <w:tabs>
          <w:tab w:val="left" w:pos="284"/>
          <w:tab w:val="left" w:pos="720"/>
          <w:tab w:val="left" w:pos="8352"/>
        </w:tabs>
        <w:jc w:val="both"/>
        <w:rPr>
          <w:rFonts w:eastAsia="TimesNewRomanPSMT"/>
          <w:bCs/>
        </w:rPr>
      </w:pPr>
      <w:r w:rsidRPr="00223C1B">
        <w:rPr>
          <w:noProof/>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14:paraId="1DCDEFDF" w14:textId="3980E948" w:rsidR="002D17A0" w:rsidRPr="00AF1A59" w:rsidRDefault="002D17A0" w:rsidP="00702D48">
      <w:pPr>
        <w:pStyle w:val="Heading3"/>
        <w:numPr>
          <w:ilvl w:val="1"/>
          <w:numId w:val="24"/>
        </w:numPr>
        <w:tabs>
          <w:tab w:val="left" w:pos="450"/>
          <w:tab w:val="left" w:pos="540"/>
          <w:tab w:val="left" w:pos="8352"/>
        </w:tabs>
        <w:ind w:left="0" w:firstLine="0"/>
        <w:rPr>
          <w:sz w:val="22"/>
          <w:szCs w:val="22"/>
        </w:rPr>
      </w:pPr>
      <w:r w:rsidRPr="00AF1A59">
        <w:rPr>
          <w:sz w:val="22"/>
          <w:szCs w:val="22"/>
        </w:rPr>
        <w:t xml:space="preserve">Припремање и подношење понуде </w:t>
      </w:r>
    </w:p>
    <w:p w14:paraId="00780C04" w14:textId="77777777" w:rsidR="002D17A0" w:rsidRPr="00223C1B" w:rsidRDefault="002D17A0" w:rsidP="002F7748">
      <w:pPr>
        <w:tabs>
          <w:tab w:val="left" w:pos="567"/>
          <w:tab w:val="left" w:pos="720"/>
          <w:tab w:val="left" w:pos="8352"/>
        </w:tabs>
        <w:jc w:val="both"/>
        <w:rPr>
          <w:lang w:val="ru-RU"/>
        </w:rPr>
      </w:pPr>
      <w:r w:rsidRPr="00223C1B">
        <w:rPr>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871AC4E"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сви документи поднети у понуди  буду нумерисани</w:t>
      </w:r>
      <w:r w:rsidRPr="00223C1B">
        <w:rPr>
          <w:lang w:val="sr-Latn-CS"/>
        </w:rPr>
        <w:t xml:space="preserve"> и</w:t>
      </w:r>
      <w:r w:rsidRPr="00223C1B">
        <w:rPr>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BEBDE50"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се нумерација поднете документације и образаца у понуди изврши на свако</w:t>
      </w:r>
      <w:r w:rsidRPr="00223C1B">
        <w:rPr>
          <w:lang w:val="en-US"/>
        </w:rPr>
        <w:t>j</w:t>
      </w:r>
      <w:r w:rsidRPr="00223C1B">
        <w:rPr>
          <w:lang w:val="ru-RU"/>
        </w:rPr>
        <w:t xml:space="preserve"> страни на којој има текста, исписивањем </w:t>
      </w:r>
      <w:r w:rsidRPr="00223C1B">
        <w:rPr>
          <w:i/>
          <w:lang w:val="ru-RU"/>
        </w:rPr>
        <w:t>“1 од н“, „2 од н“</w:t>
      </w:r>
      <w:r w:rsidRPr="00223C1B">
        <w:rPr>
          <w:lang w:val="ru-RU"/>
        </w:rPr>
        <w:t xml:space="preserve"> и тако све до </w:t>
      </w:r>
      <w:r w:rsidRPr="00223C1B">
        <w:rPr>
          <w:i/>
          <w:lang w:val="ru-RU"/>
        </w:rPr>
        <w:t>„н од н“</w:t>
      </w:r>
      <w:r w:rsidRPr="00223C1B">
        <w:rPr>
          <w:lang w:val="ru-RU"/>
        </w:rPr>
        <w:t xml:space="preserve">, с тим да </w:t>
      </w:r>
      <w:r w:rsidRPr="00223C1B">
        <w:rPr>
          <w:i/>
          <w:lang w:val="ru-RU"/>
        </w:rPr>
        <w:t>„н“</w:t>
      </w:r>
      <w:r w:rsidRPr="00223C1B">
        <w:rPr>
          <w:lang w:val="ru-RU"/>
        </w:rPr>
        <w:t xml:space="preserve"> представља укупан број страна понуде.</w:t>
      </w:r>
    </w:p>
    <w:p w14:paraId="02BC8E54" w14:textId="77777777" w:rsidR="002D17A0" w:rsidRPr="00223C1B" w:rsidRDefault="002D17A0" w:rsidP="002F7748">
      <w:pPr>
        <w:tabs>
          <w:tab w:val="left" w:pos="720"/>
          <w:tab w:val="left" w:pos="1134"/>
          <w:tab w:val="left" w:pos="8352"/>
        </w:tabs>
        <w:jc w:val="both"/>
        <w:rPr>
          <w:lang w:val="ru-RU"/>
        </w:rPr>
      </w:pPr>
      <w:r w:rsidRPr="00223C1B">
        <w:rPr>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6ACCD7D" w14:textId="0314D972" w:rsidR="002D17A0" w:rsidRPr="00223C1B" w:rsidRDefault="002D17A0" w:rsidP="002F7748">
      <w:pPr>
        <w:tabs>
          <w:tab w:val="left" w:pos="567"/>
          <w:tab w:val="left" w:pos="720"/>
          <w:tab w:val="left" w:pos="8352"/>
        </w:tabs>
        <w:jc w:val="both"/>
        <w:rPr>
          <w:b/>
          <w:lang w:val="sr-Cyrl-RS"/>
        </w:rPr>
      </w:pPr>
      <w:r w:rsidRPr="00223C1B">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23C1B">
        <w:rPr>
          <w:rFonts w:eastAsia="TimesNewRomanPSMT"/>
          <w:b/>
          <w:bCs/>
          <w:lang w:val="sr-Cyrl-RS"/>
        </w:rPr>
        <w:t xml:space="preserve">ЈП „Електропривреда Србије“ Београд, </w:t>
      </w:r>
      <w:r w:rsidR="00176709">
        <w:rPr>
          <w:rFonts w:eastAsia="TimesNewRomanPSMT"/>
          <w:b/>
          <w:bCs/>
          <w:lang w:val="sr-Cyrl-RS"/>
        </w:rPr>
        <w:t>Одељење за набавке техничког центра Краљево</w:t>
      </w:r>
      <w:r w:rsidR="00001715">
        <w:rPr>
          <w:rFonts w:eastAsia="TimesNewRomanPSMT"/>
          <w:b/>
          <w:bCs/>
          <w:lang w:val="sr-Cyrl-RS"/>
        </w:rPr>
        <w:t>,</w:t>
      </w:r>
      <w:r w:rsidRPr="00223C1B">
        <w:rPr>
          <w:rFonts w:eastAsia="TimesNewRomanPSMT"/>
          <w:b/>
          <w:bCs/>
          <w:lang w:val="sr-Cyrl-RS"/>
        </w:rPr>
        <w:t xml:space="preserve"> Димитрија Туцовића бр. 5</w:t>
      </w:r>
      <w:r w:rsidRPr="00223C1B">
        <w:rPr>
          <w:rFonts w:eastAsia="TimesNewRomanPSMT"/>
          <w:b/>
          <w:bCs/>
        </w:rPr>
        <w:t>, 36000</w:t>
      </w:r>
      <w:r w:rsidRPr="00223C1B">
        <w:rPr>
          <w:rFonts w:eastAsia="TimesNewRomanPSMT"/>
          <w:b/>
          <w:bCs/>
          <w:lang w:val="sr-Cyrl-RS"/>
        </w:rPr>
        <w:t xml:space="preserve"> Краљево</w:t>
      </w:r>
      <w:r w:rsidRPr="00223C1B">
        <w:rPr>
          <w:b/>
          <w:lang w:val="ru-RU"/>
        </w:rPr>
        <w:t xml:space="preserve"> - са назнаком: Понуда за јавну набавку услуга – “</w:t>
      </w:r>
      <w:r w:rsidR="0060281B">
        <w:rPr>
          <w:b/>
          <w:lang w:val="sr-Cyrl-RS"/>
        </w:rPr>
        <w:t>Услуге штампања, фотокопирања и коричења</w:t>
      </w:r>
      <w:r w:rsidR="00900E84">
        <w:rPr>
          <w:b/>
          <w:lang w:val="sr-Cyrl-RS"/>
        </w:rPr>
        <w:t xml:space="preserve"> за потребе ТЦ Краљево</w:t>
      </w:r>
      <w:r w:rsidRPr="00223C1B">
        <w:rPr>
          <w:b/>
          <w:lang w:val="ru-RU"/>
        </w:rPr>
        <w:t xml:space="preserve">” - Јавна набавка број </w:t>
      </w:r>
      <w:r w:rsidR="00DF3DE6">
        <w:rPr>
          <w:b/>
          <w:lang w:val="sr-Cyrl-RS"/>
        </w:rPr>
        <w:t>ЈН/8300/0108/2017</w:t>
      </w:r>
      <w:r w:rsidR="005C4502">
        <w:rPr>
          <w:b/>
          <w:lang w:val="sr-Cyrl-RS"/>
        </w:rPr>
        <w:t xml:space="preserve"> </w:t>
      </w:r>
      <w:r w:rsidRPr="00223C1B">
        <w:rPr>
          <w:b/>
          <w:lang w:val="sr-Cyrl-RS"/>
        </w:rPr>
        <w:t>-</w:t>
      </w:r>
      <w:r w:rsidRPr="00223C1B">
        <w:rPr>
          <w:b/>
          <w:lang w:val="ru-RU"/>
        </w:rPr>
        <w:t xml:space="preserve"> НЕ ОТВАРАТИ“. </w:t>
      </w:r>
    </w:p>
    <w:p w14:paraId="7E53E4E3" w14:textId="77777777" w:rsidR="002D17A0" w:rsidRPr="00223C1B" w:rsidRDefault="002D17A0" w:rsidP="002F7748">
      <w:pPr>
        <w:tabs>
          <w:tab w:val="left" w:pos="567"/>
          <w:tab w:val="left" w:pos="720"/>
          <w:tab w:val="left" w:pos="8352"/>
        </w:tabs>
        <w:jc w:val="both"/>
        <w:rPr>
          <w:lang w:val="ru-RU"/>
        </w:rPr>
      </w:pPr>
      <w:r w:rsidRPr="00223C1B">
        <w:rPr>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80DD4F" w14:textId="77777777" w:rsidR="002D17A0" w:rsidRPr="00223C1B" w:rsidRDefault="002D17A0" w:rsidP="002F7748">
      <w:pPr>
        <w:tabs>
          <w:tab w:val="left" w:pos="567"/>
          <w:tab w:val="left" w:pos="720"/>
          <w:tab w:val="left" w:pos="8352"/>
        </w:tabs>
        <w:jc w:val="both"/>
        <w:rPr>
          <w:lang w:val="ru-RU"/>
        </w:rPr>
      </w:pPr>
      <w:r w:rsidRPr="00223C1B">
        <w:rPr>
          <w:rFonts w:eastAsia="TimesNewRomanPSMT"/>
          <w:bCs/>
          <w:lang w:val="ru-RU"/>
        </w:rPr>
        <w:t xml:space="preserve">У случају да понуду подноси група понуђача, на полеђини коверте је </w:t>
      </w:r>
      <w:r w:rsidRPr="00223C1B">
        <w:rPr>
          <w:rFonts w:eastAsia="TimesNewRomanPSMT"/>
          <w:bCs/>
          <w:lang w:val="sr-Cyrl-RS"/>
        </w:rPr>
        <w:t xml:space="preserve">пожељно </w:t>
      </w:r>
      <w:r w:rsidRPr="00223C1B">
        <w:rPr>
          <w:rFonts w:eastAsia="TimesNewRomanPSMT"/>
          <w:bCs/>
          <w:lang w:val="ru-RU"/>
        </w:rPr>
        <w:t>назначити да се ради о групи понуђача и навести називе и адресу свих чланова групе понуђача</w:t>
      </w:r>
      <w:r w:rsidRPr="00223C1B">
        <w:rPr>
          <w:lang w:val="ru-RU"/>
        </w:rPr>
        <w:t>.</w:t>
      </w:r>
    </w:p>
    <w:p w14:paraId="31B721DA" w14:textId="77777777" w:rsidR="002D17A0" w:rsidRPr="00223C1B" w:rsidRDefault="002D17A0" w:rsidP="002F7748">
      <w:pPr>
        <w:tabs>
          <w:tab w:val="left" w:pos="567"/>
          <w:tab w:val="left" w:pos="720"/>
          <w:tab w:val="left" w:pos="8352"/>
        </w:tabs>
        <w:jc w:val="both"/>
        <w:rPr>
          <w:lang w:val="ru-RU"/>
        </w:rPr>
      </w:pPr>
      <w:r w:rsidRPr="00223C1B">
        <w:rPr>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99A6F4D" w14:textId="77777777" w:rsidR="002D17A0" w:rsidRPr="00223C1B" w:rsidRDefault="002D17A0" w:rsidP="002F7748">
      <w:pPr>
        <w:tabs>
          <w:tab w:val="left" w:pos="567"/>
          <w:tab w:val="left" w:pos="720"/>
          <w:tab w:val="left" w:pos="8352"/>
        </w:tabs>
        <w:jc w:val="both"/>
        <w:rPr>
          <w:lang w:val="ru-RU"/>
        </w:rPr>
      </w:pPr>
      <w:r w:rsidRPr="00223C1B">
        <w:rPr>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3C1B">
        <w:rPr>
          <w:lang w:val="sr-Cyrl-RS"/>
        </w:rPr>
        <w:t>акона</w:t>
      </w:r>
      <w:r w:rsidRPr="00223C1B">
        <w:rPr>
          <w:lang w:val="ru-RU"/>
        </w:rPr>
        <w:t xml:space="preserve">. </w:t>
      </w:r>
    </w:p>
    <w:p w14:paraId="14ACC547" w14:textId="77777777" w:rsidR="002D17A0" w:rsidRPr="00223C1B" w:rsidRDefault="002D17A0" w:rsidP="002F7748">
      <w:pPr>
        <w:tabs>
          <w:tab w:val="left" w:pos="567"/>
          <w:tab w:val="left" w:pos="720"/>
          <w:tab w:val="left" w:pos="8352"/>
        </w:tabs>
        <w:jc w:val="both"/>
        <w:rPr>
          <w:lang w:val="ru-RU"/>
        </w:rPr>
      </w:pPr>
      <w:r w:rsidRPr="00223C1B">
        <w:rPr>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318E246" w14:textId="77777777" w:rsidR="002D17A0" w:rsidRPr="00223C1B" w:rsidRDefault="002D17A0" w:rsidP="00702D48">
      <w:pPr>
        <w:pStyle w:val="Heading3"/>
        <w:numPr>
          <w:ilvl w:val="1"/>
          <w:numId w:val="24"/>
        </w:numPr>
        <w:tabs>
          <w:tab w:val="left" w:pos="450"/>
          <w:tab w:val="left" w:pos="8352"/>
        </w:tabs>
        <w:ind w:left="0" w:firstLine="0"/>
        <w:rPr>
          <w:sz w:val="22"/>
          <w:szCs w:val="22"/>
        </w:rPr>
      </w:pPr>
      <w:r w:rsidRPr="00223C1B">
        <w:rPr>
          <w:sz w:val="22"/>
          <w:szCs w:val="22"/>
        </w:rPr>
        <w:t xml:space="preserve">Обавезна садржина понуде </w:t>
      </w:r>
    </w:p>
    <w:p w14:paraId="2CAD7B16" w14:textId="54E1C130" w:rsidR="002D17A0" w:rsidRPr="005D0298"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Садржину понуде, поред Обрасца понуде, чине и сви остали докази/Изјаве</w:t>
      </w:r>
      <w:r w:rsidRPr="00223C1B">
        <w:rPr>
          <w:rFonts w:eastAsia="TimesNewRomanPSMT"/>
          <w:bCs/>
          <w:lang w:val="sr-Cyrl-RS"/>
        </w:rPr>
        <w:t xml:space="preserve"> </w:t>
      </w:r>
      <w:r w:rsidRPr="00223C1B">
        <w:rPr>
          <w:rFonts w:eastAsia="TimesNewRomanPSMT"/>
          <w:bCs/>
        </w:rPr>
        <w:t>о испуњености услова из чл. 75.</w:t>
      </w:r>
      <w:r>
        <w:rPr>
          <w:rFonts w:eastAsia="TimesNewRomanPSMT"/>
          <w:bCs/>
          <w:lang w:val="sr-Cyrl-RS"/>
        </w:rPr>
        <w:t xml:space="preserve"> </w:t>
      </w:r>
      <w:r w:rsidRPr="00223C1B">
        <w:rPr>
          <w:rFonts w:eastAsia="TimesNewRomanPSMT"/>
          <w:bCs/>
        </w:rPr>
        <w:t xml:space="preserve">Закона, предвиђени чл. 77. Закона, који су наведени у конкурсној </w:t>
      </w:r>
      <w:r w:rsidRPr="005D0298">
        <w:rPr>
          <w:rFonts w:eastAsia="TimesNewRomanPSMT"/>
          <w:bCs/>
        </w:rPr>
        <w:t>документацији, као и сви тражени прилози и изјаве (попуњени, потписани и печатом оверени) на начин предвиђен следећим ставом ове тачке:</w:t>
      </w:r>
    </w:p>
    <w:p w14:paraId="1657C4CD"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Образац понуде </w:t>
      </w:r>
    </w:p>
    <w:p w14:paraId="40259CBA"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Образац структуре цене </w:t>
      </w:r>
    </w:p>
    <w:p w14:paraId="7DFA6482"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Образац трошкова припреме понуде, ако понуђач захтева надокнаду трошкова у складу са чл.88 Закона</w:t>
      </w:r>
    </w:p>
    <w:p w14:paraId="09EEC05F"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Изјава о независној понуди </w:t>
      </w:r>
    </w:p>
    <w:p w14:paraId="068AFB87" w14:textId="77777777" w:rsidR="006E4625"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Изјава у складу са чланом 75. став 2. Закона</w:t>
      </w:r>
    </w:p>
    <w:p w14:paraId="2756BAC7" w14:textId="146116CF" w:rsidR="002D17A0" w:rsidRPr="005D0298" w:rsidRDefault="006E4625"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lang w:val="sr-Cyrl-RS"/>
        </w:rPr>
        <w:t>Средство финансијског обезбеђења</w:t>
      </w:r>
      <w:r w:rsidR="002D17A0" w:rsidRPr="005D0298">
        <w:rPr>
          <w:rFonts w:eastAsia="TimesNewRomanPSMT"/>
          <w:bCs/>
        </w:rPr>
        <w:t xml:space="preserve">  </w:t>
      </w:r>
    </w:p>
    <w:p w14:paraId="45483BF6" w14:textId="49A91A6C"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lang w:val="sr-Cyrl-RS"/>
        </w:rPr>
        <w:t>О</w:t>
      </w:r>
      <w:r w:rsidR="006F1EDC" w:rsidRPr="005D0298">
        <w:rPr>
          <w:rFonts w:eastAsia="TimesNewRomanPSMT"/>
          <w:bCs/>
        </w:rPr>
        <w:t>брасци, изјаве и докази одређен</w:t>
      </w:r>
      <w:r w:rsidR="006F1EDC" w:rsidRPr="005D0298">
        <w:rPr>
          <w:rFonts w:eastAsia="TimesNewRomanPSMT"/>
          <w:bCs/>
          <w:lang w:val="sr-Cyrl-RS"/>
        </w:rPr>
        <w:t>и</w:t>
      </w:r>
      <w:r w:rsidR="000C24AF" w:rsidRPr="005D0298">
        <w:rPr>
          <w:rFonts w:eastAsia="TimesNewRomanPSMT"/>
          <w:bCs/>
        </w:rPr>
        <w:t xml:space="preserve"> тачком 6.8 или 6.9</w:t>
      </w:r>
      <w:r w:rsidRPr="005D0298">
        <w:rPr>
          <w:rFonts w:eastAsia="TimesNewRomanPSMT"/>
          <w:bCs/>
        </w:rPr>
        <w:t xml:space="preserve"> овог упутства у случају да понуђач подноси понуду са подизвођачем или заједничку понуду подноси група понуђача</w:t>
      </w:r>
    </w:p>
    <w:p w14:paraId="7F3113C5" w14:textId="407B045C" w:rsidR="002D17A0" w:rsidRPr="005D0298" w:rsidRDefault="002D17A0" w:rsidP="0047220A">
      <w:pPr>
        <w:pStyle w:val="KDNabrajanje"/>
        <w:numPr>
          <w:ilvl w:val="0"/>
          <w:numId w:val="14"/>
        </w:numPr>
        <w:tabs>
          <w:tab w:val="left" w:pos="270"/>
        </w:tabs>
        <w:spacing w:before="0"/>
        <w:ind w:left="0" w:firstLine="0"/>
      </w:pPr>
      <w:r w:rsidRPr="005D0298">
        <w:rPr>
          <w:lang w:val="sr-Cyrl-RS"/>
        </w:rPr>
        <w:t>Д</w:t>
      </w:r>
      <w:r w:rsidR="006F1EDC" w:rsidRPr="005D0298">
        <w:t>окази о испуњености услова</w:t>
      </w:r>
      <w:r w:rsidRPr="005D0298">
        <w:t xml:space="preserve"> у складу са Одељком 4. конкурсне документације </w:t>
      </w:r>
    </w:p>
    <w:p w14:paraId="2F2FFD65" w14:textId="6AB52A4C" w:rsidR="00067E1C"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lang w:val="sr-Cyrl-RS"/>
        </w:rPr>
        <w:t>П</w:t>
      </w:r>
      <w:r w:rsidRPr="005D0298">
        <w:rPr>
          <w:rFonts w:eastAsia="TimesNewRomanPSMT"/>
          <w:bCs/>
        </w:rPr>
        <w:t>отписан и печатом оверен „Модел</w:t>
      </w:r>
      <w:r w:rsidRPr="005D0298">
        <w:rPr>
          <w:rFonts w:eastAsia="TimesNewRomanPSMT"/>
          <w:bCs/>
          <w:lang w:val="sr-Cyrl-RS"/>
        </w:rPr>
        <w:t xml:space="preserve"> оквирног споразума</w:t>
      </w:r>
      <w:r w:rsidRPr="005D0298">
        <w:rPr>
          <w:rFonts w:eastAsia="TimesNewRomanPSMT"/>
          <w:bCs/>
        </w:rPr>
        <w:t>“ (пожељно је да буде попуњен)</w:t>
      </w:r>
    </w:p>
    <w:p w14:paraId="0F81EC63" w14:textId="77777777" w:rsidR="002D17A0" w:rsidRPr="005D0298" w:rsidRDefault="002D17A0" w:rsidP="002F7748">
      <w:pPr>
        <w:numPr>
          <w:ilvl w:val="0"/>
          <w:numId w:val="14"/>
        </w:numPr>
        <w:tabs>
          <w:tab w:val="left" w:pos="284"/>
          <w:tab w:val="left" w:pos="330"/>
          <w:tab w:val="left" w:pos="8352"/>
        </w:tabs>
        <w:ind w:left="0" w:firstLine="0"/>
        <w:jc w:val="both"/>
        <w:rPr>
          <w:rFonts w:eastAsia="TimesNewRomanPSMT"/>
          <w:bCs/>
          <w:lang w:val="sr-Cyrl-RS"/>
        </w:rPr>
      </w:pPr>
      <w:r w:rsidRPr="005D0298">
        <w:rPr>
          <w:rFonts w:eastAsia="TimesNewRomanPSMT"/>
          <w:bCs/>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065650C2" w14:textId="77777777" w:rsidR="002D17A0" w:rsidRPr="00223C1B" w:rsidRDefault="002D17A0" w:rsidP="002F7748">
      <w:pPr>
        <w:tabs>
          <w:tab w:val="left" w:pos="284"/>
          <w:tab w:val="left" w:pos="330"/>
          <w:tab w:val="left" w:pos="720"/>
          <w:tab w:val="left" w:pos="8352"/>
        </w:tabs>
        <w:jc w:val="both"/>
        <w:rPr>
          <w:rFonts w:eastAsia="TimesNewRomanPSMT"/>
          <w:bCs/>
          <w:lang w:val="sr-Cyrl-RS"/>
        </w:rPr>
      </w:pPr>
    </w:p>
    <w:p w14:paraId="3864DE32"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неприхватљиве све понуде које не испуњавају услове из позива за подношење понуда и конкурсне документације.</w:t>
      </w:r>
    </w:p>
    <w:p w14:paraId="10ACF517"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6432D6D" w14:textId="77777777" w:rsidR="002D17A0" w:rsidRPr="00223C1B" w:rsidRDefault="002D17A0" w:rsidP="00702D48">
      <w:pPr>
        <w:pStyle w:val="Heading3"/>
        <w:numPr>
          <w:ilvl w:val="1"/>
          <w:numId w:val="24"/>
        </w:numPr>
        <w:tabs>
          <w:tab w:val="left" w:pos="450"/>
          <w:tab w:val="left" w:pos="8352"/>
        </w:tabs>
        <w:ind w:left="0" w:firstLine="0"/>
        <w:rPr>
          <w:sz w:val="22"/>
          <w:szCs w:val="22"/>
        </w:rPr>
      </w:pPr>
      <w:r w:rsidRPr="00223C1B">
        <w:rPr>
          <w:sz w:val="22"/>
          <w:szCs w:val="22"/>
          <w:lang w:val="sr-Cyrl-RS"/>
        </w:rPr>
        <w:t>П</w:t>
      </w:r>
      <w:r w:rsidRPr="00223C1B">
        <w:rPr>
          <w:sz w:val="22"/>
          <w:szCs w:val="22"/>
        </w:rPr>
        <w:t>одношење и отварање понуда</w:t>
      </w:r>
    </w:p>
    <w:p w14:paraId="6A327FAB" w14:textId="77777777" w:rsidR="002D17A0" w:rsidRPr="00223C1B" w:rsidRDefault="002D17A0" w:rsidP="002F7748">
      <w:pPr>
        <w:tabs>
          <w:tab w:val="left" w:pos="567"/>
          <w:tab w:val="left" w:pos="720"/>
          <w:tab w:val="left" w:pos="8352"/>
        </w:tabs>
        <w:jc w:val="both"/>
      </w:pPr>
      <w:r w:rsidRPr="00223C1B">
        <w:rPr>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23C1B">
        <w:rPr>
          <w:lang w:val="sr-Cyrl-RS"/>
        </w:rPr>
        <w:t>е</w:t>
      </w:r>
      <w:r w:rsidRPr="00223C1B">
        <w:t>.</w:t>
      </w:r>
    </w:p>
    <w:p w14:paraId="2E58B17E" w14:textId="77777777" w:rsidR="002D17A0" w:rsidRPr="00223C1B" w:rsidRDefault="002D17A0" w:rsidP="002F7748">
      <w:pPr>
        <w:tabs>
          <w:tab w:val="left" w:pos="567"/>
          <w:tab w:val="left" w:pos="720"/>
          <w:tab w:val="left" w:pos="8352"/>
        </w:tabs>
        <w:jc w:val="both"/>
      </w:pPr>
      <w:r w:rsidRPr="00223C1B">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9DF79B" w14:textId="3D2785B8" w:rsidR="002D17A0" w:rsidRPr="00223C1B" w:rsidRDefault="002D17A0" w:rsidP="000C24AF">
      <w:pPr>
        <w:tabs>
          <w:tab w:val="left" w:pos="567"/>
          <w:tab w:val="left" w:pos="8352"/>
        </w:tabs>
        <w:spacing w:line="276" w:lineRule="auto"/>
        <w:jc w:val="both"/>
        <w:rPr>
          <w:lang w:val="sr-Cyrl-RS"/>
        </w:rPr>
      </w:pPr>
      <w:r w:rsidRPr="00223C1B">
        <w:t>Комисија за јавне набавке ће благовремено поднете понуде јавно отворити дана наведеном у Позиву за подношење понуда у просторијама</w:t>
      </w:r>
      <w:r w:rsidRPr="00223C1B">
        <w:rPr>
          <w:lang w:val="sr-Cyrl-RS"/>
        </w:rPr>
        <w:t>,</w:t>
      </w:r>
      <w:r w:rsidRPr="00223C1B">
        <w:t xml:space="preserve"> </w:t>
      </w:r>
      <w:r w:rsidRPr="00223C1B">
        <w:rPr>
          <w:rFonts w:eastAsia="TimesNewRomanPSMT"/>
          <w:bCs/>
          <w:lang w:val="sr-Cyrl-RS"/>
        </w:rPr>
        <w:t xml:space="preserve">ЈП „Електропривреда Србије“ Београд, </w:t>
      </w:r>
      <w:r w:rsidR="00176709">
        <w:rPr>
          <w:rFonts w:eastAsia="TimesNewRomanPSMT"/>
          <w:bCs/>
          <w:lang w:val="sr-Cyrl-RS"/>
        </w:rPr>
        <w:t>Одељење за набавке техничког центра Краљево,</w:t>
      </w:r>
      <w:r w:rsidRPr="00223C1B">
        <w:rPr>
          <w:rFonts w:eastAsia="TimesNewRomanPSMT"/>
          <w:bCs/>
          <w:lang w:val="sr-Cyrl-RS"/>
        </w:rPr>
        <w:t xml:space="preserve"> Димитрија Туцовића 5</w:t>
      </w:r>
      <w:r w:rsidRPr="00223C1B">
        <w:rPr>
          <w:rFonts w:eastAsia="TimesNewRomanPSMT"/>
          <w:bCs/>
        </w:rPr>
        <w:t>, 36000</w:t>
      </w:r>
      <w:r w:rsidRPr="00223C1B">
        <w:rPr>
          <w:rFonts w:eastAsia="TimesNewRomanPSMT"/>
          <w:bCs/>
          <w:lang w:val="sr-Cyrl-RS"/>
        </w:rPr>
        <w:t xml:space="preserve"> Краљево</w:t>
      </w:r>
      <w:r w:rsidRPr="00223C1B">
        <w:t>,</w:t>
      </w:r>
      <w:r w:rsidRPr="00223C1B">
        <w:rPr>
          <w:lang w:val="sr-Cyrl-RS"/>
        </w:rPr>
        <w:t xml:space="preserve"> у сали за сасатанке  на</w:t>
      </w:r>
      <w:r w:rsidRPr="00223C1B">
        <w:t xml:space="preserve"> </w:t>
      </w:r>
      <w:r w:rsidRPr="00024D37">
        <w:t>III</w:t>
      </w:r>
      <w:r w:rsidRPr="00223C1B">
        <w:rPr>
          <w:lang w:val="sr-Cyrl-RS"/>
        </w:rPr>
        <w:t xml:space="preserve"> спрату, по редоследу пријема понуда.</w:t>
      </w:r>
    </w:p>
    <w:p w14:paraId="1630BE11" w14:textId="77777777" w:rsidR="002D17A0" w:rsidRPr="00223C1B" w:rsidRDefault="002D17A0" w:rsidP="002F7748">
      <w:pPr>
        <w:tabs>
          <w:tab w:val="left" w:pos="567"/>
          <w:tab w:val="left" w:pos="720"/>
          <w:tab w:val="left" w:pos="8352"/>
        </w:tabs>
        <w:jc w:val="both"/>
        <w:rPr>
          <w:lang w:val="sr-Cyrl-RS"/>
        </w:rPr>
      </w:pPr>
      <w:r w:rsidRPr="00223C1B">
        <w:rPr>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F853F6" w14:textId="77777777" w:rsidR="002D17A0" w:rsidRPr="00223C1B" w:rsidRDefault="002D17A0" w:rsidP="002F7748">
      <w:pPr>
        <w:tabs>
          <w:tab w:val="left" w:pos="567"/>
          <w:tab w:val="left" w:pos="720"/>
          <w:tab w:val="left" w:pos="8352"/>
        </w:tabs>
        <w:jc w:val="both"/>
        <w:rPr>
          <w:lang w:val="sr-Cyrl-RS"/>
        </w:rPr>
      </w:pPr>
      <w:r w:rsidRPr="00223C1B">
        <w:rPr>
          <w:lang w:val="sr-Cyrl-RS"/>
        </w:rPr>
        <w:t>Комисија за јавну набавку води записник о отварању понуда у који се уносе подаци у складу са Законом.</w:t>
      </w:r>
    </w:p>
    <w:p w14:paraId="5FB9F0A3" w14:textId="77777777" w:rsidR="002D17A0" w:rsidRPr="00223C1B" w:rsidRDefault="002D17A0" w:rsidP="002F7748">
      <w:pPr>
        <w:tabs>
          <w:tab w:val="left" w:pos="567"/>
          <w:tab w:val="left" w:pos="720"/>
          <w:tab w:val="left" w:pos="8352"/>
        </w:tabs>
        <w:jc w:val="both"/>
        <w:rPr>
          <w:lang w:val="sr-Cyrl-RS"/>
        </w:rPr>
      </w:pPr>
      <w:r w:rsidRPr="00223C1B">
        <w:rPr>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7B51891C" w14:textId="77777777" w:rsidR="002D17A0" w:rsidRPr="00223C1B" w:rsidRDefault="002D17A0" w:rsidP="002F7748">
      <w:pPr>
        <w:tabs>
          <w:tab w:val="left" w:pos="567"/>
          <w:tab w:val="left" w:pos="720"/>
          <w:tab w:val="left" w:pos="8352"/>
        </w:tabs>
        <w:jc w:val="both"/>
        <w:rPr>
          <w:lang w:val="sr-Cyrl-RS"/>
        </w:rPr>
      </w:pPr>
      <w:r w:rsidRPr="00223C1B">
        <w:rPr>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205E698" w14:textId="77777777" w:rsidR="002D17A0" w:rsidRPr="00176709" w:rsidRDefault="002D17A0" w:rsidP="00702D48">
      <w:pPr>
        <w:pStyle w:val="Heading3"/>
        <w:numPr>
          <w:ilvl w:val="1"/>
          <w:numId w:val="24"/>
        </w:numPr>
        <w:tabs>
          <w:tab w:val="left" w:pos="360"/>
          <w:tab w:val="left" w:pos="8352"/>
        </w:tabs>
        <w:ind w:left="0" w:firstLine="0"/>
        <w:rPr>
          <w:rStyle w:val="Heading3Char"/>
          <w:rFonts w:eastAsiaTheme="minorHAnsi"/>
          <w:b/>
          <w:sz w:val="22"/>
          <w:szCs w:val="22"/>
        </w:rPr>
      </w:pPr>
      <w:r w:rsidRPr="00176709">
        <w:rPr>
          <w:rStyle w:val="Heading3Char"/>
          <w:rFonts w:eastAsiaTheme="minorHAnsi"/>
          <w:b/>
          <w:sz w:val="22"/>
          <w:szCs w:val="22"/>
        </w:rPr>
        <w:lastRenderedPageBreak/>
        <w:t>Начин подношења понуде</w:t>
      </w:r>
    </w:p>
    <w:p w14:paraId="472BDF9D" w14:textId="77777777" w:rsidR="002D17A0" w:rsidRPr="00223C1B" w:rsidRDefault="002D17A0" w:rsidP="002F7748">
      <w:pPr>
        <w:tabs>
          <w:tab w:val="left" w:pos="567"/>
          <w:tab w:val="left" w:pos="720"/>
          <w:tab w:val="left" w:pos="8352"/>
        </w:tabs>
        <w:jc w:val="both"/>
        <w:rPr>
          <w:lang w:val="en-US"/>
        </w:rPr>
      </w:pPr>
      <w:r w:rsidRPr="00223C1B">
        <w:rPr>
          <w:lang w:val="en-US"/>
        </w:rPr>
        <w:t>Понуду може поднети понуђач самостално, група понуђача, као и понуђач са подизвођачем.</w:t>
      </w:r>
    </w:p>
    <w:p w14:paraId="792E63F2" w14:textId="6137AD3B" w:rsidR="002D17A0" w:rsidRPr="00223C1B" w:rsidRDefault="002D17A0" w:rsidP="002F7748">
      <w:pPr>
        <w:tabs>
          <w:tab w:val="left" w:pos="567"/>
          <w:tab w:val="left" w:pos="720"/>
          <w:tab w:val="left" w:pos="8352"/>
        </w:tabs>
        <w:jc w:val="both"/>
        <w:rPr>
          <w:lang w:val="en-US"/>
        </w:rPr>
      </w:pPr>
      <w:r w:rsidRPr="00223C1B">
        <w:rPr>
          <w:lang w:val="en-US"/>
        </w:rPr>
        <w:t>Понуђач који је самостално поднео понуду не може истовремено да учествује у заједн</w:t>
      </w:r>
      <w:r>
        <w:rPr>
          <w:lang w:val="en-US"/>
        </w:rPr>
        <w:t>ичкој понуди.</w:t>
      </w:r>
      <w:r w:rsidRPr="00223C1B">
        <w:rPr>
          <w:lang w:val="en-US"/>
        </w:rPr>
        <w:t xml:space="preserve"> У случају да понуђач поступи супротно наведеном упутству свака понуда понуђача у којој се појављује биће одбијена. </w:t>
      </w:r>
    </w:p>
    <w:p w14:paraId="03BD39EC" w14:textId="402C2D1E" w:rsidR="002D17A0" w:rsidRPr="00223C1B" w:rsidRDefault="002D17A0" w:rsidP="002F7748">
      <w:pPr>
        <w:tabs>
          <w:tab w:val="left" w:pos="567"/>
          <w:tab w:val="left" w:pos="720"/>
          <w:tab w:val="left" w:pos="8352"/>
        </w:tabs>
        <w:jc w:val="both"/>
        <w:rPr>
          <w:lang w:val="en-US"/>
        </w:rPr>
      </w:pPr>
      <w:r w:rsidRPr="00223C1B">
        <w:rPr>
          <w:lang w:val="en-US"/>
        </w:rPr>
        <w:t>Понуђач може бити члан само једне групе понуђача</w:t>
      </w:r>
      <w:r w:rsidR="007717EF">
        <w:rPr>
          <w:lang w:val="en-US"/>
        </w:rPr>
        <w:t xml:space="preserve"> која подноси заједничку понуду</w:t>
      </w:r>
      <w:r w:rsidRPr="00223C1B">
        <w:rPr>
          <w:lang w:val="en-US"/>
        </w:rPr>
        <w:t>. Уколико је понуђач, у оквиру групе понуђача, поднео две или више заједничких понуда, Наручилац ће све такве понуде одбити.</w:t>
      </w:r>
    </w:p>
    <w:p w14:paraId="0D63C1B8" w14:textId="77777777" w:rsidR="002D17A0" w:rsidRPr="00223C1B" w:rsidRDefault="002D17A0" w:rsidP="002F7748">
      <w:pPr>
        <w:tabs>
          <w:tab w:val="left" w:pos="567"/>
          <w:tab w:val="left" w:pos="720"/>
          <w:tab w:val="left" w:pos="8352"/>
        </w:tabs>
        <w:jc w:val="both"/>
        <w:rPr>
          <w:lang w:val="en-US"/>
        </w:rPr>
      </w:pPr>
      <w:r w:rsidRPr="00223C1B">
        <w:rPr>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0B5F0C" w14:textId="106BDB89" w:rsidR="002D17A0" w:rsidRPr="00223C1B" w:rsidRDefault="00F44E89" w:rsidP="002F7748">
      <w:pPr>
        <w:pStyle w:val="Heading3"/>
        <w:tabs>
          <w:tab w:val="left" w:pos="720"/>
          <w:tab w:val="left" w:pos="8352"/>
        </w:tabs>
        <w:rPr>
          <w:sz w:val="22"/>
          <w:szCs w:val="22"/>
        </w:rPr>
      </w:pPr>
      <w:r>
        <w:rPr>
          <w:sz w:val="22"/>
          <w:szCs w:val="22"/>
          <w:lang w:val="sr-Cyrl-RS"/>
        </w:rPr>
        <w:t xml:space="preserve">6.6 </w:t>
      </w:r>
      <w:r w:rsidR="002D17A0" w:rsidRPr="00223C1B">
        <w:rPr>
          <w:sz w:val="22"/>
          <w:szCs w:val="22"/>
        </w:rPr>
        <w:t>Измене, допуне и опозив понуде</w:t>
      </w:r>
    </w:p>
    <w:p w14:paraId="1A4A39D6" w14:textId="32AD9FE1" w:rsidR="002D17A0" w:rsidRPr="00223C1B" w:rsidRDefault="002D17A0" w:rsidP="002F7748">
      <w:pPr>
        <w:tabs>
          <w:tab w:val="left" w:pos="567"/>
          <w:tab w:val="left" w:pos="720"/>
          <w:tab w:val="left" w:pos="8352"/>
        </w:tabs>
        <w:jc w:val="both"/>
        <w:rPr>
          <w:rFonts w:eastAsia="TimesNewRomanPSMT"/>
          <w:bCs/>
        </w:rPr>
      </w:pPr>
      <w:r w:rsidRPr="00223C1B">
        <w:rPr>
          <w:rFonts w:eastAsia="TimesNewRomanPSMT"/>
          <w:bC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223C1B">
        <w:rPr>
          <w:lang w:val="sr-Cyrl-RS"/>
        </w:rPr>
        <w:t xml:space="preserve"> </w:t>
      </w:r>
      <w:r w:rsidRPr="0022631F">
        <w:rPr>
          <w:lang w:val="sr-Cyrl-RS"/>
        </w:rPr>
        <w:t>„</w:t>
      </w:r>
      <w:r w:rsidR="0060281B">
        <w:rPr>
          <w:lang w:val="sr-Cyrl-RS"/>
        </w:rPr>
        <w:t>Услуге штампања, фотокопирања и коричења</w:t>
      </w:r>
      <w:r w:rsidR="00900E84">
        <w:rPr>
          <w:lang w:val="sr-Cyrl-RS"/>
        </w:rPr>
        <w:t xml:space="preserve"> за потребе ТЦ Краљево</w:t>
      </w:r>
      <w:r w:rsidRPr="0022631F">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3E1002">
        <w:rPr>
          <w:rFonts w:eastAsia="TimesNewRomanPSMT"/>
          <w:bCs/>
        </w:rPr>
        <w:t>ЈН/8300/0108/2017</w:t>
      </w:r>
      <w:r>
        <w:rPr>
          <w:rFonts w:eastAsia="TimesNewRomanPSMT"/>
          <w:bCs/>
          <w:lang w:val="sr-Cyrl-RS"/>
        </w:rPr>
        <w:t xml:space="preserve"> </w:t>
      </w:r>
      <w:r w:rsidRPr="00223C1B">
        <w:rPr>
          <w:rFonts w:eastAsia="TimesNewRomanPSMT"/>
          <w:bCs/>
        </w:rPr>
        <w:t>– НЕ ОТВАРАТИ“.</w:t>
      </w:r>
    </w:p>
    <w:p w14:paraId="2C997E7E" w14:textId="77777777" w:rsidR="002D17A0" w:rsidRPr="00223C1B" w:rsidRDefault="002D17A0" w:rsidP="002F7748">
      <w:pPr>
        <w:tabs>
          <w:tab w:val="left" w:pos="567"/>
          <w:tab w:val="left" w:pos="720"/>
          <w:tab w:val="left" w:pos="8352"/>
        </w:tabs>
        <w:rPr>
          <w:rFonts w:eastAsia="TimesNewRomanPSMT"/>
          <w:bCs/>
        </w:rPr>
      </w:pPr>
      <w:r w:rsidRPr="00223C1B">
        <w:rPr>
          <w:rFonts w:eastAsia="TimesNewRomanPSMT"/>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9660A6" w14:textId="47889327" w:rsidR="002D17A0" w:rsidRPr="00223C1B" w:rsidRDefault="002D17A0" w:rsidP="002F7748">
      <w:pPr>
        <w:tabs>
          <w:tab w:val="left" w:pos="567"/>
          <w:tab w:val="left" w:pos="720"/>
          <w:tab w:val="left" w:pos="8352"/>
        </w:tabs>
        <w:rPr>
          <w:rFonts w:eastAsia="TimesNewRomanPSMT"/>
          <w:bCs/>
        </w:rPr>
      </w:pPr>
      <w:r w:rsidRPr="00223C1B">
        <w:rPr>
          <w:rFonts w:eastAsia="TimesNewRomanPSMT"/>
          <w:bC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223C1B">
        <w:rPr>
          <w:lang w:val="sr-Cyrl-RS"/>
        </w:rPr>
        <w:t>„</w:t>
      </w:r>
      <w:r w:rsidR="0060281B">
        <w:rPr>
          <w:lang w:val="sr-Cyrl-RS"/>
        </w:rPr>
        <w:t>Услуге штампања, фотокопирања и коричења</w:t>
      </w:r>
      <w:r w:rsidR="00900E84" w:rsidRPr="00900E84">
        <w:t xml:space="preserve"> </w:t>
      </w:r>
      <w:r w:rsidR="00900E84">
        <w:rPr>
          <w:lang w:val="sr-Cyrl-RS"/>
        </w:rPr>
        <w:t>за потребе ТЦ Краљево</w:t>
      </w:r>
      <w:r w:rsidRPr="00223C1B">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3E1002">
        <w:rPr>
          <w:rFonts w:eastAsia="TimesNewRomanPSMT"/>
          <w:bCs/>
        </w:rPr>
        <w:t>ЈН/8300/0108/2017</w:t>
      </w:r>
      <w:r>
        <w:rPr>
          <w:rFonts w:eastAsia="TimesNewRomanPSMT"/>
          <w:bCs/>
          <w:lang w:val="sr-Cyrl-RS"/>
        </w:rPr>
        <w:t xml:space="preserve"> - </w:t>
      </w:r>
      <w:r w:rsidRPr="00223C1B">
        <w:rPr>
          <w:rFonts w:eastAsia="TimesNewRomanPSMT"/>
          <w:bCs/>
        </w:rPr>
        <w:t>НЕ ОТВАРАТИ“.</w:t>
      </w:r>
    </w:p>
    <w:p w14:paraId="7F066E9B" w14:textId="77777777" w:rsidR="002D17A0" w:rsidRPr="00223C1B" w:rsidRDefault="002D17A0" w:rsidP="002F7748">
      <w:pPr>
        <w:tabs>
          <w:tab w:val="left" w:pos="567"/>
          <w:tab w:val="left" w:pos="720"/>
          <w:tab w:val="left" w:pos="8352"/>
        </w:tabs>
        <w:rPr>
          <w:rFonts w:eastAsia="TimesNewRomanPSMT"/>
          <w:bCs/>
        </w:rPr>
      </w:pPr>
      <w:r w:rsidRPr="00223C1B">
        <w:rPr>
          <w:rFonts w:eastAsia="TimesNewRomanPSMT"/>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CE3A41" w14:textId="77777777" w:rsidR="002D17A0" w:rsidRPr="00223C1B" w:rsidRDefault="002D17A0" w:rsidP="002F7748">
      <w:pPr>
        <w:tabs>
          <w:tab w:val="left" w:pos="567"/>
          <w:tab w:val="left" w:pos="720"/>
          <w:tab w:val="left" w:pos="8352"/>
        </w:tabs>
        <w:rPr>
          <w:rFonts w:eastAsia="TimesNewRomanPSMT"/>
          <w:bCs/>
          <w:lang w:val="sr-Cyrl-RS"/>
        </w:rPr>
      </w:pPr>
      <w:r w:rsidRPr="00223C1B">
        <w:rPr>
          <w:rFonts w:eastAsia="TimesNewRomanPSMT"/>
          <w:b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223C1B">
        <w:rPr>
          <w:rFonts w:eastAsia="TimesNewRomanPSMT"/>
          <w:bCs/>
          <w:lang w:val="sr-Cyrl-RS"/>
        </w:rPr>
        <w:t>.</w:t>
      </w:r>
    </w:p>
    <w:p w14:paraId="48A68F00" w14:textId="3E00B561" w:rsidR="002D17A0" w:rsidRPr="00024D37" w:rsidRDefault="00F44E89" w:rsidP="002F7748">
      <w:pPr>
        <w:pStyle w:val="Heading3"/>
        <w:tabs>
          <w:tab w:val="left" w:pos="360"/>
          <w:tab w:val="left" w:pos="720"/>
          <w:tab w:val="left" w:pos="8352"/>
        </w:tabs>
        <w:rPr>
          <w:rFonts w:eastAsia="TimesNewRomanPSMT"/>
          <w:sz w:val="22"/>
          <w:szCs w:val="22"/>
          <w:lang w:val="sr-Cyrl-RS"/>
        </w:rPr>
      </w:pPr>
      <w:r>
        <w:rPr>
          <w:rFonts w:eastAsia="TimesNewRomanPSMT"/>
          <w:sz w:val="22"/>
          <w:szCs w:val="22"/>
          <w:lang w:val="sr-Cyrl-RS"/>
        </w:rPr>
        <w:t xml:space="preserve">6.7 </w:t>
      </w:r>
      <w:r w:rsidR="002D17A0" w:rsidRPr="00024D37">
        <w:rPr>
          <w:rFonts w:eastAsia="TimesNewRomanPSMT"/>
          <w:sz w:val="22"/>
          <w:szCs w:val="22"/>
          <w:lang w:val="sr-Cyrl-RS"/>
        </w:rPr>
        <w:t>Понуда са варијантама</w:t>
      </w:r>
    </w:p>
    <w:p w14:paraId="38C8C63F" w14:textId="77777777" w:rsidR="002D17A0" w:rsidRPr="00223C1B" w:rsidRDefault="002D17A0" w:rsidP="002F7748">
      <w:pPr>
        <w:tabs>
          <w:tab w:val="left" w:pos="567"/>
          <w:tab w:val="left" w:pos="720"/>
          <w:tab w:val="left" w:pos="4833"/>
          <w:tab w:val="left" w:pos="8352"/>
        </w:tabs>
        <w:rPr>
          <w:rFonts w:eastAsia="TimesNewRomanPSMT"/>
          <w:bCs/>
          <w:lang w:val="sr-Cyrl-RS"/>
        </w:rPr>
      </w:pPr>
      <w:r w:rsidRPr="00223C1B">
        <w:rPr>
          <w:rFonts w:eastAsia="TimesNewRomanPSMT"/>
          <w:bCs/>
          <w:lang w:val="sr-Cyrl-RS"/>
        </w:rPr>
        <w:t>Понуда са варијантама није дозвољена.</w:t>
      </w:r>
    </w:p>
    <w:p w14:paraId="096A3129" w14:textId="1BDB990C" w:rsidR="002D17A0" w:rsidRPr="00024D37" w:rsidRDefault="00F44E89" w:rsidP="002F7748">
      <w:pPr>
        <w:pStyle w:val="Heading3"/>
        <w:tabs>
          <w:tab w:val="left" w:pos="720"/>
          <w:tab w:val="left" w:pos="8352"/>
        </w:tabs>
        <w:rPr>
          <w:sz w:val="22"/>
          <w:szCs w:val="22"/>
          <w:lang w:val="sr-Cyrl-RS"/>
        </w:rPr>
      </w:pPr>
      <w:r>
        <w:rPr>
          <w:sz w:val="22"/>
          <w:szCs w:val="22"/>
          <w:lang w:val="sr-Cyrl-RS"/>
        </w:rPr>
        <w:t xml:space="preserve">6.8 </w:t>
      </w:r>
      <w:r w:rsidR="002D17A0" w:rsidRPr="00024D37">
        <w:rPr>
          <w:sz w:val="22"/>
          <w:szCs w:val="22"/>
          <w:lang w:val="sr-Cyrl-RS"/>
        </w:rPr>
        <w:t>Подношење понуде са подизвођачима</w:t>
      </w:r>
    </w:p>
    <w:p w14:paraId="49ECB64E" w14:textId="77777777" w:rsidR="002D17A0" w:rsidRPr="00024D37" w:rsidRDefault="002D17A0" w:rsidP="002F7748">
      <w:pPr>
        <w:pStyle w:val="KDParagraf"/>
        <w:tabs>
          <w:tab w:val="left" w:pos="720"/>
          <w:tab w:val="left" w:pos="8352"/>
        </w:tabs>
        <w:spacing w:before="0"/>
        <w:rPr>
          <w:lang w:val="sr-Cyrl-RS"/>
        </w:rPr>
      </w:pPr>
      <w:r w:rsidRPr="00024D37">
        <w:rPr>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91AA1F5" w14:textId="77777777" w:rsidR="002D17A0" w:rsidRPr="00024D37" w:rsidRDefault="002D17A0" w:rsidP="002F7748">
      <w:pPr>
        <w:pStyle w:val="KDParagraf"/>
        <w:tabs>
          <w:tab w:val="left" w:pos="720"/>
          <w:tab w:val="left" w:pos="8352"/>
        </w:tabs>
        <w:spacing w:before="0"/>
        <w:rPr>
          <w:lang w:val="sr-Cyrl-RS"/>
        </w:rPr>
      </w:pPr>
      <w:r w:rsidRPr="00024D37">
        <w:rPr>
          <w:lang w:val="sr-Cyrl-RS"/>
        </w:rPr>
        <w:t>- назив подизвођача, а уколико о</w:t>
      </w:r>
      <w:r w:rsidRPr="00223C1B">
        <w:rPr>
          <w:lang w:val="sr-Cyrl-RS"/>
        </w:rPr>
        <w:t>квирни споразум</w:t>
      </w:r>
      <w:r w:rsidRPr="00024D37">
        <w:rPr>
          <w:lang w:val="sr-Cyrl-RS"/>
        </w:rPr>
        <w:t xml:space="preserve"> између наручиоца и понуђача буде закључен, тај подизвођач ће бити наведен у </w:t>
      </w:r>
      <w:r w:rsidRPr="00223C1B">
        <w:rPr>
          <w:lang w:val="sr-Cyrl-RS"/>
        </w:rPr>
        <w:t>оквирном споразуму</w:t>
      </w:r>
      <w:r w:rsidRPr="00024D37">
        <w:rPr>
          <w:lang w:val="sr-Cyrl-RS"/>
        </w:rPr>
        <w:t>;</w:t>
      </w:r>
    </w:p>
    <w:p w14:paraId="2DC402C1" w14:textId="77777777" w:rsidR="002D17A0" w:rsidRPr="00024D37" w:rsidRDefault="002D17A0" w:rsidP="002F7748">
      <w:pPr>
        <w:pStyle w:val="KDParagraf"/>
        <w:tabs>
          <w:tab w:val="left" w:pos="720"/>
          <w:tab w:val="left" w:pos="8352"/>
        </w:tabs>
        <w:spacing w:before="0"/>
        <w:rPr>
          <w:lang w:val="sr-Cyrl-RS"/>
        </w:rPr>
      </w:pPr>
      <w:r w:rsidRPr="00024D37">
        <w:rPr>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3AA7C48" w14:textId="77777777" w:rsidR="002D17A0" w:rsidRPr="00024D37" w:rsidRDefault="002D17A0" w:rsidP="002F7748">
      <w:pPr>
        <w:pStyle w:val="KDParagraf"/>
        <w:tabs>
          <w:tab w:val="left" w:pos="720"/>
          <w:tab w:val="left" w:pos="8352"/>
        </w:tabs>
        <w:spacing w:before="0"/>
        <w:rPr>
          <w:lang w:val="sr-Cyrl-RS"/>
        </w:rPr>
      </w:pPr>
      <w:r w:rsidRPr="00024D37">
        <w:rPr>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6EABA6" w14:textId="46F5645B" w:rsidR="002D17A0" w:rsidRPr="00223C1B" w:rsidRDefault="002D17A0" w:rsidP="002F7748">
      <w:pPr>
        <w:pStyle w:val="KDParagraf"/>
        <w:tabs>
          <w:tab w:val="left" w:pos="720"/>
          <w:tab w:val="left" w:pos="8352"/>
        </w:tabs>
        <w:spacing w:before="0"/>
        <w:rPr>
          <w:lang w:val="sr-Cyrl-RS"/>
        </w:rPr>
      </w:pPr>
      <w:r w:rsidRPr="00223C1B">
        <w:rPr>
          <w:lang w:val="sr-Cyrl-RS"/>
        </w:rPr>
        <w:t xml:space="preserve">Обавеза понуђача је да за </w:t>
      </w:r>
      <w:r w:rsidRPr="00024D37">
        <w:rPr>
          <w:lang w:val="sr-Cyrl-RS"/>
        </w:rPr>
        <w:t>подизвођач</w:t>
      </w:r>
      <w:r w:rsidRPr="00223C1B">
        <w:rPr>
          <w:lang w:val="sr-Cyrl-RS"/>
        </w:rPr>
        <w:t>а достави доказе о испуњености</w:t>
      </w:r>
      <w:r w:rsidRPr="00024D37">
        <w:rPr>
          <w:lang w:val="sr-Cyrl-RS"/>
        </w:rPr>
        <w:t xml:space="preserve"> обавезн</w:t>
      </w:r>
      <w:r w:rsidRPr="00223C1B">
        <w:rPr>
          <w:lang w:val="sr-Cyrl-RS"/>
        </w:rPr>
        <w:t>их</w:t>
      </w:r>
      <w:r w:rsidRPr="00024D37">
        <w:rPr>
          <w:lang w:val="sr-Cyrl-RS"/>
        </w:rPr>
        <w:t xml:space="preserve"> услов</w:t>
      </w:r>
      <w:r w:rsidRPr="00223C1B">
        <w:rPr>
          <w:lang w:val="sr-Cyrl-RS"/>
        </w:rPr>
        <w:t>а</w:t>
      </w:r>
      <w:r w:rsidRPr="00024D37">
        <w:rPr>
          <w:lang w:val="sr-Cyrl-RS"/>
        </w:rPr>
        <w:t xml:space="preserve"> из члана 75. став 1. тачка 1), 2) и 4) </w:t>
      </w:r>
      <w:r w:rsidR="004D47D6">
        <w:rPr>
          <w:lang w:val="sr-Cyrl-RS"/>
        </w:rPr>
        <w:t xml:space="preserve">и става 2. </w:t>
      </w:r>
      <w:r w:rsidRPr="00024D37">
        <w:rPr>
          <w:lang w:val="sr-Cyrl-RS"/>
        </w:rPr>
        <w:t>Закона наведен</w:t>
      </w:r>
      <w:r w:rsidRPr="00223C1B">
        <w:rPr>
          <w:lang w:val="sr-Cyrl-RS"/>
        </w:rPr>
        <w:t>их</w:t>
      </w:r>
      <w:r w:rsidRPr="00024D37">
        <w:rPr>
          <w:lang w:val="sr-Cyrl-RS"/>
        </w:rPr>
        <w:t xml:space="preserve"> у одељку Услови за учешће из члана 75. </w:t>
      </w:r>
      <w:r w:rsidRPr="001E2A81">
        <w:rPr>
          <w:lang w:val="sr-Cyrl-RS"/>
        </w:rPr>
        <w:t>Упутство како се доказује испуњеност тих услова</w:t>
      </w:r>
      <w:r w:rsidRPr="00223C1B">
        <w:rPr>
          <w:lang w:val="sr-Cyrl-RS"/>
        </w:rPr>
        <w:t xml:space="preserve">. </w:t>
      </w:r>
    </w:p>
    <w:p w14:paraId="06BBE2D0" w14:textId="77777777" w:rsidR="002D17A0" w:rsidRPr="00223C1B" w:rsidRDefault="002D17A0" w:rsidP="002F7748">
      <w:pPr>
        <w:pStyle w:val="KDParagraf"/>
        <w:tabs>
          <w:tab w:val="left" w:pos="720"/>
          <w:tab w:val="left" w:pos="8352"/>
        </w:tabs>
        <w:rPr>
          <w:lang w:val="sr-Cyrl-RS"/>
        </w:rPr>
      </w:pPr>
      <w:r w:rsidRPr="00223C1B">
        <w:rPr>
          <w:lang w:val="sr-Cyrl-RS"/>
        </w:rPr>
        <w:t>Све обрасце у понуди потписује и оверава понуђач, изузев образаца под пуном материјалном и кривичном одговорношћу,</w:t>
      </w:r>
      <w:r>
        <w:rPr>
          <w:lang w:val="sr-Cyrl-RS"/>
        </w:rPr>
        <w:t xml:space="preserve"> </w:t>
      </w:r>
      <w:r w:rsidRPr="00223C1B">
        <w:rPr>
          <w:lang w:val="sr-Cyrl-RS"/>
        </w:rPr>
        <w:t>које попуњава, потписује и оверава сваки подизвођач у своје име (Образац изјаве у складу са чланом 75. став 2. Закона).</w:t>
      </w:r>
    </w:p>
    <w:p w14:paraId="70F9016D" w14:textId="77777777" w:rsidR="002D17A0" w:rsidRPr="00223C1B" w:rsidRDefault="002D17A0" w:rsidP="002F7748">
      <w:pPr>
        <w:pStyle w:val="KDParagraf"/>
        <w:tabs>
          <w:tab w:val="left" w:pos="720"/>
          <w:tab w:val="left" w:pos="8352"/>
        </w:tabs>
        <w:spacing w:before="0"/>
        <w:rPr>
          <w:lang w:val="sr-Cyrl-RS"/>
        </w:rPr>
      </w:pPr>
      <w:r w:rsidRPr="00223C1B">
        <w:rPr>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1BB8B7D3" w14:textId="77777777" w:rsidR="002D17A0" w:rsidRPr="00223C1B" w:rsidRDefault="002D17A0" w:rsidP="002F7748">
      <w:pPr>
        <w:pStyle w:val="KDParagraf"/>
        <w:tabs>
          <w:tab w:val="left" w:pos="720"/>
          <w:tab w:val="left" w:pos="8352"/>
        </w:tabs>
        <w:spacing w:before="0"/>
        <w:rPr>
          <w:lang w:val="sr-Cyrl-RS"/>
        </w:rPr>
      </w:pPr>
      <w:r w:rsidRPr="00223C1B">
        <w:rPr>
          <w:lang w:val="sr-Cyrl-R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870CBA2" w14:textId="362BBBFE" w:rsidR="002D17A0" w:rsidRPr="00223C1B" w:rsidRDefault="002D17A0" w:rsidP="002F7748">
      <w:pPr>
        <w:pStyle w:val="KDParagraf"/>
        <w:tabs>
          <w:tab w:val="left" w:pos="720"/>
          <w:tab w:val="left" w:pos="8352"/>
        </w:tabs>
        <w:spacing w:before="0"/>
        <w:rPr>
          <w:lang w:val="sr-Cyrl-RS"/>
        </w:rPr>
      </w:pPr>
      <w:r w:rsidRPr="00223C1B">
        <w:rPr>
          <w:lang w:val="sr-Cyrl-RS"/>
        </w:rPr>
        <w:t>Наручилац неће примењивати став 9</w:t>
      </w:r>
      <w:r w:rsidR="00036C58" w:rsidRPr="00024D37">
        <w:rPr>
          <w:lang w:val="sr-Cyrl-RS"/>
        </w:rPr>
        <w:t>.</w:t>
      </w:r>
      <w:r w:rsidRPr="00223C1B">
        <w:rPr>
          <w:lang w:val="sr-Cyrl-RS"/>
        </w:rPr>
        <w:t xml:space="preserve"> и 10</w:t>
      </w:r>
      <w:r w:rsidR="00036C58" w:rsidRPr="00024D37">
        <w:rPr>
          <w:lang w:val="sr-Cyrl-RS"/>
        </w:rPr>
        <w:t>.</w:t>
      </w:r>
      <w:r w:rsidRPr="00223C1B">
        <w:rPr>
          <w:lang w:val="sr-Cyrl-RS"/>
        </w:rPr>
        <w:t xml:space="preserve"> члана 80. Закона.</w:t>
      </w:r>
    </w:p>
    <w:p w14:paraId="3A40BF3F" w14:textId="008FD72C" w:rsidR="002D17A0" w:rsidRPr="00024D37" w:rsidRDefault="00F44E89" w:rsidP="002F7748">
      <w:pPr>
        <w:pStyle w:val="Heading3"/>
        <w:tabs>
          <w:tab w:val="left" w:pos="720"/>
          <w:tab w:val="left" w:pos="8352"/>
        </w:tabs>
        <w:rPr>
          <w:sz w:val="22"/>
          <w:szCs w:val="22"/>
          <w:lang w:val="sr-Cyrl-RS"/>
        </w:rPr>
      </w:pPr>
      <w:r>
        <w:rPr>
          <w:sz w:val="22"/>
          <w:szCs w:val="22"/>
          <w:lang w:val="sr-Cyrl-RS"/>
        </w:rPr>
        <w:t xml:space="preserve">6.9 </w:t>
      </w:r>
      <w:r w:rsidR="002D17A0" w:rsidRPr="00024D37">
        <w:rPr>
          <w:sz w:val="22"/>
          <w:szCs w:val="22"/>
          <w:lang w:val="sr-Cyrl-RS"/>
        </w:rPr>
        <w:t>Подношење заједничке понуде</w:t>
      </w:r>
    </w:p>
    <w:p w14:paraId="60F5B2F8" w14:textId="77777777" w:rsidR="002D17A0" w:rsidRPr="00223C1B" w:rsidRDefault="002D17A0" w:rsidP="002F7748">
      <w:pPr>
        <w:pStyle w:val="KDParagraf"/>
        <w:tabs>
          <w:tab w:val="left" w:pos="270"/>
          <w:tab w:val="left" w:pos="720"/>
          <w:tab w:val="left" w:pos="8352"/>
        </w:tabs>
        <w:spacing w:before="0"/>
      </w:pPr>
      <w:r w:rsidRPr="00024D37">
        <w:rPr>
          <w:lang w:val="sr-Cyrl-R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223C1B">
        <w:rPr>
          <w:lang w:val="sr-Cyrl-RS"/>
        </w:rPr>
        <w:t xml:space="preserve"> </w:t>
      </w:r>
      <w:r w:rsidRPr="00223C1B">
        <w:t xml:space="preserve">Закона о јавним набавкама и то: </w:t>
      </w:r>
    </w:p>
    <w:p w14:paraId="4CDFC130" w14:textId="77777777" w:rsidR="002D17A0" w:rsidRPr="00223C1B" w:rsidRDefault="002D17A0" w:rsidP="002F7748">
      <w:pPr>
        <w:pStyle w:val="KDNabrajanje"/>
        <w:tabs>
          <w:tab w:val="left" w:pos="270"/>
          <w:tab w:val="left" w:pos="720"/>
          <w:tab w:val="left" w:pos="8352"/>
        </w:tabs>
        <w:spacing w:before="0"/>
        <w:ind w:left="0" w:firstLine="0"/>
      </w:pPr>
      <w:r w:rsidRPr="00223C1B">
        <w:rPr>
          <w:lang w:val="sr-Cyrl-CS"/>
        </w:rPr>
        <w:t xml:space="preserve">податке о </w:t>
      </w:r>
      <w:r w:rsidRPr="00223C1B">
        <w:t xml:space="preserve">члану групе који ће бити </w:t>
      </w:r>
      <w:r w:rsidRPr="00223C1B">
        <w:rPr>
          <w:lang w:val="sr-Cyrl-CS"/>
        </w:rPr>
        <w:t>Н</w:t>
      </w:r>
      <w:r w:rsidRPr="00223C1B">
        <w:t xml:space="preserve">осилац посла, односно који ће поднети понуду и који ће заступати групу понуђача пред </w:t>
      </w:r>
      <w:r w:rsidRPr="00223C1B">
        <w:rPr>
          <w:lang w:val="sr-Cyrl-CS"/>
        </w:rPr>
        <w:t>Н</w:t>
      </w:r>
      <w:r w:rsidRPr="00223C1B">
        <w:t>аручиоцем;</w:t>
      </w:r>
    </w:p>
    <w:p w14:paraId="3F033A42" w14:textId="77777777" w:rsidR="002D17A0" w:rsidRPr="00223C1B" w:rsidRDefault="002D17A0" w:rsidP="002F7748">
      <w:pPr>
        <w:pStyle w:val="KDNabrajanje"/>
        <w:tabs>
          <w:tab w:val="left" w:pos="270"/>
          <w:tab w:val="left" w:pos="720"/>
          <w:tab w:val="left" w:pos="8352"/>
        </w:tabs>
        <w:spacing w:before="0"/>
        <w:ind w:left="0" w:firstLine="0"/>
      </w:pPr>
      <w:r w:rsidRPr="00223C1B">
        <w:t xml:space="preserve">опис послова сваког од понуђача из групе понуђача у извршењу </w:t>
      </w:r>
      <w:r w:rsidRPr="00223C1B">
        <w:rPr>
          <w:lang w:val="sr-Cyrl-RS"/>
        </w:rPr>
        <w:t>оквирног споразума</w:t>
      </w:r>
      <w:r w:rsidRPr="00223C1B">
        <w:t>.</w:t>
      </w:r>
    </w:p>
    <w:p w14:paraId="79DEDE6C" w14:textId="4F33F4F8" w:rsidR="002D17A0" w:rsidRPr="00223C1B" w:rsidRDefault="002D17A0" w:rsidP="002F7748">
      <w:pPr>
        <w:pStyle w:val="KDParagraf"/>
        <w:tabs>
          <w:tab w:val="left" w:pos="270"/>
          <w:tab w:val="left" w:pos="720"/>
          <w:tab w:val="left" w:pos="8352"/>
        </w:tabs>
        <w:spacing w:before="0"/>
        <w:rPr>
          <w:lang w:val="ru-RU"/>
        </w:rPr>
      </w:pPr>
      <w:r w:rsidRPr="00223C1B">
        <w:rPr>
          <w:lang w:val="ru-RU"/>
        </w:rPr>
        <w:t xml:space="preserve">Сваки понуђач из групе понуђача  која подноси заједничку понуду мора да испуњава услове из члана 75.  став 1. тачка 1), 2) и 4) </w:t>
      </w:r>
      <w:r w:rsidR="004D47D6">
        <w:rPr>
          <w:lang w:val="ru-RU"/>
        </w:rPr>
        <w:t xml:space="preserve">и става 2. </w:t>
      </w:r>
      <w:r w:rsidRPr="00223C1B">
        <w:rPr>
          <w:lang w:val="ru-RU"/>
        </w:rPr>
        <w:t>Закона, наведене у одељку Услови за учешће из члана 75.</w:t>
      </w:r>
      <w:r>
        <w:rPr>
          <w:lang w:val="ru-RU"/>
        </w:rPr>
        <w:t xml:space="preserve"> </w:t>
      </w:r>
      <w:r w:rsidRPr="00223C1B">
        <w:rPr>
          <w:lang w:val="ru-RU"/>
        </w:rPr>
        <w:t xml:space="preserve">Закона и Упутство како се доказује испуњеност тих услова. </w:t>
      </w:r>
    </w:p>
    <w:p w14:paraId="7607DD60" w14:textId="77777777" w:rsidR="002D17A0" w:rsidRPr="00223C1B" w:rsidRDefault="002D17A0" w:rsidP="002F7748">
      <w:pPr>
        <w:pStyle w:val="KDParagraf"/>
        <w:tabs>
          <w:tab w:val="left" w:pos="270"/>
          <w:tab w:val="left" w:pos="720"/>
          <w:tab w:val="left" w:pos="8352"/>
        </w:tabs>
        <w:spacing w:before="0"/>
        <w:rPr>
          <w:color w:val="00B0F0"/>
          <w:lang w:val="sr-Cyrl-RS" w:bidi="en-US"/>
        </w:rPr>
      </w:pPr>
      <w:r w:rsidRPr="00223C1B">
        <w:rPr>
          <w:lang w:val="sr-Cyrl-RS" w:bidi="en-US"/>
        </w:rPr>
        <w:t xml:space="preserve">У случају заједничке понуде групе понуђача </w:t>
      </w:r>
      <w:r w:rsidRPr="00223C1B">
        <w:rPr>
          <w:lang w:val="sr-Cyrl-CS" w:bidi="en-US"/>
        </w:rPr>
        <w:t xml:space="preserve">обрасце под пуном материјалном и кривичном одговорношћу </w:t>
      </w:r>
      <w:r w:rsidRPr="00223C1B">
        <w:rPr>
          <w:lang w:val="sr-Cyrl-RS" w:bidi="en-US"/>
        </w:rPr>
        <w:t>попуњава, потписује и оверава сваки чл</w:t>
      </w:r>
      <w:r>
        <w:rPr>
          <w:lang w:val="sr-Cyrl-RS" w:bidi="en-US"/>
        </w:rPr>
        <w:t>ан групе понуђача у своје име. (</w:t>
      </w:r>
      <w:r w:rsidRPr="00223C1B">
        <w:rPr>
          <w:lang w:val="sr-Cyrl-RS" w:bidi="en-US"/>
        </w:rPr>
        <w:t>Образац Изјаве о независној понуди и Образац изјаве у складу са чланом 75. став 2. Закона)</w:t>
      </w:r>
    </w:p>
    <w:p w14:paraId="26C4ADBA" w14:textId="77777777" w:rsidR="002D17A0" w:rsidRPr="007C420F" w:rsidRDefault="002D17A0" w:rsidP="002F7748">
      <w:pPr>
        <w:pStyle w:val="KDParagraf"/>
        <w:tabs>
          <w:tab w:val="left" w:pos="270"/>
          <w:tab w:val="left" w:pos="720"/>
          <w:tab w:val="left" w:pos="8352"/>
        </w:tabs>
        <w:spacing w:before="0"/>
        <w:rPr>
          <w:lang w:val="sr-Cyrl-RS" w:bidi="en-US"/>
        </w:rPr>
      </w:pPr>
      <w:r w:rsidRPr="00223C1B">
        <w:rPr>
          <w:lang w:val="sr-Cyrl-RS" w:bidi="en-US"/>
        </w:rPr>
        <w:t>Понуђачи из групе понуђача одговорају неограни</w:t>
      </w:r>
      <w:r>
        <w:rPr>
          <w:lang w:val="sr-Cyrl-RS" w:bidi="en-US"/>
        </w:rPr>
        <w:t>чено солидарно према наручиоцу.</w:t>
      </w:r>
    </w:p>
    <w:p w14:paraId="62498A2A" w14:textId="5D9EF4A5" w:rsidR="002D17A0" w:rsidRPr="00024D37" w:rsidRDefault="00F44E89" w:rsidP="002F7748">
      <w:pPr>
        <w:pStyle w:val="Heading3"/>
        <w:tabs>
          <w:tab w:val="left" w:pos="360"/>
          <w:tab w:val="left" w:pos="8352"/>
        </w:tabs>
        <w:rPr>
          <w:sz w:val="22"/>
          <w:szCs w:val="22"/>
          <w:lang w:val="sr-Cyrl-RS"/>
        </w:rPr>
      </w:pPr>
      <w:r>
        <w:rPr>
          <w:sz w:val="22"/>
          <w:szCs w:val="22"/>
          <w:lang w:val="sr-Cyrl-RS"/>
        </w:rPr>
        <w:t xml:space="preserve">6.10 </w:t>
      </w:r>
      <w:r w:rsidR="002D17A0" w:rsidRPr="00024D37">
        <w:rPr>
          <w:sz w:val="22"/>
          <w:szCs w:val="22"/>
          <w:lang w:val="sr-Cyrl-RS"/>
        </w:rPr>
        <w:t xml:space="preserve">Понуђена цена </w:t>
      </w:r>
    </w:p>
    <w:p w14:paraId="3A46660B" w14:textId="77777777" w:rsidR="002D17A0" w:rsidRPr="00223C1B" w:rsidRDefault="002D17A0" w:rsidP="00702D48">
      <w:pPr>
        <w:tabs>
          <w:tab w:val="left" w:pos="180"/>
          <w:tab w:val="left" w:pos="270"/>
          <w:tab w:val="left" w:pos="8352"/>
        </w:tabs>
        <w:spacing w:line="276" w:lineRule="auto"/>
        <w:jc w:val="both"/>
        <w:rPr>
          <w:rFonts w:eastAsia="TimesNewRomanPSMT"/>
          <w:bCs/>
        </w:rPr>
      </w:pPr>
      <w:r w:rsidRPr="00223C1B">
        <w:rPr>
          <w:rFonts w:eastAsia="TimesNewRomanPSMT"/>
          <w:bCs/>
        </w:rPr>
        <w:t xml:space="preserve">Цена у понуди се исказује у динарима. </w:t>
      </w:r>
    </w:p>
    <w:p w14:paraId="39C58658"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Цене у понуди се исказују  без ПДВ-а и са ПДВ-ом, с тим да се приликом оцењивања понуде узима у обзир цена без ПДВ-а. Јединичне цене морају бити изражене са две децимале у складу са правилом заокруживања бројева.</w:t>
      </w:r>
    </w:p>
    <w:p w14:paraId="69BFA958"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У случају рачунске грешке меродавна ће бити јединична цена.</w:t>
      </w:r>
    </w:p>
    <w:p w14:paraId="78D08AD4"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Понуда која је изражена у две валуте, сматраће се неприхватљивом.</w:t>
      </w:r>
    </w:p>
    <w:p w14:paraId="62EB498D" w14:textId="0FE562CF" w:rsidR="002D17A0" w:rsidRDefault="002D17A0" w:rsidP="002F7748">
      <w:pPr>
        <w:tabs>
          <w:tab w:val="left" w:pos="180"/>
          <w:tab w:val="left" w:pos="270"/>
          <w:tab w:val="left" w:pos="8352"/>
        </w:tabs>
        <w:jc w:val="both"/>
        <w:rPr>
          <w:lang w:val="sr-Cyrl-RS"/>
        </w:rPr>
      </w:pPr>
      <w:r>
        <w:rPr>
          <w:rFonts w:eastAsia="TimesNewRomanPSMT"/>
          <w:bCs/>
          <w:lang w:val="sr-Cyrl-RS"/>
        </w:rPr>
        <w:t>Понуђена</w:t>
      </w:r>
      <w:r w:rsidRPr="00D7122A">
        <w:rPr>
          <w:rFonts w:eastAsia="TimesNewRomanPSMT"/>
          <w:bCs/>
          <w:lang w:val="sr-Cyrl-RS"/>
        </w:rPr>
        <w:t xml:space="preserve"> </w:t>
      </w:r>
      <w:r>
        <w:rPr>
          <w:rFonts w:eastAsia="TimesNewRomanPSMT"/>
          <w:bCs/>
          <w:lang w:val="sr-Cyrl-RS"/>
        </w:rPr>
        <w:t>цена укључује</w:t>
      </w:r>
      <w:r w:rsidRPr="00D7122A">
        <w:rPr>
          <w:rFonts w:eastAsia="TimesNewRomanPSMT"/>
          <w:bCs/>
          <w:lang w:val="sr-Cyrl-RS"/>
        </w:rPr>
        <w:t xml:space="preserve"> све зависне</w:t>
      </w:r>
      <w:r w:rsidRPr="00F25683">
        <w:rPr>
          <w:lang w:val="sr-Cyrl-RS"/>
        </w:rPr>
        <w:t xml:space="preserve"> </w:t>
      </w:r>
      <w:r>
        <w:rPr>
          <w:lang w:val="sr-Cyrl-RS"/>
        </w:rPr>
        <w:t xml:space="preserve">трошкове </w:t>
      </w:r>
      <w:r w:rsidR="002E4CBB">
        <w:rPr>
          <w:lang w:val="sr-Cyrl-RS"/>
        </w:rPr>
        <w:t xml:space="preserve">при извршењу услуге </w:t>
      </w:r>
      <w:r w:rsidRPr="002E4CBB">
        <w:rPr>
          <w:lang w:val="sr-Cyrl-RS"/>
        </w:rPr>
        <w:t>(</w:t>
      </w:r>
      <w:r w:rsidR="00B02FE0" w:rsidRPr="002E4CBB">
        <w:rPr>
          <w:rFonts w:eastAsia="TimesNewRomanPSMT"/>
          <w:bCs/>
          <w:lang w:val="sr-Cyrl-RS"/>
        </w:rPr>
        <w:t>трошкове преузимања</w:t>
      </w:r>
      <w:r w:rsidR="00B02FE0" w:rsidRPr="00024D37">
        <w:rPr>
          <w:rFonts w:eastAsia="TimesNewRomanPSMT"/>
          <w:bCs/>
        </w:rPr>
        <w:t xml:space="preserve"> </w:t>
      </w:r>
      <w:r w:rsidR="00B02FE0" w:rsidRPr="002E4CBB">
        <w:rPr>
          <w:rFonts w:eastAsia="TimesNewRomanPSMT"/>
          <w:bCs/>
          <w:lang w:val="sr-Cyrl-RS"/>
        </w:rPr>
        <w:t>докумената</w:t>
      </w:r>
      <w:r w:rsidR="00B02FE0" w:rsidRPr="00024D37">
        <w:rPr>
          <w:rFonts w:eastAsia="TimesNewRomanPSMT"/>
          <w:bCs/>
        </w:rPr>
        <w:t>,</w:t>
      </w:r>
      <w:r w:rsidR="00B02FE0" w:rsidRPr="002E4CBB">
        <w:rPr>
          <w:rFonts w:eastAsia="TimesNewRomanPSMT"/>
          <w:bCs/>
          <w:lang w:val="sr-Cyrl-RS"/>
        </w:rPr>
        <w:t xml:space="preserve"> </w:t>
      </w:r>
      <w:r w:rsidRPr="002E4CBB">
        <w:rPr>
          <w:lang w:val="sr-Cyrl-RS"/>
        </w:rPr>
        <w:t>трошкове испоруке</w:t>
      </w:r>
      <w:r w:rsidR="00B02FE0" w:rsidRPr="002E4CBB">
        <w:rPr>
          <w:lang w:val="sr-Cyrl-RS"/>
        </w:rPr>
        <w:t xml:space="preserve"> докумената по извршеној услузи</w:t>
      </w:r>
      <w:r w:rsidRPr="002E4CBB">
        <w:rPr>
          <w:lang w:val="sr-Cyrl-RS"/>
        </w:rPr>
        <w:t>, и друге зависне трошкове).</w:t>
      </w:r>
    </w:p>
    <w:p w14:paraId="77719291" w14:textId="77777777" w:rsidR="002D17A0" w:rsidRPr="00BC0826" w:rsidRDefault="002D17A0" w:rsidP="002F7748">
      <w:pPr>
        <w:tabs>
          <w:tab w:val="left" w:pos="8352"/>
        </w:tabs>
        <w:jc w:val="both"/>
        <w:rPr>
          <w:lang w:val="sr-Cyrl-RS"/>
        </w:rPr>
      </w:pPr>
      <w:r w:rsidRPr="00BC0826">
        <w:rPr>
          <w:rFonts w:eastAsia="TimesNewRomanPSMT"/>
          <w:bCs/>
        </w:rPr>
        <w:t>Јединичне цене</w:t>
      </w:r>
      <w:r w:rsidRPr="00BC0826">
        <w:rPr>
          <w:lang w:val="sr-Cyrl-RS"/>
        </w:rPr>
        <w:t xml:space="preserve"> су фиксне за време трајања оквирног споразума.</w:t>
      </w:r>
    </w:p>
    <w:p w14:paraId="2B5E1482"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Ако је у понуди исказана неуобичајено ниска цена, Наручилац ће поступити у складу са чланом 92. Закона.</w:t>
      </w:r>
    </w:p>
    <w:p w14:paraId="2632FD4B" w14:textId="77777777" w:rsidR="00E3196C" w:rsidRPr="00E3196C" w:rsidRDefault="00E3196C" w:rsidP="00E3196C">
      <w:pPr>
        <w:jc w:val="both"/>
        <w:rPr>
          <w:bCs/>
          <w:u w:val="single"/>
          <w:lang w:val="sr-Cyrl-RS"/>
        </w:rPr>
      </w:pPr>
      <w:r w:rsidRPr="00E3196C">
        <w:rPr>
          <w:bCs/>
          <w:u w:val="single"/>
          <w:lang w:val="sr-Cyrl-RS"/>
        </w:rPr>
        <w:t xml:space="preserve">Укупна понуђена цена </w:t>
      </w:r>
      <w:r w:rsidRPr="00E3196C">
        <w:rPr>
          <w:bCs/>
          <w:u w:val="single"/>
        </w:rPr>
        <w:t xml:space="preserve">се користи у поступку стручне оцене понуда за </w:t>
      </w:r>
      <w:r w:rsidRPr="00E3196C">
        <w:rPr>
          <w:bCs/>
          <w:u w:val="single"/>
          <w:lang w:val="sr-Cyrl-RS"/>
        </w:rPr>
        <w:t>поређење</w:t>
      </w:r>
      <w:r w:rsidRPr="00E3196C">
        <w:rPr>
          <w:bCs/>
          <w:u w:val="single"/>
        </w:rPr>
        <w:t>,</w:t>
      </w:r>
      <w:r w:rsidRPr="00E3196C">
        <w:rPr>
          <w:bCs/>
          <w:u w:val="single"/>
          <w:lang w:val="sr-Cyrl-RS"/>
        </w:rPr>
        <w:t>рангирање и оцену прихватљивости истих према члану 3 тачка 33, а оквирни споразум се закључује на укупну понуђену вредност без ПДВ-а из обрасца понуде.</w:t>
      </w:r>
    </w:p>
    <w:p w14:paraId="445221E9" w14:textId="37B11FB0" w:rsidR="002D17A0" w:rsidRPr="00AF1A59" w:rsidRDefault="00F44E89" w:rsidP="002F7748">
      <w:pPr>
        <w:pStyle w:val="Heading3"/>
        <w:tabs>
          <w:tab w:val="left" w:pos="720"/>
          <w:tab w:val="left" w:pos="8352"/>
        </w:tabs>
        <w:rPr>
          <w:sz w:val="22"/>
          <w:szCs w:val="22"/>
          <w:lang w:val="sr-Cyrl-CS"/>
        </w:rPr>
      </w:pPr>
      <w:r>
        <w:rPr>
          <w:sz w:val="22"/>
          <w:szCs w:val="22"/>
          <w:lang w:val="sr-Cyrl-CS"/>
        </w:rPr>
        <w:t xml:space="preserve">6.11. </w:t>
      </w:r>
      <w:r w:rsidR="002D17A0" w:rsidRPr="00D534FF">
        <w:rPr>
          <w:sz w:val="22"/>
          <w:szCs w:val="22"/>
          <w:lang w:val="sr-Cyrl-CS"/>
        </w:rPr>
        <w:t>Рок</w:t>
      </w:r>
      <w:r w:rsidR="002D17A0">
        <w:rPr>
          <w:sz w:val="22"/>
          <w:szCs w:val="22"/>
          <w:lang w:val="sr-Cyrl-RS"/>
        </w:rPr>
        <w:t xml:space="preserve"> и место</w:t>
      </w:r>
      <w:r w:rsidR="00AF7672">
        <w:rPr>
          <w:sz w:val="22"/>
          <w:szCs w:val="22"/>
          <w:lang w:val="sr-Cyrl-CS"/>
        </w:rPr>
        <w:t xml:space="preserve"> извршења услуге</w:t>
      </w:r>
    </w:p>
    <w:p w14:paraId="05530FA1" w14:textId="2F9AD742" w:rsidR="00FB76AA" w:rsidRDefault="00FB76AA" w:rsidP="002F7748">
      <w:pPr>
        <w:tabs>
          <w:tab w:val="left" w:pos="8352"/>
        </w:tabs>
        <w:autoSpaceDE w:val="0"/>
        <w:autoSpaceDN w:val="0"/>
        <w:adjustRightInd w:val="0"/>
        <w:jc w:val="both"/>
      </w:pPr>
      <w:r w:rsidRPr="00AB071F">
        <w:rPr>
          <w:lang w:val="sr-Cyrl-RS"/>
        </w:rPr>
        <w:t>У</w:t>
      </w:r>
      <w:r w:rsidRPr="00AB071F">
        <w:t>слуг</w:t>
      </w:r>
      <w:r w:rsidRPr="00AB071F">
        <w:rPr>
          <w:lang w:val="sr-Cyrl-RS"/>
        </w:rPr>
        <w:t xml:space="preserve">е које су предмет ове јавне набавке </w:t>
      </w:r>
      <w:r>
        <w:rPr>
          <w:lang w:val="sr-Cyrl-RS"/>
        </w:rPr>
        <w:t>понуђач</w:t>
      </w:r>
      <w:r w:rsidRPr="00AB071F">
        <w:rPr>
          <w:lang w:val="sr-Cyrl-RS"/>
        </w:rPr>
        <w:t xml:space="preserve"> </w:t>
      </w:r>
      <w:r w:rsidRPr="00AB071F">
        <w:t>обавља</w:t>
      </w:r>
      <w:r w:rsidRPr="00AB071F">
        <w:rPr>
          <w:lang w:val="sr-Cyrl-RS"/>
        </w:rPr>
        <w:t xml:space="preserve"> сукцесивно, према потреби </w:t>
      </w:r>
      <w:r>
        <w:rPr>
          <w:lang w:val="sr-Cyrl-RS"/>
        </w:rPr>
        <w:t>наручиоца</w:t>
      </w:r>
      <w:r w:rsidR="001523F3">
        <w:rPr>
          <w:lang w:val="sr-Cyrl-RS"/>
        </w:rPr>
        <w:t xml:space="preserve"> а на основу сваког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еног</w:t>
      </w:r>
      <w:r w:rsidR="001523F3">
        <w:rPr>
          <w:rFonts w:eastAsia="TimesNewRomanPSMT"/>
          <w:bCs/>
        </w:rPr>
        <w:t xml:space="preserve"> уговора</w:t>
      </w:r>
      <w:r w:rsidRPr="00AB071F">
        <w:rPr>
          <w:lang w:val="sr-Cyrl-RS"/>
        </w:rPr>
        <w:t>.</w:t>
      </w:r>
    </w:p>
    <w:p w14:paraId="5E8B4B62" w14:textId="77777777" w:rsidR="00FB76AA" w:rsidRDefault="00FB76AA" w:rsidP="002F7748">
      <w:pPr>
        <w:tabs>
          <w:tab w:val="left" w:pos="8352"/>
        </w:tabs>
        <w:jc w:val="both"/>
        <w:rPr>
          <w:iCs/>
        </w:rPr>
      </w:pPr>
    </w:p>
    <w:p w14:paraId="6308421E" w14:textId="025D24EA" w:rsidR="00FB76AA" w:rsidRPr="001529B6" w:rsidRDefault="00FB76AA" w:rsidP="002F7748">
      <w:pPr>
        <w:tabs>
          <w:tab w:val="left" w:pos="8352"/>
        </w:tabs>
        <w:jc w:val="both"/>
        <w:rPr>
          <w:iCs/>
        </w:rPr>
      </w:pPr>
      <w:r w:rsidRPr="001529B6">
        <w:rPr>
          <w:iCs/>
        </w:rPr>
        <w:t xml:space="preserve">Рок </w:t>
      </w:r>
      <w:r>
        <w:rPr>
          <w:iCs/>
        </w:rPr>
        <w:t>за извршење услуге</w:t>
      </w:r>
      <w:r>
        <w:rPr>
          <w:iCs/>
          <w:lang w:val="sr-Cyrl-RS"/>
        </w:rPr>
        <w:t xml:space="preserve"> </w:t>
      </w:r>
      <w:r w:rsidRPr="001529B6">
        <w:rPr>
          <w:iCs/>
        </w:rPr>
        <w:t xml:space="preserve">не може бити дужи од </w:t>
      </w:r>
      <w:r w:rsidR="00B27953">
        <w:rPr>
          <w:iCs/>
        </w:rPr>
        <w:t>5</w:t>
      </w:r>
      <w:r>
        <w:rPr>
          <w:iCs/>
        </w:rPr>
        <w:t xml:space="preserve"> </w:t>
      </w:r>
      <w:r w:rsidR="00B27953">
        <w:rPr>
          <w:iCs/>
        </w:rPr>
        <w:t>(пет) радних</w:t>
      </w:r>
      <w:r>
        <w:rPr>
          <w:iCs/>
        </w:rPr>
        <w:t xml:space="preserve"> дана </w:t>
      </w:r>
      <w:r w:rsidRPr="001529B6">
        <w:rPr>
          <w:iCs/>
        </w:rPr>
        <w:t>од дана</w:t>
      </w:r>
      <w:r w:rsidR="001523F3">
        <w:rPr>
          <w:iCs/>
          <w:lang w:val="sr-Cyrl-RS"/>
        </w:rPr>
        <w:t xml:space="preserve"> </w:t>
      </w:r>
      <w:r w:rsidR="001523F3">
        <w:rPr>
          <w:lang w:val="sr-Cyrl-RS"/>
        </w:rPr>
        <w:t xml:space="preserve">сваког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еног</w:t>
      </w:r>
      <w:r w:rsidR="001523F3">
        <w:rPr>
          <w:rFonts w:eastAsia="TimesNewRomanPSMT"/>
          <w:bCs/>
        </w:rPr>
        <w:t xml:space="preserve"> уговора</w:t>
      </w:r>
      <w:r w:rsidRPr="007A29EE">
        <w:rPr>
          <w:iCs/>
        </w:rPr>
        <w:t>.</w:t>
      </w:r>
    </w:p>
    <w:p w14:paraId="4EDD7727" w14:textId="77777777" w:rsidR="00FB76AA" w:rsidRDefault="00FB76AA" w:rsidP="002F7748">
      <w:pPr>
        <w:tabs>
          <w:tab w:val="left" w:pos="8352"/>
        </w:tabs>
        <w:jc w:val="both"/>
      </w:pPr>
    </w:p>
    <w:p w14:paraId="12C7C37C" w14:textId="77777777" w:rsidR="00FB76AA" w:rsidRDefault="00FB76AA" w:rsidP="002F7748">
      <w:pPr>
        <w:tabs>
          <w:tab w:val="left" w:pos="8352"/>
        </w:tabs>
        <w:autoSpaceDE w:val="0"/>
        <w:autoSpaceDN w:val="0"/>
        <w:adjustRightInd w:val="0"/>
        <w:jc w:val="both"/>
        <w:rPr>
          <w:lang w:val="ru-RU"/>
        </w:rPr>
      </w:pPr>
      <w:r w:rsidRPr="001D1C7D">
        <w:rPr>
          <w:b/>
          <w:lang w:val="ru-RU"/>
        </w:rPr>
        <w:t>Понуда понуђача са роком извршења дужим од предвиђеног биће одбијена као неприхватљива</w:t>
      </w:r>
      <w:r w:rsidRPr="001D1C7D">
        <w:rPr>
          <w:lang w:val="ru-RU"/>
        </w:rPr>
        <w:t>.</w:t>
      </w:r>
    </w:p>
    <w:p w14:paraId="14A31E40" w14:textId="1CA4215A" w:rsidR="00FB76AA" w:rsidRDefault="00FB76AA" w:rsidP="002F7748">
      <w:pPr>
        <w:tabs>
          <w:tab w:val="left" w:pos="8352"/>
        </w:tabs>
        <w:jc w:val="both"/>
        <w:rPr>
          <w:lang w:val="sr-Cyrl-RS"/>
        </w:rPr>
      </w:pPr>
    </w:p>
    <w:p w14:paraId="65DBF887" w14:textId="32ED28B5" w:rsidR="002D17A0" w:rsidRPr="00BF47B2" w:rsidRDefault="00FB76AA" w:rsidP="002F7748">
      <w:pPr>
        <w:tabs>
          <w:tab w:val="left" w:pos="8352"/>
        </w:tabs>
        <w:jc w:val="both"/>
        <w:rPr>
          <w:lang w:val="sr-Cyrl-RS"/>
        </w:rPr>
      </w:pPr>
      <w:r w:rsidRPr="00263E64">
        <w:rPr>
          <w:lang w:val="sr-Cyrl-RS"/>
        </w:rPr>
        <w:t>У</w:t>
      </w:r>
      <w:r w:rsidRPr="00263E64">
        <w:t>слуге</w:t>
      </w:r>
      <w:r w:rsidRPr="00263E64">
        <w:rPr>
          <w:lang w:val="sr-Cyrl-RS"/>
        </w:rPr>
        <w:t xml:space="preserve"> које су предмет ове јавне набавке </w:t>
      </w:r>
      <w:r>
        <w:rPr>
          <w:lang w:val="sr-Cyrl-RS"/>
        </w:rPr>
        <w:t>понуђач</w:t>
      </w:r>
      <w:r w:rsidRPr="00263E64">
        <w:rPr>
          <w:lang w:val="sr-Cyrl-RS"/>
        </w:rPr>
        <w:t xml:space="preserve"> </w:t>
      </w:r>
      <w:r w:rsidRPr="00263E64">
        <w:t xml:space="preserve">ће </w:t>
      </w:r>
      <w:r w:rsidRPr="00263E64">
        <w:rPr>
          <w:lang w:val="sr-Cyrl-RS"/>
        </w:rPr>
        <w:t>изв</w:t>
      </w:r>
      <w:r w:rsidRPr="00263E64">
        <w:t>рш</w:t>
      </w:r>
      <w:r w:rsidRPr="00263E64">
        <w:rPr>
          <w:lang w:val="sr-Cyrl-RS"/>
        </w:rPr>
        <w:t>авати</w:t>
      </w:r>
      <w:r w:rsidRPr="00263E64">
        <w:t xml:space="preserve"> </w:t>
      </w:r>
      <w:r w:rsidRPr="00263E64">
        <w:rPr>
          <w:lang w:val="sr-Cyrl-RS"/>
        </w:rPr>
        <w:t xml:space="preserve">по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еним</w:t>
      </w:r>
      <w:r w:rsidR="001523F3">
        <w:rPr>
          <w:rFonts w:eastAsia="TimesNewRomanPSMT"/>
          <w:bCs/>
        </w:rPr>
        <w:t xml:space="preserve"> уговорима</w:t>
      </w:r>
      <w:r w:rsidRPr="00263E64">
        <w:rPr>
          <w:lang w:val="sr-Cyrl-RS"/>
        </w:rPr>
        <w:t xml:space="preserve"> </w:t>
      </w:r>
      <w:r w:rsidRPr="00263E64">
        <w:t xml:space="preserve">у периоду од </w:t>
      </w:r>
      <w:r w:rsidRPr="00263E64">
        <w:rPr>
          <w:lang w:val="sr-Cyrl-RS"/>
        </w:rPr>
        <w:t xml:space="preserve"> дана </w:t>
      </w:r>
      <w:r w:rsidRPr="00263E64">
        <w:t xml:space="preserve">закључења </w:t>
      </w:r>
      <w:r w:rsidRPr="00263E64">
        <w:rPr>
          <w:lang w:val="sr-Cyrl-RS"/>
        </w:rPr>
        <w:t>оквирног споразума</w:t>
      </w:r>
      <w:r w:rsidRPr="00263E64">
        <w:t xml:space="preserve"> до искоришћења укупно уговорених финансијских средстава</w:t>
      </w:r>
      <w:r w:rsidRPr="00263E64">
        <w:rPr>
          <w:lang w:val="sr-Cyrl-RS"/>
        </w:rPr>
        <w:t xml:space="preserve"> с тим да оквирни споразум не може трајати дуже од две године.</w:t>
      </w:r>
    </w:p>
    <w:p w14:paraId="434236C5" w14:textId="77777777" w:rsidR="00BF47B2" w:rsidRDefault="0017490C" w:rsidP="002F7748">
      <w:pPr>
        <w:tabs>
          <w:tab w:val="left" w:pos="8352"/>
        </w:tabs>
        <w:spacing w:line="276" w:lineRule="auto"/>
        <w:jc w:val="both"/>
        <w:rPr>
          <w:color w:val="FF0000"/>
          <w:lang w:val="sr-Cyrl-RS"/>
        </w:rPr>
      </w:pPr>
      <w:r>
        <w:rPr>
          <w:color w:val="FF0000"/>
          <w:lang w:val="sr-Cyrl-RS"/>
        </w:rPr>
        <w:lastRenderedPageBreak/>
        <w:t xml:space="preserve">     </w:t>
      </w:r>
    </w:p>
    <w:p w14:paraId="00643B89" w14:textId="417BBE59" w:rsidR="0017490C" w:rsidRPr="00851CAB" w:rsidRDefault="0017490C" w:rsidP="002F7748">
      <w:pPr>
        <w:tabs>
          <w:tab w:val="left" w:pos="8352"/>
        </w:tabs>
        <w:spacing w:line="276" w:lineRule="auto"/>
        <w:jc w:val="both"/>
      </w:pPr>
      <w:r w:rsidRPr="00851CAB">
        <w:rPr>
          <w:lang w:val="sr-Cyrl-RS"/>
        </w:rPr>
        <w:t>Место извршења</w:t>
      </w:r>
      <w:r w:rsidRPr="00851CAB">
        <w:t xml:space="preserve"> </w:t>
      </w:r>
      <w:r w:rsidRPr="00851CAB">
        <w:rPr>
          <w:lang w:val="sr-Cyrl-RS"/>
        </w:rPr>
        <w:t>услуга</w:t>
      </w:r>
      <w:r w:rsidRPr="00851CAB">
        <w:t xml:space="preserve"> </w:t>
      </w:r>
      <w:r w:rsidRPr="00851CAB">
        <w:rPr>
          <w:lang w:val="sr-Cyrl-RS"/>
        </w:rPr>
        <w:t>су пословне просторије понуђача.</w:t>
      </w:r>
      <w:r w:rsidRPr="00851CAB">
        <w:t xml:space="preserve"> </w:t>
      </w:r>
    </w:p>
    <w:p w14:paraId="1D8013A1" w14:textId="1703D355" w:rsidR="009D2112" w:rsidRDefault="009D2112" w:rsidP="002F7748">
      <w:pPr>
        <w:tabs>
          <w:tab w:val="left" w:pos="8352"/>
        </w:tabs>
        <w:suppressAutoHyphens/>
        <w:contextualSpacing/>
        <w:jc w:val="both"/>
        <w:rPr>
          <w:lang w:val="sr-Cyrl-RS" w:eastAsia="zh-CN"/>
        </w:rPr>
      </w:pPr>
      <w:r>
        <w:rPr>
          <w:lang w:val="sr-Cyrl-RS" w:eastAsia="zh-CN"/>
        </w:rPr>
        <w:t>Обавеза понуђача је да о свом трошку у целости преузме (уколико постоји материјал) и врати материјал, по извршеној услузи, на  адресу: ЈП ЕПС Технички центар Краљево,</w:t>
      </w:r>
      <w:r w:rsidRPr="00446F9C">
        <w:rPr>
          <w:lang w:val="sr-Cyrl-RS" w:eastAsia="zh-CN"/>
        </w:rPr>
        <w:t xml:space="preserve"> </w:t>
      </w:r>
      <w:r>
        <w:rPr>
          <w:lang w:val="sr-Cyrl-RS" w:eastAsia="zh-CN"/>
        </w:rPr>
        <w:t>у</w:t>
      </w:r>
      <w:r w:rsidRPr="00446F9C">
        <w:rPr>
          <w:lang w:val="sr-Cyrl-RS" w:eastAsia="zh-CN"/>
        </w:rPr>
        <w:t>лица  Димитрија Туцовић</w:t>
      </w:r>
      <w:r>
        <w:rPr>
          <w:lang w:val="sr-Cyrl-RS" w:eastAsia="zh-CN"/>
        </w:rPr>
        <w:t>а бр.5</w:t>
      </w:r>
      <w:r w:rsidR="00332617">
        <w:rPr>
          <w:lang w:val="sr-Cyrl-RS" w:eastAsia="zh-CN"/>
        </w:rPr>
        <w:t>, 36000 Краљево</w:t>
      </w:r>
      <w:r>
        <w:rPr>
          <w:lang w:val="sr-Cyrl-RS" w:eastAsia="zh-CN"/>
        </w:rPr>
        <w:t>.</w:t>
      </w:r>
    </w:p>
    <w:p w14:paraId="08CF0EE4" w14:textId="4C072DD8" w:rsidR="004E4C21" w:rsidRDefault="004E4C21" w:rsidP="002F7748">
      <w:pPr>
        <w:tabs>
          <w:tab w:val="left" w:pos="8352"/>
        </w:tabs>
        <w:suppressAutoHyphens/>
        <w:contextualSpacing/>
        <w:jc w:val="both"/>
        <w:rPr>
          <w:lang w:val="sr-Cyrl-RS" w:eastAsia="zh-CN"/>
        </w:rPr>
      </w:pPr>
    </w:p>
    <w:p w14:paraId="495FD019" w14:textId="02774875" w:rsidR="002D17A0" w:rsidRPr="00024D37" w:rsidRDefault="009D2112" w:rsidP="002F7748">
      <w:pPr>
        <w:pStyle w:val="Heading3"/>
        <w:tabs>
          <w:tab w:val="left" w:pos="720"/>
          <w:tab w:val="left" w:pos="8352"/>
        </w:tabs>
        <w:rPr>
          <w:sz w:val="22"/>
          <w:szCs w:val="22"/>
          <w:lang w:val="sr-Cyrl-RS"/>
        </w:rPr>
      </w:pPr>
      <w:r>
        <w:rPr>
          <w:sz w:val="22"/>
          <w:szCs w:val="22"/>
          <w:lang w:val="sr-Cyrl-RS"/>
        </w:rPr>
        <w:t xml:space="preserve">6.12 </w:t>
      </w:r>
      <w:r w:rsidR="002D17A0" w:rsidRPr="00024D37">
        <w:rPr>
          <w:sz w:val="22"/>
          <w:szCs w:val="22"/>
          <w:lang w:val="sr-Cyrl-RS"/>
        </w:rPr>
        <w:t xml:space="preserve">Начин и услови плаћања </w:t>
      </w:r>
    </w:p>
    <w:p w14:paraId="2AF7E90D" w14:textId="573640CD" w:rsidR="005E52B9" w:rsidRPr="00024D37" w:rsidRDefault="005E52B9" w:rsidP="002F7748">
      <w:pPr>
        <w:tabs>
          <w:tab w:val="left" w:pos="8352"/>
        </w:tabs>
        <w:jc w:val="both"/>
        <w:rPr>
          <w:rFonts w:eastAsia="Calibri"/>
          <w:lang w:val="sr-Cyrl-RS"/>
        </w:rPr>
      </w:pPr>
      <w:r w:rsidRPr="00024D37">
        <w:rPr>
          <w:rFonts w:eastAsia="Calibri"/>
          <w:lang w:val="sr-Cyrl-RS"/>
        </w:rPr>
        <w:t>Плаћање услуга које су предмет ове јавне набавке извршиће се на тек</w:t>
      </w:r>
      <w:r w:rsidR="006F044D">
        <w:rPr>
          <w:rFonts w:eastAsia="Calibri"/>
          <w:lang w:val="sr-Cyrl-RS"/>
        </w:rPr>
        <w:t>у</w:t>
      </w:r>
      <w:r w:rsidRPr="00024D37">
        <w:rPr>
          <w:rFonts w:eastAsia="Calibri"/>
          <w:lang w:val="sr-Cyrl-RS"/>
        </w:rPr>
        <w:t xml:space="preserve">ћи рачун изабраног Понуђача сукцесивно, након извршења услуга по </w:t>
      </w:r>
      <w:r w:rsidR="001523F3">
        <w:rPr>
          <w:lang w:val="sr-Cyrl-RS"/>
        </w:rPr>
        <w:t xml:space="preserve">сваком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еном</w:t>
      </w:r>
      <w:r w:rsidR="001523F3">
        <w:rPr>
          <w:rFonts w:eastAsia="TimesNewRomanPSMT"/>
          <w:bCs/>
        </w:rPr>
        <w:t xml:space="preserve"> уговору</w:t>
      </w:r>
      <w:r w:rsidRPr="00024D37">
        <w:rPr>
          <w:rFonts w:eastAsia="Calibri"/>
          <w:lang w:val="sr-Cyrl-RS"/>
        </w:rPr>
        <w:t xml:space="preserve">, </w:t>
      </w:r>
      <w:r w:rsidR="004E4C21">
        <w:rPr>
          <w:rFonts w:eastAsia="Calibri"/>
          <w:lang w:val="sr-Cyrl-RS"/>
        </w:rPr>
        <w:t>у</w:t>
      </w:r>
      <w:r w:rsidR="004E4C21" w:rsidRPr="00024D37">
        <w:rPr>
          <w:rFonts w:eastAsia="Calibri"/>
          <w:lang w:val="sr-Cyrl-RS"/>
        </w:rPr>
        <w:t xml:space="preserve"> </w:t>
      </w:r>
      <w:r w:rsidR="004E4C21">
        <w:rPr>
          <w:rFonts w:eastAsia="Calibri"/>
          <w:lang w:val="sr-Cyrl-RS"/>
        </w:rPr>
        <w:t>року</w:t>
      </w:r>
      <w:r w:rsidR="004E4C21" w:rsidRPr="00024D37">
        <w:rPr>
          <w:rFonts w:eastAsia="Calibri"/>
          <w:lang w:val="sr-Cyrl-RS"/>
        </w:rPr>
        <w:t xml:space="preserve"> од 45 </w:t>
      </w:r>
      <w:r w:rsidR="004E4C21">
        <w:rPr>
          <w:rFonts w:eastAsia="Calibri"/>
          <w:lang w:val="sr-Cyrl-RS"/>
        </w:rPr>
        <w:t>дана од дана</w:t>
      </w:r>
      <w:r w:rsidR="004E4C21" w:rsidRPr="00024D37">
        <w:rPr>
          <w:rFonts w:eastAsia="Calibri"/>
          <w:lang w:val="sr-Cyrl-RS"/>
        </w:rPr>
        <w:t xml:space="preserve"> </w:t>
      </w:r>
      <w:r w:rsidR="004E4C21">
        <w:rPr>
          <w:rFonts w:eastAsia="Calibri"/>
          <w:lang w:val="sr-Cyrl-RS"/>
        </w:rPr>
        <w:t>пријема</w:t>
      </w:r>
      <w:r w:rsidR="004E4C21" w:rsidRPr="00024D37">
        <w:rPr>
          <w:rFonts w:eastAsia="Calibri"/>
          <w:lang w:val="sr-Cyrl-RS"/>
        </w:rPr>
        <w:t xml:space="preserve"> </w:t>
      </w:r>
      <w:r w:rsidR="004E4C21">
        <w:rPr>
          <w:rFonts w:eastAsia="Calibri"/>
          <w:lang w:val="sr-Cyrl-RS"/>
        </w:rPr>
        <w:t>исправног рачуна</w:t>
      </w:r>
      <w:r w:rsidRPr="00024D37">
        <w:rPr>
          <w:rFonts w:eastAsia="Calibri"/>
          <w:lang w:val="sr-Cyrl-RS"/>
        </w:rPr>
        <w:t>, а након потписивања</w:t>
      </w:r>
      <w:r w:rsidR="006F044D" w:rsidRPr="00024D37">
        <w:rPr>
          <w:rFonts w:eastAsia="Calibri"/>
          <w:lang w:val="sr-Cyrl-RS"/>
        </w:rPr>
        <w:t xml:space="preserve"> Записника о пруженим услугама </w:t>
      </w:r>
      <w:r w:rsidRPr="00024D37">
        <w:rPr>
          <w:rFonts w:eastAsia="Calibri"/>
          <w:lang w:val="sr-Cyrl-RS"/>
        </w:rPr>
        <w:t>од стране овлашћених представника Наручиоца и Понуђача - без примедби.</w:t>
      </w:r>
    </w:p>
    <w:p w14:paraId="03B454CB" w14:textId="256FFDDF" w:rsidR="005E52B9" w:rsidRPr="00024D37" w:rsidRDefault="005E52B9" w:rsidP="002F7748">
      <w:pPr>
        <w:tabs>
          <w:tab w:val="left" w:pos="8352"/>
        </w:tabs>
        <w:jc w:val="both"/>
        <w:rPr>
          <w:rFonts w:eastAsia="Calibri"/>
          <w:lang w:val="sr-Cyrl-RS"/>
        </w:rPr>
      </w:pPr>
      <w:r w:rsidRPr="00024D37">
        <w:rPr>
          <w:rFonts w:eastAsia="Calibri"/>
          <w:lang w:val="sr-Cyrl-RS"/>
        </w:rPr>
        <w:t xml:space="preserve">Уз рачун који је насловљен на Наручиоца: Јавно предузеће „Електропривреда Србије“ Београд, </w:t>
      </w:r>
      <w:r w:rsidR="00D425A3">
        <w:rPr>
          <w:rFonts w:eastAsia="Arial Unicode MS"/>
          <w:iCs/>
          <w:kern w:val="1"/>
          <w:lang w:val="sr-Cyrl-RS" w:eastAsia="ar-SA"/>
        </w:rPr>
        <w:t>Балканска 13</w:t>
      </w:r>
      <w:r w:rsidRPr="00024D37">
        <w:rPr>
          <w:rFonts w:eastAsia="Calibri"/>
          <w:lang w:val="sr-Cyrl-RS"/>
        </w:rPr>
        <w:t>, 11000 Београд, матични број 20053658, ПИБ: 103920327, а доставља се на адресу Корисника услуга</w:t>
      </w:r>
      <w:r w:rsidR="00C00B26">
        <w:rPr>
          <w:rFonts w:eastAsia="Calibri"/>
          <w:lang w:val="sr-Cyrl-RS"/>
        </w:rPr>
        <w:t>:</w:t>
      </w:r>
      <w:r w:rsidRPr="00024D37">
        <w:rPr>
          <w:rFonts w:eastAsia="Calibri"/>
          <w:lang w:val="sr-Cyrl-RS"/>
        </w:rPr>
        <w:t xml:space="preserve"> </w:t>
      </w:r>
      <w:r w:rsidR="00C00B26" w:rsidRPr="00024D37">
        <w:rPr>
          <w:rFonts w:eastAsia="Calibri"/>
          <w:lang w:val="sr-Cyrl-RS"/>
        </w:rPr>
        <w:t xml:space="preserve">Јавно предузеће „Електропривреда Србије“, </w:t>
      </w:r>
      <w:r w:rsidRPr="00024D37">
        <w:rPr>
          <w:rFonts w:eastAsia="Calibri"/>
          <w:lang w:val="sr-Cyrl-RS"/>
        </w:rPr>
        <w:t xml:space="preserve">Технички центар Краљево, Димитрија Туцовића 5, </w:t>
      </w:r>
      <w:r w:rsidR="006F044D">
        <w:rPr>
          <w:rFonts w:eastAsia="Calibri"/>
          <w:lang w:val="sr-Cyrl-RS"/>
        </w:rPr>
        <w:t xml:space="preserve">36 000 </w:t>
      </w:r>
      <w:r w:rsidRPr="00024D37">
        <w:rPr>
          <w:rFonts w:eastAsia="Calibri"/>
          <w:lang w:val="sr-Cyrl-RS"/>
        </w:rPr>
        <w:t>Краљево</w:t>
      </w:r>
      <w:r w:rsidR="006F044D">
        <w:rPr>
          <w:rFonts w:eastAsia="Calibri"/>
          <w:lang w:val="sr-Cyrl-RS"/>
        </w:rPr>
        <w:t>,</w:t>
      </w:r>
      <w:r w:rsidRPr="00024D37">
        <w:rPr>
          <w:rFonts w:eastAsia="Calibri"/>
          <w:lang w:val="sr-Cyrl-RS"/>
        </w:rPr>
        <w:t xml:space="preserve"> изабрани Понуђач обавезно наводи број оквирног споразума. Понуђач је у обавези да достави копију Записника о пруженим услугама – без примедби, који мора да садржи датум и време извршења услуга</w:t>
      </w:r>
      <w:r w:rsidR="00E33D62">
        <w:rPr>
          <w:rFonts w:eastAsia="Calibri"/>
          <w:lang w:val="sr-Cyrl-RS"/>
        </w:rPr>
        <w:t xml:space="preserve">, </w:t>
      </w:r>
      <w:r w:rsidRPr="00024D37">
        <w:rPr>
          <w:rFonts w:eastAsia="Calibri"/>
          <w:lang w:val="sr-Cyrl-RS"/>
        </w:rPr>
        <w:t>који потписују одговорна - овлашћена лица Понуђача и Наручиоца.</w:t>
      </w:r>
    </w:p>
    <w:p w14:paraId="3825A4A5" w14:textId="5124FAC6" w:rsidR="005E52B9" w:rsidRPr="00024D37" w:rsidRDefault="005E52B9" w:rsidP="002F7748">
      <w:pPr>
        <w:tabs>
          <w:tab w:val="left" w:pos="8352"/>
        </w:tabs>
        <w:jc w:val="both"/>
        <w:rPr>
          <w:rFonts w:eastAsia="Calibri"/>
          <w:lang w:val="sr-Cyrl-RS"/>
        </w:rPr>
      </w:pPr>
      <w:r w:rsidRPr="00024D37">
        <w:rPr>
          <w:rFonts w:eastAsia="Calibri"/>
          <w:lang w:val="sr-Cyrl-RS"/>
        </w:rPr>
        <w:t xml:space="preserve">Обрачун извршених услуга, вршиће се према јединичним ценама из Обрасца структуре цене и количинама дефинисаним у </w:t>
      </w:r>
      <w:r w:rsidR="001523F3">
        <w:rPr>
          <w:lang w:val="sr-Cyrl-RS"/>
        </w:rPr>
        <w:t xml:space="preserve">сваком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еном</w:t>
      </w:r>
      <w:r w:rsidR="001523F3">
        <w:rPr>
          <w:rFonts w:eastAsia="TimesNewRomanPSMT"/>
          <w:bCs/>
        </w:rPr>
        <w:t xml:space="preserve"> уговору</w:t>
      </w:r>
      <w:r w:rsidRPr="00024D37">
        <w:rPr>
          <w:rFonts w:eastAsia="Calibri"/>
          <w:lang w:val="sr-Cyrl-RS"/>
        </w:rPr>
        <w:t xml:space="preserve">. </w:t>
      </w:r>
    </w:p>
    <w:p w14:paraId="172A30ED" w14:textId="655F5D40" w:rsidR="005E52B9" w:rsidRPr="00024D37" w:rsidRDefault="005E52B9" w:rsidP="006F044D">
      <w:pPr>
        <w:tabs>
          <w:tab w:val="left" w:pos="8352"/>
        </w:tabs>
        <w:spacing w:line="276" w:lineRule="auto"/>
        <w:jc w:val="both"/>
        <w:rPr>
          <w:rFonts w:eastAsia="Calibri"/>
          <w:lang w:val="sr-Cyrl-RS"/>
        </w:rPr>
      </w:pPr>
      <w:r w:rsidRPr="00024D37">
        <w:rPr>
          <w:rFonts w:eastAsia="Calibri"/>
          <w:lang w:val="sr-Cyrl-RS"/>
        </w:rPr>
        <w:t xml:space="preserve">Обрачун извршених услуга према свим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еним</w:t>
      </w:r>
      <w:r w:rsidR="001523F3">
        <w:rPr>
          <w:rFonts w:eastAsia="TimesNewRomanPSMT"/>
          <w:bCs/>
        </w:rPr>
        <w:t xml:space="preserve"> уговорима</w:t>
      </w:r>
      <w:r w:rsidR="001523F3" w:rsidRPr="00024D37">
        <w:rPr>
          <w:rFonts w:eastAsia="Calibri"/>
          <w:lang w:val="sr-Cyrl-RS"/>
        </w:rPr>
        <w:t xml:space="preserve"> </w:t>
      </w:r>
      <w:r w:rsidR="001523F3">
        <w:rPr>
          <w:rFonts w:eastAsia="Calibri"/>
          <w:lang w:val="sr-Cyrl-RS"/>
        </w:rPr>
        <w:t xml:space="preserve">укупно </w:t>
      </w:r>
      <w:r w:rsidRPr="00024D37">
        <w:rPr>
          <w:rFonts w:eastAsia="Calibri"/>
          <w:lang w:val="sr-Cyrl-RS"/>
        </w:rPr>
        <w:t>не сме бити већи од вредности на коју се закључује Оквирни споразум.</w:t>
      </w:r>
    </w:p>
    <w:p w14:paraId="48A3A58D" w14:textId="5569CF42" w:rsidR="005E52B9" w:rsidRPr="00024D37" w:rsidRDefault="005E52B9" w:rsidP="002F7748">
      <w:pPr>
        <w:tabs>
          <w:tab w:val="left" w:pos="8352"/>
        </w:tabs>
        <w:jc w:val="both"/>
        <w:rPr>
          <w:rFonts w:eastAsia="Calibri"/>
          <w:lang w:val="sr-Cyrl-RS"/>
        </w:rPr>
      </w:pPr>
      <w:r w:rsidRPr="00024D37">
        <w:rPr>
          <w:rFonts w:eastAsia="Calibri"/>
          <w:lang w:val="sr-Cyrl-RS"/>
        </w:rPr>
        <w:t xml:space="preserve">Износ на рачуну мора бити идентичан са износом на </w:t>
      </w:r>
      <w:r w:rsidR="001523F3">
        <w:rPr>
          <w:lang w:val="sr-Cyrl-RS"/>
        </w:rPr>
        <w:t xml:space="preserve">сваком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еном</w:t>
      </w:r>
      <w:r w:rsidR="001523F3">
        <w:rPr>
          <w:rFonts w:eastAsia="TimesNewRomanPSMT"/>
          <w:bCs/>
        </w:rPr>
        <w:t xml:space="preserve"> уговору</w:t>
      </w:r>
      <w:r w:rsidRPr="00024D37">
        <w:rPr>
          <w:rFonts w:eastAsia="Calibri"/>
          <w:lang w:val="sr-Cyrl-RS"/>
        </w:rPr>
        <w:t xml:space="preserve">. </w:t>
      </w:r>
    </w:p>
    <w:p w14:paraId="4912E791" w14:textId="77777777" w:rsidR="005E52B9" w:rsidRPr="00024D37" w:rsidRDefault="005E52B9" w:rsidP="002F7748">
      <w:pPr>
        <w:tabs>
          <w:tab w:val="left" w:pos="8352"/>
        </w:tabs>
        <w:jc w:val="both"/>
        <w:rPr>
          <w:rFonts w:eastAsia="Calibri"/>
          <w:lang w:val="sr-Cyrl-RS"/>
        </w:rPr>
      </w:pPr>
      <w:r w:rsidRPr="00024D37">
        <w:rPr>
          <w:rFonts w:eastAsia="Calibri"/>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566E3FF" w14:textId="5A0D6F70" w:rsidR="005E52B9" w:rsidRPr="00024D37" w:rsidRDefault="005E52B9" w:rsidP="002F7748">
      <w:pPr>
        <w:tabs>
          <w:tab w:val="left" w:pos="8352"/>
        </w:tabs>
        <w:jc w:val="both"/>
        <w:rPr>
          <w:rFonts w:eastAsia="Calibri"/>
          <w:lang w:val="sr-Cyrl-RS"/>
        </w:rPr>
      </w:pPr>
      <w:r w:rsidRPr="00024D37">
        <w:rPr>
          <w:rFonts w:eastAsia="Calibri"/>
          <w:lang w:val="sr-Cyrl-RS"/>
        </w:rPr>
        <w:t xml:space="preserve">Оквирни споразум, односно </w:t>
      </w:r>
      <w:r w:rsidR="007D5C9B">
        <w:rPr>
          <w:rFonts w:eastAsia="Calibri"/>
          <w:lang w:val="sr-Cyrl-RS"/>
        </w:rPr>
        <w:t>закључени уговори</w:t>
      </w:r>
      <w:r w:rsidRPr="00024D37">
        <w:rPr>
          <w:rFonts w:eastAsia="Calibri"/>
          <w:lang w:val="sr-Cyrl-RS"/>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7B6E54C7" w14:textId="7F15854F" w:rsidR="002F7748" w:rsidRDefault="002F7748" w:rsidP="002F7748">
      <w:pPr>
        <w:tabs>
          <w:tab w:val="left" w:pos="8352"/>
        </w:tabs>
        <w:jc w:val="both"/>
        <w:rPr>
          <w:lang w:val="sr-Cyrl-RS"/>
        </w:rPr>
      </w:pPr>
    </w:p>
    <w:p w14:paraId="109F8896" w14:textId="3D8F53E2" w:rsidR="002D17A0" w:rsidRPr="00BF47B2" w:rsidRDefault="009D2112" w:rsidP="002F7748">
      <w:pPr>
        <w:tabs>
          <w:tab w:val="left" w:pos="720"/>
          <w:tab w:val="left" w:pos="8352"/>
        </w:tabs>
        <w:rPr>
          <w:b/>
          <w:lang w:val="sr-Cyrl-RS"/>
        </w:rPr>
      </w:pPr>
      <w:r w:rsidRPr="00BF47B2">
        <w:rPr>
          <w:b/>
          <w:lang w:val="sr-Cyrl-RS"/>
        </w:rPr>
        <w:t>6.13</w:t>
      </w:r>
      <w:r w:rsidR="002D17A0" w:rsidRPr="00BF47B2">
        <w:rPr>
          <w:b/>
          <w:lang w:val="sr-Cyrl-RS"/>
        </w:rPr>
        <w:t xml:space="preserve"> </w:t>
      </w:r>
      <w:r w:rsidR="002D17A0" w:rsidRPr="00BF47B2">
        <w:rPr>
          <w:b/>
        </w:rPr>
        <w:t xml:space="preserve">  Рок важења понуде (опција понуде)</w:t>
      </w:r>
    </w:p>
    <w:p w14:paraId="5347AC73" w14:textId="2820F443"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Рок важењ</w:t>
      </w:r>
      <w:r w:rsidR="00331920">
        <w:rPr>
          <w:rFonts w:eastAsia="TimesNewRomanPSMT"/>
          <w:bCs/>
        </w:rPr>
        <w:t>а понуде не може бити краћи од 9</w:t>
      </w:r>
      <w:r w:rsidRPr="00223C1B">
        <w:rPr>
          <w:rFonts w:eastAsia="TimesNewRomanPSMT"/>
          <w:bCs/>
        </w:rPr>
        <w:t>0 дана од дана отварања понуда.</w:t>
      </w:r>
    </w:p>
    <w:p w14:paraId="7FAF8CF8" w14:textId="0B194E39" w:rsidR="002D17A0" w:rsidRPr="00223C1B" w:rsidRDefault="009D2112" w:rsidP="002F7748">
      <w:pPr>
        <w:pStyle w:val="Heading3"/>
        <w:tabs>
          <w:tab w:val="left" w:pos="720"/>
          <w:tab w:val="left" w:pos="8352"/>
        </w:tabs>
        <w:rPr>
          <w:sz w:val="22"/>
          <w:szCs w:val="22"/>
          <w:lang w:val="sr-Cyrl-RS"/>
        </w:rPr>
      </w:pPr>
      <w:r>
        <w:rPr>
          <w:sz w:val="22"/>
          <w:szCs w:val="22"/>
          <w:lang w:val="sr-Cyrl-RS"/>
        </w:rPr>
        <w:t>6.14</w:t>
      </w:r>
      <w:r w:rsidR="002D17A0" w:rsidRPr="00223C1B">
        <w:rPr>
          <w:sz w:val="22"/>
          <w:szCs w:val="22"/>
          <w:lang w:val="sr-Cyrl-RS"/>
        </w:rPr>
        <w:t xml:space="preserve"> </w:t>
      </w:r>
      <w:r w:rsidR="002D17A0" w:rsidRPr="00223C1B">
        <w:rPr>
          <w:sz w:val="22"/>
          <w:szCs w:val="22"/>
          <w:lang w:val="sr-Cyrl-CS"/>
        </w:rPr>
        <w:t xml:space="preserve"> Средства финансијског обезбеђења</w:t>
      </w:r>
    </w:p>
    <w:p w14:paraId="1FA0EBBC" w14:textId="529050DB" w:rsidR="000F2F6A" w:rsidRPr="00EB7C89" w:rsidRDefault="000F2F6A" w:rsidP="007D5C9B">
      <w:pPr>
        <w:tabs>
          <w:tab w:val="left" w:pos="8352"/>
        </w:tabs>
        <w:jc w:val="both"/>
        <w:rPr>
          <w:rFonts w:eastAsia="TimesNewRomanPSMT"/>
          <w:lang w:val="sr-Cyrl-RS"/>
        </w:rPr>
      </w:pPr>
      <w:r w:rsidRPr="00EB7C89">
        <w:rPr>
          <w:rFonts w:eastAsia="TimesNewRomanPSMT"/>
          <w:bCs/>
        </w:rPr>
        <w:t xml:space="preserve">Наручилац </w:t>
      </w:r>
      <w:r w:rsidR="004D47D6">
        <w:rPr>
          <w:rFonts w:eastAsia="TimesNewRomanPSMT"/>
          <w:bCs/>
        </w:rPr>
        <w:t>користи право да захтева средст</w:t>
      </w:r>
      <w:r w:rsidRPr="00EB7C89">
        <w:rPr>
          <w:rFonts w:eastAsia="TimesNewRomanPSMT"/>
          <w:bCs/>
        </w:rPr>
        <w:t>ва финансијског обезбеђења (у даљем текс</w:t>
      </w:r>
      <w:r w:rsidR="00FA49CC">
        <w:rPr>
          <w:rFonts w:eastAsia="TimesNewRomanPSMT"/>
          <w:bCs/>
          <w:lang w:val="sr-Cyrl-ME"/>
        </w:rPr>
        <w:t>т</w:t>
      </w:r>
      <w:r w:rsidRPr="00EB7C89">
        <w:rPr>
          <w:rFonts w:eastAsia="TimesNewRomanPSMT"/>
          <w:bCs/>
        </w:rPr>
        <w:t xml:space="preserve">у СФО) </w:t>
      </w:r>
      <w:r w:rsidRPr="00EB7C89">
        <w:rPr>
          <w:rFonts w:eastAsia="TimesNewRomanPSMT"/>
        </w:rPr>
        <w:t>којим понуђачи обезбеђују испуњење својих обавеза</w:t>
      </w:r>
      <w:r w:rsidRPr="00EB7C89">
        <w:rPr>
          <w:rFonts w:eastAsia="TimesNewRomanPSMT"/>
          <w:lang w:val="sr-Cyrl-RS"/>
        </w:rPr>
        <w:t xml:space="preserve"> достављају се:</w:t>
      </w:r>
    </w:p>
    <w:p w14:paraId="7B8053E6" w14:textId="77777777" w:rsidR="000F2F6A" w:rsidRPr="00EB7C89" w:rsidRDefault="000F2F6A" w:rsidP="001C2CDB">
      <w:pPr>
        <w:numPr>
          <w:ilvl w:val="0"/>
          <w:numId w:val="25"/>
        </w:numPr>
        <w:tabs>
          <w:tab w:val="left" w:pos="360"/>
        </w:tabs>
        <w:spacing w:before="120" w:after="200" w:line="276" w:lineRule="auto"/>
        <w:ind w:left="0" w:firstLine="0"/>
        <w:contextualSpacing/>
        <w:jc w:val="both"/>
        <w:rPr>
          <w:rFonts w:eastAsia="TimesNewRomanPSMT"/>
          <w:bCs/>
        </w:rPr>
      </w:pPr>
      <w:r w:rsidRPr="00EB7C89">
        <w:rPr>
          <w:rFonts w:eastAsia="TimesNewRomanPSMT"/>
          <w:bCs/>
        </w:rPr>
        <w:t>у поступку јавне набавке и достављају се уз понуду</w:t>
      </w:r>
    </w:p>
    <w:p w14:paraId="051F9F23" w14:textId="77777777" w:rsidR="000F2F6A" w:rsidRPr="00EB7C89" w:rsidRDefault="000F2F6A" w:rsidP="001C2CDB">
      <w:pPr>
        <w:numPr>
          <w:ilvl w:val="0"/>
          <w:numId w:val="25"/>
        </w:numPr>
        <w:tabs>
          <w:tab w:val="left" w:pos="360"/>
        </w:tabs>
        <w:spacing w:before="120" w:after="200" w:line="276" w:lineRule="auto"/>
        <w:ind w:left="0" w:firstLine="0"/>
        <w:contextualSpacing/>
        <w:jc w:val="both"/>
        <w:rPr>
          <w:rFonts w:eastAsia="TimesNewRomanPSMT"/>
          <w:bCs/>
        </w:rPr>
      </w:pPr>
      <w:r w:rsidRPr="00EB7C89">
        <w:rPr>
          <w:rFonts w:eastAsia="TimesNewRomanPSMT"/>
          <w:bCs/>
          <w:lang w:val="sr-Cyrl-RS"/>
        </w:rPr>
        <w:t>у поступку</w:t>
      </w:r>
      <w:r w:rsidRPr="00EB7C89">
        <w:rPr>
          <w:rFonts w:eastAsia="TimesNewRomanPSMT"/>
          <w:bCs/>
        </w:rPr>
        <w:t xml:space="preserve"> закључења оквирног споразума</w:t>
      </w:r>
    </w:p>
    <w:p w14:paraId="2928A981" w14:textId="77777777" w:rsidR="000F2F6A" w:rsidRPr="00EB7C89" w:rsidRDefault="000F2F6A" w:rsidP="002F7748">
      <w:pPr>
        <w:tabs>
          <w:tab w:val="left" w:pos="8352"/>
        </w:tabs>
        <w:jc w:val="both"/>
        <w:rPr>
          <w:rFonts w:eastAsia="TimesNewRomanPSMT"/>
          <w:bCs/>
          <w:iCs/>
        </w:rPr>
      </w:pPr>
      <w:r w:rsidRPr="00EB7C89">
        <w:rPr>
          <w:rFonts w:eastAsia="TimesNewRomanPSMT"/>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7FB7EA6" w14:textId="77777777" w:rsidR="000F2F6A" w:rsidRPr="00EB7C89" w:rsidRDefault="000F2F6A" w:rsidP="002F7748">
      <w:pPr>
        <w:tabs>
          <w:tab w:val="left" w:pos="8352"/>
        </w:tabs>
        <w:jc w:val="both"/>
        <w:rPr>
          <w:rFonts w:eastAsia="TimesNewRomanPSMT"/>
          <w:bCs/>
          <w:iCs/>
          <w:lang w:val="sr-Cyrl-RS"/>
        </w:rPr>
      </w:pPr>
      <w:r w:rsidRPr="00EB7C89">
        <w:rPr>
          <w:rFonts w:eastAsia="TimesNewRomanPSMT"/>
          <w:bCs/>
          <w:iCs/>
          <w:lang w:val="sr-Cyrl-RS"/>
        </w:rPr>
        <w:t>Члан групе понуђача може бити налогодавац средства финансијског обезбеђења.</w:t>
      </w:r>
    </w:p>
    <w:p w14:paraId="26367668" w14:textId="77777777" w:rsidR="000F2F6A" w:rsidRPr="00EB7C89" w:rsidRDefault="000F2F6A" w:rsidP="002F7748">
      <w:pPr>
        <w:tabs>
          <w:tab w:val="left" w:pos="8352"/>
        </w:tabs>
        <w:jc w:val="both"/>
        <w:rPr>
          <w:rFonts w:eastAsia="TimesNewRomanPSMT"/>
          <w:bCs/>
          <w:iCs/>
        </w:rPr>
      </w:pPr>
      <w:r w:rsidRPr="00EB7C89">
        <w:rPr>
          <w:rFonts w:eastAsia="TimesNewRomanPSMT"/>
          <w:bCs/>
          <w:iCs/>
        </w:rPr>
        <w:t>Средства финансијског обезбеђења морају да буду у валути у којој је и понуда.</w:t>
      </w:r>
    </w:p>
    <w:p w14:paraId="12692DEE" w14:textId="57BA54EA" w:rsidR="000F2F6A" w:rsidRDefault="000F2F6A" w:rsidP="002F7748">
      <w:pPr>
        <w:tabs>
          <w:tab w:val="left" w:pos="8352"/>
        </w:tabs>
        <w:jc w:val="both"/>
        <w:rPr>
          <w:rFonts w:eastAsia="TimesNewRomanPSMT"/>
          <w:bCs/>
          <w:iCs/>
        </w:rPr>
      </w:pPr>
      <w:r w:rsidRPr="00EB7C89">
        <w:rPr>
          <w:rFonts w:eastAsia="TimesNewRomanPSMT"/>
          <w:bCs/>
          <w:iCs/>
        </w:rPr>
        <w:t xml:space="preserve">Ако се за време трајања </w:t>
      </w:r>
      <w:r w:rsidRPr="00EB7C89">
        <w:rPr>
          <w:rFonts w:eastAsia="TimesNewRomanPSMT"/>
          <w:bCs/>
          <w:iCs/>
          <w:lang w:val="sr-Cyrl-RS"/>
        </w:rPr>
        <w:t>Оквирног споразума</w:t>
      </w:r>
      <w:r w:rsidRPr="00EB7C89">
        <w:rPr>
          <w:rFonts w:eastAsia="TimesNewRomanPSMT"/>
          <w:bCs/>
          <w:iCs/>
        </w:rPr>
        <w:t xml:space="preserve"> промене рокови за извршење уговорне обавезе, важност  СФО мора се продужити. </w:t>
      </w:r>
    </w:p>
    <w:p w14:paraId="225868C8" w14:textId="393A3FA8" w:rsidR="00352AF3" w:rsidRDefault="00352AF3" w:rsidP="002F7748">
      <w:pPr>
        <w:tabs>
          <w:tab w:val="left" w:pos="8352"/>
        </w:tabs>
        <w:jc w:val="both"/>
        <w:rPr>
          <w:rFonts w:eastAsia="TimesNewRomanPSMT"/>
          <w:bCs/>
          <w:iCs/>
        </w:rPr>
      </w:pPr>
    </w:p>
    <w:p w14:paraId="0AA8E348" w14:textId="53F7FA82" w:rsidR="001523F3" w:rsidRDefault="001523F3" w:rsidP="002F7748">
      <w:pPr>
        <w:tabs>
          <w:tab w:val="left" w:pos="8352"/>
        </w:tabs>
        <w:jc w:val="both"/>
        <w:rPr>
          <w:rFonts w:eastAsia="TimesNewRomanPSMT"/>
          <w:bCs/>
          <w:iCs/>
        </w:rPr>
      </w:pPr>
    </w:p>
    <w:p w14:paraId="6B523500" w14:textId="77777777" w:rsidR="001523F3" w:rsidRPr="00EB7C89" w:rsidRDefault="001523F3" w:rsidP="002F7748">
      <w:pPr>
        <w:tabs>
          <w:tab w:val="left" w:pos="8352"/>
        </w:tabs>
        <w:jc w:val="both"/>
        <w:rPr>
          <w:rFonts w:eastAsia="TimesNewRomanPSMT"/>
          <w:bCs/>
          <w:iCs/>
        </w:rPr>
      </w:pPr>
    </w:p>
    <w:p w14:paraId="41CF1C91" w14:textId="77777777" w:rsidR="000F2F6A" w:rsidRPr="00BA0BF0" w:rsidRDefault="000F2F6A" w:rsidP="002F7748">
      <w:pPr>
        <w:tabs>
          <w:tab w:val="left" w:pos="284"/>
          <w:tab w:val="left" w:pos="330"/>
          <w:tab w:val="left" w:pos="8352"/>
        </w:tabs>
        <w:jc w:val="both"/>
        <w:rPr>
          <w:rFonts w:eastAsia="TimesNewRomanPSMT"/>
          <w:b/>
          <w:bCs/>
          <w:lang w:val="sr-Cyrl-RS"/>
        </w:rPr>
      </w:pPr>
      <w:r w:rsidRPr="00BA0BF0">
        <w:rPr>
          <w:rFonts w:eastAsia="TimesNewRomanPSMT"/>
          <w:b/>
          <w:bCs/>
          <w:lang w:val="sr-Cyrl-RS"/>
        </w:rPr>
        <w:t>Понуђач је дужан да достави следећа средства финансијског обезбеђења:</w:t>
      </w:r>
    </w:p>
    <w:p w14:paraId="4187C7C8" w14:textId="77777777" w:rsidR="000F2F6A" w:rsidRPr="000065CE" w:rsidRDefault="000F2F6A" w:rsidP="002F7748">
      <w:pPr>
        <w:tabs>
          <w:tab w:val="left" w:pos="284"/>
          <w:tab w:val="left" w:pos="330"/>
          <w:tab w:val="left" w:pos="8352"/>
        </w:tabs>
        <w:jc w:val="both"/>
        <w:rPr>
          <w:rFonts w:eastAsia="TimesNewRomanPSMT"/>
          <w:bCs/>
          <w:lang w:val="sr-Cyrl-RS"/>
        </w:rPr>
      </w:pPr>
    </w:p>
    <w:p w14:paraId="11082D15" w14:textId="77777777" w:rsidR="000F2F6A" w:rsidRDefault="000F2F6A" w:rsidP="002F7748">
      <w:pPr>
        <w:tabs>
          <w:tab w:val="left" w:pos="284"/>
          <w:tab w:val="left" w:pos="330"/>
          <w:tab w:val="left" w:pos="8352"/>
        </w:tabs>
        <w:spacing w:line="360" w:lineRule="auto"/>
        <w:jc w:val="both"/>
        <w:rPr>
          <w:rFonts w:eastAsia="TimesNewRomanPSMT"/>
          <w:b/>
        </w:rPr>
      </w:pPr>
      <w:r w:rsidRPr="00EB7C89">
        <w:rPr>
          <w:rFonts w:eastAsia="TimesNewRomanPSMT"/>
          <w:b/>
          <w:bCs/>
          <w:u w:val="single"/>
          <w:lang w:val="sr-Cyrl-RS"/>
        </w:rPr>
        <w:t>У понуди:</w:t>
      </w:r>
      <w:bookmarkStart w:id="6" w:name="_Toc441651594"/>
      <w:bookmarkStart w:id="7" w:name="_Toc442559905"/>
      <w:r w:rsidRPr="00251339">
        <w:rPr>
          <w:rFonts w:eastAsia="TimesNewRomanPSMT"/>
          <w:b/>
        </w:rPr>
        <w:t xml:space="preserve"> </w:t>
      </w:r>
    </w:p>
    <w:bookmarkEnd w:id="6"/>
    <w:bookmarkEnd w:id="7"/>
    <w:p w14:paraId="01B647EA" w14:textId="148101EE" w:rsidR="000F2F6A" w:rsidRPr="00024D37" w:rsidRDefault="000F2F6A" w:rsidP="002F7748">
      <w:pPr>
        <w:tabs>
          <w:tab w:val="left" w:pos="8352"/>
        </w:tabs>
        <w:spacing w:before="120"/>
        <w:jc w:val="both"/>
        <w:rPr>
          <w:b/>
          <w:lang w:val="sr-Cyrl-RS"/>
        </w:rPr>
      </w:pPr>
      <w:r w:rsidRPr="002275ED">
        <w:rPr>
          <w:b/>
          <w:lang w:val="sr-Cyrl-ME"/>
        </w:rPr>
        <w:t>Б</w:t>
      </w:r>
      <w:r w:rsidRPr="00024D37">
        <w:rPr>
          <w:b/>
          <w:lang w:val="sr-Cyrl-RS"/>
        </w:rPr>
        <w:t>ланко сопствену меницу за озбиљност понуде</w:t>
      </w:r>
      <w:r w:rsidRPr="00024D37">
        <w:rPr>
          <w:lang w:val="sr-Cyrl-RS"/>
        </w:rPr>
        <w:t xml:space="preserve"> </w:t>
      </w:r>
      <w:r w:rsidRPr="00024D37">
        <w:rPr>
          <w:b/>
          <w:lang w:val="sr-Cyrl-RS"/>
        </w:rPr>
        <w:t xml:space="preserve">која </w:t>
      </w:r>
      <w:r w:rsidRPr="002275ED">
        <w:rPr>
          <w:b/>
          <w:lang w:val="sr-Cyrl-RS"/>
        </w:rPr>
        <w:t>је</w:t>
      </w:r>
    </w:p>
    <w:p w14:paraId="48F181D9" w14:textId="1613C0DA" w:rsidR="000F2F6A" w:rsidRPr="00024D37" w:rsidRDefault="000F2F6A" w:rsidP="00D54AAB">
      <w:pPr>
        <w:numPr>
          <w:ilvl w:val="0"/>
          <w:numId w:val="20"/>
        </w:numPr>
        <w:tabs>
          <w:tab w:val="left" w:pos="360"/>
        </w:tabs>
        <w:ind w:left="0" w:firstLine="0"/>
        <w:jc w:val="both"/>
        <w:rPr>
          <w:lang w:val="sr-Cyrl-RS"/>
        </w:rPr>
      </w:pPr>
      <w:r w:rsidRPr="00024D37">
        <w:rPr>
          <w:lang w:val="sr-Cyrl-RS"/>
        </w:rPr>
        <w:t>издата са клаузулом „без протеста“ и „без извештаја“</w:t>
      </w:r>
      <w:r w:rsidRPr="005A34F4">
        <w:rPr>
          <w:lang w:val="sr-Cyrl-RS"/>
        </w:rPr>
        <w:t xml:space="preserve"> </w:t>
      </w:r>
      <w:r w:rsidRPr="00024D37">
        <w:rPr>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C24F17">
        <w:rPr>
          <w:lang w:val="sr-Cyrl-RS"/>
        </w:rPr>
        <w:t xml:space="preserve"> </w:t>
      </w:r>
      <w:r w:rsidRPr="005A34F4">
        <w:rPr>
          <w:lang w:val="sr-Cyrl-RS"/>
        </w:rPr>
        <w:t>и Закон о платним услугама (Сл.гласник бр.139/2014 године)</w:t>
      </w:r>
    </w:p>
    <w:p w14:paraId="740F3141" w14:textId="3389A8B0" w:rsidR="000F2F6A" w:rsidRPr="00CD0899" w:rsidRDefault="000F2F6A" w:rsidP="00C24F17">
      <w:pPr>
        <w:numPr>
          <w:ilvl w:val="0"/>
          <w:numId w:val="20"/>
        </w:numPr>
        <w:tabs>
          <w:tab w:val="left" w:pos="360"/>
        </w:tabs>
        <w:spacing w:line="276" w:lineRule="auto"/>
        <w:ind w:left="0" w:firstLine="0"/>
        <w:jc w:val="both"/>
      </w:pPr>
      <w:r w:rsidRPr="00024D37">
        <w:rPr>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D0899">
        <w:rPr>
          <w:lang w:val="sr-Cyrl-RS"/>
        </w:rPr>
        <w:t xml:space="preserve"> и 80/15</w:t>
      </w:r>
      <w:r w:rsidRPr="00024D37">
        <w:rPr>
          <w:lang w:val="sr-Cyrl-R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00C24F17">
        <w:rPr>
          <w:lang w:val="sr-Cyrl-ME"/>
        </w:rPr>
        <w:t>JН/8300/0108/2017</w:t>
      </w:r>
      <w:r w:rsidRPr="00024D37">
        <w:rPr>
          <w:lang w:val="sr-Cyrl-RS"/>
        </w:rPr>
        <w:t xml:space="preserve">) и износ из основа (тачка 4. став 2. </w:t>
      </w:r>
      <w:r w:rsidRPr="00CD0899">
        <w:rPr>
          <w:lang w:val="en-US"/>
        </w:rPr>
        <w:t>Одлуке).</w:t>
      </w:r>
    </w:p>
    <w:p w14:paraId="05E19024" w14:textId="5EEE3129" w:rsidR="000F2F6A" w:rsidRDefault="000F2F6A" w:rsidP="002F7748">
      <w:pPr>
        <w:tabs>
          <w:tab w:val="left" w:pos="8352"/>
        </w:tabs>
        <w:jc w:val="both"/>
      </w:pPr>
      <w:r w:rsidRPr="00CD0899">
        <w:t xml:space="preserve">- Менично писмо – овлашћење којим понуђач овлашћује наручиоца да може </w:t>
      </w:r>
      <w:r w:rsidR="007F2D6C">
        <w:t>наплатити меницу  на износ од 2</w:t>
      </w:r>
      <w:r w:rsidRPr="00CD0899">
        <w:t>% од вредности понуде (без ПДВ)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39635C91" w14:textId="77777777" w:rsidR="000F2F6A" w:rsidRPr="00CD0899" w:rsidRDefault="000F2F6A" w:rsidP="002F7748">
      <w:pPr>
        <w:tabs>
          <w:tab w:val="left" w:pos="8352"/>
        </w:tabs>
        <w:jc w:val="both"/>
      </w:pPr>
      <w:r w:rsidRPr="00CD0899">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024D37">
        <w:rPr>
          <w:rFonts w:eastAsia="Calibri"/>
        </w:rPr>
        <w:t xml:space="preserve"> </w:t>
      </w:r>
    </w:p>
    <w:p w14:paraId="33E2F5F3" w14:textId="77777777" w:rsidR="000F2F6A" w:rsidRPr="00024D37" w:rsidRDefault="000F2F6A" w:rsidP="002F7748">
      <w:pPr>
        <w:tabs>
          <w:tab w:val="left" w:pos="8352"/>
        </w:tabs>
        <w:spacing w:line="276" w:lineRule="auto"/>
        <w:contextualSpacing/>
        <w:jc w:val="both"/>
        <w:rPr>
          <w:rFonts w:eastAsia="Calibri"/>
        </w:rPr>
      </w:pPr>
      <w:r>
        <w:rPr>
          <w:rFonts w:eastAsia="Calibri"/>
          <w:lang w:val="sr-Cyrl-ME"/>
        </w:rPr>
        <w:t xml:space="preserve">- </w:t>
      </w:r>
      <w:r w:rsidRPr="000065CE">
        <w:rPr>
          <w:rFonts w:eastAsia="Calibri"/>
          <w:lang w:val="en-US"/>
        </w:rPr>
        <w:t>фотокопију</w:t>
      </w:r>
      <w:r w:rsidRPr="00024D37">
        <w:rPr>
          <w:rFonts w:eastAsia="Calibri"/>
        </w:rPr>
        <w:t xml:space="preserve"> </w:t>
      </w:r>
      <w:r w:rsidRPr="000065CE">
        <w:rPr>
          <w:rFonts w:eastAsia="Calibri"/>
          <w:lang w:val="en-US"/>
        </w:rPr>
        <w:t>важећег</w:t>
      </w:r>
      <w:r w:rsidRPr="00024D37">
        <w:rPr>
          <w:rFonts w:eastAsia="Calibri"/>
        </w:rPr>
        <w:t xml:space="preserve"> </w:t>
      </w:r>
      <w:r w:rsidRPr="000065CE">
        <w:rPr>
          <w:rFonts w:eastAsia="Calibri"/>
          <w:lang w:val="en-US"/>
        </w:rPr>
        <w:t>Картона</w:t>
      </w:r>
      <w:r w:rsidRPr="00024D37">
        <w:rPr>
          <w:rFonts w:eastAsia="Calibri"/>
        </w:rPr>
        <w:t xml:space="preserve"> </w:t>
      </w:r>
      <w:r w:rsidRPr="000065CE">
        <w:rPr>
          <w:rFonts w:eastAsia="Calibri"/>
          <w:lang w:val="en-US"/>
        </w:rPr>
        <w:t>депонованих</w:t>
      </w:r>
      <w:r w:rsidRPr="00024D37">
        <w:rPr>
          <w:rFonts w:eastAsia="Calibri"/>
        </w:rPr>
        <w:t xml:space="preserve"> </w:t>
      </w:r>
      <w:r w:rsidRPr="000065CE">
        <w:rPr>
          <w:rFonts w:eastAsia="Calibri"/>
          <w:lang w:val="en-US"/>
        </w:rPr>
        <w:t>потписа</w:t>
      </w:r>
      <w:r w:rsidRPr="00024D37">
        <w:rPr>
          <w:rFonts w:eastAsia="Calibri"/>
        </w:rPr>
        <w:t xml:space="preserve"> </w:t>
      </w:r>
      <w:r w:rsidRPr="000065CE">
        <w:rPr>
          <w:rFonts w:eastAsia="Calibri"/>
          <w:lang w:val="en-US"/>
        </w:rPr>
        <w:t>овлашћених</w:t>
      </w:r>
      <w:r w:rsidRPr="00024D37">
        <w:rPr>
          <w:rFonts w:eastAsia="Calibri"/>
        </w:rPr>
        <w:t xml:space="preserve"> </w:t>
      </w:r>
      <w:r w:rsidRPr="000065CE">
        <w:rPr>
          <w:rFonts w:eastAsia="Calibri"/>
          <w:lang w:val="en-US"/>
        </w:rPr>
        <w:t>лица</w:t>
      </w:r>
      <w:r w:rsidRPr="00024D37">
        <w:rPr>
          <w:rFonts w:eastAsia="Calibri"/>
        </w:rPr>
        <w:t xml:space="preserve"> </w:t>
      </w:r>
      <w:r w:rsidRPr="000065CE">
        <w:rPr>
          <w:rFonts w:eastAsia="Calibri"/>
          <w:lang w:val="en-US"/>
        </w:rPr>
        <w:t>за</w:t>
      </w:r>
      <w:r w:rsidRPr="00024D37">
        <w:rPr>
          <w:rFonts w:eastAsia="Calibri"/>
        </w:rPr>
        <w:t xml:space="preserve"> </w:t>
      </w:r>
      <w:r w:rsidRPr="000065CE">
        <w:rPr>
          <w:rFonts w:eastAsia="Calibri"/>
          <w:lang w:val="sr-Cyrl-RS"/>
        </w:rPr>
        <w:t xml:space="preserve">  </w:t>
      </w:r>
      <w:r>
        <w:rPr>
          <w:rFonts w:eastAsia="Calibri"/>
          <w:lang w:val="en-US"/>
        </w:rPr>
        <w:t>располагање</w:t>
      </w:r>
      <w:r w:rsidRPr="00024D37">
        <w:rPr>
          <w:rFonts w:eastAsia="Calibri"/>
        </w:rPr>
        <w:t xml:space="preserve"> </w:t>
      </w:r>
      <w:r>
        <w:rPr>
          <w:rFonts w:eastAsia="Calibri"/>
          <w:lang w:val="en-US"/>
        </w:rPr>
        <w:t>новчаним</w:t>
      </w:r>
      <w:r>
        <w:rPr>
          <w:rFonts w:eastAsia="Calibri"/>
          <w:lang w:val="sr-Cyrl-ME"/>
        </w:rPr>
        <w:t xml:space="preserve"> </w:t>
      </w:r>
      <w:r w:rsidRPr="000065CE">
        <w:rPr>
          <w:rFonts w:eastAsia="Calibri"/>
          <w:lang w:val="en-US"/>
        </w:rPr>
        <w:t>средствима</w:t>
      </w:r>
      <w:r w:rsidRPr="00024D37">
        <w:rPr>
          <w:rFonts w:eastAsia="Calibri"/>
        </w:rPr>
        <w:t xml:space="preserve"> </w:t>
      </w:r>
      <w:r w:rsidRPr="000065CE">
        <w:rPr>
          <w:rFonts w:eastAsia="Calibri"/>
          <w:lang w:val="en-US"/>
        </w:rPr>
        <w:t>понуђача</w:t>
      </w:r>
      <w:r w:rsidRPr="00024D37">
        <w:rPr>
          <w:rFonts w:eastAsia="Calibri"/>
        </w:rPr>
        <w:t xml:space="preserve"> </w:t>
      </w:r>
      <w:r w:rsidRPr="000065CE">
        <w:rPr>
          <w:rFonts w:eastAsia="Calibri"/>
          <w:lang w:val="en-US"/>
        </w:rPr>
        <w:t>код</w:t>
      </w:r>
      <w:r w:rsidRPr="00024D37">
        <w:rPr>
          <w:rFonts w:eastAsia="Calibri"/>
        </w:rPr>
        <w:t xml:space="preserve">  </w:t>
      </w:r>
      <w:r w:rsidRPr="000065CE">
        <w:rPr>
          <w:rFonts w:eastAsia="Calibri"/>
          <w:lang w:val="en-US"/>
        </w:rPr>
        <w:t>пословне</w:t>
      </w:r>
      <w:r w:rsidRPr="00024D37">
        <w:rPr>
          <w:rFonts w:eastAsia="Calibri"/>
        </w:rPr>
        <w:t xml:space="preserve"> </w:t>
      </w:r>
      <w:r w:rsidRPr="000065CE">
        <w:rPr>
          <w:rFonts w:eastAsia="Calibri"/>
          <w:lang w:val="en-US"/>
        </w:rPr>
        <w:t>банке</w:t>
      </w:r>
      <w:r w:rsidRPr="00024D37">
        <w:rPr>
          <w:rFonts w:eastAsia="Calibri"/>
        </w:rPr>
        <w:t xml:space="preserve">, </w:t>
      </w:r>
      <w:r w:rsidRPr="000065CE">
        <w:rPr>
          <w:rFonts w:eastAsia="Calibri"/>
          <w:lang w:val="en-US"/>
        </w:rPr>
        <w:t>оверену</w:t>
      </w:r>
      <w:r w:rsidRPr="00024D37">
        <w:rPr>
          <w:rFonts w:eastAsia="Calibri"/>
        </w:rPr>
        <w:t xml:space="preserve"> </w:t>
      </w:r>
      <w:r w:rsidRPr="000065CE">
        <w:rPr>
          <w:rFonts w:eastAsia="Calibri"/>
          <w:lang w:val="en-US"/>
        </w:rPr>
        <w:t>од</w:t>
      </w:r>
      <w:r w:rsidRPr="00024D37">
        <w:rPr>
          <w:rFonts w:eastAsia="Calibri"/>
        </w:rPr>
        <w:t xml:space="preserve"> </w:t>
      </w:r>
      <w:r w:rsidRPr="000065CE">
        <w:rPr>
          <w:rFonts w:eastAsia="Calibri"/>
          <w:lang w:val="en-US"/>
        </w:rPr>
        <w:t>стране</w:t>
      </w:r>
      <w:r w:rsidRPr="00024D37">
        <w:rPr>
          <w:rFonts w:eastAsia="Calibri"/>
        </w:rPr>
        <w:t xml:space="preserve"> </w:t>
      </w:r>
      <w:r>
        <w:rPr>
          <w:rFonts w:eastAsia="Calibri"/>
          <w:lang w:val="en-US"/>
        </w:rPr>
        <w:t>банке</w:t>
      </w:r>
      <w:r w:rsidRPr="00024D37">
        <w:rPr>
          <w:rFonts w:eastAsia="Calibri"/>
        </w:rPr>
        <w:t xml:space="preserve"> </w:t>
      </w:r>
      <w:r>
        <w:rPr>
          <w:rFonts w:eastAsia="Calibri"/>
          <w:lang w:val="en-US"/>
        </w:rPr>
        <w:t>на</w:t>
      </w:r>
      <w:r w:rsidRPr="00024D37">
        <w:rPr>
          <w:rFonts w:eastAsia="Calibri"/>
        </w:rPr>
        <w:t xml:space="preserve"> </w:t>
      </w:r>
      <w:r>
        <w:rPr>
          <w:rFonts w:eastAsia="Calibri"/>
          <w:lang w:val="en-US"/>
        </w:rPr>
        <w:t>дан</w:t>
      </w:r>
      <w:r w:rsidRPr="00024D37">
        <w:rPr>
          <w:rFonts w:eastAsia="Calibri"/>
        </w:rPr>
        <w:t xml:space="preserve"> </w:t>
      </w:r>
      <w:r>
        <w:rPr>
          <w:rFonts w:eastAsia="Calibri"/>
          <w:lang w:val="en-US"/>
        </w:rPr>
        <w:t>издавања</w:t>
      </w:r>
      <w:r w:rsidRPr="00024D37">
        <w:rPr>
          <w:rFonts w:eastAsia="Calibri"/>
        </w:rPr>
        <w:t xml:space="preserve"> </w:t>
      </w:r>
      <w:r>
        <w:rPr>
          <w:rFonts w:eastAsia="Calibri"/>
          <w:lang w:val="en-US"/>
        </w:rPr>
        <w:t>менице</w:t>
      </w:r>
      <w:r w:rsidRPr="00024D37">
        <w:rPr>
          <w:rFonts w:eastAsia="Calibri"/>
        </w:rPr>
        <w:t xml:space="preserve"> </w:t>
      </w:r>
      <w:r>
        <w:rPr>
          <w:rFonts w:eastAsia="Calibri"/>
          <w:lang w:val="en-US"/>
        </w:rPr>
        <w:t>и</w:t>
      </w:r>
      <w:r>
        <w:rPr>
          <w:rFonts w:eastAsia="Calibri"/>
          <w:lang w:val="sr-Cyrl-ME"/>
        </w:rPr>
        <w:t xml:space="preserve"> </w:t>
      </w:r>
      <w:r w:rsidRPr="000065CE">
        <w:rPr>
          <w:rFonts w:eastAsia="Calibri"/>
          <w:lang w:val="en-US"/>
        </w:rPr>
        <w:t>меничног</w:t>
      </w:r>
      <w:r w:rsidRPr="00024D37">
        <w:rPr>
          <w:rFonts w:eastAsia="Calibri"/>
        </w:rPr>
        <w:t xml:space="preserve"> </w:t>
      </w:r>
      <w:r w:rsidRPr="000065CE">
        <w:rPr>
          <w:rFonts w:eastAsia="Calibri"/>
          <w:lang w:val="en-US"/>
        </w:rPr>
        <w:t>овлашћења</w:t>
      </w:r>
      <w:r w:rsidRPr="00024D37">
        <w:rPr>
          <w:rFonts w:eastAsia="Calibri"/>
        </w:rPr>
        <w:t xml:space="preserve"> (</w:t>
      </w:r>
      <w:r w:rsidRPr="000065CE">
        <w:rPr>
          <w:rFonts w:eastAsia="Calibri"/>
          <w:lang w:val="en-US"/>
        </w:rPr>
        <w:t>потребно</w:t>
      </w:r>
      <w:r w:rsidRPr="00024D37">
        <w:rPr>
          <w:rFonts w:eastAsia="Calibri"/>
        </w:rPr>
        <w:t xml:space="preserve"> </w:t>
      </w:r>
      <w:r w:rsidRPr="000065CE">
        <w:rPr>
          <w:rFonts w:eastAsia="Calibri"/>
          <w:lang w:val="en-US"/>
        </w:rPr>
        <w:t>је</w:t>
      </w:r>
      <w:r w:rsidRPr="00024D37">
        <w:rPr>
          <w:rFonts w:eastAsia="Calibri"/>
        </w:rPr>
        <w:t xml:space="preserve"> </w:t>
      </w:r>
      <w:r w:rsidRPr="000065CE">
        <w:rPr>
          <w:rFonts w:eastAsia="Calibri"/>
          <w:lang w:val="en-US"/>
        </w:rPr>
        <w:t>да</w:t>
      </w:r>
      <w:r w:rsidRPr="00024D37">
        <w:rPr>
          <w:rFonts w:eastAsia="Calibri"/>
        </w:rPr>
        <w:t xml:space="preserve"> </w:t>
      </w:r>
      <w:r w:rsidRPr="000065CE">
        <w:rPr>
          <w:rFonts w:eastAsia="Calibri"/>
          <w:lang w:val="en-US"/>
        </w:rPr>
        <w:t>се</w:t>
      </w:r>
      <w:r w:rsidRPr="00024D37">
        <w:rPr>
          <w:rFonts w:eastAsia="Calibri"/>
        </w:rPr>
        <w:t xml:space="preserve"> </w:t>
      </w:r>
      <w:r w:rsidRPr="000065CE">
        <w:rPr>
          <w:rFonts w:eastAsia="Calibri"/>
          <w:lang w:val="en-US"/>
        </w:rPr>
        <w:t>поклапају</w:t>
      </w:r>
      <w:r w:rsidRPr="00024D37">
        <w:rPr>
          <w:rFonts w:eastAsia="Calibri"/>
        </w:rPr>
        <w:t xml:space="preserve"> </w:t>
      </w:r>
      <w:r w:rsidRPr="000065CE">
        <w:rPr>
          <w:rFonts w:eastAsia="Calibri"/>
          <w:lang w:val="en-US"/>
        </w:rPr>
        <w:t>датум</w:t>
      </w:r>
      <w:r w:rsidRPr="00024D37">
        <w:rPr>
          <w:rFonts w:eastAsia="Calibri"/>
        </w:rPr>
        <w:t xml:space="preserve"> </w:t>
      </w:r>
      <w:r w:rsidRPr="000065CE">
        <w:rPr>
          <w:rFonts w:eastAsia="Calibri"/>
          <w:lang w:val="en-US"/>
        </w:rPr>
        <w:t>са</w:t>
      </w:r>
      <w:r w:rsidRPr="00024D37">
        <w:rPr>
          <w:rFonts w:eastAsia="Calibri"/>
        </w:rPr>
        <w:t xml:space="preserve"> </w:t>
      </w:r>
      <w:r w:rsidRPr="000065CE">
        <w:rPr>
          <w:rFonts w:eastAsia="Calibri"/>
          <w:lang w:val="en-US"/>
        </w:rPr>
        <w:t>м</w:t>
      </w:r>
      <w:r>
        <w:rPr>
          <w:rFonts w:eastAsia="Calibri"/>
          <w:lang w:val="en-US"/>
        </w:rPr>
        <w:t>еничног</w:t>
      </w:r>
      <w:r w:rsidRPr="00024D37">
        <w:rPr>
          <w:rFonts w:eastAsia="Calibri"/>
        </w:rPr>
        <w:t xml:space="preserve"> </w:t>
      </w:r>
      <w:r>
        <w:rPr>
          <w:rFonts w:eastAsia="Calibri"/>
          <w:lang w:val="en-US"/>
        </w:rPr>
        <w:t>овлашћења</w:t>
      </w:r>
      <w:r w:rsidRPr="00024D37">
        <w:rPr>
          <w:rFonts w:eastAsia="Calibri"/>
        </w:rPr>
        <w:t xml:space="preserve"> </w:t>
      </w:r>
      <w:r>
        <w:rPr>
          <w:rFonts w:eastAsia="Calibri"/>
          <w:lang w:val="en-US"/>
        </w:rPr>
        <w:t>и</w:t>
      </w:r>
      <w:r w:rsidRPr="00024D37">
        <w:rPr>
          <w:rFonts w:eastAsia="Calibri"/>
        </w:rPr>
        <w:t xml:space="preserve"> </w:t>
      </w:r>
      <w:r>
        <w:rPr>
          <w:rFonts w:eastAsia="Calibri"/>
          <w:lang w:val="en-US"/>
        </w:rPr>
        <w:t>датум</w:t>
      </w:r>
      <w:r w:rsidRPr="00024D37">
        <w:rPr>
          <w:rFonts w:eastAsia="Calibri"/>
        </w:rPr>
        <w:t xml:space="preserve"> </w:t>
      </w:r>
      <w:r>
        <w:rPr>
          <w:rFonts w:eastAsia="Calibri"/>
          <w:lang w:val="en-US"/>
        </w:rPr>
        <w:t>овере</w:t>
      </w:r>
      <w:r>
        <w:rPr>
          <w:rFonts w:eastAsia="Calibri"/>
          <w:lang w:val="sr-Cyrl-ME"/>
        </w:rPr>
        <w:t xml:space="preserve"> </w:t>
      </w:r>
      <w:r w:rsidRPr="000065CE">
        <w:rPr>
          <w:rFonts w:eastAsia="Calibri"/>
          <w:lang w:val="en-US"/>
        </w:rPr>
        <w:t>ба</w:t>
      </w:r>
      <w:r>
        <w:rPr>
          <w:rFonts w:eastAsia="Calibri"/>
          <w:lang w:val="en-US"/>
        </w:rPr>
        <w:t>нке</w:t>
      </w:r>
      <w:r w:rsidRPr="00024D37">
        <w:rPr>
          <w:rFonts w:eastAsia="Calibri"/>
        </w:rPr>
        <w:t xml:space="preserve"> </w:t>
      </w:r>
      <w:r>
        <w:rPr>
          <w:rFonts w:eastAsia="Calibri"/>
          <w:lang w:val="en-US"/>
        </w:rPr>
        <w:t>на</w:t>
      </w:r>
      <w:r w:rsidRPr="00024D37">
        <w:rPr>
          <w:rFonts w:eastAsia="Calibri"/>
        </w:rPr>
        <w:t xml:space="preserve"> </w:t>
      </w:r>
      <w:r>
        <w:rPr>
          <w:rFonts w:eastAsia="Calibri"/>
          <w:lang w:val="en-US"/>
        </w:rPr>
        <w:t>фотокопији</w:t>
      </w:r>
      <w:r w:rsidRPr="00024D37">
        <w:rPr>
          <w:rFonts w:eastAsia="Calibri"/>
        </w:rPr>
        <w:t xml:space="preserve"> </w:t>
      </w:r>
      <w:r>
        <w:rPr>
          <w:rFonts w:eastAsia="Calibri"/>
          <w:lang w:val="en-US"/>
        </w:rPr>
        <w:t>депо</w:t>
      </w:r>
      <w:r w:rsidRPr="00024D37">
        <w:rPr>
          <w:rFonts w:eastAsia="Calibri"/>
        </w:rPr>
        <w:t xml:space="preserve"> </w:t>
      </w:r>
      <w:r>
        <w:rPr>
          <w:rFonts w:eastAsia="Calibri"/>
          <w:lang w:val="en-US"/>
        </w:rPr>
        <w:t>картона</w:t>
      </w:r>
      <w:r w:rsidRPr="00024D37">
        <w:rPr>
          <w:rFonts w:eastAsia="Calibri"/>
        </w:rPr>
        <w:t>);</w:t>
      </w:r>
    </w:p>
    <w:p w14:paraId="25024BDD" w14:textId="77777777" w:rsidR="000F2F6A" w:rsidRPr="00024D37" w:rsidRDefault="000F2F6A" w:rsidP="002F7748">
      <w:pPr>
        <w:tabs>
          <w:tab w:val="left" w:pos="8352"/>
        </w:tabs>
        <w:spacing w:line="276" w:lineRule="auto"/>
        <w:contextualSpacing/>
        <w:jc w:val="both"/>
        <w:rPr>
          <w:rFonts w:eastAsia="Calibri"/>
        </w:rPr>
      </w:pPr>
      <w:r>
        <w:rPr>
          <w:rFonts w:eastAsia="Calibri"/>
          <w:lang w:val="sr-Cyrl-ME"/>
        </w:rPr>
        <w:t xml:space="preserve">- </w:t>
      </w:r>
      <w:r w:rsidRPr="000065CE">
        <w:rPr>
          <w:rFonts w:eastAsia="Calibri"/>
          <w:lang w:val="en-US"/>
        </w:rPr>
        <w:t>фотокопију</w:t>
      </w:r>
      <w:r w:rsidRPr="00024D37">
        <w:rPr>
          <w:rFonts w:eastAsia="Calibri"/>
        </w:rPr>
        <w:t xml:space="preserve"> </w:t>
      </w:r>
      <w:r w:rsidRPr="000065CE">
        <w:rPr>
          <w:rFonts w:eastAsia="Calibri"/>
          <w:lang w:val="en-US"/>
        </w:rPr>
        <w:t>ОП</w:t>
      </w:r>
      <w:r w:rsidRPr="00024D37">
        <w:rPr>
          <w:rFonts w:eastAsia="Calibri"/>
        </w:rPr>
        <w:t xml:space="preserve"> </w:t>
      </w:r>
      <w:r>
        <w:rPr>
          <w:rFonts w:eastAsia="Calibri"/>
          <w:lang w:val="en-US"/>
        </w:rPr>
        <w:t>обрасца</w:t>
      </w:r>
      <w:r w:rsidRPr="00024D37">
        <w:rPr>
          <w:rFonts w:eastAsia="Calibri"/>
        </w:rPr>
        <w:t>;</w:t>
      </w:r>
    </w:p>
    <w:p w14:paraId="642515EE" w14:textId="77777777" w:rsidR="000F2F6A" w:rsidRPr="00024D37" w:rsidRDefault="000F2F6A" w:rsidP="002F7748">
      <w:pPr>
        <w:tabs>
          <w:tab w:val="left" w:pos="8352"/>
        </w:tabs>
        <w:spacing w:line="276" w:lineRule="auto"/>
        <w:contextualSpacing/>
        <w:jc w:val="both"/>
        <w:rPr>
          <w:rFonts w:eastAsia="Calibri"/>
        </w:rPr>
      </w:pPr>
      <w:r>
        <w:rPr>
          <w:rFonts w:eastAsia="Calibri"/>
          <w:lang w:val="sr-Cyrl-ME"/>
        </w:rPr>
        <w:t>- д</w:t>
      </w:r>
      <w:r w:rsidRPr="000065CE">
        <w:rPr>
          <w:rFonts w:eastAsia="Calibri"/>
          <w:lang w:val="en-US"/>
        </w:rPr>
        <w:t>оказ</w:t>
      </w:r>
      <w:r w:rsidRPr="00024D37">
        <w:rPr>
          <w:rFonts w:eastAsia="Calibri"/>
        </w:rPr>
        <w:t xml:space="preserve"> </w:t>
      </w:r>
      <w:r w:rsidRPr="000065CE">
        <w:rPr>
          <w:rFonts w:eastAsia="Calibri"/>
          <w:lang w:val="en-US"/>
        </w:rPr>
        <w:t>о</w:t>
      </w:r>
      <w:r w:rsidRPr="00024D37">
        <w:rPr>
          <w:rFonts w:eastAsia="Calibri"/>
        </w:rPr>
        <w:t xml:space="preserve"> </w:t>
      </w:r>
      <w:r w:rsidRPr="000065CE">
        <w:rPr>
          <w:rFonts w:eastAsia="Calibri"/>
          <w:lang w:val="en-US"/>
        </w:rPr>
        <w:t>регистрацији</w:t>
      </w:r>
      <w:r w:rsidRPr="00024D37">
        <w:rPr>
          <w:rFonts w:eastAsia="Calibri"/>
        </w:rPr>
        <w:t xml:space="preserve"> </w:t>
      </w:r>
      <w:r w:rsidRPr="000065CE">
        <w:rPr>
          <w:rFonts w:eastAsia="Calibri"/>
          <w:lang w:val="en-US"/>
        </w:rPr>
        <w:t>менице</w:t>
      </w:r>
      <w:r w:rsidRPr="00024D37">
        <w:rPr>
          <w:rFonts w:eastAsia="Calibri"/>
        </w:rPr>
        <w:t xml:space="preserve"> </w:t>
      </w:r>
      <w:r w:rsidRPr="000065CE">
        <w:rPr>
          <w:rFonts w:eastAsia="Calibri"/>
          <w:lang w:val="en-US"/>
        </w:rPr>
        <w:t>у</w:t>
      </w:r>
      <w:r w:rsidRPr="00024D37">
        <w:rPr>
          <w:rFonts w:eastAsia="Calibri"/>
        </w:rPr>
        <w:t xml:space="preserve"> </w:t>
      </w:r>
      <w:r w:rsidRPr="000065CE">
        <w:rPr>
          <w:rFonts w:eastAsia="Calibri"/>
          <w:lang w:val="en-US"/>
        </w:rPr>
        <w:t>Регистру</w:t>
      </w:r>
      <w:r w:rsidRPr="00024D37">
        <w:rPr>
          <w:rFonts w:eastAsia="Calibri"/>
        </w:rPr>
        <w:t xml:space="preserve"> </w:t>
      </w:r>
      <w:r w:rsidRPr="000065CE">
        <w:rPr>
          <w:rFonts w:eastAsia="Calibri"/>
          <w:lang w:val="en-US"/>
        </w:rPr>
        <w:t>меница</w:t>
      </w:r>
      <w:r w:rsidRPr="00024D37">
        <w:rPr>
          <w:rFonts w:eastAsia="Calibri"/>
        </w:rPr>
        <w:t xml:space="preserve"> </w:t>
      </w:r>
      <w:r w:rsidRPr="000065CE">
        <w:rPr>
          <w:rFonts w:eastAsia="Calibri"/>
          <w:lang w:val="en-US"/>
        </w:rPr>
        <w:t>Народне</w:t>
      </w:r>
      <w:r w:rsidRPr="00024D37">
        <w:rPr>
          <w:rFonts w:eastAsia="Calibri"/>
        </w:rPr>
        <w:t xml:space="preserve"> </w:t>
      </w:r>
      <w:r w:rsidRPr="000065CE">
        <w:rPr>
          <w:rFonts w:eastAsia="Calibri"/>
          <w:lang w:val="en-US"/>
        </w:rPr>
        <w:t>банке</w:t>
      </w:r>
      <w:r w:rsidRPr="00024D37">
        <w:rPr>
          <w:rFonts w:eastAsia="Calibri"/>
        </w:rPr>
        <w:t xml:space="preserve"> </w:t>
      </w:r>
      <w:r w:rsidRPr="000065CE">
        <w:rPr>
          <w:rFonts w:eastAsia="Calibri"/>
          <w:lang w:val="en-US"/>
        </w:rPr>
        <w:t>Србије</w:t>
      </w:r>
      <w:r w:rsidRPr="00024D37">
        <w:rPr>
          <w:rFonts w:eastAsia="Calibri"/>
        </w:rPr>
        <w:t xml:space="preserve"> (</w:t>
      </w:r>
      <w:r w:rsidRPr="000065CE">
        <w:rPr>
          <w:rFonts w:eastAsia="Calibri"/>
          <w:lang w:val="en-US"/>
        </w:rPr>
        <w:t>фотокопија</w:t>
      </w:r>
      <w:r w:rsidRPr="00024D37">
        <w:rPr>
          <w:rFonts w:eastAsia="Calibri"/>
        </w:rPr>
        <w:t xml:space="preserve"> </w:t>
      </w:r>
      <w:r w:rsidRPr="000065CE">
        <w:rPr>
          <w:rFonts w:eastAsia="Calibri"/>
          <w:lang w:val="en-US"/>
        </w:rPr>
        <w:t>Захтева</w:t>
      </w:r>
      <w:r w:rsidRPr="00024D37">
        <w:rPr>
          <w:rFonts w:eastAsia="Calibri"/>
        </w:rPr>
        <w:t xml:space="preserve"> </w:t>
      </w:r>
      <w:r w:rsidRPr="000065CE">
        <w:rPr>
          <w:rFonts w:eastAsia="Calibri"/>
          <w:lang w:val="en-US"/>
        </w:rPr>
        <w:t>за</w:t>
      </w:r>
      <w:r w:rsidRPr="00024D37">
        <w:rPr>
          <w:rFonts w:eastAsia="Calibri"/>
        </w:rPr>
        <w:t xml:space="preserve"> </w:t>
      </w:r>
      <w:r w:rsidRPr="000065CE">
        <w:rPr>
          <w:rFonts w:eastAsia="Calibri"/>
          <w:lang w:val="en-US"/>
        </w:rPr>
        <w:t>регистрацију</w:t>
      </w:r>
      <w:r w:rsidRPr="00024D37">
        <w:rPr>
          <w:rFonts w:eastAsia="Calibri"/>
        </w:rPr>
        <w:t xml:space="preserve"> </w:t>
      </w:r>
      <w:r w:rsidRPr="000065CE">
        <w:rPr>
          <w:rFonts w:eastAsia="Calibri"/>
          <w:lang w:val="en-US"/>
        </w:rPr>
        <w:t>менице</w:t>
      </w:r>
      <w:r w:rsidRPr="00024D37">
        <w:rPr>
          <w:rFonts w:eastAsia="Calibri"/>
        </w:rPr>
        <w:t xml:space="preserve"> </w:t>
      </w:r>
      <w:r w:rsidRPr="000065CE">
        <w:rPr>
          <w:rFonts w:eastAsia="Calibri"/>
          <w:lang w:val="en-US"/>
        </w:rPr>
        <w:t>од</w:t>
      </w:r>
      <w:r w:rsidRPr="00024D37">
        <w:rPr>
          <w:rFonts w:eastAsia="Calibri"/>
        </w:rPr>
        <w:t xml:space="preserve"> </w:t>
      </w:r>
      <w:r w:rsidRPr="000065CE">
        <w:rPr>
          <w:rFonts w:eastAsia="Calibri"/>
          <w:lang w:val="en-US"/>
        </w:rPr>
        <w:t>стране</w:t>
      </w:r>
      <w:r w:rsidRPr="00024D37">
        <w:rPr>
          <w:rFonts w:eastAsia="Calibri"/>
        </w:rPr>
        <w:t xml:space="preserve"> </w:t>
      </w:r>
      <w:r w:rsidRPr="000065CE">
        <w:rPr>
          <w:rFonts w:eastAsia="Calibri"/>
          <w:lang w:val="en-US"/>
        </w:rPr>
        <w:t>пословне</w:t>
      </w:r>
      <w:r w:rsidRPr="00024D37">
        <w:rPr>
          <w:rFonts w:eastAsia="Calibri"/>
        </w:rPr>
        <w:t xml:space="preserve"> </w:t>
      </w:r>
      <w:r w:rsidRPr="000065CE">
        <w:rPr>
          <w:rFonts w:eastAsia="Calibri"/>
          <w:lang w:val="en-US"/>
        </w:rPr>
        <w:t>банке</w:t>
      </w:r>
      <w:r w:rsidRPr="00024D37">
        <w:rPr>
          <w:rFonts w:eastAsia="Calibri"/>
        </w:rPr>
        <w:t xml:space="preserve"> </w:t>
      </w:r>
      <w:r w:rsidRPr="000065CE">
        <w:rPr>
          <w:rFonts w:eastAsia="Calibri"/>
          <w:lang w:val="en-US"/>
        </w:rPr>
        <w:t>која</w:t>
      </w:r>
      <w:r w:rsidRPr="00024D37">
        <w:rPr>
          <w:rFonts w:eastAsia="Calibri"/>
        </w:rPr>
        <w:t xml:space="preserve"> </w:t>
      </w:r>
      <w:r w:rsidRPr="000065CE">
        <w:rPr>
          <w:rFonts w:eastAsia="Calibri"/>
          <w:lang w:val="en-US"/>
        </w:rPr>
        <w:t>је</w:t>
      </w:r>
      <w:r w:rsidRPr="00024D37">
        <w:rPr>
          <w:rFonts w:eastAsia="Calibri"/>
        </w:rPr>
        <w:t xml:space="preserve"> </w:t>
      </w:r>
      <w:r w:rsidRPr="000065CE">
        <w:rPr>
          <w:rFonts w:eastAsia="Calibri"/>
          <w:lang w:val="en-US"/>
        </w:rPr>
        <w:t>извршила</w:t>
      </w:r>
      <w:r w:rsidRPr="00024D37">
        <w:rPr>
          <w:rFonts w:eastAsia="Calibri"/>
        </w:rPr>
        <w:t xml:space="preserve"> </w:t>
      </w:r>
      <w:r w:rsidRPr="000065CE">
        <w:rPr>
          <w:rFonts w:eastAsia="Calibri"/>
          <w:lang w:val="en-US"/>
        </w:rPr>
        <w:t>регистрацију</w:t>
      </w:r>
      <w:r w:rsidRPr="00024D37">
        <w:rPr>
          <w:rFonts w:eastAsia="Calibri"/>
        </w:rPr>
        <w:t xml:space="preserve"> </w:t>
      </w:r>
      <w:r w:rsidRPr="000065CE">
        <w:rPr>
          <w:rFonts w:eastAsia="Calibri"/>
          <w:lang w:val="en-US"/>
        </w:rPr>
        <w:t>менице</w:t>
      </w:r>
      <w:r w:rsidRPr="00024D37">
        <w:rPr>
          <w:rFonts w:eastAsia="Calibri"/>
        </w:rPr>
        <w:t xml:space="preserve"> </w:t>
      </w:r>
      <w:r w:rsidRPr="000065CE">
        <w:rPr>
          <w:rFonts w:eastAsia="Calibri"/>
          <w:lang w:val="en-US"/>
        </w:rPr>
        <w:t>или</w:t>
      </w:r>
      <w:r w:rsidRPr="00024D37">
        <w:rPr>
          <w:rFonts w:eastAsia="Calibri"/>
        </w:rPr>
        <w:t xml:space="preserve"> </w:t>
      </w:r>
      <w:r w:rsidRPr="000065CE">
        <w:rPr>
          <w:rFonts w:eastAsia="Calibri"/>
          <w:lang w:val="en-US"/>
        </w:rPr>
        <w:t>извод</w:t>
      </w:r>
      <w:r w:rsidRPr="00024D37">
        <w:rPr>
          <w:rFonts w:eastAsia="Calibri"/>
        </w:rPr>
        <w:t xml:space="preserve"> </w:t>
      </w:r>
      <w:r w:rsidRPr="000065CE">
        <w:rPr>
          <w:rFonts w:eastAsia="Calibri"/>
          <w:lang w:val="en-US"/>
        </w:rPr>
        <w:t>са</w:t>
      </w:r>
      <w:r w:rsidRPr="00024D37">
        <w:rPr>
          <w:rFonts w:eastAsia="Calibri"/>
        </w:rPr>
        <w:t xml:space="preserve"> </w:t>
      </w:r>
      <w:r w:rsidRPr="000065CE">
        <w:rPr>
          <w:rFonts w:eastAsia="Calibri"/>
          <w:lang w:val="en-US"/>
        </w:rPr>
        <w:t>интернет</w:t>
      </w:r>
      <w:r w:rsidRPr="00024D37">
        <w:rPr>
          <w:rFonts w:eastAsia="Calibri"/>
        </w:rPr>
        <w:t xml:space="preserve"> </w:t>
      </w:r>
      <w:r w:rsidRPr="000065CE">
        <w:rPr>
          <w:rFonts w:eastAsia="Calibri"/>
          <w:lang w:val="en-US"/>
        </w:rPr>
        <w:t>странице</w:t>
      </w:r>
      <w:r w:rsidRPr="00024D37">
        <w:rPr>
          <w:rFonts w:eastAsia="Calibri"/>
        </w:rPr>
        <w:t xml:space="preserve"> </w:t>
      </w:r>
      <w:r w:rsidRPr="000065CE">
        <w:rPr>
          <w:rFonts w:eastAsia="Calibri"/>
          <w:lang w:val="en-US"/>
        </w:rPr>
        <w:t>Регистра</w:t>
      </w:r>
      <w:r w:rsidRPr="00024D37">
        <w:rPr>
          <w:rFonts w:eastAsia="Calibri"/>
        </w:rPr>
        <w:t xml:space="preserve"> </w:t>
      </w:r>
      <w:r w:rsidRPr="000065CE">
        <w:rPr>
          <w:rFonts w:eastAsia="Calibri"/>
          <w:lang w:val="en-US"/>
        </w:rPr>
        <w:t>меница</w:t>
      </w:r>
      <w:r w:rsidRPr="00024D37">
        <w:rPr>
          <w:rFonts w:eastAsia="Calibri"/>
        </w:rPr>
        <w:t xml:space="preserve"> </w:t>
      </w:r>
      <w:r w:rsidRPr="000065CE">
        <w:rPr>
          <w:rFonts w:eastAsia="Calibri"/>
          <w:lang w:val="en-US"/>
        </w:rPr>
        <w:t>и</w:t>
      </w:r>
      <w:r w:rsidRPr="00024D37">
        <w:rPr>
          <w:rFonts w:eastAsia="Calibri"/>
        </w:rPr>
        <w:t xml:space="preserve"> </w:t>
      </w:r>
      <w:r w:rsidRPr="000065CE">
        <w:rPr>
          <w:rFonts w:eastAsia="Calibri"/>
          <w:lang w:val="en-US"/>
        </w:rPr>
        <w:t>овлашћења</w:t>
      </w:r>
      <w:r w:rsidRPr="00024D37">
        <w:rPr>
          <w:rFonts w:eastAsia="Calibri"/>
        </w:rPr>
        <w:t xml:space="preserve"> </w:t>
      </w:r>
      <w:r w:rsidRPr="000065CE">
        <w:rPr>
          <w:rFonts w:eastAsia="Calibri"/>
          <w:lang w:val="en-US"/>
        </w:rPr>
        <w:t>НБС</w:t>
      </w:r>
      <w:r w:rsidRPr="00024D37">
        <w:rPr>
          <w:rFonts w:eastAsia="Calibri"/>
        </w:rPr>
        <w:t>).</w:t>
      </w:r>
    </w:p>
    <w:p w14:paraId="7DC73196" w14:textId="77777777" w:rsidR="000F2F6A" w:rsidRPr="00024D37" w:rsidRDefault="000F2F6A" w:rsidP="002F7748">
      <w:pPr>
        <w:tabs>
          <w:tab w:val="left" w:pos="8352"/>
        </w:tabs>
        <w:jc w:val="both"/>
      </w:pPr>
    </w:p>
    <w:p w14:paraId="5DC6376F" w14:textId="77777777" w:rsidR="000F2F6A" w:rsidRPr="00024D37" w:rsidRDefault="000F2F6A" w:rsidP="002F7748">
      <w:pPr>
        <w:tabs>
          <w:tab w:val="left" w:pos="8352"/>
        </w:tabs>
        <w:jc w:val="both"/>
      </w:pPr>
      <w:r w:rsidRPr="000065CE">
        <w:rPr>
          <w:lang w:val="en-US"/>
        </w:rPr>
        <w:t>У</w:t>
      </w:r>
      <w:r w:rsidRPr="00024D37">
        <w:t xml:space="preserve">  </w:t>
      </w:r>
      <w:r w:rsidRPr="000065CE">
        <w:rPr>
          <w:lang w:val="en-US"/>
        </w:rPr>
        <w:t>случају</w:t>
      </w:r>
      <w:r w:rsidRPr="00024D37">
        <w:t xml:space="preserve">  </w:t>
      </w:r>
      <w:r w:rsidRPr="000065CE">
        <w:rPr>
          <w:lang w:val="en-US"/>
        </w:rPr>
        <w:t>да</w:t>
      </w:r>
      <w:r w:rsidRPr="00024D37">
        <w:t xml:space="preserve">  </w:t>
      </w:r>
      <w:r w:rsidRPr="000065CE">
        <w:rPr>
          <w:lang w:val="en-US"/>
        </w:rPr>
        <w:t>изабрани</w:t>
      </w:r>
      <w:r w:rsidRPr="00024D37">
        <w:t xml:space="preserve">  </w:t>
      </w:r>
      <w:r w:rsidRPr="000065CE">
        <w:rPr>
          <w:lang w:val="en-US"/>
        </w:rPr>
        <w:t>Понуђач</w:t>
      </w:r>
      <w:r w:rsidRPr="00024D37">
        <w:t xml:space="preserve">  </w:t>
      </w:r>
      <w:r w:rsidRPr="000065CE">
        <w:rPr>
          <w:lang w:val="en-US"/>
        </w:rPr>
        <w:t>после</w:t>
      </w:r>
      <w:r w:rsidRPr="00024D37">
        <w:t xml:space="preserve">  </w:t>
      </w:r>
      <w:r w:rsidRPr="000065CE">
        <w:rPr>
          <w:lang w:val="en-US"/>
        </w:rPr>
        <w:t>истека</w:t>
      </w:r>
      <w:r w:rsidRPr="00024D37">
        <w:t xml:space="preserve">  </w:t>
      </w:r>
      <w:r w:rsidRPr="000065CE">
        <w:rPr>
          <w:lang w:val="en-US"/>
        </w:rPr>
        <w:t>рока</w:t>
      </w:r>
      <w:r w:rsidRPr="00024D37">
        <w:t xml:space="preserve">  </w:t>
      </w:r>
      <w:r w:rsidRPr="000065CE">
        <w:rPr>
          <w:lang w:val="en-US"/>
        </w:rPr>
        <w:t>за</w:t>
      </w:r>
      <w:r w:rsidRPr="00024D37">
        <w:t xml:space="preserve">  </w:t>
      </w:r>
      <w:r w:rsidRPr="000065CE">
        <w:rPr>
          <w:lang w:val="en-US"/>
        </w:rPr>
        <w:t>подношење</w:t>
      </w:r>
      <w:r w:rsidRPr="00024D37">
        <w:t xml:space="preserve">  </w:t>
      </w:r>
      <w:r w:rsidRPr="000065CE">
        <w:rPr>
          <w:lang w:val="en-US"/>
        </w:rPr>
        <w:t>понуда</w:t>
      </w:r>
      <w:r w:rsidRPr="00024D37">
        <w:t xml:space="preserve">,  </w:t>
      </w:r>
      <w:r w:rsidRPr="000065CE">
        <w:rPr>
          <w:lang w:val="en-US"/>
        </w:rPr>
        <w:t>а</w:t>
      </w:r>
      <w:r w:rsidRPr="00024D37">
        <w:t xml:space="preserve">  </w:t>
      </w:r>
      <w:r w:rsidRPr="000065CE">
        <w:rPr>
          <w:lang w:val="en-US"/>
        </w:rPr>
        <w:t>у</w:t>
      </w:r>
      <w:r w:rsidRPr="00024D37">
        <w:t xml:space="preserve">  </w:t>
      </w:r>
      <w:r w:rsidRPr="000065CE">
        <w:rPr>
          <w:lang w:val="en-US"/>
        </w:rPr>
        <w:t>року</w:t>
      </w:r>
      <w:r w:rsidRPr="00024D37">
        <w:t xml:space="preserve"> </w:t>
      </w:r>
      <w:r w:rsidRPr="000065CE">
        <w:rPr>
          <w:lang w:val="en-US"/>
        </w:rPr>
        <w:t>важења</w:t>
      </w:r>
      <w:r w:rsidRPr="00024D37">
        <w:t xml:space="preserve">  </w:t>
      </w:r>
      <w:r w:rsidRPr="000065CE">
        <w:rPr>
          <w:lang w:val="en-US"/>
        </w:rPr>
        <w:t>опције</w:t>
      </w:r>
      <w:r w:rsidRPr="00024D37">
        <w:t xml:space="preserve">  </w:t>
      </w:r>
      <w:r w:rsidRPr="000065CE">
        <w:rPr>
          <w:lang w:val="en-US"/>
        </w:rPr>
        <w:t>понуде</w:t>
      </w:r>
      <w:r w:rsidRPr="00024D37">
        <w:t xml:space="preserve">,  </w:t>
      </w:r>
      <w:r w:rsidRPr="000065CE">
        <w:rPr>
          <w:lang w:val="en-US"/>
        </w:rPr>
        <w:t>повуче</w:t>
      </w:r>
      <w:r w:rsidRPr="00024D37">
        <w:t xml:space="preserve">  </w:t>
      </w:r>
      <w:r w:rsidRPr="000065CE">
        <w:rPr>
          <w:lang w:val="en-US"/>
        </w:rPr>
        <w:t>или</w:t>
      </w:r>
      <w:r w:rsidRPr="00024D37">
        <w:t xml:space="preserve">  </w:t>
      </w:r>
      <w:r w:rsidRPr="000065CE">
        <w:rPr>
          <w:lang w:val="en-US"/>
        </w:rPr>
        <w:t>измени</w:t>
      </w:r>
      <w:r w:rsidRPr="00024D37">
        <w:t xml:space="preserve">  </w:t>
      </w:r>
      <w:r w:rsidRPr="000065CE">
        <w:rPr>
          <w:lang w:val="en-US"/>
        </w:rPr>
        <w:t>понуду</w:t>
      </w:r>
      <w:r w:rsidRPr="00024D37">
        <w:t xml:space="preserve">,   </w:t>
      </w:r>
      <w:r w:rsidRPr="000065CE">
        <w:rPr>
          <w:lang w:val="en-US"/>
        </w:rPr>
        <w:t>не</w:t>
      </w:r>
      <w:r w:rsidRPr="00024D37">
        <w:t xml:space="preserve">  </w:t>
      </w:r>
      <w:r w:rsidRPr="000065CE">
        <w:rPr>
          <w:lang w:val="en-US"/>
        </w:rPr>
        <w:t>потпише</w:t>
      </w:r>
      <w:r w:rsidRPr="00024D37">
        <w:t xml:space="preserve">  </w:t>
      </w:r>
      <w:r w:rsidRPr="000065CE">
        <w:rPr>
          <w:lang w:val="en-US"/>
        </w:rPr>
        <w:t>оквирни</w:t>
      </w:r>
      <w:r w:rsidRPr="00024D37">
        <w:t xml:space="preserve"> </w:t>
      </w:r>
      <w:r w:rsidRPr="000065CE">
        <w:rPr>
          <w:lang w:val="en-US"/>
        </w:rPr>
        <w:t>споразум</w:t>
      </w:r>
      <w:r w:rsidRPr="00024D37">
        <w:t xml:space="preserve">  </w:t>
      </w:r>
      <w:r w:rsidRPr="000065CE">
        <w:rPr>
          <w:lang w:val="en-US"/>
        </w:rPr>
        <w:t>када</w:t>
      </w:r>
      <w:r w:rsidRPr="00024D37">
        <w:t xml:space="preserve">  </w:t>
      </w:r>
      <w:r w:rsidRPr="000065CE">
        <w:rPr>
          <w:lang w:val="en-US"/>
        </w:rPr>
        <w:t>је</w:t>
      </w:r>
      <w:r w:rsidRPr="00024D37">
        <w:t xml:space="preserve"> </w:t>
      </w:r>
      <w:r w:rsidRPr="000065CE">
        <w:rPr>
          <w:lang w:val="en-US"/>
        </w:rPr>
        <w:t>његова</w:t>
      </w:r>
      <w:r w:rsidRPr="00024D37">
        <w:t xml:space="preserve">  </w:t>
      </w:r>
      <w:r w:rsidRPr="000065CE">
        <w:rPr>
          <w:lang w:val="en-US"/>
        </w:rPr>
        <w:t>понуда</w:t>
      </w:r>
      <w:r w:rsidRPr="00024D37">
        <w:t xml:space="preserve">  </w:t>
      </w:r>
      <w:r w:rsidRPr="000065CE">
        <w:rPr>
          <w:lang w:val="en-US"/>
        </w:rPr>
        <w:t>изабрана</w:t>
      </w:r>
      <w:r w:rsidRPr="00024D37">
        <w:t xml:space="preserve">  </w:t>
      </w:r>
      <w:r w:rsidRPr="000065CE">
        <w:rPr>
          <w:lang w:val="en-US"/>
        </w:rPr>
        <w:t>као</w:t>
      </w:r>
      <w:r w:rsidRPr="00024D37">
        <w:t xml:space="preserve">  </w:t>
      </w:r>
      <w:r w:rsidRPr="000065CE">
        <w:rPr>
          <w:lang w:val="en-US"/>
        </w:rPr>
        <w:t>најповољнија</w:t>
      </w:r>
      <w:r w:rsidRPr="00024D37">
        <w:t xml:space="preserve"> </w:t>
      </w:r>
      <w:r w:rsidRPr="000065CE">
        <w:rPr>
          <w:lang w:val="en-US"/>
        </w:rPr>
        <w:t>или</w:t>
      </w:r>
      <w:r w:rsidRPr="00024D37">
        <w:t xml:space="preserve"> </w:t>
      </w:r>
      <w:r w:rsidRPr="000065CE">
        <w:rPr>
          <w:lang w:val="en-US"/>
        </w:rPr>
        <w:t>не</w:t>
      </w:r>
      <w:r w:rsidRPr="00024D37">
        <w:t xml:space="preserve"> </w:t>
      </w:r>
      <w:r w:rsidRPr="000065CE">
        <w:rPr>
          <w:lang w:val="en-US"/>
        </w:rPr>
        <w:t>достави</w:t>
      </w:r>
      <w:r w:rsidRPr="00024D37">
        <w:t xml:space="preserve"> </w:t>
      </w:r>
      <w:r w:rsidRPr="000065CE">
        <w:rPr>
          <w:lang w:val="en-US"/>
        </w:rPr>
        <w:t>средство</w:t>
      </w:r>
      <w:r w:rsidRPr="00024D37">
        <w:t xml:space="preserve"> </w:t>
      </w:r>
      <w:r w:rsidRPr="000065CE">
        <w:rPr>
          <w:lang w:val="en-US"/>
        </w:rPr>
        <w:t>финансијског</w:t>
      </w:r>
      <w:r w:rsidRPr="00024D37">
        <w:t xml:space="preserve"> </w:t>
      </w:r>
      <w:r w:rsidRPr="000065CE">
        <w:rPr>
          <w:lang w:val="en-US"/>
        </w:rPr>
        <w:t>обезбеђења</w:t>
      </w:r>
      <w:r w:rsidRPr="00024D37">
        <w:t xml:space="preserve"> </w:t>
      </w:r>
      <w:r w:rsidRPr="000065CE">
        <w:rPr>
          <w:lang w:val="en-US"/>
        </w:rPr>
        <w:t>које</w:t>
      </w:r>
      <w:r w:rsidRPr="00024D37">
        <w:t xml:space="preserve"> </w:t>
      </w:r>
      <w:r w:rsidRPr="000065CE">
        <w:rPr>
          <w:lang w:val="en-US"/>
        </w:rPr>
        <w:t>је</w:t>
      </w:r>
      <w:r w:rsidRPr="00024D37">
        <w:t xml:space="preserve"> </w:t>
      </w:r>
      <w:r w:rsidRPr="000065CE">
        <w:rPr>
          <w:lang w:val="en-US"/>
        </w:rPr>
        <w:t>захтевано</w:t>
      </w:r>
      <w:r w:rsidRPr="00024D37">
        <w:t xml:space="preserve"> </w:t>
      </w:r>
      <w:r w:rsidRPr="000065CE">
        <w:rPr>
          <w:lang w:val="en-US"/>
        </w:rPr>
        <w:t>оквирним</w:t>
      </w:r>
      <w:r w:rsidRPr="00024D37">
        <w:t xml:space="preserve"> </w:t>
      </w:r>
      <w:r w:rsidRPr="000065CE">
        <w:rPr>
          <w:lang w:val="en-US"/>
        </w:rPr>
        <w:t>споразумом</w:t>
      </w:r>
      <w:r w:rsidRPr="00024D37">
        <w:t xml:space="preserve">, </w:t>
      </w:r>
      <w:r w:rsidRPr="000065CE">
        <w:rPr>
          <w:lang w:val="en-US"/>
        </w:rPr>
        <w:t>Наручилац</w:t>
      </w:r>
      <w:r w:rsidRPr="00024D37">
        <w:t xml:space="preserve">  </w:t>
      </w:r>
      <w:r w:rsidRPr="000065CE">
        <w:rPr>
          <w:lang w:val="en-US"/>
        </w:rPr>
        <w:t>има</w:t>
      </w:r>
      <w:r w:rsidRPr="00024D37">
        <w:t xml:space="preserve">  </w:t>
      </w:r>
      <w:r w:rsidRPr="000065CE">
        <w:rPr>
          <w:lang w:val="en-US"/>
        </w:rPr>
        <w:t>право</w:t>
      </w:r>
      <w:r w:rsidRPr="00024D37">
        <w:t xml:space="preserve">  </w:t>
      </w:r>
      <w:r w:rsidRPr="000065CE">
        <w:rPr>
          <w:lang w:val="en-US"/>
        </w:rPr>
        <w:t>да</w:t>
      </w:r>
      <w:r w:rsidRPr="00024D37">
        <w:t xml:space="preserve">  </w:t>
      </w:r>
      <w:r w:rsidRPr="000065CE">
        <w:rPr>
          <w:lang w:val="en-US"/>
        </w:rPr>
        <w:t>изврши</w:t>
      </w:r>
      <w:r w:rsidRPr="00024D37">
        <w:t xml:space="preserve">  </w:t>
      </w:r>
      <w:r w:rsidRPr="000065CE">
        <w:rPr>
          <w:lang w:val="en-US"/>
        </w:rPr>
        <w:t>наплату</w:t>
      </w:r>
      <w:r w:rsidRPr="00024D37">
        <w:t xml:space="preserve"> </w:t>
      </w:r>
      <w:r w:rsidRPr="000065CE">
        <w:rPr>
          <w:lang w:val="en-US"/>
        </w:rPr>
        <w:t>бланко</w:t>
      </w:r>
      <w:r w:rsidRPr="00024D37">
        <w:t xml:space="preserve"> </w:t>
      </w:r>
      <w:r w:rsidRPr="000065CE">
        <w:rPr>
          <w:lang w:val="en-US"/>
        </w:rPr>
        <w:t>сопствене</w:t>
      </w:r>
      <w:r w:rsidRPr="00024D37">
        <w:t xml:space="preserve"> </w:t>
      </w:r>
      <w:r w:rsidRPr="000065CE">
        <w:rPr>
          <w:lang w:val="en-US"/>
        </w:rPr>
        <w:t>менице</w:t>
      </w:r>
      <w:r w:rsidRPr="00024D37">
        <w:t xml:space="preserve">  </w:t>
      </w:r>
      <w:r w:rsidRPr="000065CE">
        <w:rPr>
          <w:lang w:val="en-US"/>
        </w:rPr>
        <w:t>за</w:t>
      </w:r>
      <w:r w:rsidRPr="00024D37">
        <w:t xml:space="preserve">  </w:t>
      </w:r>
      <w:r w:rsidRPr="000065CE">
        <w:rPr>
          <w:lang w:val="en-US"/>
        </w:rPr>
        <w:t>озбиљност</w:t>
      </w:r>
      <w:r w:rsidRPr="00024D37">
        <w:t xml:space="preserve">  </w:t>
      </w:r>
      <w:r w:rsidRPr="000065CE">
        <w:rPr>
          <w:lang w:val="en-US"/>
        </w:rPr>
        <w:t>понуде</w:t>
      </w:r>
      <w:r w:rsidRPr="00024D37">
        <w:t>.</w:t>
      </w:r>
    </w:p>
    <w:p w14:paraId="1849858D" w14:textId="77777777" w:rsidR="000F2F6A" w:rsidRPr="000065CE" w:rsidRDefault="000F2F6A" w:rsidP="002F7748">
      <w:pPr>
        <w:tabs>
          <w:tab w:val="left" w:pos="8352"/>
        </w:tabs>
        <w:jc w:val="both"/>
        <w:rPr>
          <w:lang w:val="sr-Cyrl-RS"/>
        </w:rPr>
      </w:pPr>
      <w:r w:rsidRPr="000065CE">
        <w:rPr>
          <w:lang w:val="en-US"/>
        </w:rPr>
        <w:t>Меница</w:t>
      </w:r>
      <w:r w:rsidRPr="00024D37">
        <w:t xml:space="preserve"> </w:t>
      </w:r>
      <w:r w:rsidRPr="000065CE">
        <w:rPr>
          <w:lang w:val="en-US"/>
        </w:rPr>
        <w:t>ће</w:t>
      </w:r>
      <w:r w:rsidRPr="00024D37">
        <w:t xml:space="preserve"> </w:t>
      </w:r>
      <w:r w:rsidRPr="000065CE">
        <w:rPr>
          <w:lang w:val="en-US"/>
        </w:rPr>
        <w:t>бити</w:t>
      </w:r>
      <w:r w:rsidRPr="00024D37">
        <w:t xml:space="preserve"> </w:t>
      </w:r>
      <w:r w:rsidRPr="000065CE">
        <w:rPr>
          <w:lang w:val="en-US"/>
        </w:rPr>
        <w:t>враћена</w:t>
      </w:r>
      <w:r w:rsidRPr="00024D37">
        <w:t xml:space="preserve"> </w:t>
      </w:r>
      <w:r w:rsidRPr="00127D9B">
        <w:rPr>
          <w:lang w:val="en-US"/>
        </w:rPr>
        <w:t>Понуђач</w:t>
      </w:r>
      <w:r>
        <w:rPr>
          <w:lang w:val="sr-Cyrl-RS"/>
        </w:rPr>
        <w:t>у</w:t>
      </w:r>
      <w:r w:rsidRPr="00024D37">
        <w:t xml:space="preserve"> </w:t>
      </w:r>
      <w:r w:rsidRPr="000065CE">
        <w:rPr>
          <w:lang w:val="en-US"/>
        </w:rPr>
        <w:t>у</w:t>
      </w:r>
      <w:r w:rsidRPr="00024D37">
        <w:t xml:space="preserve"> </w:t>
      </w:r>
      <w:r w:rsidRPr="000065CE">
        <w:rPr>
          <w:lang w:val="en-US"/>
        </w:rPr>
        <w:t>року</w:t>
      </w:r>
      <w:r w:rsidRPr="00024D37">
        <w:t xml:space="preserve"> </w:t>
      </w:r>
      <w:r w:rsidRPr="000065CE">
        <w:rPr>
          <w:lang w:val="en-US"/>
        </w:rPr>
        <w:t>од</w:t>
      </w:r>
      <w:r w:rsidRPr="00024D37">
        <w:t xml:space="preserve"> </w:t>
      </w:r>
      <w:r w:rsidRPr="000065CE">
        <w:rPr>
          <w:lang w:val="en-US"/>
        </w:rPr>
        <w:t>осам</w:t>
      </w:r>
      <w:r w:rsidRPr="00024D37">
        <w:t xml:space="preserve"> </w:t>
      </w:r>
      <w:r w:rsidRPr="000065CE">
        <w:rPr>
          <w:lang w:val="en-US"/>
        </w:rPr>
        <w:t>дана</w:t>
      </w:r>
      <w:r w:rsidRPr="00024D37">
        <w:t xml:space="preserve"> </w:t>
      </w:r>
      <w:r w:rsidRPr="000065CE">
        <w:rPr>
          <w:lang w:val="en-US"/>
        </w:rPr>
        <w:t>од</w:t>
      </w:r>
      <w:r w:rsidRPr="00024D37">
        <w:t xml:space="preserve"> </w:t>
      </w:r>
      <w:r w:rsidRPr="000065CE">
        <w:rPr>
          <w:lang w:val="en-US"/>
        </w:rPr>
        <w:t>дана</w:t>
      </w:r>
      <w:r w:rsidRPr="00024D37">
        <w:t xml:space="preserve"> </w:t>
      </w:r>
      <w:r w:rsidRPr="000065CE">
        <w:rPr>
          <w:lang w:val="en-US"/>
        </w:rPr>
        <w:t>предаје</w:t>
      </w:r>
      <w:r w:rsidRPr="00024D37">
        <w:t xml:space="preserve"> </w:t>
      </w:r>
      <w:r w:rsidRPr="000065CE">
        <w:rPr>
          <w:lang w:val="en-US"/>
        </w:rPr>
        <w:t>К</w:t>
      </w:r>
      <w:r w:rsidRPr="000065CE">
        <w:rPr>
          <w:lang w:val="sr-Cyrl-RS"/>
        </w:rPr>
        <w:t>ориснику</w:t>
      </w:r>
      <w:r w:rsidRPr="00024D37">
        <w:t xml:space="preserve"> </w:t>
      </w:r>
      <w:r w:rsidRPr="000065CE">
        <w:rPr>
          <w:lang w:val="en-US"/>
        </w:rPr>
        <w:t>средства</w:t>
      </w:r>
      <w:r w:rsidRPr="00024D37">
        <w:t xml:space="preserve"> </w:t>
      </w:r>
      <w:r w:rsidRPr="000065CE">
        <w:rPr>
          <w:lang w:val="en-US"/>
        </w:rPr>
        <w:t>финансијског</w:t>
      </w:r>
      <w:r w:rsidRPr="00024D37">
        <w:t xml:space="preserve"> </w:t>
      </w:r>
      <w:r w:rsidRPr="000065CE">
        <w:rPr>
          <w:lang w:val="en-US"/>
        </w:rPr>
        <w:t>обезбеђења</w:t>
      </w:r>
      <w:r w:rsidRPr="00024D37">
        <w:t xml:space="preserve"> </w:t>
      </w:r>
      <w:r w:rsidRPr="000065CE">
        <w:rPr>
          <w:lang w:val="en-US"/>
        </w:rPr>
        <w:t>која</w:t>
      </w:r>
      <w:r w:rsidRPr="00024D37">
        <w:t xml:space="preserve"> </w:t>
      </w:r>
      <w:r w:rsidRPr="000065CE">
        <w:rPr>
          <w:lang w:val="en-US"/>
        </w:rPr>
        <w:t>су</w:t>
      </w:r>
      <w:r w:rsidRPr="00024D37">
        <w:t xml:space="preserve"> </w:t>
      </w:r>
      <w:r w:rsidRPr="000065CE">
        <w:rPr>
          <w:lang w:val="en-US"/>
        </w:rPr>
        <w:t>захтевана</w:t>
      </w:r>
      <w:r w:rsidRPr="00024D37">
        <w:t xml:space="preserve"> </w:t>
      </w:r>
      <w:r w:rsidRPr="000065CE">
        <w:rPr>
          <w:lang w:val="en-US"/>
        </w:rPr>
        <w:t>у</w:t>
      </w:r>
      <w:r w:rsidRPr="00024D37">
        <w:t xml:space="preserve"> </w:t>
      </w:r>
      <w:r w:rsidRPr="000065CE">
        <w:rPr>
          <w:lang w:val="en-US"/>
        </w:rPr>
        <w:t>закљученом</w:t>
      </w:r>
      <w:r w:rsidRPr="00024D37">
        <w:t xml:space="preserve"> </w:t>
      </w:r>
      <w:r w:rsidRPr="000065CE">
        <w:rPr>
          <w:lang w:val="sr-Cyrl-RS"/>
        </w:rPr>
        <w:t>оквирном споразуму.</w:t>
      </w:r>
    </w:p>
    <w:p w14:paraId="57953F19" w14:textId="77777777" w:rsidR="000F2F6A" w:rsidRPr="00024D37" w:rsidRDefault="000F2F6A" w:rsidP="002F7748">
      <w:pPr>
        <w:tabs>
          <w:tab w:val="left" w:pos="8352"/>
        </w:tabs>
        <w:jc w:val="both"/>
        <w:rPr>
          <w:lang w:val="sr-Cyrl-RS"/>
        </w:rPr>
      </w:pPr>
      <w:r w:rsidRPr="00024D37">
        <w:rPr>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13A289DC" w14:textId="77777777" w:rsidR="000F2F6A" w:rsidRPr="00024D37" w:rsidRDefault="000F2F6A" w:rsidP="002F7748">
      <w:pPr>
        <w:tabs>
          <w:tab w:val="left" w:pos="8352"/>
        </w:tabs>
        <w:jc w:val="both"/>
        <w:rPr>
          <w:lang w:val="sr-Cyrl-RS"/>
        </w:rPr>
      </w:pPr>
      <w:r w:rsidRPr="00024D37">
        <w:rPr>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D8F865A" w14:textId="58B284C9" w:rsidR="000F2F6A" w:rsidRDefault="000F2F6A" w:rsidP="002F7748">
      <w:pPr>
        <w:tabs>
          <w:tab w:val="left" w:pos="8352"/>
        </w:tabs>
        <w:rPr>
          <w:rFonts w:eastAsia="TimesNewRomanPSMT"/>
          <w:b/>
          <w:u w:val="single"/>
        </w:rPr>
      </w:pPr>
    </w:p>
    <w:p w14:paraId="3123A493" w14:textId="77777777" w:rsidR="005D0298" w:rsidRDefault="005D0298" w:rsidP="002F7748">
      <w:pPr>
        <w:tabs>
          <w:tab w:val="left" w:pos="8352"/>
        </w:tabs>
        <w:rPr>
          <w:rFonts w:eastAsia="TimesNewRomanPSMT"/>
          <w:b/>
          <w:u w:val="single"/>
        </w:rPr>
      </w:pPr>
    </w:p>
    <w:p w14:paraId="3F6D6BCD" w14:textId="77777777" w:rsidR="005D0298" w:rsidRDefault="005D0298" w:rsidP="002F7748">
      <w:pPr>
        <w:tabs>
          <w:tab w:val="left" w:pos="8352"/>
        </w:tabs>
        <w:rPr>
          <w:rFonts w:eastAsia="TimesNewRomanPSMT"/>
          <w:b/>
          <w:u w:val="single"/>
        </w:rPr>
      </w:pPr>
    </w:p>
    <w:p w14:paraId="63CD6D7D" w14:textId="77777777" w:rsidR="005D0298" w:rsidRDefault="005D0298" w:rsidP="002F7748">
      <w:pPr>
        <w:tabs>
          <w:tab w:val="left" w:pos="8352"/>
        </w:tabs>
        <w:rPr>
          <w:rFonts w:eastAsia="TimesNewRomanPSMT"/>
          <w:b/>
          <w:u w:val="single"/>
        </w:rPr>
      </w:pPr>
    </w:p>
    <w:p w14:paraId="539D086E" w14:textId="318AD2E8" w:rsidR="00352AF3" w:rsidRDefault="00352AF3" w:rsidP="002F7748">
      <w:pPr>
        <w:tabs>
          <w:tab w:val="left" w:pos="8352"/>
        </w:tabs>
        <w:rPr>
          <w:rFonts w:eastAsia="TimesNewRomanPSMT"/>
          <w:b/>
          <w:u w:val="single"/>
        </w:rPr>
      </w:pPr>
    </w:p>
    <w:p w14:paraId="35C9CBA6" w14:textId="4A05658B" w:rsidR="00352AF3" w:rsidRDefault="00352AF3" w:rsidP="002F7748">
      <w:pPr>
        <w:tabs>
          <w:tab w:val="left" w:pos="8352"/>
        </w:tabs>
        <w:rPr>
          <w:rFonts w:eastAsia="TimesNewRomanPSMT"/>
          <w:b/>
          <w:u w:val="single"/>
        </w:rPr>
      </w:pPr>
    </w:p>
    <w:p w14:paraId="5F1F1CBC" w14:textId="77777777" w:rsidR="004E4C21" w:rsidRDefault="004E4C21" w:rsidP="002F7748">
      <w:pPr>
        <w:tabs>
          <w:tab w:val="left" w:pos="8352"/>
        </w:tabs>
        <w:rPr>
          <w:rFonts w:eastAsia="TimesNewRomanPSMT"/>
          <w:b/>
          <w:u w:val="single"/>
        </w:rPr>
      </w:pPr>
    </w:p>
    <w:p w14:paraId="43FF8490" w14:textId="06BE4DD5" w:rsidR="002D17A0" w:rsidRPr="00223C1B" w:rsidRDefault="002D17A0" w:rsidP="002F7748">
      <w:pPr>
        <w:tabs>
          <w:tab w:val="left" w:pos="284"/>
          <w:tab w:val="left" w:pos="330"/>
          <w:tab w:val="left" w:pos="720"/>
          <w:tab w:val="left" w:pos="8352"/>
        </w:tabs>
        <w:jc w:val="both"/>
        <w:rPr>
          <w:rFonts w:eastAsia="TimesNewRomanPSMT"/>
          <w:b/>
          <w:bCs/>
          <w:u w:val="single"/>
        </w:rPr>
      </w:pPr>
      <w:r w:rsidRPr="00223C1B">
        <w:rPr>
          <w:rFonts w:eastAsia="TimesNewRomanPSMT"/>
          <w:b/>
          <w:bCs/>
          <w:u w:val="single"/>
          <w:lang w:val="sr-Cyrl-RS"/>
        </w:rPr>
        <w:lastRenderedPageBreak/>
        <w:t xml:space="preserve">У року од </w:t>
      </w:r>
      <w:r w:rsidR="003539A4">
        <w:rPr>
          <w:rFonts w:eastAsia="TimesNewRomanPSMT"/>
          <w:b/>
          <w:bCs/>
          <w:u w:val="single"/>
          <w:lang w:val="sr-Cyrl-RS"/>
        </w:rPr>
        <w:t>10</w:t>
      </w:r>
      <w:r w:rsidRPr="00223C1B">
        <w:rPr>
          <w:rFonts w:eastAsia="TimesNewRomanPSMT"/>
          <w:b/>
          <w:bCs/>
          <w:u w:val="single"/>
          <w:lang w:val="sr-Cyrl-RS"/>
        </w:rPr>
        <w:t xml:space="preserve"> дана од закључења Оквирног споразума Пружалац услуга доставља</w:t>
      </w:r>
      <w:r w:rsidRPr="00223C1B">
        <w:rPr>
          <w:rFonts w:eastAsia="TimesNewRomanPSMT"/>
          <w:b/>
          <w:bCs/>
          <w:u w:val="single"/>
        </w:rPr>
        <w:t xml:space="preserve">: </w:t>
      </w:r>
    </w:p>
    <w:p w14:paraId="3C8D509E" w14:textId="77777777" w:rsidR="002D17A0" w:rsidRDefault="002D17A0" w:rsidP="002F7748">
      <w:pPr>
        <w:tabs>
          <w:tab w:val="left" w:pos="284"/>
          <w:tab w:val="left" w:pos="330"/>
          <w:tab w:val="left" w:pos="720"/>
          <w:tab w:val="left" w:pos="8352"/>
        </w:tabs>
        <w:jc w:val="both"/>
        <w:rPr>
          <w:b/>
          <w:lang w:val="sr-Cyrl-RS"/>
        </w:rPr>
      </w:pPr>
    </w:p>
    <w:p w14:paraId="74099E14" w14:textId="6C189C78" w:rsidR="002D17A0" w:rsidRPr="00223C1B" w:rsidRDefault="002D17A0" w:rsidP="00D54AAB">
      <w:pPr>
        <w:numPr>
          <w:ilvl w:val="0"/>
          <w:numId w:val="20"/>
        </w:numPr>
        <w:tabs>
          <w:tab w:val="left" w:pos="360"/>
          <w:tab w:val="left" w:pos="8352"/>
        </w:tabs>
        <w:ind w:left="0" w:firstLine="0"/>
        <w:jc w:val="both"/>
        <w:rPr>
          <w:lang w:val="ru-RU"/>
        </w:rPr>
      </w:pPr>
      <w:r w:rsidRPr="00223C1B">
        <w:rPr>
          <w:lang w:val="ru-RU"/>
        </w:rPr>
        <w:t xml:space="preserve">бланко сопствену меницу за </w:t>
      </w:r>
      <w:r w:rsidRPr="00223C1B">
        <w:rPr>
          <w:lang w:val="sr-Cyrl-RS"/>
        </w:rPr>
        <w:t xml:space="preserve">добро извршење </w:t>
      </w:r>
      <w:r w:rsidR="001612BF">
        <w:rPr>
          <w:lang w:val="sr-Cyrl-RS"/>
        </w:rPr>
        <w:t>Оквирног споразума</w:t>
      </w:r>
      <w:r w:rsidRPr="00223C1B">
        <w:rPr>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0024EEA" w14:textId="6CCFD364" w:rsidR="002D17A0" w:rsidRPr="00223C1B" w:rsidRDefault="002D17A0" w:rsidP="00D54AAB">
      <w:pPr>
        <w:numPr>
          <w:ilvl w:val="0"/>
          <w:numId w:val="20"/>
        </w:numPr>
        <w:tabs>
          <w:tab w:val="left" w:pos="360"/>
          <w:tab w:val="left" w:pos="720"/>
          <w:tab w:val="left" w:pos="8352"/>
        </w:tabs>
        <w:ind w:left="0" w:firstLine="0"/>
        <w:jc w:val="both"/>
        <w:rPr>
          <w:lang w:val="ru-RU"/>
        </w:rPr>
      </w:pPr>
      <w:r w:rsidRPr="00223C1B">
        <w:rPr>
          <w:lang w:val="ru-RU"/>
        </w:rPr>
        <w:t xml:space="preserve">Менично писмо – овлашћење којим понуђач овлашћује наручиоца да може наплатити меницу  на износ од </w:t>
      </w:r>
      <w:r w:rsidRPr="00223C1B">
        <w:rPr>
          <w:lang w:val="sr-Cyrl-RS"/>
        </w:rPr>
        <w:t>10</w:t>
      </w:r>
      <w:r w:rsidRPr="00223C1B">
        <w:rPr>
          <w:lang w:val="ru-RU"/>
        </w:rPr>
        <w:t xml:space="preserve">% од вредности </w:t>
      </w:r>
      <w:r w:rsidRPr="00223C1B">
        <w:rPr>
          <w:lang w:val="sr-Cyrl-RS"/>
        </w:rPr>
        <w:t>оквирног споразума</w:t>
      </w:r>
      <w:r w:rsidRPr="00223C1B">
        <w:rPr>
          <w:lang w:val="ru-RU"/>
        </w:rPr>
        <w:t xml:space="preserve"> (без ПДВ) са роком важења минимално </w:t>
      </w:r>
      <w:r w:rsidRPr="00223C1B">
        <w:rPr>
          <w:lang w:val="sr-Cyrl-RS"/>
        </w:rPr>
        <w:t>30</w:t>
      </w:r>
      <w:r w:rsidRPr="00223C1B">
        <w:rPr>
          <w:lang w:val="ru-RU"/>
        </w:rPr>
        <w:t xml:space="preserve"> дана дужим од рока важења </w:t>
      </w:r>
      <w:r w:rsidRPr="00223C1B">
        <w:rPr>
          <w:lang w:val="sr-Cyrl-RS"/>
        </w:rPr>
        <w:t>оквирног споразума</w:t>
      </w:r>
      <w:r w:rsidRPr="00223C1B">
        <w:rPr>
          <w:lang w:val="ru-RU"/>
        </w:rPr>
        <w:t xml:space="preserve">, с тим да евентуални продужетак рока важења </w:t>
      </w:r>
      <w:r w:rsidRPr="00223C1B">
        <w:rPr>
          <w:lang w:val="sr-Cyrl-RS"/>
        </w:rPr>
        <w:t>оквирног споразума</w:t>
      </w:r>
      <w:r w:rsidRPr="00223C1B">
        <w:rPr>
          <w:lang w:val="ru-RU"/>
        </w:rPr>
        <w:t xml:space="preserve"> има за последицу и продужење рока важења менице и меничног овлашћења, </w:t>
      </w:r>
    </w:p>
    <w:p w14:paraId="639A4557" w14:textId="76FDE1D1" w:rsidR="002D17A0" w:rsidRPr="00223C1B" w:rsidRDefault="002D17A0" w:rsidP="00D54AAB">
      <w:pPr>
        <w:numPr>
          <w:ilvl w:val="0"/>
          <w:numId w:val="20"/>
        </w:numPr>
        <w:tabs>
          <w:tab w:val="left" w:pos="360"/>
          <w:tab w:val="left" w:pos="8352"/>
        </w:tabs>
        <w:ind w:left="0" w:firstLine="0"/>
        <w:jc w:val="both"/>
        <w:rPr>
          <w:lang w:val="ru-RU"/>
        </w:rPr>
      </w:pPr>
      <w:r w:rsidRPr="00223C1B">
        <w:rPr>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630EBF" w14:textId="30BD40A2" w:rsidR="002D17A0" w:rsidRPr="00223C1B" w:rsidRDefault="002D17A0" w:rsidP="00D54AAB">
      <w:pPr>
        <w:numPr>
          <w:ilvl w:val="0"/>
          <w:numId w:val="20"/>
        </w:numPr>
        <w:tabs>
          <w:tab w:val="left" w:pos="450"/>
          <w:tab w:val="left" w:pos="810"/>
          <w:tab w:val="left" w:pos="8352"/>
        </w:tabs>
        <w:ind w:left="0" w:firstLine="0"/>
        <w:jc w:val="both"/>
        <w:rPr>
          <w:lang w:val="en-US"/>
        </w:rPr>
      </w:pPr>
      <w:r w:rsidRPr="00223C1B">
        <w:rPr>
          <w:lang w:val="en-US"/>
        </w:rPr>
        <w:t>фотокопију ОП обрасца.</w:t>
      </w:r>
    </w:p>
    <w:p w14:paraId="63397DB1" w14:textId="30609E05" w:rsidR="002D17A0" w:rsidRPr="00723CBD" w:rsidRDefault="002D17A0" w:rsidP="00D54AAB">
      <w:pPr>
        <w:numPr>
          <w:ilvl w:val="0"/>
          <w:numId w:val="20"/>
        </w:numPr>
        <w:tabs>
          <w:tab w:val="left" w:pos="450"/>
          <w:tab w:val="left" w:pos="8352"/>
        </w:tabs>
        <w:ind w:left="0" w:firstLine="0"/>
        <w:jc w:val="both"/>
        <w:rPr>
          <w:lang w:val="sr-Cyrl-RS"/>
        </w:rPr>
      </w:pPr>
      <w:r w:rsidRPr="00723CBD">
        <w:rPr>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lang w:val="sr-Cyrl-RS"/>
        </w:rPr>
        <w:t>.</w:t>
      </w:r>
    </w:p>
    <w:p w14:paraId="2F97D401" w14:textId="77777777" w:rsidR="002D17A0" w:rsidRPr="00723CBD" w:rsidRDefault="002D17A0" w:rsidP="002F7748">
      <w:pPr>
        <w:tabs>
          <w:tab w:val="left" w:pos="284"/>
          <w:tab w:val="left" w:pos="567"/>
          <w:tab w:val="left" w:pos="720"/>
          <w:tab w:val="left" w:pos="8352"/>
        </w:tabs>
        <w:jc w:val="both"/>
        <w:rPr>
          <w:lang w:val="sr-Cyrl-RS"/>
        </w:rPr>
      </w:pPr>
    </w:p>
    <w:p w14:paraId="6EAD08FF" w14:textId="77777777" w:rsidR="002D17A0" w:rsidRDefault="002D17A0" w:rsidP="002F7748">
      <w:pPr>
        <w:tabs>
          <w:tab w:val="left" w:pos="284"/>
          <w:tab w:val="left" w:pos="567"/>
          <w:tab w:val="left" w:pos="720"/>
          <w:tab w:val="left" w:pos="8352"/>
        </w:tabs>
        <w:jc w:val="both"/>
        <w:rPr>
          <w:lang w:val="sr-Cyrl-RS"/>
        </w:rPr>
      </w:pPr>
      <w:r w:rsidRPr="006B2331">
        <w:rPr>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223C1B">
        <w:rPr>
          <w:lang w:val="sr-Cyrl-RS"/>
        </w:rPr>
        <w:t>Оквирним споразумом</w:t>
      </w:r>
      <w:r w:rsidRPr="006B2331">
        <w:rPr>
          <w:lang w:val="sr-Cyrl-RS"/>
        </w:rPr>
        <w:t>.</w:t>
      </w:r>
    </w:p>
    <w:p w14:paraId="09C5534E" w14:textId="77777777" w:rsidR="00724399" w:rsidRDefault="00724399" w:rsidP="002F7748">
      <w:pPr>
        <w:tabs>
          <w:tab w:val="left" w:pos="284"/>
          <w:tab w:val="left" w:pos="567"/>
          <w:tab w:val="left" w:pos="720"/>
          <w:tab w:val="left" w:pos="8352"/>
        </w:tabs>
        <w:jc w:val="both"/>
        <w:rPr>
          <w:lang w:val="sr-Cyrl-RS"/>
        </w:rPr>
      </w:pPr>
    </w:p>
    <w:p w14:paraId="6A89AA0D" w14:textId="05FB0A0E" w:rsidR="00724399" w:rsidRPr="00223C1B" w:rsidRDefault="00724399" w:rsidP="00724399">
      <w:pPr>
        <w:tabs>
          <w:tab w:val="left" w:pos="284"/>
          <w:tab w:val="left" w:pos="330"/>
          <w:tab w:val="left" w:pos="720"/>
          <w:tab w:val="left" w:pos="8352"/>
        </w:tabs>
        <w:jc w:val="both"/>
        <w:rPr>
          <w:rFonts w:eastAsia="TimesNewRomanPSMT"/>
          <w:b/>
          <w:bCs/>
          <w:u w:val="single"/>
        </w:rPr>
      </w:pPr>
      <w:r w:rsidRPr="00223C1B">
        <w:rPr>
          <w:rFonts w:eastAsia="TimesNewRomanPSMT"/>
          <w:b/>
          <w:bCs/>
          <w:u w:val="single"/>
          <w:lang w:val="sr-Cyrl-RS"/>
        </w:rPr>
        <w:t xml:space="preserve">У року од </w:t>
      </w:r>
      <w:r>
        <w:rPr>
          <w:rFonts w:eastAsia="TimesNewRomanPSMT"/>
          <w:b/>
          <w:bCs/>
          <w:u w:val="single"/>
          <w:lang w:val="sr-Cyrl-RS"/>
        </w:rPr>
        <w:t>10</w:t>
      </w:r>
      <w:r w:rsidRPr="00223C1B">
        <w:rPr>
          <w:rFonts w:eastAsia="TimesNewRomanPSMT"/>
          <w:b/>
          <w:bCs/>
          <w:u w:val="single"/>
          <w:lang w:val="sr-Cyrl-RS"/>
        </w:rPr>
        <w:t xml:space="preserve"> дана од закључења </w:t>
      </w:r>
      <w:r>
        <w:rPr>
          <w:rFonts w:eastAsia="TimesNewRomanPSMT"/>
          <w:b/>
          <w:bCs/>
          <w:u w:val="single"/>
          <w:lang w:val="sr-Cyrl-RS"/>
        </w:rPr>
        <w:t xml:space="preserve">појединачног уговора </w:t>
      </w:r>
      <w:r w:rsidRPr="00223C1B">
        <w:rPr>
          <w:rFonts w:eastAsia="TimesNewRomanPSMT"/>
          <w:b/>
          <w:bCs/>
          <w:u w:val="single"/>
          <w:lang w:val="sr-Cyrl-RS"/>
        </w:rPr>
        <w:t>Пружалац услуга доставља</w:t>
      </w:r>
      <w:r w:rsidRPr="00223C1B">
        <w:rPr>
          <w:rFonts w:eastAsia="TimesNewRomanPSMT"/>
          <w:b/>
          <w:bCs/>
          <w:u w:val="single"/>
        </w:rPr>
        <w:t xml:space="preserve">: </w:t>
      </w:r>
    </w:p>
    <w:p w14:paraId="3E4D94B5" w14:textId="77777777" w:rsidR="00724399" w:rsidRDefault="00724399" w:rsidP="00724399">
      <w:pPr>
        <w:tabs>
          <w:tab w:val="left" w:pos="284"/>
          <w:tab w:val="left" w:pos="330"/>
          <w:tab w:val="left" w:pos="720"/>
          <w:tab w:val="left" w:pos="8352"/>
        </w:tabs>
        <w:jc w:val="both"/>
        <w:rPr>
          <w:b/>
          <w:lang w:val="sr-Cyrl-RS"/>
        </w:rPr>
      </w:pPr>
    </w:p>
    <w:p w14:paraId="414EB161" w14:textId="61E784F1" w:rsidR="00724399" w:rsidRPr="00223C1B" w:rsidRDefault="00724399" w:rsidP="00724399">
      <w:pPr>
        <w:numPr>
          <w:ilvl w:val="0"/>
          <w:numId w:val="20"/>
        </w:numPr>
        <w:tabs>
          <w:tab w:val="left" w:pos="360"/>
          <w:tab w:val="left" w:pos="8352"/>
        </w:tabs>
        <w:ind w:left="0" w:firstLine="0"/>
        <w:jc w:val="both"/>
        <w:rPr>
          <w:lang w:val="ru-RU"/>
        </w:rPr>
      </w:pPr>
      <w:r w:rsidRPr="00223C1B">
        <w:rPr>
          <w:lang w:val="ru-RU"/>
        </w:rPr>
        <w:t xml:space="preserve">бланко сопствену меницу за </w:t>
      </w:r>
      <w:r w:rsidRPr="00223C1B">
        <w:rPr>
          <w:lang w:val="sr-Cyrl-RS"/>
        </w:rPr>
        <w:t>добро извршење</w:t>
      </w:r>
      <w:r w:rsidR="00F46E25">
        <w:rPr>
          <w:lang w:val="sr-Cyrl-RS"/>
        </w:rPr>
        <w:t xml:space="preserve"> Уговора</w:t>
      </w:r>
      <w:r w:rsidR="002668CE">
        <w:rPr>
          <w:lang w:val="sr-Cyrl-RS"/>
        </w:rPr>
        <w:t xml:space="preserve"> </w:t>
      </w:r>
      <w:r w:rsidRPr="00223C1B">
        <w:rPr>
          <w:lang w:val="ru-RU"/>
        </w:rPr>
        <w:t>која је неопозива, без права протеста и наплатива на први позив, потписана и оверена службеним печатом од стране овлашћеног  лица,</w:t>
      </w:r>
    </w:p>
    <w:p w14:paraId="02F7B6FA" w14:textId="798813DD" w:rsidR="00724399" w:rsidRPr="00223C1B" w:rsidRDefault="00724399" w:rsidP="00724399">
      <w:pPr>
        <w:numPr>
          <w:ilvl w:val="0"/>
          <w:numId w:val="20"/>
        </w:numPr>
        <w:tabs>
          <w:tab w:val="left" w:pos="360"/>
          <w:tab w:val="left" w:pos="720"/>
          <w:tab w:val="left" w:pos="8352"/>
        </w:tabs>
        <w:ind w:left="0" w:firstLine="0"/>
        <w:jc w:val="both"/>
        <w:rPr>
          <w:lang w:val="ru-RU"/>
        </w:rPr>
      </w:pPr>
      <w:r w:rsidRPr="00223C1B">
        <w:rPr>
          <w:lang w:val="ru-RU"/>
        </w:rPr>
        <w:t xml:space="preserve">Менично писмо – овлашћење којим понуђач овлашћује наручиоца да може наплатити меницу  на износ од </w:t>
      </w:r>
      <w:r w:rsidRPr="00223C1B">
        <w:rPr>
          <w:lang w:val="sr-Cyrl-RS"/>
        </w:rPr>
        <w:t>10</w:t>
      </w:r>
      <w:r w:rsidRPr="00223C1B">
        <w:rPr>
          <w:lang w:val="ru-RU"/>
        </w:rPr>
        <w:t xml:space="preserve">% од вредности </w:t>
      </w:r>
      <w:r>
        <w:rPr>
          <w:lang w:val="sr-Cyrl-RS"/>
        </w:rPr>
        <w:t>појединачног уговора</w:t>
      </w:r>
      <w:r w:rsidRPr="00223C1B">
        <w:rPr>
          <w:lang w:val="ru-RU"/>
        </w:rPr>
        <w:t xml:space="preserve"> (без ПДВ) са роком важења минимално </w:t>
      </w:r>
      <w:r w:rsidRPr="00223C1B">
        <w:rPr>
          <w:lang w:val="sr-Cyrl-RS"/>
        </w:rPr>
        <w:t>30</w:t>
      </w:r>
      <w:r w:rsidRPr="00223C1B">
        <w:rPr>
          <w:lang w:val="ru-RU"/>
        </w:rPr>
        <w:t xml:space="preserve"> дана дужим од рока важења </w:t>
      </w:r>
      <w:r>
        <w:rPr>
          <w:lang w:val="sr-Cyrl-RS"/>
        </w:rPr>
        <w:t>појединачног уговора</w:t>
      </w:r>
      <w:r w:rsidRPr="00223C1B">
        <w:rPr>
          <w:lang w:val="ru-RU"/>
        </w:rPr>
        <w:t xml:space="preserve">, с тим да евентуални продужетак рока важења </w:t>
      </w:r>
      <w:r>
        <w:rPr>
          <w:lang w:val="sr-Cyrl-RS"/>
        </w:rPr>
        <w:t>појединачног уговора</w:t>
      </w:r>
      <w:r w:rsidRPr="00223C1B">
        <w:rPr>
          <w:lang w:val="ru-RU"/>
        </w:rPr>
        <w:t xml:space="preserve"> има за последицу и продужење рока важења менице и меничног овлашћења, </w:t>
      </w:r>
    </w:p>
    <w:p w14:paraId="74333509" w14:textId="746EEF28" w:rsidR="00724399" w:rsidRPr="00223C1B" w:rsidRDefault="00724399" w:rsidP="00724399">
      <w:pPr>
        <w:numPr>
          <w:ilvl w:val="0"/>
          <w:numId w:val="20"/>
        </w:numPr>
        <w:tabs>
          <w:tab w:val="left" w:pos="360"/>
          <w:tab w:val="left" w:pos="8352"/>
        </w:tabs>
        <w:ind w:left="0" w:firstLine="0"/>
        <w:jc w:val="both"/>
        <w:rPr>
          <w:lang w:val="ru-RU"/>
        </w:rPr>
      </w:pPr>
      <w:r w:rsidRPr="00223C1B">
        <w:rPr>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869E85" w14:textId="77777777" w:rsidR="00724399" w:rsidRPr="00223C1B" w:rsidRDefault="00724399" w:rsidP="00724399">
      <w:pPr>
        <w:numPr>
          <w:ilvl w:val="0"/>
          <w:numId w:val="20"/>
        </w:numPr>
        <w:tabs>
          <w:tab w:val="left" w:pos="450"/>
          <w:tab w:val="left" w:pos="810"/>
          <w:tab w:val="left" w:pos="8352"/>
        </w:tabs>
        <w:ind w:left="0" w:firstLine="0"/>
        <w:jc w:val="both"/>
        <w:rPr>
          <w:lang w:val="en-US"/>
        </w:rPr>
      </w:pPr>
      <w:r w:rsidRPr="00223C1B">
        <w:rPr>
          <w:lang w:val="en-US"/>
        </w:rPr>
        <w:t>фотокопију ОП обрасца.</w:t>
      </w:r>
    </w:p>
    <w:p w14:paraId="267C35A6" w14:textId="77777777" w:rsidR="00724399" w:rsidRPr="00723CBD" w:rsidRDefault="00724399" w:rsidP="00724399">
      <w:pPr>
        <w:numPr>
          <w:ilvl w:val="0"/>
          <w:numId w:val="20"/>
        </w:numPr>
        <w:tabs>
          <w:tab w:val="left" w:pos="450"/>
          <w:tab w:val="left" w:pos="8352"/>
        </w:tabs>
        <w:ind w:left="0" w:firstLine="0"/>
        <w:jc w:val="both"/>
        <w:rPr>
          <w:lang w:val="sr-Cyrl-RS"/>
        </w:rPr>
      </w:pPr>
      <w:r w:rsidRPr="00723CBD">
        <w:rPr>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lang w:val="sr-Cyrl-RS"/>
        </w:rPr>
        <w:t>.</w:t>
      </w:r>
    </w:p>
    <w:p w14:paraId="0622F959" w14:textId="77777777" w:rsidR="00724399" w:rsidRPr="00723CBD" w:rsidRDefault="00724399" w:rsidP="00724399">
      <w:pPr>
        <w:tabs>
          <w:tab w:val="left" w:pos="284"/>
          <w:tab w:val="left" w:pos="567"/>
          <w:tab w:val="left" w:pos="720"/>
          <w:tab w:val="left" w:pos="8352"/>
        </w:tabs>
        <w:jc w:val="both"/>
        <w:rPr>
          <w:lang w:val="sr-Cyrl-RS"/>
        </w:rPr>
      </w:pPr>
    </w:p>
    <w:p w14:paraId="06C48F39" w14:textId="635BC18B" w:rsidR="00724399" w:rsidRDefault="00724399" w:rsidP="00724399">
      <w:pPr>
        <w:tabs>
          <w:tab w:val="left" w:pos="284"/>
          <w:tab w:val="left" w:pos="567"/>
          <w:tab w:val="left" w:pos="720"/>
          <w:tab w:val="left" w:pos="8352"/>
        </w:tabs>
        <w:jc w:val="both"/>
        <w:rPr>
          <w:lang w:val="sr-Cyrl-RS"/>
        </w:rPr>
      </w:pPr>
      <w:r w:rsidRPr="006B2331">
        <w:rPr>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w:t>
      </w:r>
      <w:r>
        <w:rPr>
          <w:lang w:val="sr-Cyrl-RS"/>
        </w:rPr>
        <w:t>појединачним уговором</w:t>
      </w:r>
      <w:r w:rsidRPr="006B2331">
        <w:rPr>
          <w:lang w:val="sr-Cyrl-RS"/>
        </w:rPr>
        <w:t>.</w:t>
      </w:r>
    </w:p>
    <w:p w14:paraId="72199D64" w14:textId="77777777" w:rsidR="00724399" w:rsidRPr="00724399" w:rsidRDefault="00724399" w:rsidP="002F7748">
      <w:pPr>
        <w:tabs>
          <w:tab w:val="left" w:pos="284"/>
          <w:tab w:val="left" w:pos="567"/>
          <w:tab w:val="left" w:pos="720"/>
          <w:tab w:val="left" w:pos="8352"/>
        </w:tabs>
        <w:jc w:val="both"/>
        <w:rPr>
          <w:lang w:val="sr-Cyrl-ME"/>
        </w:rPr>
      </w:pPr>
    </w:p>
    <w:p w14:paraId="5D011E21" w14:textId="731617CB" w:rsidR="002D17A0" w:rsidRPr="00223C1B" w:rsidRDefault="002D17A0" w:rsidP="002F7748">
      <w:pPr>
        <w:tabs>
          <w:tab w:val="left" w:pos="284"/>
          <w:tab w:val="left" w:pos="567"/>
          <w:tab w:val="left" w:pos="720"/>
          <w:tab w:val="left" w:pos="8352"/>
        </w:tabs>
        <w:jc w:val="both"/>
        <w:rPr>
          <w:b/>
          <w:u w:val="single"/>
          <w:lang w:val="sr-Cyrl-RS"/>
        </w:rPr>
      </w:pPr>
      <w:r w:rsidRPr="001515C8">
        <w:rPr>
          <w:b/>
          <w:u w:val="single"/>
          <w:lang w:val="sr-Cyrl-RS"/>
        </w:rPr>
        <w:t>Достављање средстава финансијског обезбеђења</w:t>
      </w:r>
    </w:p>
    <w:p w14:paraId="0EEDB49A" w14:textId="77777777" w:rsidR="002D17A0" w:rsidRPr="00223C1B" w:rsidRDefault="002D17A0" w:rsidP="002F7748">
      <w:pPr>
        <w:tabs>
          <w:tab w:val="left" w:pos="284"/>
          <w:tab w:val="left" w:pos="567"/>
          <w:tab w:val="left" w:pos="720"/>
          <w:tab w:val="left" w:pos="8352"/>
        </w:tabs>
        <w:jc w:val="both"/>
        <w:rPr>
          <w:u w:val="single"/>
          <w:lang w:val="sr-Cyrl-RS"/>
        </w:rPr>
      </w:pPr>
    </w:p>
    <w:p w14:paraId="50363EE7" w14:textId="7C46B244" w:rsidR="002D17A0" w:rsidRPr="00223C1B" w:rsidRDefault="002D17A0" w:rsidP="002F7748">
      <w:pPr>
        <w:tabs>
          <w:tab w:val="left" w:pos="284"/>
          <w:tab w:val="left" w:pos="567"/>
          <w:tab w:val="left" w:pos="720"/>
          <w:tab w:val="left" w:pos="8352"/>
        </w:tabs>
        <w:jc w:val="both"/>
        <w:rPr>
          <w:lang w:val="sr-Cyrl-RS"/>
        </w:rPr>
      </w:pPr>
      <w:r w:rsidRPr="00223C1B">
        <w:rPr>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14:paraId="4C17FE48" w14:textId="28D6891E" w:rsidR="002D17A0" w:rsidRPr="00223C1B" w:rsidRDefault="002D17A0" w:rsidP="002F7748">
      <w:pPr>
        <w:numPr>
          <w:ilvl w:val="0"/>
          <w:numId w:val="22"/>
        </w:numPr>
        <w:tabs>
          <w:tab w:val="left" w:pos="284"/>
          <w:tab w:val="left" w:pos="567"/>
          <w:tab w:val="left" w:pos="720"/>
          <w:tab w:val="left" w:pos="8352"/>
        </w:tabs>
        <w:ind w:left="0" w:firstLine="0"/>
        <w:jc w:val="both"/>
        <w:rPr>
          <w:lang w:val="sr-Cyrl-RS"/>
        </w:rPr>
      </w:pPr>
      <w:r w:rsidRPr="00223C1B">
        <w:rPr>
          <w:lang w:val="sr-Cyrl-RS"/>
        </w:rPr>
        <w:t xml:space="preserve"> за озбиљност понуде на адресу </w:t>
      </w:r>
      <w:r w:rsidRPr="00223C1B">
        <w:rPr>
          <w:rFonts w:eastAsia="TimesNewRomanPSMT"/>
          <w:bCs/>
          <w:lang w:val="sr-Cyrl-RS"/>
        </w:rPr>
        <w:t>ЈП „Е</w:t>
      </w:r>
      <w:r w:rsidR="006E73FA">
        <w:rPr>
          <w:rFonts w:eastAsia="TimesNewRomanPSMT"/>
          <w:bCs/>
          <w:lang w:val="sr-Cyrl-RS"/>
        </w:rPr>
        <w:t>лектропривреда Србије“ Београд</w:t>
      </w:r>
      <w:r w:rsidRPr="00223C1B">
        <w:rPr>
          <w:rFonts w:eastAsia="TimesNewRomanPSMT"/>
          <w:bCs/>
        </w:rPr>
        <w:t>,</w:t>
      </w:r>
      <w:r w:rsidRPr="00223C1B">
        <w:rPr>
          <w:rFonts w:eastAsia="TimesNewRomanPSMT"/>
          <w:bCs/>
          <w:lang w:val="sr-Cyrl-RS"/>
        </w:rPr>
        <w:t xml:space="preserve"> </w:t>
      </w:r>
      <w:r w:rsidR="00176709">
        <w:rPr>
          <w:rFonts w:eastAsia="TimesNewRomanPSMT"/>
          <w:bCs/>
          <w:lang w:val="sr-Cyrl-RS"/>
        </w:rPr>
        <w:t>Одељење за набавке техничког центра Краљево</w:t>
      </w:r>
      <w:r w:rsidRPr="00223C1B">
        <w:rPr>
          <w:rFonts w:eastAsia="TimesNewRomanPSMT"/>
          <w:bCs/>
          <w:lang w:val="sr-Cyrl-RS"/>
        </w:rPr>
        <w:t>, Димитрија Туцовића 5</w:t>
      </w:r>
      <w:r w:rsidRPr="00223C1B">
        <w:rPr>
          <w:rFonts w:eastAsia="TimesNewRomanPSMT"/>
          <w:bCs/>
        </w:rPr>
        <w:t>, 36000</w:t>
      </w:r>
      <w:r w:rsidRPr="00223C1B">
        <w:rPr>
          <w:rFonts w:eastAsia="TimesNewRomanPSMT"/>
          <w:bCs/>
          <w:lang w:val="sr-Cyrl-RS"/>
        </w:rPr>
        <w:t xml:space="preserve"> Краљево</w:t>
      </w:r>
      <w:r w:rsidRPr="00223C1B">
        <w:rPr>
          <w:lang w:val="sr-Cyrl-RS"/>
        </w:rPr>
        <w:t>;</w:t>
      </w:r>
    </w:p>
    <w:p w14:paraId="6CADE96D" w14:textId="163197A6" w:rsidR="002D17A0" w:rsidRPr="00C24F17" w:rsidRDefault="002D17A0" w:rsidP="00C16500">
      <w:pPr>
        <w:numPr>
          <w:ilvl w:val="0"/>
          <w:numId w:val="22"/>
        </w:numPr>
        <w:tabs>
          <w:tab w:val="left" w:pos="284"/>
          <w:tab w:val="left" w:pos="567"/>
          <w:tab w:val="left" w:pos="720"/>
          <w:tab w:val="left" w:pos="8352"/>
        </w:tabs>
        <w:ind w:left="0" w:firstLine="0"/>
        <w:jc w:val="both"/>
        <w:rPr>
          <w:lang w:val="sr-Cyrl-RS"/>
        </w:rPr>
      </w:pPr>
      <w:r w:rsidRPr="00C24F17">
        <w:rPr>
          <w:lang w:val="sr-Cyrl-RS"/>
        </w:rPr>
        <w:t xml:space="preserve"> за добро извршење посла</w:t>
      </w:r>
      <w:r w:rsidR="00E8442E" w:rsidRPr="00C24F17">
        <w:rPr>
          <w:lang w:val="sr-Cyrl-RS"/>
        </w:rPr>
        <w:t xml:space="preserve"> </w:t>
      </w:r>
      <w:r w:rsidR="00C24F17" w:rsidRPr="00223C1B">
        <w:rPr>
          <w:lang w:val="sr-Cyrl-RS"/>
        </w:rPr>
        <w:t xml:space="preserve">на адресу </w:t>
      </w:r>
      <w:r w:rsidR="00C24F17" w:rsidRPr="00223C1B">
        <w:rPr>
          <w:rFonts w:eastAsia="TimesNewRomanPSMT"/>
          <w:bCs/>
          <w:lang w:val="sr-Cyrl-RS"/>
        </w:rPr>
        <w:t>ЈП „Е</w:t>
      </w:r>
      <w:r w:rsidR="00C24F17">
        <w:rPr>
          <w:rFonts w:eastAsia="TimesNewRomanPSMT"/>
          <w:bCs/>
          <w:lang w:val="sr-Cyrl-RS"/>
        </w:rPr>
        <w:t>лектропривреда Србије“ Београд</w:t>
      </w:r>
      <w:r w:rsidR="00C24F17" w:rsidRPr="00223C1B">
        <w:rPr>
          <w:rFonts w:eastAsia="TimesNewRomanPSMT"/>
          <w:bCs/>
        </w:rPr>
        <w:t>,</w:t>
      </w:r>
      <w:r w:rsidR="00C24F17" w:rsidRPr="00223C1B">
        <w:rPr>
          <w:rFonts w:eastAsia="TimesNewRomanPSMT"/>
          <w:bCs/>
          <w:lang w:val="sr-Cyrl-RS"/>
        </w:rPr>
        <w:t xml:space="preserve"> </w:t>
      </w:r>
      <w:r w:rsidR="00C24F17">
        <w:rPr>
          <w:rFonts w:eastAsia="TimesNewRomanPSMT"/>
          <w:bCs/>
          <w:lang w:val="sr-Cyrl-RS"/>
        </w:rPr>
        <w:t>Одељење за набавке техничког центра Краљево</w:t>
      </w:r>
      <w:r w:rsidR="00C24F17" w:rsidRPr="00223C1B">
        <w:rPr>
          <w:rFonts w:eastAsia="TimesNewRomanPSMT"/>
          <w:bCs/>
          <w:lang w:val="sr-Cyrl-RS"/>
        </w:rPr>
        <w:t>, Димитрија Туцовића 5</w:t>
      </w:r>
      <w:r w:rsidR="00C24F17" w:rsidRPr="00223C1B">
        <w:rPr>
          <w:rFonts w:eastAsia="TimesNewRomanPSMT"/>
          <w:bCs/>
        </w:rPr>
        <w:t>, 36000</w:t>
      </w:r>
      <w:r w:rsidR="00C24F17" w:rsidRPr="00223C1B">
        <w:rPr>
          <w:rFonts w:eastAsia="TimesNewRomanPSMT"/>
          <w:bCs/>
          <w:lang w:val="sr-Cyrl-RS"/>
        </w:rPr>
        <w:t xml:space="preserve"> Краљево</w:t>
      </w:r>
      <w:r w:rsidR="00C24F17">
        <w:rPr>
          <w:rFonts w:eastAsia="TimesNewRomanPSMT"/>
          <w:bCs/>
          <w:lang w:val="sr-Cyrl-RS"/>
        </w:rPr>
        <w:t>,</w:t>
      </w:r>
    </w:p>
    <w:p w14:paraId="66E0F1CE" w14:textId="16CD0CDE" w:rsidR="002D17A0" w:rsidRPr="00223C1B" w:rsidRDefault="002D17A0" w:rsidP="002F7748">
      <w:pPr>
        <w:tabs>
          <w:tab w:val="left" w:pos="284"/>
          <w:tab w:val="left" w:pos="330"/>
          <w:tab w:val="left" w:pos="720"/>
          <w:tab w:val="left" w:pos="8352"/>
        </w:tabs>
        <w:jc w:val="both"/>
        <w:rPr>
          <w:rFonts w:eastAsia="TimesNewRomanPSMT"/>
          <w:bCs/>
        </w:rPr>
      </w:pPr>
      <w:r w:rsidRPr="00223C1B">
        <w:rPr>
          <w:lang w:val="sr-Cyrl-RS"/>
        </w:rPr>
        <w:t xml:space="preserve"> са назнаком: Средство финансијског обезбеђења за ЈН бр:</w:t>
      </w:r>
      <w:r>
        <w:rPr>
          <w:lang w:val="sr-Cyrl-RS"/>
        </w:rPr>
        <w:t xml:space="preserve"> </w:t>
      </w:r>
      <w:r w:rsidR="0060281B">
        <w:rPr>
          <w:lang w:val="sr-Cyrl-RS"/>
        </w:rPr>
        <w:t xml:space="preserve">ЈН/8300/0108/2017 </w:t>
      </w:r>
    </w:p>
    <w:p w14:paraId="5EA96BBD" w14:textId="1C821F20" w:rsidR="002D17A0" w:rsidRPr="00223C1B" w:rsidRDefault="002D17A0" w:rsidP="002F7748">
      <w:pPr>
        <w:pStyle w:val="Heading3"/>
        <w:tabs>
          <w:tab w:val="left" w:pos="720"/>
          <w:tab w:val="left" w:pos="8352"/>
        </w:tabs>
        <w:rPr>
          <w:sz w:val="22"/>
          <w:szCs w:val="22"/>
          <w:lang w:val="sr-Cyrl-CS"/>
        </w:rPr>
      </w:pPr>
      <w:r w:rsidRPr="00223C1B">
        <w:rPr>
          <w:sz w:val="22"/>
          <w:szCs w:val="22"/>
          <w:lang w:val="sr-Cyrl-RS"/>
        </w:rPr>
        <w:lastRenderedPageBreak/>
        <w:t>6</w:t>
      </w:r>
      <w:r w:rsidRPr="00223C1B">
        <w:rPr>
          <w:sz w:val="22"/>
          <w:szCs w:val="22"/>
          <w:lang w:val="sr-Cyrl-CS"/>
        </w:rPr>
        <w:t>.1</w:t>
      </w:r>
      <w:r w:rsidR="009D2112">
        <w:rPr>
          <w:sz w:val="22"/>
          <w:szCs w:val="22"/>
          <w:lang w:val="sr-Cyrl-RS"/>
        </w:rPr>
        <w:t>5</w:t>
      </w:r>
      <w:r w:rsidRPr="00223C1B">
        <w:rPr>
          <w:sz w:val="22"/>
          <w:szCs w:val="22"/>
          <w:lang w:val="sr-Cyrl-CS"/>
        </w:rPr>
        <w:t xml:space="preserve">  Начин означавања поверљивих података у понуди </w:t>
      </w:r>
    </w:p>
    <w:p w14:paraId="24970DD3"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FA1B29"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Наручилац може да одбије да пружи информацију која би значила повреду поверљивости података добијених у понуди. </w:t>
      </w:r>
    </w:p>
    <w:p w14:paraId="02F0E6FD"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EDA2B62"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као поверљива третирати она документа која у десном горњем углу великим словима имају исписано „ПОВЕРЉИВО“.</w:t>
      </w:r>
    </w:p>
    <w:p w14:paraId="42BF46A4"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не одговара за поверљивост података који нису означени на горе наведени начин.</w:t>
      </w:r>
    </w:p>
    <w:p w14:paraId="3F05CBAF"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C63C4B3"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7DF5D8"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4D521C"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Неће се сматрати поверљивим докази о испуњености обавезних услова,</w:t>
      </w:r>
      <w:r w:rsidRPr="00223C1B">
        <w:rPr>
          <w:rFonts w:eastAsia="TimesNewRomanPSMT"/>
          <w:bCs/>
          <w:lang w:val="sr-Cyrl-RS"/>
        </w:rPr>
        <w:t xml:space="preserve"> </w:t>
      </w:r>
      <w:r w:rsidRPr="00223C1B">
        <w:rPr>
          <w:rFonts w:eastAsia="TimesNewRomanPSMT"/>
          <w:bCs/>
        </w:rPr>
        <w:t>цена и други подаци из понуде који су од значаја за примену (елемената) критеријума и рангирање понуде.</w:t>
      </w:r>
    </w:p>
    <w:p w14:paraId="2A53D2B7" w14:textId="36366CEC" w:rsidR="002D17A0" w:rsidRPr="00223C1B" w:rsidRDefault="002D17A0" w:rsidP="002F7748">
      <w:pPr>
        <w:pStyle w:val="Heading3"/>
        <w:tabs>
          <w:tab w:val="left" w:pos="720"/>
          <w:tab w:val="left" w:pos="8352"/>
        </w:tabs>
        <w:rPr>
          <w:rFonts w:eastAsia="TimesNewRomanPSMT"/>
          <w:sz w:val="22"/>
          <w:szCs w:val="22"/>
          <w:lang w:val="sr-Cyrl-RS"/>
        </w:rPr>
      </w:pPr>
      <w:r w:rsidRPr="00223C1B">
        <w:rPr>
          <w:rFonts w:eastAsia="TimesNewRomanPSMT"/>
          <w:sz w:val="22"/>
          <w:szCs w:val="22"/>
          <w:lang w:val="sr-Cyrl-RS"/>
        </w:rPr>
        <w:t>6.1</w:t>
      </w:r>
      <w:r w:rsidR="009D2112">
        <w:rPr>
          <w:rFonts w:eastAsia="TimesNewRomanPSMT"/>
          <w:sz w:val="22"/>
          <w:szCs w:val="22"/>
          <w:lang w:val="sr-Cyrl-RS"/>
        </w:rPr>
        <w:t>6</w:t>
      </w:r>
      <w:r w:rsidR="00D54AAB">
        <w:rPr>
          <w:rFonts w:eastAsia="TimesNewRomanPSMT"/>
          <w:sz w:val="22"/>
          <w:szCs w:val="22"/>
          <w:lang w:val="sr-Cyrl-RS"/>
        </w:rPr>
        <w:t xml:space="preserve">  </w:t>
      </w:r>
      <w:r w:rsidRPr="00223C1B">
        <w:rPr>
          <w:rFonts w:eastAsia="TimesNewRomanPSMT"/>
          <w:sz w:val="22"/>
          <w:szCs w:val="22"/>
          <w:lang w:val="sr-Cyrl-RS"/>
        </w:rPr>
        <w:t>Поштовање обавеза које произлазе из прописа о заштити на раду и других прописа</w:t>
      </w:r>
    </w:p>
    <w:p w14:paraId="6CC78873"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DA3C93">
        <w:rPr>
          <w:rFonts w:eastAsia="TimesNewRomanPSMT"/>
          <w:bCs/>
          <w:lang w:val="sr-Cyrl-RS"/>
        </w:rPr>
        <w:t>4</w:t>
      </w:r>
      <w:r w:rsidRPr="00223C1B">
        <w:rPr>
          <w:rFonts w:eastAsia="TimesNewRomanPSMT"/>
          <w:bCs/>
        </w:rPr>
        <w:t xml:space="preserve"> из конкурсне документације).</w:t>
      </w:r>
    </w:p>
    <w:p w14:paraId="3DCA990A" w14:textId="035B542A" w:rsidR="002D17A0" w:rsidRPr="00223C1B" w:rsidRDefault="002D17A0" w:rsidP="002F7748">
      <w:pPr>
        <w:pStyle w:val="Heading3"/>
        <w:tabs>
          <w:tab w:val="left" w:pos="720"/>
          <w:tab w:val="left" w:pos="8352"/>
        </w:tabs>
        <w:rPr>
          <w:rFonts w:eastAsia="TimesNewRomanPSMT"/>
          <w:sz w:val="22"/>
          <w:szCs w:val="22"/>
          <w:lang w:val="sr-Cyrl-CS"/>
        </w:rPr>
      </w:pPr>
      <w:r w:rsidRPr="00223C1B">
        <w:rPr>
          <w:rFonts w:eastAsia="TimesNewRomanPSMT"/>
          <w:sz w:val="22"/>
          <w:szCs w:val="22"/>
          <w:lang w:val="sr-Cyrl-CS"/>
        </w:rPr>
        <w:t>6.1</w:t>
      </w:r>
      <w:r w:rsidR="009D2112">
        <w:rPr>
          <w:rFonts w:eastAsia="TimesNewRomanPSMT"/>
          <w:sz w:val="22"/>
          <w:szCs w:val="22"/>
          <w:lang w:val="sr-Cyrl-CS"/>
        </w:rPr>
        <w:t>7</w:t>
      </w:r>
      <w:r w:rsidR="00D54AAB">
        <w:rPr>
          <w:rFonts w:eastAsia="TimesNewRomanPSMT"/>
          <w:sz w:val="22"/>
          <w:szCs w:val="22"/>
          <w:lang w:val="sr-Cyrl-CS"/>
        </w:rPr>
        <w:t xml:space="preserve">  </w:t>
      </w:r>
      <w:r w:rsidRPr="00223C1B">
        <w:rPr>
          <w:rFonts w:eastAsia="TimesNewRomanPSMT"/>
          <w:sz w:val="22"/>
          <w:szCs w:val="22"/>
          <w:lang w:val="sr-Cyrl-CS"/>
        </w:rPr>
        <w:t>Накнада за коришћење патената</w:t>
      </w:r>
    </w:p>
    <w:p w14:paraId="205DF8D0"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Накнаду за коришћење патената, као и одговорност за повреду заштићених права интелектуалне својине трећих лица сноси понуђач.</w:t>
      </w:r>
    </w:p>
    <w:p w14:paraId="501F17C8" w14:textId="0D79927C" w:rsidR="002D17A0" w:rsidRPr="00223C1B" w:rsidRDefault="002D17A0" w:rsidP="002F7748">
      <w:pPr>
        <w:pStyle w:val="Heading3"/>
        <w:tabs>
          <w:tab w:val="left" w:pos="720"/>
          <w:tab w:val="left" w:pos="8352"/>
        </w:tabs>
        <w:rPr>
          <w:rFonts w:eastAsia="TimesNewRomanPSMT"/>
          <w:sz w:val="22"/>
          <w:szCs w:val="22"/>
          <w:lang w:val="sr-Latn-RS"/>
        </w:rPr>
      </w:pPr>
      <w:r w:rsidRPr="00223C1B">
        <w:rPr>
          <w:rFonts w:eastAsia="TimesNewRomanPSMT"/>
          <w:sz w:val="22"/>
          <w:szCs w:val="22"/>
          <w:lang w:val="sr-Latn-RS"/>
        </w:rPr>
        <w:t>6.</w:t>
      </w:r>
      <w:r w:rsidR="009D2112">
        <w:rPr>
          <w:rFonts w:eastAsia="TimesNewRomanPSMT"/>
          <w:sz w:val="22"/>
          <w:szCs w:val="22"/>
          <w:lang w:val="sr-Cyrl-RS"/>
        </w:rPr>
        <w:t>18</w:t>
      </w:r>
      <w:r w:rsidR="00D54AAB">
        <w:rPr>
          <w:rFonts w:eastAsia="TimesNewRomanPSMT"/>
          <w:sz w:val="22"/>
          <w:szCs w:val="22"/>
          <w:lang w:val="sr-Latn-RS"/>
        </w:rPr>
        <w:t xml:space="preserve">  </w:t>
      </w:r>
      <w:r w:rsidRPr="00223C1B">
        <w:rPr>
          <w:rFonts w:eastAsia="TimesNewRomanPSMT"/>
          <w:sz w:val="22"/>
          <w:szCs w:val="22"/>
          <w:lang w:val="sr-Cyrl-CS"/>
        </w:rPr>
        <w:t>Начело</w:t>
      </w:r>
      <w:r w:rsidRPr="00223C1B">
        <w:rPr>
          <w:rFonts w:eastAsia="TimesNewRomanPSMT"/>
          <w:sz w:val="22"/>
          <w:szCs w:val="22"/>
          <w:lang w:val="sr-Latn-RS"/>
        </w:rPr>
        <w:t xml:space="preserve"> </w:t>
      </w:r>
      <w:r w:rsidRPr="00223C1B">
        <w:rPr>
          <w:rFonts w:eastAsia="TimesNewRomanPSMT"/>
          <w:sz w:val="22"/>
          <w:szCs w:val="22"/>
          <w:lang w:val="sr-Cyrl-CS"/>
        </w:rPr>
        <w:t>заштите</w:t>
      </w:r>
      <w:r w:rsidRPr="00223C1B">
        <w:rPr>
          <w:rFonts w:eastAsia="TimesNewRomanPSMT"/>
          <w:sz w:val="22"/>
          <w:szCs w:val="22"/>
          <w:lang w:val="sr-Latn-RS"/>
        </w:rPr>
        <w:t xml:space="preserve"> </w:t>
      </w:r>
      <w:r w:rsidRPr="00223C1B">
        <w:rPr>
          <w:rFonts w:eastAsia="TimesNewRomanPSMT"/>
          <w:sz w:val="22"/>
          <w:szCs w:val="22"/>
          <w:lang w:val="sr-Cyrl-CS"/>
        </w:rPr>
        <w:t>животне</w:t>
      </w:r>
      <w:r w:rsidRPr="00223C1B">
        <w:rPr>
          <w:rFonts w:eastAsia="TimesNewRomanPSMT"/>
          <w:sz w:val="22"/>
          <w:szCs w:val="22"/>
          <w:lang w:val="sr-Latn-RS"/>
        </w:rPr>
        <w:t xml:space="preserve"> </w:t>
      </w:r>
      <w:r w:rsidRPr="00223C1B">
        <w:rPr>
          <w:rFonts w:eastAsia="TimesNewRomanPSMT"/>
          <w:sz w:val="22"/>
          <w:szCs w:val="22"/>
          <w:lang w:val="sr-Cyrl-CS"/>
        </w:rPr>
        <w:t>средине</w:t>
      </w:r>
      <w:r w:rsidRPr="00223C1B">
        <w:rPr>
          <w:rFonts w:eastAsia="TimesNewRomanPSMT"/>
          <w:sz w:val="22"/>
          <w:szCs w:val="22"/>
          <w:lang w:val="sr-Latn-RS"/>
        </w:rPr>
        <w:t xml:space="preserve"> </w:t>
      </w:r>
      <w:r w:rsidRPr="00223C1B">
        <w:rPr>
          <w:rFonts w:eastAsia="TimesNewRomanPSMT"/>
          <w:sz w:val="22"/>
          <w:szCs w:val="22"/>
          <w:lang w:val="sr-Cyrl-CS"/>
        </w:rPr>
        <w:t>и</w:t>
      </w:r>
      <w:r w:rsidRPr="00223C1B">
        <w:rPr>
          <w:rFonts w:eastAsia="TimesNewRomanPSMT"/>
          <w:sz w:val="22"/>
          <w:szCs w:val="22"/>
          <w:lang w:val="sr-Latn-RS"/>
        </w:rPr>
        <w:t xml:space="preserve"> </w:t>
      </w:r>
      <w:r w:rsidRPr="00223C1B">
        <w:rPr>
          <w:rFonts w:eastAsia="TimesNewRomanPSMT"/>
          <w:sz w:val="22"/>
          <w:szCs w:val="22"/>
          <w:lang w:val="sr-Cyrl-CS"/>
        </w:rPr>
        <w:t>обезбеђивања</w:t>
      </w:r>
      <w:r w:rsidRPr="00223C1B">
        <w:rPr>
          <w:rFonts w:eastAsia="TimesNewRomanPSMT"/>
          <w:sz w:val="22"/>
          <w:szCs w:val="22"/>
          <w:lang w:val="sr-Latn-RS"/>
        </w:rPr>
        <w:t xml:space="preserve"> </w:t>
      </w:r>
      <w:r w:rsidRPr="00223C1B">
        <w:rPr>
          <w:rFonts w:eastAsia="TimesNewRomanPSMT"/>
          <w:sz w:val="22"/>
          <w:szCs w:val="22"/>
          <w:lang w:val="sr-Cyrl-CS"/>
        </w:rPr>
        <w:t>енергетске</w:t>
      </w:r>
      <w:r w:rsidRPr="00223C1B">
        <w:rPr>
          <w:rFonts w:eastAsia="TimesNewRomanPSMT"/>
          <w:sz w:val="22"/>
          <w:szCs w:val="22"/>
          <w:lang w:val="sr-Latn-RS"/>
        </w:rPr>
        <w:t xml:space="preserve"> </w:t>
      </w:r>
      <w:r w:rsidRPr="00223C1B">
        <w:rPr>
          <w:rFonts w:eastAsia="TimesNewRomanPSMT"/>
          <w:sz w:val="22"/>
          <w:szCs w:val="22"/>
          <w:lang w:val="sr-Cyrl-CS"/>
        </w:rPr>
        <w:t>ефикасности</w:t>
      </w:r>
    </w:p>
    <w:p w14:paraId="53E033CA"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2FA7F2" w14:textId="34A1E40E" w:rsidR="002D17A0" w:rsidRPr="00223C1B" w:rsidRDefault="009D2112" w:rsidP="002F7748">
      <w:pPr>
        <w:pStyle w:val="Heading3"/>
        <w:tabs>
          <w:tab w:val="left" w:pos="720"/>
          <w:tab w:val="left" w:pos="8352"/>
        </w:tabs>
        <w:rPr>
          <w:sz w:val="22"/>
          <w:szCs w:val="22"/>
          <w:lang w:val="sr-Cyrl-RS"/>
        </w:rPr>
      </w:pPr>
      <w:r>
        <w:rPr>
          <w:sz w:val="22"/>
          <w:szCs w:val="22"/>
          <w:lang w:val="sr-Cyrl-RS"/>
        </w:rPr>
        <w:t>6.19</w:t>
      </w:r>
      <w:r w:rsidR="002D17A0" w:rsidRPr="00223C1B">
        <w:rPr>
          <w:sz w:val="22"/>
          <w:szCs w:val="22"/>
          <w:lang w:val="sr-Cyrl-RS"/>
        </w:rPr>
        <w:t xml:space="preserve">  Додатне информације и објашњења </w:t>
      </w:r>
    </w:p>
    <w:p w14:paraId="4E4AC767" w14:textId="1E2D8241" w:rsidR="002D17A0" w:rsidRPr="00223C1B" w:rsidRDefault="002D17A0" w:rsidP="002F7748">
      <w:pPr>
        <w:tabs>
          <w:tab w:val="left" w:pos="720"/>
          <w:tab w:val="left" w:pos="8352"/>
        </w:tabs>
        <w:jc w:val="both"/>
        <w:rPr>
          <w:rFonts w:eastAsia="TimesNewRomanPSMT"/>
          <w:bCs/>
        </w:rPr>
      </w:pPr>
      <w:r w:rsidRPr="00223C1B">
        <w:rPr>
          <w:rFonts w:eastAsia="TimesNewRomanPSMT"/>
          <w:bCs/>
        </w:rPr>
        <w:t>Заинтерсовано лице може, у писаном облику, тражити од Наручиоца додатне информације или појашњења у вези са припремањем понуде,</w:t>
      </w:r>
      <w:r w:rsidRPr="00223C1B">
        <w:rPr>
          <w:rFonts w:eastAsia="TimesNewRomanPSMT"/>
          <w:bCs/>
          <w:lang w:val="sr-Cyrl-RS"/>
        </w:rPr>
        <w:t xml:space="preserve"> </w:t>
      </w:r>
      <w:r w:rsidRPr="00223C1B">
        <w:rPr>
          <w:rFonts w:eastAsia="TimesNewRomanPSMT"/>
          <w:bCs/>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223C1B">
        <w:rPr>
          <w:rFonts w:eastAsia="TimesNewRomanPSMT"/>
          <w:bCs/>
          <w:lang w:val="sr-Cyrl-RS"/>
        </w:rPr>
        <w:t xml:space="preserve"> </w:t>
      </w:r>
      <w:r w:rsidR="0060281B">
        <w:rPr>
          <w:lang w:val="sr-Cyrl-RS"/>
        </w:rPr>
        <w:t xml:space="preserve">ЈН/8300/0108/2017 </w:t>
      </w:r>
      <w:r>
        <w:rPr>
          <w:lang w:val="sr-Cyrl-RS"/>
        </w:rPr>
        <w:t>и</w:t>
      </w:r>
      <w:r w:rsidRPr="00223C1B">
        <w:rPr>
          <w:rFonts w:eastAsia="TimesNewRomanPSMT"/>
          <w:bCs/>
        </w:rPr>
        <w:t>ли електронским путем на е-mail адресу:</w:t>
      </w:r>
      <w:r w:rsidRPr="00223C1B">
        <w:rPr>
          <w:rFonts w:eastAsia="TimesNewRomanPSMT"/>
          <w:bCs/>
          <w:lang w:val="sr-Cyrl-RS"/>
        </w:rPr>
        <w:t xml:space="preserve"> </w:t>
      </w:r>
      <w:r w:rsidR="00774F71" w:rsidRPr="00024D37">
        <w:rPr>
          <w:rFonts w:eastAsia="TimesNewRomanPSMT"/>
          <w:bCs/>
          <w:u w:val="single"/>
        </w:rPr>
        <w:t>vladan.mrvic</w:t>
      </w:r>
      <w:r w:rsidRPr="00223C1B">
        <w:rPr>
          <w:rFonts w:eastAsia="TimesNewRomanPSMT"/>
          <w:bCs/>
          <w:u w:val="single"/>
          <w:lang w:val="sr-Cyrl-RS"/>
        </w:rPr>
        <w:t>@</w:t>
      </w:r>
      <w:r w:rsidRPr="00024D37">
        <w:rPr>
          <w:rFonts w:eastAsia="TimesNewRomanPSMT"/>
          <w:bCs/>
          <w:u w:val="single"/>
        </w:rPr>
        <w:t>eps</w:t>
      </w:r>
      <w:r w:rsidRPr="00223C1B">
        <w:rPr>
          <w:rFonts w:eastAsia="TimesNewRomanPSMT"/>
          <w:bCs/>
          <w:u w:val="single"/>
          <w:lang w:val="sr-Cyrl-RS"/>
        </w:rPr>
        <w:t>.</w:t>
      </w:r>
      <w:r w:rsidRPr="00024D37">
        <w:rPr>
          <w:rFonts w:eastAsia="TimesNewRomanPSMT"/>
          <w:bCs/>
          <w:u w:val="single"/>
        </w:rPr>
        <w:t>rs</w:t>
      </w:r>
      <w:r w:rsidRPr="00774F71">
        <w:rPr>
          <w:rFonts w:eastAsia="TimesNewRomanPSMT"/>
          <w:bCs/>
          <w:lang w:val="sr-Cyrl-RS"/>
        </w:rPr>
        <w:t xml:space="preserve"> </w:t>
      </w:r>
      <w:r w:rsidRPr="00774F71">
        <w:rPr>
          <w:rFonts w:eastAsia="TimesNewRomanPSMT"/>
          <w:bCs/>
        </w:rPr>
        <w:t>радним данима (понедељак – петак) у времену од 07.30 до 15</w:t>
      </w:r>
      <w:r w:rsidRPr="00774F71">
        <w:rPr>
          <w:rFonts w:eastAsia="TimesNewRomanPSMT"/>
          <w:bCs/>
          <w:lang w:val="sr-Cyrl-RS"/>
        </w:rPr>
        <w:t xml:space="preserve">.30 </w:t>
      </w:r>
      <w:r w:rsidRPr="00774F71">
        <w:rPr>
          <w:rFonts w:eastAsia="TimesNewRomanPSMT"/>
          <w:bCs/>
        </w:rPr>
        <w:t>часова.</w:t>
      </w:r>
      <w:r w:rsidRPr="00223C1B">
        <w:rPr>
          <w:rFonts w:eastAsia="TimesNewRomanPSMT"/>
          <w:bCs/>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5D0A81D"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Наручилац ће у року од три дана по пријему захтева објавити Одговор на захтев на Порталу јавних набавки и својој интернет страници.</w:t>
      </w:r>
    </w:p>
    <w:p w14:paraId="50CE3760" w14:textId="77777777" w:rsidR="002D17A0" w:rsidRDefault="002D17A0" w:rsidP="002F7748">
      <w:pPr>
        <w:tabs>
          <w:tab w:val="left" w:pos="720"/>
          <w:tab w:val="left" w:pos="8352"/>
        </w:tabs>
        <w:jc w:val="both"/>
        <w:rPr>
          <w:rFonts w:eastAsia="TimesNewRomanPSMT"/>
          <w:bCs/>
        </w:rPr>
      </w:pPr>
      <w:r w:rsidRPr="00223C1B">
        <w:rPr>
          <w:rFonts w:eastAsia="TimesNewRomanPSMT"/>
          <w:bCs/>
        </w:rPr>
        <w:t>Тражење додатних информација и појашњења телефоном није дозвољено.</w:t>
      </w:r>
    </w:p>
    <w:p w14:paraId="521CEC61" w14:textId="77777777" w:rsidR="00724399" w:rsidRDefault="00724399" w:rsidP="002F7748">
      <w:pPr>
        <w:tabs>
          <w:tab w:val="left" w:pos="720"/>
          <w:tab w:val="left" w:pos="8352"/>
        </w:tabs>
        <w:jc w:val="both"/>
        <w:rPr>
          <w:rFonts w:eastAsia="TimesNewRomanPSMT"/>
          <w:bCs/>
        </w:rPr>
      </w:pPr>
    </w:p>
    <w:p w14:paraId="3DF08DB3" w14:textId="77777777" w:rsidR="00724399" w:rsidRDefault="00724399" w:rsidP="002F7748">
      <w:pPr>
        <w:tabs>
          <w:tab w:val="left" w:pos="720"/>
          <w:tab w:val="left" w:pos="8352"/>
        </w:tabs>
        <w:jc w:val="both"/>
        <w:rPr>
          <w:rFonts w:eastAsia="TimesNewRomanPSMT"/>
          <w:bCs/>
        </w:rPr>
      </w:pPr>
    </w:p>
    <w:p w14:paraId="122F4BB9"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B78B69F"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102D75E"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50CF051"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По истеку рока предвиђеног за подношење понуда наручилац не може да мења нити да допуњује конкурсну документацију.</w:t>
      </w:r>
    </w:p>
    <w:p w14:paraId="5C6C0B9F"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Комуникација у поступку јавне набавке се врши на начин предвиђен чланом 20. Закона.</w:t>
      </w:r>
    </w:p>
    <w:p w14:paraId="3806B571" w14:textId="77777777" w:rsidR="002D17A0" w:rsidRPr="00223C1B" w:rsidRDefault="002D17A0" w:rsidP="002F7748">
      <w:pPr>
        <w:tabs>
          <w:tab w:val="left" w:pos="720"/>
          <w:tab w:val="left" w:pos="8352"/>
        </w:tabs>
        <w:jc w:val="both"/>
        <w:rPr>
          <w:rFonts w:eastAsia="TimesNewRomanPSMT"/>
          <w:bCs/>
          <w:lang w:val="sr-Cyrl-RS"/>
        </w:rPr>
      </w:pPr>
      <w:r w:rsidRPr="00223C1B">
        <w:rPr>
          <w:rFonts w:eastAsia="TimesNewRomanPSMT"/>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0" w:history="1">
        <w:r w:rsidRPr="00223C1B">
          <w:rPr>
            <w:rFonts w:eastAsia="TimesNewRomanPSMT"/>
            <w:bCs/>
            <w:u w:val="single"/>
          </w:rPr>
          <w:t>www.кjn.gov.rs</w:t>
        </w:r>
      </w:hyperlink>
      <w:r w:rsidRPr="00223C1B">
        <w:rPr>
          <w:rFonts w:eastAsia="TimesNewRomanPSMT"/>
          <w:bCs/>
        </w:rPr>
        <w:t>).</w:t>
      </w:r>
    </w:p>
    <w:p w14:paraId="746B925B" w14:textId="52EC1084" w:rsidR="002D17A0" w:rsidRPr="00223C1B" w:rsidRDefault="002D17A0" w:rsidP="002F7748">
      <w:pPr>
        <w:pStyle w:val="Heading3"/>
        <w:tabs>
          <w:tab w:val="left" w:pos="720"/>
          <w:tab w:val="left" w:pos="8352"/>
        </w:tabs>
        <w:rPr>
          <w:rFonts w:eastAsia="TimesNewRomanPSMT"/>
          <w:sz w:val="22"/>
          <w:szCs w:val="22"/>
          <w:lang w:val="sr-Cyrl-CS"/>
        </w:rPr>
      </w:pPr>
      <w:r w:rsidRPr="00223C1B">
        <w:rPr>
          <w:rFonts w:eastAsia="TimesNewRomanPSMT"/>
          <w:sz w:val="22"/>
          <w:szCs w:val="22"/>
          <w:lang w:val="sr-Cyrl-CS"/>
        </w:rPr>
        <w:t>6.2</w:t>
      </w:r>
      <w:r w:rsidR="009D2112">
        <w:rPr>
          <w:rFonts w:eastAsia="TimesNewRomanPSMT"/>
          <w:sz w:val="22"/>
          <w:szCs w:val="22"/>
          <w:lang w:val="sr-Cyrl-CS"/>
        </w:rPr>
        <w:t>0</w:t>
      </w:r>
      <w:r w:rsidRPr="00223C1B">
        <w:rPr>
          <w:rFonts w:eastAsia="TimesNewRomanPSMT"/>
          <w:sz w:val="22"/>
          <w:szCs w:val="22"/>
          <w:lang w:val="sr-Cyrl-CS"/>
        </w:rPr>
        <w:tab/>
        <w:t>Трошкови понуде</w:t>
      </w:r>
    </w:p>
    <w:p w14:paraId="5DDA92E2"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Трошкове припреме и подношења понуде сноси искључиво понуђач и не може тражити од наручиоца накнаду трошкова.</w:t>
      </w:r>
    </w:p>
    <w:p w14:paraId="2541E29C"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9F53D6" w14:textId="26B71868"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9D2112">
        <w:rPr>
          <w:sz w:val="22"/>
          <w:szCs w:val="22"/>
          <w:lang w:val="sr-Cyrl-CS"/>
        </w:rPr>
        <w:t>1</w:t>
      </w:r>
      <w:r w:rsidRPr="00223C1B">
        <w:rPr>
          <w:sz w:val="22"/>
          <w:szCs w:val="22"/>
          <w:lang w:val="sr-Cyrl-CS"/>
        </w:rPr>
        <w:tab/>
        <w:t>Додатна објашњења, контрола и допуштене исправке</w:t>
      </w:r>
    </w:p>
    <w:p w14:paraId="5A60186D" w14:textId="77777777" w:rsidR="002D17A0" w:rsidRPr="00223C1B" w:rsidRDefault="002D17A0" w:rsidP="002F7748">
      <w:pPr>
        <w:tabs>
          <w:tab w:val="left" w:pos="720"/>
          <w:tab w:val="left" w:pos="8352"/>
        </w:tabs>
        <w:autoSpaceDE w:val="0"/>
        <w:autoSpaceDN w:val="0"/>
        <w:adjustRightInd w:val="0"/>
        <w:jc w:val="both"/>
      </w:pPr>
      <w:r w:rsidRPr="00223C1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395E5CA" w14:textId="77777777" w:rsidR="002D17A0" w:rsidRPr="00223C1B" w:rsidRDefault="002D17A0" w:rsidP="002F7748">
      <w:pPr>
        <w:tabs>
          <w:tab w:val="left" w:pos="720"/>
          <w:tab w:val="left" w:pos="8352"/>
        </w:tabs>
        <w:autoSpaceDE w:val="0"/>
        <w:autoSpaceDN w:val="0"/>
        <w:adjustRightInd w:val="0"/>
        <w:jc w:val="both"/>
      </w:pPr>
      <w:r w:rsidRPr="00223C1B">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89D4835" w14:textId="177F0397" w:rsidR="002D17A0" w:rsidRPr="00223C1B" w:rsidRDefault="002D17A0" w:rsidP="002F7748">
      <w:pPr>
        <w:tabs>
          <w:tab w:val="left" w:pos="720"/>
          <w:tab w:val="left" w:pos="8352"/>
        </w:tabs>
        <w:autoSpaceDE w:val="0"/>
        <w:autoSpaceDN w:val="0"/>
        <w:adjustRightInd w:val="0"/>
        <w:jc w:val="both"/>
      </w:pPr>
      <w:r w:rsidRPr="00223C1B">
        <w:t>Наручилац може, уз сагласност понуђача,</w:t>
      </w:r>
      <w:r w:rsidR="009A6110">
        <w:rPr>
          <w:lang w:val="sr-Cyrl-RS"/>
        </w:rPr>
        <w:t xml:space="preserve"> </w:t>
      </w:r>
      <w:r w:rsidRPr="00223C1B">
        <w:t>да изврши исправке рачунских грешака уочених приликом разматрања понуде по окончаном поступку отварања понуда.</w:t>
      </w:r>
    </w:p>
    <w:p w14:paraId="64E7DA37" w14:textId="77777777" w:rsidR="002D17A0" w:rsidRDefault="002D17A0" w:rsidP="002F7748">
      <w:pPr>
        <w:tabs>
          <w:tab w:val="left" w:pos="720"/>
          <w:tab w:val="left" w:pos="8352"/>
        </w:tabs>
        <w:autoSpaceDE w:val="0"/>
        <w:autoSpaceDN w:val="0"/>
        <w:adjustRightInd w:val="0"/>
        <w:jc w:val="both"/>
      </w:pPr>
      <w:r w:rsidRPr="00223C1B">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w:t>
      </w:r>
      <w:r>
        <w:t>онуду одбити као неприхватљиву.</w:t>
      </w:r>
    </w:p>
    <w:p w14:paraId="2201CF05" w14:textId="61AAE13E"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9D2112">
        <w:rPr>
          <w:sz w:val="22"/>
          <w:szCs w:val="22"/>
          <w:lang w:val="sr-Cyrl-CS"/>
        </w:rPr>
        <w:t>2</w:t>
      </w:r>
      <w:r w:rsidRPr="00223C1B">
        <w:rPr>
          <w:sz w:val="22"/>
          <w:szCs w:val="22"/>
          <w:lang w:val="sr-Cyrl-CS"/>
        </w:rPr>
        <w:tab/>
        <w:t xml:space="preserve">Разлози за одбијање понуде </w:t>
      </w:r>
    </w:p>
    <w:p w14:paraId="3A6FB7C0" w14:textId="77777777" w:rsidR="002D17A0" w:rsidRPr="00223C1B" w:rsidRDefault="002D17A0" w:rsidP="002F7748">
      <w:pPr>
        <w:tabs>
          <w:tab w:val="left" w:pos="720"/>
          <w:tab w:val="left" w:pos="8352"/>
        </w:tabs>
        <w:autoSpaceDE w:val="0"/>
        <w:autoSpaceDN w:val="0"/>
        <w:adjustRightInd w:val="0"/>
        <w:jc w:val="both"/>
      </w:pPr>
      <w:r w:rsidRPr="00223C1B">
        <w:t>Понуда ће бити одбијена ако:</w:t>
      </w:r>
    </w:p>
    <w:p w14:paraId="6AE91EC8" w14:textId="77777777" w:rsidR="002D17A0" w:rsidRPr="00223C1B" w:rsidRDefault="002D17A0" w:rsidP="002F7748">
      <w:pPr>
        <w:tabs>
          <w:tab w:val="left" w:pos="720"/>
          <w:tab w:val="left" w:pos="8352"/>
        </w:tabs>
        <w:autoSpaceDE w:val="0"/>
        <w:autoSpaceDN w:val="0"/>
        <w:adjustRightInd w:val="0"/>
        <w:jc w:val="both"/>
      </w:pPr>
      <w:r w:rsidRPr="00223C1B">
        <w:t>-</w:t>
      </w:r>
      <w:r w:rsidRPr="00223C1B">
        <w:tab/>
        <w:t>је неблаговремена, неприхватљива или неодговарајућа;</w:t>
      </w:r>
    </w:p>
    <w:p w14:paraId="0C4EDD4A" w14:textId="77777777" w:rsidR="002D17A0" w:rsidRPr="00223C1B" w:rsidRDefault="002D17A0" w:rsidP="002F7748">
      <w:pPr>
        <w:tabs>
          <w:tab w:val="left" w:pos="720"/>
          <w:tab w:val="left" w:pos="8352"/>
        </w:tabs>
        <w:autoSpaceDE w:val="0"/>
        <w:autoSpaceDN w:val="0"/>
        <w:adjustRightInd w:val="0"/>
        <w:jc w:val="both"/>
      </w:pPr>
      <w:r w:rsidRPr="00223C1B">
        <w:t>-</w:t>
      </w:r>
      <w:r w:rsidRPr="00223C1B">
        <w:tab/>
        <w:t>ако се понуђач не сагласи са исправком рачунских грешака;</w:t>
      </w:r>
    </w:p>
    <w:p w14:paraId="40AD03A5" w14:textId="63B312F3" w:rsidR="002D17A0" w:rsidRPr="00223C1B" w:rsidRDefault="002D17A0" w:rsidP="002F7748">
      <w:pPr>
        <w:tabs>
          <w:tab w:val="left" w:pos="720"/>
          <w:tab w:val="left" w:pos="8352"/>
        </w:tabs>
        <w:autoSpaceDE w:val="0"/>
        <w:autoSpaceDN w:val="0"/>
        <w:adjustRightInd w:val="0"/>
        <w:jc w:val="both"/>
      </w:pPr>
      <w:r w:rsidRPr="00223C1B">
        <w:t>-</w:t>
      </w:r>
      <w:r w:rsidRPr="00223C1B">
        <w:tab/>
        <w:t>ако има битне недос</w:t>
      </w:r>
      <w:r w:rsidR="00316173">
        <w:t>татке сходно члану 106. Закона.</w:t>
      </w:r>
    </w:p>
    <w:p w14:paraId="4871B56C" w14:textId="77777777" w:rsidR="002D17A0" w:rsidRPr="00223C1B" w:rsidRDefault="002D17A0" w:rsidP="002F7748">
      <w:pPr>
        <w:tabs>
          <w:tab w:val="left" w:pos="720"/>
          <w:tab w:val="left" w:pos="8352"/>
        </w:tabs>
        <w:autoSpaceDE w:val="0"/>
        <w:autoSpaceDN w:val="0"/>
        <w:adjustRightInd w:val="0"/>
        <w:jc w:val="both"/>
      </w:pPr>
      <w:r w:rsidRPr="00223C1B">
        <w:t>Наручилац ће донети одлуку о обустави поступка јавне набавке у складу са чланом 109. Закона.</w:t>
      </w:r>
    </w:p>
    <w:p w14:paraId="4D49B9F7" w14:textId="38C311C5"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9D2112">
        <w:rPr>
          <w:sz w:val="22"/>
          <w:szCs w:val="22"/>
          <w:lang w:val="sr-Cyrl-CS"/>
        </w:rPr>
        <w:t>3</w:t>
      </w:r>
      <w:r w:rsidRPr="00223C1B">
        <w:rPr>
          <w:sz w:val="22"/>
          <w:szCs w:val="22"/>
          <w:lang w:val="sr-Cyrl-CS"/>
        </w:rPr>
        <w:tab/>
        <w:t xml:space="preserve">Рок за доношење Одлуке о о </w:t>
      </w:r>
      <w:r w:rsidRPr="00223C1B">
        <w:rPr>
          <w:sz w:val="22"/>
          <w:szCs w:val="22"/>
          <w:lang w:val="sr-Cyrl-RS"/>
        </w:rPr>
        <w:t>закључењу оквирног споразума/</w:t>
      </w:r>
      <w:r w:rsidRPr="00223C1B">
        <w:rPr>
          <w:sz w:val="22"/>
          <w:szCs w:val="22"/>
          <w:lang w:val="sr-Cyrl-CS"/>
        </w:rPr>
        <w:t>обустави</w:t>
      </w:r>
    </w:p>
    <w:p w14:paraId="20700862" w14:textId="77777777" w:rsidR="002D17A0" w:rsidRPr="00223C1B" w:rsidRDefault="002D17A0" w:rsidP="002F7748">
      <w:pPr>
        <w:tabs>
          <w:tab w:val="left" w:pos="567"/>
          <w:tab w:val="left" w:pos="720"/>
          <w:tab w:val="left" w:pos="8352"/>
        </w:tabs>
        <w:jc w:val="both"/>
        <w:rPr>
          <w:rFonts w:eastAsia="TimesNewRomanPSMT"/>
        </w:rPr>
      </w:pPr>
      <w:r w:rsidRPr="00223C1B">
        <w:rPr>
          <w:rFonts w:eastAsia="TimesNewRomanPSMT"/>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04FE4E4E" w14:textId="77777777" w:rsidR="002D17A0" w:rsidRPr="00223C1B" w:rsidRDefault="002D17A0" w:rsidP="002F7748">
      <w:pPr>
        <w:tabs>
          <w:tab w:val="left" w:pos="567"/>
          <w:tab w:val="left" w:pos="720"/>
          <w:tab w:val="left" w:pos="8352"/>
        </w:tabs>
        <w:jc w:val="both"/>
        <w:rPr>
          <w:rFonts w:eastAsia="TimesNewRomanPSMT"/>
        </w:rPr>
      </w:pPr>
      <w:r w:rsidRPr="00223C1B">
        <w:rPr>
          <w:rFonts w:eastAsia="TimesNewRomanPSMT"/>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B0EAA61" w14:textId="5E55668C"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lastRenderedPageBreak/>
        <w:t>6.2</w:t>
      </w:r>
      <w:r w:rsidR="009D2112">
        <w:rPr>
          <w:sz w:val="22"/>
          <w:szCs w:val="22"/>
          <w:lang w:val="sr-Cyrl-CS"/>
        </w:rPr>
        <w:t>4</w:t>
      </w:r>
      <w:r w:rsidRPr="00223C1B">
        <w:rPr>
          <w:sz w:val="22"/>
          <w:szCs w:val="22"/>
          <w:lang w:val="sr-Cyrl-CS"/>
        </w:rPr>
        <w:tab/>
        <w:t>Негативне референце</w:t>
      </w:r>
    </w:p>
    <w:p w14:paraId="6CAB0CE0"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19CBB5"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-поступао супротно забрани из чл. 23. и 25. Закона;</w:t>
      </w:r>
    </w:p>
    <w:p w14:paraId="6DA8D2F7"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-учинио повреду конкуренције;</w:t>
      </w:r>
    </w:p>
    <w:p w14:paraId="00B24372"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-доставио неистините податке у понуди или без оправданих разлога одбио да закључи </w:t>
      </w:r>
      <w:r w:rsidRPr="00223C1B">
        <w:rPr>
          <w:lang w:val="sr-Cyrl-RS"/>
        </w:rPr>
        <w:t>оквирни споразум</w:t>
      </w:r>
      <w:r w:rsidRPr="00223C1B">
        <w:rPr>
          <w:lang w:val="ru-RU"/>
        </w:rPr>
        <w:t xml:space="preserve">, након што му је </w:t>
      </w:r>
      <w:r w:rsidRPr="00223C1B">
        <w:rPr>
          <w:lang w:val="sr-Cyrl-RS"/>
        </w:rPr>
        <w:t>оквирни соразум</w:t>
      </w:r>
      <w:r w:rsidRPr="00223C1B">
        <w:rPr>
          <w:lang w:val="ru-RU"/>
        </w:rPr>
        <w:t xml:space="preserve"> додељен;</w:t>
      </w:r>
    </w:p>
    <w:p w14:paraId="51D22DAD"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-одбио да достави доказе и средства обезбеђења на шта се у понуди обавезао.</w:t>
      </w:r>
    </w:p>
    <w:p w14:paraId="072F27B5"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713123D"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Доказ наведеног може бити:</w:t>
      </w:r>
    </w:p>
    <w:p w14:paraId="71AF6C93"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-правоснажна судска одлука или коначна одлука другог надлежног органа;</w:t>
      </w:r>
    </w:p>
    <w:p w14:paraId="71E52901"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-исправа о реализованом средству обезбеђења испуњења обавеза у поступку јавне набавке или испуњења уговорних обавеза;</w:t>
      </w:r>
    </w:p>
    <w:p w14:paraId="7F62F0E3"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-исправа о наплаћеној уговорној казни;</w:t>
      </w:r>
    </w:p>
    <w:p w14:paraId="11C03977"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-рекламације потрошача, односно корисника, ако нису отклоњене у уговореном року;</w:t>
      </w:r>
    </w:p>
    <w:p w14:paraId="16694D98"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0D27F02"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65F51D0"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D24320"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65DCB2" w14:textId="77777777" w:rsidR="002D17A0" w:rsidRPr="00223C1B" w:rsidRDefault="002D17A0" w:rsidP="002F7748">
      <w:pPr>
        <w:tabs>
          <w:tab w:val="left" w:pos="720"/>
          <w:tab w:val="left" w:pos="8352"/>
        </w:tabs>
        <w:autoSpaceDE w:val="0"/>
        <w:autoSpaceDN w:val="0"/>
        <w:adjustRightInd w:val="0"/>
        <w:jc w:val="both"/>
        <w:rPr>
          <w:lang w:bidi="en-US"/>
        </w:rPr>
      </w:pPr>
      <w:r w:rsidRPr="00223C1B">
        <w:rPr>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0D069BD" w14:textId="3633593C"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9D2112">
        <w:rPr>
          <w:sz w:val="22"/>
          <w:szCs w:val="22"/>
          <w:lang w:val="sr-Cyrl-CS"/>
        </w:rPr>
        <w:t>5</w:t>
      </w:r>
      <w:r w:rsidR="003539A4">
        <w:rPr>
          <w:sz w:val="22"/>
          <w:szCs w:val="22"/>
          <w:lang w:val="sr-Cyrl-CS"/>
        </w:rPr>
        <w:t xml:space="preserve">   </w:t>
      </w:r>
      <w:r w:rsidRPr="00223C1B">
        <w:rPr>
          <w:sz w:val="22"/>
          <w:szCs w:val="22"/>
          <w:lang w:val="sr-Cyrl-CS"/>
        </w:rPr>
        <w:t>Увид у документацију</w:t>
      </w:r>
    </w:p>
    <w:p w14:paraId="16753FAB" w14:textId="77777777" w:rsidR="002D17A0" w:rsidRPr="00223C1B" w:rsidRDefault="002D17A0" w:rsidP="002F7748">
      <w:pPr>
        <w:tabs>
          <w:tab w:val="left" w:pos="720"/>
          <w:tab w:val="left" w:pos="8352"/>
        </w:tabs>
        <w:autoSpaceDE w:val="0"/>
        <w:autoSpaceDN w:val="0"/>
        <w:adjustRightInd w:val="0"/>
        <w:jc w:val="both"/>
      </w:pPr>
      <w:r w:rsidRPr="00223C1B">
        <w:t>Понуђач има право да изврши увид у документацију о спроведеном поступку јавне набавке после доношења одлуке о закључењу оквирног споразума, односно одлуке о обустави поступка о чему може поднети писмени захтев Наручиоцу.</w:t>
      </w:r>
    </w:p>
    <w:p w14:paraId="2B184BF4" w14:textId="77777777" w:rsidR="002D17A0" w:rsidRPr="00223C1B" w:rsidRDefault="002D17A0" w:rsidP="002F7748">
      <w:pPr>
        <w:tabs>
          <w:tab w:val="left" w:pos="720"/>
          <w:tab w:val="left" w:pos="8352"/>
        </w:tabs>
        <w:autoSpaceDE w:val="0"/>
        <w:autoSpaceDN w:val="0"/>
        <w:adjustRightInd w:val="0"/>
        <w:jc w:val="both"/>
      </w:pPr>
      <w:r w:rsidRPr="00223C1B">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E269865" w14:textId="5B2D252B" w:rsidR="002D17A0" w:rsidRPr="00223C1B" w:rsidRDefault="009D2112" w:rsidP="002F7748">
      <w:pPr>
        <w:pStyle w:val="Heading3"/>
        <w:tabs>
          <w:tab w:val="left" w:pos="720"/>
          <w:tab w:val="left" w:pos="8352"/>
        </w:tabs>
        <w:rPr>
          <w:sz w:val="22"/>
          <w:szCs w:val="22"/>
          <w:lang w:val="sr-Cyrl-CS"/>
        </w:rPr>
      </w:pPr>
      <w:bookmarkStart w:id="8" w:name="_Toc441651609"/>
      <w:bookmarkStart w:id="9" w:name="_Toc442559920"/>
      <w:r>
        <w:rPr>
          <w:sz w:val="22"/>
          <w:szCs w:val="22"/>
          <w:lang w:val="sr-Cyrl-CS"/>
        </w:rPr>
        <w:t>6.26</w:t>
      </w:r>
      <w:r w:rsidR="002D17A0" w:rsidRPr="00223C1B">
        <w:rPr>
          <w:sz w:val="22"/>
          <w:szCs w:val="22"/>
          <w:lang w:val="sr-Cyrl-CS"/>
        </w:rPr>
        <w:t xml:space="preserve"> </w:t>
      </w:r>
      <w:r w:rsidR="003539A4">
        <w:rPr>
          <w:sz w:val="22"/>
          <w:szCs w:val="22"/>
          <w:lang w:val="sr-Cyrl-CS"/>
        </w:rPr>
        <w:t xml:space="preserve"> </w:t>
      </w:r>
      <w:r w:rsidR="002D17A0" w:rsidRPr="00223C1B">
        <w:rPr>
          <w:sz w:val="22"/>
          <w:szCs w:val="22"/>
          <w:lang w:val="sr-Cyrl-CS"/>
        </w:rPr>
        <w:t>Заштита права понуђача</w:t>
      </w:r>
      <w:bookmarkEnd w:id="8"/>
      <w:bookmarkEnd w:id="9"/>
    </w:p>
    <w:p w14:paraId="09B142D8" w14:textId="77777777" w:rsidR="002D17A0" w:rsidRDefault="002D17A0" w:rsidP="002F7748">
      <w:pPr>
        <w:tabs>
          <w:tab w:val="left" w:pos="720"/>
          <w:tab w:val="left" w:pos="8352"/>
        </w:tabs>
        <w:spacing w:before="120"/>
        <w:jc w:val="both"/>
      </w:pPr>
      <w:r w:rsidRPr="00223C1B">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t xml:space="preserve"> би се захтев сматрао потпуним:</w:t>
      </w:r>
    </w:p>
    <w:p w14:paraId="705E1E60" w14:textId="77777777" w:rsidR="002D17A0" w:rsidRPr="00223C1B" w:rsidRDefault="002D17A0" w:rsidP="002F7748">
      <w:pPr>
        <w:tabs>
          <w:tab w:val="left" w:pos="720"/>
          <w:tab w:val="left" w:pos="8352"/>
        </w:tabs>
        <w:spacing w:before="120"/>
        <w:jc w:val="both"/>
      </w:pPr>
      <w:r w:rsidRPr="00223C1B">
        <w:t>Рокови и начин подношења захтева за заштиту права:</w:t>
      </w:r>
    </w:p>
    <w:p w14:paraId="65C034C5" w14:textId="5B4E9919" w:rsidR="002D17A0" w:rsidRPr="00223C1B" w:rsidRDefault="002D17A0" w:rsidP="002F7748">
      <w:pPr>
        <w:tabs>
          <w:tab w:val="left" w:pos="720"/>
          <w:tab w:val="left" w:pos="8352"/>
        </w:tabs>
        <w:spacing w:before="120"/>
        <w:jc w:val="both"/>
        <w:rPr>
          <w:lang w:val="sr-Cyrl-RS"/>
        </w:rPr>
      </w:pPr>
      <w:r w:rsidRPr="00223C1B">
        <w:t>Захтев за заштиту права подноси се лично или путем поште на адресу: ЈП „Електропривреда Србије“ Београд</w:t>
      </w:r>
      <w:r w:rsidRPr="00223C1B">
        <w:rPr>
          <w:lang w:val="sr-Cyrl-RS"/>
        </w:rPr>
        <w:t xml:space="preserve">, </w:t>
      </w:r>
      <w:r w:rsidR="000B4038">
        <w:rPr>
          <w:rFonts w:eastAsia="TimesNewRomanPSMT"/>
          <w:bCs/>
          <w:lang w:val="sr-Cyrl-RS"/>
        </w:rPr>
        <w:t>Технички центар Краљево</w:t>
      </w:r>
      <w:r w:rsidR="003539A4">
        <w:rPr>
          <w:rFonts w:eastAsia="TimesNewRomanPSMT"/>
          <w:bCs/>
          <w:lang w:val="sr-Cyrl-RS"/>
        </w:rPr>
        <w:t>, Одељење за набавке техничког центра Краљево</w:t>
      </w:r>
      <w:r w:rsidR="000B4038" w:rsidRPr="000065CE">
        <w:rPr>
          <w:rFonts w:eastAsia="TimesNewRomanPSMT"/>
          <w:bCs/>
          <w:lang w:val="sr-Cyrl-RS"/>
        </w:rPr>
        <w:t xml:space="preserve">, </w:t>
      </w:r>
      <w:r w:rsidR="000B4038" w:rsidRPr="000065CE">
        <w:rPr>
          <w:rFonts w:eastAsia="TimesNewRomanPSMT"/>
          <w:bCs/>
        </w:rPr>
        <w:t>Д</w:t>
      </w:r>
      <w:r w:rsidR="000B4038" w:rsidRPr="000065CE">
        <w:rPr>
          <w:rFonts w:eastAsia="TimesNewRomanPSMT"/>
          <w:bCs/>
          <w:lang w:val="sr-Cyrl-ME"/>
        </w:rPr>
        <w:t xml:space="preserve">имитрија </w:t>
      </w:r>
      <w:r w:rsidR="000B4038" w:rsidRPr="000065CE">
        <w:rPr>
          <w:rFonts w:eastAsia="TimesNewRomanPSMT"/>
          <w:bCs/>
        </w:rPr>
        <w:t xml:space="preserve">Туцовића </w:t>
      </w:r>
      <w:r w:rsidR="000B4038" w:rsidRPr="000065CE">
        <w:rPr>
          <w:rFonts w:eastAsia="TimesNewRomanPSMT"/>
          <w:bCs/>
          <w:lang w:val="sr-Cyrl-ME"/>
        </w:rPr>
        <w:t xml:space="preserve">број </w:t>
      </w:r>
      <w:r w:rsidR="000B4038" w:rsidRPr="000065CE">
        <w:rPr>
          <w:rFonts w:eastAsia="TimesNewRomanPSMT"/>
          <w:bCs/>
        </w:rPr>
        <w:t xml:space="preserve">5, </w:t>
      </w:r>
      <w:r w:rsidR="000B4038" w:rsidRPr="000065CE">
        <w:rPr>
          <w:rFonts w:eastAsia="TimesNewRomanPSMT"/>
          <w:bCs/>
          <w:lang w:val="sr-Cyrl-ME"/>
        </w:rPr>
        <w:t xml:space="preserve">36000 </w:t>
      </w:r>
      <w:r w:rsidR="000B4038" w:rsidRPr="000065CE">
        <w:rPr>
          <w:rFonts w:eastAsia="TimesNewRomanPSMT"/>
          <w:bCs/>
        </w:rPr>
        <w:t>Краљево</w:t>
      </w:r>
      <w:r w:rsidR="003E1002">
        <w:t>,</w:t>
      </w:r>
      <w:r w:rsidRPr="00223C1B">
        <w:t xml:space="preserve"> са назнаком</w:t>
      </w:r>
      <w:r w:rsidRPr="00223C1B">
        <w:rPr>
          <w:lang w:val="sr-Cyrl-RS"/>
        </w:rPr>
        <w:t>:</w:t>
      </w:r>
      <w:r w:rsidRPr="00223C1B">
        <w:t xml:space="preserve"> Захтев за заштиту права за ЈН </w:t>
      </w:r>
      <w:r w:rsidRPr="00223C1B">
        <w:rPr>
          <w:lang w:val="sr-Cyrl-RS"/>
        </w:rPr>
        <w:t>услуга „</w:t>
      </w:r>
      <w:r w:rsidR="0060281B">
        <w:rPr>
          <w:lang w:val="sr-Cyrl-RS"/>
        </w:rPr>
        <w:t>Услуге штампања, фотокопирања и коричења</w:t>
      </w:r>
      <w:r w:rsidR="00900E84">
        <w:rPr>
          <w:lang w:val="sr-Cyrl-RS"/>
        </w:rPr>
        <w:t xml:space="preserve"> </w:t>
      </w:r>
      <w:r w:rsidR="00900E84" w:rsidRPr="00900E84">
        <w:rPr>
          <w:lang w:val="sr-Cyrl-RS"/>
        </w:rPr>
        <w:t xml:space="preserve">за потребе ТЦ Краљево </w:t>
      </w:r>
      <w:r w:rsidRPr="00223C1B">
        <w:rPr>
          <w:lang w:val="sr-Cyrl-RS"/>
        </w:rPr>
        <w:t>“</w:t>
      </w:r>
      <w:r w:rsidR="003E1002">
        <w:t>.</w:t>
      </w:r>
      <w:r w:rsidRPr="00223C1B">
        <w:rPr>
          <w:lang w:val="sr-Cyrl-RS"/>
        </w:rPr>
        <w:t xml:space="preserve"> </w:t>
      </w:r>
      <w:r w:rsidRPr="00223C1B">
        <w:rPr>
          <w:rFonts w:eastAsia="TimesNewRomanPSMT"/>
          <w:bCs/>
        </w:rPr>
        <w:t xml:space="preserve">Јавна </w:t>
      </w:r>
      <w:r w:rsidRPr="00223C1B">
        <w:rPr>
          <w:rFonts w:eastAsia="TimesNewRomanPSMT"/>
          <w:bCs/>
        </w:rPr>
        <w:lastRenderedPageBreak/>
        <w:t xml:space="preserve">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3E1002" w:rsidRPr="003E1002">
        <w:rPr>
          <w:rFonts w:eastAsia="TimesNewRomanPSMT"/>
          <w:bCs/>
        </w:rPr>
        <w:t>ЈН/8300/0108/2017</w:t>
      </w:r>
      <w:r w:rsidRPr="00223C1B">
        <w:rPr>
          <w:lang w:val="sr-Cyrl-RS"/>
        </w:rPr>
        <w:t>, а копија се истовремено доставља Републичкој комисији.</w:t>
      </w:r>
    </w:p>
    <w:p w14:paraId="19B558FD" w14:textId="43D4CCF0"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се може доставити и путем електронске поште на </w:t>
      </w:r>
      <w:r w:rsidRPr="00223C1B">
        <w:rPr>
          <w:lang w:val="en-US"/>
        </w:rPr>
        <w:t>e</w:t>
      </w:r>
      <w:r w:rsidRPr="00223C1B">
        <w:rPr>
          <w:lang w:val="sr-Cyrl-RS"/>
        </w:rPr>
        <w:t>-</w:t>
      </w:r>
      <w:r w:rsidRPr="00223C1B">
        <w:rPr>
          <w:lang w:val="en-US"/>
        </w:rPr>
        <w:t>mail</w:t>
      </w:r>
      <w:r w:rsidRPr="00223C1B">
        <w:rPr>
          <w:lang w:val="sr-Cyrl-RS"/>
        </w:rPr>
        <w:t xml:space="preserve">: </w:t>
      </w:r>
      <w:r w:rsidR="003E1002">
        <w:rPr>
          <w:rFonts w:eastAsia="TimesNewRomanPSMT"/>
          <w:bCs/>
          <w:lang w:val="en-US"/>
        </w:rPr>
        <w:t>vladan</w:t>
      </w:r>
      <w:r w:rsidR="003E1002" w:rsidRPr="00024D37">
        <w:rPr>
          <w:rFonts w:eastAsia="TimesNewRomanPSMT"/>
          <w:bCs/>
          <w:lang w:val="sr-Cyrl-RS"/>
        </w:rPr>
        <w:t>.</w:t>
      </w:r>
      <w:r w:rsidR="003E1002">
        <w:rPr>
          <w:rFonts w:eastAsia="TimesNewRomanPSMT"/>
          <w:bCs/>
          <w:lang w:val="en-US"/>
        </w:rPr>
        <w:t>mrvic</w:t>
      </w:r>
      <w:r w:rsidRPr="00223C1B">
        <w:rPr>
          <w:rFonts w:eastAsia="TimesNewRomanPSMT"/>
          <w:bCs/>
          <w:lang w:val="sr-Cyrl-RS"/>
        </w:rPr>
        <w:t>@</w:t>
      </w:r>
      <w:r w:rsidRPr="00223C1B">
        <w:rPr>
          <w:rFonts w:eastAsia="TimesNewRomanPSMT"/>
          <w:bCs/>
          <w:lang w:val="en-US"/>
        </w:rPr>
        <w:t>eps</w:t>
      </w:r>
      <w:r w:rsidRPr="00223C1B">
        <w:rPr>
          <w:rFonts w:eastAsia="TimesNewRomanPSMT"/>
          <w:bCs/>
          <w:lang w:val="sr-Cyrl-RS"/>
        </w:rPr>
        <w:t>.</w:t>
      </w:r>
      <w:r w:rsidRPr="00223C1B">
        <w:rPr>
          <w:rFonts w:eastAsia="TimesNewRomanPSMT"/>
          <w:bCs/>
          <w:lang w:val="en-US"/>
        </w:rPr>
        <w:t>rs</w:t>
      </w:r>
      <w:r w:rsidRPr="00223C1B">
        <w:rPr>
          <w:rFonts w:eastAsia="TimesNewRomanPSMT"/>
          <w:bCs/>
          <w:lang w:val="sr-Cyrl-RS"/>
        </w:rPr>
        <w:t xml:space="preserve"> </w:t>
      </w:r>
      <w:r w:rsidRPr="00223C1B">
        <w:rPr>
          <w:lang w:val="sr-Cyrl-RS"/>
        </w:rPr>
        <w:t>радним данима (понедељак-петак) о</w:t>
      </w:r>
      <w:r w:rsidRPr="00223C1B">
        <w:rPr>
          <w:color w:val="000000"/>
          <w:lang w:val="sr-Cyrl-RS"/>
        </w:rPr>
        <w:t xml:space="preserve">д </w:t>
      </w:r>
      <w:r>
        <w:rPr>
          <w:color w:val="000000"/>
          <w:lang w:val="sr-Cyrl-RS"/>
        </w:rPr>
        <w:t>07.3</w:t>
      </w:r>
      <w:r w:rsidRPr="00223C1B">
        <w:rPr>
          <w:color w:val="000000"/>
          <w:lang w:val="sr-Cyrl-RS"/>
        </w:rPr>
        <w:t xml:space="preserve">0 до </w:t>
      </w:r>
      <w:r>
        <w:rPr>
          <w:color w:val="000000"/>
          <w:lang w:val="sr-Cyrl-RS"/>
        </w:rPr>
        <w:t>15.3</w:t>
      </w:r>
      <w:r w:rsidRPr="00223C1B">
        <w:rPr>
          <w:color w:val="000000"/>
          <w:lang w:val="sr-Cyrl-RS"/>
        </w:rPr>
        <w:t>0 часова</w:t>
      </w:r>
      <w:r w:rsidRPr="00223C1B">
        <w:rPr>
          <w:lang w:val="sr-Cyrl-RS"/>
        </w:rPr>
        <w:t>.</w:t>
      </w:r>
    </w:p>
    <w:p w14:paraId="5D239935" w14:textId="77777777" w:rsidR="002D17A0" w:rsidRPr="00223C1B" w:rsidRDefault="002D17A0" w:rsidP="002F7748">
      <w:pPr>
        <w:tabs>
          <w:tab w:val="left" w:pos="720"/>
          <w:tab w:val="left" w:pos="8352"/>
        </w:tabs>
        <w:spacing w:before="120"/>
        <w:jc w:val="both"/>
        <w:rPr>
          <w:lang w:val="sr-Cyrl-RS"/>
        </w:rPr>
      </w:pPr>
      <w:r w:rsidRPr="00223C1B">
        <w:rPr>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9B9620B" w14:textId="575F8DB3" w:rsidR="00785F81"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3C1B">
        <w:rPr>
          <w:b/>
          <w:lang w:val="sr-Cyrl-RS"/>
        </w:rPr>
        <w:t>7 (седам)</w:t>
      </w:r>
      <w:r w:rsidRPr="00223C1B">
        <w:rPr>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7F30708"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16178E0" w14:textId="51206FCA" w:rsidR="002D17A0" w:rsidRPr="00223C1B" w:rsidRDefault="00702D48" w:rsidP="002F7748">
      <w:pPr>
        <w:tabs>
          <w:tab w:val="left" w:pos="720"/>
          <w:tab w:val="left" w:pos="8352"/>
        </w:tabs>
        <w:spacing w:before="120"/>
        <w:jc w:val="both"/>
        <w:rPr>
          <w:lang w:val="sr-Cyrl-RS"/>
        </w:rPr>
      </w:pPr>
      <w:r>
        <w:rPr>
          <w:lang w:val="sr-Cyrl-RS"/>
        </w:rPr>
        <w:t>После доношења Одлуке о закључењу оквирног споразума или О</w:t>
      </w:r>
      <w:r w:rsidR="002D17A0" w:rsidRPr="00223C1B">
        <w:rPr>
          <w:lang w:val="sr-Cyrl-RS"/>
        </w:rPr>
        <w:t xml:space="preserve">длуке о обустави поступка, рок за подношење захтева за заштиту права је </w:t>
      </w:r>
      <w:r w:rsidR="002D17A0" w:rsidRPr="00223C1B">
        <w:rPr>
          <w:b/>
          <w:lang w:val="sr-Cyrl-RS"/>
        </w:rPr>
        <w:t>10 (десет)</w:t>
      </w:r>
      <w:r w:rsidR="002D17A0" w:rsidRPr="00223C1B">
        <w:rPr>
          <w:lang w:val="sr-Cyrl-RS"/>
        </w:rPr>
        <w:t xml:space="preserve"> дана од дана објављивања одлуке на Порталу јавних набавки. </w:t>
      </w:r>
    </w:p>
    <w:p w14:paraId="73670157"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51AB49E2"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33E56DE"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9974E79" w14:textId="77777777" w:rsidR="002D17A0" w:rsidRPr="00223C1B" w:rsidRDefault="002D17A0" w:rsidP="002F7748">
      <w:pPr>
        <w:tabs>
          <w:tab w:val="left" w:pos="720"/>
          <w:tab w:val="left" w:pos="8352"/>
        </w:tabs>
        <w:spacing w:before="120"/>
        <w:jc w:val="both"/>
        <w:rPr>
          <w:lang w:val="sr-Cyrl-RS"/>
        </w:rPr>
      </w:pPr>
      <w:r w:rsidRPr="00223C1B">
        <w:rPr>
          <w:lang w:val="sr-Cyrl-RS"/>
        </w:rPr>
        <w:t>Детаљно упутство о садржини потпуног захтева за заштиту права у складу са чланом   151. став 1. тач. 1) – 7) Закона:</w:t>
      </w:r>
    </w:p>
    <w:p w14:paraId="3CAA7144" w14:textId="77777777" w:rsidR="002D17A0" w:rsidRPr="00223C1B" w:rsidRDefault="002D17A0" w:rsidP="002F7748">
      <w:pPr>
        <w:tabs>
          <w:tab w:val="left" w:pos="720"/>
          <w:tab w:val="left" w:pos="8352"/>
        </w:tabs>
        <w:jc w:val="both"/>
        <w:rPr>
          <w:lang w:val="sr-Cyrl-RS"/>
        </w:rPr>
      </w:pPr>
      <w:r w:rsidRPr="00223C1B">
        <w:rPr>
          <w:lang w:val="sr-Cyrl-RS"/>
        </w:rPr>
        <w:t>Захтев за заштиту права садржи:</w:t>
      </w:r>
    </w:p>
    <w:p w14:paraId="71C81A89" w14:textId="77777777" w:rsidR="002D17A0" w:rsidRPr="00223C1B" w:rsidRDefault="002D17A0" w:rsidP="002F7748">
      <w:pPr>
        <w:tabs>
          <w:tab w:val="left" w:pos="720"/>
          <w:tab w:val="left" w:pos="8352"/>
        </w:tabs>
        <w:jc w:val="both"/>
        <w:rPr>
          <w:lang w:val="sr-Cyrl-RS"/>
        </w:rPr>
      </w:pPr>
      <w:r w:rsidRPr="00223C1B">
        <w:rPr>
          <w:lang w:val="sr-Cyrl-RS"/>
        </w:rPr>
        <w:t>1) назив и адресу подносиоца захтева и лице за контакт</w:t>
      </w:r>
    </w:p>
    <w:p w14:paraId="24AEFBFF" w14:textId="77777777" w:rsidR="002D17A0" w:rsidRPr="00223C1B" w:rsidRDefault="002D17A0" w:rsidP="002F7748">
      <w:pPr>
        <w:tabs>
          <w:tab w:val="left" w:pos="720"/>
          <w:tab w:val="left" w:pos="8352"/>
        </w:tabs>
        <w:jc w:val="both"/>
        <w:rPr>
          <w:lang w:val="sr-Cyrl-RS"/>
        </w:rPr>
      </w:pPr>
      <w:r w:rsidRPr="00223C1B">
        <w:rPr>
          <w:lang w:val="sr-Cyrl-RS"/>
        </w:rPr>
        <w:t>2) назив и адресу наручиоца</w:t>
      </w:r>
    </w:p>
    <w:p w14:paraId="680633C9" w14:textId="77777777" w:rsidR="002D17A0" w:rsidRPr="00223C1B" w:rsidRDefault="002D17A0" w:rsidP="002F7748">
      <w:pPr>
        <w:tabs>
          <w:tab w:val="left" w:pos="720"/>
          <w:tab w:val="left" w:pos="8352"/>
        </w:tabs>
        <w:jc w:val="both"/>
        <w:rPr>
          <w:lang w:val="sr-Cyrl-RS"/>
        </w:rPr>
      </w:pPr>
      <w:r w:rsidRPr="00223C1B">
        <w:rPr>
          <w:lang w:val="sr-Cyrl-RS"/>
        </w:rPr>
        <w:t>3) податке о јавној набавци која је предмет захтева, односно о одлуци наручиоца</w:t>
      </w:r>
    </w:p>
    <w:p w14:paraId="50FD912B" w14:textId="77777777" w:rsidR="002D17A0" w:rsidRPr="00223C1B" w:rsidRDefault="002D17A0" w:rsidP="002F7748">
      <w:pPr>
        <w:tabs>
          <w:tab w:val="left" w:pos="720"/>
          <w:tab w:val="left" w:pos="8352"/>
        </w:tabs>
        <w:jc w:val="both"/>
        <w:rPr>
          <w:lang w:val="sr-Cyrl-RS"/>
        </w:rPr>
      </w:pPr>
      <w:r w:rsidRPr="00223C1B">
        <w:rPr>
          <w:lang w:val="sr-Cyrl-RS"/>
        </w:rPr>
        <w:t>4) повреде прописа којима се уређује поступак јавне набавке</w:t>
      </w:r>
    </w:p>
    <w:p w14:paraId="2AB6EEB9" w14:textId="77777777" w:rsidR="002D17A0" w:rsidRPr="00223C1B" w:rsidRDefault="002D17A0" w:rsidP="002F7748">
      <w:pPr>
        <w:tabs>
          <w:tab w:val="left" w:pos="720"/>
          <w:tab w:val="left" w:pos="8352"/>
        </w:tabs>
        <w:jc w:val="both"/>
        <w:rPr>
          <w:lang w:val="sr-Cyrl-RS"/>
        </w:rPr>
      </w:pPr>
      <w:r w:rsidRPr="00223C1B">
        <w:rPr>
          <w:lang w:val="sr-Cyrl-RS"/>
        </w:rPr>
        <w:t>5) чињенице и доказе којима се повреде доказују</w:t>
      </w:r>
    </w:p>
    <w:p w14:paraId="46F0E95A" w14:textId="00186D0B" w:rsidR="002D17A0" w:rsidRPr="00223C1B" w:rsidRDefault="002D17A0" w:rsidP="002F7748">
      <w:pPr>
        <w:tabs>
          <w:tab w:val="left" w:pos="720"/>
          <w:tab w:val="left" w:pos="8352"/>
        </w:tabs>
        <w:jc w:val="both"/>
        <w:rPr>
          <w:lang w:val="sr-Cyrl-RS"/>
        </w:rPr>
      </w:pPr>
      <w:r w:rsidRPr="00223C1B">
        <w:rPr>
          <w:lang w:val="sr-Cyrl-RS"/>
        </w:rPr>
        <w:t xml:space="preserve">6) потврду о уплати </w:t>
      </w:r>
      <w:r w:rsidR="00702D48">
        <w:rPr>
          <w:lang w:val="sr-Cyrl-RS"/>
        </w:rPr>
        <w:t>таксе из члана 156. Закона</w:t>
      </w:r>
    </w:p>
    <w:p w14:paraId="2334F9BD" w14:textId="77777777" w:rsidR="002D17A0" w:rsidRPr="00223C1B" w:rsidRDefault="002D17A0" w:rsidP="002F7748">
      <w:pPr>
        <w:tabs>
          <w:tab w:val="left" w:pos="720"/>
          <w:tab w:val="left" w:pos="8352"/>
        </w:tabs>
        <w:jc w:val="both"/>
        <w:rPr>
          <w:lang w:val="sr-Cyrl-RS"/>
        </w:rPr>
      </w:pPr>
      <w:r w:rsidRPr="00223C1B">
        <w:rPr>
          <w:lang w:val="sr-Cyrl-RS"/>
        </w:rPr>
        <w:t>7) потпис подносиоца.</w:t>
      </w:r>
    </w:p>
    <w:p w14:paraId="425D8B8C" w14:textId="42504491" w:rsidR="002D17A0" w:rsidRPr="00223C1B" w:rsidRDefault="002D17A0" w:rsidP="002F7748">
      <w:pPr>
        <w:tabs>
          <w:tab w:val="left" w:pos="720"/>
          <w:tab w:val="left" w:pos="8352"/>
        </w:tabs>
        <w:jc w:val="both"/>
        <w:rPr>
          <w:lang w:val="sr-Cyrl-RS"/>
        </w:rPr>
      </w:pPr>
      <w:r w:rsidRPr="00223C1B">
        <w:rPr>
          <w:lang w:val="sr-Cyrl-RS"/>
        </w:rPr>
        <w:t xml:space="preserve">Ако поднети захтев за заштиту права не садржи све обавезне елементе наручилац ће такав захтев одбацити закључком. </w:t>
      </w:r>
    </w:p>
    <w:p w14:paraId="19BF4311" w14:textId="77777777" w:rsidR="002D17A0" w:rsidRPr="00223C1B" w:rsidRDefault="002D17A0" w:rsidP="002F7748">
      <w:pPr>
        <w:tabs>
          <w:tab w:val="left" w:pos="720"/>
          <w:tab w:val="left" w:pos="8352"/>
        </w:tabs>
        <w:jc w:val="both"/>
        <w:rPr>
          <w:lang w:val="sr-Cyrl-RS"/>
        </w:rPr>
      </w:pPr>
      <w:r w:rsidRPr="00223C1B">
        <w:rPr>
          <w:lang w:val="sr-Cyrl-RS"/>
        </w:rPr>
        <w:t xml:space="preserve">Закључак   наручилац доставља подносиоцу захтева и Републичкој комисији у року од три дана од дана доношења. </w:t>
      </w:r>
    </w:p>
    <w:p w14:paraId="597CA869" w14:textId="77777777" w:rsidR="002D17A0" w:rsidRDefault="002D17A0" w:rsidP="002F7748">
      <w:pPr>
        <w:tabs>
          <w:tab w:val="left" w:pos="720"/>
          <w:tab w:val="left" w:pos="8352"/>
        </w:tabs>
        <w:jc w:val="both"/>
        <w:rPr>
          <w:lang w:val="sr-Cyrl-RS"/>
        </w:rPr>
      </w:pPr>
      <w:r w:rsidRPr="00223C1B">
        <w:rPr>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9F77D3C" w14:textId="77777777" w:rsidR="00724399" w:rsidRPr="00223C1B" w:rsidRDefault="00724399" w:rsidP="002F7748">
      <w:pPr>
        <w:tabs>
          <w:tab w:val="left" w:pos="720"/>
          <w:tab w:val="left" w:pos="8352"/>
        </w:tabs>
        <w:jc w:val="both"/>
        <w:rPr>
          <w:lang w:val="sr-Cyrl-RS"/>
        </w:rPr>
      </w:pPr>
    </w:p>
    <w:p w14:paraId="1E5597B1" w14:textId="77777777" w:rsidR="002D17A0" w:rsidRPr="00223C1B" w:rsidRDefault="002D17A0" w:rsidP="002F7748">
      <w:pPr>
        <w:tabs>
          <w:tab w:val="left" w:pos="720"/>
          <w:tab w:val="left" w:pos="8352"/>
        </w:tabs>
        <w:jc w:val="both"/>
        <w:rPr>
          <w:lang w:val="sr-Cyrl-RS"/>
        </w:rPr>
      </w:pPr>
      <w:r w:rsidRPr="00223C1B">
        <w:rPr>
          <w:lang w:val="sr-Cyrl-RS"/>
        </w:rPr>
        <w:t>Износ таксе из члана 156. став 1. тач. 1)- 3) Закона:</w:t>
      </w:r>
    </w:p>
    <w:p w14:paraId="54A92915" w14:textId="77777777" w:rsidR="002D17A0" w:rsidRDefault="002D17A0" w:rsidP="002F7748">
      <w:pPr>
        <w:tabs>
          <w:tab w:val="left" w:pos="720"/>
          <w:tab w:val="left" w:pos="8352"/>
        </w:tabs>
        <w:jc w:val="both"/>
        <w:rPr>
          <w:lang w:val="sr-Cyrl-RS"/>
        </w:rPr>
      </w:pPr>
    </w:p>
    <w:p w14:paraId="7899E4EA" w14:textId="7F70D901" w:rsidR="002D17A0" w:rsidRPr="00223C1B" w:rsidRDefault="002D17A0" w:rsidP="002F7748">
      <w:pPr>
        <w:tabs>
          <w:tab w:val="left" w:pos="720"/>
          <w:tab w:val="left" w:pos="8352"/>
        </w:tabs>
        <w:jc w:val="both"/>
        <w:rPr>
          <w:lang w:val="sr-Cyrl-RS"/>
        </w:rPr>
      </w:pPr>
      <w:r w:rsidRPr="00223C1B">
        <w:rPr>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AD59BD">
        <w:rPr>
          <w:rFonts w:eastAsia="TimesNewRomanPSMT"/>
          <w:bCs/>
        </w:rPr>
        <w:t>ЈН/8300/0108/2017</w:t>
      </w:r>
      <w:r w:rsidR="00AD59BD" w:rsidRPr="00223C1B">
        <w:rPr>
          <w:lang w:val="sr-Cyrl-RS"/>
        </w:rPr>
        <w:t xml:space="preserve"> </w:t>
      </w:r>
      <w:r w:rsidRPr="00223C1B">
        <w:rPr>
          <w:lang w:val="sr-Cyrl-RS"/>
        </w:rPr>
        <w:t>(сврха: ЗЗП, ЈП ЕПС „</w:t>
      </w:r>
      <w:r w:rsidR="0060281B">
        <w:rPr>
          <w:lang w:val="sr-Cyrl-RS"/>
        </w:rPr>
        <w:t>Услуге штампања, фотокопирања и коричења</w:t>
      </w:r>
      <w:r w:rsidR="00900E84">
        <w:rPr>
          <w:lang w:val="sr-Cyrl-RS"/>
        </w:rPr>
        <w:t xml:space="preserve"> за потребе ТЦ Краљево</w:t>
      </w:r>
      <w:r w:rsidRPr="00223C1B">
        <w:rPr>
          <w:lang w:val="sr-Cyrl-RS"/>
        </w:rPr>
        <w:t>“</w:t>
      </w:r>
      <w:r>
        <w:rPr>
          <w:lang w:val="sr-Cyrl-RS"/>
        </w:rPr>
        <w:t xml:space="preserve"> </w:t>
      </w:r>
      <w:r w:rsidRPr="00223C1B">
        <w:rPr>
          <w:rFonts w:eastAsia="TimesNewRomanPSMT"/>
          <w:bCs/>
        </w:rPr>
        <w:t>-</w:t>
      </w:r>
      <w:r>
        <w:rPr>
          <w:rFonts w:eastAsia="TimesNewRomanPSMT"/>
          <w:bCs/>
          <w:lang w:val="sr-Cyrl-RS"/>
        </w:rPr>
        <w:t xml:space="preserve"> </w:t>
      </w:r>
      <w:r w:rsidR="003E1002">
        <w:rPr>
          <w:rFonts w:eastAsia="TimesNewRomanPSMT"/>
          <w:bCs/>
        </w:rPr>
        <w:t>ЈН/8300/0108/2017</w:t>
      </w:r>
      <w:r>
        <w:rPr>
          <w:rFonts w:eastAsia="TimesNewRomanPSMT"/>
          <w:bCs/>
          <w:lang w:val="sr-Cyrl-RS"/>
        </w:rPr>
        <w:t>,</w:t>
      </w:r>
      <w:r w:rsidRPr="00223C1B">
        <w:rPr>
          <w:lang w:val="sr-Cyrl-RS"/>
        </w:rPr>
        <w:t xml:space="preserve"> прималац уплате: буџет Републике Србије) уплати таксу од: </w:t>
      </w:r>
    </w:p>
    <w:p w14:paraId="42EFE07D" w14:textId="77777777" w:rsidR="002D17A0" w:rsidRPr="00223C1B" w:rsidRDefault="002D17A0" w:rsidP="002F7748">
      <w:pPr>
        <w:tabs>
          <w:tab w:val="left" w:pos="720"/>
          <w:tab w:val="left" w:pos="8352"/>
        </w:tabs>
        <w:jc w:val="both"/>
        <w:rPr>
          <w:lang w:val="sr-Cyrl-RS"/>
        </w:rPr>
      </w:pPr>
      <w:r w:rsidRPr="00223C1B">
        <w:rPr>
          <w:lang w:val="sr-Cyrl-RS"/>
        </w:rPr>
        <w:lastRenderedPageBreak/>
        <w:t xml:space="preserve">1) 120.000,00 динара ако се захтев за заштиту права подноси пре отварања понуда </w:t>
      </w:r>
    </w:p>
    <w:p w14:paraId="07840271" w14:textId="77777777" w:rsidR="002D17A0" w:rsidRPr="00223C1B" w:rsidRDefault="002D17A0" w:rsidP="002F7748">
      <w:pPr>
        <w:tabs>
          <w:tab w:val="left" w:pos="720"/>
          <w:tab w:val="left" w:pos="8352"/>
        </w:tabs>
        <w:jc w:val="both"/>
        <w:rPr>
          <w:lang w:val="sr-Cyrl-RS"/>
        </w:rPr>
      </w:pPr>
      <w:r w:rsidRPr="00223C1B">
        <w:rPr>
          <w:lang w:val="sr-Cyrl-RS"/>
        </w:rPr>
        <w:t>2) 120.000,00 динара се захтев за заштиту права подноси након отварања понуда.</w:t>
      </w:r>
    </w:p>
    <w:p w14:paraId="6E5E5328" w14:textId="77777777" w:rsidR="002D17A0" w:rsidRDefault="002D17A0" w:rsidP="002F7748">
      <w:pPr>
        <w:tabs>
          <w:tab w:val="left" w:pos="720"/>
          <w:tab w:val="left" w:pos="8352"/>
        </w:tabs>
        <w:jc w:val="both"/>
        <w:rPr>
          <w:lang w:val="sr-Cyrl-RS"/>
        </w:rPr>
      </w:pPr>
    </w:p>
    <w:p w14:paraId="33A928E2" w14:textId="77777777" w:rsidR="002D17A0" w:rsidRPr="00223C1B" w:rsidRDefault="002D17A0" w:rsidP="002F7748">
      <w:pPr>
        <w:tabs>
          <w:tab w:val="left" w:pos="720"/>
          <w:tab w:val="left" w:pos="8352"/>
        </w:tabs>
        <w:jc w:val="both"/>
        <w:rPr>
          <w:lang w:val="sr-Cyrl-RS"/>
        </w:rPr>
      </w:pPr>
      <w:r w:rsidRPr="00223C1B">
        <w:rPr>
          <w:lang w:val="sr-Cyrl-RS"/>
        </w:rPr>
        <w:t>Свака странка у поступку сноси трошкове које проузрокује својим радњама.</w:t>
      </w:r>
    </w:p>
    <w:p w14:paraId="7B92299C" w14:textId="77777777" w:rsidR="002D17A0" w:rsidRPr="00223C1B" w:rsidRDefault="002D17A0" w:rsidP="002F7748">
      <w:pPr>
        <w:tabs>
          <w:tab w:val="left" w:pos="720"/>
          <w:tab w:val="left" w:pos="8352"/>
        </w:tabs>
        <w:jc w:val="both"/>
        <w:rPr>
          <w:lang w:val="sr-Cyrl-RS"/>
        </w:rPr>
      </w:pPr>
      <w:r w:rsidRPr="00223C1B">
        <w:rPr>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5338C3" w14:textId="77777777" w:rsidR="002D17A0" w:rsidRPr="00223C1B" w:rsidRDefault="002D17A0" w:rsidP="002F7748">
      <w:pPr>
        <w:tabs>
          <w:tab w:val="left" w:pos="720"/>
          <w:tab w:val="left" w:pos="8352"/>
        </w:tabs>
        <w:jc w:val="both"/>
        <w:rPr>
          <w:lang w:val="sr-Cyrl-RS"/>
        </w:rPr>
      </w:pPr>
      <w:r w:rsidRPr="00223C1B">
        <w:rPr>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0B56AAD" w14:textId="77777777" w:rsidR="002D17A0" w:rsidRPr="00223C1B" w:rsidRDefault="002D17A0" w:rsidP="002F7748">
      <w:pPr>
        <w:tabs>
          <w:tab w:val="left" w:pos="720"/>
          <w:tab w:val="left" w:pos="8352"/>
        </w:tabs>
        <w:jc w:val="both"/>
        <w:rPr>
          <w:lang w:val="sr-Cyrl-RS"/>
        </w:rPr>
      </w:pPr>
      <w:r w:rsidRPr="00223C1B">
        <w:rPr>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ACA66E2" w14:textId="77777777" w:rsidR="002D17A0" w:rsidRPr="00223C1B" w:rsidRDefault="002D17A0" w:rsidP="002F7748">
      <w:pPr>
        <w:tabs>
          <w:tab w:val="left" w:pos="720"/>
          <w:tab w:val="left" w:pos="8352"/>
        </w:tabs>
        <w:jc w:val="both"/>
        <w:rPr>
          <w:lang w:val="sr-Cyrl-RS"/>
        </w:rPr>
      </w:pPr>
      <w:r w:rsidRPr="00223C1B">
        <w:rPr>
          <w:lang w:val="sr-Cyrl-RS"/>
        </w:rPr>
        <w:t>Странке у захтеву морају прецизно да наведу трошкове за које траже накнаду.</w:t>
      </w:r>
    </w:p>
    <w:p w14:paraId="31D9C57E" w14:textId="77777777" w:rsidR="002D17A0" w:rsidRPr="00223C1B" w:rsidRDefault="002D17A0" w:rsidP="002F7748">
      <w:pPr>
        <w:tabs>
          <w:tab w:val="left" w:pos="720"/>
          <w:tab w:val="left" w:pos="8352"/>
        </w:tabs>
        <w:jc w:val="both"/>
        <w:rPr>
          <w:lang w:val="sr-Cyrl-RS"/>
        </w:rPr>
      </w:pPr>
      <w:r w:rsidRPr="00223C1B">
        <w:rPr>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0A7A4101" w14:textId="77777777" w:rsidR="002D17A0" w:rsidRPr="0005475B" w:rsidRDefault="002D17A0" w:rsidP="002F7748">
      <w:pPr>
        <w:tabs>
          <w:tab w:val="left" w:pos="720"/>
          <w:tab w:val="left" w:pos="8352"/>
        </w:tabs>
        <w:jc w:val="both"/>
        <w:rPr>
          <w:lang w:val="sr-Cyrl-RS"/>
        </w:rPr>
      </w:pPr>
      <w:r w:rsidRPr="00223C1B">
        <w:rPr>
          <w:lang w:val="sr-Cyrl-RS"/>
        </w:rPr>
        <w:t>О трошковима одлучује Републичка комисија. Одлука Републичке комисије је извршни наслов.</w:t>
      </w:r>
    </w:p>
    <w:p w14:paraId="0F1C68C1" w14:textId="77777777" w:rsidR="002D17A0" w:rsidRPr="00223C1B" w:rsidRDefault="002D17A0" w:rsidP="002F7748">
      <w:pPr>
        <w:tabs>
          <w:tab w:val="left" w:pos="720"/>
          <w:tab w:val="left" w:pos="8352"/>
        </w:tabs>
        <w:spacing w:before="120"/>
        <w:jc w:val="both"/>
        <w:rPr>
          <w:b/>
          <w:lang w:val="sr-Cyrl-RS"/>
        </w:rPr>
      </w:pPr>
      <w:r w:rsidRPr="00223C1B">
        <w:rPr>
          <w:b/>
          <w:lang w:val="sr-Cyrl-RS"/>
        </w:rPr>
        <w:t>Детаљно упутство о потврди из члана 151. став 1. тачка 6) Закона</w:t>
      </w:r>
    </w:p>
    <w:p w14:paraId="4FEB8017" w14:textId="77777777" w:rsidR="002D17A0" w:rsidRDefault="002D17A0" w:rsidP="002F7748">
      <w:pPr>
        <w:tabs>
          <w:tab w:val="left" w:pos="720"/>
          <w:tab w:val="left" w:pos="8352"/>
        </w:tabs>
        <w:jc w:val="both"/>
        <w:rPr>
          <w:lang w:val="sr-Cyrl-RS"/>
        </w:rPr>
      </w:pPr>
      <w:r w:rsidRPr="00223C1B">
        <w:rPr>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w:t>
      </w:r>
      <w:r>
        <w:rPr>
          <w:lang w:val="sr-Cyrl-RS"/>
        </w:rPr>
        <w:t xml:space="preserve"> би се захтев сматрао потпуним.</w:t>
      </w:r>
    </w:p>
    <w:p w14:paraId="189DD33E" w14:textId="77777777" w:rsidR="002D17A0" w:rsidRPr="00223C1B" w:rsidRDefault="002D17A0" w:rsidP="002F7748">
      <w:pPr>
        <w:tabs>
          <w:tab w:val="left" w:pos="720"/>
          <w:tab w:val="left" w:pos="8352"/>
        </w:tabs>
        <w:jc w:val="both"/>
        <w:rPr>
          <w:lang w:val="sr-Cyrl-RS"/>
        </w:rPr>
      </w:pPr>
      <w:r w:rsidRPr="00223C1B">
        <w:rPr>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79BD9FAD" w14:textId="77777777" w:rsidR="002D17A0" w:rsidRPr="00223C1B" w:rsidRDefault="002D17A0" w:rsidP="002F7748">
      <w:pPr>
        <w:tabs>
          <w:tab w:val="left" w:pos="720"/>
          <w:tab w:val="left" w:pos="8352"/>
        </w:tabs>
        <w:jc w:val="both"/>
        <w:rPr>
          <w:lang w:val="sr-Cyrl-RS"/>
        </w:rPr>
      </w:pPr>
      <w:r w:rsidRPr="00223C1B">
        <w:rPr>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AA3ABDA" w14:textId="77777777" w:rsidR="002D17A0" w:rsidRPr="00223C1B" w:rsidRDefault="002D17A0" w:rsidP="002F7748">
      <w:pPr>
        <w:tabs>
          <w:tab w:val="left" w:pos="720"/>
          <w:tab w:val="left" w:pos="8352"/>
        </w:tabs>
        <w:jc w:val="both"/>
        <w:rPr>
          <w:lang w:val="sr-Cyrl-RS"/>
        </w:rPr>
      </w:pPr>
      <w:r w:rsidRPr="00223C1B">
        <w:rPr>
          <w:lang w:val="sr-Cyrl-RS"/>
        </w:rPr>
        <w:t>Као доказ о уплати таксе, у смислу члана 151. став 1. тачка 6) Закона, прихватиће се:</w:t>
      </w:r>
    </w:p>
    <w:p w14:paraId="7404BBB5" w14:textId="77777777" w:rsidR="002D17A0" w:rsidRPr="00223C1B" w:rsidRDefault="002D17A0" w:rsidP="002F7748">
      <w:pPr>
        <w:tabs>
          <w:tab w:val="left" w:pos="720"/>
          <w:tab w:val="left" w:pos="8352"/>
        </w:tabs>
        <w:jc w:val="both"/>
        <w:rPr>
          <w:lang w:val="sr-Cyrl-RS"/>
        </w:rPr>
      </w:pPr>
      <w:r w:rsidRPr="00223C1B">
        <w:rPr>
          <w:lang w:val="sr-Cyrl-RS"/>
        </w:rPr>
        <w:t>1. Потврда о извршеној уплати таксе из члана 156. Закона која садржи следеће елементе:</w:t>
      </w:r>
    </w:p>
    <w:p w14:paraId="74A21625" w14:textId="77777777" w:rsidR="002D17A0" w:rsidRPr="00223C1B" w:rsidRDefault="002D17A0" w:rsidP="002F7748">
      <w:pPr>
        <w:tabs>
          <w:tab w:val="left" w:pos="720"/>
          <w:tab w:val="left" w:pos="8352"/>
        </w:tabs>
        <w:jc w:val="both"/>
        <w:rPr>
          <w:lang w:val="sr-Cyrl-RS"/>
        </w:rPr>
      </w:pPr>
      <w:r w:rsidRPr="00223C1B">
        <w:rPr>
          <w:lang w:val="sr-Cyrl-RS"/>
        </w:rPr>
        <w:t>(1) да буде издата од стране банке и да садржи печат банке;</w:t>
      </w:r>
    </w:p>
    <w:p w14:paraId="09389257" w14:textId="77777777" w:rsidR="002D17A0" w:rsidRPr="00223C1B" w:rsidRDefault="002D17A0" w:rsidP="002F7748">
      <w:pPr>
        <w:tabs>
          <w:tab w:val="left" w:pos="720"/>
          <w:tab w:val="left" w:pos="8352"/>
        </w:tabs>
        <w:jc w:val="both"/>
        <w:rPr>
          <w:lang w:val="sr-Cyrl-RS"/>
        </w:rPr>
      </w:pPr>
      <w:r w:rsidRPr="00223C1B">
        <w:rPr>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52C1AF" w14:textId="77777777" w:rsidR="002D17A0" w:rsidRPr="00223C1B" w:rsidRDefault="002D17A0" w:rsidP="002F7748">
      <w:pPr>
        <w:tabs>
          <w:tab w:val="left" w:pos="720"/>
          <w:tab w:val="left" w:pos="8352"/>
        </w:tabs>
        <w:jc w:val="both"/>
        <w:rPr>
          <w:lang w:val="sr-Cyrl-RS"/>
        </w:rPr>
      </w:pPr>
      <w:r w:rsidRPr="00223C1B">
        <w:rPr>
          <w:lang w:val="sr-Cyrl-RS"/>
        </w:rPr>
        <w:t>(3) износ таксе из члана 156. Закона чија се уплата врши;</w:t>
      </w:r>
    </w:p>
    <w:p w14:paraId="33DD4B9D" w14:textId="77777777" w:rsidR="002D17A0" w:rsidRPr="00223C1B" w:rsidRDefault="002D17A0" w:rsidP="002F7748">
      <w:pPr>
        <w:tabs>
          <w:tab w:val="left" w:pos="720"/>
          <w:tab w:val="left" w:pos="8352"/>
        </w:tabs>
        <w:jc w:val="both"/>
        <w:rPr>
          <w:lang w:val="sr-Cyrl-RS"/>
        </w:rPr>
      </w:pPr>
      <w:r w:rsidRPr="00223C1B">
        <w:rPr>
          <w:lang w:val="sr-Cyrl-RS"/>
        </w:rPr>
        <w:t>(4) број рачуна: 840-30678845-06;</w:t>
      </w:r>
    </w:p>
    <w:p w14:paraId="4BAA953C" w14:textId="77777777" w:rsidR="002D17A0" w:rsidRPr="00223C1B" w:rsidRDefault="002D17A0" w:rsidP="002F7748">
      <w:pPr>
        <w:tabs>
          <w:tab w:val="left" w:pos="720"/>
          <w:tab w:val="left" w:pos="8352"/>
        </w:tabs>
        <w:jc w:val="both"/>
        <w:rPr>
          <w:lang w:val="sr-Cyrl-RS"/>
        </w:rPr>
      </w:pPr>
      <w:r w:rsidRPr="00223C1B">
        <w:rPr>
          <w:lang w:val="sr-Cyrl-RS"/>
        </w:rPr>
        <w:t>(5) шифру плаћања: 153 или 253;</w:t>
      </w:r>
    </w:p>
    <w:p w14:paraId="6A2BF869" w14:textId="77777777" w:rsidR="002D17A0" w:rsidRPr="00223C1B" w:rsidRDefault="002D17A0" w:rsidP="002F7748">
      <w:pPr>
        <w:tabs>
          <w:tab w:val="left" w:pos="720"/>
          <w:tab w:val="left" w:pos="8352"/>
        </w:tabs>
        <w:jc w:val="both"/>
        <w:rPr>
          <w:lang w:val="sr-Cyrl-RS"/>
        </w:rPr>
      </w:pPr>
      <w:r w:rsidRPr="00223C1B">
        <w:rPr>
          <w:lang w:val="sr-Cyrl-RS"/>
        </w:rPr>
        <w:t>(6) позив на број: подаци о броју или ознаци јавне набавке поводом које се подноси захтев за заштиту права;</w:t>
      </w:r>
    </w:p>
    <w:p w14:paraId="33E5B747" w14:textId="77777777" w:rsidR="002D17A0" w:rsidRPr="00223C1B" w:rsidRDefault="002D17A0" w:rsidP="002F7748">
      <w:pPr>
        <w:tabs>
          <w:tab w:val="left" w:pos="720"/>
          <w:tab w:val="left" w:pos="8352"/>
        </w:tabs>
        <w:jc w:val="both"/>
        <w:rPr>
          <w:lang w:val="sr-Cyrl-RS"/>
        </w:rPr>
      </w:pPr>
      <w:r w:rsidRPr="00223C1B">
        <w:rPr>
          <w:lang w:val="sr-Cyrl-RS"/>
        </w:rPr>
        <w:t>(7) сврха: ЗЗП; назив наручиоца; број или ознака јавне набавке поводом које се подноси захтев за заштиту права;</w:t>
      </w:r>
    </w:p>
    <w:p w14:paraId="0EB4DE30" w14:textId="77777777" w:rsidR="002D17A0" w:rsidRPr="00223C1B" w:rsidRDefault="002D17A0" w:rsidP="002F7748">
      <w:pPr>
        <w:tabs>
          <w:tab w:val="left" w:pos="720"/>
          <w:tab w:val="left" w:pos="8352"/>
        </w:tabs>
        <w:jc w:val="both"/>
        <w:rPr>
          <w:lang w:val="sr-Cyrl-RS"/>
        </w:rPr>
      </w:pPr>
      <w:r w:rsidRPr="00223C1B">
        <w:rPr>
          <w:lang w:val="sr-Cyrl-RS"/>
        </w:rPr>
        <w:t>(8) корисник: буџет Републике Србије;</w:t>
      </w:r>
    </w:p>
    <w:p w14:paraId="4BBC7E2D" w14:textId="77777777" w:rsidR="002D17A0" w:rsidRPr="00223C1B" w:rsidRDefault="002D17A0" w:rsidP="002F7748">
      <w:pPr>
        <w:tabs>
          <w:tab w:val="left" w:pos="720"/>
          <w:tab w:val="left" w:pos="8352"/>
        </w:tabs>
        <w:jc w:val="both"/>
        <w:rPr>
          <w:lang w:val="sr-Cyrl-RS"/>
        </w:rPr>
      </w:pPr>
      <w:r w:rsidRPr="00223C1B">
        <w:rPr>
          <w:lang w:val="sr-Cyrl-RS"/>
        </w:rPr>
        <w:t>(9) назив уплатиоца, односно назив подносиоца захтева за заштиту права за којег је извршена уплата таксе;</w:t>
      </w:r>
    </w:p>
    <w:p w14:paraId="19415AAB" w14:textId="77777777" w:rsidR="002D17A0" w:rsidRPr="00223C1B" w:rsidRDefault="002D17A0" w:rsidP="002F7748">
      <w:pPr>
        <w:tabs>
          <w:tab w:val="left" w:pos="720"/>
          <w:tab w:val="left" w:pos="8352"/>
        </w:tabs>
        <w:jc w:val="both"/>
        <w:rPr>
          <w:lang w:val="sr-Cyrl-RS"/>
        </w:rPr>
      </w:pPr>
      <w:r w:rsidRPr="00223C1B">
        <w:rPr>
          <w:lang w:val="sr-Cyrl-RS"/>
        </w:rPr>
        <w:t>(10) потпис овлашћеног лица банке.</w:t>
      </w:r>
    </w:p>
    <w:p w14:paraId="7B400F2F" w14:textId="77777777" w:rsidR="002D17A0" w:rsidRPr="00223C1B" w:rsidRDefault="002D17A0" w:rsidP="002F7748">
      <w:pPr>
        <w:tabs>
          <w:tab w:val="left" w:pos="720"/>
          <w:tab w:val="left" w:pos="8352"/>
        </w:tabs>
        <w:jc w:val="both"/>
        <w:rPr>
          <w:lang w:val="sr-Cyrl-RS"/>
        </w:rPr>
      </w:pPr>
      <w:r w:rsidRPr="00223C1B">
        <w:rPr>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937FB3" w14:textId="77777777" w:rsidR="002D17A0" w:rsidRDefault="002D17A0" w:rsidP="002F7748">
      <w:pPr>
        <w:tabs>
          <w:tab w:val="left" w:pos="720"/>
          <w:tab w:val="left" w:pos="8352"/>
        </w:tabs>
        <w:jc w:val="both"/>
        <w:rPr>
          <w:lang w:val="sr-Cyrl-RS"/>
        </w:rPr>
      </w:pPr>
      <w:r w:rsidRPr="00223C1B">
        <w:rPr>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8C31A7" w14:textId="77777777" w:rsidR="00724399" w:rsidRDefault="00724399" w:rsidP="002F7748">
      <w:pPr>
        <w:tabs>
          <w:tab w:val="left" w:pos="720"/>
          <w:tab w:val="left" w:pos="8352"/>
        </w:tabs>
        <w:jc w:val="both"/>
        <w:rPr>
          <w:lang w:val="sr-Cyrl-RS"/>
        </w:rPr>
      </w:pPr>
    </w:p>
    <w:p w14:paraId="3B5998C1" w14:textId="77777777" w:rsidR="00724399" w:rsidRPr="00223C1B" w:rsidRDefault="00724399" w:rsidP="002F7748">
      <w:pPr>
        <w:tabs>
          <w:tab w:val="left" w:pos="720"/>
          <w:tab w:val="left" w:pos="8352"/>
        </w:tabs>
        <w:jc w:val="both"/>
        <w:rPr>
          <w:lang w:val="sr-Cyrl-RS"/>
        </w:rPr>
      </w:pPr>
    </w:p>
    <w:p w14:paraId="2C96D929" w14:textId="77777777" w:rsidR="002D17A0" w:rsidRPr="00223C1B" w:rsidRDefault="002D17A0" w:rsidP="002F7748">
      <w:pPr>
        <w:tabs>
          <w:tab w:val="left" w:pos="720"/>
          <w:tab w:val="left" w:pos="8352"/>
        </w:tabs>
        <w:jc w:val="both"/>
        <w:rPr>
          <w:lang w:val="sr-Cyrl-RS"/>
        </w:rPr>
      </w:pPr>
      <w:r w:rsidRPr="00223C1B">
        <w:rPr>
          <w:lang w:val="sr-Cyrl-R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215B949" w14:textId="77777777" w:rsidR="002D17A0" w:rsidRPr="00223C1B" w:rsidRDefault="002D17A0" w:rsidP="002F7748">
      <w:pPr>
        <w:tabs>
          <w:tab w:val="left" w:pos="720"/>
          <w:tab w:val="left" w:pos="8352"/>
        </w:tabs>
        <w:jc w:val="both"/>
        <w:rPr>
          <w:lang w:val="sr-Cyrl-RS"/>
        </w:rPr>
      </w:pPr>
      <w:r w:rsidRPr="00223C1B">
        <w:rPr>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0671F2A0" w14:textId="5E378EA2" w:rsidR="002D17A0" w:rsidRPr="000B4038" w:rsidRDefault="002D17A0" w:rsidP="002F7748">
      <w:pPr>
        <w:tabs>
          <w:tab w:val="left" w:pos="720"/>
          <w:tab w:val="left" w:pos="8352"/>
        </w:tabs>
        <w:spacing w:before="120"/>
        <w:rPr>
          <w:lang w:val="sr-Cyrl-RS"/>
        </w:rPr>
      </w:pP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ci</w:t>
      </w:r>
      <w:r w:rsidRPr="00223C1B">
        <w:rPr>
          <w:lang w:val="sr-Cyrl-RS"/>
        </w:rPr>
        <w:t>/</w:t>
      </w:r>
      <w:r w:rsidRPr="00223C1B">
        <w:rPr>
          <w:lang w:val="en-US"/>
        </w:rPr>
        <w:t>uputstvo</w:t>
      </w:r>
      <w:r w:rsidRPr="00223C1B">
        <w:rPr>
          <w:lang w:val="sr-Cyrl-RS"/>
        </w:rPr>
        <w:t>-</w:t>
      </w:r>
      <w:r w:rsidRPr="00223C1B">
        <w:rPr>
          <w:lang w:val="en-US"/>
        </w:rPr>
        <w:t>o</w:t>
      </w:r>
      <w:r w:rsidRPr="00223C1B">
        <w:rPr>
          <w:lang w:val="sr-Cyrl-RS"/>
        </w:rPr>
        <w:t>-</w:t>
      </w:r>
      <w:r w:rsidRPr="00223C1B">
        <w:rPr>
          <w:lang w:val="en-US"/>
        </w:rPr>
        <w:t>uplati</w:t>
      </w:r>
      <w:r w:rsidRPr="00223C1B">
        <w:rPr>
          <w:lang w:val="sr-Cyrl-RS"/>
        </w:rPr>
        <w:t>-</w:t>
      </w:r>
      <w:r w:rsidRPr="00223C1B">
        <w:rPr>
          <w:lang w:val="en-US"/>
        </w:rPr>
        <w:t>republicke</w:t>
      </w:r>
      <w:r w:rsidRPr="00223C1B">
        <w:rPr>
          <w:lang w:val="sr-Cyrl-RS"/>
        </w:rPr>
        <w:t>-</w:t>
      </w:r>
      <w:r w:rsidRPr="00223C1B">
        <w:rPr>
          <w:lang w:val="en-US"/>
        </w:rPr>
        <w:t>administrativne</w:t>
      </w:r>
      <w:r w:rsidRPr="00223C1B">
        <w:rPr>
          <w:lang w:val="sr-Cyrl-RS"/>
        </w:rPr>
        <w:t>-</w:t>
      </w:r>
      <w:r w:rsidRPr="00223C1B">
        <w:rPr>
          <w:lang w:val="en-US"/>
        </w:rPr>
        <w:t>takse</w:t>
      </w:r>
      <w:r w:rsidRPr="00223C1B">
        <w:rPr>
          <w:lang w:val="sr-Cyrl-RS"/>
        </w:rPr>
        <w:t>.</w:t>
      </w:r>
      <w:r w:rsidRPr="00223C1B">
        <w:rPr>
          <w:lang w:val="en-US"/>
        </w:rPr>
        <w:t>html</w:t>
      </w:r>
      <w:r w:rsidR="000B4038">
        <w:rPr>
          <w:lang w:val="sr-Cyrl-RS"/>
        </w:rPr>
        <w:t xml:space="preserve"> </w:t>
      </w:r>
      <w:r w:rsidRPr="00223C1B">
        <w:rPr>
          <w:lang w:val="sr-Cyrl-RS"/>
        </w:rPr>
        <w:t xml:space="preserve">и </w:t>
      </w: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download</w:t>
      </w:r>
      <w:r w:rsidRPr="00223C1B">
        <w:rPr>
          <w:lang w:val="sr-Cyrl-RS"/>
        </w:rPr>
        <w:t>/</w:t>
      </w:r>
      <w:r w:rsidRPr="00223C1B">
        <w:rPr>
          <w:lang w:val="en-US"/>
        </w:rPr>
        <w:t>Taksa</w:t>
      </w:r>
      <w:r w:rsidRPr="00223C1B">
        <w:rPr>
          <w:lang w:val="sr-Cyrl-RS"/>
        </w:rPr>
        <w:t>-</w:t>
      </w:r>
      <w:r w:rsidRPr="00223C1B">
        <w:rPr>
          <w:lang w:val="en-US"/>
        </w:rPr>
        <w:t>popunjeni</w:t>
      </w:r>
      <w:r w:rsidRPr="00223C1B">
        <w:rPr>
          <w:lang w:val="sr-Cyrl-RS"/>
        </w:rPr>
        <w:t>-</w:t>
      </w:r>
      <w:r w:rsidRPr="00223C1B">
        <w:rPr>
          <w:lang w:val="en-US"/>
        </w:rPr>
        <w:t>nalozi</w:t>
      </w:r>
      <w:r w:rsidRPr="00223C1B">
        <w:rPr>
          <w:lang w:val="sr-Cyrl-RS"/>
        </w:rPr>
        <w:t>-</w:t>
      </w:r>
      <w:r w:rsidRPr="00223C1B">
        <w:rPr>
          <w:lang w:val="en-US"/>
        </w:rPr>
        <w:t>ci</w:t>
      </w:r>
      <w:r w:rsidRPr="00223C1B">
        <w:rPr>
          <w:lang w:val="sr-Cyrl-RS"/>
        </w:rPr>
        <w:t>.</w:t>
      </w:r>
      <w:r w:rsidRPr="00223C1B">
        <w:rPr>
          <w:lang w:val="en-US"/>
        </w:rPr>
        <w:t>pdf</w:t>
      </w:r>
      <w:r w:rsidR="000B4038">
        <w:rPr>
          <w:lang w:val="sr-Cyrl-RS"/>
        </w:rPr>
        <w:t>.</w:t>
      </w:r>
    </w:p>
    <w:p w14:paraId="5C759414" w14:textId="77777777" w:rsidR="002D17A0" w:rsidRDefault="002D17A0" w:rsidP="002F7748">
      <w:pPr>
        <w:tabs>
          <w:tab w:val="left" w:pos="567"/>
          <w:tab w:val="left" w:pos="8352"/>
        </w:tabs>
        <w:jc w:val="both"/>
        <w:rPr>
          <w:lang w:bidi="en-US"/>
        </w:rPr>
      </w:pPr>
    </w:p>
    <w:p w14:paraId="25BEA6B3" w14:textId="77777777" w:rsidR="002D17A0" w:rsidRPr="008D1BA9" w:rsidRDefault="002D17A0" w:rsidP="002F7748">
      <w:pPr>
        <w:tabs>
          <w:tab w:val="left" w:pos="567"/>
          <w:tab w:val="left" w:pos="8352"/>
        </w:tabs>
        <w:jc w:val="both"/>
        <w:rPr>
          <w:lang w:bidi="en-US"/>
        </w:rPr>
      </w:pPr>
      <w:r w:rsidRPr="008D1BA9">
        <w:rPr>
          <w:lang w:bidi="en-US"/>
        </w:rPr>
        <w:t>УПЛАТА ИЗ ИНОСТРАНСТВА</w:t>
      </w:r>
    </w:p>
    <w:p w14:paraId="1E0DD5EE" w14:textId="77777777" w:rsidR="002D17A0" w:rsidRPr="008D1BA9" w:rsidRDefault="002D17A0" w:rsidP="002F7748">
      <w:pPr>
        <w:tabs>
          <w:tab w:val="left" w:pos="567"/>
          <w:tab w:val="left" w:pos="8352"/>
        </w:tabs>
        <w:jc w:val="both"/>
        <w:rPr>
          <w:lang w:bidi="en-US"/>
        </w:rPr>
      </w:pPr>
      <w:r w:rsidRPr="008D1BA9">
        <w:rPr>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3D4C815" w14:textId="77777777" w:rsidR="002D17A0" w:rsidRPr="008D1BA9" w:rsidRDefault="002D17A0" w:rsidP="002F7748">
      <w:pPr>
        <w:tabs>
          <w:tab w:val="left" w:pos="567"/>
          <w:tab w:val="left" w:pos="8352"/>
        </w:tabs>
        <w:jc w:val="both"/>
        <w:rPr>
          <w:lang w:bidi="en-US"/>
        </w:rPr>
      </w:pPr>
    </w:p>
    <w:p w14:paraId="650C7F14" w14:textId="77777777" w:rsidR="002D17A0" w:rsidRPr="008D1BA9" w:rsidRDefault="002D17A0" w:rsidP="002F7748">
      <w:pPr>
        <w:tabs>
          <w:tab w:val="left" w:pos="567"/>
          <w:tab w:val="left" w:pos="8352"/>
        </w:tabs>
        <w:jc w:val="both"/>
        <w:rPr>
          <w:lang w:bidi="en-US"/>
        </w:rPr>
      </w:pPr>
      <w:r w:rsidRPr="008D1BA9">
        <w:rPr>
          <w:lang w:bidi="en-US"/>
        </w:rPr>
        <w:t>НАЗИВ И АДРЕСА БАНКЕ:</w:t>
      </w:r>
    </w:p>
    <w:p w14:paraId="2B741DF9" w14:textId="77777777" w:rsidR="002D17A0" w:rsidRPr="008D1BA9" w:rsidRDefault="002D17A0" w:rsidP="002F7748">
      <w:pPr>
        <w:tabs>
          <w:tab w:val="left" w:pos="567"/>
          <w:tab w:val="left" w:pos="8352"/>
        </w:tabs>
        <w:jc w:val="both"/>
        <w:rPr>
          <w:lang w:bidi="en-US"/>
        </w:rPr>
      </w:pPr>
      <w:r w:rsidRPr="008D1BA9">
        <w:rPr>
          <w:lang w:bidi="en-US"/>
        </w:rPr>
        <w:t>Народна банка Србије (НБС)</w:t>
      </w:r>
    </w:p>
    <w:p w14:paraId="20AEAF07" w14:textId="77777777" w:rsidR="002D17A0" w:rsidRPr="008D1BA9" w:rsidRDefault="002D17A0" w:rsidP="002F7748">
      <w:pPr>
        <w:tabs>
          <w:tab w:val="left" w:pos="567"/>
          <w:tab w:val="left" w:pos="8352"/>
        </w:tabs>
        <w:jc w:val="both"/>
        <w:rPr>
          <w:lang w:bidi="en-US"/>
        </w:rPr>
      </w:pPr>
      <w:r w:rsidRPr="008D1BA9">
        <w:rPr>
          <w:lang w:bidi="en-US"/>
        </w:rPr>
        <w:t>11000 Београд, ул. Немањина бр. 17</w:t>
      </w:r>
    </w:p>
    <w:p w14:paraId="687D63A7" w14:textId="77777777" w:rsidR="002D17A0" w:rsidRPr="008D1BA9" w:rsidRDefault="002D17A0" w:rsidP="002F7748">
      <w:pPr>
        <w:tabs>
          <w:tab w:val="left" w:pos="567"/>
          <w:tab w:val="left" w:pos="8352"/>
        </w:tabs>
        <w:jc w:val="both"/>
        <w:rPr>
          <w:lang w:bidi="en-US"/>
        </w:rPr>
      </w:pPr>
      <w:r w:rsidRPr="008D1BA9">
        <w:rPr>
          <w:lang w:bidi="en-US"/>
        </w:rPr>
        <w:t>Србија</w:t>
      </w:r>
    </w:p>
    <w:p w14:paraId="2D64DBC8" w14:textId="77777777" w:rsidR="002D17A0" w:rsidRPr="008D1BA9" w:rsidRDefault="002D17A0" w:rsidP="002F7748">
      <w:pPr>
        <w:tabs>
          <w:tab w:val="left" w:pos="567"/>
          <w:tab w:val="left" w:pos="8352"/>
        </w:tabs>
        <w:jc w:val="both"/>
        <w:rPr>
          <w:lang w:bidi="en-US"/>
        </w:rPr>
      </w:pPr>
      <w:r w:rsidRPr="00024D37">
        <w:rPr>
          <w:lang w:bidi="en-US"/>
        </w:rPr>
        <w:t>SWIFT</w:t>
      </w:r>
      <w:r w:rsidRPr="008D1BA9">
        <w:rPr>
          <w:lang w:bidi="en-US"/>
        </w:rPr>
        <w:t xml:space="preserve"> </w:t>
      </w:r>
      <w:r w:rsidRPr="00024D37">
        <w:rPr>
          <w:lang w:bidi="en-US"/>
        </w:rPr>
        <w:t>CODE</w:t>
      </w:r>
      <w:r w:rsidRPr="008D1BA9">
        <w:rPr>
          <w:lang w:bidi="en-US"/>
        </w:rPr>
        <w:t xml:space="preserve">: </w:t>
      </w:r>
      <w:r w:rsidRPr="00024D37">
        <w:rPr>
          <w:lang w:bidi="en-US"/>
        </w:rPr>
        <w:t>NBSRRSBGXXX</w:t>
      </w:r>
    </w:p>
    <w:p w14:paraId="4EC84FB6" w14:textId="77777777" w:rsidR="002D17A0" w:rsidRPr="008D1BA9" w:rsidRDefault="002D17A0" w:rsidP="002F7748">
      <w:pPr>
        <w:tabs>
          <w:tab w:val="left" w:pos="567"/>
          <w:tab w:val="left" w:pos="8352"/>
        </w:tabs>
        <w:jc w:val="both"/>
        <w:rPr>
          <w:lang w:bidi="en-US"/>
        </w:rPr>
      </w:pPr>
      <w:r w:rsidRPr="008D1BA9">
        <w:rPr>
          <w:lang w:bidi="en-US"/>
        </w:rPr>
        <w:t>НАЗИВ И АДРЕСА ИНСТИТУЦИЈЕ:</w:t>
      </w:r>
    </w:p>
    <w:p w14:paraId="75A6DCB2" w14:textId="77777777" w:rsidR="002D17A0" w:rsidRPr="008D1BA9" w:rsidRDefault="002D17A0" w:rsidP="002F7748">
      <w:pPr>
        <w:tabs>
          <w:tab w:val="left" w:pos="567"/>
          <w:tab w:val="left" w:pos="8352"/>
        </w:tabs>
        <w:jc w:val="both"/>
        <w:rPr>
          <w:lang w:bidi="en-US"/>
        </w:rPr>
      </w:pPr>
      <w:r w:rsidRPr="008D1BA9">
        <w:rPr>
          <w:lang w:bidi="en-US"/>
        </w:rPr>
        <w:t>Министарство финансија</w:t>
      </w:r>
    </w:p>
    <w:p w14:paraId="1D6D81DE" w14:textId="77777777" w:rsidR="002D17A0" w:rsidRPr="008D1BA9" w:rsidRDefault="002D17A0" w:rsidP="002F7748">
      <w:pPr>
        <w:tabs>
          <w:tab w:val="left" w:pos="567"/>
          <w:tab w:val="left" w:pos="8352"/>
        </w:tabs>
        <w:jc w:val="both"/>
        <w:rPr>
          <w:lang w:bidi="en-US"/>
        </w:rPr>
      </w:pPr>
      <w:r w:rsidRPr="008D1BA9">
        <w:rPr>
          <w:lang w:bidi="en-US"/>
        </w:rPr>
        <w:t>Управа за трезор</w:t>
      </w:r>
    </w:p>
    <w:p w14:paraId="0D1BD607" w14:textId="77777777" w:rsidR="002D17A0" w:rsidRPr="008D1BA9" w:rsidRDefault="002D17A0" w:rsidP="002F7748">
      <w:pPr>
        <w:tabs>
          <w:tab w:val="left" w:pos="567"/>
          <w:tab w:val="left" w:pos="8352"/>
        </w:tabs>
        <w:jc w:val="both"/>
        <w:rPr>
          <w:lang w:bidi="en-US"/>
        </w:rPr>
      </w:pPr>
      <w:r w:rsidRPr="008D1BA9">
        <w:rPr>
          <w:lang w:bidi="en-US"/>
        </w:rPr>
        <w:t>ул. Поп Лукина бр. 7-9</w:t>
      </w:r>
    </w:p>
    <w:p w14:paraId="7FEE7CBE" w14:textId="77777777" w:rsidR="002D17A0" w:rsidRPr="008D1BA9" w:rsidRDefault="002D17A0" w:rsidP="002F7748">
      <w:pPr>
        <w:tabs>
          <w:tab w:val="left" w:pos="567"/>
          <w:tab w:val="left" w:pos="8352"/>
        </w:tabs>
        <w:jc w:val="both"/>
        <w:rPr>
          <w:lang w:bidi="en-US"/>
        </w:rPr>
      </w:pPr>
      <w:r w:rsidRPr="008D1BA9">
        <w:rPr>
          <w:lang w:bidi="en-US"/>
        </w:rPr>
        <w:t>11000 Београд</w:t>
      </w:r>
    </w:p>
    <w:p w14:paraId="7B3479AF" w14:textId="77777777" w:rsidR="002D17A0" w:rsidRPr="008D1BA9" w:rsidRDefault="002D17A0" w:rsidP="002F7748">
      <w:pPr>
        <w:tabs>
          <w:tab w:val="left" w:pos="567"/>
          <w:tab w:val="left" w:pos="8352"/>
        </w:tabs>
        <w:jc w:val="both"/>
        <w:rPr>
          <w:lang w:bidi="en-US"/>
        </w:rPr>
      </w:pPr>
      <w:r w:rsidRPr="00024D37">
        <w:rPr>
          <w:lang w:bidi="en-US"/>
        </w:rPr>
        <w:t>IBAN</w:t>
      </w:r>
      <w:r w:rsidRPr="008D1BA9">
        <w:rPr>
          <w:lang w:bidi="en-US"/>
        </w:rPr>
        <w:t xml:space="preserve">: </w:t>
      </w:r>
      <w:r w:rsidRPr="00024D37">
        <w:rPr>
          <w:lang w:bidi="en-US"/>
        </w:rPr>
        <w:t>RS</w:t>
      </w:r>
      <w:r w:rsidRPr="008D1BA9">
        <w:rPr>
          <w:lang w:bidi="en-US"/>
        </w:rPr>
        <w:t xml:space="preserve"> 35908500103019323073</w:t>
      </w:r>
    </w:p>
    <w:p w14:paraId="0A5A2633" w14:textId="77777777" w:rsidR="002D17A0" w:rsidRPr="008D1BA9" w:rsidRDefault="002D17A0" w:rsidP="002F7748">
      <w:pPr>
        <w:tabs>
          <w:tab w:val="left" w:pos="567"/>
          <w:tab w:val="left" w:pos="8352"/>
        </w:tabs>
        <w:jc w:val="both"/>
        <w:rPr>
          <w:lang w:bidi="en-US"/>
        </w:rPr>
      </w:pPr>
      <w:r w:rsidRPr="008D1BA9">
        <w:rPr>
          <w:lang w:bidi="en-US"/>
        </w:rPr>
        <w:t>НАПОМЕНА: Приликом уплата средстава потребно је навести следеће информације о плаћању - „детаљи плаћања“ (</w:t>
      </w:r>
      <w:r w:rsidRPr="00024D37">
        <w:rPr>
          <w:lang w:bidi="en-US"/>
        </w:rPr>
        <w:t>FIELD</w:t>
      </w:r>
      <w:r w:rsidRPr="008D1BA9">
        <w:rPr>
          <w:lang w:bidi="en-US"/>
        </w:rPr>
        <w:t xml:space="preserve"> 70: </w:t>
      </w:r>
      <w:r w:rsidRPr="00024D37">
        <w:rPr>
          <w:lang w:bidi="en-US"/>
        </w:rPr>
        <w:t>DETAILS</w:t>
      </w:r>
      <w:r w:rsidRPr="008D1BA9">
        <w:rPr>
          <w:lang w:bidi="en-US"/>
        </w:rPr>
        <w:t xml:space="preserve"> </w:t>
      </w:r>
      <w:r w:rsidRPr="00024D37">
        <w:rPr>
          <w:lang w:bidi="en-US"/>
        </w:rPr>
        <w:t>OF</w:t>
      </w:r>
      <w:r w:rsidRPr="008D1BA9">
        <w:rPr>
          <w:lang w:bidi="en-US"/>
        </w:rPr>
        <w:t xml:space="preserve"> </w:t>
      </w:r>
      <w:r w:rsidRPr="00024D37">
        <w:rPr>
          <w:lang w:bidi="en-US"/>
        </w:rPr>
        <w:t>PAYMENT</w:t>
      </w:r>
      <w:r w:rsidRPr="008D1BA9">
        <w:rPr>
          <w:lang w:bidi="en-US"/>
        </w:rPr>
        <w:t>):</w:t>
      </w:r>
    </w:p>
    <w:p w14:paraId="3F783045" w14:textId="77777777" w:rsidR="002D17A0" w:rsidRPr="008D1BA9" w:rsidRDefault="002D17A0" w:rsidP="002F7748">
      <w:pPr>
        <w:tabs>
          <w:tab w:val="left" w:pos="567"/>
          <w:tab w:val="left" w:pos="8352"/>
        </w:tabs>
        <w:jc w:val="both"/>
        <w:rPr>
          <w:lang w:bidi="en-US"/>
        </w:rPr>
      </w:pPr>
      <w:r w:rsidRPr="008D1BA9">
        <w:rPr>
          <w:lang w:bidi="en-US"/>
        </w:rPr>
        <w:t>– број у поступку јавне набавке на које се захтев за заштиту права односи и</w:t>
      </w:r>
    </w:p>
    <w:p w14:paraId="00E09452" w14:textId="1A8F24F7" w:rsidR="002D17A0" w:rsidRPr="008D1BA9" w:rsidRDefault="002E4CBB" w:rsidP="002F7748">
      <w:pPr>
        <w:tabs>
          <w:tab w:val="left" w:pos="567"/>
          <w:tab w:val="left" w:pos="8352"/>
        </w:tabs>
        <w:jc w:val="both"/>
        <w:rPr>
          <w:lang w:bidi="en-US"/>
        </w:rPr>
      </w:pPr>
      <w:r>
        <w:rPr>
          <w:lang w:val="sr-Cyrl-RS" w:bidi="en-US"/>
        </w:rPr>
        <w:t xml:space="preserve">- </w:t>
      </w:r>
      <w:r w:rsidR="002D17A0" w:rsidRPr="008D1BA9">
        <w:rPr>
          <w:lang w:bidi="en-US"/>
        </w:rPr>
        <w:t>назив наручиоца у поступку јавне набавке.</w:t>
      </w:r>
    </w:p>
    <w:p w14:paraId="42A6CBAE" w14:textId="77777777" w:rsidR="002D17A0" w:rsidRPr="008D1BA9" w:rsidRDefault="002D17A0" w:rsidP="002F7748">
      <w:pPr>
        <w:tabs>
          <w:tab w:val="left" w:pos="567"/>
          <w:tab w:val="left" w:pos="8352"/>
        </w:tabs>
        <w:jc w:val="both"/>
        <w:rPr>
          <w:lang w:bidi="en-US"/>
        </w:rPr>
      </w:pPr>
      <w:r w:rsidRPr="008D1BA9">
        <w:rPr>
          <w:lang w:bidi="en-US"/>
        </w:rPr>
        <w:t xml:space="preserve">У прилогу су инструкције за уплате у валутама: </w:t>
      </w:r>
      <w:r w:rsidRPr="00024D37">
        <w:rPr>
          <w:lang w:bidi="en-US"/>
        </w:rPr>
        <w:t>EUR</w:t>
      </w:r>
      <w:r w:rsidRPr="008D1BA9">
        <w:rPr>
          <w:lang w:bidi="en-US"/>
        </w:rPr>
        <w:t xml:space="preserve"> и </w:t>
      </w:r>
      <w:r w:rsidRPr="00024D37">
        <w:rPr>
          <w:lang w:bidi="en-US"/>
        </w:rPr>
        <w:t>USD</w:t>
      </w:r>
      <w:r w:rsidRPr="008D1BA9">
        <w:rPr>
          <w:lang w:bidi="en-US"/>
        </w:rPr>
        <w:t>.</w:t>
      </w:r>
    </w:p>
    <w:p w14:paraId="13E0AD67" w14:textId="4B829527" w:rsidR="002D17A0" w:rsidRDefault="002D17A0" w:rsidP="002F7748">
      <w:pPr>
        <w:tabs>
          <w:tab w:val="left" w:pos="567"/>
          <w:tab w:val="left" w:pos="8352"/>
        </w:tabs>
        <w:jc w:val="both"/>
        <w:rPr>
          <w:lang w:bidi="en-US"/>
        </w:rPr>
      </w:pPr>
    </w:p>
    <w:p w14:paraId="2D690988" w14:textId="77777777" w:rsidR="002D17A0" w:rsidRPr="008D1BA9" w:rsidRDefault="002D17A0" w:rsidP="002F7748">
      <w:pPr>
        <w:tabs>
          <w:tab w:val="left" w:pos="567"/>
          <w:tab w:val="left" w:pos="8352"/>
        </w:tabs>
        <w:jc w:val="both"/>
        <w:rPr>
          <w:lang w:val="en-US" w:bidi="en-US"/>
        </w:rPr>
      </w:pPr>
      <w:r w:rsidRPr="008D1BA9">
        <w:rPr>
          <w:lang w:val="en-U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54"/>
      </w:tblGrid>
      <w:tr w:rsidR="002D17A0" w:rsidRPr="008D1BA9" w14:paraId="4E24ACC6" w14:textId="77777777" w:rsidTr="003539A4">
        <w:trPr>
          <w:trHeight w:val="30"/>
        </w:trPr>
        <w:tc>
          <w:tcPr>
            <w:tcW w:w="9530" w:type="dxa"/>
            <w:gridSpan w:val="2"/>
            <w:shd w:val="clear" w:color="auto" w:fill="auto"/>
          </w:tcPr>
          <w:p w14:paraId="319F7A54" w14:textId="77777777" w:rsidR="002D17A0" w:rsidRPr="008D1BA9" w:rsidRDefault="002D17A0" w:rsidP="002F7748">
            <w:pPr>
              <w:tabs>
                <w:tab w:val="left" w:pos="567"/>
                <w:tab w:val="left" w:pos="8352"/>
              </w:tabs>
              <w:jc w:val="both"/>
              <w:rPr>
                <w:lang w:val="en-US" w:bidi="en-US"/>
              </w:rPr>
            </w:pPr>
            <w:r w:rsidRPr="008D1BA9">
              <w:rPr>
                <w:lang w:val="en-US" w:bidi="en-US"/>
              </w:rPr>
              <w:t>SWIFT MESSAGE MT103 – EUR</w:t>
            </w:r>
          </w:p>
        </w:tc>
      </w:tr>
      <w:tr w:rsidR="002D17A0" w:rsidRPr="008D1BA9" w14:paraId="53E2E50E" w14:textId="77777777" w:rsidTr="003539A4">
        <w:trPr>
          <w:trHeight w:val="20"/>
        </w:trPr>
        <w:tc>
          <w:tcPr>
            <w:tcW w:w="4776" w:type="dxa"/>
            <w:shd w:val="clear" w:color="auto" w:fill="auto"/>
          </w:tcPr>
          <w:p w14:paraId="700513F9"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4754" w:type="dxa"/>
            <w:shd w:val="clear" w:color="auto" w:fill="auto"/>
          </w:tcPr>
          <w:p w14:paraId="0DDC34D1" w14:textId="77777777" w:rsidR="002D17A0" w:rsidRPr="008D1BA9" w:rsidRDefault="002D17A0" w:rsidP="002F7748">
            <w:pPr>
              <w:tabs>
                <w:tab w:val="left" w:pos="567"/>
                <w:tab w:val="left" w:pos="8352"/>
              </w:tabs>
              <w:jc w:val="both"/>
              <w:rPr>
                <w:lang w:val="en-US" w:bidi="en-US"/>
              </w:rPr>
            </w:pPr>
            <w:r w:rsidRPr="008D1BA9">
              <w:rPr>
                <w:lang w:val="en-US" w:bidi="en-US"/>
              </w:rPr>
              <w:t>VALUE DATE – EUR- AMOUNT</w:t>
            </w:r>
          </w:p>
        </w:tc>
      </w:tr>
      <w:tr w:rsidR="002D17A0" w:rsidRPr="008D1BA9" w14:paraId="348F16DA" w14:textId="77777777" w:rsidTr="003539A4">
        <w:trPr>
          <w:trHeight w:val="20"/>
        </w:trPr>
        <w:tc>
          <w:tcPr>
            <w:tcW w:w="4776" w:type="dxa"/>
            <w:shd w:val="clear" w:color="auto" w:fill="auto"/>
          </w:tcPr>
          <w:p w14:paraId="427A2D97"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6433DC16"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2E6EFA59" w14:textId="77777777" w:rsidTr="003539A4">
        <w:trPr>
          <w:trHeight w:val="20"/>
        </w:trPr>
        <w:tc>
          <w:tcPr>
            <w:tcW w:w="4776" w:type="dxa"/>
            <w:shd w:val="clear" w:color="auto" w:fill="auto"/>
          </w:tcPr>
          <w:p w14:paraId="706C8162"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0DAC84CA"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5BCACCED" w14:textId="77777777" w:rsidTr="003539A4">
        <w:trPr>
          <w:trHeight w:val="1113"/>
        </w:trPr>
        <w:tc>
          <w:tcPr>
            <w:tcW w:w="4776" w:type="dxa"/>
            <w:shd w:val="clear" w:color="auto" w:fill="auto"/>
          </w:tcPr>
          <w:p w14:paraId="7286EE50"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3D7165EE"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tc>
        <w:tc>
          <w:tcPr>
            <w:tcW w:w="4754" w:type="dxa"/>
            <w:shd w:val="clear" w:color="auto" w:fill="auto"/>
          </w:tcPr>
          <w:p w14:paraId="42602078" w14:textId="77777777" w:rsidR="002D17A0" w:rsidRPr="008D1BA9" w:rsidRDefault="002D17A0" w:rsidP="002F7748">
            <w:pPr>
              <w:tabs>
                <w:tab w:val="left" w:pos="567"/>
                <w:tab w:val="left" w:pos="8352"/>
              </w:tabs>
              <w:jc w:val="both"/>
              <w:rPr>
                <w:lang w:val="en-US" w:bidi="en-US"/>
              </w:rPr>
            </w:pPr>
            <w:r w:rsidRPr="008D1BA9">
              <w:rPr>
                <w:lang w:val="en-US" w:bidi="en-US"/>
              </w:rPr>
              <w:t>DEUTDEFFXXX</w:t>
            </w:r>
          </w:p>
          <w:p w14:paraId="7CCA8098" w14:textId="77777777" w:rsidR="002D17A0" w:rsidRPr="008D1BA9" w:rsidRDefault="002D17A0" w:rsidP="002F7748">
            <w:pPr>
              <w:tabs>
                <w:tab w:val="left" w:pos="567"/>
                <w:tab w:val="left" w:pos="8352"/>
              </w:tabs>
              <w:jc w:val="both"/>
              <w:rPr>
                <w:lang w:val="en-US" w:bidi="en-US"/>
              </w:rPr>
            </w:pPr>
            <w:r w:rsidRPr="008D1BA9">
              <w:rPr>
                <w:lang w:val="en-US" w:bidi="en-US"/>
              </w:rPr>
              <w:t>DEUTSCHE BANK AG, F/M</w:t>
            </w:r>
          </w:p>
          <w:p w14:paraId="7FB441B9" w14:textId="77777777" w:rsidR="002D17A0" w:rsidRPr="008D1BA9" w:rsidRDefault="002D17A0" w:rsidP="002F7748">
            <w:pPr>
              <w:tabs>
                <w:tab w:val="left" w:pos="567"/>
                <w:tab w:val="left" w:pos="8352"/>
              </w:tabs>
              <w:jc w:val="both"/>
              <w:rPr>
                <w:lang w:val="en-US" w:bidi="en-US"/>
              </w:rPr>
            </w:pPr>
            <w:r w:rsidRPr="008D1BA9">
              <w:rPr>
                <w:lang w:val="en-US" w:bidi="en-US"/>
              </w:rPr>
              <w:t>TAUNUSANLAGE 12</w:t>
            </w:r>
          </w:p>
          <w:p w14:paraId="414A55CF" w14:textId="77777777" w:rsidR="002D17A0" w:rsidRPr="008D1BA9" w:rsidRDefault="002D17A0" w:rsidP="002F7748">
            <w:pPr>
              <w:tabs>
                <w:tab w:val="left" w:pos="567"/>
                <w:tab w:val="left" w:pos="8352"/>
              </w:tabs>
              <w:jc w:val="both"/>
              <w:rPr>
                <w:lang w:val="en-US" w:bidi="en-US"/>
              </w:rPr>
            </w:pPr>
            <w:r w:rsidRPr="008D1BA9">
              <w:rPr>
                <w:lang w:val="en-US" w:bidi="en-US"/>
              </w:rPr>
              <w:t>GERMANY</w:t>
            </w:r>
          </w:p>
        </w:tc>
      </w:tr>
      <w:tr w:rsidR="002D17A0" w:rsidRPr="008D1BA9" w14:paraId="5EED16A1" w14:textId="77777777" w:rsidTr="003539A4">
        <w:trPr>
          <w:trHeight w:val="1689"/>
        </w:trPr>
        <w:tc>
          <w:tcPr>
            <w:tcW w:w="4776" w:type="dxa"/>
            <w:shd w:val="clear" w:color="auto" w:fill="auto"/>
          </w:tcPr>
          <w:p w14:paraId="0E247B10" w14:textId="77777777" w:rsidR="002D17A0" w:rsidRPr="008D1BA9" w:rsidRDefault="002D17A0" w:rsidP="002F7748">
            <w:pPr>
              <w:tabs>
                <w:tab w:val="left" w:pos="567"/>
                <w:tab w:val="left" w:pos="8352"/>
              </w:tabs>
              <w:jc w:val="both"/>
              <w:rPr>
                <w:lang w:val="en-US" w:bidi="en-US"/>
              </w:rPr>
            </w:pPr>
            <w:r w:rsidRPr="008D1BA9">
              <w:rPr>
                <w:lang w:val="en-US" w:bidi="en-US"/>
              </w:rPr>
              <w:t>FIELD 57A:</w:t>
            </w:r>
          </w:p>
          <w:p w14:paraId="2891DBEC"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tc>
        <w:tc>
          <w:tcPr>
            <w:tcW w:w="4754" w:type="dxa"/>
            <w:shd w:val="clear" w:color="auto" w:fill="auto"/>
          </w:tcPr>
          <w:p w14:paraId="7EAEAEAB" w14:textId="77777777" w:rsidR="002D17A0" w:rsidRPr="008D1BA9" w:rsidRDefault="002D17A0" w:rsidP="002F7748">
            <w:pPr>
              <w:tabs>
                <w:tab w:val="left" w:pos="567"/>
                <w:tab w:val="left" w:pos="8352"/>
              </w:tabs>
              <w:jc w:val="both"/>
              <w:rPr>
                <w:lang w:val="en-US" w:bidi="en-US"/>
              </w:rPr>
            </w:pPr>
            <w:r w:rsidRPr="008D1BA9">
              <w:rPr>
                <w:lang w:val="en-US" w:bidi="en-US"/>
              </w:rPr>
              <w:t>/DE20500700100935930800</w:t>
            </w:r>
          </w:p>
          <w:p w14:paraId="0E6FD055"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72980A3E"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4DCDE3A9" w14:textId="77777777" w:rsidR="002D17A0" w:rsidRPr="008D1BA9" w:rsidRDefault="002D17A0" w:rsidP="002F7748">
            <w:pPr>
              <w:tabs>
                <w:tab w:val="left" w:pos="567"/>
                <w:tab w:val="left" w:pos="8352"/>
              </w:tabs>
              <w:jc w:val="both"/>
              <w:rPr>
                <w:lang w:val="en-US" w:bidi="en-US"/>
              </w:rPr>
            </w:pPr>
            <w:r w:rsidRPr="008D1BA9">
              <w:rPr>
                <w:lang w:val="en-US" w:bidi="en-US"/>
              </w:rPr>
              <w:t>BANK OF SERBIA – NBS BEOGRAD,</w:t>
            </w:r>
          </w:p>
          <w:p w14:paraId="6EA39D0A"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15CC6FE3"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544BDA3B" w14:textId="77777777" w:rsidTr="003539A4">
        <w:trPr>
          <w:trHeight w:val="20"/>
        </w:trPr>
        <w:tc>
          <w:tcPr>
            <w:tcW w:w="4776" w:type="dxa"/>
            <w:shd w:val="clear" w:color="auto" w:fill="auto"/>
          </w:tcPr>
          <w:p w14:paraId="4889FD0C"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70BD980A"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tc>
        <w:tc>
          <w:tcPr>
            <w:tcW w:w="4754" w:type="dxa"/>
            <w:shd w:val="clear" w:color="auto" w:fill="auto"/>
          </w:tcPr>
          <w:p w14:paraId="347E99F1"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77E47203"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11F6D787"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45B70207" w14:textId="77777777" w:rsidR="002D17A0" w:rsidRPr="008D1BA9" w:rsidRDefault="002D17A0" w:rsidP="002F7748">
            <w:pPr>
              <w:tabs>
                <w:tab w:val="left" w:pos="567"/>
                <w:tab w:val="left" w:pos="8352"/>
              </w:tabs>
              <w:jc w:val="both"/>
              <w:rPr>
                <w:lang w:val="en-US" w:bidi="en-US"/>
              </w:rPr>
            </w:pPr>
            <w:r w:rsidRPr="008D1BA9">
              <w:rPr>
                <w:lang w:val="en-US" w:bidi="en-US"/>
              </w:rPr>
              <w:t>POP LUKINA7-9</w:t>
            </w:r>
          </w:p>
          <w:p w14:paraId="18D591EC"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48414E90" w14:textId="77777777" w:rsidTr="003539A4">
        <w:trPr>
          <w:trHeight w:val="20"/>
        </w:trPr>
        <w:tc>
          <w:tcPr>
            <w:tcW w:w="4776" w:type="dxa"/>
            <w:shd w:val="clear" w:color="auto" w:fill="auto"/>
          </w:tcPr>
          <w:p w14:paraId="7CFFFEEB"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70:  </w:t>
            </w:r>
          </w:p>
        </w:tc>
        <w:tc>
          <w:tcPr>
            <w:tcW w:w="4754" w:type="dxa"/>
            <w:shd w:val="clear" w:color="auto" w:fill="auto"/>
          </w:tcPr>
          <w:p w14:paraId="03E37662"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650EEFAD" w14:textId="73BA52C5" w:rsidR="002D17A0" w:rsidRPr="008D1BA9" w:rsidRDefault="002D17A0" w:rsidP="002F7748">
      <w:pPr>
        <w:tabs>
          <w:tab w:val="left" w:pos="567"/>
          <w:tab w:val="left" w:pos="8352"/>
        </w:tabs>
        <w:jc w:val="both"/>
        <w:rPr>
          <w:lang w:val="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7"/>
      </w:tblGrid>
      <w:tr w:rsidR="002D17A0" w:rsidRPr="008D1BA9" w14:paraId="1B43259D" w14:textId="77777777" w:rsidTr="00785F81">
        <w:tc>
          <w:tcPr>
            <w:tcW w:w="2499" w:type="pct"/>
            <w:shd w:val="clear" w:color="auto" w:fill="auto"/>
          </w:tcPr>
          <w:p w14:paraId="090DBF01" w14:textId="77777777" w:rsidR="002D17A0" w:rsidRPr="008D1BA9" w:rsidRDefault="002D17A0" w:rsidP="002F7748">
            <w:pPr>
              <w:tabs>
                <w:tab w:val="left" w:pos="567"/>
                <w:tab w:val="left" w:pos="8352"/>
              </w:tabs>
              <w:jc w:val="both"/>
              <w:rPr>
                <w:lang w:val="en-US" w:bidi="en-US"/>
              </w:rPr>
            </w:pPr>
            <w:r w:rsidRPr="008D1BA9">
              <w:rPr>
                <w:lang w:val="en-US" w:bidi="en-US"/>
              </w:rPr>
              <w:lastRenderedPageBreak/>
              <w:t>SWIFT MESSAGE MT103 – USD</w:t>
            </w:r>
          </w:p>
        </w:tc>
        <w:tc>
          <w:tcPr>
            <w:tcW w:w="2501" w:type="pct"/>
            <w:shd w:val="clear" w:color="auto" w:fill="auto"/>
          </w:tcPr>
          <w:p w14:paraId="6F654634" w14:textId="77777777" w:rsidR="002D17A0" w:rsidRPr="008D1BA9" w:rsidRDefault="002D17A0" w:rsidP="002F7748">
            <w:pPr>
              <w:tabs>
                <w:tab w:val="left" w:pos="567"/>
                <w:tab w:val="left" w:pos="8352"/>
              </w:tabs>
              <w:jc w:val="both"/>
              <w:rPr>
                <w:lang w:val="en-US" w:bidi="en-US"/>
              </w:rPr>
            </w:pPr>
          </w:p>
        </w:tc>
      </w:tr>
      <w:tr w:rsidR="002D17A0" w:rsidRPr="008D1BA9" w14:paraId="26A50E64" w14:textId="77777777" w:rsidTr="00785F81">
        <w:tc>
          <w:tcPr>
            <w:tcW w:w="2499" w:type="pct"/>
            <w:shd w:val="clear" w:color="auto" w:fill="auto"/>
          </w:tcPr>
          <w:p w14:paraId="7A06C116"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2501" w:type="pct"/>
            <w:shd w:val="clear" w:color="auto" w:fill="auto"/>
          </w:tcPr>
          <w:p w14:paraId="702A6D03" w14:textId="77777777" w:rsidR="002D17A0" w:rsidRPr="008D1BA9" w:rsidRDefault="002D17A0" w:rsidP="002F7748">
            <w:pPr>
              <w:tabs>
                <w:tab w:val="left" w:pos="567"/>
                <w:tab w:val="left" w:pos="8352"/>
              </w:tabs>
              <w:jc w:val="both"/>
              <w:rPr>
                <w:lang w:val="en-US" w:bidi="en-US"/>
              </w:rPr>
            </w:pPr>
            <w:r w:rsidRPr="008D1BA9">
              <w:rPr>
                <w:lang w:val="en-US" w:bidi="en-US"/>
              </w:rPr>
              <w:t>VALUE DATE – USD- AMOUNT</w:t>
            </w:r>
          </w:p>
        </w:tc>
      </w:tr>
      <w:tr w:rsidR="002D17A0" w:rsidRPr="008D1BA9" w14:paraId="797140A1" w14:textId="77777777" w:rsidTr="00785F81">
        <w:tc>
          <w:tcPr>
            <w:tcW w:w="2499" w:type="pct"/>
            <w:shd w:val="clear" w:color="auto" w:fill="auto"/>
          </w:tcPr>
          <w:p w14:paraId="2525E760"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2501" w:type="pct"/>
            <w:shd w:val="clear" w:color="auto" w:fill="auto"/>
          </w:tcPr>
          <w:p w14:paraId="3A2A0792"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76DD10A1" w14:textId="77777777" w:rsidTr="00785F81">
        <w:tc>
          <w:tcPr>
            <w:tcW w:w="2499" w:type="pct"/>
            <w:shd w:val="clear" w:color="auto" w:fill="auto"/>
          </w:tcPr>
          <w:p w14:paraId="08C96377"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30F99330"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p w14:paraId="719072CC"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4D90FE8F" w14:textId="77777777" w:rsidR="002D17A0" w:rsidRPr="008D1BA9" w:rsidRDefault="002D17A0" w:rsidP="002F7748">
            <w:pPr>
              <w:tabs>
                <w:tab w:val="left" w:pos="567"/>
                <w:tab w:val="left" w:pos="8352"/>
              </w:tabs>
              <w:jc w:val="both"/>
              <w:rPr>
                <w:lang w:val="en-US" w:bidi="en-US"/>
              </w:rPr>
            </w:pPr>
            <w:r w:rsidRPr="008D1BA9">
              <w:rPr>
                <w:lang w:val="en-US" w:bidi="en-US"/>
              </w:rPr>
              <w:t>BKTRUS33XXX</w:t>
            </w:r>
          </w:p>
          <w:p w14:paraId="4E8296EE" w14:textId="794E992E" w:rsidR="002D17A0" w:rsidRPr="008D1BA9" w:rsidRDefault="00D66963" w:rsidP="002F7748">
            <w:pPr>
              <w:tabs>
                <w:tab w:val="left" w:pos="567"/>
                <w:tab w:val="left" w:pos="8352"/>
              </w:tabs>
              <w:jc w:val="both"/>
              <w:rPr>
                <w:lang w:val="en-US" w:bidi="en-US"/>
              </w:rPr>
            </w:pPr>
            <w:r>
              <w:rPr>
                <w:lang w:val="en-US" w:bidi="en-US"/>
              </w:rPr>
              <w:t>DEUTSCHE BANK TRUST COMPAN</w:t>
            </w:r>
            <w:r w:rsidR="002D17A0" w:rsidRPr="008D1BA9">
              <w:rPr>
                <w:lang w:val="en-US" w:bidi="en-US"/>
              </w:rPr>
              <w:t>Y</w:t>
            </w:r>
          </w:p>
          <w:p w14:paraId="02E50048" w14:textId="77777777" w:rsidR="002D17A0" w:rsidRPr="008D1BA9" w:rsidRDefault="002D17A0" w:rsidP="002F7748">
            <w:pPr>
              <w:tabs>
                <w:tab w:val="left" w:pos="567"/>
                <w:tab w:val="left" w:pos="8352"/>
              </w:tabs>
              <w:jc w:val="both"/>
              <w:rPr>
                <w:lang w:val="en-US" w:bidi="en-US"/>
              </w:rPr>
            </w:pPr>
            <w:r w:rsidRPr="008D1BA9">
              <w:rPr>
                <w:lang w:val="en-US" w:bidi="en-US"/>
              </w:rPr>
              <w:t>AMERICAS, NEW YORK</w:t>
            </w:r>
          </w:p>
          <w:p w14:paraId="26487923" w14:textId="77777777" w:rsidR="002D17A0" w:rsidRPr="008D1BA9" w:rsidRDefault="002D17A0" w:rsidP="002F7748">
            <w:pPr>
              <w:tabs>
                <w:tab w:val="left" w:pos="567"/>
                <w:tab w:val="left" w:pos="8352"/>
              </w:tabs>
              <w:jc w:val="both"/>
              <w:rPr>
                <w:lang w:val="en-US" w:bidi="en-US"/>
              </w:rPr>
            </w:pPr>
            <w:r w:rsidRPr="008D1BA9">
              <w:rPr>
                <w:lang w:val="en-US" w:bidi="en-US"/>
              </w:rPr>
              <w:t>60 WALL STREET</w:t>
            </w:r>
          </w:p>
          <w:p w14:paraId="455C0949" w14:textId="77777777" w:rsidR="002D17A0" w:rsidRPr="008D1BA9" w:rsidRDefault="002D17A0" w:rsidP="002F7748">
            <w:pPr>
              <w:tabs>
                <w:tab w:val="left" w:pos="567"/>
                <w:tab w:val="left" w:pos="8352"/>
              </w:tabs>
              <w:jc w:val="both"/>
              <w:rPr>
                <w:lang w:val="en-US" w:bidi="en-US"/>
              </w:rPr>
            </w:pPr>
            <w:r w:rsidRPr="008D1BA9">
              <w:rPr>
                <w:lang w:val="en-US" w:bidi="en-US"/>
              </w:rPr>
              <w:t>UNITED STATES</w:t>
            </w:r>
          </w:p>
        </w:tc>
      </w:tr>
      <w:tr w:rsidR="002D17A0" w:rsidRPr="008D1BA9" w14:paraId="60963B6A" w14:textId="77777777" w:rsidTr="00785F81">
        <w:tc>
          <w:tcPr>
            <w:tcW w:w="2499" w:type="pct"/>
            <w:shd w:val="clear" w:color="auto" w:fill="auto"/>
          </w:tcPr>
          <w:p w14:paraId="19D3EBE6" w14:textId="77777777" w:rsidR="002D17A0" w:rsidRPr="008D1BA9" w:rsidRDefault="002D17A0" w:rsidP="002F7748">
            <w:pPr>
              <w:tabs>
                <w:tab w:val="left" w:pos="567"/>
                <w:tab w:val="left" w:pos="8352"/>
              </w:tabs>
              <w:jc w:val="both"/>
              <w:rPr>
                <w:lang w:val="en-US" w:bidi="en-US"/>
              </w:rPr>
            </w:pPr>
            <w:r w:rsidRPr="008D1BA9">
              <w:rPr>
                <w:lang w:val="en-US" w:bidi="en-US"/>
              </w:rPr>
              <w:t>FIELD 57A:</w:t>
            </w:r>
          </w:p>
          <w:p w14:paraId="720D9052"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p w14:paraId="0D669BB8"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3470941F"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5DEF3E87"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3E3EB602" w14:textId="77777777" w:rsidR="002D17A0" w:rsidRPr="008D1BA9" w:rsidRDefault="002D17A0" w:rsidP="002F7748">
            <w:pPr>
              <w:tabs>
                <w:tab w:val="left" w:pos="567"/>
                <w:tab w:val="left" w:pos="8352"/>
              </w:tabs>
              <w:jc w:val="both"/>
              <w:rPr>
                <w:lang w:val="en-US" w:bidi="en-US"/>
              </w:rPr>
            </w:pPr>
            <w:r w:rsidRPr="008D1BA9">
              <w:rPr>
                <w:lang w:val="en-US" w:bidi="en-US"/>
              </w:rPr>
              <w:t>BANK OF SERBIA – NB BEOGRAD,</w:t>
            </w:r>
          </w:p>
          <w:p w14:paraId="06D932F6"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5584BEBD"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04834CA9" w14:textId="77777777" w:rsidTr="00785F81">
        <w:tc>
          <w:tcPr>
            <w:tcW w:w="2499" w:type="pct"/>
            <w:shd w:val="clear" w:color="auto" w:fill="auto"/>
          </w:tcPr>
          <w:p w14:paraId="7E723AC7"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7F45EC5C"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p w14:paraId="3889803B"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0E092630"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100AAF3F"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04F1B305"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476D83F5" w14:textId="77777777" w:rsidR="002D17A0" w:rsidRPr="008D1BA9" w:rsidRDefault="002D17A0" w:rsidP="002F7748">
            <w:pPr>
              <w:tabs>
                <w:tab w:val="left" w:pos="567"/>
                <w:tab w:val="left" w:pos="8352"/>
              </w:tabs>
              <w:jc w:val="both"/>
              <w:rPr>
                <w:lang w:val="en-US" w:bidi="en-US"/>
              </w:rPr>
            </w:pPr>
            <w:r w:rsidRPr="008D1BA9">
              <w:rPr>
                <w:lang w:val="en-US" w:bidi="en-US"/>
              </w:rPr>
              <w:t>POP LUKINA7-9</w:t>
            </w:r>
          </w:p>
          <w:p w14:paraId="4F6C303C"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0906F75F" w14:textId="77777777" w:rsidTr="00785F81">
        <w:tc>
          <w:tcPr>
            <w:tcW w:w="2499" w:type="pct"/>
            <w:shd w:val="clear" w:color="auto" w:fill="auto"/>
          </w:tcPr>
          <w:p w14:paraId="3C20A139"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70:  </w:t>
            </w:r>
          </w:p>
        </w:tc>
        <w:tc>
          <w:tcPr>
            <w:tcW w:w="2501" w:type="pct"/>
            <w:shd w:val="clear" w:color="auto" w:fill="auto"/>
          </w:tcPr>
          <w:p w14:paraId="4AD5D987"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6B4CBD7E" w14:textId="4AC4D185" w:rsidR="002D17A0" w:rsidRPr="00223C1B" w:rsidRDefault="002D17A0" w:rsidP="002F7748">
      <w:pPr>
        <w:pStyle w:val="Heading3"/>
        <w:tabs>
          <w:tab w:val="left" w:pos="720"/>
          <w:tab w:val="left" w:pos="8352"/>
        </w:tabs>
        <w:rPr>
          <w:sz w:val="22"/>
          <w:szCs w:val="22"/>
          <w:lang w:val="sr-Cyrl-CS"/>
        </w:rPr>
      </w:pPr>
      <w:r w:rsidRPr="00223C1B">
        <w:rPr>
          <w:sz w:val="22"/>
          <w:szCs w:val="22"/>
          <w:lang w:val="sr-Cyrl-RS"/>
        </w:rPr>
        <w:t>6.2</w:t>
      </w:r>
      <w:r w:rsidR="009D2112">
        <w:rPr>
          <w:sz w:val="22"/>
          <w:szCs w:val="22"/>
          <w:lang w:val="sr-Cyrl-RS"/>
        </w:rPr>
        <w:t>7</w:t>
      </w:r>
      <w:r w:rsidRPr="00223C1B">
        <w:rPr>
          <w:sz w:val="22"/>
          <w:szCs w:val="22"/>
          <w:lang w:val="sr-Cyrl-CS"/>
        </w:rPr>
        <w:t xml:space="preserve">   Закључивање оквирног споразума </w:t>
      </w:r>
    </w:p>
    <w:p w14:paraId="7A0E7DA3"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18F6C197" w14:textId="7DD44F03" w:rsidR="002D17A0" w:rsidRDefault="002D17A0" w:rsidP="002F7748">
      <w:pPr>
        <w:tabs>
          <w:tab w:val="left" w:pos="284"/>
          <w:tab w:val="left" w:pos="330"/>
          <w:tab w:val="left" w:pos="720"/>
          <w:tab w:val="left" w:pos="8352"/>
        </w:tabs>
        <w:jc w:val="both"/>
        <w:rPr>
          <w:rFonts w:eastAsia="TimesNewRomanPSMT"/>
          <w:bCs/>
          <w:lang w:val="sr-Cyrl-RS"/>
        </w:rPr>
      </w:pPr>
      <w:r w:rsidRPr="002C56E9">
        <w:rPr>
          <w:rFonts w:eastAsia="TimesNewRomanPSMT"/>
          <w:bCs/>
        </w:rPr>
        <w:t>Понуђач којем буде додељен оквирни споразум, об</w:t>
      </w:r>
      <w:r w:rsidR="003539A4">
        <w:rPr>
          <w:rFonts w:eastAsia="TimesNewRomanPSMT"/>
          <w:bCs/>
        </w:rPr>
        <w:t>авезан је да у року од највише 10</w:t>
      </w:r>
      <w:r w:rsidRPr="002C56E9">
        <w:rPr>
          <w:rFonts w:eastAsia="TimesNewRomanPSMT"/>
          <w:bCs/>
        </w:rPr>
        <w:t xml:space="preserve"> дана од дана закључења истог достави бланко соло меницу за добро извршење </w:t>
      </w:r>
      <w:r w:rsidR="00024D37">
        <w:rPr>
          <w:rFonts w:eastAsia="TimesNewRomanPSMT"/>
          <w:bCs/>
        </w:rPr>
        <w:t>Оквирног споразума</w:t>
      </w:r>
      <w:r w:rsidR="00BE6F3F">
        <w:rPr>
          <w:rFonts w:eastAsia="TimesNewRomanPSMT"/>
          <w:bCs/>
          <w:lang w:val="sr-Cyrl-RS"/>
        </w:rPr>
        <w:t>.</w:t>
      </w:r>
    </w:p>
    <w:p w14:paraId="4D6D7C92" w14:textId="77777777" w:rsidR="002D17A0" w:rsidRPr="00223C1B" w:rsidRDefault="002D17A0" w:rsidP="002F7748">
      <w:pPr>
        <w:tabs>
          <w:tab w:val="left" w:pos="284"/>
          <w:tab w:val="left" w:pos="330"/>
          <w:tab w:val="left" w:pos="720"/>
          <w:tab w:val="left" w:pos="8352"/>
        </w:tabs>
        <w:jc w:val="both"/>
        <w:rPr>
          <w:rFonts w:eastAsia="TimesNewRomanPSMT"/>
          <w:bCs/>
        </w:rPr>
      </w:pPr>
      <w:r w:rsidRPr="002C56E9">
        <w:rPr>
          <w:rFonts w:eastAsia="TimesNewRomanPSMT"/>
          <w:bCs/>
        </w:rPr>
        <w:t>Достављање средства финансијског обезбеђења</w:t>
      </w:r>
      <w:r w:rsidRPr="00223C1B">
        <w:rPr>
          <w:rFonts w:eastAsia="TimesNewRomanPSMT"/>
          <w:bCs/>
        </w:rPr>
        <w:t xml:space="preserve"> представља одложни услов, тако да правно дејство </w:t>
      </w:r>
      <w:r w:rsidRPr="00223C1B">
        <w:rPr>
          <w:rFonts w:eastAsia="TimesNewRomanPSMT"/>
          <w:bCs/>
          <w:lang w:val="sr-Cyrl-RS"/>
        </w:rPr>
        <w:t xml:space="preserve">оквирног споразума </w:t>
      </w:r>
      <w:r w:rsidRPr="00223C1B">
        <w:rPr>
          <w:rFonts w:eastAsia="TimesNewRomanPSMT"/>
          <w:bCs/>
        </w:rPr>
        <w:t xml:space="preserve">не настаје док се одложни услов не испуни. </w:t>
      </w:r>
    </w:p>
    <w:p w14:paraId="7C50C826" w14:textId="663576C4"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Ако понуђач којем је додељен </w:t>
      </w:r>
      <w:r w:rsidRPr="00223C1B">
        <w:rPr>
          <w:rFonts w:eastAsia="TimesNewRomanPSMT"/>
          <w:bCs/>
          <w:lang w:val="sr-Cyrl-RS"/>
        </w:rPr>
        <w:t xml:space="preserve">оквирни споразум </w:t>
      </w:r>
      <w:r w:rsidRPr="00223C1B">
        <w:rPr>
          <w:rFonts w:eastAsia="TimesNewRomanPSMT"/>
          <w:bCs/>
        </w:rPr>
        <w:t xml:space="preserve">одбије да закључи </w:t>
      </w:r>
      <w:r w:rsidRPr="00223C1B">
        <w:rPr>
          <w:rFonts w:eastAsia="TimesNewRomanPSMT"/>
          <w:bCs/>
          <w:lang w:val="sr-Cyrl-RS"/>
        </w:rPr>
        <w:t xml:space="preserve">оквирни споразум </w:t>
      </w:r>
      <w:r w:rsidR="00894076">
        <w:rPr>
          <w:rFonts w:eastAsia="TimesNewRomanPSMT"/>
          <w:bCs/>
        </w:rPr>
        <w:t>Н</w:t>
      </w:r>
      <w:r w:rsidRPr="00223C1B">
        <w:rPr>
          <w:rFonts w:eastAsia="TimesNewRomanPSMT"/>
          <w:bCs/>
        </w:rPr>
        <w:t xml:space="preserve">аручилац може да закључи </w:t>
      </w:r>
      <w:r w:rsidRPr="00223C1B">
        <w:rPr>
          <w:rFonts w:eastAsia="TimesNewRomanPSMT"/>
          <w:bCs/>
          <w:lang w:val="sr-Cyrl-RS"/>
        </w:rPr>
        <w:t xml:space="preserve">оквирни споразум </w:t>
      </w:r>
      <w:r w:rsidRPr="00223C1B">
        <w:rPr>
          <w:rFonts w:eastAsia="TimesNewRomanPSMT"/>
          <w:bCs/>
        </w:rPr>
        <w:t>са првим следећим најповољнијим понуђачем.</w:t>
      </w:r>
    </w:p>
    <w:p w14:paraId="421B5536"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DA0D8C0" w14:textId="06064DD0" w:rsidR="002D17A0" w:rsidRPr="0030675B" w:rsidRDefault="002D17A0" w:rsidP="002F7748">
      <w:pPr>
        <w:tabs>
          <w:tab w:val="left" w:pos="284"/>
          <w:tab w:val="left" w:pos="330"/>
          <w:tab w:val="left" w:pos="720"/>
          <w:tab w:val="left" w:pos="8352"/>
        </w:tabs>
        <w:jc w:val="both"/>
        <w:rPr>
          <w:lang w:val="sr-Cyrl-RS"/>
        </w:rPr>
      </w:pPr>
      <w:r w:rsidRPr="00223C1B">
        <w:rPr>
          <w:rFonts w:eastAsia="TimesNewRomanPSMT"/>
          <w:bCs/>
        </w:rPr>
        <w:t xml:space="preserve">Наручилац може да дозволи промену цене или других битних елемената </w:t>
      </w:r>
      <w:r w:rsidRPr="00223C1B">
        <w:rPr>
          <w:rFonts w:eastAsia="TimesNewRomanPSMT"/>
          <w:bCs/>
          <w:lang w:val="sr-Cyrl-RS"/>
        </w:rPr>
        <w:t xml:space="preserve">оквирног споразума </w:t>
      </w:r>
      <w:r w:rsidRPr="00223C1B">
        <w:rPr>
          <w:rFonts w:eastAsia="TimesNewRomanPSMT"/>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C106F6">
        <w:t xml:space="preserve"> </w:t>
      </w:r>
      <w:r w:rsidRPr="00223C1B">
        <w:rPr>
          <w:lang w:val="sr-Cyrl-RS"/>
        </w:rPr>
        <w:t>према члану 115.Закона.</w:t>
      </w:r>
    </w:p>
    <w:p w14:paraId="701CD38F" w14:textId="2DCCD957" w:rsidR="00316173" w:rsidRPr="00223C1B" w:rsidRDefault="00316173" w:rsidP="002F7748">
      <w:pPr>
        <w:tabs>
          <w:tab w:val="left" w:pos="720"/>
          <w:tab w:val="left" w:pos="8352"/>
        </w:tabs>
        <w:rPr>
          <w:rFonts w:ascii="Calibri" w:hAnsi="Calibri"/>
        </w:rPr>
      </w:pPr>
    </w:p>
    <w:p w14:paraId="61DFEA8D" w14:textId="466060F8" w:rsidR="002D17A0" w:rsidRPr="00223C1B" w:rsidRDefault="009D2112" w:rsidP="002F7748">
      <w:pPr>
        <w:pStyle w:val="Heading3"/>
        <w:tabs>
          <w:tab w:val="left" w:pos="720"/>
          <w:tab w:val="left" w:pos="8352"/>
        </w:tabs>
        <w:spacing w:before="0" w:after="0"/>
        <w:rPr>
          <w:sz w:val="22"/>
          <w:szCs w:val="22"/>
          <w:lang w:val="sr-Cyrl-CS"/>
        </w:rPr>
      </w:pPr>
      <w:r>
        <w:rPr>
          <w:sz w:val="22"/>
          <w:szCs w:val="22"/>
          <w:lang w:val="sr-Cyrl-RS"/>
        </w:rPr>
        <w:t>6.28</w:t>
      </w:r>
      <w:r w:rsidR="002D17A0" w:rsidRPr="00223C1B">
        <w:rPr>
          <w:sz w:val="22"/>
          <w:szCs w:val="22"/>
          <w:lang w:val="sr-Cyrl-CS"/>
        </w:rPr>
        <w:t xml:space="preserve"> </w:t>
      </w:r>
      <w:r w:rsidR="00785F81">
        <w:rPr>
          <w:sz w:val="22"/>
          <w:szCs w:val="22"/>
          <w:lang w:val="sr-Cyrl-CS"/>
        </w:rPr>
        <w:t xml:space="preserve">  </w:t>
      </w:r>
      <w:r w:rsidR="002D17A0" w:rsidRPr="00223C1B">
        <w:rPr>
          <w:sz w:val="22"/>
          <w:szCs w:val="22"/>
          <w:lang w:val="sr-Cyrl-CS"/>
        </w:rPr>
        <w:t xml:space="preserve">Услови под којим представници понуђача могу учествовати у поступку </w:t>
      </w:r>
    </w:p>
    <w:p w14:paraId="663610EA" w14:textId="77777777" w:rsidR="002D17A0" w:rsidRPr="00223C1B" w:rsidRDefault="002D17A0" w:rsidP="002F7748">
      <w:pPr>
        <w:tabs>
          <w:tab w:val="left" w:pos="720"/>
          <w:tab w:val="left" w:pos="8352"/>
        </w:tabs>
        <w:rPr>
          <w:b/>
        </w:rPr>
      </w:pPr>
      <w:r w:rsidRPr="00223C1B">
        <w:rPr>
          <w:b/>
        </w:rPr>
        <w:t xml:space="preserve">       отварања понуда</w:t>
      </w:r>
    </w:p>
    <w:p w14:paraId="37E0AB76" w14:textId="77777777" w:rsidR="002D17A0" w:rsidRPr="00132B81" w:rsidRDefault="002D17A0" w:rsidP="002F7748">
      <w:pPr>
        <w:tabs>
          <w:tab w:val="left" w:pos="284"/>
          <w:tab w:val="left" w:pos="330"/>
          <w:tab w:val="left" w:pos="720"/>
          <w:tab w:val="left" w:pos="8352"/>
        </w:tabs>
        <w:jc w:val="both"/>
        <w:rPr>
          <w:rFonts w:eastAsia="TimesNewRomanPSMT"/>
          <w:bCs/>
          <w:lang w:val="sr-Cyrl-RS"/>
        </w:rPr>
      </w:pPr>
      <w:r w:rsidRPr="00223C1B">
        <w:rPr>
          <w:rFonts w:eastAsia="TimesNewRomanPSMT"/>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Pr>
          <w:rFonts w:eastAsia="TimesNewRomanPSMT"/>
          <w:bCs/>
          <w:lang w:val="sr-Cyrl-RS"/>
        </w:rPr>
        <w:t>.</w:t>
      </w:r>
    </w:p>
    <w:p w14:paraId="3577643F" w14:textId="77777777" w:rsidR="00FA49CC" w:rsidRPr="00223C1B" w:rsidRDefault="00FA49CC" w:rsidP="002F7748">
      <w:pPr>
        <w:tabs>
          <w:tab w:val="left" w:pos="720"/>
          <w:tab w:val="left" w:pos="8352"/>
        </w:tabs>
        <w:autoSpaceDE w:val="0"/>
        <w:autoSpaceDN w:val="0"/>
        <w:adjustRightInd w:val="0"/>
        <w:jc w:val="both"/>
        <w:rPr>
          <w:lang w:val="sr-Cyrl-RS"/>
        </w:rPr>
      </w:pPr>
    </w:p>
    <w:p w14:paraId="51B8498B" w14:textId="50ADFBDE" w:rsidR="002D17A0" w:rsidRDefault="00044784" w:rsidP="002F7748">
      <w:pPr>
        <w:tabs>
          <w:tab w:val="left" w:pos="720"/>
          <w:tab w:val="right" w:pos="6804"/>
          <w:tab w:val="left" w:pos="8352"/>
        </w:tabs>
        <w:rPr>
          <w:b/>
          <w:lang w:val="ru-RU"/>
        </w:rPr>
      </w:pPr>
      <w:r>
        <w:rPr>
          <w:b/>
          <w:lang w:val="ru-RU"/>
        </w:rPr>
        <w:t xml:space="preserve">6.29 </w:t>
      </w:r>
      <w:r w:rsidRPr="00044784">
        <w:rPr>
          <w:b/>
          <w:lang w:val="sr-Cyrl-RS"/>
        </w:rPr>
        <w:t>Закључивање појединачних уговора</w:t>
      </w:r>
    </w:p>
    <w:p w14:paraId="2839B8F2" w14:textId="770A5FE4" w:rsidR="00044784" w:rsidRDefault="00044784" w:rsidP="00044784">
      <w:pPr>
        <w:rPr>
          <w:lang w:val="ru-RU"/>
        </w:rPr>
      </w:pPr>
      <w:r>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53BF9CA1" w14:textId="4978E8CA" w:rsidR="00044784" w:rsidRPr="00223C1B" w:rsidRDefault="00044784" w:rsidP="00044784">
      <w:pPr>
        <w:tabs>
          <w:tab w:val="left" w:pos="720"/>
          <w:tab w:val="right" w:pos="6804"/>
          <w:tab w:val="left" w:pos="8352"/>
        </w:tabs>
        <w:rPr>
          <w:b/>
          <w:lang w:val="ru-RU"/>
        </w:rPr>
      </w:pPr>
      <w:r>
        <w:rPr>
          <w:lang w:val="ru-RU"/>
        </w:rPr>
        <w:t>У уговорима не могу се мењати битни услови Оквирног споразума</w:t>
      </w:r>
    </w:p>
    <w:p w14:paraId="25EA3F07" w14:textId="77777777" w:rsidR="002D17A0" w:rsidRPr="00223C1B" w:rsidRDefault="002D17A0" w:rsidP="002F7748">
      <w:pPr>
        <w:tabs>
          <w:tab w:val="left" w:pos="720"/>
          <w:tab w:val="right" w:pos="6804"/>
          <w:tab w:val="left" w:pos="8352"/>
        </w:tabs>
        <w:rPr>
          <w:b/>
          <w:lang w:val="ru-RU"/>
        </w:rPr>
      </w:pPr>
    </w:p>
    <w:p w14:paraId="2A93D663" w14:textId="1BA0B55B" w:rsidR="00DA65F6" w:rsidRDefault="00DA65F6" w:rsidP="002F7748">
      <w:pPr>
        <w:tabs>
          <w:tab w:val="left" w:pos="720"/>
          <w:tab w:val="right" w:pos="6804"/>
          <w:tab w:val="left" w:pos="8352"/>
        </w:tabs>
        <w:rPr>
          <w:b/>
          <w:lang w:val="ru-RU"/>
        </w:rPr>
      </w:pPr>
    </w:p>
    <w:p w14:paraId="7F5A26D1" w14:textId="63DC6115" w:rsidR="00DA65F6" w:rsidRDefault="00DA65F6" w:rsidP="002F7748">
      <w:pPr>
        <w:tabs>
          <w:tab w:val="left" w:pos="720"/>
          <w:tab w:val="right" w:pos="6804"/>
          <w:tab w:val="left" w:pos="8352"/>
        </w:tabs>
        <w:rPr>
          <w:b/>
          <w:lang w:val="ru-RU"/>
        </w:rPr>
      </w:pPr>
    </w:p>
    <w:p w14:paraId="18854FE1" w14:textId="77777777" w:rsidR="00DA65F6" w:rsidRDefault="00DA65F6" w:rsidP="002F7748">
      <w:pPr>
        <w:tabs>
          <w:tab w:val="left" w:pos="720"/>
          <w:tab w:val="right" w:pos="6804"/>
          <w:tab w:val="left" w:pos="8352"/>
        </w:tabs>
        <w:rPr>
          <w:b/>
          <w:lang w:val="ru-RU"/>
        </w:rPr>
      </w:pPr>
    </w:p>
    <w:p w14:paraId="6C35A975" w14:textId="77777777" w:rsidR="002D17A0" w:rsidRDefault="002D17A0" w:rsidP="002F7748">
      <w:pPr>
        <w:tabs>
          <w:tab w:val="left" w:pos="720"/>
          <w:tab w:val="right" w:pos="6804"/>
          <w:tab w:val="left" w:pos="8352"/>
        </w:tabs>
        <w:rPr>
          <w:b/>
          <w:lang w:val="ru-RU"/>
        </w:rPr>
      </w:pPr>
    </w:p>
    <w:p w14:paraId="685A6914" w14:textId="0FD71468" w:rsidR="002D17A0" w:rsidRDefault="002D17A0" w:rsidP="002F7748">
      <w:pPr>
        <w:tabs>
          <w:tab w:val="left" w:pos="720"/>
          <w:tab w:val="right" w:pos="6804"/>
          <w:tab w:val="left" w:pos="8352"/>
        </w:tabs>
        <w:rPr>
          <w:b/>
          <w:lang w:val="ru-RU"/>
        </w:rPr>
      </w:pPr>
    </w:p>
    <w:p w14:paraId="404D8F37" w14:textId="77777777" w:rsidR="00FA49CC" w:rsidRDefault="00FA49CC" w:rsidP="002F7748">
      <w:pPr>
        <w:tabs>
          <w:tab w:val="left" w:pos="720"/>
          <w:tab w:val="right" w:pos="6804"/>
          <w:tab w:val="left" w:pos="8352"/>
        </w:tabs>
        <w:rPr>
          <w:b/>
          <w:lang w:val="ru-RU"/>
        </w:rPr>
      </w:pPr>
    </w:p>
    <w:p w14:paraId="7A7C1202" w14:textId="77777777" w:rsidR="00FA49CC" w:rsidRDefault="00FA49CC" w:rsidP="002F7748">
      <w:pPr>
        <w:tabs>
          <w:tab w:val="left" w:pos="720"/>
          <w:tab w:val="right" w:pos="6804"/>
          <w:tab w:val="left" w:pos="8352"/>
        </w:tabs>
        <w:rPr>
          <w:b/>
          <w:lang w:val="ru-RU"/>
        </w:rPr>
      </w:pPr>
    </w:p>
    <w:p w14:paraId="04CBDF8D" w14:textId="77777777" w:rsidR="00FA49CC" w:rsidRDefault="00FA49CC" w:rsidP="002F7748">
      <w:pPr>
        <w:tabs>
          <w:tab w:val="left" w:pos="720"/>
          <w:tab w:val="right" w:pos="6804"/>
          <w:tab w:val="left" w:pos="8352"/>
        </w:tabs>
        <w:rPr>
          <w:b/>
          <w:lang w:val="ru-RU"/>
        </w:rPr>
      </w:pPr>
    </w:p>
    <w:p w14:paraId="1C4BCB6A" w14:textId="77777777" w:rsidR="00FA49CC" w:rsidRDefault="00FA49CC" w:rsidP="002F7748">
      <w:pPr>
        <w:tabs>
          <w:tab w:val="left" w:pos="720"/>
          <w:tab w:val="right" w:pos="6804"/>
          <w:tab w:val="left" w:pos="8352"/>
        </w:tabs>
        <w:rPr>
          <w:b/>
          <w:lang w:val="ru-RU"/>
        </w:rPr>
      </w:pPr>
    </w:p>
    <w:p w14:paraId="22C754E9" w14:textId="77777777" w:rsidR="00FA49CC" w:rsidRDefault="00FA49CC" w:rsidP="002F7748">
      <w:pPr>
        <w:tabs>
          <w:tab w:val="left" w:pos="720"/>
          <w:tab w:val="right" w:pos="6804"/>
          <w:tab w:val="left" w:pos="8352"/>
        </w:tabs>
        <w:rPr>
          <w:b/>
          <w:lang w:val="ru-RU"/>
        </w:rPr>
      </w:pPr>
    </w:p>
    <w:p w14:paraId="54113959" w14:textId="77777777" w:rsidR="00FA49CC" w:rsidRDefault="00FA49CC" w:rsidP="002F7748">
      <w:pPr>
        <w:tabs>
          <w:tab w:val="left" w:pos="720"/>
          <w:tab w:val="right" w:pos="6804"/>
          <w:tab w:val="left" w:pos="8352"/>
        </w:tabs>
        <w:rPr>
          <w:b/>
          <w:lang w:val="ru-RU"/>
        </w:rPr>
      </w:pPr>
    </w:p>
    <w:p w14:paraId="33D1E8D8" w14:textId="77777777" w:rsidR="00FA49CC" w:rsidRDefault="00FA49CC" w:rsidP="002F7748">
      <w:pPr>
        <w:tabs>
          <w:tab w:val="left" w:pos="720"/>
          <w:tab w:val="right" w:pos="6804"/>
          <w:tab w:val="left" w:pos="8352"/>
        </w:tabs>
        <w:rPr>
          <w:b/>
          <w:lang w:val="ru-RU"/>
        </w:rPr>
      </w:pPr>
    </w:p>
    <w:p w14:paraId="16DE7452" w14:textId="77777777" w:rsidR="00FA49CC" w:rsidRDefault="00FA49CC" w:rsidP="002F7748">
      <w:pPr>
        <w:tabs>
          <w:tab w:val="left" w:pos="720"/>
          <w:tab w:val="right" w:pos="6804"/>
          <w:tab w:val="left" w:pos="8352"/>
        </w:tabs>
        <w:rPr>
          <w:b/>
          <w:lang w:val="ru-RU"/>
        </w:rPr>
      </w:pPr>
    </w:p>
    <w:p w14:paraId="6F213D10" w14:textId="77777777" w:rsidR="00FA49CC" w:rsidRDefault="00FA49CC" w:rsidP="002F7748">
      <w:pPr>
        <w:tabs>
          <w:tab w:val="left" w:pos="720"/>
          <w:tab w:val="right" w:pos="6804"/>
          <w:tab w:val="left" w:pos="8352"/>
        </w:tabs>
        <w:rPr>
          <w:b/>
          <w:lang w:val="ru-RU"/>
        </w:rPr>
      </w:pPr>
    </w:p>
    <w:p w14:paraId="69306F65" w14:textId="77777777" w:rsidR="00FA49CC" w:rsidRDefault="00FA49CC" w:rsidP="002F7748">
      <w:pPr>
        <w:tabs>
          <w:tab w:val="left" w:pos="720"/>
          <w:tab w:val="right" w:pos="6804"/>
          <w:tab w:val="left" w:pos="8352"/>
        </w:tabs>
        <w:rPr>
          <w:b/>
          <w:lang w:val="ru-RU"/>
        </w:rPr>
      </w:pPr>
    </w:p>
    <w:p w14:paraId="022E54C8" w14:textId="77777777" w:rsidR="00FA49CC" w:rsidRDefault="00FA49CC" w:rsidP="002F7748">
      <w:pPr>
        <w:tabs>
          <w:tab w:val="left" w:pos="720"/>
          <w:tab w:val="right" w:pos="6804"/>
          <w:tab w:val="left" w:pos="8352"/>
        </w:tabs>
        <w:rPr>
          <w:b/>
          <w:lang w:val="ru-RU"/>
        </w:rPr>
      </w:pPr>
    </w:p>
    <w:p w14:paraId="46771D06" w14:textId="77777777" w:rsidR="00FA49CC" w:rsidRDefault="00FA49CC" w:rsidP="002F7748">
      <w:pPr>
        <w:tabs>
          <w:tab w:val="left" w:pos="720"/>
          <w:tab w:val="right" w:pos="6804"/>
          <w:tab w:val="left" w:pos="8352"/>
        </w:tabs>
        <w:rPr>
          <w:b/>
          <w:lang w:val="ru-RU"/>
        </w:rPr>
      </w:pPr>
    </w:p>
    <w:p w14:paraId="62A15B01" w14:textId="77777777" w:rsidR="00FA49CC" w:rsidRDefault="00FA49CC" w:rsidP="002F7748">
      <w:pPr>
        <w:tabs>
          <w:tab w:val="left" w:pos="720"/>
          <w:tab w:val="right" w:pos="6804"/>
          <w:tab w:val="left" w:pos="8352"/>
        </w:tabs>
        <w:rPr>
          <w:b/>
          <w:lang w:val="ru-RU"/>
        </w:rPr>
      </w:pPr>
    </w:p>
    <w:p w14:paraId="632D0E74" w14:textId="77777777" w:rsidR="00FA49CC" w:rsidRPr="00223C1B" w:rsidRDefault="00FA49CC" w:rsidP="002F7748">
      <w:pPr>
        <w:tabs>
          <w:tab w:val="left" w:pos="720"/>
          <w:tab w:val="right" w:pos="6804"/>
          <w:tab w:val="left" w:pos="8352"/>
        </w:tabs>
        <w:rPr>
          <w:b/>
          <w:lang w:val="ru-RU"/>
        </w:rPr>
      </w:pPr>
    </w:p>
    <w:p w14:paraId="6F7E20A5" w14:textId="77777777" w:rsidR="002D17A0" w:rsidRPr="00223C1B" w:rsidRDefault="002D17A0" w:rsidP="002F7748">
      <w:pPr>
        <w:pStyle w:val="Title"/>
        <w:tabs>
          <w:tab w:val="left" w:pos="720"/>
          <w:tab w:val="left" w:pos="8352"/>
        </w:tabs>
        <w:spacing w:before="0" w:after="0"/>
        <w:rPr>
          <w:caps/>
          <w:sz w:val="22"/>
          <w:szCs w:val="22"/>
          <w:lang w:val="sr-Latn-CS"/>
        </w:rPr>
      </w:pPr>
      <w:r w:rsidRPr="00223C1B">
        <w:rPr>
          <w:sz w:val="22"/>
          <w:szCs w:val="22"/>
          <w:lang w:val="sr-Cyrl-RS"/>
        </w:rPr>
        <w:t>7.</w:t>
      </w:r>
      <w:r w:rsidRPr="00223C1B">
        <w:rPr>
          <w:caps/>
          <w:sz w:val="22"/>
          <w:szCs w:val="22"/>
        </w:rPr>
        <w:t xml:space="preserve">  </w:t>
      </w:r>
      <w:r w:rsidRPr="00223C1B">
        <w:rPr>
          <w:caps/>
          <w:sz w:val="22"/>
          <w:szCs w:val="22"/>
          <w:lang w:val="sr-Latn-CS"/>
        </w:rPr>
        <w:t xml:space="preserve"> </w:t>
      </w:r>
      <w:r w:rsidRPr="00223C1B">
        <w:rPr>
          <w:caps/>
          <w:sz w:val="22"/>
          <w:szCs w:val="22"/>
        </w:rPr>
        <w:t>О Б Р А С Ц И</w:t>
      </w:r>
    </w:p>
    <w:p w14:paraId="54B747DC" w14:textId="77777777" w:rsidR="002D17A0" w:rsidRDefault="002D17A0" w:rsidP="002F7748">
      <w:pPr>
        <w:tabs>
          <w:tab w:val="left" w:pos="8352"/>
        </w:tabs>
        <w:rPr>
          <w:lang w:val="ru-RU"/>
        </w:rPr>
      </w:pPr>
      <w:bookmarkStart w:id="10" w:name="_Toc442559924"/>
    </w:p>
    <w:p w14:paraId="164CAEBF" w14:textId="77777777" w:rsidR="002D17A0" w:rsidRDefault="002D17A0" w:rsidP="002F7748">
      <w:pPr>
        <w:tabs>
          <w:tab w:val="left" w:pos="8352"/>
        </w:tabs>
        <w:rPr>
          <w:lang w:val="ru-RU"/>
        </w:rPr>
      </w:pPr>
    </w:p>
    <w:p w14:paraId="16D8977A" w14:textId="77777777" w:rsidR="002D17A0" w:rsidRDefault="002D17A0" w:rsidP="002F7748">
      <w:pPr>
        <w:tabs>
          <w:tab w:val="left" w:pos="8352"/>
        </w:tabs>
        <w:rPr>
          <w:lang w:val="ru-RU"/>
        </w:rPr>
      </w:pPr>
    </w:p>
    <w:p w14:paraId="0E37DEBE" w14:textId="77777777" w:rsidR="002D17A0" w:rsidRDefault="002D17A0" w:rsidP="002F7748">
      <w:pPr>
        <w:tabs>
          <w:tab w:val="left" w:pos="8352"/>
        </w:tabs>
        <w:rPr>
          <w:lang w:val="ru-RU"/>
        </w:rPr>
      </w:pPr>
    </w:p>
    <w:p w14:paraId="1068D413" w14:textId="77777777" w:rsidR="002D17A0" w:rsidRDefault="002D17A0" w:rsidP="002F7748">
      <w:pPr>
        <w:tabs>
          <w:tab w:val="left" w:pos="8352"/>
        </w:tabs>
        <w:rPr>
          <w:lang w:val="ru-RU"/>
        </w:rPr>
      </w:pPr>
    </w:p>
    <w:p w14:paraId="209CA775" w14:textId="77777777" w:rsidR="002D17A0" w:rsidRDefault="002D17A0" w:rsidP="002F7748">
      <w:pPr>
        <w:tabs>
          <w:tab w:val="left" w:pos="8352"/>
        </w:tabs>
        <w:rPr>
          <w:lang w:val="ru-RU"/>
        </w:rPr>
      </w:pPr>
    </w:p>
    <w:p w14:paraId="34D10314" w14:textId="77777777" w:rsidR="002D17A0" w:rsidRDefault="002D17A0" w:rsidP="002F7748">
      <w:pPr>
        <w:tabs>
          <w:tab w:val="left" w:pos="8352"/>
        </w:tabs>
        <w:rPr>
          <w:lang w:val="ru-RU"/>
        </w:rPr>
      </w:pPr>
    </w:p>
    <w:p w14:paraId="516FEC5C" w14:textId="77777777" w:rsidR="002D17A0" w:rsidRDefault="002D17A0" w:rsidP="002F7748">
      <w:pPr>
        <w:tabs>
          <w:tab w:val="left" w:pos="8352"/>
        </w:tabs>
        <w:rPr>
          <w:lang w:val="ru-RU"/>
        </w:rPr>
      </w:pPr>
    </w:p>
    <w:p w14:paraId="4DCB53F2" w14:textId="77777777" w:rsidR="002D17A0" w:rsidRPr="001E2A81" w:rsidRDefault="002D17A0" w:rsidP="002F7748">
      <w:pPr>
        <w:tabs>
          <w:tab w:val="left" w:pos="8352"/>
        </w:tabs>
        <w:rPr>
          <w:lang w:val="ru-RU"/>
        </w:rPr>
      </w:pPr>
    </w:p>
    <w:p w14:paraId="0C60528B" w14:textId="77777777" w:rsidR="002D17A0" w:rsidRDefault="002D17A0" w:rsidP="002F7748">
      <w:pPr>
        <w:tabs>
          <w:tab w:val="left" w:pos="8352"/>
        </w:tabs>
        <w:rPr>
          <w:lang w:val="ru-RU"/>
        </w:rPr>
      </w:pPr>
    </w:p>
    <w:p w14:paraId="664B59FD" w14:textId="77777777" w:rsidR="002D17A0" w:rsidRDefault="002D17A0" w:rsidP="002F7748">
      <w:pPr>
        <w:tabs>
          <w:tab w:val="left" w:pos="8352"/>
        </w:tabs>
        <w:rPr>
          <w:lang w:val="ru-RU"/>
        </w:rPr>
      </w:pPr>
    </w:p>
    <w:p w14:paraId="73C8214A" w14:textId="77777777" w:rsidR="002D17A0" w:rsidRDefault="002D17A0" w:rsidP="002F7748">
      <w:pPr>
        <w:tabs>
          <w:tab w:val="left" w:pos="8352"/>
        </w:tabs>
        <w:rPr>
          <w:lang w:val="ru-RU"/>
        </w:rPr>
      </w:pPr>
    </w:p>
    <w:p w14:paraId="5FB200AD" w14:textId="77777777" w:rsidR="002D17A0" w:rsidRDefault="002D17A0" w:rsidP="002F7748">
      <w:pPr>
        <w:tabs>
          <w:tab w:val="left" w:pos="8352"/>
        </w:tabs>
        <w:rPr>
          <w:lang w:val="ru-RU"/>
        </w:rPr>
      </w:pPr>
    </w:p>
    <w:p w14:paraId="4AD0E329" w14:textId="77777777" w:rsidR="002D17A0" w:rsidRDefault="002D17A0" w:rsidP="002F7748">
      <w:pPr>
        <w:tabs>
          <w:tab w:val="left" w:pos="8352"/>
        </w:tabs>
        <w:rPr>
          <w:lang w:val="ru-RU"/>
        </w:rPr>
      </w:pPr>
    </w:p>
    <w:p w14:paraId="4AA76E77" w14:textId="77777777" w:rsidR="002D17A0" w:rsidRDefault="002D17A0" w:rsidP="002F7748">
      <w:pPr>
        <w:tabs>
          <w:tab w:val="left" w:pos="8352"/>
        </w:tabs>
        <w:rPr>
          <w:lang w:val="ru-RU"/>
        </w:rPr>
      </w:pPr>
    </w:p>
    <w:p w14:paraId="1445AB84" w14:textId="77777777" w:rsidR="002D17A0" w:rsidRDefault="002D17A0" w:rsidP="002F7748">
      <w:pPr>
        <w:tabs>
          <w:tab w:val="left" w:pos="8352"/>
        </w:tabs>
        <w:rPr>
          <w:lang w:val="ru-RU"/>
        </w:rPr>
      </w:pPr>
    </w:p>
    <w:p w14:paraId="4FD1AA17" w14:textId="77777777" w:rsidR="002D17A0" w:rsidRDefault="002D17A0" w:rsidP="002F7748">
      <w:pPr>
        <w:tabs>
          <w:tab w:val="left" w:pos="8352"/>
        </w:tabs>
        <w:rPr>
          <w:lang w:val="ru-RU"/>
        </w:rPr>
      </w:pPr>
    </w:p>
    <w:p w14:paraId="3977049B" w14:textId="77777777" w:rsidR="002D17A0" w:rsidRDefault="002D17A0" w:rsidP="002F7748">
      <w:pPr>
        <w:tabs>
          <w:tab w:val="left" w:pos="8352"/>
        </w:tabs>
        <w:rPr>
          <w:lang w:val="ru-RU"/>
        </w:rPr>
      </w:pPr>
    </w:p>
    <w:p w14:paraId="25F87664" w14:textId="77777777" w:rsidR="002D17A0" w:rsidRDefault="002D17A0" w:rsidP="002F7748">
      <w:pPr>
        <w:tabs>
          <w:tab w:val="left" w:pos="8352"/>
        </w:tabs>
        <w:rPr>
          <w:lang w:val="ru-RU"/>
        </w:rPr>
      </w:pPr>
    </w:p>
    <w:p w14:paraId="47E2AA20" w14:textId="77777777" w:rsidR="002D17A0" w:rsidRDefault="002D17A0" w:rsidP="002F7748">
      <w:pPr>
        <w:tabs>
          <w:tab w:val="left" w:pos="8352"/>
        </w:tabs>
        <w:rPr>
          <w:lang w:val="ru-RU"/>
        </w:rPr>
      </w:pPr>
    </w:p>
    <w:p w14:paraId="5DA5789F" w14:textId="77777777" w:rsidR="002D17A0" w:rsidRDefault="002D17A0" w:rsidP="002F7748">
      <w:pPr>
        <w:tabs>
          <w:tab w:val="left" w:pos="8352"/>
        </w:tabs>
        <w:rPr>
          <w:lang w:val="ru-RU"/>
        </w:rPr>
      </w:pPr>
    </w:p>
    <w:p w14:paraId="3011544A" w14:textId="77777777" w:rsidR="002D17A0" w:rsidRDefault="002D17A0" w:rsidP="002F7748">
      <w:pPr>
        <w:tabs>
          <w:tab w:val="left" w:pos="8352"/>
        </w:tabs>
        <w:rPr>
          <w:lang w:val="ru-RU"/>
        </w:rPr>
      </w:pPr>
    </w:p>
    <w:p w14:paraId="23DB5D45" w14:textId="77777777" w:rsidR="002D17A0" w:rsidRDefault="002D17A0" w:rsidP="002F7748">
      <w:pPr>
        <w:tabs>
          <w:tab w:val="left" w:pos="8352"/>
        </w:tabs>
        <w:rPr>
          <w:lang w:val="ru-RU"/>
        </w:rPr>
      </w:pPr>
    </w:p>
    <w:p w14:paraId="3195F75C" w14:textId="77777777" w:rsidR="002D17A0" w:rsidRDefault="002D17A0" w:rsidP="002F7748">
      <w:pPr>
        <w:tabs>
          <w:tab w:val="left" w:pos="8352"/>
        </w:tabs>
        <w:rPr>
          <w:lang w:val="ru-RU"/>
        </w:rPr>
      </w:pPr>
    </w:p>
    <w:p w14:paraId="613F4F59" w14:textId="297A6C8E" w:rsidR="002D17A0" w:rsidRDefault="002D17A0" w:rsidP="002F7748">
      <w:pPr>
        <w:tabs>
          <w:tab w:val="left" w:pos="8352"/>
        </w:tabs>
        <w:rPr>
          <w:lang w:val="ru-RU"/>
        </w:rPr>
      </w:pPr>
    </w:p>
    <w:p w14:paraId="58A33D94" w14:textId="375DDA9F" w:rsidR="002E4CBB" w:rsidRDefault="002E4CBB" w:rsidP="002F7748">
      <w:pPr>
        <w:tabs>
          <w:tab w:val="left" w:pos="8352"/>
        </w:tabs>
        <w:rPr>
          <w:lang w:val="ru-RU"/>
        </w:rPr>
      </w:pPr>
    </w:p>
    <w:p w14:paraId="2698CBBF" w14:textId="326C3FE4" w:rsidR="002E4CBB" w:rsidRDefault="002E4CBB" w:rsidP="002F7748">
      <w:pPr>
        <w:tabs>
          <w:tab w:val="left" w:pos="8352"/>
        </w:tabs>
        <w:rPr>
          <w:lang w:val="ru-RU"/>
        </w:rPr>
      </w:pPr>
    </w:p>
    <w:p w14:paraId="7DDBDDD9" w14:textId="415FA7C0" w:rsidR="006F044D" w:rsidRDefault="006F044D" w:rsidP="002F7748">
      <w:pPr>
        <w:tabs>
          <w:tab w:val="left" w:pos="8352"/>
        </w:tabs>
        <w:rPr>
          <w:lang w:val="ru-RU"/>
        </w:rPr>
      </w:pPr>
    </w:p>
    <w:p w14:paraId="0DB33FE1" w14:textId="11509884" w:rsidR="006F044D" w:rsidRDefault="006F044D" w:rsidP="002F7748">
      <w:pPr>
        <w:tabs>
          <w:tab w:val="left" w:pos="8352"/>
        </w:tabs>
        <w:rPr>
          <w:lang w:val="ru-RU"/>
        </w:rPr>
      </w:pPr>
    </w:p>
    <w:p w14:paraId="5BF7C6D5" w14:textId="1894F23F" w:rsidR="006F044D" w:rsidRDefault="006F044D" w:rsidP="002F7748">
      <w:pPr>
        <w:tabs>
          <w:tab w:val="left" w:pos="8352"/>
        </w:tabs>
        <w:rPr>
          <w:lang w:val="ru-RU"/>
        </w:rPr>
      </w:pPr>
    </w:p>
    <w:p w14:paraId="251E2CB6" w14:textId="00BBF032" w:rsidR="006F044D" w:rsidRDefault="006F044D" w:rsidP="002F7748">
      <w:pPr>
        <w:tabs>
          <w:tab w:val="left" w:pos="8352"/>
        </w:tabs>
        <w:rPr>
          <w:lang w:val="ru-RU"/>
        </w:rPr>
      </w:pPr>
    </w:p>
    <w:p w14:paraId="44FA514E" w14:textId="30B3FFDC" w:rsidR="006F044D" w:rsidRDefault="006F044D" w:rsidP="002F7748">
      <w:pPr>
        <w:tabs>
          <w:tab w:val="left" w:pos="8352"/>
        </w:tabs>
        <w:rPr>
          <w:lang w:val="ru-RU"/>
        </w:rPr>
      </w:pPr>
    </w:p>
    <w:p w14:paraId="046B6362" w14:textId="0CB145AB" w:rsidR="006F044D" w:rsidRDefault="006F044D" w:rsidP="002F7748">
      <w:pPr>
        <w:tabs>
          <w:tab w:val="left" w:pos="8352"/>
        </w:tabs>
        <w:rPr>
          <w:lang w:val="ru-RU"/>
        </w:rPr>
      </w:pPr>
    </w:p>
    <w:p w14:paraId="07CA7011" w14:textId="77777777" w:rsidR="006F044D" w:rsidRDefault="006F044D" w:rsidP="002F7748">
      <w:pPr>
        <w:tabs>
          <w:tab w:val="left" w:pos="8352"/>
        </w:tabs>
        <w:rPr>
          <w:lang w:val="ru-RU"/>
        </w:rPr>
      </w:pPr>
    </w:p>
    <w:p w14:paraId="3E2EB9A2" w14:textId="77777777" w:rsidR="002E4CBB" w:rsidRDefault="002E4CBB" w:rsidP="002F7748">
      <w:pPr>
        <w:tabs>
          <w:tab w:val="left" w:pos="8352"/>
        </w:tabs>
        <w:rPr>
          <w:lang w:val="ru-RU"/>
        </w:rPr>
      </w:pPr>
    </w:p>
    <w:p w14:paraId="0B6DEA5F" w14:textId="741B4828" w:rsidR="002D17A0" w:rsidRPr="00223C1B" w:rsidRDefault="002D17A0" w:rsidP="002F7748">
      <w:pPr>
        <w:pStyle w:val="Heading3"/>
        <w:tabs>
          <w:tab w:val="left" w:pos="720"/>
          <w:tab w:val="left" w:pos="8352"/>
        </w:tabs>
        <w:jc w:val="right"/>
        <w:rPr>
          <w:sz w:val="22"/>
          <w:szCs w:val="22"/>
          <w:lang w:val="ru-RU"/>
        </w:rPr>
      </w:pPr>
      <w:r w:rsidRPr="00223C1B">
        <w:rPr>
          <w:sz w:val="22"/>
          <w:szCs w:val="22"/>
          <w:lang w:val="ru-RU"/>
        </w:rPr>
        <w:lastRenderedPageBreak/>
        <w:t xml:space="preserve">ОБРАЗАЦ </w:t>
      </w:r>
      <w:r w:rsidRPr="00223C1B">
        <w:rPr>
          <w:sz w:val="22"/>
          <w:szCs w:val="22"/>
          <w:lang w:val="sr-Cyrl-RS"/>
        </w:rPr>
        <w:t>1</w:t>
      </w:r>
      <w:r w:rsidRPr="00223C1B">
        <w:rPr>
          <w:sz w:val="22"/>
          <w:szCs w:val="22"/>
          <w:lang w:val="ru-RU"/>
        </w:rPr>
        <w:t>.</w:t>
      </w:r>
      <w:bookmarkEnd w:id="10"/>
    </w:p>
    <w:p w14:paraId="12C4E2EE" w14:textId="77777777" w:rsidR="002D17A0" w:rsidRPr="00223C1B" w:rsidRDefault="002D17A0" w:rsidP="002F7748">
      <w:pPr>
        <w:tabs>
          <w:tab w:val="left" w:pos="720"/>
          <w:tab w:val="left" w:pos="8352"/>
        </w:tabs>
      </w:pPr>
    </w:p>
    <w:p w14:paraId="26428E14" w14:textId="77777777" w:rsidR="002D17A0" w:rsidRPr="00223C1B" w:rsidRDefault="002D17A0" w:rsidP="002F7748">
      <w:pPr>
        <w:tabs>
          <w:tab w:val="left" w:pos="720"/>
          <w:tab w:val="left" w:pos="8352"/>
        </w:tabs>
        <w:jc w:val="center"/>
        <w:rPr>
          <w:lang w:val="sr-Cyrl-RS"/>
        </w:rPr>
      </w:pPr>
      <w:r w:rsidRPr="00223C1B">
        <w:t>ОБРАЗАЦ ПОНУДЕ</w:t>
      </w:r>
      <w:r w:rsidRPr="00223C1B">
        <w:rPr>
          <w:lang w:val="sr-Cyrl-RS"/>
        </w:rPr>
        <w:t xml:space="preserve"> </w:t>
      </w:r>
    </w:p>
    <w:p w14:paraId="62516DA4" w14:textId="77777777" w:rsidR="002D17A0" w:rsidRPr="00223C1B" w:rsidRDefault="002D17A0" w:rsidP="002F7748">
      <w:pPr>
        <w:tabs>
          <w:tab w:val="left" w:pos="720"/>
          <w:tab w:val="left" w:pos="8352"/>
        </w:tabs>
        <w:jc w:val="center"/>
        <w:rPr>
          <w:lang w:val="sr-Cyrl-RS"/>
        </w:rPr>
      </w:pPr>
    </w:p>
    <w:p w14:paraId="68E82300" w14:textId="77777777" w:rsidR="002D17A0" w:rsidRPr="00223C1B" w:rsidRDefault="002D17A0" w:rsidP="002F7748">
      <w:pPr>
        <w:tabs>
          <w:tab w:val="left" w:pos="720"/>
          <w:tab w:val="left" w:pos="8352"/>
        </w:tabs>
        <w:rPr>
          <w:lang w:val="sr-Cyrl-RS"/>
        </w:rPr>
      </w:pPr>
    </w:p>
    <w:p w14:paraId="2C93A73E" w14:textId="29D27F94" w:rsidR="002D17A0" w:rsidRPr="00223C1B" w:rsidRDefault="002D17A0" w:rsidP="002F7748">
      <w:pPr>
        <w:tabs>
          <w:tab w:val="left" w:pos="720"/>
          <w:tab w:val="left" w:pos="8352"/>
        </w:tabs>
        <w:jc w:val="both"/>
        <w:rPr>
          <w:rFonts w:eastAsia="TimesNewRomanPS-BoldMT"/>
          <w:lang w:val="sr-Cyrl-RS"/>
        </w:rPr>
      </w:pPr>
      <w:r w:rsidRPr="00223C1B">
        <w:rPr>
          <w:rFonts w:eastAsia="TimesNewRomanPS-BoldMT"/>
        </w:rPr>
        <w:t>Понуда бр._________ од _______________ за  отворени поступак јавне набавке</w:t>
      </w:r>
      <w:r>
        <w:rPr>
          <w:rFonts w:eastAsia="TimesNewRomanPS-BoldMT"/>
        </w:rPr>
        <w:t xml:space="preserve"> услуге </w:t>
      </w:r>
      <w:r w:rsidRPr="00223C1B">
        <w:rPr>
          <w:rFonts w:eastAsia="TimesNewRomanPS-BoldMT"/>
          <w:lang w:val="sr-Cyrl-RS"/>
        </w:rPr>
        <w:t>„</w:t>
      </w:r>
      <w:r w:rsidR="0060281B">
        <w:rPr>
          <w:lang w:val="sr-Cyrl-RS"/>
        </w:rPr>
        <w:t>Услуге штампања, фотокопирања и коричења</w:t>
      </w:r>
      <w:r w:rsidR="00900E84">
        <w:rPr>
          <w:lang w:val="sr-Cyrl-RS"/>
        </w:rPr>
        <w:t xml:space="preserve"> за потребе ТЦ Краљево</w:t>
      </w:r>
      <w:r w:rsidRPr="00223C1B">
        <w:rPr>
          <w:lang w:val="sr-Cyrl-RS"/>
        </w:rPr>
        <w:t xml:space="preserve">“ </w:t>
      </w:r>
      <w:r w:rsidRPr="00223C1B">
        <w:rPr>
          <w:rFonts w:eastAsia="TimesNewRomanPSMT"/>
          <w:bCs/>
        </w:rPr>
        <w:t xml:space="preserve">- </w:t>
      </w:r>
      <w:r w:rsidR="003E1002">
        <w:rPr>
          <w:rFonts w:eastAsia="TimesNewRomanPSMT"/>
          <w:bCs/>
        </w:rPr>
        <w:t>ЈН/8300/0108/2017</w:t>
      </w:r>
      <w:r w:rsidRPr="00223C1B">
        <w:rPr>
          <w:rFonts w:eastAsia="TimesNewRomanPS-BoldMT"/>
          <w:lang w:val="sr-Cyrl-RS"/>
        </w:rPr>
        <w:t xml:space="preserve">, ради закључења </w:t>
      </w:r>
      <w:r w:rsidR="001E5582">
        <w:rPr>
          <w:rFonts w:eastAsia="TimesNewRomanPS-BoldMT"/>
          <w:lang w:val="sr-Cyrl-RS"/>
        </w:rPr>
        <w:t xml:space="preserve">оквирног споразума на период од две године </w:t>
      </w:r>
      <w:r w:rsidRPr="00223C1B">
        <w:rPr>
          <w:rFonts w:eastAsia="TimesNewRomanPS-BoldMT"/>
          <w:lang w:val="sr-Cyrl-RS"/>
        </w:rPr>
        <w:t>са једним понуђачем</w:t>
      </w:r>
      <w:r w:rsidRPr="00223C1B">
        <w:rPr>
          <w:rFonts w:eastAsia="TimesNewRomanPS-BoldMT"/>
        </w:rPr>
        <w:t xml:space="preserve"> </w:t>
      </w:r>
    </w:p>
    <w:p w14:paraId="3783D31C" w14:textId="77777777" w:rsidR="002D17A0" w:rsidRPr="00223C1B" w:rsidRDefault="002D17A0" w:rsidP="002F7748">
      <w:pPr>
        <w:tabs>
          <w:tab w:val="left" w:pos="720"/>
          <w:tab w:val="left" w:pos="8352"/>
        </w:tabs>
        <w:rPr>
          <w:rFonts w:eastAsia="TimesNewRomanPS-BoldMT"/>
        </w:rPr>
      </w:pPr>
    </w:p>
    <w:p w14:paraId="5746ADFD" w14:textId="77777777" w:rsidR="002D17A0" w:rsidRPr="00223C1B" w:rsidRDefault="002D17A0" w:rsidP="002F7748">
      <w:pPr>
        <w:numPr>
          <w:ilvl w:val="0"/>
          <w:numId w:val="15"/>
        </w:numPr>
        <w:tabs>
          <w:tab w:val="left" w:pos="720"/>
          <w:tab w:val="left" w:pos="8352"/>
        </w:tabs>
        <w:ind w:left="0" w:firstLine="0"/>
      </w:pPr>
      <w:r w:rsidRPr="00223C1B">
        <w:t>ОПШТИ ПОДАЦИ О ПОНУЂАЧУ</w:t>
      </w:r>
    </w:p>
    <w:p w14:paraId="4D8DB46D" w14:textId="77777777" w:rsidR="002D17A0" w:rsidRPr="00223C1B" w:rsidRDefault="002D17A0" w:rsidP="002F7748">
      <w:pPr>
        <w:tabs>
          <w:tab w:val="left" w:pos="720"/>
          <w:tab w:val="left" w:pos="8352"/>
        </w:tabs>
      </w:pPr>
    </w:p>
    <w:tbl>
      <w:tblPr>
        <w:tblW w:w="9555" w:type="dxa"/>
        <w:tblInd w:w="-20" w:type="dxa"/>
        <w:tblLayout w:type="fixed"/>
        <w:tblLook w:val="0000" w:firstRow="0" w:lastRow="0" w:firstColumn="0" w:lastColumn="0" w:noHBand="0" w:noVBand="0"/>
      </w:tblPr>
      <w:tblGrid>
        <w:gridCol w:w="4621"/>
        <w:gridCol w:w="4934"/>
      </w:tblGrid>
      <w:tr w:rsidR="002D17A0" w:rsidRPr="00223C1B" w14:paraId="40DA4B6D" w14:textId="77777777" w:rsidTr="00785F81">
        <w:trPr>
          <w:trHeight w:val="485"/>
        </w:trPr>
        <w:tc>
          <w:tcPr>
            <w:tcW w:w="4621" w:type="dxa"/>
            <w:tcBorders>
              <w:top w:val="single" w:sz="4" w:space="0" w:color="000000"/>
              <w:left w:val="single" w:sz="4" w:space="0" w:color="000000"/>
              <w:bottom w:val="single" w:sz="4" w:space="0" w:color="000000"/>
            </w:tcBorders>
            <w:shd w:val="clear" w:color="auto" w:fill="auto"/>
          </w:tcPr>
          <w:p w14:paraId="504F9A8E" w14:textId="77777777" w:rsidR="002D17A0" w:rsidRPr="00223C1B" w:rsidRDefault="002D17A0" w:rsidP="002F7748">
            <w:pPr>
              <w:tabs>
                <w:tab w:val="left" w:pos="720"/>
                <w:tab w:val="left" w:pos="8352"/>
              </w:tabs>
            </w:pPr>
            <w:r w:rsidRPr="00223C1B">
              <w:t>Назив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18E91513" w14:textId="77777777" w:rsidR="002D17A0" w:rsidRPr="00223C1B" w:rsidRDefault="002D17A0" w:rsidP="002F7748">
            <w:pPr>
              <w:tabs>
                <w:tab w:val="left" w:pos="720"/>
                <w:tab w:val="left" w:pos="8352"/>
              </w:tabs>
            </w:pPr>
          </w:p>
        </w:tc>
      </w:tr>
      <w:tr w:rsidR="002D17A0" w:rsidRPr="00223C1B" w14:paraId="3146BCDC" w14:textId="77777777" w:rsidTr="00785F81">
        <w:trPr>
          <w:trHeight w:val="620"/>
        </w:trPr>
        <w:tc>
          <w:tcPr>
            <w:tcW w:w="4621" w:type="dxa"/>
            <w:tcBorders>
              <w:top w:val="single" w:sz="4" w:space="0" w:color="000000"/>
              <w:left w:val="single" w:sz="4" w:space="0" w:color="000000"/>
              <w:bottom w:val="single" w:sz="4" w:space="0" w:color="000000"/>
            </w:tcBorders>
            <w:shd w:val="clear" w:color="auto" w:fill="auto"/>
          </w:tcPr>
          <w:p w14:paraId="118C600E" w14:textId="77777777" w:rsidR="002D17A0" w:rsidRPr="00223C1B" w:rsidRDefault="002D17A0" w:rsidP="002F7748">
            <w:pPr>
              <w:tabs>
                <w:tab w:val="left" w:pos="720"/>
                <w:tab w:val="left" w:pos="8352"/>
              </w:tabs>
              <w:rPr>
                <w:lang w:val="sr-Cyrl-RS"/>
              </w:rPr>
            </w:pPr>
            <w:r w:rsidRPr="00223C1B">
              <w:t>Врста правног лица: (микро, мало, средње, велико)</w:t>
            </w:r>
            <w:r w:rsidRPr="00223C1B">
              <w:rPr>
                <w:lang w:val="sr-Latn-CS"/>
              </w:rPr>
              <w:t xml:space="preserve"> </w:t>
            </w:r>
            <w:r w:rsidRPr="00223C1B">
              <w:rPr>
                <w:lang w:val="sr-Cyrl-RS"/>
              </w:rPr>
              <w:t>или</w:t>
            </w:r>
            <w:r w:rsidRPr="00223C1B">
              <w:t xml:space="preserve"> физичко лице</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14DA930" w14:textId="77777777" w:rsidR="002D17A0" w:rsidRPr="00223C1B" w:rsidRDefault="002D17A0" w:rsidP="002F7748">
            <w:pPr>
              <w:tabs>
                <w:tab w:val="left" w:pos="720"/>
                <w:tab w:val="left" w:pos="8352"/>
              </w:tabs>
            </w:pPr>
          </w:p>
          <w:p w14:paraId="2B6087CE" w14:textId="77777777" w:rsidR="002D17A0" w:rsidRPr="00223C1B" w:rsidRDefault="002D17A0" w:rsidP="002F7748">
            <w:pPr>
              <w:tabs>
                <w:tab w:val="left" w:pos="720"/>
                <w:tab w:val="left" w:pos="8352"/>
              </w:tabs>
              <w:rPr>
                <w:lang w:val="sr-Cyrl-RS"/>
              </w:rPr>
            </w:pPr>
          </w:p>
        </w:tc>
      </w:tr>
      <w:tr w:rsidR="002D17A0" w:rsidRPr="00223C1B" w14:paraId="7CC8325B" w14:textId="77777777" w:rsidTr="00785F81">
        <w:trPr>
          <w:trHeight w:val="575"/>
        </w:trPr>
        <w:tc>
          <w:tcPr>
            <w:tcW w:w="4621" w:type="dxa"/>
            <w:tcBorders>
              <w:top w:val="single" w:sz="4" w:space="0" w:color="000000"/>
              <w:left w:val="single" w:sz="4" w:space="0" w:color="000000"/>
              <w:bottom w:val="single" w:sz="4" w:space="0" w:color="000000"/>
            </w:tcBorders>
            <w:shd w:val="clear" w:color="auto" w:fill="auto"/>
          </w:tcPr>
          <w:p w14:paraId="01C8014B" w14:textId="77777777" w:rsidR="002D17A0" w:rsidRPr="00223C1B" w:rsidRDefault="002D17A0" w:rsidP="002F7748">
            <w:pPr>
              <w:tabs>
                <w:tab w:val="left" w:pos="720"/>
                <w:tab w:val="left" w:pos="8352"/>
              </w:tabs>
            </w:pPr>
            <w:r w:rsidRPr="00223C1B">
              <w:t>Адреса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0E644A7" w14:textId="77777777" w:rsidR="002D17A0" w:rsidRPr="00223C1B" w:rsidRDefault="002D17A0" w:rsidP="002F7748">
            <w:pPr>
              <w:tabs>
                <w:tab w:val="left" w:pos="720"/>
                <w:tab w:val="left" w:pos="8352"/>
              </w:tabs>
            </w:pPr>
          </w:p>
          <w:p w14:paraId="4CE4B387" w14:textId="77777777" w:rsidR="002D17A0" w:rsidRPr="00223C1B" w:rsidRDefault="002D17A0" w:rsidP="002F7748">
            <w:pPr>
              <w:tabs>
                <w:tab w:val="left" w:pos="720"/>
                <w:tab w:val="left" w:pos="8352"/>
              </w:tabs>
              <w:rPr>
                <w:lang w:val="sr-Cyrl-RS"/>
              </w:rPr>
            </w:pPr>
          </w:p>
        </w:tc>
      </w:tr>
      <w:tr w:rsidR="002D17A0" w:rsidRPr="00223C1B" w14:paraId="413436D6"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2740D7FA" w14:textId="77777777" w:rsidR="002D17A0" w:rsidRPr="00223C1B" w:rsidRDefault="002D17A0" w:rsidP="002F7748">
            <w:pPr>
              <w:tabs>
                <w:tab w:val="left" w:pos="720"/>
                <w:tab w:val="left" w:pos="8352"/>
              </w:tabs>
            </w:pPr>
            <w:r w:rsidRPr="00223C1B">
              <w:t>Матични број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DAA62AA" w14:textId="77777777" w:rsidR="002D17A0" w:rsidRPr="00223C1B" w:rsidRDefault="002D17A0" w:rsidP="002F7748">
            <w:pPr>
              <w:tabs>
                <w:tab w:val="left" w:pos="720"/>
                <w:tab w:val="left" w:pos="8352"/>
              </w:tabs>
            </w:pPr>
          </w:p>
          <w:p w14:paraId="0C981397" w14:textId="77777777" w:rsidR="002D17A0" w:rsidRPr="00223C1B" w:rsidRDefault="002D17A0" w:rsidP="002F7748">
            <w:pPr>
              <w:tabs>
                <w:tab w:val="left" w:pos="720"/>
                <w:tab w:val="left" w:pos="8352"/>
              </w:tabs>
              <w:rPr>
                <w:lang w:val="sr-Cyrl-RS"/>
              </w:rPr>
            </w:pPr>
          </w:p>
        </w:tc>
      </w:tr>
      <w:tr w:rsidR="002D17A0" w:rsidRPr="00223C1B" w14:paraId="5F4577F3" w14:textId="77777777" w:rsidTr="00785F81">
        <w:trPr>
          <w:trHeight w:val="665"/>
        </w:trPr>
        <w:tc>
          <w:tcPr>
            <w:tcW w:w="4621" w:type="dxa"/>
            <w:tcBorders>
              <w:top w:val="single" w:sz="4" w:space="0" w:color="000000"/>
              <w:left w:val="single" w:sz="4" w:space="0" w:color="000000"/>
              <w:bottom w:val="single" w:sz="4" w:space="0" w:color="000000"/>
            </w:tcBorders>
            <w:shd w:val="clear" w:color="auto" w:fill="auto"/>
          </w:tcPr>
          <w:p w14:paraId="0B288550" w14:textId="77777777" w:rsidR="002D17A0" w:rsidRPr="00223C1B" w:rsidRDefault="002D17A0" w:rsidP="002F7748">
            <w:pPr>
              <w:tabs>
                <w:tab w:val="left" w:pos="720"/>
                <w:tab w:val="left" w:pos="8352"/>
              </w:tabs>
            </w:pPr>
            <w:r w:rsidRPr="00223C1B">
              <w:t>Порески идентификациони број понуђача (ПИБ):</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C8F122D" w14:textId="77777777" w:rsidR="002D17A0" w:rsidRPr="00223C1B" w:rsidRDefault="002D17A0" w:rsidP="002F7748">
            <w:pPr>
              <w:tabs>
                <w:tab w:val="left" w:pos="720"/>
                <w:tab w:val="left" w:pos="8352"/>
              </w:tabs>
              <w:rPr>
                <w:lang w:val="sr-Cyrl-RS"/>
              </w:rPr>
            </w:pPr>
          </w:p>
          <w:p w14:paraId="07B90019" w14:textId="77777777" w:rsidR="002D17A0" w:rsidRPr="00223C1B" w:rsidRDefault="002D17A0" w:rsidP="002F7748">
            <w:pPr>
              <w:tabs>
                <w:tab w:val="left" w:pos="720"/>
                <w:tab w:val="left" w:pos="8352"/>
              </w:tabs>
              <w:rPr>
                <w:lang w:val="sr-Cyrl-RS"/>
              </w:rPr>
            </w:pPr>
          </w:p>
        </w:tc>
      </w:tr>
      <w:tr w:rsidR="002D17A0" w:rsidRPr="00223C1B" w14:paraId="37BAF103"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0717A050" w14:textId="77777777" w:rsidR="002D17A0" w:rsidRPr="00223C1B" w:rsidRDefault="002D17A0" w:rsidP="002F7748">
            <w:pPr>
              <w:tabs>
                <w:tab w:val="left" w:pos="720"/>
                <w:tab w:val="left" w:pos="8352"/>
              </w:tabs>
            </w:pPr>
            <w:r w:rsidRPr="00223C1B">
              <w:t>Име особе за контакт:</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306DDA48" w14:textId="77777777" w:rsidR="002D17A0" w:rsidRPr="00223C1B" w:rsidRDefault="002D17A0" w:rsidP="002F7748">
            <w:pPr>
              <w:tabs>
                <w:tab w:val="left" w:pos="720"/>
                <w:tab w:val="left" w:pos="8352"/>
              </w:tabs>
            </w:pPr>
          </w:p>
          <w:p w14:paraId="015BBEFF" w14:textId="77777777" w:rsidR="002D17A0" w:rsidRPr="00223C1B" w:rsidRDefault="002D17A0" w:rsidP="002F7748">
            <w:pPr>
              <w:tabs>
                <w:tab w:val="left" w:pos="720"/>
                <w:tab w:val="left" w:pos="8352"/>
              </w:tabs>
              <w:rPr>
                <w:lang w:val="sr-Cyrl-RS"/>
              </w:rPr>
            </w:pPr>
          </w:p>
        </w:tc>
      </w:tr>
      <w:tr w:rsidR="002D17A0" w:rsidRPr="00223C1B" w14:paraId="584D6326" w14:textId="77777777" w:rsidTr="00785F81">
        <w:tc>
          <w:tcPr>
            <w:tcW w:w="4621" w:type="dxa"/>
            <w:tcBorders>
              <w:top w:val="single" w:sz="4" w:space="0" w:color="000000"/>
              <w:left w:val="single" w:sz="4" w:space="0" w:color="000000"/>
              <w:bottom w:val="single" w:sz="4" w:space="0" w:color="000000"/>
            </w:tcBorders>
            <w:shd w:val="clear" w:color="auto" w:fill="auto"/>
          </w:tcPr>
          <w:p w14:paraId="19BCD8A9" w14:textId="77777777" w:rsidR="002D17A0" w:rsidRPr="00223C1B" w:rsidRDefault="002D17A0" w:rsidP="002F7748">
            <w:pPr>
              <w:tabs>
                <w:tab w:val="left" w:pos="720"/>
                <w:tab w:val="left" w:pos="8352"/>
              </w:tabs>
            </w:pPr>
            <w:r w:rsidRPr="00223C1B">
              <w:t>Електронска адреса понуђача (e-mail):</w:t>
            </w:r>
          </w:p>
          <w:p w14:paraId="7CD07ECB" w14:textId="77777777" w:rsidR="002D17A0" w:rsidRPr="00223C1B" w:rsidRDefault="002D17A0" w:rsidP="002F7748">
            <w:pPr>
              <w:tabs>
                <w:tab w:val="left" w:pos="720"/>
                <w:tab w:val="left" w:pos="8352"/>
              </w:tabs>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659D22D0" w14:textId="77777777" w:rsidR="002D17A0" w:rsidRPr="00223C1B" w:rsidRDefault="002D17A0" w:rsidP="002F7748">
            <w:pPr>
              <w:tabs>
                <w:tab w:val="left" w:pos="720"/>
                <w:tab w:val="left" w:pos="8352"/>
              </w:tabs>
            </w:pPr>
          </w:p>
        </w:tc>
      </w:tr>
      <w:tr w:rsidR="002D17A0" w:rsidRPr="00223C1B" w14:paraId="6CABB33C" w14:textId="77777777" w:rsidTr="00785F81">
        <w:trPr>
          <w:trHeight w:val="557"/>
        </w:trPr>
        <w:tc>
          <w:tcPr>
            <w:tcW w:w="4621" w:type="dxa"/>
            <w:tcBorders>
              <w:top w:val="single" w:sz="4" w:space="0" w:color="000000"/>
              <w:left w:val="single" w:sz="4" w:space="0" w:color="000000"/>
              <w:bottom w:val="single" w:sz="4" w:space="0" w:color="000000"/>
            </w:tcBorders>
            <w:shd w:val="clear" w:color="auto" w:fill="auto"/>
          </w:tcPr>
          <w:p w14:paraId="2BE17DA0" w14:textId="77777777" w:rsidR="002D17A0" w:rsidRPr="00223C1B" w:rsidRDefault="002D17A0" w:rsidP="002F7748">
            <w:pPr>
              <w:tabs>
                <w:tab w:val="left" w:pos="720"/>
                <w:tab w:val="left" w:pos="8352"/>
              </w:tabs>
            </w:pPr>
            <w:r w:rsidRPr="00223C1B">
              <w:t>Телефон:</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49D2E48" w14:textId="77777777" w:rsidR="002D17A0" w:rsidRPr="00223C1B" w:rsidRDefault="002D17A0" w:rsidP="002F7748">
            <w:pPr>
              <w:tabs>
                <w:tab w:val="left" w:pos="720"/>
                <w:tab w:val="left" w:pos="8352"/>
              </w:tabs>
            </w:pPr>
          </w:p>
          <w:p w14:paraId="1D053AC1" w14:textId="77777777" w:rsidR="002D17A0" w:rsidRPr="00223C1B" w:rsidRDefault="002D17A0" w:rsidP="002F7748">
            <w:pPr>
              <w:tabs>
                <w:tab w:val="left" w:pos="720"/>
                <w:tab w:val="left" w:pos="8352"/>
              </w:tabs>
              <w:rPr>
                <w:lang w:val="sr-Cyrl-RS"/>
              </w:rPr>
            </w:pPr>
          </w:p>
        </w:tc>
      </w:tr>
      <w:tr w:rsidR="002D17A0" w:rsidRPr="00223C1B" w14:paraId="25268E18" w14:textId="77777777" w:rsidTr="00785F81">
        <w:trPr>
          <w:trHeight w:val="530"/>
        </w:trPr>
        <w:tc>
          <w:tcPr>
            <w:tcW w:w="4621" w:type="dxa"/>
            <w:tcBorders>
              <w:top w:val="single" w:sz="4" w:space="0" w:color="000000"/>
              <w:left w:val="single" w:sz="4" w:space="0" w:color="000000"/>
              <w:bottom w:val="single" w:sz="4" w:space="0" w:color="000000"/>
            </w:tcBorders>
            <w:shd w:val="clear" w:color="auto" w:fill="auto"/>
          </w:tcPr>
          <w:p w14:paraId="1207FCAF" w14:textId="77777777" w:rsidR="002D17A0" w:rsidRPr="00223C1B" w:rsidRDefault="002D17A0" w:rsidP="002F7748">
            <w:pPr>
              <w:tabs>
                <w:tab w:val="left" w:pos="720"/>
                <w:tab w:val="left" w:pos="8352"/>
              </w:tabs>
            </w:pPr>
            <w:r w:rsidRPr="00223C1B">
              <w:t>Телефакс:</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7759107" w14:textId="77777777" w:rsidR="002D17A0" w:rsidRPr="00223C1B" w:rsidRDefault="002D17A0" w:rsidP="002F7748">
            <w:pPr>
              <w:tabs>
                <w:tab w:val="left" w:pos="720"/>
                <w:tab w:val="left" w:pos="8352"/>
              </w:tabs>
            </w:pPr>
          </w:p>
          <w:p w14:paraId="54499002" w14:textId="77777777" w:rsidR="002D17A0" w:rsidRPr="00223C1B" w:rsidRDefault="002D17A0" w:rsidP="002F7748">
            <w:pPr>
              <w:tabs>
                <w:tab w:val="left" w:pos="720"/>
                <w:tab w:val="left" w:pos="8352"/>
              </w:tabs>
              <w:rPr>
                <w:lang w:val="sr-Cyrl-RS"/>
              </w:rPr>
            </w:pPr>
          </w:p>
        </w:tc>
      </w:tr>
      <w:tr w:rsidR="002D17A0" w:rsidRPr="00223C1B" w14:paraId="42579C17"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532601BD" w14:textId="77777777" w:rsidR="002D17A0" w:rsidRPr="00223C1B" w:rsidRDefault="002D17A0" w:rsidP="002F7748">
            <w:pPr>
              <w:tabs>
                <w:tab w:val="left" w:pos="720"/>
                <w:tab w:val="left" w:pos="8352"/>
              </w:tabs>
            </w:pPr>
            <w:r w:rsidRPr="00223C1B">
              <w:t>Број рачуна понуђача и назив банке:</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41D9363" w14:textId="77777777" w:rsidR="002D17A0" w:rsidRPr="00223C1B" w:rsidRDefault="002D17A0" w:rsidP="002F7748">
            <w:pPr>
              <w:tabs>
                <w:tab w:val="left" w:pos="720"/>
                <w:tab w:val="left" w:pos="8352"/>
              </w:tabs>
            </w:pPr>
          </w:p>
          <w:p w14:paraId="2DAC341A" w14:textId="77777777" w:rsidR="002D17A0" w:rsidRPr="00223C1B" w:rsidRDefault="002D17A0" w:rsidP="002F7748">
            <w:pPr>
              <w:tabs>
                <w:tab w:val="left" w:pos="720"/>
                <w:tab w:val="left" w:pos="8352"/>
              </w:tabs>
              <w:rPr>
                <w:lang w:val="sr-Cyrl-RS"/>
              </w:rPr>
            </w:pPr>
          </w:p>
        </w:tc>
      </w:tr>
      <w:tr w:rsidR="002D17A0" w:rsidRPr="00223C1B" w14:paraId="75E238DE"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360C059C" w14:textId="77777777" w:rsidR="002D17A0" w:rsidRPr="00223C1B" w:rsidRDefault="002D17A0" w:rsidP="002F7748">
            <w:pPr>
              <w:tabs>
                <w:tab w:val="left" w:pos="720"/>
                <w:tab w:val="left" w:pos="8352"/>
              </w:tabs>
              <w:rPr>
                <w:lang w:val="sr-Cyrl-RS"/>
              </w:rPr>
            </w:pPr>
            <w:r w:rsidRPr="00223C1B">
              <w:t>Лице овлашћено за потписивање уговора</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63FF0B1" w14:textId="77777777" w:rsidR="002D17A0" w:rsidRPr="00223C1B" w:rsidRDefault="002D17A0" w:rsidP="002F7748">
            <w:pPr>
              <w:tabs>
                <w:tab w:val="left" w:pos="720"/>
                <w:tab w:val="left" w:pos="8352"/>
              </w:tabs>
            </w:pPr>
          </w:p>
          <w:p w14:paraId="5E01608F" w14:textId="77777777" w:rsidR="002D17A0" w:rsidRPr="00223C1B" w:rsidRDefault="002D17A0" w:rsidP="002F7748">
            <w:pPr>
              <w:tabs>
                <w:tab w:val="left" w:pos="720"/>
                <w:tab w:val="left" w:pos="8352"/>
              </w:tabs>
              <w:rPr>
                <w:lang w:val="sr-Cyrl-RS"/>
              </w:rPr>
            </w:pPr>
          </w:p>
        </w:tc>
      </w:tr>
    </w:tbl>
    <w:p w14:paraId="02ACA493" w14:textId="77777777" w:rsidR="002D17A0" w:rsidRPr="00223C1B" w:rsidRDefault="002D17A0" w:rsidP="002F7748">
      <w:pPr>
        <w:tabs>
          <w:tab w:val="left" w:pos="720"/>
          <w:tab w:val="left" w:pos="8352"/>
        </w:tabs>
      </w:pPr>
    </w:p>
    <w:p w14:paraId="34323BB3"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2) ПОНУДУ ПОДНОСИ: </w:t>
      </w:r>
    </w:p>
    <w:p w14:paraId="06290086" w14:textId="77777777" w:rsidR="002D17A0" w:rsidRPr="00223C1B" w:rsidRDefault="002D17A0" w:rsidP="002F7748">
      <w:pPr>
        <w:tabs>
          <w:tab w:val="left" w:pos="720"/>
          <w:tab w:val="left" w:pos="8352"/>
        </w:tabs>
      </w:pPr>
    </w:p>
    <w:tbl>
      <w:tblPr>
        <w:tblW w:w="9555" w:type="dxa"/>
        <w:tblInd w:w="-20" w:type="dxa"/>
        <w:tblLayout w:type="fixed"/>
        <w:tblLook w:val="0000" w:firstRow="0" w:lastRow="0" w:firstColumn="0" w:lastColumn="0" w:noHBand="0" w:noVBand="0"/>
      </w:tblPr>
      <w:tblGrid>
        <w:gridCol w:w="9555"/>
      </w:tblGrid>
      <w:tr w:rsidR="002D17A0" w:rsidRPr="00223C1B" w14:paraId="7D5CD96E"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6E05CB86" w14:textId="77777777" w:rsidR="002D17A0" w:rsidRPr="00223C1B" w:rsidRDefault="002D17A0" w:rsidP="002F7748">
            <w:pPr>
              <w:tabs>
                <w:tab w:val="left" w:pos="720"/>
                <w:tab w:val="left" w:pos="8352"/>
              </w:tabs>
            </w:pPr>
          </w:p>
          <w:p w14:paraId="6F5DD262"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А) САМОСТАЛНО </w:t>
            </w:r>
          </w:p>
        </w:tc>
      </w:tr>
      <w:tr w:rsidR="002D17A0" w:rsidRPr="00223C1B" w14:paraId="5672FEDD"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6E0E5D73" w14:textId="77777777" w:rsidR="002D17A0" w:rsidRPr="00223C1B" w:rsidRDefault="002D17A0" w:rsidP="002F7748">
            <w:pPr>
              <w:tabs>
                <w:tab w:val="left" w:pos="720"/>
                <w:tab w:val="left" w:pos="8352"/>
              </w:tabs>
              <w:rPr>
                <w:rFonts w:eastAsia="TimesNewRomanPSMT"/>
              </w:rPr>
            </w:pPr>
          </w:p>
          <w:p w14:paraId="3823F4CC" w14:textId="77777777" w:rsidR="002D17A0" w:rsidRPr="00223C1B" w:rsidRDefault="002D17A0" w:rsidP="002F7748">
            <w:pPr>
              <w:tabs>
                <w:tab w:val="left" w:pos="720"/>
                <w:tab w:val="left" w:pos="8352"/>
              </w:tabs>
              <w:rPr>
                <w:rFonts w:eastAsia="TimesNewRomanPSMT"/>
              </w:rPr>
            </w:pPr>
            <w:r w:rsidRPr="00223C1B">
              <w:rPr>
                <w:rFonts w:eastAsia="TimesNewRomanPSMT"/>
              </w:rPr>
              <w:t>Б) СА ПОДИЗВОЂАЧЕМ</w:t>
            </w:r>
          </w:p>
        </w:tc>
      </w:tr>
      <w:tr w:rsidR="002D17A0" w:rsidRPr="00223C1B" w14:paraId="0433F51F"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14A84C70" w14:textId="77777777" w:rsidR="002D17A0" w:rsidRPr="00223C1B" w:rsidRDefault="002D17A0" w:rsidP="002F7748">
            <w:pPr>
              <w:tabs>
                <w:tab w:val="left" w:pos="720"/>
                <w:tab w:val="left" w:pos="8352"/>
              </w:tabs>
              <w:rPr>
                <w:rFonts w:eastAsia="TimesNewRomanPSMT"/>
              </w:rPr>
            </w:pPr>
          </w:p>
          <w:p w14:paraId="17892A99" w14:textId="77777777" w:rsidR="002D17A0" w:rsidRPr="00223C1B" w:rsidRDefault="002D17A0" w:rsidP="006F044D">
            <w:pPr>
              <w:tabs>
                <w:tab w:val="left" w:pos="720"/>
                <w:tab w:val="left" w:pos="8352"/>
              </w:tabs>
              <w:spacing w:line="276" w:lineRule="auto"/>
            </w:pPr>
            <w:r w:rsidRPr="00223C1B">
              <w:rPr>
                <w:rFonts w:eastAsia="TimesNewRomanPSMT"/>
              </w:rPr>
              <w:t>В) КАО ЗАЈЕДНИЧКУ ПОНУДУ</w:t>
            </w:r>
          </w:p>
        </w:tc>
      </w:tr>
    </w:tbl>
    <w:p w14:paraId="584F48F4" w14:textId="77777777" w:rsidR="002D17A0" w:rsidRPr="00223C1B" w:rsidRDefault="002D17A0" w:rsidP="002F7748">
      <w:pPr>
        <w:tabs>
          <w:tab w:val="left" w:pos="720"/>
          <w:tab w:val="left" w:pos="8352"/>
        </w:tabs>
      </w:pPr>
    </w:p>
    <w:p w14:paraId="74AE964C" w14:textId="77777777" w:rsidR="002D17A0" w:rsidRPr="00223C1B" w:rsidRDefault="002D17A0" w:rsidP="002F7748">
      <w:pPr>
        <w:tabs>
          <w:tab w:val="left" w:pos="720"/>
          <w:tab w:val="left" w:pos="8352"/>
        </w:tabs>
        <w:jc w:val="both"/>
        <w:rPr>
          <w:rFonts w:eastAsia="TimesNewRomanPSMT"/>
          <w:lang w:val="sr-Cyrl-RS"/>
        </w:rPr>
      </w:pPr>
      <w:r w:rsidRPr="00223C1B">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23C1B">
        <w:rPr>
          <w:lang w:val="sr-Cyrl-RS"/>
        </w:rPr>
        <w:t>.</w:t>
      </w:r>
    </w:p>
    <w:p w14:paraId="68C8E3C2" w14:textId="77777777" w:rsidR="002D17A0" w:rsidRDefault="002D17A0" w:rsidP="002F7748">
      <w:pPr>
        <w:tabs>
          <w:tab w:val="left" w:pos="720"/>
          <w:tab w:val="left" w:pos="8352"/>
        </w:tabs>
        <w:rPr>
          <w:rFonts w:eastAsia="TimesNewRomanPSMT"/>
          <w:lang w:val="sr-Cyrl-RS"/>
        </w:rPr>
      </w:pPr>
    </w:p>
    <w:p w14:paraId="7DD676F1" w14:textId="07B0FC40" w:rsidR="002D17A0" w:rsidRDefault="002D17A0" w:rsidP="002F7748">
      <w:pPr>
        <w:tabs>
          <w:tab w:val="left" w:pos="720"/>
          <w:tab w:val="left" w:pos="8352"/>
        </w:tabs>
        <w:rPr>
          <w:rFonts w:eastAsia="TimesNewRomanPSMT"/>
          <w:lang w:val="sr-Cyrl-RS"/>
        </w:rPr>
      </w:pPr>
    </w:p>
    <w:p w14:paraId="2BC9E005" w14:textId="7D6BE054" w:rsidR="001E5582" w:rsidRDefault="001E5582" w:rsidP="002F7748">
      <w:pPr>
        <w:tabs>
          <w:tab w:val="left" w:pos="720"/>
          <w:tab w:val="left" w:pos="8352"/>
        </w:tabs>
        <w:rPr>
          <w:rFonts w:eastAsia="TimesNewRomanPSMT"/>
          <w:lang w:val="sr-Cyrl-RS"/>
        </w:rPr>
      </w:pPr>
    </w:p>
    <w:p w14:paraId="2E89F84B" w14:textId="77777777" w:rsidR="001E5582" w:rsidRDefault="001E5582" w:rsidP="002F7748">
      <w:pPr>
        <w:tabs>
          <w:tab w:val="left" w:pos="720"/>
          <w:tab w:val="left" w:pos="8352"/>
        </w:tabs>
        <w:rPr>
          <w:rFonts w:eastAsia="TimesNewRomanPSMT"/>
          <w:lang w:val="sr-Cyrl-RS"/>
        </w:rPr>
      </w:pPr>
    </w:p>
    <w:p w14:paraId="279E0A37" w14:textId="77777777" w:rsidR="002D17A0" w:rsidRDefault="002D17A0" w:rsidP="002F7748">
      <w:pPr>
        <w:tabs>
          <w:tab w:val="left" w:pos="720"/>
          <w:tab w:val="left" w:pos="8352"/>
        </w:tabs>
        <w:rPr>
          <w:rFonts w:eastAsia="TimesNewRomanPSMT"/>
          <w:lang w:val="sr-Cyrl-RS"/>
        </w:rPr>
      </w:pPr>
    </w:p>
    <w:p w14:paraId="118D65A8" w14:textId="77777777" w:rsidR="002D17A0" w:rsidRPr="00223C1B" w:rsidRDefault="002D17A0" w:rsidP="002F7748">
      <w:pPr>
        <w:tabs>
          <w:tab w:val="left" w:pos="720"/>
          <w:tab w:val="left" w:pos="8352"/>
        </w:tabs>
        <w:rPr>
          <w:rFonts w:eastAsia="TimesNewRomanPSMT"/>
        </w:rPr>
      </w:pPr>
      <w:r w:rsidRPr="00223C1B">
        <w:rPr>
          <w:rFonts w:eastAsia="TimesNewRomanPSMT"/>
        </w:rPr>
        <w:lastRenderedPageBreak/>
        <w:t xml:space="preserve">3) ПОДАЦИ О ПОДИЗВОЂАЧУ </w:t>
      </w:r>
    </w:p>
    <w:p w14:paraId="78819C38" w14:textId="77777777" w:rsidR="002D17A0" w:rsidRPr="00223C1B" w:rsidRDefault="002D17A0" w:rsidP="002F7748">
      <w:pPr>
        <w:tabs>
          <w:tab w:val="left" w:pos="720"/>
          <w:tab w:val="left" w:pos="8352"/>
        </w:tabs>
      </w:pPr>
      <w:r w:rsidRPr="00223C1B">
        <w:rPr>
          <w:rFonts w:eastAsia="TimesNewRomanPSMT"/>
        </w:rPr>
        <w:tab/>
      </w:r>
    </w:p>
    <w:tbl>
      <w:tblPr>
        <w:tblW w:w="9555" w:type="dxa"/>
        <w:tblInd w:w="-20" w:type="dxa"/>
        <w:tblLayout w:type="fixed"/>
        <w:tblLook w:val="0000" w:firstRow="0" w:lastRow="0" w:firstColumn="0" w:lastColumn="0" w:noHBand="0" w:noVBand="0"/>
      </w:tblPr>
      <w:tblGrid>
        <w:gridCol w:w="465"/>
        <w:gridCol w:w="4219"/>
        <w:gridCol w:w="4871"/>
      </w:tblGrid>
      <w:tr w:rsidR="002D17A0" w:rsidRPr="00223C1B" w14:paraId="2E760B66" w14:textId="77777777" w:rsidTr="00785F81">
        <w:tc>
          <w:tcPr>
            <w:tcW w:w="465" w:type="dxa"/>
            <w:tcBorders>
              <w:top w:val="single" w:sz="4" w:space="0" w:color="000000"/>
              <w:left w:val="single" w:sz="4" w:space="0" w:color="000000"/>
              <w:bottom w:val="single" w:sz="4" w:space="0" w:color="000000"/>
            </w:tcBorders>
            <w:shd w:val="clear" w:color="auto" w:fill="auto"/>
          </w:tcPr>
          <w:p w14:paraId="1F530768" w14:textId="77777777" w:rsidR="002D17A0" w:rsidRPr="00223C1B" w:rsidRDefault="002D17A0" w:rsidP="002F7748">
            <w:pPr>
              <w:tabs>
                <w:tab w:val="left" w:pos="720"/>
                <w:tab w:val="left" w:pos="8352"/>
              </w:tabs>
            </w:pPr>
          </w:p>
          <w:p w14:paraId="4F4FEC62"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482C5001" w14:textId="77777777" w:rsidR="002D17A0" w:rsidRPr="00223C1B" w:rsidRDefault="002D17A0" w:rsidP="002F7748">
            <w:pPr>
              <w:tabs>
                <w:tab w:val="left" w:pos="720"/>
                <w:tab w:val="left" w:pos="8352"/>
              </w:tabs>
              <w:rPr>
                <w:rFonts w:eastAsia="TimesNewRomanPSMT"/>
              </w:rPr>
            </w:pPr>
          </w:p>
          <w:p w14:paraId="67061F7C"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0F2D22D" w14:textId="77777777" w:rsidR="002D17A0" w:rsidRPr="00223C1B" w:rsidRDefault="002D17A0" w:rsidP="002F7748">
            <w:pPr>
              <w:tabs>
                <w:tab w:val="left" w:pos="720"/>
                <w:tab w:val="left" w:pos="8352"/>
              </w:tabs>
              <w:rPr>
                <w:rFonts w:eastAsia="TimesNewRomanPSMT"/>
              </w:rPr>
            </w:pPr>
          </w:p>
        </w:tc>
      </w:tr>
      <w:tr w:rsidR="002D17A0" w:rsidRPr="00223C1B" w14:paraId="1B6E58A7" w14:textId="77777777" w:rsidTr="00785F81">
        <w:trPr>
          <w:trHeight w:val="557"/>
        </w:trPr>
        <w:tc>
          <w:tcPr>
            <w:tcW w:w="465" w:type="dxa"/>
            <w:tcBorders>
              <w:top w:val="single" w:sz="4" w:space="0" w:color="000000"/>
              <w:left w:val="single" w:sz="4" w:space="0" w:color="000000"/>
              <w:bottom w:val="single" w:sz="4" w:space="0" w:color="000000"/>
            </w:tcBorders>
            <w:shd w:val="clear" w:color="auto" w:fill="auto"/>
          </w:tcPr>
          <w:p w14:paraId="01A0160F"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57AF44B"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xml:space="preserve">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8FADFF4" w14:textId="77777777" w:rsidR="002D17A0" w:rsidRPr="00223C1B" w:rsidRDefault="002D17A0" w:rsidP="002F7748">
            <w:pPr>
              <w:tabs>
                <w:tab w:val="left" w:pos="720"/>
                <w:tab w:val="left" w:pos="8352"/>
              </w:tabs>
              <w:rPr>
                <w:rFonts w:eastAsia="TimesNewRomanPSMT"/>
              </w:rPr>
            </w:pPr>
          </w:p>
        </w:tc>
      </w:tr>
      <w:tr w:rsidR="002D17A0" w:rsidRPr="00223C1B" w14:paraId="523A4E85" w14:textId="77777777" w:rsidTr="00785F81">
        <w:tc>
          <w:tcPr>
            <w:tcW w:w="465" w:type="dxa"/>
            <w:tcBorders>
              <w:top w:val="single" w:sz="4" w:space="0" w:color="000000"/>
              <w:left w:val="single" w:sz="4" w:space="0" w:color="000000"/>
              <w:bottom w:val="single" w:sz="4" w:space="0" w:color="000000"/>
            </w:tcBorders>
            <w:shd w:val="clear" w:color="auto" w:fill="auto"/>
          </w:tcPr>
          <w:p w14:paraId="734BBD4E" w14:textId="77777777" w:rsidR="002D17A0" w:rsidRPr="00223C1B" w:rsidRDefault="002D17A0" w:rsidP="002F7748">
            <w:pPr>
              <w:tabs>
                <w:tab w:val="left" w:pos="720"/>
                <w:tab w:val="left" w:pos="8352"/>
              </w:tabs>
              <w:rPr>
                <w:rFonts w:eastAsia="TimesNewRomanPSMT"/>
              </w:rPr>
            </w:pPr>
          </w:p>
          <w:p w14:paraId="3BAA53D8"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05F5EB6" w14:textId="77777777" w:rsidR="002D17A0" w:rsidRPr="00223C1B" w:rsidRDefault="002D17A0" w:rsidP="002F7748">
            <w:pPr>
              <w:tabs>
                <w:tab w:val="left" w:pos="720"/>
                <w:tab w:val="left" w:pos="8352"/>
              </w:tabs>
              <w:rPr>
                <w:rFonts w:eastAsia="TimesNewRomanPSMT"/>
              </w:rPr>
            </w:pPr>
          </w:p>
          <w:p w14:paraId="35C12C68"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ED165C6" w14:textId="77777777" w:rsidR="002D17A0" w:rsidRPr="00223C1B" w:rsidRDefault="002D17A0" w:rsidP="002F7748">
            <w:pPr>
              <w:tabs>
                <w:tab w:val="left" w:pos="720"/>
                <w:tab w:val="left" w:pos="8352"/>
              </w:tabs>
              <w:rPr>
                <w:rFonts w:eastAsia="TimesNewRomanPSMT"/>
              </w:rPr>
            </w:pPr>
          </w:p>
        </w:tc>
      </w:tr>
      <w:tr w:rsidR="002D17A0" w:rsidRPr="00223C1B" w14:paraId="590D6272" w14:textId="77777777" w:rsidTr="00785F81">
        <w:tc>
          <w:tcPr>
            <w:tcW w:w="465" w:type="dxa"/>
            <w:tcBorders>
              <w:top w:val="single" w:sz="4" w:space="0" w:color="000000"/>
              <w:left w:val="single" w:sz="4" w:space="0" w:color="000000"/>
              <w:bottom w:val="single" w:sz="4" w:space="0" w:color="000000"/>
            </w:tcBorders>
            <w:shd w:val="clear" w:color="auto" w:fill="auto"/>
          </w:tcPr>
          <w:p w14:paraId="21E32C3E" w14:textId="77777777" w:rsidR="002D17A0" w:rsidRPr="00223C1B" w:rsidRDefault="002D17A0" w:rsidP="002F7748">
            <w:pPr>
              <w:tabs>
                <w:tab w:val="left" w:pos="720"/>
                <w:tab w:val="left" w:pos="8352"/>
              </w:tabs>
              <w:rPr>
                <w:rFonts w:eastAsia="TimesNewRomanPSMT"/>
              </w:rPr>
            </w:pPr>
          </w:p>
          <w:p w14:paraId="23251DE4"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1F885B9" w14:textId="77777777" w:rsidR="002D17A0" w:rsidRPr="00223C1B" w:rsidRDefault="002D17A0" w:rsidP="002F7748">
            <w:pPr>
              <w:tabs>
                <w:tab w:val="left" w:pos="720"/>
                <w:tab w:val="left" w:pos="8352"/>
              </w:tabs>
              <w:rPr>
                <w:rFonts w:eastAsia="TimesNewRomanPSMT"/>
              </w:rPr>
            </w:pPr>
          </w:p>
          <w:p w14:paraId="162EF881"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3002EBA" w14:textId="77777777" w:rsidR="002D17A0" w:rsidRPr="00223C1B" w:rsidRDefault="002D17A0" w:rsidP="002F7748">
            <w:pPr>
              <w:tabs>
                <w:tab w:val="left" w:pos="720"/>
                <w:tab w:val="left" w:pos="8352"/>
              </w:tabs>
              <w:rPr>
                <w:rFonts w:eastAsia="TimesNewRomanPSMT"/>
              </w:rPr>
            </w:pPr>
          </w:p>
        </w:tc>
      </w:tr>
      <w:tr w:rsidR="002D17A0" w:rsidRPr="00223C1B" w14:paraId="292F5EC8" w14:textId="77777777" w:rsidTr="00785F81">
        <w:tc>
          <w:tcPr>
            <w:tcW w:w="465" w:type="dxa"/>
            <w:tcBorders>
              <w:top w:val="single" w:sz="4" w:space="0" w:color="000000"/>
              <w:left w:val="single" w:sz="4" w:space="0" w:color="000000"/>
              <w:bottom w:val="single" w:sz="4" w:space="0" w:color="000000"/>
            </w:tcBorders>
            <w:shd w:val="clear" w:color="auto" w:fill="auto"/>
          </w:tcPr>
          <w:p w14:paraId="71869730" w14:textId="77777777" w:rsidR="002D17A0" w:rsidRPr="00223C1B" w:rsidRDefault="002D17A0" w:rsidP="002F7748">
            <w:pPr>
              <w:tabs>
                <w:tab w:val="left" w:pos="720"/>
                <w:tab w:val="left" w:pos="8352"/>
              </w:tabs>
              <w:rPr>
                <w:rFonts w:eastAsia="TimesNewRomanPSMT"/>
              </w:rPr>
            </w:pPr>
          </w:p>
          <w:p w14:paraId="5362FC3B"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7733D93" w14:textId="77777777" w:rsidR="002D17A0" w:rsidRPr="00223C1B" w:rsidRDefault="002D17A0" w:rsidP="002F7748">
            <w:pPr>
              <w:tabs>
                <w:tab w:val="left" w:pos="720"/>
                <w:tab w:val="left" w:pos="8352"/>
              </w:tabs>
              <w:rPr>
                <w:rFonts w:eastAsia="TimesNewRomanPSMT"/>
              </w:rPr>
            </w:pPr>
          </w:p>
          <w:p w14:paraId="3B0DF796"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1DFFE66" w14:textId="77777777" w:rsidR="002D17A0" w:rsidRPr="00223C1B" w:rsidRDefault="002D17A0" w:rsidP="002F7748">
            <w:pPr>
              <w:tabs>
                <w:tab w:val="left" w:pos="720"/>
                <w:tab w:val="left" w:pos="8352"/>
              </w:tabs>
              <w:rPr>
                <w:rFonts w:eastAsia="TimesNewRomanPSMT"/>
              </w:rPr>
            </w:pPr>
          </w:p>
        </w:tc>
      </w:tr>
      <w:tr w:rsidR="002D17A0" w:rsidRPr="00223C1B" w14:paraId="1200F4A4" w14:textId="77777777" w:rsidTr="00785F81">
        <w:tc>
          <w:tcPr>
            <w:tcW w:w="465" w:type="dxa"/>
            <w:tcBorders>
              <w:top w:val="single" w:sz="4" w:space="0" w:color="000000"/>
              <w:left w:val="single" w:sz="4" w:space="0" w:color="000000"/>
              <w:bottom w:val="single" w:sz="4" w:space="0" w:color="000000"/>
            </w:tcBorders>
            <w:shd w:val="clear" w:color="auto" w:fill="auto"/>
          </w:tcPr>
          <w:p w14:paraId="1953DC5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138226F" w14:textId="77777777" w:rsidR="002D17A0" w:rsidRPr="00223C1B" w:rsidRDefault="002D17A0" w:rsidP="002F7748">
            <w:pPr>
              <w:tabs>
                <w:tab w:val="left" w:pos="720"/>
                <w:tab w:val="left" w:pos="8352"/>
              </w:tabs>
              <w:rPr>
                <w:rFonts w:eastAsia="TimesNewRomanPSMT"/>
              </w:rPr>
            </w:pPr>
          </w:p>
          <w:p w14:paraId="218DE4B4"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B8B81D7" w14:textId="77777777" w:rsidR="002D17A0" w:rsidRPr="00223C1B" w:rsidRDefault="002D17A0" w:rsidP="002F7748">
            <w:pPr>
              <w:tabs>
                <w:tab w:val="left" w:pos="720"/>
                <w:tab w:val="left" w:pos="8352"/>
              </w:tabs>
              <w:rPr>
                <w:rFonts w:eastAsia="TimesNewRomanPSMT"/>
              </w:rPr>
            </w:pPr>
          </w:p>
        </w:tc>
      </w:tr>
      <w:tr w:rsidR="002D17A0" w:rsidRPr="00223C1B" w14:paraId="108ABFF0" w14:textId="77777777" w:rsidTr="00785F81">
        <w:tc>
          <w:tcPr>
            <w:tcW w:w="465" w:type="dxa"/>
            <w:tcBorders>
              <w:top w:val="single" w:sz="4" w:space="0" w:color="000000"/>
              <w:left w:val="single" w:sz="4" w:space="0" w:color="000000"/>
              <w:bottom w:val="single" w:sz="4" w:space="0" w:color="000000"/>
            </w:tcBorders>
            <w:shd w:val="clear" w:color="auto" w:fill="auto"/>
          </w:tcPr>
          <w:p w14:paraId="49B601C2"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66E4292" w14:textId="77777777" w:rsidR="002D17A0" w:rsidRPr="00223C1B" w:rsidRDefault="002D17A0" w:rsidP="002F7748">
            <w:pPr>
              <w:tabs>
                <w:tab w:val="left" w:pos="720"/>
                <w:tab w:val="left" w:pos="8352"/>
              </w:tabs>
              <w:rPr>
                <w:rFonts w:eastAsia="TimesNewRomanPSMT"/>
              </w:rPr>
            </w:pPr>
          </w:p>
          <w:p w14:paraId="2EFCC5BD"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23AB050" w14:textId="77777777" w:rsidR="002D17A0" w:rsidRPr="00223C1B" w:rsidRDefault="002D17A0" w:rsidP="002F7748">
            <w:pPr>
              <w:tabs>
                <w:tab w:val="left" w:pos="720"/>
                <w:tab w:val="left" w:pos="8352"/>
              </w:tabs>
              <w:rPr>
                <w:rFonts w:eastAsia="TimesNewRomanPSMT"/>
              </w:rPr>
            </w:pPr>
          </w:p>
        </w:tc>
      </w:tr>
      <w:tr w:rsidR="002D17A0" w:rsidRPr="00223C1B" w14:paraId="22C36E90" w14:textId="77777777" w:rsidTr="00785F81">
        <w:tc>
          <w:tcPr>
            <w:tcW w:w="465" w:type="dxa"/>
            <w:tcBorders>
              <w:top w:val="single" w:sz="4" w:space="0" w:color="000000"/>
              <w:left w:val="single" w:sz="4" w:space="0" w:color="000000"/>
              <w:bottom w:val="single" w:sz="4" w:space="0" w:color="000000"/>
            </w:tcBorders>
            <w:shd w:val="clear" w:color="auto" w:fill="auto"/>
          </w:tcPr>
          <w:p w14:paraId="35F2099E"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167CB6A" w14:textId="77777777" w:rsidR="002D17A0" w:rsidRPr="00223C1B" w:rsidRDefault="002D17A0" w:rsidP="002F7748">
            <w:pPr>
              <w:tabs>
                <w:tab w:val="left" w:pos="720"/>
                <w:tab w:val="left" w:pos="8352"/>
              </w:tabs>
              <w:rPr>
                <w:rFonts w:eastAsia="TimesNewRomanPSMT"/>
              </w:rPr>
            </w:pPr>
          </w:p>
          <w:p w14:paraId="25F37342"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79964FA" w14:textId="77777777" w:rsidR="002D17A0" w:rsidRPr="00223C1B" w:rsidRDefault="002D17A0" w:rsidP="002F7748">
            <w:pPr>
              <w:tabs>
                <w:tab w:val="left" w:pos="720"/>
                <w:tab w:val="left" w:pos="8352"/>
              </w:tabs>
              <w:rPr>
                <w:rFonts w:eastAsia="TimesNewRomanPSMT"/>
              </w:rPr>
            </w:pPr>
          </w:p>
        </w:tc>
      </w:tr>
      <w:tr w:rsidR="002D17A0" w:rsidRPr="00223C1B" w14:paraId="1DFE7D3C" w14:textId="77777777" w:rsidTr="00785F81">
        <w:tc>
          <w:tcPr>
            <w:tcW w:w="465" w:type="dxa"/>
            <w:tcBorders>
              <w:top w:val="single" w:sz="4" w:space="0" w:color="000000"/>
              <w:left w:val="single" w:sz="4" w:space="0" w:color="000000"/>
              <w:bottom w:val="single" w:sz="4" w:space="0" w:color="000000"/>
            </w:tcBorders>
            <w:shd w:val="clear" w:color="auto" w:fill="auto"/>
          </w:tcPr>
          <w:p w14:paraId="3E755671" w14:textId="77777777" w:rsidR="002D17A0" w:rsidRPr="00223C1B" w:rsidRDefault="002D17A0" w:rsidP="002F7748">
            <w:pPr>
              <w:tabs>
                <w:tab w:val="left" w:pos="720"/>
                <w:tab w:val="left" w:pos="8352"/>
              </w:tabs>
              <w:rPr>
                <w:rFonts w:eastAsia="TimesNewRomanPSMT"/>
              </w:rPr>
            </w:pPr>
          </w:p>
          <w:p w14:paraId="3681F582"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32B44881" w14:textId="77777777" w:rsidR="002D17A0" w:rsidRPr="00223C1B" w:rsidRDefault="002D17A0" w:rsidP="002F7748">
            <w:pPr>
              <w:tabs>
                <w:tab w:val="left" w:pos="720"/>
                <w:tab w:val="left" w:pos="8352"/>
              </w:tabs>
              <w:rPr>
                <w:rFonts w:eastAsia="TimesNewRomanPSMT"/>
              </w:rPr>
            </w:pPr>
          </w:p>
          <w:p w14:paraId="494E5341"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CDCCF03" w14:textId="77777777" w:rsidR="002D17A0" w:rsidRPr="00223C1B" w:rsidRDefault="002D17A0" w:rsidP="002F7748">
            <w:pPr>
              <w:tabs>
                <w:tab w:val="left" w:pos="720"/>
                <w:tab w:val="left" w:pos="8352"/>
              </w:tabs>
              <w:rPr>
                <w:rFonts w:eastAsia="TimesNewRomanPSMT"/>
              </w:rPr>
            </w:pPr>
          </w:p>
        </w:tc>
      </w:tr>
      <w:tr w:rsidR="002D17A0" w:rsidRPr="00223C1B" w14:paraId="58B538B8" w14:textId="77777777" w:rsidTr="00785F81">
        <w:trPr>
          <w:trHeight w:val="512"/>
        </w:trPr>
        <w:tc>
          <w:tcPr>
            <w:tcW w:w="465" w:type="dxa"/>
            <w:tcBorders>
              <w:top w:val="single" w:sz="4" w:space="0" w:color="000000"/>
              <w:left w:val="single" w:sz="4" w:space="0" w:color="000000"/>
              <w:bottom w:val="single" w:sz="4" w:space="0" w:color="000000"/>
            </w:tcBorders>
            <w:shd w:val="clear" w:color="auto" w:fill="auto"/>
          </w:tcPr>
          <w:p w14:paraId="471723CA"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DC4D0AD"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28663F2" w14:textId="77777777" w:rsidR="002D17A0" w:rsidRPr="00223C1B" w:rsidRDefault="002D17A0" w:rsidP="002F7748">
            <w:pPr>
              <w:tabs>
                <w:tab w:val="left" w:pos="720"/>
                <w:tab w:val="left" w:pos="8352"/>
              </w:tabs>
              <w:rPr>
                <w:rFonts w:eastAsia="TimesNewRomanPSMT"/>
              </w:rPr>
            </w:pPr>
          </w:p>
        </w:tc>
      </w:tr>
      <w:tr w:rsidR="002D17A0" w:rsidRPr="00223C1B" w14:paraId="518C293B" w14:textId="77777777" w:rsidTr="00785F81">
        <w:tc>
          <w:tcPr>
            <w:tcW w:w="465" w:type="dxa"/>
            <w:tcBorders>
              <w:top w:val="single" w:sz="4" w:space="0" w:color="000000"/>
              <w:left w:val="single" w:sz="4" w:space="0" w:color="000000"/>
              <w:bottom w:val="single" w:sz="4" w:space="0" w:color="000000"/>
            </w:tcBorders>
            <w:shd w:val="clear" w:color="auto" w:fill="auto"/>
          </w:tcPr>
          <w:p w14:paraId="3B4DC3B6" w14:textId="77777777" w:rsidR="002D17A0" w:rsidRPr="00223C1B" w:rsidRDefault="002D17A0" w:rsidP="002F7748">
            <w:pPr>
              <w:tabs>
                <w:tab w:val="left" w:pos="720"/>
                <w:tab w:val="left" w:pos="8352"/>
              </w:tabs>
              <w:rPr>
                <w:rFonts w:eastAsia="TimesNewRomanPSMT"/>
              </w:rPr>
            </w:pPr>
          </w:p>
          <w:p w14:paraId="3159E0EE"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016CCB2" w14:textId="77777777" w:rsidR="002D17A0" w:rsidRPr="00223C1B" w:rsidRDefault="002D17A0" w:rsidP="002F7748">
            <w:pPr>
              <w:tabs>
                <w:tab w:val="left" w:pos="720"/>
                <w:tab w:val="left" w:pos="8352"/>
              </w:tabs>
              <w:rPr>
                <w:rFonts w:eastAsia="TimesNewRomanPSMT"/>
              </w:rPr>
            </w:pPr>
          </w:p>
          <w:p w14:paraId="65B7B861"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4295AC5" w14:textId="77777777" w:rsidR="002D17A0" w:rsidRPr="00223C1B" w:rsidRDefault="002D17A0" w:rsidP="002F7748">
            <w:pPr>
              <w:tabs>
                <w:tab w:val="left" w:pos="720"/>
                <w:tab w:val="left" w:pos="8352"/>
              </w:tabs>
              <w:rPr>
                <w:rFonts w:eastAsia="TimesNewRomanPSMT"/>
              </w:rPr>
            </w:pPr>
          </w:p>
        </w:tc>
      </w:tr>
      <w:tr w:rsidR="002D17A0" w:rsidRPr="00223C1B" w14:paraId="3F73EC85" w14:textId="77777777" w:rsidTr="00785F81">
        <w:tc>
          <w:tcPr>
            <w:tcW w:w="465" w:type="dxa"/>
            <w:tcBorders>
              <w:top w:val="single" w:sz="4" w:space="0" w:color="000000"/>
              <w:left w:val="single" w:sz="4" w:space="0" w:color="000000"/>
              <w:bottom w:val="single" w:sz="4" w:space="0" w:color="000000"/>
            </w:tcBorders>
            <w:shd w:val="clear" w:color="auto" w:fill="auto"/>
          </w:tcPr>
          <w:p w14:paraId="0916AB55" w14:textId="77777777" w:rsidR="002D17A0" w:rsidRPr="00223C1B" w:rsidRDefault="002D17A0" w:rsidP="002F7748">
            <w:pPr>
              <w:tabs>
                <w:tab w:val="left" w:pos="720"/>
                <w:tab w:val="left" w:pos="8352"/>
              </w:tabs>
              <w:rPr>
                <w:rFonts w:eastAsia="TimesNewRomanPSMT"/>
              </w:rPr>
            </w:pPr>
          </w:p>
          <w:p w14:paraId="45B788C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D06731D" w14:textId="77777777" w:rsidR="002D17A0" w:rsidRPr="00223C1B" w:rsidRDefault="002D17A0" w:rsidP="002F7748">
            <w:pPr>
              <w:tabs>
                <w:tab w:val="left" w:pos="720"/>
                <w:tab w:val="left" w:pos="8352"/>
              </w:tabs>
              <w:rPr>
                <w:rFonts w:eastAsia="TimesNewRomanPSMT"/>
              </w:rPr>
            </w:pPr>
          </w:p>
          <w:p w14:paraId="6B7AE3F1"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4878E88" w14:textId="77777777" w:rsidR="002D17A0" w:rsidRPr="00223C1B" w:rsidRDefault="002D17A0" w:rsidP="002F7748">
            <w:pPr>
              <w:tabs>
                <w:tab w:val="left" w:pos="720"/>
                <w:tab w:val="left" w:pos="8352"/>
              </w:tabs>
              <w:rPr>
                <w:rFonts w:eastAsia="TimesNewRomanPSMT"/>
              </w:rPr>
            </w:pPr>
          </w:p>
        </w:tc>
      </w:tr>
      <w:tr w:rsidR="002D17A0" w:rsidRPr="00223C1B" w14:paraId="6361DF9E" w14:textId="77777777" w:rsidTr="00785F81">
        <w:tc>
          <w:tcPr>
            <w:tcW w:w="465" w:type="dxa"/>
            <w:tcBorders>
              <w:top w:val="single" w:sz="4" w:space="0" w:color="000000"/>
              <w:left w:val="single" w:sz="4" w:space="0" w:color="000000"/>
              <w:bottom w:val="single" w:sz="4" w:space="0" w:color="000000"/>
            </w:tcBorders>
            <w:shd w:val="clear" w:color="auto" w:fill="auto"/>
          </w:tcPr>
          <w:p w14:paraId="5D45807C" w14:textId="77777777" w:rsidR="002D17A0" w:rsidRPr="00223C1B" w:rsidRDefault="002D17A0" w:rsidP="002F7748">
            <w:pPr>
              <w:tabs>
                <w:tab w:val="left" w:pos="720"/>
                <w:tab w:val="left" w:pos="8352"/>
              </w:tabs>
              <w:rPr>
                <w:rFonts w:eastAsia="TimesNewRomanPSMT"/>
              </w:rPr>
            </w:pPr>
          </w:p>
          <w:p w14:paraId="4E5EEA8A"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A5893A4" w14:textId="77777777" w:rsidR="002D17A0" w:rsidRPr="00223C1B" w:rsidRDefault="002D17A0" w:rsidP="002F7748">
            <w:pPr>
              <w:tabs>
                <w:tab w:val="left" w:pos="720"/>
                <w:tab w:val="left" w:pos="8352"/>
              </w:tabs>
              <w:rPr>
                <w:rFonts w:eastAsia="TimesNewRomanPSMT"/>
              </w:rPr>
            </w:pPr>
          </w:p>
          <w:p w14:paraId="2324B673"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2781246" w14:textId="77777777" w:rsidR="002D17A0" w:rsidRPr="00223C1B" w:rsidRDefault="002D17A0" w:rsidP="002F7748">
            <w:pPr>
              <w:tabs>
                <w:tab w:val="left" w:pos="720"/>
                <w:tab w:val="left" w:pos="8352"/>
              </w:tabs>
              <w:rPr>
                <w:rFonts w:eastAsia="TimesNewRomanPSMT"/>
              </w:rPr>
            </w:pPr>
          </w:p>
        </w:tc>
      </w:tr>
      <w:tr w:rsidR="002D17A0" w:rsidRPr="00223C1B" w14:paraId="29846DF2" w14:textId="77777777" w:rsidTr="00785F81">
        <w:tc>
          <w:tcPr>
            <w:tcW w:w="465" w:type="dxa"/>
            <w:tcBorders>
              <w:top w:val="single" w:sz="4" w:space="0" w:color="000000"/>
              <w:left w:val="single" w:sz="4" w:space="0" w:color="000000"/>
              <w:bottom w:val="single" w:sz="4" w:space="0" w:color="000000"/>
            </w:tcBorders>
            <w:shd w:val="clear" w:color="auto" w:fill="auto"/>
          </w:tcPr>
          <w:p w14:paraId="3CCCA895"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26C4375" w14:textId="77777777" w:rsidR="002D17A0" w:rsidRPr="00223C1B" w:rsidRDefault="002D17A0" w:rsidP="002F7748">
            <w:pPr>
              <w:tabs>
                <w:tab w:val="left" w:pos="720"/>
                <w:tab w:val="left" w:pos="8352"/>
              </w:tabs>
              <w:rPr>
                <w:rFonts w:eastAsia="TimesNewRomanPSMT"/>
              </w:rPr>
            </w:pPr>
          </w:p>
          <w:p w14:paraId="5E64A57C"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62D78E9" w14:textId="77777777" w:rsidR="002D17A0" w:rsidRPr="00223C1B" w:rsidRDefault="002D17A0" w:rsidP="002F7748">
            <w:pPr>
              <w:tabs>
                <w:tab w:val="left" w:pos="720"/>
                <w:tab w:val="left" w:pos="8352"/>
              </w:tabs>
              <w:rPr>
                <w:rFonts w:eastAsia="TimesNewRomanPSMT"/>
              </w:rPr>
            </w:pPr>
          </w:p>
        </w:tc>
      </w:tr>
      <w:tr w:rsidR="002D17A0" w:rsidRPr="00223C1B" w14:paraId="3E2E68E0" w14:textId="77777777" w:rsidTr="00785F81">
        <w:tc>
          <w:tcPr>
            <w:tcW w:w="465" w:type="dxa"/>
            <w:tcBorders>
              <w:top w:val="single" w:sz="4" w:space="0" w:color="000000"/>
              <w:left w:val="single" w:sz="4" w:space="0" w:color="000000"/>
              <w:bottom w:val="single" w:sz="4" w:space="0" w:color="000000"/>
            </w:tcBorders>
            <w:shd w:val="clear" w:color="auto" w:fill="auto"/>
          </w:tcPr>
          <w:p w14:paraId="587A9496"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1A316C1" w14:textId="77777777" w:rsidR="002D17A0" w:rsidRPr="00223C1B" w:rsidRDefault="002D17A0" w:rsidP="002F7748">
            <w:pPr>
              <w:tabs>
                <w:tab w:val="left" w:pos="720"/>
                <w:tab w:val="left" w:pos="8352"/>
              </w:tabs>
              <w:rPr>
                <w:rFonts w:eastAsia="TimesNewRomanPSMT"/>
              </w:rPr>
            </w:pPr>
          </w:p>
          <w:p w14:paraId="18ACE945"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C7DB8FC" w14:textId="77777777" w:rsidR="002D17A0" w:rsidRPr="00223C1B" w:rsidRDefault="002D17A0" w:rsidP="002F7748">
            <w:pPr>
              <w:tabs>
                <w:tab w:val="left" w:pos="720"/>
                <w:tab w:val="left" w:pos="8352"/>
              </w:tabs>
              <w:rPr>
                <w:rFonts w:eastAsia="TimesNewRomanPSMT"/>
              </w:rPr>
            </w:pPr>
          </w:p>
        </w:tc>
      </w:tr>
      <w:tr w:rsidR="002D17A0" w:rsidRPr="00223C1B" w14:paraId="3E27B048" w14:textId="77777777" w:rsidTr="00785F81">
        <w:tc>
          <w:tcPr>
            <w:tcW w:w="465" w:type="dxa"/>
            <w:tcBorders>
              <w:top w:val="single" w:sz="4" w:space="0" w:color="000000"/>
              <w:left w:val="single" w:sz="4" w:space="0" w:color="000000"/>
              <w:bottom w:val="single" w:sz="4" w:space="0" w:color="000000"/>
            </w:tcBorders>
            <w:shd w:val="clear" w:color="auto" w:fill="auto"/>
          </w:tcPr>
          <w:p w14:paraId="157A1E3D"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8E6BADE" w14:textId="77777777" w:rsidR="002D17A0" w:rsidRPr="00223C1B" w:rsidRDefault="002D17A0" w:rsidP="002F7748">
            <w:pPr>
              <w:tabs>
                <w:tab w:val="left" w:pos="720"/>
                <w:tab w:val="left" w:pos="8352"/>
              </w:tabs>
              <w:rPr>
                <w:rFonts w:eastAsia="TimesNewRomanPSMT"/>
              </w:rPr>
            </w:pPr>
          </w:p>
          <w:p w14:paraId="169B8CAD"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8707AE6" w14:textId="77777777" w:rsidR="002D17A0" w:rsidRPr="00223C1B" w:rsidRDefault="002D17A0" w:rsidP="002F7748">
            <w:pPr>
              <w:tabs>
                <w:tab w:val="left" w:pos="720"/>
                <w:tab w:val="left" w:pos="8352"/>
              </w:tabs>
              <w:rPr>
                <w:rFonts w:eastAsia="TimesNewRomanPSMT"/>
              </w:rPr>
            </w:pPr>
          </w:p>
        </w:tc>
      </w:tr>
    </w:tbl>
    <w:p w14:paraId="13A2951F" w14:textId="77777777" w:rsidR="002D17A0" w:rsidRPr="00223C1B" w:rsidRDefault="002D17A0" w:rsidP="002F7748">
      <w:pPr>
        <w:tabs>
          <w:tab w:val="left" w:pos="720"/>
          <w:tab w:val="left" w:pos="8352"/>
        </w:tabs>
      </w:pPr>
    </w:p>
    <w:p w14:paraId="5F3F8D5E" w14:textId="77777777" w:rsidR="002D17A0" w:rsidRPr="00223C1B" w:rsidRDefault="002D17A0" w:rsidP="002F7748">
      <w:pPr>
        <w:tabs>
          <w:tab w:val="left" w:pos="720"/>
          <w:tab w:val="left" w:pos="8352"/>
        </w:tabs>
      </w:pPr>
      <w:r w:rsidRPr="00223C1B">
        <w:t>Напомена:</w:t>
      </w:r>
    </w:p>
    <w:p w14:paraId="241F3773" w14:textId="77777777" w:rsidR="002D17A0" w:rsidRPr="00223C1B" w:rsidRDefault="002D17A0" w:rsidP="002F7748">
      <w:pPr>
        <w:tabs>
          <w:tab w:val="left" w:pos="720"/>
          <w:tab w:val="left" w:pos="8352"/>
        </w:tabs>
        <w:jc w:val="both"/>
        <w:rPr>
          <w:rFonts w:eastAsia="TimesNewRomanPSMT"/>
        </w:rPr>
      </w:pPr>
      <w:r w:rsidRPr="00223C1B">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C9F0A9F" w14:textId="30C77CB9" w:rsidR="002D17A0" w:rsidRDefault="002D17A0" w:rsidP="002F7748">
      <w:pPr>
        <w:tabs>
          <w:tab w:val="left" w:pos="720"/>
          <w:tab w:val="left" w:pos="8352"/>
        </w:tabs>
        <w:rPr>
          <w:rFonts w:eastAsia="TimesNewRomanPSMT"/>
        </w:rPr>
      </w:pPr>
    </w:p>
    <w:p w14:paraId="700897A0" w14:textId="130B578F" w:rsidR="001E5582" w:rsidRDefault="001E5582" w:rsidP="002F7748">
      <w:pPr>
        <w:tabs>
          <w:tab w:val="left" w:pos="720"/>
          <w:tab w:val="left" w:pos="8352"/>
        </w:tabs>
        <w:rPr>
          <w:rFonts w:eastAsia="TimesNewRomanPSMT"/>
        </w:rPr>
      </w:pPr>
    </w:p>
    <w:p w14:paraId="352AB9A7" w14:textId="06DC4780" w:rsidR="001E5582" w:rsidRDefault="001E5582" w:rsidP="002F7748">
      <w:pPr>
        <w:tabs>
          <w:tab w:val="left" w:pos="720"/>
          <w:tab w:val="left" w:pos="8352"/>
        </w:tabs>
        <w:rPr>
          <w:rFonts w:eastAsia="TimesNewRomanPSMT"/>
        </w:rPr>
      </w:pPr>
    </w:p>
    <w:p w14:paraId="4BAFB691" w14:textId="2B4A0C5F" w:rsidR="001E5582" w:rsidRDefault="001E5582" w:rsidP="002F7748">
      <w:pPr>
        <w:tabs>
          <w:tab w:val="left" w:pos="720"/>
          <w:tab w:val="left" w:pos="8352"/>
        </w:tabs>
        <w:rPr>
          <w:rFonts w:eastAsia="TimesNewRomanPSMT"/>
        </w:rPr>
      </w:pPr>
    </w:p>
    <w:p w14:paraId="52C95E58" w14:textId="01569E26" w:rsidR="001E5582" w:rsidRDefault="001E5582" w:rsidP="002F7748">
      <w:pPr>
        <w:tabs>
          <w:tab w:val="left" w:pos="720"/>
          <w:tab w:val="left" w:pos="8352"/>
        </w:tabs>
        <w:rPr>
          <w:rFonts w:eastAsia="TimesNewRomanPSMT"/>
        </w:rPr>
      </w:pPr>
    </w:p>
    <w:p w14:paraId="72FDCA4E" w14:textId="4A2D6C6E" w:rsidR="00C31F07" w:rsidRDefault="00C31F07" w:rsidP="002F7748">
      <w:pPr>
        <w:tabs>
          <w:tab w:val="left" w:pos="720"/>
          <w:tab w:val="left" w:pos="8352"/>
        </w:tabs>
        <w:rPr>
          <w:rFonts w:eastAsia="TimesNewRomanPSMT"/>
        </w:rPr>
      </w:pPr>
    </w:p>
    <w:p w14:paraId="4BA5891C" w14:textId="77777777" w:rsidR="00C31F07" w:rsidRDefault="00C31F07" w:rsidP="002F7748">
      <w:pPr>
        <w:tabs>
          <w:tab w:val="left" w:pos="720"/>
          <w:tab w:val="left" w:pos="8352"/>
        </w:tabs>
        <w:rPr>
          <w:rFonts w:eastAsia="TimesNewRomanPSMT"/>
        </w:rPr>
      </w:pPr>
    </w:p>
    <w:p w14:paraId="217FA7A8" w14:textId="4BE67F4A" w:rsidR="001E5582" w:rsidRDefault="001E5582" w:rsidP="002F7748">
      <w:pPr>
        <w:tabs>
          <w:tab w:val="left" w:pos="720"/>
          <w:tab w:val="left" w:pos="8352"/>
        </w:tabs>
        <w:rPr>
          <w:rFonts w:eastAsia="TimesNewRomanPSMT"/>
        </w:rPr>
      </w:pPr>
    </w:p>
    <w:p w14:paraId="64AE1B23" w14:textId="55A8E4E3" w:rsidR="001E5582" w:rsidRDefault="001E5582" w:rsidP="002F7748">
      <w:pPr>
        <w:tabs>
          <w:tab w:val="left" w:pos="720"/>
          <w:tab w:val="left" w:pos="8352"/>
        </w:tabs>
        <w:rPr>
          <w:rFonts w:eastAsia="TimesNewRomanPSMT"/>
        </w:rPr>
      </w:pPr>
    </w:p>
    <w:p w14:paraId="4B61C8C8" w14:textId="64D1973B" w:rsidR="001E5582" w:rsidRDefault="001E5582" w:rsidP="002F7748">
      <w:pPr>
        <w:tabs>
          <w:tab w:val="left" w:pos="720"/>
          <w:tab w:val="left" w:pos="8352"/>
        </w:tabs>
        <w:rPr>
          <w:rFonts w:eastAsia="TimesNewRomanPSMT"/>
        </w:rPr>
      </w:pPr>
    </w:p>
    <w:p w14:paraId="5C67596A" w14:textId="77777777" w:rsidR="002D17A0" w:rsidRPr="00223C1B" w:rsidRDefault="002D17A0" w:rsidP="002F7748">
      <w:pPr>
        <w:tabs>
          <w:tab w:val="left" w:pos="720"/>
          <w:tab w:val="left" w:pos="8352"/>
        </w:tabs>
        <w:rPr>
          <w:rFonts w:eastAsia="TimesNewRomanPSMT"/>
        </w:rPr>
      </w:pPr>
      <w:r w:rsidRPr="00223C1B">
        <w:rPr>
          <w:rFonts w:eastAsia="TimesNewRomanPSMT"/>
        </w:rPr>
        <w:lastRenderedPageBreak/>
        <w:t>4) ПОДАЦИ ЧЛАНУ ГРУПЕ ПОНУЂАЧА</w:t>
      </w:r>
    </w:p>
    <w:p w14:paraId="03DE27AE" w14:textId="77777777" w:rsidR="002D17A0" w:rsidRPr="00223C1B" w:rsidRDefault="002D17A0" w:rsidP="002F7748">
      <w:pPr>
        <w:tabs>
          <w:tab w:val="left" w:pos="720"/>
          <w:tab w:val="left" w:pos="8352"/>
        </w:tabs>
      </w:pPr>
    </w:p>
    <w:tbl>
      <w:tblPr>
        <w:tblW w:w="0" w:type="auto"/>
        <w:tblInd w:w="-20" w:type="dxa"/>
        <w:tblLayout w:type="fixed"/>
        <w:tblLook w:val="0000" w:firstRow="0" w:lastRow="0" w:firstColumn="0" w:lastColumn="0" w:noHBand="0" w:noVBand="0"/>
      </w:tblPr>
      <w:tblGrid>
        <w:gridCol w:w="465"/>
        <w:gridCol w:w="4230"/>
        <w:gridCol w:w="4770"/>
      </w:tblGrid>
      <w:tr w:rsidR="002D17A0" w:rsidRPr="00223C1B" w14:paraId="334C082B" w14:textId="77777777" w:rsidTr="00B0693C">
        <w:tc>
          <w:tcPr>
            <w:tcW w:w="465" w:type="dxa"/>
            <w:tcBorders>
              <w:top w:val="single" w:sz="4" w:space="0" w:color="000000"/>
              <w:left w:val="single" w:sz="4" w:space="0" w:color="000000"/>
              <w:bottom w:val="single" w:sz="4" w:space="0" w:color="000000"/>
            </w:tcBorders>
            <w:shd w:val="clear" w:color="auto" w:fill="auto"/>
          </w:tcPr>
          <w:p w14:paraId="7CA4EE76" w14:textId="77777777" w:rsidR="002D17A0" w:rsidRPr="00223C1B" w:rsidRDefault="002D17A0" w:rsidP="002F7748">
            <w:pPr>
              <w:tabs>
                <w:tab w:val="left" w:pos="720"/>
                <w:tab w:val="left" w:pos="8352"/>
              </w:tabs>
            </w:pPr>
          </w:p>
          <w:p w14:paraId="5E5D242B"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30" w:type="dxa"/>
            <w:tcBorders>
              <w:top w:val="single" w:sz="4" w:space="0" w:color="000000"/>
              <w:left w:val="single" w:sz="4" w:space="0" w:color="000000"/>
              <w:bottom w:val="single" w:sz="4" w:space="0" w:color="000000"/>
            </w:tcBorders>
            <w:shd w:val="clear" w:color="auto" w:fill="auto"/>
          </w:tcPr>
          <w:p w14:paraId="364176D7" w14:textId="77777777" w:rsidR="002D17A0" w:rsidRPr="00223C1B" w:rsidRDefault="002D17A0" w:rsidP="002F7748">
            <w:pPr>
              <w:tabs>
                <w:tab w:val="left" w:pos="720"/>
                <w:tab w:val="left" w:pos="8352"/>
              </w:tabs>
              <w:rPr>
                <w:rFonts w:eastAsia="TimesNewRomanPSMT"/>
              </w:rPr>
            </w:pPr>
          </w:p>
          <w:p w14:paraId="0878DB31"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7DAC69" w14:textId="77777777" w:rsidR="002D17A0" w:rsidRPr="00223C1B" w:rsidRDefault="002D17A0" w:rsidP="002F7748">
            <w:pPr>
              <w:tabs>
                <w:tab w:val="left" w:pos="720"/>
                <w:tab w:val="left" w:pos="8352"/>
              </w:tabs>
              <w:rPr>
                <w:rFonts w:eastAsia="TimesNewRomanPSMT"/>
              </w:rPr>
            </w:pPr>
          </w:p>
        </w:tc>
      </w:tr>
      <w:tr w:rsidR="002D17A0" w:rsidRPr="00223C1B" w14:paraId="15DD2C19" w14:textId="77777777" w:rsidTr="00B0693C">
        <w:trPr>
          <w:trHeight w:val="557"/>
        </w:trPr>
        <w:tc>
          <w:tcPr>
            <w:tcW w:w="465" w:type="dxa"/>
            <w:tcBorders>
              <w:top w:val="single" w:sz="4" w:space="0" w:color="000000"/>
              <w:left w:val="single" w:sz="4" w:space="0" w:color="000000"/>
              <w:bottom w:val="single" w:sz="4" w:space="0" w:color="000000"/>
            </w:tcBorders>
            <w:shd w:val="clear" w:color="auto" w:fill="auto"/>
          </w:tcPr>
          <w:p w14:paraId="06E2332A"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ED1880F"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75D6AF6" w14:textId="77777777" w:rsidR="002D17A0" w:rsidRPr="00223C1B" w:rsidRDefault="002D17A0" w:rsidP="002F7748">
            <w:pPr>
              <w:tabs>
                <w:tab w:val="left" w:pos="720"/>
                <w:tab w:val="left" w:pos="8352"/>
              </w:tabs>
              <w:rPr>
                <w:rFonts w:eastAsia="TimesNewRomanPSMT"/>
              </w:rPr>
            </w:pPr>
          </w:p>
        </w:tc>
      </w:tr>
      <w:tr w:rsidR="002D17A0" w:rsidRPr="00223C1B" w14:paraId="5E425364" w14:textId="77777777" w:rsidTr="00B0693C">
        <w:tc>
          <w:tcPr>
            <w:tcW w:w="465" w:type="dxa"/>
            <w:tcBorders>
              <w:top w:val="single" w:sz="4" w:space="0" w:color="000000"/>
              <w:left w:val="single" w:sz="4" w:space="0" w:color="000000"/>
              <w:bottom w:val="single" w:sz="4" w:space="0" w:color="000000"/>
            </w:tcBorders>
            <w:shd w:val="clear" w:color="auto" w:fill="auto"/>
          </w:tcPr>
          <w:p w14:paraId="60F16E8E" w14:textId="77777777" w:rsidR="002D17A0" w:rsidRPr="00223C1B" w:rsidRDefault="002D17A0" w:rsidP="002F7748">
            <w:pPr>
              <w:tabs>
                <w:tab w:val="left" w:pos="720"/>
                <w:tab w:val="left" w:pos="8352"/>
              </w:tabs>
              <w:rPr>
                <w:rFonts w:eastAsia="TimesNewRomanPSMT"/>
              </w:rPr>
            </w:pPr>
          </w:p>
          <w:p w14:paraId="292B359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9B4EE26" w14:textId="77777777" w:rsidR="002D17A0" w:rsidRPr="00223C1B" w:rsidRDefault="002D17A0" w:rsidP="002F7748">
            <w:pPr>
              <w:tabs>
                <w:tab w:val="left" w:pos="720"/>
                <w:tab w:val="left" w:pos="8352"/>
              </w:tabs>
              <w:rPr>
                <w:rFonts w:eastAsia="TimesNewRomanPSMT"/>
              </w:rPr>
            </w:pPr>
          </w:p>
          <w:p w14:paraId="2D211C65"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A4B1A71" w14:textId="77777777" w:rsidR="002D17A0" w:rsidRPr="00223C1B" w:rsidRDefault="002D17A0" w:rsidP="002F7748">
            <w:pPr>
              <w:tabs>
                <w:tab w:val="left" w:pos="720"/>
                <w:tab w:val="left" w:pos="8352"/>
              </w:tabs>
              <w:rPr>
                <w:rFonts w:eastAsia="TimesNewRomanPSMT"/>
              </w:rPr>
            </w:pPr>
          </w:p>
        </w:tc>
      </w:tr>
      <w:tr w:rsidR="002D17A0" w:rsidRPr="00223C1B" w14:paraId="1E5FE4E9" w14:textId="77777777" w:rsidTr="00B0693C">
        <w:tc>
          <w:tcPr>
            <w:tcW w:w="465" w:type="dxa"/>
            <w:tcBorders>
              <w:top w:val="single" w:sz="4" w:space="0" w:color="000000"/>
              <w:left w:val="single" w:sz="4" w:space="0" w:color="000000"/>
              <w:bottom w:val="single" w:sz="4" w:space="0" w:color="000000"/>
            </w:tcBorders>
            <w:shd w:val="clear" w:color="auto" w:fill="auto"/>
          </w:tcPr>
          <w:p w14:paraId="31860436" w14:textId="77777777" w:rsidR="002D17A0" w:rsidRPr="00223C1B" w:rsidRDefault="002D17A0" w:rsidP="002F7748">
            <w:pPr>
              <w:tabs>
                <w:tab w:val="left" w:pos="720"/>
                <w:tab w:val="left" w:pos="8352"/>
              </w:tabs>
              <w:rPr>
                <w:rFonts w:eastAsia="TimesNewRomanPSMT"/>
              </w:rPr>
            </w:pPr>
          </w:p>
          <w:p w14:paraId="7D5C6022"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BE0F45B" w14:textId="77777777" w:rsidR="002D17A0" w:rsidRPr="00223C1B" w:rsidRDefault="002D17A0" w:rsidP="002F7748">
            <w:pPr>
              <w:tabs>
                <w:tab w:val="left" w:pos="720"/>
                <w:tab w:val="left" w:pos="8352"/>
              </w:tabs>
              <w:rPr>
                <w:rFonts w:eastAsia="TimesNewRomanPSMT"/>
              </w:rPr>
            </w:pPr>
          </w:p>
          <w:p w14:paraId="600B3893"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86405C" w14:textId="77777777" w:rsidR="002D17A0" w:rsidRPr="00223C1B" w:rsidRDefault="002D17A0" w:rsidP="002F7748">
            <w:pPr>
              <w:tabs>
                <w:tab w:val="left" w:pos="720"/>
                <w:tab w:val="left" w:pos="8352"/>
              </w:tabs>
              <w:rPr>
                <w:rFonts w:eastAsia="TimesNewRomanPSMT"/>
              </w:rPr>
            </w:pPr>
          </w:p>
        </w:tc>
      </w:tr>
      <w:tr w:rsidR="002D17A0" w:rsidRPr="00223C1B" w14:paraId="156E2D31" w14:textId="77777777" w:rsidTr="00B0693C">
        <w:tc>
          <w:tcPr>
            <w:tcW w:w="465" w:type="dxa"/>
            <w:tcBorders>
              <w:top w:val="single" w:sz="4" w:space="0" w:color="000000"/>
              <w:left w:val="single" w:sz="4" w:space="0" w:color="000000"/>
              <w:bottom w:val="single" w:sz="4" w:space="0" w:color="000000"/>
            </w:tcBorders>
            <w:shd w:val="clear" w:color="auto" w:fill="auto"/>
          </w:tcPr>
          <w:p w14:paraId="5FDD902A" w14:textId="77777777" w:rsidR="002D17A0" w:rsidRPr="00223C1B" w:rsidRDefault="002D17A0" w:rsidP="002F7748">
            <w:pPr>
              <w:tabs>
                <w:tab w:val="left" w:pos="720"/>
                <w:tab w:val="left" w:pos="8352"/>
              </w:tabs>
              <w:rPr>
                <w:rFonts w:eastAsia="TimesNewRomanPSMT"/>
              </w:rPr>
            </w:pPr>
          </w:p>
          <w:p w14:paraId="51F08D13"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1460E85F" w14:textId="77777777" w:rsidR="002D17A0" w:rsidRPr="00223C1B" w:rsidRDefault="002D17A0" w:rsidP="002F7748">
            <w:pPr>
              <w:tabs>
                <w:tab w:val="left" w:pos="720"/>
                <w:tab w:val="left" w:pos="8352"/>
              </w:tabs>
              <w:rPr>
                <w:rFonts w:eastAsia="TimesNewRomanPSMT"/>
              </w:rPr>
            </w:pPr>
          </w:p>
          <w:p w14:paraId="64BF4F83"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A5A4DFA" w14:textId="77777777" w:rsidR="002D17A0" w:rsidRPr="00223C1B" w:rsidRDefault="002D17A0" w:rsidP="002F7748">
            <w:pPr>
              <w:tabs>
                <w:tab w:val="left" w:pos="720"/>
                <w:tab w:val="left" w:pos="8352"/>
              </w:tabs>
              <w:rPr>
                <w:rFonts w:eastAsia="TimesNewRomanPSMT"/>
              </w:rPr>
            </w:pPr>
          </w:p>
        </w:tc>
      </w:tr>
      <w:tr w:rsidR="002D17A0" w:rsidRPr="00223C1B" w14:paraId="34A0F204" w14:textId="77777777" w:rsidTr="00B0693C">
        <w:tc>
          <w:tcPr>
            <w:tcW w:w="465" w:type="dxa"/>
            <w:tcBorders>
              <w:top w:val="single" w:sz="4" w:space="0" w:color="000000"/>
              <w:left w:val="single" w:sz="4" w:space="0" w:color="000000"/>
              <w:bottom w:val="single" w:sz="4" w:space="0" w:color="000000"/>
            </w:tcBorders>
            <w:shd w:val="clear" w:color="auto" w:fill="auto"/>
          </w:tcPr>
          <w:p w14:paraId="3EC85B36"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75FF91D" w14:textId="77777777" w:rsidR="002D17A0" w:rsidRPr="00223C1B" w:rsidRDefault="002D17A0" w:rsidP="002F7748">
            <w:pPr>
              <w:tabs>
                <w:tab w:val="left" w:pos="720"/>
                <w:tab w:val="left" w:pos="8352"/>
              </w:tabs>
              <w:rPr>
                <w:rFonts w:eastAsia="TimesNewRomanPSMT"/>
              </w:rPr>
            </w:pPr>
          </w:p>
          <w:p w14:paraId="27E4A6DA"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9E1C075" w14:textId="77777777" w:rsidR="002D17A0" w:rsidRPr="00223C1B" w:rsidRDefault="002D17A0" w:rsidP="002F7748">
            <w:pPr>
              <w:tabs>
                <w:tab w:val="left" w:pos="720"/>
                <w:tab w:val="left" w:pos="8352"/>
              </w:tabs>
              <w:rPr>
                <w:rFonts w:eastAsia="TimesNewRomanPSMT"/>
              </w:rPr>
            </w:pPr>
          </w:p>
        </w:tc>
      </w:tr>
      <w:tr w:rsidR="002D17A0" w:rsidRPr="00223C1B" w14:paraId="17E6BF4B" w14:textId="77777777" w:rsidTr="00B0693C">
        <w:tc>
          <w:tcPr>
            <w:tcW w:w="465" w:type="dxa"/>
            <w:tcBorders>
              <w:top w:val="single" w:sz="4" w:space="0" w:color="000000"/>
              <w:left w:val="single" w:sz="4" w:space="0" w:color="000000"/>
              <w:bottom w:val="single" w:sz="4" w:space="0" w:color="000000"/>
            </w:tcBorders>
            <w:shd w:val="clear" w:color="auto" w:fill="auto"/>
          </w:tcPr>
          <w:p w14:paraId="1D714F0F" w14:textId="77777777" w:rsidR="002D17A0" w:rsidRPr="00223C1B" w:rsidRDefault="002D17A0" w:rsidP="002F7748">
            <w:pPr>
              <w:tabs>
                <w:tab w:val="left" w:pos="720"/>
                <w:tab w:val="left" w:pos="8352"/>
              </w:tabs>
              <w:rPr>
                <w:rFonts w:eastAsia="TimesNewRomanPSMT"/>
              </w:rPr>
            </w:pPr>
          </w:p>
          <w:p w14:paraId="1EF2B07E"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30" w:type="dxa"/>
            <w:tcBorders>
              <w:top w:val="single" w:sz="4" w:space="0" w:color="000000"/>
              <w:left w:val="single" w:sz="4" w:space="0" w:color="000000"/>
              <w:bottom w:val="single" w:sz="4" w:space="0" w:color="000000"/>
            </w:tcBorders>
            <w:shd w:val="clear" w:color="auto" w:fill="auto"/>
          </w:tcPr>
          <w:p w14:paraId="5F699488" w14:textId="77777777" w:rsidR="002D17A0" w:rsidRPr="00223C1B" w:rsidRDefault="002D17A0" w:rsidP="002F7748">
            <w:pPr>
              <w:tabs>
                <w:tab w:val="left" w:pos="720"/>
                <w:tab w:val="left" w:pos="8352"/>
              </w:tabs>
              <w:rPr>
                <w:rFonts w:eastAsia="TimesNewRomanPSMT"/>
              </w:rPr>
            </w:pPr>
          </w:p>
          <w:p w14:paraId="70741F89"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1EACDD2" w14:textId="77777777" w:rsidR="002D17A0" w:rsidRPr="00223C1B" w:rsidRDefault="002D17A0" w:rsidP="002F7748">
            <w:pPr>
              <w:tabs>
                <w:tab w:val="left" w:pos="720"/>
                <w:tab w:val="left" w:pos="8352"/>
              </w:tabs>
              <w:rPr>
                <w:rFonts w:eastAsia="TimesNewRomanPSMT"/>
              </w:rPr>
            </w:pPr>
          </w:p>
        </w:tc>
      </w:tr>
      <w:tr w:rsidR="002D17A0" w:rsidRPr="00223C1B" w14:paraId="74D57F56" w14:textId="77777777" w:rsidTr="00B0693C">
        <w:trPr>
          <w:trHeight w:val="602"/>
        </w:trPr>
        <w:tc>
          <w:tcPr>
            <w:tcW w:w="465" w:type="dxa"/>
            <w:tcBorders>
              <w:top w:val="single" w:sz="4" w:space="0" w:color="000000"/>
              <w:left w:val="single" w:sz="4" w:space="0" w:color="000000"/>
              <w:bottom w:val="single" w:sz="4" w:space="0" w:color="000000"/>
            </w:tcBorders>
            <w:shd w:val="clear" w:color="auto" w:fill="auto"/>
          </w:tcPr>
          <w:p w14:paraId="0A45571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12B0C10"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B7A7B36" w14:textId="77777777" w:rsidR="002D17A0" w:rsidRPr="00223C1B" w:rsidRDefault="002D17A0" w:rsidP="002F7748">
            <w:pPr>
              <w:tabs>
                <w:tab w:val="left" w:pos="720"/>
                <w:tab w:val="left" w:pos="8352"/>
              </w:tabs>
              <w:rPr>
                <w:rFonts w:eastAsia="TimesNewRomanPSMT"/>
              </w:rPr>
            </w:pPr>
          </w:p>
        </w:tc>
      </w:tr>
      <w:tr w:rsidR="002D17A0" w:rsidRPr="00223C1B" w14:paraId="3E03FF67" w14:textId="77777777" w:rsidTr="00B0693C">
        <w:tc>
          <w:tcPr>
            <w:tcW w:w="465" w:type="dxa"/>
            <w:tcBorders>
              <w:top w:val="single" w:sz="4" w:space="0" w:color="000000"/>
              <w:left w:val="single" w:sz="4" w:space="0" w:color="000000"/>
              <w:bottom w:val="single" w:sz="4" w:space="0" w:color="000000"/>
            </w:tcBorders>
            <w:shd w:val="clear" w:color="auto" w:fill="auto"/>
          </w:tcPr>
          <w:p w14:paraId="3D82F357" w14:textId="77777777" w:rsidR="002D17A0" w:rsidRPr="00223C1B" w:rsidRDefault="002D17A0" w:rsidP="002F7748">
            <w:pPr>
              <w:tabs>
                <w:tab w:val="left" w:pos="720"/>
                <w:tab w:val="left" w:pos="8352"/>
              </w:tabs>
              <w:rPr>
                <w:rFonts w:eastAsia="TimesNewRomanPSMT"/>
              </w:rPr>
            </w:pPr>
          </w:p>
          <w:p w14:paraId="63BE1610"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0E614C44" w14:textId="77777777" w:rsidR="002D17A0" w:rsidRPr="00223C1B" w:rsidRDefault="002D17A0" w:rsidP="002F7748">
            <w:pPr>
              <w:tabs>
                <w:tab w:val="left" w:pos="720"/>
                <w:tab w:val="left" w:pos="8352"/>
              </w:tabs>
              <w:rPr>
                <w:rFonts w:eastAsia="TimesNewRomanPSMT"/>
              </w:rPr>
            </w:pPr>
          </w:p>
          <w:p w14:paraId="45B7881F"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EDE8AD" w14:textId="77777777" w:rsidR="002D17A0" w:rsidRPr="00223C1B" w:rsidRDefault="002D17A0" w:rsidP="002F7748">
            <w:pPr>
              <w:tabs>
                <w:tab w:val="left" w:pos="720"/>
                <w:tab w:val="left" w:pos="8352"/>
              </w:tabs>
              <w:rPr>
                <w:rFonts w:eastAsia="TimesNewRomanPSMT"/>
              </w:rPr>
            </w:pPr>
          </w:p>
        </w:tc>
      </w:tr>
      <w:tr w:rsidR="002D17A0" w:rsidRPr="00223C1B" w14:paraId="531137CB" w14:textId="77777777" w:rsidTr="00B0693C">
        <w:tc>
          <w:tcPr>
            <w:tcW w:w="465" w:type="dxa"/>
            <w:tcBorders>
              <w:top w:val="single" w:sz="4" w:space="0" w:color="000000"/>
              <w:left w:val="single" w:sz="4" w:space="0" w:color="000000"/>
              <w:bottom w:val="single" w:sz="4" w:space="0" w:color="000000"/>
            </w:tcBorders>
            <w:shd w:val="clear" w:color="auto" w:fill="auto"/>
          </w:tcPr>
          <w:p w14:paraId="3A69E1FE" w14:textId="77777777" w:rsidR="002D17A0" w:rsidRPr="00223C1B" w:rsidRDefault="002D17A0" w:rsidP="002F7748">
            <w:pPr>
              <w:tabs>
                <w:tab w:val="left" w:pos="720"/>
                <w:tab w:val="left" w:pos="8352"/>
              </w:tabs>
              <w:rPr>
                <w:rFonts w:eastAsia="TimesNewRomanPSMT"/>
              </w:rPr>
            </w:pPr>
          </w:p>
          <w:p w14:paraId="0B0FA35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1FB1BAC" w14:textId="77777777" w:rsidR="002D17A0" w:rsidRPr="00223C1B" w:rsidRDefault="002D17A0" w:rsidP="002F7748">
            <w:pPr>
              <w:tabs>
                <w:tab w:val="left" w:pos="720"/>
                <w:tab w:val="left" w:pos="8352"/>
              </w:tabs>
              <w:rPr>
                <w:rFonts w:eastAsia="TimesNewRomanPSMT"/>
              </w:rPr>
            </w:pPr>
          </w:p>
          <w:p w14:paraId="49617D1C"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097D1B" w14:textId="77777777" w:rsidR="002D17A0" w:rsidRPr="00223C1B" w:rsidRDefault="002D17A0" w:rsidP="002F7748">
            <w:pPr>
              <w:tabs>
                <w:tab w:val="left" w:pos="720"/>
                <w:tab w:val="left" w:pos="8352"/>
              </w:tabs>
              <w:rPr>
                <w:rFonts w:eastAsia="TimesNewRomanPSMT"/>
              </w:rPr>
            </w:pPr>
          </w:p>
        </w:tc>
      </w:tr>
      <w:tr w:rsidR="002D17A0" w:rsidRPr="00223C1B" w14:paraId="58EFA759" w14:textId="77777777" w:rsidTr="00B0693C">
        <w:tc>
          <w:tcPr>
            <w:tcW w:w="465" w:type="dxa"/>
            <w:tcBorders>
              <w:top w:val="single" w:sz="4" w:space="0" w:color="000000"/>
              <w:left w:val="single" w:sz="4" w:space="0" w:color="000000"/>
              <w:bottom w:val="single" w:sz="4" w:space="0" w:color="000000"/>
            </w:tcBorders>
            <w:shd w:val="clear" w:color="auto" w:fill="auto"/>
          </w:tcPr>
          <w:p w14:paraId="56964F6B" w14:textId="77777777" w:rsidR="002D17A0" w:rsidRPr="00223C1B" w:rsidRDefault="002D17A0" w:rsidP="002F7748">
            <w:pPr>
              <w:tabs>
                <w:tab w:val="left" w:pos="720"/>
                <w:tab w:val="left" w:pos="8352"/>
              </w:tabs>
              <w:rPr>
                <w:rFonts w:eastAsia="TimesNewRomanPSMT"/>
              </w:rPr>
            </w:pPr>
          </w:p>
          <w:p w14:paraId="5F71B28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7DBE700" w14:textId="77777777" w:rsidR="002D17A0" w:rsidRPr="00223C1B" w:rsidRDefault="002D17A0" w:rsidP="002F7748">
            <w:pPr>
              <w:tabs>
                <w:tab w:val="left" w:pos="720"/>
                <w:tab w:val="left" w:pos="8352"/>
              </w:tabs>
              <w:rPr>
                <w:rFonts w:eastAsia="TimesNewRomanPSMT"/>
              </w:rPr>
            </w:pPr>
          </w:p>
          <w:p w14:paraId="3A39B6AE"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21F638" w14:textId="77777777" w:rsidR="002D17A0" w:rsidRPr="00223C1B" w:rsidRDefault="002D17A0" w:rsidP="002F7748">
            <w:pPr>
              <w:tabs>
                <w:tab w:val="left" w:pos="720"/>
                <w:tab w:val="left" w:pos="8352"/>
              </w:tabs>
              <w:rPr>
                <w:rFonts w:eastAsia="TimesNewRomanPSMT"/>
              </w:rPr>
            </w:pPr>
          </w:p>
        </w:tc>
      </w:tr>
      <w:tr w:rsidR="002D17A0" w:rsidRPr="00223C1B" w14:paraId="40E5D55C" w14:textId="77777777" w:rsidTr="00B0693C">
        <w:tc>
          <w:tcPr>
            <w:tcW w:w="465" w:type="dxa"/>
            <w:tcBorders>
              <w:top w:val="single" w:sz="4" w:space="0" w:color="000000"/>
              <w:left w:val="single" w:sz="4" w:space="0" w:color="000000"/>
              <w:bottom w:val="single" w:sz="4" w:space="0" w:color="000000"/>
            </w:tcBorders>
            <w:shd w:val="clear" w:color="auto" w:fill="auto"/>
          </w:tcPr>
          <w:p w14:paraId="7CF3D57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3151827C" w14:textId="77777777" w:rsidR="002D17A0" w:rsidRPr="00223C1B" w:rsidRDefault="002D17A0" w:rsidP="002F7748">
            <w:pPr>
              <w:tabs>
                <w:tab w:val="left" w:pos="720"/>
                <w:tab w:val="left" w:pos="8352"/>
              </w:tabs>
              <w:rPr>
                <w:rFonts w:eastAsia="TimesNewRomanPSMT"/>
              </w:rPr>
            </w:pPr>
          </w:p>
          <w:p w14:paraId="1F07AEE2"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CCD3CB" w14:textId="77777777" w:rsidR="002D17A0" w:rsidRPr="00223C1B" w:rsidRDefault="002D17A0" w:rsidP="002F7748">
            <w:pPr>
              <w:tabs>
                <w:tab w:val="left" w:pos="720"/>
                <w:tab w:val="left" w:pos="8352"/>
              </w:tabs>
              <w:rPr>
                <w:rFonts w:eastAsia="TimesNewRomanPSMT"/>
              </w:rPr>
            </w:pPr>
          </w:p>
        </w:tc>
      </w:tr>
      <w:tr w:rsidR="002D17A0" w:rsidRPr="00223C1B" w14:paraId="15DB26CC" w14:textId="77777777" w:rsidTr="00B0693C">
        <w:tc>
          <w:tcPr>
            <w:tcW w:w="465" w:type="dxa"/>
            <w:tcBorders>
              <w:top w:val="single" w:sz="4" w:space="0" w:color="000000"/>
              <w:left w:val="single" w:sz="4" w:space="0" w:color="000000"/>
              <w:bottom w:val="single" w:sz="4" w:space="0" w:color="000000"/>
            </w:tcBorders>
            <w:shd w:val="clear" w:color="auto" w:fill="auto"/>
          </w:tcPr>
          <w:p w14:paraId="4C36F041" w14:textId="77777777" w:rsidR="002D17A0" w:rsidRPr="00223C1B" w:rsidRDefault="002D17A0" w:rsidP="002F7748">
            <w:pPr>
              <w:tabs>
                <w:tab w:val="left" w:pos="720"/>
                <w:tab w:val="left" w:pos="8352"/>
              </w:tabs>
              <w:rPr>
                <w:rFonts w:eastAsia="TimesNewRomanPSMT"/>
              </w:rPr>
            </w:pPr>
          </w:p>
          <w:p w14:paraId="72ABD28A" w14:textId="77777777" w:rsidR="002D17A0" w:rsidRPr="00223C1B" w:rsidRDefault="002D17A0" w:rsidP="002F7748">
            <w:pPr>
              <w:tabs>
                <w:tab w:val="left" w:pos="720"/>
                <w:tab w:val="left" w:pos="8352"/>
              </w:tabs>
              <w:rPr>
                <w:rFonts w:eastAsia="TimesNewRomanPSMT"/>
              </w:rPr>
            </w:pPr>
            <w:r w:rsidRPr="00223C1B">
              <w:rPr>
                <w:rFonts w:eastAsia="TimesNewRomanPSMT"/>
              </w:rPr>
              <w:t>3)</w:t>
            </w:r>
          </w:p>
        </w:tc>
        <w:tc>
          <w:tcPr>
            <w:tcW w:w="4230" w:type="dxa"/>
            <w:tcBorders>
              <w:top w:val="single" w:sz="4" w:space="0" w:color="000000"/>
              <w:left w:val="single" w:sz="4" w:space="0" w:color="000000"/>
              <w:bottom w:val="single" w:sz="4" w:space="0" w:color="000000"/>
            </w:tcBorders>
            <w:shd w:val="clear" w:color="auto" w:fill="auto"/>
          </w:tcPr>
          <w:p w14:paraId="44B8EBAC" w14:textId="77777777" w:rsidR="002D17A0" w:rsidRPr="00223C1B" w:rsidRDefault="002D17A0" w:rsidP="002F7748">
            <w:pPr>
              <w:tabs>
                <w:tab w:val="left" w:pos="720"/>
                <w:tab w:val="left" w:pos="8352"/>
              </w:tabs>
              <w:rPr>
                <w:rFonts w:eastAsia="TimesNewRomanPSMT"/>
              </w:rPr>
            </w:pPr>
          </w:p>
          <w:p w14:paraId="053602ED"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1ADE9F" w14:textId="77777777" w:rsidR="002D17A0" w:rsidRPr="00223C1B" w:rsidRDefault="002D17A0" w:rsidP="002F7748">
            <w:pPr>
              <w:tabs>
                <w:tab w:val="left" w:pos="720"/>
                <w:tab w:val="left" w:pos="8352"/>
              </w:tabs>
              <w:rPr>
                <w:rFonts w:eastAsia="TimesNewRomanPSMT"/>
              </w:rPr>
            </w:pPr>
          </w:p>
        </w:tc>
      </w:tr>
      <w:tr w:rsidR="002D17A0" w:rsidRPr="00223C1B" w14:paraId="6B8F6EC3" w14:textId="77777777" w:rsidTr="00B0693C">
        <w:trPr>
          <w:trHeight w:val="503"/>
        </w:trPr>
        <w:tc>
          <w:tcPr>
            <w:tcW w:w="465" w:type="dxa"/>
            <w:tcBorders>
              <w:top w:val="single" w:sz="4" w:space="0" w:color="000000"/>
              <w:left w:val="single" w:sz="4" w:space="0" w:color="000000"/>
              <w:bottom w:val="single" w:sz="4" w:space="0" w:color="000000"/>
            </w:tcBorders>
            <w:shd w:val="clear" w:color="auto" w:fill="auto"/>
          </w:tcPr>
          <w:p w14:paraId="136C19F5"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352C882C"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w:t>
            </w:r>
            <w:r w:rsidRPr="00223C1B">
              <w:rPr>
                <w:rFonts w:eastAsia="TimesNewRomanPSMT"/>
                <w:lang w:val="sr-Cyrl-RS"/>
              </w:rPr>
              <w:t xml:space="preserve"> </w:t>
            </w:r>
            <w:r w:rsidRPr="00223C1B">
              <w:rPr>
                <w:rFonts w:eastAsia="TimesNewRomanPSMT"/>
              </w:rPr>
              <w:t>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870D45B" w14:textId="77777777" w:rsidR="002D17A0" w:rsidRPr="00223C1B" w:rsidRDefault="002D17A0" w:rsidP="002F7748">
            <w:pPr>
              <w:tabs>
                <w:tab w:val="left" w:pos="720"/>
                <w:tab w:val="left" w:pos="8352"/>
              </w:tabs>
              <w:rPr>
                <w:rFonts w:eastAsia="TimesNewRomanPSMT"/>
              </w:rPr>
            </w:pPr>
          </w:p>
        </w:tc>
      </w:tr>
      <w:tr w:rsidR="002D17A0" w:rsidRPr="00223C1B" w14:paraId="2EC3E946" w14:textId="77777777" w:rsidTr="00B0693C">
        <w:tc>
          <w:tcPr>
            <w:tcW w:w="465" w:type="dxa"/>
            <w:tcBorders>
              <w:top w:val="single" w:sz="4" w:space="0" w:color="000000"/>
              <w:left w:val="single" w:sz="4" w:space="0" w:color="000000"/>
              <w:bottom w:val="single" w:sz="4" w:space="0" w:color="000000"/>
            </w:tcBorders>
            <w:shd w:val="clear" w:color="auto" w:fill="auto"/>
          </w:tcPr>
          <w:p w14:paraId="78992885" w14:textId="77777777" w:rsidR="002D17A0" w:rsidRPr="00223C1B" w:rsidRDefault="002D17A0" w:rsidP="002F7748">
            <w:pPr>
              <w:tabs>
                <w:tab w:val="left" w:pos="720"/>
                <w:tab w:val="left" w:pos="8352"/>
              </w:tabs>
              <w:rPr>
                <w:rFonts w:eastAsia="TimesNewRomanPSMT"/>
              </w:rPr>
            </w:pPr>
          </w:p>
          <w:p w14:paraId="26B475EC"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41C9F18" w14:textId="77777777" w:rsidR="002D17A0" w:rsidRPr="00223C1B" w:rsidRDefault="002D17A0" w:rsidP="002F7748">
            <w:pPr>
              <w:tabs>
                <w:tab w:val="left" w:pos="720"/>
                <w:tab w:val="left" w:pos="8352"/>
              </w:tabs>
              <w:rPr>
                <w:rFonts w:eastAsia="TimesNewRomanPSMT"/>
              </w:rPr>
            </w:pPr>
          </w:p>
          <w:p w14:paraId="09105D0C"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CE5C9E" w14:textId="77777777" w:rsidR="002D17A0" w:rsidRPr="00223C1B" w:rsidRDefault="002D17A0" w:rsidP="002F7748">
            <w:pPr>
              <w:tabs>
                <w:tab w:val="left" w:pos="720"/>
                <w:tab w:val="left" w:pos="8352"/>
              </w:tabs>
              <w:rPr>
                <w:rFonts w:eastAsia="TimesNewRomanPSMT"/>
              </w:rPr>
            </w:pPr>
          </w:p>
        </w:tc>
      </w:tr>
      <w:tr w:rsidR="002D17A0" w:rsidRPr="00223C1B" w14:paraId="7B864479" w14:textId="77777777" w:rsidTr="00B0693C">
        <w:tc>
          <w:tcPr>
            <w:tcW w:w="465" w:type="dxa"/>
            <w:tcBorders>
              <w:top w:val="single" w:sz="4" w:space="0" w:color="000000"/>
              <w:left w:val="single" w:sz="4" w:space="0" w:color="000000"/>
              <w:bottom w:val="single" w:sz="4" w:space="0" w:color="000000"/>
            </w:tcBorders>
            <w:shd w:val="clear" w:color="auto" w:fill="auto"/>
          </w:tcPr>
          <w:p w14:paraId="2CD8EE09" w14:textId="77777777" w:rsidR="002D17A0" w:rsidRPr="00223C1B" w:rsidRDefault="002D17A0" w:rsidP="002F7748">
            <w:pPr>
              <w:tabs>
                <w:tab w:val="left" w:pos="720"/>
                <w:tab w:val="left" w:pos="8352"/>
              </w:tabs>
              <w:rPr>
                <w:rFonts w:eastAsia="TimesNewRomanPSMT"/>
              </w:rPr>
            </w:pPr>
          </w:p>
          <w:p w14:paraId="19308D50"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6A9F8D2" w14:textId="77777777" w:rsidR="002D17A0" w:rsidRPr="00223C1B" w:rsidRDefault="002D17A0" w:rsidP="002F7748">
            <w:pPr>
              <w:tabs>
                <w:tab w:val="left" w:pos="720"/>
                <w:tab w:val="left" w:pos="8352"/>
              </w:tabs>
              <w:rPr>
                <w:rFonts w:eastAsia="TimesNewRomanPSMT"/>
              </w:rPr>
            </w:pPr>
          </w:p>
          <w:p w14:paraId="71BB8A6B"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2BA2E12" w14:textId="77777777" w:rsidR="002D17A0" w:rsidRPr="00223C1B" w:rsidRDefault="002D17A0" w:rsidP="002F7748">
            <w:pPr>
              <w:tabs>
                <w:tab w:val="left" w:pos="720"/>
                <w:tab w:val="left" w:pos="8352"/>
              </w:tabs>
              <w:rPr>
                <w:rFonts w:eastAsia="TimesNewRomanPSMT"/>
              </w:rPr>
            </w:pPr>
          </w:p>
        </w:tc>
      </w:tr>
      <w:tr w:rsidR="002D17A0" w:rsidRPr="00223C1B" w14:paraId="7A56DA8F" w14:textId="77777777" w:rsidTr="00B0693C">
        <w:tc>
          <w:tcPr>
            <w:tcW w:w="465" w:type="dxa"/>
            <w:tcBorders>
              <w:top w:val="single" w:sz="4" w:space="0" w:color="000000"/>
              <w:left w:val="single" w:sz="4" w:space="0" w:color="000000"/>
              <w:bottom w:val="single" w:sz="4" w:space="0" w:color="000000"/>
            </w:tcBorders>
            <w:shd w:val="clear" w:color="auto" w:fill="auto"/>
          </w:tcPr>
          <w:p w14:paraId="68FDD149" w14:textId="77777777" w:rsidR="002D17A0" w:rsidRPr="00223C1B" w:rsidRDefault="002D17A0" w:rsidP="002F7748">
            <w:pPr>
              <w:tabs>
                <w:tab w:val="left" w:pos="720"/>
                <w:tab w:val="left" w:pos="8352"/>
              </w:tabs>
              <w:rPr>
                <w:rFonts w:eastAsia="TimesNewRomanPSMT"/>
              </w:rPr>
            </w:pPr>
          </w:p>
          <w:p w14:paraId="6C52DD1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1F9D4EA" w14:textId="77777777" w:rsidR="002D17A0" w:rsidRPr="00223C1B" w:rsidRDefault="002D17A0" w:rsidP="002F7748">
            <w:pPr>
              <w:tabs>
                <w:tab w:val="left" w:pos="720"/>
                <w:tab w:val="left" w:pos="8352"/>
              </w:tabs>
              <w:rPr>
                <w:rFonts w:eastAsia="TimesNewRomanPSMT"/>
              </w:rPr>
            </w:pPr>
          </w:p>
          <w:p w14:paraId="2869E927"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2225656" w14:textId="77777777" w:rsidR="002D17A0" w:rsidRPr="00223C1B" w:rsidRDefault="002D17A0" w:rsidP="002F7748">
            <w:pPr>
              <w:tabs>
                <w:tab w:val="left" w:pos="720"/>
                <w:tab w:val="left" w:pos="8352"/>
              </w:tabs>
              <w:rPr>
                <w:rFonts w:eastAsia="TimesNewRomanPSMT"/>
              </w:rPr>
            </w:pPr>
          </w:p>
        </w:tc>
      </w:tr>
      <w:tr w:rsidR="002D17A0" w:rsidRPr="00223C1B" w14:paraId="26454E65" w14:textId="77777777" w:rsidTr="00B0693C">
        <w:tc>
          <w:tcPr>
            <w:tcW w:w="465" w:type="dxa"/>
            <w:tcBorders>
              <w:top w:val="single" w:sz="4" w:space="0" w:color="000000"/>
              <w:left w:val="single" w:sz="4" w:space="0" w:color="000000"/>
              <w:bottom w:val="single" w:sz="4" w:space="0" w:color="000000"/>
            </w:tcBorders>
            <w:shd w:val="clear" w:color="auto" w:fill="auto"/>
          </w:tcPr>
          <w:p w14:paraId="710B9E6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5C9C3E4" w14:textId="77777777" w:rsidR="002D17A0" w:rsidRPr="00223C1B" w:rsidRDefault="002D17A0" w:rsidP="002F7748">
            <w:pPr>
              <w:tabs>
                <w:tab w:val="left" w:pos="720"/>
                <w:tab w:val="left" w:pos="8352"/>
              </w:tabs>
              <w:rPr>
                <w:rFonts w:eastAsia="TimesNewRomanPSMT"/>
              </w:rPr>
            </w:pPr>
          </w:p>
          <w:p w14:paraId="086CEB42"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89E5E4" w14:textId="77777777" w:rsidR="002D17A0" w:rsidRPr="00223C1B" w:rsidRDefault="002D17A0" w:rsidP="002F7748">
            <w:pPr>
              <w:tabs>
                <w:tab w:val="left" w:pos="720"/>
                <w:tab w:val="left" w:pos="8352"/>
              </w:tabs>
              <w:rPr>
                <w:rFonts w:eastAsia="TimesNewRomanPSMT"/>
              </w:rPr>
            </w:pPr>
          </w:p>
        </w:tc>
      </w:tr>
    </w:tbl>
    <w:p w14:paraId="4BDD481D" w14:textId="77777777" w:rsidR="002D17A0" w:rsidRPr="00223C1B" w:rsidRDefault="002D17A0" w:rsidP="002F7748">
      <w:pPr>
        <w:tabs>
          <w:tab w:val="left" w:pos="720"/>
          <w:tab w:val="left" w:pos="8352"/>
        </w:tabs>
      </w:pPr>
    </w:p>
    <w:p w14:paraId="03246F0F" w14:textId="77777777" w:rsidR="002D17A0" w:rsidRPr="003F2871" w:rsidRDefault="002D17A0" w:rsidP="002F7748">
      <w:pPr>
        <w:tabs>
          <w:tab w:val="left" w:pos="720"/>
          <w:tab w:val="left" w:pos="8352"/>
        </w:tabs>
        <w:rPr>
          <w:u w:val="single"/>
        </w:rPr>
      </w:pPr>
      <w:r w:rsidRPr="003F2871">
        <w:rPr>
          <w:u w:val="single"/>
        </w:rPr>
        <w:t>Напомена:</w:t>
      </w:r>
    </w:p>
    <w:p w14:paraId="27C542DB" w14:textId="77777777" w:rsidR="002D17A0" w:rsidRPr="00223C1B" w:rsidRDefault="002D17A0" w:rsidP="002F7748">
      <w:pPr>
        <w:tabs>
          <w:tab w:val="left" w:pos="720"/>
          <w:tab w:val="left" w:pos="8352"/>
        </w:tabs>
        <w:jc w:val="both"/>
      </w:pPr>
      <w:r w:rsidRPr="00223C1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A28C13" w14:textId="77777777" w:rsidR="002D17A0" w:rsidRPr="00223C1B" w:rsidRDefault="002D17A0" w:rsidP="002F7748">
      <w:pPr>
        <w:tabs>
          <w:tab w:val="left" w:pos="720"/>
          <w:tab w:val="left" w:pos="8352"/>
        </w:tabs>
      </w:pPr>
    </w:p>
    <w:p w14:paraId="57E48E71" w14:textId="77777777" w:rsidR="002D17A0" w:rsidRDefault="002D17A0" w:rsidP="002F7748">
      <w:pPr>
        <w:tabs>
          <w:tab w:val="left" w:pos="720"/>
          <w:tab w:val="left" w:pos="8352"/>
        </w:tabs>
      </w:pPr>
    </w:p>
    <w:p w14:paraId="76396136" w14:textId="60946F74" w:rsidR="002D17A0" w:rsidRDefault="002D17A0" w:rsidP="002F7748">
      <w:pPr>
        <w:tabs>
          <w:tab w:val="left" w:pos="720"/>
          <w:tab w:val="left" w:pos="8352"/>
        </w:tabs>
      </w:pPr>
    </w:p>
    <w:p w14:paraId="39848F35" w14:textId="53712C63" w:rsidR="001E5582" w:rsidRDefault="001E5582" w:rsidP="002F7748">
      <w:pPr>
        <w:tabs>
          <w:tab w:val="left" w:pos="720"/>
          <w:tab w:val="left" w:pos="8352"/>
        </w:tabs>
      </w:pPr>
    </w:p>
    <w:p w14:paraId="37C0A403" w14:textId="33C0CD2B" w:rsidR="00E263CF" w:rsidRDefault="00E263CF" w:rsidP="002F7748">
      <w:pPr>
        <w:tabs>
          <w:tab w:val="left" w:pos="720"/>
          <w:tab w:val="left" w:pos="8352"/>
        </w:tabs>
        <w:rPr>
          <w:lang w:val="sr-Cyrl-RS"/>
        </w:rPr>
      </w:pPr>
    </w:p>
    <w:p w14:paraId="068BBBC6" w14:textId="77777777" w:rsidR="0004489B" w:rsidRPr="00E263CF" w:rsidRDefault="0004489B" w:rsidP="002F7748">
      <w:pPr>
        <w:tabs>
          <w:tab w:val="left" w:pos="720"/>
          <w:tab w:val="left" w:pos="8352"/>
        </w:tabs>
        <w:rPr>
          <w:lang w:val="sr-Cyrl-RS"/>
        </w:rPr>
      </w:pPr>
    </w:p>
    <w:p w14:paraId="12533E7E" w14:textId="77777777" w:rsidR="002D17A0" w:rsidRDefault="002D17A0" w:rsidP="002F7748">
      <w:pPr>
        <w:tabs>
          <w:tab w:val="left" w:pos="720"/>
          <w:tab w:val="left" w:pos="8352"/>
        </w:tabs>
      </w:pPr>
    </w:p>
    <w:p w14:paraId="1E913494" w14:textId="77777777" w:rsidR="002D17A0" w:rsidRDefault="002D17A0" w:rsidP="002F7748">
      <w:pPr>
        <w:tabs>
          <w:tab w:val="left" w:pos="720"/>
          <w:tab w:val="left" w:pos="8352"/>
        </w:tabs>
      </w:pPr>
    </w:p>
    <w:p w14:paraId="522B915B" w14:textId="77777777" w:rsidR="002D17A0" w:rsidRPr="00223C1B" w:rsidRDefault="002D17A0" w:rsidP="002F7748">
      <w:pPr>
        <w:tabs>
          <w:tab w:val="left" w:pos="720"/>
          <w:tab w:val="left" w:pos="8352"/>
        </w:tabs>
      </w:pPr>
    </w:p>
    <w:p w14:paraId="6C744252" w14:textId="77777777" w:rsidR="002D17A0" w:rsidRDefault="002D17A0" w:rsidP="002F7748">
      <w:pPr>
        <w:numPr>
          <w:ilvl w:val="0"/>
          <w:numId w:val="23"/>
        </w:numPr>
        <w:tabs>
          <w:tab w:val="left" w:pos="720"/>
          <w:tab w:val="left" w:pos="8352"/>
        </w:tabs>
        <w:ind w:left="0" w:firstLine="0"/>
        <w:rPr>
          <w:rFonts w:eastAsia="TimesNewRomanPSMT"/>
        </w:rPr>
      </w:pPr>
      <w:r w:rsidRPr="00223C1B">
        <w:rPr>
          <w:rFonts w:eastAsia="TimesNewRomanPSMT"/>
        </w:rPr>
        <w:lastRenderedPageBreak/>
        <w:t>ЦЕ</w:t>
      </w:r>
      <w:r>
        <w:rPr>
          <w:rFonts w:eastAsia="TimesNewRomanPSMT"/>
        </w:rPr>
        <w:t>НА И КОМЕРЦИЈАЛНИ УСЛОВИ ПОНУДЕ</w:t>
      </w:r>
    </w:p>
    <w:p w14:paraId="43214411" w14:textId="77777777" w:rsidR="002D17A0" w:rsidRPr="00B77175" w:rsidRDefault="002D17A0" w:rsidP="002F7748">
      <w:pPr>
        <w:tabs>
          <w:tab w:val="left" w:pos="720"/>
          <w:tab w:val="left" w:pos="8352"/>
        </w:tabs>
        <w:rPr>
          <w:rFonts w:eastAsia="TimesNewRomanPSMT"/>
        </w:rPr>
      </w:pPr>
    </w:p>
    <w:p w14:paraId="6E3D18D0" w14:textId="0ABE6809" w:rsidR="002D17A0" w:rsidRPr="00223C1B" w:rsidRDefault="0060281B" w:rsidP="002F7748">
      <w:pPr>
        <w:tabs>
          <w:tab w:val="left" w:pos="720"/>
          <w:tab w:val="left" w:pos="8352"/>
        </w:tabs>
        <w:rPr>
          <w:b/>
        </w:rPr>
      </w:pPr>
      <w:r>
        <w:rPr>
          <w:b/>
          <w:bCs/>
          <w:lang w:val="sr-Cyrl-RS"/>
        </w:rPr>
        <w:t>Услуге штампања, фотокопирања и коричења</w:t>
      </w:r>
      <w:r w:rsidR="002D17A0">
        <w:rPr>
          <w:b/>
          <w:bCs/>
          <w:lang w:val="sr-Cyrl-RS"/>
        </w:rPr>
        <w:t xml:space="preserve"> за потребе ТЦ </w:t>
      </w:r>
      <w:r w:rsidR="001E5582">
        <w:rPr>
          <w:b/>
          <w:bCs/>
          <w:lang w:val="sr-Cyrl-RS"/>
        </w:rPr>
        <w:t>Краљево</w:t>
      </w:r>
      <w:r w:rsidR="002D17A0">
        <w:rPr>
          <w:b/>
          <w:bCs/>
          <w:lang w:val="sr-Cyrl-RS"/>
        </w:rPr>
        <w:t xml:space="preserve"> </w:t>
      </w:r>
      <w:r w:rsidR="002D17A0" w:rsidRPr="00223C1B">
        <w:rPr>
          <w:b/>
          <w:bCs/>
          <w:lang w:val="sr-Cyrl-RS"/>
        </w:rPr>
        <w:t xml:space="preserve"> -</w:t>
      </w:r>
      <w:r w:rsidR="002D17A0" w:rsidRPr="00223C1B">
        <w:rPr>
          <w:b/>
          <w:lang w:val="sr-Cyrl-RS"/>
        </w:rPr>
        <w:t xml:space="preserve"> </w:t>
      </w:r>
      <w:r w:rsidR="002D17A0" w:rsidRPr="00223C1B">
        <w:rPr>
          <w:b/>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120"/>
        <w:gridCol w:w="2430"/>
      </w:tblGrid>
      <w:tr w:rsidR="002D17A0" w:rsidRPr="00223C1B" w14:paraId="4AAD85D7" w14:textId="77777777" w:rsidTr="00D10FD9">
        <w:trPr>
          <w:trHeight w:val="518"/>
        </w:trPr>
        <w:tc>
          <w:tcPr>
            <w:tcW w:w="5449" w:type="dxa"/>
            <w:shd w:val="clear" w:color="auto" w:fill="D5DCE4"/>
            <w:vAlign w:val="center"/>
          </w:tcPr>
          <w:p w14:paraId="38EDDF32" w14:textId="77777777" w:rsidR="002D17A0" w:rsidRPr="00223C1B" w:rsidRDefault="002D17A0" w:rsidP="002F7748">
            <w:pPr>
              <w:tabs>
                <w:tab w:val="left" w:pos="720"/>
                <w:tab w:val="left" w:pos="8352"/>
              </w:tabs>
            </w:pPr>
            <w:r w:rsidRPr="00223C1B">
              <w:rPr>
                <w:rFonts w:eastAsia="TimesNewRomanPSMT"/>
                <w:lang w:val="sr-Cyrl-RS"/>
              </w:rPr>
              <w:t xml:space="preserve">              </w:t>
            </w:r>
            <w:r w:rsidRPr="00223C1B">
              <w:rPr>
                <w:rFonts w:eastAsia="TimesNewRomanPSMT"/>
              </w:rPr>
              <w:t>ПРЕДМЕТ И БРОЈ НАБАВКЕ</w:t>
            </w:r>
          </w:p>
        </w:tc>
        <w:tc>
          <w:tcPr>
            <w:tcW w:w="2263" w:type="dxa"/>
            <w:shd w:val="clear" w:color="auto" w:fill="D5DCE4"/>
          </w:tcPr>
          <w:p w14:paraId="18984FEB" w14:textId="77777777" w:rsidR="002D17A0" w:rsidRPr="00223C1B" w:rsidRDefault="002D17A0" w:rsidP="002F7748">
            <w:pPr>
              <w:tabs>
                <w:tab w:val="left" w:pos="8352"/>
              </w:tabs>
              <w:jc w:val="center"/>
              <w:rPr>
                <w:b/>
              </w:rPr>
            </w:pPr>
            <w:r w:rsidRPr="00223C1B">
              <w:rPr>
                <w:b/>
              </w:rPr>
              <w:t>Укупна понуђена цена без ПДВ-а</w:t>
            </w:r>
          </w:p>
        </w:tc>
        <w:tc>
          <w:tcPr>
            <w:tcW w:w="2625" w:type="dxa"/>
            <w:shd w:val="clear" w:color="auto" w:fill="D5DCE4"/>
          </w:tcPr>
          <w:p w14:paraId="263E9A2D" w14:textId="77777777" w:rsidR="002D17A0" w:rsidRPr="00223C1B" w:rsidRDefault="002D17A0" w:rsidP="002F7748">
            <w:pPr>
              <w:tabs>
                <w:tab w:val="left" w:pos="8352"/>
              </w:tabs>
              <w:jc w:val="center"/>
              <w:rPr>
                <w:b/>
              </w:rPr>
            </w:pPr>
            <w:r w:rsidRPr="00223C1B">
              <w:rPr>
                <w:b/>
              </w:rPr>
              <w:t>Укупна понуђена цена са ПДВ-ом</w:t>
            </w:r>
          </w:p>
        </w:tc>
      </w:tr>
      <w:tr w:rsidR="002D17A0" w:rsidRPr="00223C1B" w14:paraId="482D845B" w14:textId="77777777" w:rsidTr="00D10FD9">
        <w:trPr>
          <w:trHeight w:val="947"/>
        </w:trPr>
        <w:tc>
          <w:tcPr>
            <w:tcW w:w="5449" w:type="dxa"/>
            <w:vAlign w:val="center"/>
          </w:tcPr>
          <w:p w14:paraId="1279B815" w14:textId="77777777" w:rsidR="002D17A0" w:rsidRDefault="0060281B" w:rsidP="002F7748">
            <w:pPr>
              <w:tabs>
                <w:tab w:val="left" w:pos="720"/>
                <w:tab w:val="left" w:pos="8352"/>
              </w:tabs>
              <w:jc w:val="center"/>
              <w:rPr>
                <w:bCs/>
                <w:lang w:val="sr-Cyrl-RS"/>
              </w:rPr>
            </w:pPr>
            <w:r>
              <w:rPr>
                <w:bCs/>
                <w:lang w:val="sr-Cyrl-RS"/>
              </w:rPr>
              <w:t>Услуге штампања, фотокопирања и коричења</w:t>
            </w:r>
            <w:r w:rsidR="002D17A0" w:rsidRPr="000405AD">
              <w:rPr>
                <w:bCs/>
                <w:lang w:val="sr-Cyrl-RS"/>
              </w:rPr>
              <w:t xml:space="preserve"> за потребе ТЦ </w:t>
            </w:r>
            <w:r w:rsidR="00900E84">
              <w:rPr>
                <w:bCs/>
                <w:lang w:val="sr-Cyrl-RS"/>
              </w:rPr>
              <w:t>Краљево</w:t>
            </w:r>
          </w:p>
          <w:p w14:paraId="7DF46C9B" w14:textId="74621932" w:rsidR="00900E84" w:rsidRPr="000E6E26" w:rsidRDefault="00900E84" w:rsidP="002F7748">
            <w:pPr>
              <w:tabs>
                <w:tab w:val="left" w:pos="720"/>
                <w:tab w:val="left" w:pos="8352"/>
              </w:tabs>
              <w:jc w:val="center"/>
              <w:rPr>
                <w:highlight w:val="yellow"/>
              </w:rPr>
            </w:pPr>
            <w:r>
              <w:rPr>
                <w:lang w:val="sr-Cyrl-RS"/>
              </w:rPr>
              <w:t>ЈН</w:t>
            </w:r>
            <w:r>
              <w:rPr>
                <w:lang w:val="sr-Cyrl-CS"/>
              </w:rPr>
              <w:t>/8300/0108/2017</w:t>
            </w:r>
          </w:p>
        </w:tc>
        <w:tc>
          <w:tcPr>
            <w:tcW w:w="2263" w:type="dxa"/>
          </w:tcPr>
          <w:p w14:paraId="24F77EE8" w14:textId="77777777" w:rsidR="002D17A0" w:rsidRPr="00223C1B" w:rsidRDefault="002D17A0" w:rsidP="002F7748">
            <w:pPr>
              <w:tabs>
                <w:tab w:val="left" w:pos="720"/>
                <w:tab w:val="left" w:pos="8352"/>
              </w:tabs>
              <w:rPr>
                <w:highlight w:val="yellow"/>
              </w:rPr>
            </w:pPr>
          </w:p>
        </w:tc>
        <w:tc>
          <w:tcPr>
            <w:tcW w:w="2625" w:type="dxa"/>
          </w:tcPr>
          <w:p w14:paraId="45CC42DA" w14:textId="77777777" w:rsidR="002D17A0" w:rsidRPr="00223C1B" w:rsidRDefault="002D17A0" w:rsidP="002F7748">
            <w:pPr>
              <w:tabs>
                <w:tab w:val="left" w:pos="720"/>
                <w:tab w:val="left" w:pos="8352"/>
              </w:tabs>
              <w:rPr>
                <w:highlight w:val="yellow"/>
              </w:rPr>
            </w:pPr>
          </w:p>
        </w:tc>
      </w:tr>
    </w:tbl>
    <w:p w14:paraId="153B64C3" w14:textId="77777777" w:rsidR="002D17A0" w:rsidRPr="00223C1B" w:rsidRDefault="002D17A0" w:rsidP="002F7748">
      <w:pPr>
        <w:tabs>
          <w:tab w:val="left" w:pos="720"/>
          <w:tab w:val="left" w:pos="8352"/>
        </w:tabs>
      </w:pPr>
    </w:p>
    <w:p w14:paraId="54E4FD2C" w14:textId="77777777" w:rsidR="002D17A0" w:rsidRPr="00223C1B" w:rsidRDefault="002D17A0" w:rsidP="002F7748">
      <w:pPr>
        <w:tabs>
          <w:tab w:val="left" w:pos="720"/>
          <w:tab w:val="left" w:pos="8352"/>
        </w:tabs>
        <w:rPr>
          <w:b/>
        </w:rPr>
      </w:pPr>
      <w:r w:rsidRPr="00223C1B">
        <w:rPr>
          <w:b/>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68"/>
      </w:tblGrid>
      <w:tr w:rsidR="002D17A0" w:rsidRPr="00223C1B" w14:paraId="7DEA0B2A" w14:textId="77777777" w:rsidTr="00D10FD9">
        <w:trPr>
          <w:trHeight w:val="647"/>
        </w:trPr>
        <w:tc>
          <w:tcPr>
            <w:tcW w:w="5598" w:type="dxa"/>
            <w:shd w:val="clear" w:color="auto" w:fill="D5DCE4"/>
            <w:vAlign w:val="center"/>
          </w:tcPr>
          <w:p w14:paraId="6FD15F3E" w14:textId="77777777" w:rsidR="002D17A0" w:rsidRPr="00223C1B" w:rsidRDefault="002D17A0" w:rsidP="002F7748">
            <w:pPr>
              <w:tabs>
                <w:tab w:val="left" w:pos="720"/>
                <w:tab w:val="left" w:pos="8352"/>
              </w:tabs>
              <w:jc w:val="center"/>
            </w:pPr>
            <w:r w:rsidRPr="00223C1B">
              <w:t>УСЛОВ НАРУЧИОЦА</w:t>
            </w:r>
          </w:p>
        </w:tc>
        <w:tc>
          <w:tcPr>
            <w:tcW w:w="4716" w:type="dxa"/>
            <w:shd w:val="clear" w:color="auto" w:fill="D5DCE4"/>
            <w:vAlign w:val="center"/>
          </w:tcPr>
          <w:p w14:paraId="4E3FBAB2" w14:textId="5CC344E2" w:rsidR="002D17A0" w:rsidRPr="00223C1B" w:rsidRDefault="002D17A0" w:rsidP="002F7748">
            <w:pPr>
              <w:tabs>
                <w:tab w:val="left" w:pos="720"/>
                <w:tab w:val="left" w:pos="8352"/>
              </w:tabs>
              <w:jc w:val="center"/>
            </w:pPr>
            <w:r w:rsidRPr="00223C1B">
              <w:t>ПОНУДА ПОНУЂАЧА</w:t>
            </w:r>
          </w:p>
        </w:tc>
      </w:tr>
      <w:tr w:rsidR="002D17A0" w:rsidRPr="00223C1B" w14:paraId="244DC2AD" w14:textId="77777777" w:rsidTr="006B1354">
        <w:trPr>
          <w:trHeight w:val="2528"/>
        </w:trPr>
        <w:tc>
          <w:tcPr>
            <w:tcW w:w="5598" w:type="dxa"/>
            <w:vAlign w:val="center"/>
          </w:tcPr>
          <w:p w14:paraId="16BB358F" w14:textId="77777777" w:rsidR="002D17A0" w:rsidRPr="00223C1B" w:rsidRDefault="002D17A0" w:rsidP="002F7748">
            <w:pPr>
              <w:tabs>
                <w:tab w:val="left" w:pos="720"/>
                <w:tab w:val="left" w:pos="8352"/>
              </w:tabs>
              <w:jc w:val="center"/>
              <w:rPr>
                <w:b/>
              </w:rPr>
            </w:pPr>
            <w:r w:rsidRPr="002A0C37">
              <w:rPr>
                <w:b/>
              </w:rPr>
              <w:t>РОК И НАЧИН ПЛАЋАЊА:</w:t>
            </w:r>
          </w:p>
          <w:p w14:paraId="2C9CDE4F" w14:textId="4CEF8DBF" w:rsidR="006F044D" w:rsidRPr="00024D37" w:rsidRDefault="006F044D" w:rsidP="004B4B78">
            <w:pPr>
              <w:tabs>
                <w:tab w:val="left" w:pos="8352"/>
              </w:tabs>
              <w:spacing w:line="276" w:lineRule="auto"/>
              <w:jc w:val="both"/>
              <w:rPr>
                <w:rFonts w:eastAsia="Calibri"/>
              </w:rPr>
            </w:pPr>
            <w:r w:rsidRPr="005E52B9">
              <w:rPr>
                <w:rFonts w:eastAsia="Calibri"/>
                <w:lang w:val="en-US"/>
              </w:rPr>
              <w:t>Плаћање</w:t>
            </w:r>
            <w:r w:rsidRPr="00024D37">
              <w:rPr>
                <w:rFonts w:eastAsia="Calibri"/>
              </w:rPr>
              <w:t xml:space="preserve"> </w:t>
            </w:r>
            <w:r w:rsidRPr="005E52B9">
              <w:rPr>
                <w:rFonts w:eastAsia="Calibri"/>
                <w:lang w:val="en-US"/>
              </w:rPr>
              <w:t>услуга</w:t>
            </w:r>
            <w:r w:rsidRPr="00024D37">
              <w:rPr>
                <w:rFonts w:eastAsia="Calibri"/>
              </w:rPr>
              <w:t xml:space="preserve"> </w:t>
            </w:r>
            <w:r w:rsidRPr="005E52B9">
              <w:rPr>
                <w:rFonts w:eastAsia="Calibri"/>
                <w:lang w:val="en-US"/>
              </w:rPr>
              <w:t>које</w:t>
            </w:r>
            <w:r w:rsidRPr="00024D37">
              <w:rPr>
                <w:rFonts w:eastAsia="Calibri"/>
              </w:rPr>
              <w:t xml:space="preserve"> </w:t>
            </w:r>
            <w:r w:rsidRPr="005E52B9">
              <w:rPr>
                <w:rFonts w:eastAsia="Calibri"/>
                <w:lang w:val="en-US"/>
              </w:rPr>
              <w:t>су</w:t>
            </w:r>
            <w:r w:rsidRPr="00024D37">
              <w:rPr>
                <w:rFonts w:eastAsia="Calibri"/>
              </w:rPr>
              <w:t xml:space="preserve"> </w:t>
            </w:r>
            <w:r w:rsidRPr="005E52B9">
              <w:rPr>
                <w:rFonts w:eastAsia="Calibri"/>
                <w:lang w:val="en-US"/>
              </w:rPr>
              <w:t>предмет</w:t>
            </w:r>
            <w:r w:rsidRPr="00024D37">
              <w:rPr>
                <w:rFonts w:eastAsia="Calibri"/>
              </w:rPr>
              <w:t xml:space="preserve"> </w:t>
            </w:r>
            <w:r w:rsidRPr="005E52B9">
              <w:rPr>
                <w:rFonts w:eastAsia="Calibri"/>
                <w:lang w:val="en-US"/>
              </w:rPr>
              <w:t>ове</w:t>
            </w:r>
            <w:r w:rsidRPr="00024D37">
              <w:rPr>
                <w:rFonts w:eastAsia="Calibri"/>
              </w:rPr>
              <w:t xml:space="preserve"> </w:t>
            </w:r>
            <w:r w:rsidRPr="005E52B9">
              <w:rPr>
                <w:rFonts w:eastAsia="Calibri"/>
                <w:lang w:val="en-US"/>
              </w:rPr>
              <w:t>јавне</w:t>
            </w:r>
            <w:r w:rsidRPr="00024D37">
              <w:rPr>
                <w:rFonts w:eastAsia="Calibri"/>
              </w:rPr>
              <w:t xml:space="preserve"> </w:t>
            </w:r>
            <w:r w:rsidRPr="005E52B9">
              <w:rPr>
                <w:rFonts w:eastAsia="Calibri"/>
                <w:lang w:val="en-US"/>
              </w:rPr>
              <w:t>набавке</w:t>
            </w:r>
            <w:r w:rsidRPr="00024D37">
              <w:rPr>
                <w:rFonts w:eastAsia="Calibri"/>
              </w:rPr>
              <w:t xml:space="preserve"> </w:t>
            </w:r>
            <w:r w:rsidRPr="005E52B9">
              <w:rPr>
                <w:rFonts w:eastAsia="Calibri"/>
                <w:lang w:val="en-US"/>
              </w:rPr>
              <w:t>извршиће</w:t>
            </w:r>
            <w:r w:rsidRPr="00024D37">
              <w:rPr>
                <w:rFonts w:eastAsia="Calibri"/>
              </w:rPr>
              <w:t xml:space="preserve"> </w:t>
            </w:r>
            <w:r w:rsidRPr="005E52B9">
              <w:rPr>
                <w:rFonts w:eastAsia="Calibri"/>
                <w:lang w:val="en-US"/>
              </w:rPr>
              <w:t>се</w:t>
            </w:r>
            <w:r w:rsidRPr="00024D37">
              <w:rPr>
                <w:rFonts w:eastAsia="Calibri"/>
              </w:rPr>
              <w:t xml:space="preserve"> </w:t>
            </w:r>
            <w:r w:rsidRPr="005E52B9">
              <w:rPr>
                <w:rFonts w:eastAsia="Calibri"/>
                <w:lang w:val="en-US"/>
              </w:rPr>
              <w:t>на</w:t>
            </w:r>
            <w:r w:rsidRPr="00024D37">
              <w:rPr>
                <w:rFonts w:eastAsia="Calibri"/>
              </w:rPr>
              <w:t xml:space="preserve"> </w:t>
            </w:r>
            <w:r w:rsidRPr="005E52B9">
              <w:rPr>
                <w:rFonts w:eastAsia="Calibri"/>
                <w:lang w:val="en-US"/>
              </w:rPr>
              <w:t>тек</w:t>
            </w:r>
            <w:r>
              <w:rPr>
                <w:rFonts w:eastAsia="Calibri"/>
                <w:lang w:val="sr-Cyrl-RS"/>
              </w:rPr>
              <w:t>у</w:t>
            </w:r>
            <w:r w:rsidRPr="005E52B9">
              <w:rPr>
                <w:rFonts w:eastAsia="Calibri"/>
                <w:lang w:val="en-US"/>
              </w:rPr>
              <w:t>ћи</w:t>
            </w:r>
            <w:r w:rsidRPr="00024D37">
              <w:rPr>
                <w:rFonts w:eastAsia="Calibri"/>
              </w:rPr>
              <w:t xml:space="preserve"> </w:t>
            </w:r>
            <w:r w:rsidRPr="005E52B9">
              <w:rPr>
                <w:rFonts w:eastAsia="Calibri"/>
                <w:lang w:val="en-US"/>
              </w:rPr>
              <w:t>рачун</w:t>
            </w:r>
            <w:r w:rsidRPr="00024D37">
              <w:rPr>
                <w:rFonts w:eastAsia="Calibri"/>
              </w:rPr>
              <w:t xml:space="preserve"> </w:t>
            </w:r>
            <w:r w:rsidRPr="005E52B9">
              <w:rPr>
                <w:rFonts w:eastAsia="Calibri"/>
                <w:lang w:val="en-US"/>
              </w:rPr>
              <w:t>изабраног</w:t>
            </w:r>
            <w:r w:rsidRPr="00024D37">
              <w:rPr>
                <w:rFonts w:eastAsia="Calibri"/>
              </w:rPr>
              <w:t xml:space="preserve"> </w:t>
            </w:r>
            <w:r w:rsidRPr="005E52B9">
              <w:rPr>
                <w:rFonts w:eastAsia="Calibri"/>
                <w:lang w:val="en-US"/>
              </w:rPr>
              <w:t>Понуђача</w:t>
            </w:r>
            <w:r w:rsidRPr="00024D37">
              <w:rPr>
                <w:rFonts w:eastAsia="Calibri"/>
              </w:rPr>
              <w:t xml:space="preserve"> </w:t>
            </w:r>
            <w:r w:rsidRPr="005E52B9">
              <w:rPr>
                <w:rFonts w:eastAsia="Calibri"/>
                <w:lang w:val="en-US"/>
              </w:rPr>
              <w:t>сукцесивно</w:t>
            </w:r>
            <w:r w:rsidRPr="00024D37">
              <w:rPr>
                <w:rFonts w:eastAsia="Calibri"/>
              </w:rPr>
              <w:t xml:space="preserve">, </w:t>
            </w:r>
            <w:r w:rsidRPr="005E52B9">
              <w:rPr>
                <w:rFonts w:eastAsia="Calibri"/>
                <w:lang w:val="en-US"/>
              </w:rPr>
              <w:t>након</w:t>
            </w:r>
            <w:r w:rsidRPr="00024D37">
              <w:rPr>
                <w:rFonts w:eastAsia="Calibri"/>
              </w:rPr>
              <w:t xml:space="preserve"> </w:t>
            </w:r>
            <w:r w:rsidRPr="005E52B9">
              <w:rPr>
                <w:rFonts w:eastAsia="Calibri"/>
                <w:lang w:val="en-US"/>
              </w:rPr>
              <w:t>извршења</w:t>
            </w:r>
            <w:r w:rsidRPr="00024D37">
              <w:rPr>
                <w:rFonts w:eastAsia="Calibri"/>
              </w:rPr>
              <w:t xml:space="preserve"> </w:t>
            </w:r>
            <w:r w:rsidRPr="005E52B9">
              <w:rPr>
                <w:rFonts w:eastAsia="Calibri"/>
                <w:lang w:val="en-US"/>
              </w:rPr>
              <w:t>услуга</w:t>
            </w:r>
            <w:r w:rsidRPr="00024D37">
              <w:rPr>
                <w:rFonts w:eastAsia="Calibri"/>
              </w:rPr>
              <w:t xml:space="preserve"> </w:t>
            </w:r>
            <w:r w:rsidRPr="005E52B9">
              <w:rPr>
                <w:rFonts w:eastAsia="Calibri"/>
                <w:lang w:val="en-US"/>
              </w:rPr>
              <w:t>по</w:t>
            </w:r>
            <w:r w:rsidRPr="00024D37">
              <w:rPr>
                <w:rFonts w:eastAsia="Calibri"/>
              </w:rPr>
              <w:t xml:space="preserve"> </w:t>
            </w:r>
            <w:r w:rsidRPr="005E52B9">
              <w:rPr>
                <w:rFonts w:eastAsia="Calibri"/>
                <w:lang w:val="en-US"/>
              </w:rPr>
              <w:t>појединачно</w:t>
            </w:r>
            <w:r w:rsidRPr="00024D37">
              <w:rPr>
                <w:rFonts w:eastAsia="Calibri"/>
              </w:rPr>
              <w:t xml:space="preserve"> </w:t>
            </w:r>
            <w:r w:rsidR="00A035E3">
              <w:rPr>
                <w:rFonts w:eastAsia="Calibri"/>
                <w:lang w:val="sr-Cyrl-RS"/>
              </w:rPr>
              <w:t>закљученом уговору</w:t>
            </w:r>
            <w:r w:rsidRPr="00024D37">
              <w:rPr>
                <w:rFonts w:eastAsia="Calibri"/>
              </w:rPr>
              <w:t xml:space="preserve">, </w:t>
            </w:r>
            <w:r w:rsidR="004E4C21">
              <w:rPr>
                <w:rFonts w:eastAsia="Calibri"/>
                <w:lang w:val="sr-Cyrl-RS"/>
              </w:rPr>
              <w:t>у року од</w:t>
            </w:r>
            <w:r w:rsidR="004E4C21" w:rsidRPr="004E4C21">
              <w:rPr>
                <w:rFonts w:eastAsia="Calibri"/>
                <w:color w:val="1F4E79"/>
              </w:rPr>
              <w:t xml:space="preserve"> </w:t>
            </w:r>
            <w:r w:rsidR="004E4C21" w:rsidRPr="00A035E3">
              <w:rPr>
                <w:rFonts w:eastAsia="Calibri"/>
                <w:color w:val="000000" w:themeColor="text1"/>
              </w:rPr>
              <w:t xml:space="preserve">45 </w:t>
            </w:r>
            <w:r w:rsidR="004E4C21" w:rsidRPr="00A035E3">
              <w:rPr>
                <w:rFonts w:eastAsia="Calibri"/>
                <w:color w:val="000000" w:themeColor="text1"/>
                <w:lang w:val="sr-Cyrl-RS"/>
              </w:rPr>
              <w:t>дана</w:t>
            </w:r>
            <w:r w:rsidR="004E4C21" w:rsidRPr="00A035E3">
              <w:rPr>
                <w:rFonts w:eastAsia="Calibri"/>
                <w:color w:val="000000" w:themeColor="text1"/>
              </w:rPr>
              <w:t xml:space="preserve"> од </w:t>
            </w:r>
            <w:r w:rsidR="004E4C21" w:rsidRPr="00A035E3">
              <w:rPr>
                <w:rFonts w:eastAsia="Calibri"/>
                <w:color w:val="000000" w:themeColor="text1"/>
                <w:lang w:val="sr-Cyrl-RS"/>
              </w:rPr>
              <w:t>дана</w:t>
            </w:r>
            <w:r w:rsidR="004E4C21" w:rsidRPr="00A035E3">
              <w:rPr>
                <w:rFonts w:eastAsia="Calibri"/>
                <w:color w:val="000000" w:themeColor="text1"/>
              </w:rPr>
              <w:t xml:space="preserve"> </w:t>
            </w:r>
            <w:r w:rsidR="004E4C21" w:rsidRPr="00A035E3">
              <w:rPr>
                <w:rFonts w:eastAsia="Calibri"/>
                <w:color w:val="000000" w:themeColor="text1"/>
                <w:lang w:val="sr-Cyrl-RS"/>
              </w:rPr>
              <w:t>пријема исправног</w:t>
            </w:r>
            <w:r w:rsidR="004E4C21" w:rsidRPr="00A035E3">
              <w:rPr>
                <w:rFonts w:eastAsia="Calibri"/>
                <w:color w:val="000000" w:themeColor="text1"/>
              </w:rPr>
              <w:t xml:space="preserve"> </w:t>
            </w:r>
            <w:r w:rsidR="004E4C21" w:rsidRPr="00A035E3">
              <w:rPr>
                <w:rFonts w:eastAsia="Calibri"/>
                <w:color w:val="000000" w:themeColor="text1"/>
                <w:lang w:val="sr-Cyrl-RS"/>
              </w:rPr>
              <w:t>рачуна</w:t>
            </w:r>
            <w:r w:rsidRPr="00024D37">
              <w:rPr>
                <w:rFonts w:eastAsia="Calibri"/>
              </w:rPr>
              <w:t xml:space="preserve">, </w:t>
            </w:r>
            <w:r w:rsidRPr="005E52B9">
              <w:rPr>
                <w:rFonts w:eastAsia="Calibri"/>
                <w:lang w:val="en-US"/>
              </w:rPr>
              <w:t>а</w:t>
            </w:r>
            <w:r w:rsidRPr="00024D37">
              <w:rPr>
                <w:rFonts w:eastAsia="Calibri"/>
              </w:rPr>
              <w:t xml:space="preserve"> </w:t>
            </w:r>
            <w:r w:rsidRPr="005E52B9">
              <w:rPr>
                <w:rFonts w:eastAsia="Calibri"/>
                <w:lang w:val="en-US"/>
              </w:rPr>
              <w:t>након</w:t>
            </w:r>
            <w:r w:rsidRPr="00024D37">
              <w:rPr>
                <w:rFonts w:eastAsia="Calibri"/>
              </w:rPr>
              <w:t xml:space="preserve"> </w:t>
            </w:r>
            <w:r w:rsidRPr="005E52B9">
              <w:rPr>
                <w:rFonts w:eastAsia="Calibri"/>
                <w:lang w:val="en-US"/>
              </w:rPr>
              <w:t>потписивања</w:t>
            </w:r>
            <w:r w:rsidRPr="00024D37">
              <w:rPr>
                <w:rFonts w:eastAsia="Calibri"/>
              </w:rPr>
              <w:t xml:space="preserve"> </w:t>
            </w:r>
            <w:r>
              <w:rPr>
                <w:rFonts w:eastAsia="Calibri"/>
                <w:lang w:val="en-US"/>
              </w:rPr>
              <w:t>Записника</w:t>
            </w:r>
            <w:r w:rsidRPr="00024D37">
              <w:rPr>
                <w:rFonts w:eastAsia="Calibri"/>
              </w:rPr>
              <w:t xml:space="preserve"> </w:t>
            </w:r>
            <w:r>
              <w:rPr>
                <w:rFonts w:eastAsia="Calibri"/>
                <w:lang w:val="en-US"/>
              </w:rPr>
              <w:t>о</w:t>
            </w:r>
            <w:r w:rsidRPr="00024D37">
              <w:rPr>
                <w:rFonts w:eastAsia="Calibri"/>
              </w:rPr>
              <w:t xml:space="preserve"> </w:t>
            </w:r>
            <w:r>
              <w:rPr>
                <w:rFonts w:eastAsia="Calibri"/>
                <w:lang w:val="en-US"/>
              </w:rPr>
              <w:t>пруженим</w:t>
            </w:r>
            <w:r w:rsidRPr="00024D37">
              <w:rPr>
                <w:rFonts w:eastAsia="Calibri"/>
              </w:rPr>
              <w:t xml:space="preserve"> </w:t>
            </w:r>
            <w:r>
              <w:rPr>
                <w:rFonts w:eastAsia="Calibri"/>
                <w:lang w:val="en-US"/>
              </w:rPr>
              <w:t>услугама</w:t>
            </w:r>
            <w:r w:rsidRPr="00024D37">
              <w:rPr>
                <w:rFonts w:eastAsia="Calibri"/>
              </w:rPr>
              <w:t xml:space="preserve"> </w:t>
            </w:r>
            <w:r w:rsidRPr="005E52B9">
              <w:rPr>
                <w:rFonts w:eastAsia="Calibri"/>
                <w:lang w:val="en-US"/>
              </w:rPr>
              <w:t>од</w:t>
            </w:r>
            <w:r w:rsidRPr="00024D37">
              <w:rPr>
                <w:rFonts w:eastAsia="Calibri"/>
              </w:rPr>
              <w:t xml:space="preserve"> </w:t>
            </w:r>
            <w:r w:rsidRPr="005E52B9">
              <w:rPr>
                <w:rFonts w:eastAsia="Calibri"/>
                <w:lang w:val="en-US"/>
              </w:rPr>
              <w:t>стране</w:t>
            </w:r>
            <w:r w:rsidRPr="00024D37">
              <w:rPr>
                <w:rFonts w:eastAsia="Calibri"/>
              </w:rPr>
              <w:t xml:space="preserve"> </w:t>
            </w:r>
            <w:r w:rsidRPr="005E52B9">
              <w:rPr>
                <w:rFonts w:eastAsia="Calibri"/>
                <w:lang w:val="en-US"/>
              </w:rPr>
              <w:t>овлашћених</w:t>
            </w:r>
            <w:r w:rsidRPr="00024D37">
              <w:rPr>
                <w:rFonts w:eastAsia="Calibri"/>
              </w:rPr>
              <w:t xml:space="preserve"> </w:t>
            </w:r>
            <w:r w:rsidRPr="005E52B9">
              <w:rPr>
                <w:rFonts w:eastAsia="Calibri"/>
                <w:lang w:val="en-US"/>
              </w:rPr>
              <w:t>представника</w:t>
            </w:r>
            <w:r w:rsidRPr="00024D37">
              <w:rPr>
                <w:rFonts w:eastAsia="Calibri"/>
              </w:rPr>
              <w:t xml:space="preserve"> </w:t>
            </w:r>
            <w:r w:rsidRPr="005E52B9">
              <w:rPr>
                <w:rFonts w:eastAsia="Calibri"/>
                <w:lang w:val="en-US"/>
              </w:rPr>
              <w:t>Наручиоца</w:t>
            </w:r>
            <w:r w:rsidRPr="00024D37">
              <w:rPr>
                <w:rFonts w:eastAsia="Calibri"/>
              </w:rPr>
              <w:t xml:space="preserve"> </w:t>
            </w:r>
            <w:r w:rsidRPr="005E52B9">
              <w:rPr>
                <w:rFonts w:eastAsia="Calibri"/>
                <w:lang w:val="en-US"/>
              </w:rPr>
              <w:t>и</w:t>
            </w:r>
            <w:r w:rsidRPr="00024D37">
              <w:rPr>
                <w:rFonts w:eastAsia="Calibri"/>
              </w:rPr>
              <w:t xml:space="preserve"> </w:t>
            </w:r>
            <w:r w:rsidRPr="005E52B9">
              <w:rPr>
                <w:rFonts w:eastAsia="Calibri"/>
                <w:lang w:val="en-US"/>
              </w:rPr>
              <w:t>Понуђача</w:t>
            </w:r>
            <w:r w:rsidRPr="00024D37">
              <w:rPr>
                <w:rFonts w:eastAsia="Calibri"/>
              </w:rPr>
              <w:t xml:space="preserve"> - </w:t>
            </w:r>
            <w:r w:rsidRPr="005E52B9">
              <w:rPr>
                <w:rFonts w:eastAsia="Calibri"/>
                <w:lang w:val="en-US"/>
              </w:rPr>
              <w:t>без</w:t>
            </w:r>
            <w:r w:rsidRPr="00024D37">
              <w:rPr>
                <w:rFonts w:eastAsia="Calibri"/>
              </w:rPr>
              <w:t xml:space="preserve"> </w:t>
            </w:r>
            <w:r w:rsidRPr="005E52B9">
              <w:rPr>
                <w:rFonts w:eastAsia="Calibri"/>
                <w:lang w:val="en-US"/>
              </w:rPr>
              <w:t>примедби</w:t>
            </w:r>
            <w:r w:rsidRPr="00024D37">
              <w:rPr>
                <w:rFonts w:eastAsia="Calibri"/>
              </w:rPr>
              <w:t>.</w:t>
            </w:r>
          </w:p>
          <w:p w14:paraId="2702669F" w14:textId="7276B002" w:rsidR="002D17A0" w:rsidRPr="00223C1B" w:rsidRDefault="002D17A0" w:rsidP="002F7748">
            <w:pPr>
              <w:tabs>
                <w:tab w:val="left" w:pos="720"/>
                <w:tab w:val="left" w:pos="8352"/>
              </w:tabs>
              <w:jc w:val="both"/>
            </w:pPr>
          </w:p>
        </w:tc>
        <w:tc>
          <w:tcPr>
            <w:tcW w:w="4716" w:type="dxa"/>
            <w:vAlign w:val="center"/>
          </w:tcPr>
          <w:p w14:paraId="2227BA08" w14:textId="77777777" w:rsidR="002D17A0" w:rsidRDefault="002D17A0" w:rsidP="002F7748">
            <w:pPr>
              <w:tabs>
                <w:tab w:val="left" w:pos="720"/>
                <w:tab w:val="left" w:pos="8352"/>
              </w:tabs>
              <w:jc w:val="center"/>
            </w:pPr>
          </w:p>
          <w:p w14:paraId="69187755" w14:textId="77777777" w:rsidR="002D17A0" w:rsidRPr="00223C1B" w:rsidRDefault="002D17A0" w:rsidP="002F7748">
            <w:pPr>
              <w:tabs>
                <w:tab w:val="left" w:pos="720"/>
                <w:tab w:val="left" w:pos="8352"/>
              </w:tabs>
              <w:jc w:val="center"/>
            </w:pPr>
            <w:r w:rsidRPr="00223C1B">
              <w:t>Сагласан за захтевом наручиоца</w:t>
            </w:r>
          </w:p>
          <w:p w14:paraId="6AA6DB15" w14:textId="77777777" w:rsidR="002D17A0" w:rsidRPr="00223C1B" w:rsidRDefault="002D17A0" w:rsidP="002F7748">
            <w:pPr>
              <w:tabs>
                <w:tab w:val="left" w:pos="720"/>
                <w:tab w:val="left" w:pos="8352"/>
              </w:tabs>
              <w:jc w:val="center"/>
            </w:pPr>
            <w:r w:rsidRPr="00223C1B">
              <w:t>ДА/НЕ (заокружити)</w:t>
            </w:r>
          </w:p>
          <w:p w14:paraId="1E2FA15A" w14:textId="77777777" w:rsidR="002D17A0" w:rsidRPr="00E277F5" w:rsidRDefault="002D17A0" w:rsidP="002F7748">
            <w:pPr>
              <w:tabs>
                <w:tab w:val="left" w:pos="720"/>
                <w:tab w:val="left" w:pos="8352"/>
              </w:tabs>
              <w:jc w:val="both"/>
            </w:pPr>
          </w:p>
        </w:tc>
      </w:tr>
      <w:tr w:rsidR="002D17A0" w:rsidRPr="00223C1B" w14:paraId="34BA48C4" w14:textId="77777777" w:rsidTr="00D10FD9">
        <w:trPr>
          <w:trHeight w:val="1700"/>
        </w:trPr>
        <w:tc>
          <w:tcPr>
            <w:tcW w:w="5598" w:type="dxa"/>
            <w:vAlign w:val="center"/>
          </w:tcPr>
          <w:p w14:paraId="1552D2F3" w14:textId="7A401A63" w:rsidR="002D17A0" w:rsidRPr="00223C1B" w:rsidRDefault="0017490C" w:rsidP="002F7748">
            <w:pPr>
              <w:tabs>
                <w:tab w:val="left" w:pos="720"/>
                <w:tab w:val="left" w:pos="8352"/>
              </w:tabs>
              <w:jc w:val="center"/>
              <w:rPr>
                <w:b/>
                <w:lang w:val="sr-Cyrl-RS"/>
              </w:rPr>
            </w:pPr>
            <w:r>
              <w:rPr>
                <w:b/>
                <w:lang w:val="sr-Cyrl-RS"/>
              </w:rPr>
              <w:t>РОК</w:t>
            </w:r>
            <w:r w:rsidR="00823252">
              <w:rPr>
                <w:b/>
                <w:lang w:val="sr-Cyrl-RS"/>
              </w:rPr>
              <w:t xml:space="preserve"> </w:t>
            </w:r>
            <w:r w:rsidR="00E14726">
              <w:rPr>
                <w:b/>
                <w:lang w:val="sr-Cyrl-RS"/>
              </w:rPr>
              <w:t>ИЗВРШЕЊА УСЛУГЕ</w:t>
            </w:r>
            <w:r w:rsidR="002D17A0" w:rsidRPr="00223C1B">
              <w:rPr>
                <w:b/>
                <w:lang w:val="sr-Cyrl-RS"/>
              </w:rPr>
              <w:t>:</w:t>
            </w:r>
          </w:p>
          <w:p w14:paraId="535D0668" w14:textId="0A9CC867" w:rsidR="0017490C" w:rsidRPr="001529B6" w:rsidRDefault="0017490C" w:rsidP="002F7748">
            <w:pPr>
              <w:tabs>
                <w:tab w:val="left" w:pos="8352"/>
              </w:tabs>
              <w:jc w:val="both"/>
              <w:rPr>
                <w:iCs/>
              </w:rPr>
            </w:pPr>
            <w:r w:rsidRPr="001529B6">
              <w:rPr>
                <w:iCs/>
              </w:rPr>
              <w:t xml:space="preserve">Рок </w:t>
            </w:r>
            <w:r>
              <w:rPr>
                <w:iCs/>
              </w:rPr>
              <w:t>за извршење услуге</w:t>
            </w:r>
            <w:r>
              <w:rPr>
                <w:iCs/>
                <w:lang w:val="sr-Cyrl-RS"/>
              </w:rPr>
              <w:t xml:space="preserve"> </w:t>
            </w:r>
            <w:r w:rsidRPr="001529B6">
              <w:rPr>
                <w:iCs/>
              </w:rPr>
              <w:t xml:space="preserve">не може бити дужи од </w:t>
            </w:r>
            <w:r w:rsidR="00B27953">
              <w:rPr>
                <w:iCs/>
              </w:rPr>
              <w:t>5</w:t>
            </w:r>
            <w:r>
              <w:rPr>
                <w:iCs/>
              </w:rPr>
              <w:t xml:space="preserve"> </w:t>
            </w:r>
            <w:r w:rsidR="00B27953">
              <w:rPr>
                <w:iCs/>
              </w:rPr>
              <w:t>(пет) радних</w:t>
            </w:r>
            <w:r>
              <w:rPr>
                <w:iCs/>
              </w:rPr>
              <w:t xml:space="preserve"> дана </w:t>
            </w:r>
            <w:r w:rsidRPr="001529B6">
              <w:rPr>
                <w:iCs/>
              </w:rPr>
              <w:t xml:space="preserve">од дана </w:t>
            </w:r>
            <w:r w:rsidR="00A035E3">
              <w:rPr>
                <w:iCs/>
                <w:lang w:val="sr-Cyrl-RS"/>
              </w:rPr>
              <w:t>закључења сваког појединачног уговора</w:t>
            </w:r>
            <w:r w:rsidRPr="007A29EE">
              <w:rPr>
                <w:iCs/>
              </w:rPr>
              <w:t>.</w:t>
            </w:r>
          </w:p>
          <w:p w14:paraId="25736D13" w14:textId="1AFF689D" w:rsidR="002D17A0" w:rsidRPr="00FC4D0E" w:rsidRDefault="002D17A0" w:rsidP="002F7748">
            <w:pPr>
              <w:tabs>
                <w:tab w:val="left" w:pos="720"/>
                <w:tab w:val="left" w:pos="8352"/>
              </w:tabs>
              <w:jc w:val="both"/>
              <w:rPr>
                <w:noProof/>
                <w:lang w:val="sr-Cyrl-RS"/>
              </w:rPr>
            </w:pPr>
          </w:p>
        </w:tc>
        <w:tc>
          <w:tcPr>
            <w:tcW w:w="4716" w:type="dxa"/>
            <w:vAlign w:val="center"/>
          </w:tcPr>
          <w:p w14:paraId="3490DEA6" w14:textId="6A27C5DF" w:rsidR="002D17A0" w:rsidRPr="00223C1B" w:rsidRDefault="0017490C" w:rsidP="002F7748">
            <w:pPr>
              <w:tabs>
                <w:tab w:val="left" w:pos="720"/>
                <w:tab w:val="left" w:pos="8352"/>
              </w:tabs>
              <w:jc w:val="center"/>
            </w:pPr>
            <w:r w:rsidRPr="00223C1B">
              <w:t>__</w:t>
            </w:r>
            <w:r>
              <w:rPr>
                <w:lang w:val="sr-Cyrl-RS"/>
              </w:rPr>
              <w:t>___</w:t>
            </w:r>
            <w:r w:rsidRPr="00223C1B">
              <w:t>___</w:t>
            </w:r>
            <w:r>
              <w:rPr>
                <w:lang w:val="sr-Cyrl-RS"/>
              </w:rPr>
              <w:t xml:space="preserve"> радни</w:t>
            </w:r>
            <w:r w:rsidR="00BF47B2">
              <w:rPr>
                <w:lang w:val="sr-Cyrl-RS"/>
              </w:rPr>
              <w:t>х</w:t>
            </w:r>
            <w:r>
              <w:rPr>
                <w:lang w:val="sr-Cyrl-RS"/>
              </w:rPr>
              <w:t>/а</w:t>
            </w:r>
            <w:r>
              <w:t xml:space="preserve"> дан</w:t>
            </w:r>
            <w:r>
              <w:rPr>
                <w:lang w:val="sr-Cyrl-RS"/>
              </w:rPr>
              <w:t>/а</w:t>
            </w:r>
            <w:r w:rsidRPr="00223C1B">
              <w:t xml:space="preserve"> од дана </w:t>
            </w:r>
            <w:r w:rsidR="00A035E3">
              <w:rPr>
                <w:iCs/>
                <w:lang w:val="sr-Cyrl-RS"/>
              </w:rPr>
              <w:t>закључења сваког појединачног уговора</w:t>
            </w:r>
          </w:p>
        </w:tc>
      </w:tr>
      <w:tr w:rsidR="002D17A0" w:rsidRPr="00223C1B" w14:paraId="0E069887" w14:textId="77777777" w:rsidTr="00D10FD9">
        <w:trPr>
          <w:trHeight w:val="818"/>
        </w:trPr>
        <w:tc>
          <w:tcPr>
            <w:tcW w:w="5598" w:type="dxa"/>
            <w:vAlign w:val="center"/>
          </w:tcPr>
          <w:p w14:paraId="69866576" w14:textId="76B6DD0F" w:rsidR="002D17A0" w:rsidRPr="00DD4CB6" w:rsidRDefault="00E14726" w:rsidP="002F7748">
            <w:pPr>
              <w:tabs>
                <w:tab w:val="left" w:pos="720"/>
                <w:tab w:val="left" w:pos="8352"/>
              </w:tabs>
              <w:jc w:val="center"/>
              <w:rPr>
                <w:b/>
              </w:rPr>
            </w:pPr>
            <w:r w:rsidRPr="00DD4CB6">
              <w:rPr>
                <w:b/>
              </w:rPr>
              <w:t>МЕСТО ИЗВРШЕЊ</w:t>
            </w:r>
            <w:r w:rsidRPr="00DD4CB6">
              <w:rPr>
                <w:b/>
                <w:lang w:val="sr-Cyrl-RS"/>
              </w:rPr>
              <w:t>А</w:t>
            </w:r>
            <w:r w:rsidR="002D17A0" w:rsidRPr="00DD4CB6">
              <w:rPr>
                <w:b/>
              </w:rPr>
              <w:t>:</w:t>
            </w:r>
          </w:p>
          <w:p w14:paraId="1F75D39F" w14:textId="77777777" w:rsidR="0017490C" w:rsidRPr="00DD4CB6" w:rsidRDefault="0017490C" w:rsidP="002F7748">
            <w:pPr>
              <w:tabs>
                <w:tab w:val="left" w:pos="8352"/>
              </w:tabs>
              <w:spacing w:line="276" w:lineRule="auto"/>
              <w:jc w:val="both"/>
            </w:pPr>
            <w:r w:rsidRPr="00DD4CB6">
              <w:rPr>
                <w:lang w:val="sr-Cyrl-RS"/>
              </w:rPr>
              <w:t>Место извршења</w:t>
            </w:r>
            <w:r w:rsidRPr="00DD4CB6">
              <w:t xml:space="preserve"> </w:t>
            </w:r>
            <w:r w:rsidRPr="00DD4CB6">
              <w:rPr>
                <w:lang w:val="sr-Cyrl-RS"/>
              </w:rPr>
              <w:t>услуга</w:t>
            </w:r>
            <w:r w:rsidRPr="00DD4CB6">
              <w:t xml:space="preserve"> </w:t>
            </w:r>
            <w:r w:rsidRPr="00DD4CB6">
              <w:rPr>
                <w:lang w:val="sr-Cyrl-RS"/>
              </w:rPr>
              <w:t>су пословне просторије понуђача.</w:t>
            </w:r>
            <w:r w:rsidRPr="00DD4CB6">
              <w:t xml:space="preserve"> </w:t>
            </w:r>
          </w:p>
          <w:p w14:paraId="6C852544" w14:textId="6B0CA49C" w:rsidR="00DD4CB6" w:rsidRDefault="00DD4CB6" w:rsidP="002F7748">
            <w:pPr>
              <w:tabs>
                <w:tab w:val="left" w:pos="8352"/>
              </w:tabs>
              <w:suppressAutoHyphens/>
              <w:spacing w:line="276" w:lineRule="auto"/>
              <w:contextualSpacing/>
              <w:jc w:val="both"/>
              <w:rPr>
                <w:lang w:val="sr-Cyrl-RS" w:eastAsia="zh-CN"/>
              </w:rPr>
            </w:pPr>
            <w:r>
              <w:rPr>
                <w:lang w:val="sr-Cyrl-RS" w:eastAsia="zh-CN"/>
              </w:rPr>
              <w:t>Обавеза понуђача је да о свом трошку у целости преузме (уколико постоји материјал) и врати материјал, по извршеној услузи, на  адресу: ЈП ЕПС Технички центар Краљево,</w:t>
            </w:r>
            <w:r w:rsidRPr="00446F9C">
              <w:rPr>
                <w:lang w:val="sr-Cyrl-RS" w:eastAsia="zh-CN"/>
              </w:rPr>
              <w:t xml:space="preserve"> </w:t>
            </w:r>
            <w:r>
              <w:rPr>
                <w:lang w:val="sr-Cyrl-RS" w:eastAsia="zh-CN"/>
              </w:rPr>
              <w:t>у</w:t>
            </w:r>
            <w:r w:rsidRPr="00446F9C">
              <w:rPr>
                <w:lang w:val="sr-Cyrl-RS" w:eastAsia="zh-CN"/>
              </w:rPr>
              <w:t>лица Димитрија Туцовић</w:t>
            </w:r>
            <w:r>
              <w:rPr>
                <w:lang w:val="sr-Cyrl-RS" w:eastAsia="zh-CN"/>
              </w:rPr>
              <w:t>а бр.5</w:t>
            </w:r>
            <w:r w:rsidR="004B4B78">
              <w:rPr>
                <w:lang w:val="sr-Cyrl-RS" w:eastAsia="zh-CN"/>
              </w:rPr>
              <w:t>, 36000 Краљево</w:t>
            </w:r>
            <w:r>
              <w:rPr>
                <w:lang w:val="sr-Cyrl-RS" w:eastAsia="zh-CN"/>
              </w:rPr>
              <w:t>.</w:t>
            </w:r>
          </w:p>
          <w:p w14:paraId="63EF4D09" w14:textId="45E5E458" w:rsidR="002D17A0" w:rsidRPr="00223C1B" w:rsidRDefault="002D17A0" w:rsidP="002F7748">
            <w:pPr>
              <w:tabs>
                <w:tab w:val="left" w:pos="720"/>
                <w:tab w:val="left" w:pos="8352"/>
              </w:tabs>
              <w:jc w:val="both"/>
              <w:rPr>
                <w:color w:val="C00000"/>
              </w:rPr>
            </w:pPr>
          </w:p>
        </w:tc>
        <w:tc>
          <w:tcPr>
            <w:tcW w:w="4716" w:type="dxa"/>
            <w:vAlign w:val="center"/>
          </w:tcPr>
          <w:p w14:paraId="6E6B450F" w14:textId="77777777" w:rsidR="002D17A0" w:rsidRPr="00223C1B" w:rsidRDefault="002D17A0" w:rsidP="002F7748">
            <w:pPr>
              <w:tabs>
                <w:tab w:val="left" w:pos="720"/>
                <w:tab w:val="left" w:pos="8352"/>
              </w:tabs>
              <w:jc w:val="center"/>
            </w:pPr>
            <w:r w:rsidRPr="00223C1B">
              <w:t>Сагласан за захтевом наручиоца</w:t>
            </w:r>
          </w:p>
          <w:p w14:paraId="244534C8" w14:textId="77777777" w:rsidR="002D17A0" w:rsidRPr="00223C1B" w:rsidRDefault="002D17A0" w:rsidP="002F7748">
            <w:pPr>
              <w:tabs>
                <w:tab w:val="left" w:pos="720"/>
                <w:tab w:val="left" w:pos="8352"/>
              </w:tabs>
              <w:jc w:val="center"/>
            </w:pPr>
            <w:r w:rsidRPr="00223C1B">
              <w:t>ДА/НЕ (заокружити)</w:t>
            </w:r>
          </w:p>
        </w:tc>
      </w:tr>
      <w:tr w:rsidR="002D17A0" w:rsidRPr="00223C1B" w14:paraId="7121A200" w14:textId="77777777" w:rsidTr="00D10FD9">
        <w:trPr>
          <w:trHeight w:val="800"/>
        </w:trPr>
        <w:tc>
          <w:tcPr>
            <w:tcW w:w="5598" w:type="dxa"/>
            <w:vAlign w:val="center"/>
          </w:tcPr>
          <w:p w14:paraId="2E162B8A" w14:textId="77777777" w:rsidR="002D17A0" w:rsidRPr="00223C1B" w:rsidRDefault="002D17A0" w:rsidP="002F7748">
            <w:pPr>
              <w:tabs>
                <w:tab w:val="left" w:pos="720"/>
                <w:tab w:val="left" w:pos="8352"/>
              </w:tabs>
              <w:rPr>
                <w:b/>
              </w:rPr>
            </w:pPr>
            <w:r w:rsidRPr="00223C1B">
              <w:rPr>
                <w:b/>
                <w:lang w:val="sr-Cyrl-RS"/>
              </w:rPr>
              <w:t xml:space="preserve">                 </w:t>
            </w:r>
            <w:r w:rsidRPr="00223C1B">
              <w:rPr>
                <w:b/>
              </w:rPr>
              <w:t>РОК ВАЖЕЊА ПОНУДЕ:</w:t>
            </w:r>
          </w:p>
          <w:p w14:paraId="23912553" w14:textId="2E685F12" w:rsidR="002D17A0" w:rsidRPr="00223C1B" w:rsidRDefault="003653F0" w:rsidP="002F7748">
            <w:pPr>
              <w:tabs>
                <w:tab w:val="left" w:pos="720"/>
                <w:tab w:val="left" w:pos="8352"/>
              </w:tabs>
              <w:jc w:val="center"/>
            </w:pPr>
            <w:r>
              <w:t>не може бити краћи од 9</w:t>
            </w:r>
            <w:r w:rsidR="002D17A0" w:rsidRPr="00223C1B">
              <w:t>0 дана од дана отварања понуда</w:t>
            </w:r>
          </w:p>
        </w:tc>
        <w:tc>
          <w:tcPr>
            <w:tcW w:w="4716" w:type="dxa"/>
            <w:vAlign w:val="center"/>
          </w:tcPr>
          <w:p w14:paraId="1251B2FA" w14:textId="77777777" w:rsidR="002D17A0" w:rsidRPr="00223C1B" w:rsidRDefault="002D17A0" w:rsidP="002F7748">
            <w:pPr>
              <w:tabs>
                <w:tab w:val="left" w:pos="720"/>
                <w:tab w:val="left" w:pos="8352"/>
              </w:tabs>
            </w:pPr>
          </w:p>
          <w:p w14:paraId="634BE1C8" w14:textId="77777777" w:rsidR="002D17A0" w:rsidRPr="00223C1B" w:rsidRDefault="002D17A0" w:rsidP="002F7748">
            <w:pPr>
              <w:tabs>
                <w:tab w:val="left" w:pos="720"/>
                <w:tab w:val="left" w:pos="8352"/>
              </w:tabs>
            </w:pPr>
            <w:r w:rsidRPr="00223C1B">
              <w:t>_____ дана од дана отварања понуда</w:t>
            </w:r>
          </w:p>
        </w:tc>
      </w:tr>
      <w:tr w:rsidR="002D17A0" w:rsidRPr="00223C1B" w14:paraId="60D025A8" w14:textId="77777777" w:rsidTr="00D10FD9">
        <w:tc>
          <w:tcPr>
            <w:tcW w:w="10314" w:type="dxa"/>
            <w:gridSpan w:val="2"/>
          </w:tcPr>
          <w:p w14:paraId="3250CCDE" w14:textId="77777777" w:rsidR="002D17A0" w:rsidRPr="00223C1B" w:rsidRDefault="002D17A0" w:rsidP="002F7748">
            <w:pPr>
              <w:tabs>
                <w:tab w:val="left" w:pos="720"/>
                <w:tab w:val="left" w:pos="8352"/>
              </w:tabs>
              <w:jc w:val="both"/>
            </w:pPr>
            <w:r w:rsidRPr="00223C1B">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4717A721" w14:textId="77777777" w:rsidR="00785F81" w:rsidRDefault="00785F81" w:rsidP="002F7748">
      <w:pPr>
        <w:tabs>
          <w:tab w:val="left" w:pos="720"/>
          <w:tab w:val="left" w:pos="8352"/>
        </w:tabs>
      </w:pPr>
    </w:p>
    <w:p w14:paraId="6417EFAC" w14:textId="786C8164" w:rsidR="002D17A0" w:rsidRPr="00223C1B" w:rsidRDefault="002D17A0" w:rsidP="002F7748">
      <w:pPr>
        <w:tabs>
          <w:tab w:val="left" w:pos="720"/>
          <w:tab w:val="left" w:pos="8352"/>
        </w:tabs>
        <w:rPr>
          <w:rFonts w:eastAsia="TimesNewRomanPSMT"/>
        </w:rPr>
      </w:pPr>
      <w:r w:rsidRPr="00223C1B">
        <w:t xml:space="preserve">             </w:t>
      </w:r>
      <w:r w:rsidRPr="00223C1B">
        <w:rPr>
          <w:lang w:val="sr-Cyrl-RS"/>
        </w:rPr>
        <w:t xml:space="preserve">         </w:t>
      </w:r>
      <w:r w:rsidRPr="00223C1B">
        <w:t xml:space="preserve"> </w:t>
      </w:r>
      <w:r w:rsidRPr="00223C1B">
        <w:rPr>
          <w:rFonts w:eastAsia="TimesNewRomanPSMT"/>
        </w:rPr>
        <w:tab/>
      </w:r>
      <w:r w:rsidRPr="00223C1B">
        <w:rPr>
          <w:rFonts w:eastAsia="TimesNewRomanPSMT"/>
        </w:rPr>
        <w:tab/>
      </w:r>
      <w:r w:rsidRPr="00223C1B">
        <w:rPr>
          <w:rFonts w:eastAsia="TimesNewRomanPSMT"/>
        </w:rPr>
        <w:tab/>
      </w:r>
      <w:r w:rsidRPr="00223C1B">
        <w:rPr>
          <w:rFonts w:eastAsia="TimesNewRomanPSMT"/>
        </w:rPr>
        <w:tab/>
        <w:t xml:space="preserve">             </w:t>
      </w:r>
      <w:r w:rsidR="00785F81" w:rsidRPr="00223C1B">
        <w:rPr>
          <w:rFonts w:eastAsia="TimesNewRomanPSMT"/>
        </w:rPr>
        <w:t>Датум</w:t>
      </w:r>
      <w:r w:rsidRPr="00223C1B">
        <w:rPr>
          <w:rFonts w:eastAsia="TimesNewRomanPSMT"/>
        </w:rPr>
        <w:t xml:space="preserve">  </w:t>
      </w:r>
      <w:r w:rsidR="00785F81">
        <w:rPr>
          <w:rFonts w:eastAsia="TimesNewRomanPSMT"/>
          <w:lang w:val="sr-Cyrl-RS"/>
        </w:rPr>
        <w:t xml:space="preserve">                                                                   </w:t>
      </w:r>
      <w:r w:rsidRPr="00223C1B">
        <w:rPr>
          <w:rFonts w:eastAsia="TimesNewRomanPSMT"/>
        </w:rPr>
        <w:t xml:space="preserve">             Понуђач</w:t>
      </w:r>
    </w:p>
    <w:p w14:paraId="0552792C" w14:textId="77777777" w:rsidR="002D17A0" w:rsidRPr="00223C1B" w:rsidRDefault="002D17A0" w:rsidP="002F7748">
      <w:pPr>
        <w:tabs>
          <w:tab w:val="left" w:pos="720"/>
          <w:tab w:val="left" w:pos="8352"/>
        </w:tabs>
        <w:rPr>
          <w:rFonts w:eastAsia="TimesNewRomanPSMT"/>
        </w:rPr>
      </w:pPr>
    </w:p>
    <w:p w14:paraId="2616A384" w14:textId="2B4AC8D9" w:rsidR="002D17A0" w:rsidRPr="00840591" w:rsidRDefault="002D17A0" w:rsidP="002F7748">
      <w:pPr>
        <w:tabs>
          <w:tab w:val="left" w:pos="720"/>
          <w:tab w:val="left" w:pos="8352"/>
        </w:tabs>
        <w:rPr>
          <w:rFonts w:eastAsia="TimesNewRomanPS-BoldMT"/>
        </w:rPr>
      </w:pPr>
      <w:r w:rsidRPr="00223C1B">
        <w:rPr>
          <w:rFonts w:eastAsia="TimesNewRomanPS-BoldMT"/>
          <w:lang w:val="sr-Cyrl-RS"/>
        </w:rPr>
        <w:t xml:space="preserve">       </w:t>
      </w:r>
      <w:r w:rsidRPr="00223C1B">
        <w:rPr>
          <w:rFonts w:eastAsia="TimesNewRomanPS-BoldMT"/>
        </w:rPr>
        <w:t xml:space="preserve">________________________                  М.П.              </w:t>
      </w:r>
      <w:r>
        <w:rPr>
          <w:rFonts w:eastAsia="TimesNewRomanPS-BoldMT"/>
          <w:lang w:val="sr-Cyrl-RS"/>
        </w:rPr>
        <w:t xml:space="preserve">          </w:t>
      </w:r>
      <w:r w:rsidRPr="00223C1B">
        <w:rPr>
          <w:rFonts w:eastAsia="TimesNewRomanPS-BoldMT"/>
        </w:rPr>
        <w:t>____________________</w:t>
      </w:r>
    </w:p>
    <w:p w14:paraId="09EA1E9B" w14:textId="77777777" w:rsidR="00ED29D6" w:rsidRDefault="00ED29D6" w:rsidP="002F7748">
      <w:pPr>
        <w:tabs>
          <w:tab w:val="left" w:pos="720"/>
          <w:tab w:val="left" w:pos="8352"/>
        </w:tabs>
        <w:rPr>
          <w:b/>
          <w:bCs/>
          <w:lang w:val="sr-Cyrl-RS"/>
        </w:rPr>
        <w:sectPr w:rsidR="00ED29D6" w:rsidSect="002F7748">
          <w:headerReference w:type="default" r:id="rId11"/>
          <w:footerReference w:type="even" r:id="rId12"/>
          <w:footerReference w:type="default" r:id="rId13"/>
          <w:type w:val="continuous"/>
          <w:pgSz w:w="11907" w:h="16840" w:code="9"/>
          <w:pgMar w:top="1440" w:right="927" w:bottom="1440" w:left="1440" w:header="706" w:footer="706" w:gutter="0"/>
          <w:cols w:space="708"/>
          <w:docGrid w:linePitch="360"/>
        </w:sectPr>
      </w:pPr>
    </w:p>
    <w:p w14:paraId="57D4A047" w14:textId="0E2B6B4F" w:rsidR="002D17A0" w:rsidRPr="00223C1B" w:rsidRDefault="002D17A0" w:rsidP="002F7748">
      <w:pPr>
        <w:pStyle w:val="Heading3"/>
        <w:tabs>
          <w:tab w:val="left" w:pos="720"/>
          <w:tab w:val="left" w:pos="8352"/>
        </w:tabs>
        <w:jc w:val="right"/>
        <w:rPr>
          <w:sz w:val="22"/>
          <w:szCs w:val="22"/>
          <w:lang w:val="sr-Cyrl-RS"/>
        </w:rPr>
      </w:pPr>
      <w:bookmarkStart w:id="11" w:name="_Toc442559925"/>
      <w:r w:rsidRPr="00223C1B">
        <w:rPr>
          <w:sz w:val="22"/>
          <w:szCs w:val="22"/>
          <w:lang w:val="sr-Cyrl-RS"/>
        </w:rPr>
        <w:lastRenderedPageBreak/>
        <w:t>ОБРАЗАЦ 2.</w:t>
      </w:r>
      <w:bookmarkEnd w:id="11"/>
    </w:p>
    <w:p w14:paraId="1315A74D" w14:textId="77777777" w:rsidR="002D17A0" w:rsidRPr="00223C1B" w:rsidRDefault="002D17A0" w:rsidP="002F7748">
      <w:pPr>
        <w:tabs>
          <w:tab w:val="left" w:pos="720"/>
          <w:tab w:val="left" w:pos="8352"/>
        </w:tabs>
      </w:pPr>
    </w:p>
    <w:p w14:paraId="40BFF0D7" w14:textId="77777777" w:rsidR="002D17A0" w:rsidRDefault="002D17A0" w:rsidP="002F7748">
      <w:pPr>
        <w:tabs>
          <w:tab w:val="left" w:pos="720"/>
          <w:tab w:val="left" w:pos="8352"/>
        </w:tabs>
      </w:pPr>
    </w:p>
    <w:p w14:paraId="46BA49EC" w14:textId="77777777" w:rsidR="002D17A0" w:rsidRPr="00223C1B" w:rsidRDefault="002D17A0" w:rsidP="002F7748">
      <w:pPr>
        <w:tabs>
          <w:tab w:val="left" w:pos="8352"/>
        </w:tabs>
        <w:jc w:val="center"/>
        <w:rPr>
          <w:b/>
          <w:lang w:val="sr-Cyrl-RS"/>
        </w:rPr>
      </w:pPr>
      <w:r w:rsidRPr="00223C1B">
        <w:rPr>
          <w:b/>
          <w:lang w:val="sr-Cyrl-RS"/>
        </w:rPr>
        <w:t>ОБРАЗАЦ СТРУКТУРЕ ПОНУЂЕНЕ ЦЕНЕ И УПУТСТВО ЗА ПОПУЊАВАЊЕ</w:t>
      </w:r>
    </w:p>
    <w:p w14:paraId="73B2B48E" w14:textId="77777777" w:rsidR="002D17A0" w:rsidRPr="00223C1B" w:rsidRDefault="002D17A0" w:rsidP="002F7748">
      <w:pPr>
        <w:tabs>
          <w:tab w:val="left" w:pos="8352"/>
        </w:tabs>
        <w:jc w:val="center"/>
        <w:rPr>
          <w:b/>
          <w:lang w:val="sr-Cyrl-RS"/>
        </w:rPr>
      </w:pPr>
    </w:p>
    <w:p w14:paraId="29C592EA" w14:textId="2C687A2F" w:rsidR="002D17A0" w:rsidRPr="00223C1B" w:rsidRDefault="0060281B" w:rsidP="002F7748">
      <w:pPr>
        <w:tabs>
          <w:tab w:val="left" w:pos="1335"/>
          <w:tab w:val="left" w:pos="8352"/>
        </w:tabs>
        <w:jc w:val="center"/>
        <w:rPr>
          <w:b/>
          <w:lang w:val="sr-Cyrl-RS"/>
        </w:rPr>
      </w:pPr>
      <w:r>
        <w:rPr>
          <w:b/>
          <w:bCs/>
          <w:lang w:val="sr-Cyrl-RS"/>
        </w:rPr>
        <w:t>Услуге штампања, фотокопирања и коричења</w:t>
      </w:r>
      <w:r w:rsidR="002D17A0">
        <w:rPr>
          <w:b/>
          <w:bCs/>
          <w:lang w:val="sr-Cyrl-RS"/>
        </w:rPr>
        <w:t xml:space="preserve"> за потребе ТЦ </w:t>
      </w:r>
      <w:r w:rsidR="007202AF">
        <w:rPr>
          <w:b/>
          <w:bCs/>
          <w:lang w:val="sr-Cyrl-RS"/>
        </w:rPr>
        <w:t>Краљево</w:t>
      </w:r>
    </w:p>
    <w:p w14:paraId="1BA1E111" w14:textId="77777777" w:rsidR="002D17A0" w:rsidRPr="00223C1B" w:rsidRDefault="002D17A0" w:rsidP="002F7748">
      <w:pPr>
        <w:tabs>
          <w:tab w:val="left" w:pos="8352"/>
        </w:tabs>
        <w:jc w:val="center"/>
        <w:rPr>
          <w:b/>
          <w:lang w:val="sr-Cyrl-RS"/>
        </w:rPr>
      </w:pPr>
    </w:p>
    <w:p w14:paraId="4C0BCD1E" w14:textId="77777777" w:rsidR="002D17A0" w:rsidRPr="00223C1B" w:rsidRDefault="002D17A0" w:rsidP="002F7748">
      <w:pPr>
        <w:tabs>
          <w:tab w:val="left" w:pos="8352"/>
        </w:tabs>
        <w:outlineLvl w:val="0"/>
        <w:rPr>
          <w:bCs/>
          <w:kern w:val="28"/>
          <w:lang w:val="sr-Cyrl-RS" w:eastAsia="x-none"/>
        </w:rPr>
      </w:pPr>
      <w:r w:rsidRPr="00223C1B">
        <w:rPr>
          <w:bCs/>
          <w:kern w:val="28"/>
          <w:lang w:val="sr-Cyrl-RS" w:eastAsia="x-none"/>
        </w:rPr>
        <w:t>Табела 1.</w:t>
      </w:r>
    </w:p>
    <w:p w14:paraId="7BC8D64E" w14:textId="77777777" w:rsidR="002D17A0" w:rsidRPr="00223C1B" w:rsidRDefault="002D17A0" w:rsidP="002F7748">
      <w:pPr>
        <w:tabs>
          <w:tab w:val="left" w:pos="8352"/>
        </w:tabs>
        <w:outlineLvl w:val="0"/>
        <w:rPr>
          <w:bCs/>
          <w:kern w:val="28"/>
          <w:lang w:val="en-US" w:eastAsia="x-none"/>
        </w:rPr>
      </w:pPr>
    </w:p>
    <w:tbl>
      <w:tblPr>
        <w:tblW w:w="15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207"/>
        <w:gridCol w:w="1350"/>
        <w:gridCol w:w="1530"/>
        <w:gridCol w:w="1710"/>
        <w:gridCol w:w="1710"/>
        <w:gridCol w:w="1620"/>
        <w:gridCol w:w="2250"/>
      </w:tblGrid>
      <w:tr w:rsidR="005B4A38" w:rsidRPr="00223C1B" w14:paraId="18035BE3" w14:textId="77777777" w:rsidTr="00441A60">
        <w:trPr>
          <w:trHeight w:val="792"/>
        </w:trPr>
        <w:tc>
          <w:tcPr>
            <w:tcW w:w="630" w:type="dxa"/>
            <w:vMerge w:val="restart"/>
            <w:vAlign w:val="center"/>
          </w:tcPr>
          <w:p w14:paraId="62D26971" w14:textId="77777777" w:rsidR="005B4A38" w:rsidRPr="00223C1B" w:rsidRDefault="005B4A38" w:rsidP="002F7748">
            <w:pPr>
              <w:tabs>
                <w:tab w:val="left" w:pos="8352"/>
              </w:tabs>
              <w:jc w:val="center"/>
              <w:rPr>
                <w:lang w:val="sr-Cyrl-RS"/>
              </w:rPr>
            </w:pPr>
            <w:r w:rsidRPr="00223C1B">
              <w:t>Р</w:t>
            </w:r>
            <w:r w:rsidRPr="00223C1B">
              <w:rPr>
                <w:lang w:val="sr-Cyrl-RS"/>
              </w:rPr>
              <w:t>ед</w:t>
            </w:r>
            <w:r w:rsidRPr="00223C1B">
              <w:t>.бр</w:t>
            </w:r>
            <w:r w:rsidRPr="00223C1B">
              <w:rPr>
                <w:lang w:val="sr-Cyrl-RS"/>
              </w:rPr>
              <w:t>.</w:t>
            </w:r>
          </w:p>
        </w:tc>
        <w:tc>
          <w:tcPr>
            <w:tcW w:w="4207" w:type="dxa"/>
            <w:vAlign w:val="center"/>
          </w:tcPr>
          <w:p w14:paraId="3D23FEAD" w14:textId="47733E09" w:rsidR="005B4A38" w:rsidRPr="00223C1B" w:rsidRDefault="005B4A38" w:rsidP="002F7748">
            <w:pPr>
              <w:tabs>
                <w:tab w:val="left" w:pos="8352"/>
              </w:tabs>
              <w:jc w:val="center"/>
              <w:rPr>
                <w:lang w:val="sr-Cyrl-RS"/>
              </w:rPr>
            </w:pPr>
            <w:r w:rsidRPr="00223C1B">
              <w:t xml:space="preserve">Назив </w:t>
            </w:r>
            <w:r w:rsidRPr="008944B1">
              <w:rPr>
                <w:lang w:val="sr-Cyrl-RS"/>
              </w:rPr>
              <w:t>услуга/добара</w:t>
            </w:r>
          </w:p>
        </w:tc>
        <w:tc>
          <w:tcPr>
            <w:tcW w:w="1350" w:type="dxa"/>
            <w:vAlign w:val="center"/>
          </w:tcPr>
          <w:p w14:paraId="4D06795B" w14:textId="4253B8A5" w:rsidR="005B4A38" w:rsidRPr="00223C1B" w:rsidRDefault="005B4A38" w:rsidP="002F7748">
            <w:pPr>
              <w:tabs>
                <w:tab w:val="left" w:pos="8352"/>
              </w:tabs>
              <w:jc w:val="center"/>
              <w:rPr>
                <w:lang w:val="sr-Cyrl-RS"/>
              </w:rPr>
            </w:pPr>
            <w:r w:rsidRPr="007877F0">
              <w:rPr>
                <w:lang w:val="sr-Cyrl-RS"/>
              </w:rPr>
              <w:t>Јединица мере</w:t>
            </w:r>
          </w:p>
        </w:tc>
        <w:tc>
          <w:tcPr>
            <w:tcW w:w="1530" w:type="dxa"/>
            <w:vAlign w:val="center"/>
          </w:tcPr>
          <w:p w14:paraId="33B8860A" w14:textId="77777777" w:rsidR="005B4A38" w:rsidRPr="007877F0" w:rsidRDefault="005B4A38" w:rsidP="002F7748">
            <w:pPr>
              <w:tabs>
                <w:tab w:val="left" w:pos="8352"/>
              </w:tabs>
              <w:jc w:val="center"/>
              <w:rPr>
                <w:lang w:val="sr-Cyrl-RS"/>
              </w:rPr>
            </w:pPr>
            <w:r w:rsidRPr="007877F0">
              <w:rPr>
                <w:lang w:val="sr-Cyrl-RS"/>
              </w:rPr>
              <w:t>Оквирна</w:t>
            </w:r>
          </w:p>
          <w:p w14:paraId="4C645066" w14:textId="48FB012D" w:rsidR="005B4A38" w:rsidRPr="00223C1B" w:rsidRDefault="005B4A38" w:rsidP="002F7748">
            <w:pPr>
              <w:tabs>
                <w:tab w:val="left" w:pos="8352"/>
              </w:tabs>
              <w:jc w:val="center"/>
              <w:rPr>
                <w:lang w:val="en-US"/>
              </w:rPr>
            </w:pPr>
            <w:r w:rsidRPr="007877F0">
              <w:rPr>
                <w:lang w:val="sr-Cyrl-RS"/>
              </w:rPr>
              <w:t>количина</w:t>
            </w:r>
          </w:p>
        </w:tc>
        <w:tc>
          <w:tcPr>
            <w:tcW w:w="1710" w:type="dxa"/>
            <w:vAlign w:val="center"/>
          </w:tcPr>
          <w:p w14:paraId="3F6D2E79" w14:textId="77777777" w:rsidR="005B4A38" w:rsidRPr="00223C1B" w:rsidRDefault="005B4A38" w:rsidP="002F7748">
            <w:pPr>
              <w:tabs>
                <w:tab w:val="left" w:pos="8352"/>
              </w:tabs>
              <w:jc w:val="center"/>
              <w:rPr>
                <w:lang w:val="sr-Cyrl-RS"/>
              </w:rPr>
            </w:pPr>
            <w:r w:rsidRPr="00223C1B">
              <w:t>Једини</w:t>
            </w:r>
            <w:r w:rsidRPr="00223C1B">
              <w:rPr>
                <w:lang w:val="sr-Cyrl-RS"/>
              </w:rPr>
              <w:t>ч.</w:t>
            </w:r>
            <w:r w:rsidRPr="00223C1B">
              <w:t xml:space="preserve"> цена без ПДВ-а</w:t>
            </w:r>
          </w:p>
        </w:tc>
        <w:tc>
          <w:tcPr>
            <w:tcW w:w="1710" w:type="dxa"/>
            <w:vAlign w:val="center"/>
          </w:tcPr>
          <w:p w14:paraId="5A9CB47E" w14:textId="77777777" w:rsidR="005B4A38" w:rsidRPr="00223C1B" w:rsidRDefault="005B4A38" w:rsidP="002F7748">
            <w:pPr>
              <w:tabs>
                <w:tab w:val="left" w:pos="8352"/>
              </w:tabs>
              <w:jc w:val="center"/>
            </w:pPr>
            <w:r w:rsidRPr="00223C1B">
              <w:t>Једи</w:t>
            </w:r>
            <w:r w:rsidRPr="00223C1B">
              <w:rPr>
                <w:lang w:val="sr-Cyrl-RS"/>
              </w:rPr>
              <w:t>нич.</w:t>
            </w:r>
            <w:r w:rsidRPr="00223C1B">
              <w:t xml:space="preserve"> цена са ПДВ-ом</w:t>
            </w:r>
          </w:p>
        </w:tc>
        <w:tc>
          <w:tcPr>
            <w:tcW w:w="1620" w:type="dxa"/>
            <w:vAlign w:val="center"/>
          </w:tcPr>
          <w:p w14:paraId="48C52C20" w14:textId="77777777" w:rsidR="005B4A38" w:rsidRPr="00223C1B" w:rsidRDefault="005B4A38" w:rsidP="002F7748">
            <w:pPr>
              <w:tabs>
                <w:tab w:val="left" w:pos="8352"/>
              </w:tabs>
              <w:jc w:val="center"/>
            </w:pPr>
            <w:r w:rsidRPr="00223C1B">
              <w:t>Укупна цена без ПДВ-а</w:t>
            </w:r>
          </w:p>
        </w:tc>
        <w:tc>
          <w:tcPr>
            <w:tcW w:w="2250" w:type="dxa"/>
            <w:vAlign w:val="center"/>
          </w:tcPr>
          <w:p w14:paraId="4F3AA61C" w14:textId="77777777" w:rsidR="005B4A38" w:rsidRPr="00223C1B" w:rsidRDefault="005B4A38" w:rsidP="002F7748">
            <w:pPr>
              <w:tabs>
                <w:tab w:val="left" w:pos="8352"/>
              </w:tabs>
              <w:jc w:val="center"/>
              <w:rPr>
                <w:lang w:val="sr-Cyrl-RS"/>
              </w:rPr>
            </w:pPr>
            <w:r w:rsidRPr="00223C1B">
              <w:t xml:space="preserve">Укупна цена </w:t>
            </w:r>
            <w:r w:rsidRPr="00223C1B">
              <w:rPr>
                <w:lang w:val="sr-Cyrl-RS"/>
              </w:rPr>
              <w:t xml:space="preserve">са </w:t>
            </w:r>
            <w:r w:rsidRPr="00223C1B">
              <w:t>ПДВ-</w:t>
            </w:r>
            <w:r w:rsidRPr="00223C1B">
              <w:rPr>
                <w:lang w:val="sr-Cyrl-RS"/>
              </w:rPr>
              <w:t>ом</w:t>
            </w:r>
          </w:p>
        </w:tc>
      </w:tr>
      <w:tr w:rsidR="005B4A38" w:rsidRPr="00223C1B" w14:paraId="65365941" w14:textId="77777777" w:rsidTr="00441A60">
        <w:trPr>
          <w:trHeight w:val="274"/>
        </w:trPr>
        <w:tc>
          <w:tcPr>
            <w:tcW w:w="630" w:type="dxa"/>
            <w:vMerge/>
            <w:vAlign w:val="center"/>
          </w:tcPr>
          <w:p w14:paraId="53E8D387" w14:textId="240990C9" w:rsidR="005B4A38" w:rsidRPr="00223C1B" w:rsidRDefault="005B4A38" w:rsidP="002F7748">
            <w:pPr>
              <w:tabs>
                <w:tab w:val="left" w:pos="8352"/>
              </w:tabs>
              <w:jc w:val="center"/>
              <w:rPr>
                <w:b/>
              </w:rPr>
            </w:pPr>
          </w:p>
        </w:tc>
        <w:tc>
          <w:tcPr>
            <w:tcW w:w="4207" w:type="dxa"/>
            <w:vAlign w:val="center"/>
          </w:tcPr>
          <w:p w14:paraId="2607C77F" w14:textId="1E0438FA" w:rsidR="005B4A38" w:rsidRPr="00223C1B" w:rsidRDefault="005B4A38" w:rsidP="002F7748">
            <w:pPr>
              <w:tabs>
                <w:tab w:val="left" w:pos="8352"/>
              </w:tabs>
              <w:jc w:val="center"/>
              <w:rPr>
                <w:b/>
              </w:rPr>
            </w:pPr>
            <w:r w:rsidRPr="00223C1B">
              <w:rPr>
                <w:b/>
              </w:rPr>
              <w:t>1</w:t>
            </w:r>
          </w:p>
        </w:tc>
        <w:tc>
          <w:tcPr>
            <w:tcW w:w="1350" w:type="dxa"/>
            <w:vAlign w:val="center"/>
          </w:tcPr>
          <w:p w14:paraId="6CDF3C5C" w14:textId="6355BE30" w:rsidR="005B4A38" w:rsidRPr="00223C1B" w:rsidRDefault="005B4A38" w:rsidP="002F7748">
            <w:pPr>
              <w:tabs>
                <w:tab w:val="left" w:pos="8352"/>
              </w:tabs>
              <w:jc w:val="center"/>
              <w:rPr>
                <w:b/>
                <w:lang w:val="sr-Cyrl-RS"/>
              </w:rPr>
            </w:pPr>
            <w:r w:rsidRPr="00223C1B">
              <w:rPr>
                <w:b/>
              </w:rPr>
              <w:t>2</w:t>
            </w:r>
          </w:p>
        </w:tc>
        <w:tc>
          <w:tcPr>
            <w:tcW w:w="1530" w:type="dxa"/>
            <w:tcBorders>
              <w:bottom w:val="single" w:sz="4" w:space="0" w:color="auto"/>
            </w:tcBorders>
            <w:vAlign w:val="center"/>
          </w:tcPr>
          <w:p w14:paraId="137D2ABB" w14:textId="102D4828" w:rsidR="005B4A38" w:rsidRPr="00223C1B" w:rsidRDefault="005B4A38" w:rsidP="002F7748">
            <w:pPr>
              <w:tabs>
                <w:tab w:val="left" w:pos="8352"/>
              </w:tabs>
              <w:jc w:val="center"/>
              <w:rPr>
                <w:b/>
                <w:lang w:val="sr-Cyrl-RS"/>
              </w:rPr>
            </w:pPr>
            <w:r>
              <w:rPr>
                <w:b/>
                <w:lang w:val="sr-Cyrl-RS"/>
              </w:rPr>
              <w:t>3</w:t>
            </w:r>
          </w:p>
        </w:tc>
        <w:tc>
          <w:tcPr>
            <w:tcW w:w="1710" w:type="dxa"/>
            <w:vAlign w:val="center"/>
          </w:tcPr>
          <w:p w14:paraId="43DD085F" w14:textId="77777777" w:rsidR="005B4A38" w:rsidRPr="00223C1B" w:rsidRDefault="005B4A38" w:rsidP="002F7748">
            <w:pPr>
              <w:tabs>
                <w:tab w:val="left" w:pos="8352"/>
              </w:tabs>
              <w:jc w:val="center"/>
              <w:rPr>
                <w:b/>
                <w:lang w:val="sr-Cyrl-RS"/>
              </w:rPr>
            </w:pPr>
            <w:r w:rsidRPr="00223C1B">
              <w:rPr>
                <w:b/>
                <w:lang w:val="sr-Cyrl-RS"/>
              </w:rPr>
              <w:t>4</w:t>
            </w:r>
          </w:p>
        </w:tc>
        <w:tc>
          <w:tcPr>
            <w:tcW w:w="1710" w:type="dxa"/>
            <w:vAlign w:val="center"/>
          </w:tcPr>
          <w:p w14:paraId="11970672" w14:textId="77777777" w:rsidR="005B4A38" w:rsidRPr="00223C1B" w:rsidRDefault="005B4A38" w:rsidP="002F7748">
            <w:pPr>
              <w:tabs>
                <w:tab w:val="left" w:pos="8352"/>
              </w:tabs>
              <w:jc w:val="center"/>
              <w:rPr>
                <w:b/>
                <w:lang w:val="sr-Cyrl-RS"/>
              </w:rPr>
            </w:pPr>
            <w:r w:rsidRPr="00223C1B">
              <w:rPr>
                <w:b/>
                <w:lang w:val="sr-Cyrl-RS"/>
              </w:rPr>
              <w:t>5</w:t>
            </w:r>
          </w:p>
        </w:tc>
        <w:tc>
          <w:tcPr>
            <w:tcW w:w="1620" w:type="dxa"/>
          </w:tcPr>
          <w:p w14:paraId="69DF0666" w14:textId="77777777" w:rsidR="005B4A38" w:rsidRPr="00223C1B" w:rsidRDefault="005B4A38" w:rsidP="002F7748">
            <w:pPr>
              <w:tabs>
                <w:tab w:val="left" w:pos="8352"/>
              </w:tabs>
              <w:jc w:val="center"/>
              <w:rPr>
                <w:b/>
                <w:lang w:val="sr-Cyrl-RS"/>
              </w:rPr>
            </w:pPr>
            <w:r w:rsidRPr="00223C1B">
              <w:rPr>
                <w:b/>
                <w:lang w:val="sr-Cyrl-RS"/>
              </w:rPr>
              <w:t>6</w:t>
            </w:r>
            <w:r w:rsidRPr="00223C1B">
              <w:rPr>
                <w:b/>
              </w:rPr>
              <w:t>=</w:t>
            </w:r>
            <w:r w:rsidRPr="00223C1B">
              <w:rPr>
                <w:b/>
                <w:lang w:val="sr-Cyrl-RS"/>
              </w:rPr>
              <w:t>3х4</w:t>
            </w:r>
          </w:p>
        </w:tc>
        <w:tc>
          <w:tcPr>
            <w:tcW w:w="2250" w:type="dxa"/>
            <w:vAlign w:val="center"/>
          </w:tcPr>
          <w:p w14:paraId="2C055FBB" w14:textId="77777777" w:rsidR="005B4A38" w:rsidRPr="00223C1B" w:rsidRDefault="005B4A38" w:rsidP="002F7748">
            <w:pPr>
              <w:tabs>
                <w:tab w:val="left" w:pos="8352"/>
              </w:tabs>
              <w:jc w:val="center"/>
              <w:rPr>
                <w:b/>
                <w:lang w:val="sr-Cyrl-RS"/>
              </w:rPr>
            </w:pPr>
            <w:r w:rsidRPr="00223C1B">
              <w:rPr>
                <w:b/>
                <w:lang w:val="sr-Cyrl-RS"/>
              </w:rPr>
              <w:t>7=3</w:t>
            </w:r>
            <w:r w:rsidRPr="00223C1B">
              <w:rPr>
                <w:b/>
              </w:rPr>
              <w:t>x</w:t>
            </w:r>
            <w:r w:rsidRPr="00223C1B">
              <w:rPr>
                <w:b/>
                <w:lang w:val="sr-Cyrl-RS"/>
              </w:rPr>
              <w:t>5</w:t>
            </w:r>
          </w:p>
        </w:tc>
      </w:tr>
      <w:tr w:rsidR="0079104D" w:rsidRPr="00223C1B" w14:paraId="79732F49" w14:textId="77777777" w:rsidTr="005E52B9">
        <w:trPr>
          <w:trHeight w:val="621"/>
        </w:trPr>
        <w:tc>
          <w:tcPr>
            <w:tcW w:w="630" w:type="dxa"/>
            <w:vAlign w:val="center"/>
          </w:tcPr>
          <w:p w14:paraId="710B0806" w14:textId="4366CC1D" w:rsidR="0079104D" w:rsidRPr="00223C1B" w:rsidRDefault="0079104D" w:rsidP="002F7748">
            <w:pPr>
              <w:tabs>
                <w:tab w:val="left" w:pos="8352"/>
              </w:tabs>
              <w:jc w:val="center"/>
              <w:rPr>
                <w:lang w:val="sr-Cyrl-RS"/>
              </w:rPr>
            </w:pPr>
            <w:r w:rsidRPr="007877F0">
              <w:rPr>
                <w:lang w:val="sr-Cyrl-RS"/>
              </w:rPr>
              <w:t>1</w:t>
            </w:r>
          </w:p>
        </w:tc>
        <w:tc>
          <w:tcPr>
            <w:tcW w:w="4207" w:type="dxa"/>
          </w:tcPr>
          <w:p w14:paraId="4F3FC038" w14:textId="59B14010" w:rsidR="0079104D" w:rsidRPr="00416CD8" w:rsidRDefault="0079104D" w:rsidP="002F7748">
            <w:pPr>
              <w:tabs>
                <w:tab w:val="left" w:pos="720"/>
                <w:tab w:val="left" w:pos="8352"/>
              </w:tabs>
              <w:rPr>
                <w:lang w:val="ru-RU"/>
              </w:rPr>
            </w:pPr>
            <w:r w:rsidRPr="00D65988">
              <w:rPr>
                <w:lang w:val="sr-Cyrl-RS"/>
              </w:rPr>
              <w:t>Штампање докумената – црно бело, једнострано у А3 формату</w:t>
            </w:r>
          </w:p>
        </w:tc>
        <w:tc>
          <w:tcPr>
            <w:tcW w:w="1350" w:type="dxa"/>
            <w:vAlign w:val="center"/>
          </w:tcPr>
          <w:p w14:paraId="796DCDB8" w14:textId="3BFEF522" w:rsidR="0079104D" w:rsidRPr="00223C1B"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2573843A" w14:textId="3AA2FB56" w:rsidR="0079104D" w:rsidRPr="00223C1B" w:rsidRDefault="0079104D" w:rsidP="002F7748">
            <w:pPr>
              <w:tabs>
                <w:tab w:val="left" w:pos="720"/>
                <w:tab w:val="left" w:pos="8352"/>
              </w:tabs>
              <w:jc w:val="center"/>
              <w:rPr>
                <w:lang w:val="ru-RU"/>
              </w:rPr>
            </w:pPr>
            <w:r>
              <w:rPr>
                <w:color w:val="000000"/>
              </w:rPr>
              <w:t>50000</w:t>
            </w:r>
          </w:p>
        </w:tc>
        <w:tc>
          <w:tcPr>
            <w:tcW w:w="1710" w:type="dxa"/>
            <w:vAlign w:val="bottom"/>
          </w:tcPr>
          <w:p w14:paraId="5BA470F9" w14:textId="77777777" w:rsidR="0079104D" w:rsidRPr="00223C1B" w:rsidRDefault="0079104D" w:rsidP="002F7748">
            <w:pPr>
              <w:tabs>
                <w:tab w:val="left" w:pos="8352"/>
              </w:tabs>
              <w:jc w:val="center"/>
              <w:rPr>
                <w:lang w:eastAsia="sr-Latn-RS"/>
              </w:rPr>
            </w:pPr>
          </w:p>
        </w:tc>
        <w:tc>
          <w:tcPr>
            <w:tcW w:w="1710" w:type="dxa"/>
          </w:tcPr>
          <w:p w14:paraId="4E8EDA5F" w14:textId="77777777" w:rsidR="0079104D" w:rsidRPr="00223C1B" w:rsidRDefault="0079104D" w:rsidP="002F7748">
            <w:pPr>
              <w:tabs>
                <w:tab w:val="left" w:pos="8352"/>
              </w:tabs>
            </w:pPr>
          </w:p>
        </w:tc>
        <w:tc>
          <w:tcPr>
            <w:tcW w:w="1620" w:type="dxa"/>
          </w:tcPr>
          <w:p w14:paraId="595C4727" w14:textId="77777777" w:rsidR="0079104D" w:rsidRPr="00223C1B" w:rsidRDefault="0079104D" w:rsidP="002F7748">
            <w:pPr>
              <w:tabs>
                <w:tab w:val="left" w:pos="8352"/>
              </w:tabs>
            </w:pPr>
          </w:p>
        </w:tc>
        <w:tc>
          <w:tcPr>
            <w:tcW w:w="2250" w:type="dxa"/>
          </w:tcPr>
          <w:p w14:paraId="44227870" w14:textId="77777777" w:rsidR="0079104D" w:rsidRPr="00223C1B" w:rsidRDefault="0079104D" w:rsidP="002F7748">
            <w:pPr>
              <w:tabs>
                <w:tab w:val="left" w:pos="8352"/>
              </w:tabs>
            </w:pPr>
          </w:p>
        </w:tc>
      </w:tr>
      <w:tr w:rsidR="0079104D" w:rsidRPr="00223C1B" w14:paraId="7B4F0424" w14:textId="77777777" w:rsidTr="005E52B9">
        <w:trPr>
          <w:trHeight w:val="621"/>
        </w:trPr>
        <w:tc>
          <w:tcPr>
            <w:tcW w:w="630" w:type="dxa"/>
            <w:vAlign w:val="center"/>
          </w:tcPr>
          <w:p w14:paraId="66C77571" w14:textId="67CEF286" w:rsidR="0079104D" w:rsidRPr="00223C1B" w:rsidRDefault="0079104D" w:rsidP="002F7748">
            <w:pPr>
              <w:tabs>
                <w:tab w:val="left" w:pos="8352"/>
              </w:tabs>
              <w:jc w:val="center"/>
              <w:rPr>
                <w:lang w:val="sr-Cyrl-RS"/>
              </w:rPr>
            </w:pPr>
            <w:r w:rsidRPr="007877F0">
              <w:rPr>
                <w:lang w:val="sr-Cyrl-RS"/>
              </w:rPr>
              <w:t>2</w:t>
            </w:r>
          </w:p>
        </w:tc>
        <w:tc>
          <w:tcPr>
            <w:tcW w:w="4207" w:type="dxa"/>
          </w:tcPr>
          <w:p w14:paraId="0CF14C24" w14:textId="093AE5B6" w:rsidR="0079104D" w:rsidRPr="00416CD8" w:rsidRDefault="0079104D" w:rsidP="002F7748">
            <w:pPr>
              <w:tabs>
                <w:tab w:val="left" w:pos="720"/>
                <w:tab w:val="left" w:pos="8352"/>
              </w:tabs>
              <w:rPr>
                <w:bCs/>
                <w:lang w:val="sr-Cyrl-RS"/>
              </w:rPr>
            </w:pPr>
            <w:r w:rsidRPr="00D65988">
              <w:rPr>
                <w:lang w:val="sr-Cyrl-RS"/>
              </w:rPr>
              <w:t>Штампање докумената – црно бело, у А3 формату</w:t>
            </w:r>
            <w:r w:rsidRPr="00024D37">
              <w:rPr>
                <w:lang w:val="sr-Cyrl-RS"/>
              </w:rPr>
              <w:t xml:space="preserve"> </w:t>
            </w:r>
            <w:r w:rsidRPr="00D65988">
              <w:rPr>
                <w:lang w:val="sr-Cyrl-RS"/>
              </w:rPr>
              <w:t>обострано</w:t>
            </w:r>
          </w:p>
        </w:tc>
        <w:tc>
          <w:tcPr>
            <w:tcW w:w="1350" w:type="dxa"/>
            <w:vAlign w:val="center"/>
          </w:tcPr>
          <w:p w14:paraId="560AFE1D" w14:textId="7B868B0E"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2002BD9F" w14:textId="3030A739" w:rsidR="0079104D" w:rsidRDefault="0079104D" w:rsidP="002F7748">
            <w:pPr>
              <w:tabs>
                <w:tab w:val="left" w:pos="720"/>
                <w:tab w:val="left" w:pos="8352"/>
              </w:tabs>
              <w:jc w:val="center"/>
              <w:rPr>
                <w:lang w:val="ru-RU"/>
              </w:rPr>
            </w:pPr>
            <w:r>
              <w:rPr>
                <w:color w:val="000000"/>
              </w:rPr>
              <w:t>25000</w:t>
            </w:r>
          </w:p>
        </w:tc>
        <w:tc>
          <w:tcPr>
            <w:tcW w:w="1710" w:type="dxa"/>
            <w:vAlign w:val="bottom"/>
          </w:tcPr>
          <w:p w14:paraId="24314D9D" w14:textId="77777777" w:rsidR="0079104D" w:rsidRPr="00223C1B" w:rsidRDefault="0079104D" w:rsidP="002F7748">
            <w:pPr>
              <w:tabs>
                <w:tab w:val="left" w:pos="8352"/>
              </w:tabs>
              <w:jc w:val="center"/>
              <w:rPr>
                <w:lang w:eastAsia="sr-Latn-RS"/>
              </w:rPr>
            </w:pPr>
          </w:p>
        </w:tc>
        <w:tc>
          <w:tcPr>
            <w:tcW w:w="1710" w:type="dxa"/>
          </w:tcPr>
          <w:p w14:paraId="127B3324" w14:textId="77777777" w:rsidR="0079104D" w:rsidRPr="00223C1B" w:rsidRDefault="0079104D" w:rsidP="002F7748">
            <w:pPr>
              <w:tabs>
                <w:tab w:val="left" w:pos="8352"/>
              </w:tabs>
            </w:pPr>
          </w:p>
        </w:tc>
        <w:tc>
          <w:tcPr>
            <w:tcW w:w="1620" w:type="dxa"/>
          </w:tcPr>
          <w:p w14:paraId="1B659AE9" w14:textId="77777777" w:rsidR="0079104D" w:rsidRPr="00223C1B" w:rsidRDefault="0079104D" w:rsidP="002F7748">
            <w:pPr>
              <w:tabs>
                <w:tab w:val="left" w:pos="8352"/>
              </w:tabs>
            </w:pPr>
          </w:p>
        </w:tc>
        <w:tc>
          <w:tcPr>
            <w:tcW w:w="2250" w:type="dxa"/>
          </w:tcPr>
          <w:p w14:paraId="23F4A447" w14:textId="77777777" w:rsidR="0079104D" w:rsidRPr="00223C1B" w:rsidRDefault="0079104D" w:rsidP="002F7748">
            <w:pPr>
              <w:tabs>
                <w:tab w:val="left" w:pos="8352"/>
              </w:tabs>
            </w:pPr>
          </w:p>
        </w:tc>
      </w:tr>
      <w:tr w:rsidR="0079104D" w:rsidRPr="00223C1B" w14:paraId="2E2B962C" w14:textId="77777777" w:rsidTr="005E52B9">
        <w:trPr>
          <w:trHeight w:val="621"/>
        </w:trPr>
        <w:tc>
          <w:tcPr>
            <w:tcW w:w="630" w:type="dxa"/>
            <w:vAlign w:val="center"/>
          </w:tcPr>
          <w:p w14:paraId="3112D2FB" w14:textId="79DE3849" w:rsidR="0079104D" w:rsidRDefault="0079104D" w:rsidP="002F7748">
            <w:pPr>
              <w:tabs>
                <w:tab w:val="left" w:pos="8352"/>
              </w:tabs>
              <w:jc w:val="center"/>
              <w:rPr>
                <w:lang w:val="sr-Cyrl-RS"/>
              </w:rPr>
            </w:pPr>
            <w:r w:rsidRPr="007877F0">
              <w:rPr>
                <w:lang w:val="sr-Cyrl-RS"/>
              </w:rPr>
              <w:t>3</w:t>
            </w:r>
          </w:p>
        </w:tc>
        <w:tc>
          <w:tcPr>
            <w:tcW w:w="4207" w:type="dxa"/>
          </w:tcPr>
          <w:p w14:paraId="3A34ABF8" w14:textId="5D2247AC" w:rsidR="0079104D" w:rsidRPr="00416CD8" w:rsidRDefault="0079104D" w:rsidP="002F7748">
            <w:pPr>
              <w:tabs>
                <w:tab w:val="left" w:pos="720"/>
                <w:tab w:val="left" w:pos="8352"/>
              </w:tabs>
              <w:rPr>
                <w:bCs/>
                <w:lang w:val="sr-Cyrl-RS"/>
              </w:rPr>
            </w:pPr>
            <w:r w:rsidRPr="007877F0">
              <w:rPr>
                <w:lang w:val="sr-Cyrl-RS"/>
              </w:rPr>
              <w:t>Штампање докумената – црно бело, једнострано у А4 формату</w:t>
            </w:r>
          </w:p>
        </w:tc>
        <w:tc>
          <w:tcPr>
            <w:tcW w:w="1350" w:type="dxa"/>
            <w:vAlign w:val="center"/>
          </w:tcPr>
          <w:p w14:paraId="2BB16F44" w14:textId="1CA05088"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11B61932" w14:textId="66B4A5C5" w:rsidR="0079104D" w:rsidRDefault="0079104D" w:rsidP="002F7748">
            <w:pPr>
              <w:tabs>
                <w:tab w:val="left" w:pos="720"/>
                <w:tab w:val="left" w:pos="8352"/>
              </w:tabs>
              <w:jc w:val="center"/>
              <w:rPr>
                <w:lang w:val="ru-RU"/>
              </w:rPr>
            </w:pPr>
            <w:r>
              <w:rPr>
                <w:color w:val="000000"/>
              </w:rPr>
              <w:t>100000</w:t>
            </w:r>
          </w:p>
        </w:tc>
        <w:tc>
          <w:tcPr>
            <w:tcW w:w="1710" w:type="dxa"/>
            <w:vAlign w:val="bottom"/>
          </w:tcPr>
          <w:p w14:paraId="11F14D50" w14:textId="77777777" w:rsidR="0079104D" w:rsidRPr="00223C1B" w:rsidRDefault="0079104D" w:rsidP="002F7748">
            <w:pPr>
              <w:tabs>
                <w:tab w:val="left" w:pos="8352"/>
              </w:tabs>
              <w:jc w:val="center"/>
              <w:rPr>
                <w:lang w:eastAsia="sr-Latn-RS"/>
              </w:rPr>
            </w:pPr>
          </w:p>
        </w:tc>
        <w:tc>
          <w:tcPr>
            <w:tcW w:w="1710" w:type="dxa"/>
          </w:tcPr>
          <w:p w14:paraId="712FA7BD" w14:textId="77777777" w:rsidR="0079104D" w:rsidRPr="00223C1B" w:rsidRDefault="0079104D" w:rsidP="002F7748">
            <w:pPr>
              <w:tabs>
                <w:tab w:val="left" w:pos="8352"/>
              </w:tabs>
            </w:pPr>
          </w:p>
        </w:tc>
        <w:tc>
          <w:tcPr>
            <w:tcW w:w="1620" w:type="dxa"/>
          </w:tcPr>
          <w:p w14:paraId="4C42E7E8" w14:textId="77777777" w:rsidR="0079104D" w:rsidRPr="00223C1B" w:rsidRDefault="0079104D" w:rsidP="002F7748">
            <w:pPr>
              <w:tabs>
                <w:tab w:val="left" w:pos="8352"/>
              </w:tabs>
            </w:pPr>
          </w:p>
        </w:tc>
        <w:tc>
          <w:tcPr>
            <w:tcW w:w="2250" w:type="dxa"/>
          </w:tcPr>
          <w:p w14:paraId="3DC79F00" w14:textId="77777777" w:rsidR="0079104D" w:rsidRPr="00223C1B" w:rsidRDefault="0079104D" w:rsidP="002F7748">
            <w:pPr>
              <w:tabs>
                <w:tab w:val="left" w:pos="8352"/>
              </w:tabs>
            </w:pPr>
          </w:p>
        </w:tc>
      </w:tr>
      <w:tr w:rsidR="0079104D" w:rsidRPr="00223C1B" w14:paraId="1BD4CF53" w14:textId="77777777" w:rsidTr="005E52B9">
        <w:trPr>
          <w:trHeight w:val="621"/>
        </w:trPr>
        <w:tc>
          <w:tcPr>
            <w:tcW w:w="630" w:type="dxa"/>
            <w:vAlign w:val="center"/>
          </w:tcPr>
          <w:p w14:paraId="1D8F6FC8" w14:textId="60A3330E" w:rsidR="0079104D" w:rsidRDefault="0079104D" w:rsidP="002F7748">
            <w:pPr>
              <w:tabs>
                <w:tab w:val="left" w:pos="8352"/>
              </w:tabs>
              <w:jc w:val="center"/>
              <w:rPr>
                <w:lang w:val="sr-Cyrl-RS"/>
              </w:rPr>
            </w:pPr>
            <w:r w:rsidRPr="007877F0">
              <w:rPr>
                <w:lang w:val="sr-Cyrl-RS"/>
              </w:rPr>
              <w:t>4</w:t>
            </w:r>
          </w:p>
        </w:tc>
        <w:tc>
          <w:tcPr>
            <w:tcW w:w="4207" w:type="dxa"/>
          </w:tcPr>
          <w:p w14:paraId="22BFFD90" w14:textId="6FEA86CF" w:rsidR="0079104D" w:rsidRPr="00416CD8" w:rsidRDefault="0079104D" w:rsidP="002F7748">
            <w:pPr>
              <w:tabs>
                <w:tab w:val="left" w:pos="720"/>
                <w:tab w:val="left" w:pos="8352"/>
              </w:tabs>
              <w:rPr>
                <w:bCs/>
                <w:lang w:val="sr-Cyrl-RS"/>
              </w:rPr>
            </w:pPr>
            <w:r w:rsidRPr="007877F0">
              <w:rPr>
                <w:lang w:val="sr-Cyrl-RS"/>
              </w:rPr>
              <w:t>Штампање докумената – црно бело, обострано у А4 формату</w:t>
            </w:r>
          </w:p>
        </w:tc>
        <w:tc>
          <w:tcPr>
            <w:tcW w:w="1350" w:type="dxa"/>
            <w:vAlign w:val="center"/>
          </w:tcPr>
          <w:p w14:paraId="77E9E116" w14:textId="0114664E"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3A6F2FBD" w14:textId="128DBB70" w:rsidR="0079104D" w:rsidRDefault="0079104D" w:rsidP="002F7748">
            <w:pPr>
              <w:tabs>
                <w:tab w:val="left" w:pos="720"/>
                <w:tab w:val="left" w:pos="8352"/>
              </w:tabs>
              <w:jc w:val="center"/>
              <w:rPr>
                <w:lang w:val="ru-RU"/>
              </w:rPr>
            </w:pPr>
            <w:r>
              <w:rPr>
                <w:color w:val="000000"/>
              </w:rPr>
              <w:t>100000</w:t>
            </w:r>
          </w:p>
        </w:tc>
        <w:tc>
          <w:tcPr>
            <w:tcW w:w="1710" w:type="dxa"/>
            <w:vAlign w:val="bottom"/>
          </w:tcPr>
          <w:p w14:paraId="568748DD" w14:textId="77777777" w:rsidR="0079104D" w:rsidRPr="00223C1B" w:rsidRDefault="0079104D" w:rsidP="002F7748">
            <w:pPr>
              <w:tabs>
                <w:tab w:val="left" w:pos="8352"/>
              </w:tabs>
              <w:jc w:val="center"/>
              <w:rPr>
                <w:lang w:eastAsia="sr-Latn-RS"/>
              </w:rPr>
            </w:pPr>
          </w:p>
        </w:tc>
        <w:tc>
          <w:tcPr>
            <w:tcW w:w="1710" w:type="dxa"/>
          </w:tcPr>
          <w:p w14:paraId="1F033302" w14:textId="77777777" w:rsidR="0079104D" w:rsidRPr="00223C1B" w:rsidRDefault="0079104D" w:rsidP="002F7748">
            <w:pPr>
              <w:tabs>
                <w:tab w:val="left" w:pos="8352"/>
              </w:tabs>
            </w:pPr>
          </w:p>
        </w:tc>
        <w:tc>
          <w:tcPr>
            <w:tcW w:w="1620" w:type="dxa"/>
          </w:tcPr>
          <w:p w14:paraId="58C89CB5" w14:textId="77777777" w:rsidR="0079104D" w:rsidRPr="00223C1B" w:rsidRDefault="0079104D" w:rsidP="002F7748">
            <w:pPr>
              <w:tabs>
                <w:tab w:val="left" w:pos="8352"/>
              </w:tabs>
            </w:pPr>
          </w:p>
        </w:tc>
        <w:tc>
          <w:tcPr>
            <w:tcW w:w="2250" w:type="dxa"/>
          </w:tcPr>
          <w:p w14:paraId="2330A273" w14:textId="77777777" w:rsidR="0079104D" w:rsidRPr="00223C1B" w:rsidRDefault="0079104D" w:rsidP="002F7748">
            <w:pPr>
              <w:tabs>
                <w:tab w:val="left" w:pos="8352"/>
              </w:tabs>
            </w:pPr>
          </w:p>
        </w:tc>
      </w:tr>
      <w:tr w:rsidR="0079104D" w:rsidRPr="00223C1B" w14:paraId="1F53BBF8" w14:textId="77777777" w:rsidTr="005E52B9">
        <w:trPr>
          <w:trHeight w:val="621"/>
        </w:trPr>
        <w:tc>
          <w:tcPr>
            <w:tcW w:w="630" w:type="dxa"/>
            <w:vAlign w:val="center"/>
          </w:tcPr>
          <w:p w14:paraId="52D616BE" w14:textId="11D657DC" w:rsidR="0079104D" w:rsidRDefault="0079104D" w:rsidP="002F7748">
            <w:pPr>
              <w:tabs>
                <w:tab w:val="left" w:pos="8352"/>
              </w:tabs>
              <w:jc w:val="center"/>
              <w:rPr>
                <w:lang w:val="sr-Cyrl-RS"/>
              </w:rPr>
            </w:pPr>
            <w:r w:rsidRPr="007877F0">
              <w:rPr>
                <w:lang w:val="sr-Cyrl-RS"/>
              </w:rPr>
              <w:t>5</w:t>
            </w:r>
          </w:p>
        </w:tc>
        <w:tc>
          <w:tcPr>
            <w:tcW w:w="4207" w:type="dxa"/>
          </w:tcPr>
          <w:p w14:paraId="7A3363AB" w14:textId="66F54B0B" w:rsidR="0079104D" w:rsidRPr="00416CD8" w:rsidRDefault="0079104D" w:rsidP="002F7748">
            <w:pPr>
              <w:tabs>
                <w:tab w:val="left" w:pos="720"/>
                <w:tab w:val="left" w:pos="8352"/>
              </w:tabs>
              <w:rPr>
                <w:bCs/>
                <w:lang w:val="sr-Cyrl-RS"/>
              </w:rPr>
            </w:pPr>
            <w:r w:rsidRPr="007877F0">
              <w:rPr>
                <w:lang w:val="sr-Cyrl-RS"/>
              </w:rPr>
              <w:t>Штампање докумената – колор, једнострано у А3 формату</w:t>
            </w:r>
          </w:p>
        </w:tc>
        <w:tc>
          <w:tcPr>
            <w:tcW w:w="1350" w:type="dxa"/>
            <w:vAlign w:val="center"/>
          </w:tcPr>
          <w:p w14:paraId="08E1B920" w14:textId="7A89C62D"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20837F80" w14:textId="089CDACC" w:rsidR="0079104D" w:rsidRDefault="0079104D" w:rsidP="002F7748">
            <w:pPr>
              <w:tabs>
                <w:tab w:val="left" w:pos="720"/>
                <w:tab w:val="left" w:pos="8352"/>
              </w:tabs>
              <w:jc w:val="center"/>
              <w:rPr>
                <w:lang w:val="ru-RU"/>
              </w:rPr>
            </w:pPr>
            <w:r>
              <w:rPr>
                <w:color w:val="000000"/>
              </w:rPr>
              <w:t>20000</w:t>
            </w:r>
          </w:p>
        </w:tc>
        <w:tc>
          <w:tcPr>
            <w:tcW w:w="1710" w:type="dxa"/>
            <w:vAlign w:val="bottom"/>
          </w:tcPr>
          <w:p w14:paraId="6FBF0606" w14:textId="77777777" w:rsidR="0079104D" w:rsidRPr="00223C1B" w:rsidRDefault="0079104D" w:rsidP="002F7748">
            <w:pPr>
              <w:tabs>
                <w:tab w:val="left" w:pos="8352"/>
              </w:tabs>
              <w:jc w:val="center"/>
              <w:rPr>
                <w:lang w:eastAsia="sr-Latn-RS"/>
              </w:rPr>
            </w:pPr>
          </w:p>
        </w:tc>
        <w:tc>
          <w:tcPr>
            <w:tcW w:w="1710" w:type="dxa"/>
          </w:tcPr>
          <w:p w14:paraId="0E56FAAF" w14:textId="77777777" w:rsidR="0079104D" w:rsidRPr="00223C1B" w:rsidRDefault="0079104D" w:rsidP="002F7748">
            <w:pPr>
              <w:tabs>
                <w:tab w:val="left" w:pos="8352"/>
              </w:tabs>
            </w:pPr>
          </w:p>
        </w:tc>
        <w:tc>
          <w:tcPr>
            <w:tcW w:w="1620" w:type="dxa"/>
          </w:tcPr>
          <w:p w14:paraId="39DBD1A2" w14:textId="77777777" w:rsidR="0079104D" w:rsidRPr="00223C1B" w:rsidRDefault="0079104D" w:rsidP="002F7748">
            <w:pPr>
              <w:tabs>
                <w:tab w:val="left" w:pos="8352"/>
              </w:tabs>
            </w:pPr>
          </w:p>
        </w:tc>
        <w:tc>
          <w:tcPr>
            <w:tcW w:w="2250" w:type="dxa"/>
          </w:tcPr>
          <w:p w14:paraId="41060752" w14:textId="77777777" w:rsidR="0079104D" w:rsidRPr="00223C1B" w:rsidRDefault="0079104D" w:rsidP="002F7748">
            <w:pPr>
              <w:tabs>
                <w:tab w:val="left" w:pos="8352"/>
              </w:tabs>
            </w:pPr>
          </w:p>
        </w:tc>
      </w:tr>
      <w:tr w:rsidR="0079104D" w:rsidRPr="00223C1B" w14:paraId="2C644988" w14:textId="77777777" w:rsidTr="005E52B9">
        <w:trPr>
          <w:trHeight w:val="621"/>
        </w:trPr>
        <w:tc>
          <w:tcPr>
            <w:tcW w:w="630" w:type="dxa"/>
            <w:vAlign w:val="center"/>
          </w:tcPr>
          <w:p w14:paraId="7ACC7F64" w14:textId="1E910BE1" w:rsidR="0079104D" w:rsidRDefault="0079104D" w:rsidP="002F7748">
            <w:pPr>
              <w:tabs>
                <w:tab w:val="left" w:pos="8352"/>
              </w:tabs>
              <w:jc w:val="center"/>
              <w:rPr>
                <w:lang w:val="sr-Cyrl-RS"/>
              </w:rPr>
            </w:pPr>
            <w:r w:rsidRPr="007877F0">
              <w:rPr>
                <w:lang w:val="sr-Cyrl-RS"/>
              </w:rPr>
              <w:t>6</w:t>
            </w:r>
          </w:p>
        </w:tc>
        <w:tc>
          <w:tcPr>
            <w:tcW w:w="4207" w:type="dxa"/>
          </w:tcPr>
          <w:p w14:paraId="12401651" w14:textId="3D817694" w:rsidR="0079104D" w:rsidRPr="00416CD8" w:rsidRDefault="0079104D" w:rsidP="002F7748">
            <w:pPr>
              <w:tabs>
                <w:tab w:val="left" w:pos="720"/>
                <w:tab w:val="left" w:pos="8352"/>
              </w:tabs>
              <w:rPr>
                <w:bCs/>
                <w:lang w:val="sr-Cyrl-RS"/>
              </w:rPr>
            </w:pPr>
            <w:r w:rsidRPr="007877F0">
              <w:rPr>
                <w:lang w:val="sr-Cyrl-RS"/>
              </w:rPr>
              <w:t>Штампање докумената – колор, једнострано у А4 формату</w:t>
            </w:r>
          </w:p>
        </w:tc>
        <w:tc>
          <w:tcPr>
            <w:tcW w:w="1350" w:type="dxa"/>
            <w:vAlign w:val="center"/>
          </w:tcPr>
          <w:p w14:paraId="30822AB2" w14:textId="1146CD05"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3FA4E5FC" w14:textId="38C2F67C" w:rsidR="0079104D" w:rsidRDefault="0079104D" w:rsidP="002F7748">
            <w:pPr>
              <w:tabs>
                <w:tab w:val="left" w:pos="720"/>
                <w:tab w:val="left" w:pos="8352"/>
              </w:tabs>
              <w:jc w:val="center"/>
              <w:rPr>
                <w:lang w:val="ru-RU"/>
              </w:rPr>
            </w:pPr>
            <w:r>
              <w:rPr>
                <w:color w:val="000000"/>
              </w:rPr>
              <w:t>30000</w:t>
            </w:r>
          </w:p>
        </w:tc>
        <w:tc>
          <w:tcPr>
            <w:tcW w:w="1710" w:type="dxa"/>
            <w:vAlign w:val="bottom"/>
          </w:tcPr>
          <w:p w14:paraId="3417D61B" w14:textId="77777777" w:rsidR="0079104D" w:rsidRPr="00223C1B" w:rsidRDefault="0079104D" w:rsidP="002F7748">
            <w:pPr>
              <w:tabs>
                <w:tab w:val="left" w:pos="8352"/>
              </w:tabs>
              <w:jc w:val="center"/>
              <w:rPr>
                <w:lang w:eastAsia="sr-Latn-RS"/>
              </w:rPr>
            </w:pPr>
          </w:p>
        </w:tc>
        <w:tc>
          <w:tcPr>
            <w:tcW w:w="1710" w:type="dxa"/>
          </w:tcPr>
          <w:p w14:paraId="117D9052" w14:textId="77777777" w:rsidR="0079104D" w:rsidRPr="00223C1B" w:rsidRDefault="0079104D" w:rsidP="002F7748">
            <w:pPr>
              <w:tabs>
                <w:tab w:val="left" w:pos="8352"/>
              </w:tabs>
            </w:pPr>
          </w:p>
        </w:tc>
        <w:tc>
          <w:tcPr>
            <w:tcW w:w="1620" w:type="dxa"/>
          </w:tcPr>
          <w:p w14:paraId="19164A58" w14:textId="77777777" w:rsidR="0079104D" w:rsidRPr="00223C1B" w:rsidRDefault="0079104D" w:rsidP="002F7748">
            <w:pPr>
              <w:tabs>
                <w:tab w:val="left" w:pos="8352"/>
              </w:tabs>
            </w:pPr>
          </w:p>
        </w:tc>
        <w:tc>
          <w:tcPr>
            <w:tcW w:w="2250" w:type="dxa"/>
          </w:tcPr>
          <w:p w14:paraId="072EE06C" w14:textId="77777777" w:rsidR="0079104D" w:rsidRPr="00223C1B" w:rsidRDefault="0079104D" w:rsidP="002F7748">
            <w:pPr>
              <w:tabs>
                <w:tab w:val="left" w:pos="8352"/>
              </w:tabs>
            </w:pPr>
          </w:p>
        </w:tc>
      </w:tr>
      <w:tr w:rsidR="0079104D" w:rsidRPr="00223C1B" w14:paraId="7AB8C91B" w14:textId="77777777" w:rsidTr="005E52B9">
        <w:trPr>
          <w:trHeight w:val="621"/>
        </w:trPr>
        <w:tc>
          <w:tcPr>
            <w:tcW w:w="630" w:type="dxa"/>
            <w:vAlign w:val="center"/>
          </w:tcPr>
          <w:p w14:paraId="277C647E" w14:textId="2AB5F11B" w:rsidR="0079104D" w:rsidRDefault="0079104D" w:rsidP="002F7748">
            <w:pPr>
              <w:tabs>
                <w:tab w:val="left" w:pos="8352"/>
              </w:tabs>
              <w:jc w:val="center"/>
              <w:rPr>
                <w:lang w:val="sr-Cyrl-RS"/>
              </w:rPr>
            </w:pPr>
            <w:r w:rsidRPr="007877F0">
              <w:rPr>
                <w:lang w:val="sr-Cyrl-RS"/>
              </w:rPr>
              <w:t>7</w:t>
            </w:r>
          </w:p>
        </w:tc>
        <w:tc>
          <w:tcPr>
            <w:tcW w:w="4207" w:type="dxa"/>
          </w:tcPr>
          <w:p w14:paraId="6A280532" w14:textId="20EF513B" w:rsidR="0079104D" w:rsidRPr="00416CD8" w:rsidRDefault="0079104D" w:rsidP="002F7748">
            <w:pPr>
              <w:tabs>
                <w:tab w:val="left" w:pos="720"/>
                <w:tab w:val="left" w:pos="8352"/>
              </w:tabs>
              <w:rPr>
                <w:bCs/>
                <w:lang w:val="sr-Cyrl-RS"/>
              </w:rPr>
            </w:pPr>
            <w:r w:rsidRPr="007877F0">
              <w:rPr>
                <w:lang w:val="sr-Cyrl-RS"/>
              </w:rPr>
              <w:t>Фотокопирање докумената – црно бело једнострано у А3 формату</w:t>
            </w:r>
          </w:p>
        </w:tc>
        <w:tc>
          <w:tcPr>
            <w:tcW w:w="1350" w:type="dxa"/>
            <w:vAlign w:val="center"/>
          </w:tcPr>
          <w:p w14:paraId="57D1D9DC" w14:textId="22A7A3FA"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1C5C3DB0" w14:textId="067A7BA7" w:rsidR="0079104D" w:rsidRDefault="0079104D" w:rsidP="002F7748">
            <w:pPr>
              <w:tabs>
                <w:tab w:val="left" w:pos="720"/>
                <w:tab w:val="left" w:pos="8352"/>
              </w:tabs>
              <w:jc w:val="center"/>
              <w:rPr>
                <w:lang w:val="ru-RU"/>
              </w:rPr>
            </w:pPr>
            <w:r>
              <w:rPr>
                <w:color w:val="000000"/>
              </w:rPr>
              <w:t>60000</w:t>
            </w:r>
          </w:p>
        </w:tc>
        <w:tc>
          <w:tcPr>
            <w:tcW w:w="1710" w:type="dxa"/>
            <w:vAlign w:val="bottom"/>
          </w:tcPr>
          <w:p w14:paraId="19B73958" w14:textId="77777777" w:rsidR="0079104D" w:rsidRPr="00223C1B" w:rsidRDefault="0079104D" w:rsidP="002F7748">
            <w:pPr>
              <w:tabs>
                <w:tab w:val="left" w:pos="8352"/>
              </w:tabs>
              <w:jc w:val="center"/>
              <w:rPr>
                <w:lang w:eastAsia="sr-Latn-RS"/>
              </w:rPr>
            </w:pPr>
          </w:p>
        </w:tc>
        <w:tc>
          <w:tcPr>
            <w:tcW w:w="1710" w:type="dxa"/>
          </w:tcPr>
          <w:p w14:paraId="251FA57C" w14:textId="77777777" w:rsidR="0079104D" w:rsidRPr="00223C1B" w:rsidRDefault="0079104D" w:rsidP="002F7748">
            <w:pPr>
              <w:tabs>
                <w:tab w:val="left" w:pos="8352"/>
              </w:tabs>
            </w:pPr>
          </w:p>
        </w:tc>
        <w:tc>
          <w:tcPr>
            <w:tcW w:w="1620" w:type="dxa"/>
          </w:tcPr>
          <w:p w14:paraId="4A1C4895" w14:textId="77777777" w:rsidR="0079104D" w:rsidRPr="00223C1B" w:rsidRDefault="0079104D" w:rsidP="002F7748">
            <w:pPr>
              <w:tabs>
                <w:tab w:val="left" w:pos="8352"/>
              </w:tabs>
            </w:pPr>
          </w:p>
        </w:tc>
        <w:tc>
          <w:tcPr>
            <w:tcW w:w="2250" w:type="dxa"/>
          </w:tcPr>
          <w:p w14:paraId="3A19615C" w14:textId="77777777" w:rsidR="0079104D" w:rsidRPr="00223C1B" w:rsidRDefault="0079104D" w:rsidP="002F7748">
            <w:pPr>
              <w:tabs>
                <w:tab w:val="left" w:pos="8352"/>
              </w:tabs>
            </w:pPr>
          </w:p>
        </w:tc>
      </w:tr>
      <w:tr w:rsidR="0079104D" w:rsidRPr="00223C1B" w14:paraId="298B1CFF" w14:textId="77777777" w:rsidTr="005E52B9">
        <w:trPr>
          <w:trHeight w:val="621"/>
        </w:trPr>
        <w:tc>
          <w:tcPr>
            <w:tcW w:w="630" w:type="dxa"/>
            <w:vAlign w:val="center"/>
          </w:tcPr>
          <w:p w14:paraId="21D1DF91" w14:textId="5A735591" w:rsidR="0079104D" w:rsidRDefault="0079104D" w:rsidP="002F7748">
            <w:pPr>
              <w:tabs>
                <w:tab w:val="left" w:pos="8352"/>
              </w:tabs>
              <w:jc w:val="center"/>
              <w:rPr>
                <w:lang w:val="sr-Cyrl-RS"/>
              </w:rPr>
            </w:pPr>
            <w:r w:rsidRPr="007877F0">
              <w:rPr>
                <w:lang w:val="sr-Cyrl-RS"/>
              </w:rPr>
              <w:t>8</w:t>
            </w:r>
          </w:p>
        </w:tc>
        <w:tc>
          <w:tcPr>
            <w:tcW w:w="4207" w:type="dxa"/>
          </w:tcPr>
          <w:p w14:paraId="0B7A7CC5" w14:textId="15A68B52" w:rsidR="0079104D" w:rsidRPr="00416CD8" w:rsidRDefault="0079104D" w:rsidP="002F7748">
            <w:pPr>
              <w:tabs>
                <w:tab w:val="left" w:pos="720"/>
                <w:tab w:val="left" w:pos="8352"/>
              </w:tabs>
              <w:rPr>
                <w:bCs/>
                <w:lang w:val="sr-Cyrl-RS"/>
              </w:rPr>
            </w:pPr>
            <w:r w:rsidRPr="007877F0">
              <w:rPr>
                <w:lang w:val="sr-Cyrl-RS"/>
              </w:rPr>
              <w:t>Фотокопирање докумената – црно бело обострано у А3 формату</w:t>
            </w:r>
          </w:p>
        </w:tc>
        <w:tc>
          <w:tcPr>
            <w:tcW w:w="1350" w:type="dxa"/>
            <w:vAlign w:val="center"/>
          </w:tcPr>
          <w:p w14:paraId="0FA7FA32" w14:textId="55CFA3B2"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751142CB" w14:textId="21D72BD8" w:rsidR="0079104D" w:rsidRDefault="0079104D" w:rsidP="002F7748">
            <w:pPr>
              <w:tabs>
                <w:tab w:val="left" w:pos="720"/>
                <w:tab w:val="left" w:pos="8352"/>
              </w:tabs>
              <w:jc w:val="center"/>
              <w:rPr>
                <w:lang w:val="ru-RU"/>
              </w:rPr>
            </w:pPr>
            <w:r>
              <w:rPr>
                <w:color w:val="000000"/>
              </w:rPr>
              <w:t>25000</w:t>
            </w:r>
          </w:p>
        </w:tc>
        <w:tc>
          <w:tcPr>
            <w:tcW w:w="1710" w:type="dxa"/>
            <w:vAlign w:val="bottom"/>
          </w:tcPr>
          <w:p w14:paraId="323C4C8D" w14:textId="77777777" w:rsidR="0079104D" w:rsidRPr="00223C1B" w:rsidRDefault="0079104D" w:rsidP="002F7748">
            <w:pPr>
              <w:tabs>
                <w:tab w:val="left" w:pos="8352"/>
              </w:tabs>
              <w:jc w:val="center"/>
              <w:rPr>
                <w:lang w:eastAsia="sr-Latn-RS"/>
              </w:rPr>
            </w:pPr>
          </w:p>
        </w:tc>
        <w:tc>
          <w:tcPr>
            <w:tcW w:w="1710" w:type="dxa"/>
          </w:tcPr>
          <w:p w14:paraId="4E5178CA" w14:textId="77777777" w:rsidR="0079104D" w:rsidRPr="00223C1B" w:rsidRDefault="0079104D" w:rsidP="002F7748">
            <w:pPr>
              <w:tabs>
                <w:tab w:val="left" w:pos="8352"/>
              </w:tabs>
            </w:pPr>
          </w:p>
        </w:tc>
        <w:tc>
          <w:tcPr>
            <w:tcW w:w="1620" w:type="dxa"/>
          </w:tcPr>
          <w:p w14:paraId="2693C6BC" w14:textId="77777777" w:rsidR="0079104D" w:rsidRPr="00223C1B" w:rsidRDefault="0079104D" w:rsidP="002F7748">
            <w:pPr>
              <w:tabs>
                <w:tab w:val="left" w:pos="8352"/>
              </w:tabs>
            </w:pPr>
          </w:p>
        </w:tc>
        <w:tc>
          <w:tcPr>
            <w:tcW w:w="2250" w:type="dxa"/>
          </w:tcPr>
          <w:p w14:paraId="0E3BDC9D" w14:textId="77777777" w:rsidR="0079104D" w:rsidRPr="00223C1B" w:rsidRDefault="0079104D" w:rsidP="002F7748">
            <w:pPr>
              <w:tabs>
                <w:tab w:val="left" w:pos="8352"/>
              </w:tabs>
            </w:pPr>
          </w:p>
        </w:tc>
      </w:tr>
      <w:tr w:rsidR="0079104D" w:rsidRPr="00223C1B" w14:paraId="21E07B66" w14:textId="77777777" w:rsidTr="005E52B9">
        <w:trPr>
          <w:trHeight w:val="621"/>
        </w:trPr>
        <w:tc>
          <w:tcPr>
            <w:tcW w:w="630" w:type="dxa"/>
            <w:vAlign w:val="center"/>
          </w:tcPr>
          <w:p w14:paraId="6D3A60FB" w14:textId="2EBA2F16" w:rsidR="0079104D" w:rsidRDefault="0079104D" w:rsidP="002F7748">
            <w:pPr>
              <w:tabs>
                <w:tab w:val="left" w:pos="8352"/>
              </w:tabs>
              <w:jc w:val="center"/>
              <w:rPr>
                <w:lang w:val="sr-Cyrl-RS"/>
              </w:rPr>
            </w:pPr>
            <w:r w:rsidRPr="007877F0">
              <w:rPr>
                <w:lang w:val="sr-Cyrl-RS"/>
              </w:rPr>
              <w:lastRenderedPageBreak/>
              <w:t>9</w:t>
            </w:r>
          </w:p>
        </w:tc>
        <w:tc>
          <w:tcPr>
            <w:tcW w:w="4207" w:type="dxa"/>
          </w:tcPr>
          <w:p w14:paraId="73A76AF3" w14:textId="37AD1DDC" w:rsidR="0079104D" w:rsidRPr="00416CD8" w:rsidRDefault="0079104D" w:rsidP="002F7748">
            <w:pPr>
              <w:tabs>
                <w:tab w:val="left" w:pos="720"/>
                <w:tab w:val="left" w:pos="8352"/>
              </w:tabs>
              <w:rPr>
                <w:bCs/>
                <w:lang w:val="sr-Cyrl-RS"/>
              </w:rPr>
            </w:pPr>
            <w:r w:rsidRPr="007877F0">
              <w:rPr>
                <w:lang w:val="sr-Cyrl-RS"/>
              </w:rPr>
              <w:t>Фотокопирање докумената – црно бело једнострано у А4 формату</w:t>
            </w:r>
          </w:p>
        </w:tc>
        <w:tc>
          <w:tcPr>
            <w:tcW w:w="1350" w:type="dxa"/>
            <w:vAlign w:val="center"/>
          </w:tcPr>
          <w:p w14:paraId="476CC2C6" w14:textId="6CB18479"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78BEF086" w14:textId="718E8AC0" w:rsidR="0079104D" w:rsidRDefault="0079104D" w:rsidP="002F7748">
            <w:pPr>
              <w:tabs>
                <w:tab w:val="left" w:pos="720"/>
                <w:tab w:val="left" w:pos="8352"/>
              </w:tabs>
              <w:jc w:val="center"/>
              <w:rPr>
                <w:lang w:val="ru-RU"/>
              </w:rPr>
            </w:pPr>
            <w:r>
              <w:rPr>
                <w:color w:val="000000"/>
              </w:rPr>
              <w:t>100000</w:t>
            </w:r>
          </w:p>
        </w:tc>
        <w:tc>
          <w:tcPr>
            <w:tcW w:w="1710" w:type="dxa"/>
            <w:vAlign w:val="bottom"/>
          </w:tcPr>
          <w:p w14:paraId="501E3572" w14:textId="77777777" w:rsidR="0079104D" w:rsidRPr="00223C1B" w:rsidRDefault="0079104D" w:rsidP="002F7748">
            <w:pPr>
              <w:tabs>
                <w:tab w:val="left" w:pos="8352"/>
              </w:tabs>
              <w:jc w:val="center"/>
              <w:rPr>
                <w:lang w:eastAsia="sr-Latn-RS"/>
              </w:rPr>
            </w:pPr>
          </w:p>
        </w:tc>
        <w:tc>
          <w:tcPr>
            <w:tcW w:w="1710" w:type="dxa"/>
          </w:tcPr>
          <w:p w14:paraId="31F53E7E" w14:textId="77777777" w:rsidR="0079104D" w:rsidRPr="00223C1B" w:rsidRDefault="0079104D" w:rsidP="002F7748">
            <w:pPr>
              <w:tabs>
                <w:tab w:val="left" w:pos="8352"/>
              </w:tabs>
            </w:pPr>
          </w:p>
        </w:tc>
        <w:tc>
          <w:tcPr>
            <w:tcW w:w="1620" w:type="dxa"/>
          </w:tcPr>
          <w:p w14:paraId="286B26B7" w14:textId="77777777" w:rsidR="0079104D" w:rsidRPr="00223C1B" w:rsidRDefault="0079104D" w:rsidP="002F7748">
            <w:pPr>
              <w:tabs>
                <w:tab w:val="left" w:pos="8352"/>
              </w:tabs>
            </w:pPr>
          </w:p>
        </w:tc>
        <w:tc>
          <w:tcPr>
            <w:tcW w:w="2250" w:type="dxa"/>
          </w:tcPr>
          <w:p w14:paraId="31B90423" w14:textId="77777777" w:rsidR="0079104D" w:rsidRPr="00223C1B" w:rsidRDefault="0079104D" w:rsidP="002F7748">
            <w:pPr>
              <w:tabs>
                <w:tab w:val="left" w:pos="8352"/>
              </w:tabs>
            </w:pPr>
          </w:p>
        </w:tc>
      </w:tr>
      <w:tr w:rsidR="0079104D" w:rsidRPr="00223C1B" w14:paraId="49C5B80A" w14:textId="77777777" w:rsidTr="005E52B9">
        <w:trPr>
          <w:trHeight w:val="621"/>
        </w:trPr>
        <w:tc>
          <w:tcPr>
            <w:tcW w:w="630" w:type="dxa"/>
            <w:vAlign w:val="center"/>
          </w:tcPr>
          <w:p w14:paraId="7FF60385" w14:textId="07684D64" w:rsidR="0079104D" w:rsidRDefault="0079104D" w:rsidP="002F7748">
            <w:pPr>
              <w:tabs>
                <w:tab w:val="left" w:pos="8352"/>
              </w:tabs>
              <w:jc w:val="center"/>
              <w:rPr>
                <w:lang w:val="sr-Cyrl-RS"/>
              </w:rPr>
            </w:pPr>
            <w:r w:rsidRPr="007877F0">
              <w:rPr>
                <w:lang w:val="sr-Cyrl-RS"/>
              </w:rPr>
              <w:t>10</w:t>
            </w:r>
          </w:p>
        </w:tc>
        <w:tc>
          <w:tcPr>
            <w:tcW w:w="4207" w:type="dxa"/>
          </w:tcPr>
          <w:p w14:paraId="1BF1EFA4" w14:textId="476DAF53" w:rsidR="0079104D" w:rsidRPr="00416CD8" w:rsidRDefault="0079104D" w:rsidP="002F7748">
            <w:pPr>
              <w:tabs>
                <w:tab w:val="left" w:pos="720"/>
                <w:tab w:val="left" w:pos="8352"/>
              </w:tabs>
              <w:rPr>
                <w:bCs/>
                <w:lang w:val="sr-Cyrl-RS"/>
              </w:rPr>
            </w:pPr>
            <w:r w:rsidRPr="007877F0">
              <w:rPr>
                <w:lang w:val="sr-Cyrl-RS"/>
              </w:rPr>
              <w:t>Фотокопирање докумената – црно бело обострано у А4 формату</w:t>
            </w:r>
          </w:p>
        </w:tc>
        <w:tc>
          <w:tcPr>
            <w:tcW w:w="1350" w:type="dxa"/>
            <w:vAlign w:val="center"/>
          </w:tcPr>
          <w:p w14:paraId="65F925BF" w14:textId="522E291A"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2B8336D4" w14:textId="212F31FB" w:rsidR="0079104D" w:rsidRDefault="0079104D" w:rsidP="002F7748">
            <w:pPr>
              <w:tabs>
                <w:tab w:val="left" w:pos="720"/>
                <w:tab w:val="left" w:pos="8352"/>
              </w:tabs>
              <w:jc w:val="center"/>
              <w:rPr>
                <w:lang w:val="ru-RU"/>
              </w:rPr>
            </w:pPr>
            <w:r>
              <w:rPr>
                <w:color w:val="000000"/>
              </w:rPr>
              <w:t>20000</w:t>
            </w:r>
          </w:p>
        </w:tc>
        <w:tc>
          <w:tcPr>
            <w:tcW w:w="1710" w:type="dxa"/>
            <w:vAlign w:val="bottom"/>
          </w:tcPr>
          <w:p w14:paraId="63DB2B18" w14:textId="77777777" w:rsidR="0079104D" w:rsidRPr="00223C1B" w:rsidRDefault="0079104D" w:rsidP="002F7748">
            <w:pPr>
              <w:tabs>
                <w:tab w:val="left" w:pos="8352"/>
              </w:tabs>
              <w:jc w:val="center"/>
              <w:rPr>
                <w:lang w:eastAsia="sr-Latn-RS"/>
              </w:rPr>
            </w:pPr>
          </w:p>
        </w:tc>
        <w:tc>
          <w:tcPr>
            <w:tcW w:w="1710" w:type="dxa"/>
          </w:tcPr>
          <w:p w14:paraId="6A112DE1" w14:textId="77777777" w:rsidR="0079104D" w:rsidRPr="00223C1B" w:rsidRDefault="0079104D" w:rsidP="002F7748">
            <w:pPr>
              <w:tabs>
                <w:tab w:val="left" w:pos="8352"/>
              </w:tabs>
            </w:pPr>
          </w:p>
        </w:tc>
        <w:tc>
          <w:tcPr>
            <w:tcW w:w="1620" w:type="dxa"/>
          </w:tcPr>
          <w:p w14:paraId="3019FBBD" w14:textId="77777777" w:rsidR="0079104D" w:rsidRPr="00223C1B" w:rsidRDefault="0079104D" w:rsidP="002F7748">
            <w:pPr>
              <w:tabs>
                <w:tab w:val="left" w:pos="8352"/>
              </w:tabs>
            </w:pPr>
          </w:p>
        </w:tc>
        <w:tc>
          <w:tcPr>
            <w:tcW w:w="2250" w:type="dxa"/>
          </w:tcPr>
          <w:p w14:paraId="6FDB43D2" w14:textId="77777777" w:rsidR="0079104D" w:rsidRPr="00223C1B" w:rsidRDefault="0079104D" w:rsidP="002F7748">
            <w:pPr>
              <w:tabs>
                <w:tab w:val="left" w:pos="8352"/>
              </w:tabs>
            </w:pPr>
          </w:p>
        </w:tc>
      </w:tr>
      <w:tr w:rsidR="0079104D" w:rsidRPr="00223C1B" w14:paraId="069608D9" w14:textId="77777777" w:rsidTr="005E52B9">
        <w:trPr>
          <w:trHeight w:val="621"/>
        </w:trPr>
        <w:tc>
          <w:tcPr>
            <w:tcW w:w="630" w:type="dxa"/>
            <w:vAlign w:val="center"/>
          </w:tcPr>
          <w:p w14:paraId="015800F8" w14:textId="6DC331CC" w:rsidR="0079104D" w:rsidRDefault="0079104D" w:rsidP="002F7748">
            <w:pPr>
              <w:tabs>
                <w:tab w:val="left" w:pos="8352"/>
              </w:tabs>
              <w:jc w:val="center"/>
              <w:rPr>
                <w:lang w:val="sr-Cyrl-RS"/>
              </w:rPr>
            </w:pPr>
            <w:r w:rsidRPr="007877F0">
              <w:rPr>
                <w:lang w:val="sr-Cyrl-RS"/>
              </w:rPr>
              <w:t>11</w:t>
            </w:r>
          </w:p>
        </w:tc>
        <w:tc>
          <w:tcPr>
            <w:tcW w:w="4207" w:type="dxa"/>
          </w:tcPr>
          <w:p w14:paraId="2829D6D4" w14:textId="745A5C9D" w:rsidR="0079104D" w:rsidRPr="00416CD8" w:rsidRDefault="0079104D" w:rsidP="002F7748">
            <w:pPr>
              <w:tabs>
                <w:tab w:val="left" w:pos="720"/>
                <w:tab w:val="left" w:pos="8352"/>
              </w:tabs>
              <w:rPr>
                <w:bCs/>
                <w:lang w:val="sr-Cyrl-RS"/>
              </w:rPr>
            </w:pPr>
            <w:r w:rsidRPr="007877F0">
              <w:rPr>
                <w:lang w:val="sr-Cyrl-RS"/>
              </w:rPr>
              <w:t>Фотокопирање докумената – колор, једнострано у А3 формату</w:t>
            </w:r>
          </w:p>
        </w:tc>
        <w:tc>
          <w:tcPr>
            <w:tcW w:w="1350" w:type="dxa"/>
            <w:vAlign w:val="center"/>
          </w:tcPr>
          <w:p w14:paraId="40334067" w14:textId="13F36E92"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68234759" w14:textId="0F69BFD3" w:rsidR="0079104D" w:rsidRDefault="0079104D" w:rsidP="002F7748">
            <w:pPr>
              <w:tabs>
                <w:tab w:val="left" w:pos="720"/>
                <w:tab w:val="left" w:pos="8352"/>
              </w:tabs>
              <w:jc w:val="center"/>
              <w:rPr>
                <w:lang w:val="ru-RU"/>
              </w:rPr>
            </w:pPr>
            <w:r>
              <w:rPr>
                <w:color w:val="000000"/>
              </w:rPr>
              <w:t>9000</w:t>
            </w:r>
          </w:p>
        </w:tc>
        <w:tc>
          <w:tcPr>
            <w:tcW w:w="1710" w:type="dxa"/>
            <w:vAlign w:val="bottom"/>
          </w:tcPr>
          <w:p w14:paraId="2C751FDA" w14:textId="77777777" w:rsidR="0079104D" w:rsidRPr="00223C1B" w:rsidRDefault="0079104D" w:rsidP="002F7748">
            <w:pPr>
              <w:tabs>
                <w:tab w:val="left" w:pos="8352"/>
              </w:tabs>
              <w:jc w:val="center"/>
              <w:rPr>
                <w:lang w:eastAsia="sr-Latn-RS"/>
              </w:rPr>
            </w:pPr>
          </w:p>
        </w:tc>
        <w:tc>
          <w:tcPr>
            <w:tcW w:w="1710" w:type="dxa"/>
          </w:tcPr>
          <w:p w14:paraId="2453A964" w14:textId="77777777" w:rsidR="0079104D" w:rsidRPr="00223C1B" w:rsidRDefault="0079104D" w:rsidP="002F7748">
            <w:pPr>
              <w:tabs>
                <w:tab w:val="left" w:pos="8352"/>
              </w:tabs>
            </w:pPr>
          </w:p>
        </w:tc>
        <w:tc>
          <w:tcPr>
            <w:tcW w:w="1620" w:type="dxa"/>
          </w:tcPr>
          <w:p w14:paraId="389627D6" w14:textId="77777777" w:rsidR="0079104D" w:rsidRPr="00223C1B" w:rsidRDefault="0079104D" w:rsidP="002F7748">
            <w:pPr>
              <w:tabs>
                <w:tab w:val="left" w:pos="8352"/>
              </w:tabs>
            </w:pPr>
          </w:p>
        </w:tc>
        <w:tc>
          <w:tcPr>
            <w:tcW w:w="2250" w:type="dxa"/>
          </w:tcPr>
          <w:p w14:paraId="738313A8" w14:textId="77777777" w:rsidR="0079104D" w:rsidRPr="00223C1B" w:rsidRDefault="0079104D" w:rsidP="002F7748">
            <w:pPr>
              <w:tabs>
                <w:tab w:val="left" w:pos="8352"/>
              </w:tabs>
            </w:pPr>
          </w:p>
        </w:tc>
      </w:tr>
      <w:tr w:rsidR="0079104D" w:rsidRPr="00223C1B" w14:paraId="0D2F7446" w14:textId="77777777" w:rsidTr="005E52B9">
        <w:trPr>
          <w:trHeight w:val="621"/>
        </w:trPr>
        <w:tc>
          <w:tcPr>
            <w:tcW w:w="630" w:type="dxa"/>
            <w:vAlign w:val="center"/>
          </w:tcPr>
          <w:p w14:paraId="20590756" w14:textId="3AC64BA5" w:rsidR="0079104D" w:rsidRDefault="0079104D" w:rsidP="002F7748">
            <w:pPr>
              <w:tabs>
                <w:tab w:val="left" w:pos="8352"/>
              </w:tabs>
              <w:jc w:val="center"/>
              <w:rPr>
                <w:lang w:val="sr-Cyrl-RS"/>
              </w:rPr>
            </w:pPr>
            <w:r w:rsidRPr="007877F0">
              <w:rPr>
                <w:lang w:val="sr-Cyrl-RS"/>
              </w:rPr>
              <w:t>12</w:t>
            </w:r>
          </w:p>
        </w:tc>
        <w:tc>
          <w:tcPr>
            <w:tcW w:w="4207" w:type="dxa"/>
          </w:tcPr>
          <w:p w14:paraId="127B31C1" w14:textId="6450CAB0" w:rsidR="0079104D" w:rsidRPr="00416CD8" w:rsidRDefault="0079104D" w:rsidP="002F7748">
            <w:pPr>
              <w:tabs>
                <w:tab w:val="left" w:pos="720"/>
                <w:tab w:val="left" w:pos="8352"/>
              </w:tabs>
              <w:rPr>
                <w:bCs/>
                <w:lang w:val="sr-Cyrl-RS"/>
              </w:rPr>
            </w:pPr>
            <w:r w:rsidRPr="007877F0">
              <w:rPr>
                <w:lang w:val="sr-Cyrl-RS"/>
              </w:rPr>
              <w:t>Фотокопирање докумената – колор, обострано у А3 формату</w:t>
            </w:r>
          </w:p>
        </w:tc>
        <w:tc>
          <w:tcPr>
            <w:tcW w:w="1350" w:type="dxa"/>
            <w:vAlign w:val="center"/>
          </w:tcPr>
          <w:p w14:paraId="248E27B6" w14:textId="6A6B07B6"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1B3085D8" w14:textId="3C440021" w:rsidR="0079104D" w:rsidRDefault="0079104D" w:rsidP="002F7748">
            <w:pPr>
              <w:tabs>
                <w:tab w:val="left" w:pos="720"/>
                <w:tab w:val="left" w:pos="8352"/>
              </w:tabs>
              <w:jc w:val="center"/>
              <w:rPr>
                <w:lang w:val="ru-RU"/>
              </w:rPr>
            </w:pPr>
            <w:r>
              <w:rPr>
                <w:color w:val="000000"/>
              </w:rPr>
              <w:t>5000</w:t>
            </w:r>
          </w:p>
        </w:tc>
        <w:tc>
          <w:tcPr>
            <w:tcW w:w="1710" w:type="dxa"/>
            <w:vAlign w:val="bottom"/>
          </w:tcPr>
          <w:p w14:paraId="2F8B62F2" w14:textId="77777777" w:rsidR="0079104D" w:rsidRPr="00223C1B" w:rsidRDefault="0079104D" w:rsidP="002F7748">
            <w:pPr>
              <w:tabs>
                <w:tab w:val="left" w:pos="8352"/>
              </w:tabs>
              <w:jc w:val="center"/>
              <w:rPr>
                <w:lang w:eastAsia="sr-Latn-RS"/>
              </w:rPr>
            </w:pPr>
          </w:p>
        </w:tc>
        <w:tc>
          <w:tcPr>
            <w:tcW w:w="1710" w:type="dxa"/>
          </w:tcPr>
          <w:p w14:paraId="115FAF97" w14:textId="77777777" w:rsidR="0079104D" w:rsidRPr="00223C1B" w:rsidRDefault="0079104D" w:rsidP="002F7748">
            <w:pPr>
              <w:tabs>
                <w:tab w:val="left" w:pos="8352"/>
              </w:tabs>
            </w:pPr>
          </w:p>
        </w:tc>
        <w:tc>
          <w:tcPr>
            <w:tcW w:w="1620" w:type="dxa"/>
          </w:tcPr>
          <w:p w14:paraId="1EDFE6E2" w14:textId="77777777" w:rsidR="0079104D" w:rsidRPr="00223C1B" w:rsidRDefault="0079104D" w:rsidP="002F7748">
            <w:pPr>
              <w:tabs>
                <w:tab w:val="left" w:pos="8352"/>
              </w:tabs>
            </w:pPr>
          </w:p>
        </w:tc>
        <w:tc>
          <w:tcPr>
            <w:tcW w:w="2250" w:type="dxa"/>
          </w:tcPr>
          <w:p w14:paraId="0EA93A54" w14:textId="77777777" w:rsidR="0079104D" w:rsidRPr="00223C1B" w:rsidRDefault="0079104D" w:rsidP="002F7748">
            <w:pPr>
              <w:tabs>
                <w:tab w:val="left" w:pos="8352"/>
              </w:tabs>
            </w:pPr>
          </w:p>
        </w:tc>
      </w:tr>
      <w:tr w:rsidR="0079104D" w:rsidRPr="00223C1B" w14:paraId="505FB552" w14:textId="77777777" w:rsidTr="005E52B9">
        <w:trPr>
          <w:trHeight w:val="621"/>
        </w:trPr>
        <w:tc>
          <w:tcPr>
            <w:tcW w:w="630" w:type="dxa"/>
            <w:vAlign w:val="center"/>
          </w:tcPr>
          <w:p w14:paraId="7CBBF04A" w14:textId="18210D19" w:rsidR="0079104D" w:rsidRDefault="0079104D" w:rsidP="002F7748">
            <w:pPr>
              <w:tabs>
                <w:tab w:val="left" w:pos="8352"/>
              </w:tabs>
              <w:jc w:val="center"/>
              <w:rPr>
                <w:lang w:val="sr-Cyrl-RS"/>
              </w:rPr>
            </w:pPr>
            <w:r w:rsidRPr="00644450">
              <w:rPr>
                <w:lang w:val="sr-Cyrl-RS"/>
              </w:rPr>
              <w:t>13</w:t>
            </w:r>
          </w:p>
        </w:tc>
        <w:tc>
          <w:tcPr>
            <w:tcW w:w="4207" w:type="dxa"/>
          </w:tcPr>
          <w:p w14:paraId="50FE5339" w14:textId="47003C1E" w:rsidR="0079104D" w:rsidRPr="00416CD8" w:rsidRDefault="0079104D" w:rsidP="002F7748">
            <w:pPr>
              <w:tabs>
                <w:tab w:val="left" w:pos="720"/>
                <w:tab w:val="left" w:pos="8352"/>
              </w:tabs>
              <w:rPr>
                <w:bCs/>
                <w:lang w:val="sr-Cyrl-RS"/>
              </w:rPr>
            </w:pPr>
            <w:r w:rsidRPr="00644450">
              <w:rPr>
                <w:lang w:val="sr-Cyrl-RS"/>
              </w:rPr>
              <w:t>Фотокопирање докумената – колор, једнострано у А4 формату</w:t>
            </w:r>
          </w:p>
        </w:tc>
        <w:tc>
          <w:tcPr>
            <w:tcW w:w="1350" w:type="dxa"/>
            <w:vAlign w:val="center"/>
          </w:tcPr>
          <w:p w14:paraId="2BD7D569" w14:textId="3299BCFD"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47CB93CA" w14:textId="033E13BD" w:rsidR="0079104D" w:rsidRDefault="0079104D" w:rsidP="002F7748">
            <w:pPr>
              <w:tabs>
                <w:tab w:val="left" w:pos="720"/>
                <w:tab w:val="left" w:pos="8352"/>
              </w:tabs>
              <w:jc w:val="center"/>
              <w:rPr>
                <w:lang w:val="ru-RU"/>
              </w:rPr>
            </w:pPr>
            <w:r>
              <w:rPr>
                <w:color w:val="000000"/>
              </w:rPr>
              <w:t>45000</w:t>
            </w:r>
          </w:p>
        </w:tc>
        <w:tc>
          <w:tcPr>
            <w:tcW w:w="1710" w:type="dxa"/>
            <w:vAlign w:val="bottom"/>
          </w:tcPr>
          <w:p w14:paraId="67F17D4E" w14:textId="77777777" w:rsidR="0079104D" w:rsidRPr="00223C1B" w:rsidRDefault="0079104D" w:rsidP="002F7748">
            <w:pPr>
              <w:tabs>
                <w:tab w:val="left" w:pos="8352"/>
              </w:tabs>
              <w:jc w:val="center"/>
              <w:rPr>
                <w:lang w:eastAsia="sr-Latn-RS"/>
              </w:rPr>
            </w:pPr>
          </w:p>
        </w:tc>
        <w:tc>
          <w:tcPr>
            <w:tcW w:w="1710" w:type="dxa"/>
          </w:tcPr>
          <w:p w14:paraId="3660F9C5" w14:textId="77777777" w:rsidR="0079104D" w:rsidRPr="00223C1B" w:rsidRDefault="0079104D" w:rsidP="002F7748">
            <w:pPr>
              <w:tabs>
                <w:tab w:val="left" w:pos="8352"/>
              </w:tabs>
            </w:pPr>
          </w:p>
        </w:tc>
        <w:tc>
          <w:tcPr>
            <w:tcW w:w="1620" w:type="dxa"/>
          </w:tcPr>
          <w:p w14:paraId="415ACBA4" w14:textId="77777777" w:rsidR="0079104D" w:rsidRPr="00223C1B" w:rsidRDefault="0079104D" w:rsidP="002F7748">
            <w:pPr>
              <w:tabs>
                <w:tab w:val="left" w:pos="8352"/>
              </w:tabs>
            </w:pPr>
          </w:p>
        </w:tc>
        <w:tc>
          <w:tcPr>
            <w:tcW w:w="2250" w:type="dxa"/>
          </w:tcPr>
          <w:p w14:paraId="53431A95" w14:textId="77777777" w:rsidR="0079104D" w:rsidRPr="00223C1B" w:rsidRDefault="0079104D" w:rsidP="002F7748">
            <w:pPr>
              <w:tabs>
                <w:tab w:val="left" w:pos="8352"/>
              </w:tabs>
            </w:pPr>
          </w:p>
        </w:tc>
      </w:tr>
      <w:tr w:rsidR="0079104D" w:rsidRPr="00223C1B" w14:paraId="65884EE2" w14:textId="77777777" w:rsidTr="005E52B9">
        <w:trPr>
          <w:trHeight w:val="621"/>
        </w:trPr>
        <w:tc>
          <w:tcPr>
            <w:tcW w:w="630" w:type="dxa"/>
            <w:vAlign w:val="center"/>
          </w:tcPr>
          <w:p w14:paraId="78381C6E" w14:textId="1B08FBC2" w:rsidR="0079104D" w:rsidRDefault="0079104D" w:rsidP="002F7748">
            <w:pPr>
              <w:tabs>
                <w:tab w:val="left" w:pos="8352"/>
              </w:tabs>
              <w:jc w:val="center"/>
              <w:rPr>
                <w:lang w:val="sr-Cyrl-RS"/>
              </w:rPr>
            </w:pPr>
            <w:r w:rsidRPr="00644450">
              <w:rPr>
                <w:lang w:val="sr-Cyrl-RS"/>
              </w:rPr>
              <w:t>14</w:t>
            </w:r>
          </w:p>
        </w:tc>
        <w:tc>
          <w:tcPr>
            <w:tcW w:w="4207" w:type="dxa"/>
          </w:tcPr>
          <w:p w14:paraId="1BA7A2B2" w14:textId="42AEEEF5" w:rsidR="0079104D" w:rsidRPr="00416CD8" w:rsidRDefault="0079104D" w:rsidP="002F7748">
            <w:pPr>
              <w:tabs>
                <w:tab w:val="left" w:pos="720"/>
                <w:tab w:val="left" w:pos="8352"/>
              </w:tabs>
              <w:rPr>
                <w:bCs/>
                <w:lang w:val="sr-Cyrl-RS"/>
              </w:rPr>
            </w:pPr>
            <w:r w:rsidRPr="00644450">
              <w:rPr>
                <w:lang w:val="sr-Cyrl-RS"/>
              </w:rPr>
              <w:t>Фотокопирање докумената – колор</w:t>
            </w:r>
            <w:r>
              <w:rPr>
                <w:lang w:val="sr-Cyrl-RS"/>
              </w:rPr>
              <w:t>, об</w:t>
            </w:r>
            <w:r w:rsidRPr="00644450">
              <w:rPr>
                <w:lang w:val="sr-Cyrl-RS"/>
              </w:rPr>
              <w:t>острано у А4 формату</w:t>
            </w:r>
          </w:p>
        </w:tc>
        <w:tc>
          <w:tcPr>
            <w:tcW w:w="1350" w:type="dxa"/>
            <w:vAlign w:val="center"/>
          </w:tcPr>
          <w:p w14:paraId="61DFF96D" w14:textId="6C15ED32"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09194E86" w14:textId="5BF52861" w:rsidR="0079104D" w:rsidRDefault="0079104D" w:rsidP="002F7748">
            <w:pPr>
              <w:tabs>
                <w:tab w:val="left" w:pos="720"/>
                <w:tab w:val="left" w:pos="8352"/>
              </w:tabs>
              <w:jc w:val="center"/>
              <w:rPr>
                <w:lang w:val="ru-RU"/>
              </w:rPr>
            </w:pPr>
            <w:r>
              <w:rPr>
                <w:color w:val="000000"/>
              </w:rPr>
              <w:t>20000</w:t>
            </w:r>
          </w:p>
        </w:tc>
        <w:tc>
          <w:tcPr>
            <w:tcW w:w="1710" w:type="dxa"/>
            <w:vAlign w:val="bottom"/>
          </w:tcPr>
          <w:p w14:paraId="2AE62593" w14:textId="77777777" w:rsidR="0079104D" w:rsidRPr="00223C1B" w:rsidRDefault="0079104D" w:rsidP="002F7748">
            <w:pPr>
              <w:tabs>
                <w:tab w:val="left" w:pos="8352"/>
              </w:tabs>
              <w:jc w:val="center"/>
              <w:rPr>
                <w:lang w:eastAsia="sr-Latn-RS"/>
              </w:rPr>
            </w:pPr>
          </w:p>
        </w:tc>
        <w:tc>
          <w:tcPr>
            <w:tcW w:w="1710" w:type="dxa"/>
          </w:tcPr>
          <w:p w14:paraId="5A3C4966" w14:textId="77777777" w:rsidR="0079104D" w:rsidRPr="00223C1B" w:rsidRDefault="0079104D" w:rsidP="002F7748">
            <w:pPr>
              <w:tabs>
                <w:tab w:val="left" w:pos="8352"/>
              </w:tabs>
            </w:pPr>
          </w:p>
        </w:tc>
        <w:tc>
          <w:tcPr>
            <w:tcW w:w="1620" w:type="dxa"/>
          </w:tcPr>
          <w:p w14:paraId="55D8B574" w14:textId="77777777" w:rsidR="0079104D" w:rsidRPr="00223C1B" w:rsidRDefault="0079104D" w:rsidP="002F7748">
            <w:pPr>
              <w:tabs>
                <w:tab w:val="left" w:pos="8352"/>
              </w:tabs>
            </w:pPr>
          </w:p>
        </w:tc>
        <w:tc>
          <w:tcPr>
            <w:tcW w:w="2250" w:type="dxa"/>
          </w:tcPr>
          <w:p w14:paraId="75B61674" w14:textId="77777777" w:rsidR="0079104D" w:rsidRPr="00223C1B" w:rsidRDefault="0079104D" w:rsidP="002F7748">
            <w:pPr>
              <w:tabs>
                <w:tab w:val="left" w:pos="8352"/>
              </w:tabs>
            </w:pPr>
          </w:p>
        </w:tc>
      </w:tr>
      <w:tr w:rsidR="0079104D" w:rsidRPr="00223C1B" w14:paraId="32331907" w14:textId="77777777" w:rsidTr="005E52B9">
        <w:trPr>
          <w:trHeight w:val="621"/>
        </w:trPr>
        <w:tc>
          <w:tcPr>
            <w:tcW w:w="630" w:type="dxa"/>
            <w:vAlign w:val="center"/>
          </w:tcPr>
          <w:p w14:paraId="7A0A1C96" w14:textId="123727B8" w:rsidR="0079104D" w:rsidRDefault="0079104D" w:rsidP="002F7748">
            <w:pPr>
              <w:tabs>
                <w:tab w:val="left" w:pos="8352"/>
              </w:tabs>
              <w:jc w:val="center"/>
              <w:rPr>
                <w:lang w:val="sr-Cyrl-RS"/>
              </w:rPr>
            </w:pPr>
            <w:r w:rsidRPr="007877F0">
              <w:rPr>
                <w:lang w:val="sr-Cyrl-RS"/>
              </w:rPr>
              <w:t>15</w:t>
            </w:r>
          </w:p>
        </w:tc>
        <w:tc>
          <w:tcPr>
            <w:tcW w:w="4207" w:type="dxa"/>
          </w:tcPr>
          <w:p w14:paraId="70F79F3D" w14:textId="65685C4C" w:rsidR="00055744" w:rsidRPr="008D218F" w:rsidRDefault="0079104D" w:rsidP="002F7748">
            <w:pPr>
              <w:tabs>
                <w:tab w:val="left" w:pos="720"/>
                <w:tab w:val="left" w:pos="8352"/>
              </w:tabs>
              <w:rPr>
                <w:lang w:val="sr-Cyrl-RS"/>
              </w:rPr>
            </w:pPr>
            <w:r w:rsidRPr="007877F0">
              <w:rPr>
                <w:lang w:val="sr-Cyrl-RS"/>
              </w:rPr>
              <w:t>Фотокопирање великих формата (архитектонских  пројеката и др.)</w:t>
            </w:r>
            <w:r>
              <w:rPr>
                <w:lang w:val="sr-Cyrl-RS"/>
              </w:rPr>
              <w:t xml:space="preserve"> </w:t>
            </w:r>
            <w:r w:rsidRPr="006C654C">
              <w:rPr>
                <w:lang w:val="sr-Cyrl-RS"/>
              </w:rPr>
              <w:t>- А2 формат</w:t>
            </w:r>
          </w:p>
        </w:tc>
        <w:tc>
          <w:tcPr>
            <w:tcW w:w="1350" w:type="dxa"/>
            <w:vAlign w:val="center"/>
          </w:tcPr>
          <w:p w14:paraId="4535E4CA" w14:textId="7BC8E9C8"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66A4C93D" w14:textId="340DAD50" w:rsidR="0079104D" w:rsidRDefault="0079104D" w:rsidP="002F7748">
            <w:pPr>
              <w:tabs>
                <w:tab w:val="left" w:pos="720"/>
                <w:tab w:val="left" w:pos="8352"/>
              </w:tabs>
              <w:jc w:val="center"/>
              <w:rPr>
                <w:lang w:val="ru-RU"/>
              </w:rPr>
            </w:pPr>
            <w:r>
              <w:rPr>
                <w:color w:val="000000"/>
              </w:rPr>
              <w:t>1000</w:t>
            </w:r>
          </w:p>
        </w:tc>
        <w:tc>
          <w:tcPr>
            <w:tcW w:w="1710" w:type="dxa"/>
            <w:vAlign w:val="bottom"/>
          </w:tcPr>
          <w:p w14:paraId="5AC92085" w14:textId="77777777" w:rsidR="0079104D" w:rsidRPr="00223C1B" w:rsidRDefault="0079104D" w:rsidP="002F7748">
            <w:pPr>
              <w:tabs>
                <w:tab w:val="left" w:pos="8352"/>
              </w:tabs>
              <w:jc w:val="center"/>
              <w:rPr>
                <w:lang w:eastAsia="sr-Latn-RS"/>
              </w:rPr>
            </w:pPr>
          </w:p>
        </w:tc>
        <w:tc>
          <w:tcPr>
            <w:tcW w:w="1710" w:type="dxa"/>
          </w:tcPr>
          <w:p w14:paraId="70F175B7" w14:textId="77777777" w:rsidR="0079104D" w:rsidRPr="00223C1B" w:rsidRDefault="0079104D" w:rsidP="002F7748">
            <w:pPr>
              <w:tabs>
                <w:tab w:val="left" w:pos="8352"/>
              </w:tabs>
            </w:pPr>
          </w:p>
        </w:tc>
        <w:tc>
          <w:tcPr>
            <w:tcW w:w="1620" w:type="dxa"/>
          </w:tcPr>
          <w:p w14:paraId="7A3DE0CB" w14:textId="77777777" w:rsidR="0079104D" w:rsidRPr="00223C1B" w:rsidRDefault="0079104D" w:rsidP="002F7748">
            <w:pPr>
              <w:tabs>
                <w:tab w:val="left" w:pos="8352"/>
              </w:tabs>
            </w:pPr>
          </w:p>
        </w:tc>
        <w:tc>
          <w:tcPr>
            <w:tcW w:w="2250" w:type="dxa"/>
          </w:tcPr>
          <w:p w14:paraId="32E5BA91" w14:textId="77777777" w:rsidR="0079104D" w:rsidRPr="00223C1B" w:rsidRDefault="0079104D" w:rsidP="002F7748">
            <w:pPr>
              <w:tabs>
                <w:tab w:val="left" w:pos="8352"/>
              </w:tabs>
            </w:pPr>
          </w:p>
        </w:tc>
      </w:tr>
      <w:tr w:rsidR="0079104D" w:rsidRPr="00223C1B" w14:paraId="169821A7" w14:textId="77777777" w:rsidTr="005E52B9">
        <w:trPr>
          <w:trHeight w:val="621"/>
        </w:trPr>
        <w:tc>
          <w:tcPr>
            <w:tcW w:w="630" w:type="dxa"/>
            <w:vAlign w:val="center"/>
          </w:tcPr>
          <w:p w14:paraId="542FA8A1" w14:textId="29671105" w:rsidR="0079104D" w:rsidRDefault="0079104D" w:rsidP="002F7748">
            <w:pPr>
              <w:tabs>
                <w:tab w:val="left" w:pos="8352"/>
              </w:tabs>
              <w:jc w:val="center"/>
              <w:rPr>
                <w:lang w:val="sr-Cyrl-RS"/>
              </w:rPr>
            </w:pPr>
            <w:r w:rsidRPr="007877F0">
              <w:rPr>
                <w:lang w:val="sr-Cyrl-RS"/>
              </w:rPr>
              <w:t>16</w:t>
            </w:r>
          </w:p>
        </w:tc>
        <w:tc>
          <w:tcPr>
            <w:tcW w:w="4207" w:type="dxa"/>
          </w:tcPr>
          <w:p w14:paraId="4D9D1E8F" w14:textId="77777777" w:rsidR="0079104D" w:rsidRDefault="0079104D" w:rsidP="002F7748">
            <w:pPr>
              <w:tabs>
                <w:tab w:val="left" w:pos="720"/>
                <w:tab w:val="left" w:pos="8352"/>
              </w:tabs>
              <w:rPr>
                <w:lang w:val="sr-Cyrl-RS"/>
              </w:rPr>
            </w:pPr>
            <w:r w:rsidRPr="007877F0">
              <w:rPr>
                <w:lang w:val="sr-Cyrl-RS"/>
              </w:rPr>
              <w:t>Твр</w:t>
            </w:r>
            <w:r>
              <w:rPr>
                <w:lang w:val="sr-Cyrl-RS"/>
              </w:rPr>
              <w:t>до коричење Службених гласника</w:t>
            </w:r>
            <w:r w:rsidRPr="007877F0">
              <w:rPr>
                <w:lang w:val="sr-Cyrl-RS"/>
              </w:rPr>
              <w:t>, у боји корица и слова на корици по избору наручиоца</w:t>
            </w:r>
          </w:p>
          <w:p w14:paraId="43651177" w14:textId="25B28B77" w:rsidR="00055744" w:rsidRPr="00416CD8" w:rsidRDefault="00055744" w:rsidP="002F7748">
            <w:pPr>
              <w:tabs>
                <w:tab w:val="left" w:pos="720"/>
                <w:tab w:val="left" w:pos="8352"/>
              </w:tabs>
              <w:rPr>
                <w:bCs/>
                <w:lang w:val="sr-Cyrl-RS"/>
              </w:rPr>
            </w:pPr>
          </w:p>
        </w:tc>
        <w:tc>
          <w:tcPr>
            <w:tcW w:w="1350" w:type="dxa"/>
            <w:vAlign w:val="center"/>
          </w:tcPr>
          <w:p w14:paraId="1D3720CB" w14:textId="3C99D5E5"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175BC811" w14:textId="0B8DD840" w:rsidR="0079104D" w:rsidRDefault="0079104D" w:rsidP="002F7748">
            <w:pPr>
              <w:tabs>
                <w:tab w:val="left" w:pos="720"/>
                <w:tab w:val="left" w:pos="8352"/>
              </w:tabs>
              <w:jc w:val="center"/>
              <w:rPr>
                <w:lang w:val="ru-RU"/>
              </w:rPr>
            </w:pPr>
            <w:r>
              <w:rPr>
                <w:color w:val="000000"/>
              </w:rPr>
              <w:t>900</w:t>
            </w:r>
          </w:p>
        </w:tc>
        <w:tc>
          <w:tcPr>
            <w:tcW w:w="1710" w:type="dxa"/>
            <w:vAlign w:val="bottom"/>
          </w:tcPr>
          <w:p w14:paraId="3716F2BE" w14:textId="77777777" w:rsidR="0079104D" w:rsidRPr="00223C1B" w:rsidRDefault="0079104D" w:rsidP="002F7748">
            <w:pPr>
              <w:tabs>
                <w:tab w:val="left" w:pos="8352"/>
              </w:tabs>
              <w:jc w:val="center"/>
              <w:rPr>
                <w:lang w:eastAsia="sr-Latn-RS"/>
              </w:rPr>
            </w:pPr>
          </w:p>
        </w:tc>
        <w:tc>
          <w:tcPr>
            <w:tcW w:w="1710" w:type="dxa"/>
          </w:tcPr>
          <w:p w14:paraId="066B3034" w14:textId="77777777" w:rsidR="0079104D" w:rsidRPr="00223C1B" w:rsidRDefault="0079104D" w:rsidP="002F7748">
            <w:pPr>
              <w:tabs>
                <w:tab w:val="left" w:pos="8352"/>
              </w:tabs>
            </w:pPr>
          </w:p>
        </w:tc>
        <w:tc>
          <w:tcPr>
            <w:tcW w:w="1620" w:type="dxa"/>
          </w:tcPr>
          <w:p w14:paraId="5924F1D0" w14:textId="77777777" w:rsidR="0079104D" w:rsidRPr="00223C1B" w:rsidRDefault="0079104D" w:rsidP="002F7748">
            <w:pPr>
              <w:tabs>
                <w:tab w:val="left" w:pos="8352"/>
              </w:tabs>
            </w:pPr>
          </w:p>
        </w:tc>
        <w:tc>
          <w:tcPr>
            <w:tcW w:w="2250" w:type="dxa"/>
          </w:tcPr>
          <w:p w14:paraId="795D97DE" w14:textId="77777777" w:rsidR="0079104D" w:rsidRPr="00223C1B" w:rsidRDefault="0079104D" w:rsidP="002F7748">
            <w:pPr>
              <w:tabs>
                <w:tab w:val="left" w:pos="8352"/>
              </w:tabs>
            </w:pPr>
          </w:p>
        </w:tc>
      </w:tr>
      <w:tr w:rsidR="0079104D" w:rsidRPr="00223C1B" w14:paraId="0F6EB954" w14:textId="77777777" w:rsidTr="005E52B9">
        <w:trPr>
          <w:trHeight w:val="621"/>
        </w:trPr>
        <w:tc>
          <w:tcPr>
            <w:tcW w:w="630" w:type="dxa"/>
            <w:vAlign w:val="center"/>
          </w:tcPr>
          <w:p w14:paraId="1F2C2920" w14:textId="320EC286" w:rsidR="0079104D" w:rsidRDefault="0079104D" w:rsidP="002F7748">
            <w:pPr>
              <w:tabs>
                <w:tab w:val="left" w:pos="8352"/>
              </w:tabs>
              <w:jc w:val="center"/>
              <w:rPr>
                <w:lang w:val="sr-Cyrl-RS"/>
              </w:rPr>
            </w:pPr>
            <w:r w:rsidRPr="007877F0">
              <w:rPr>
                <w:lang w:val="sr-Cyrl-RS"/>
              </w:rPr>
              <w:t>17</w:t>
            </w:r>
          </w:p>
        </w:tc>
        <w:tc>
          <w:tcPr>
            <w:tcW w:w="4207" w:type="dxa"/>
          </w:tcPr>
          <w:p w14:paraId="7C327196" w14:textId="7B494E97" w:rsidR="0079104D" w:rsidRPr="00416CD8" w:rsidRDefault="0079104D" w:rsidP="002F7748">
            <w:pPr>
              <w:tabs>
                <w:tab w:val="left" w:pos="720"/>
                <w:tab w:val="left" w:pos="8352"/>
              </w:tabs>
              <w:rPr>
                <w:bCs/>
                <w:lang w:val="sr-Cyrl-RS"/>
              </w:rPr>
            </w:pPr>
            <w:r w:rsidRPr="00455848">
              <w:rPr>
                <w:lang w:val="sr-Cyrl-RS"/>
              </w:rPr>
              <w:t>Тврдо коричење докумената, у боји корица и слова на корици, формат А4</w:t>
            </w:r>
          </w:p>
        </w:tc>
        <w:tc>
          <w:tcPr>
            <w:tcW w:w="1350" w:type="dxa"/>
            <w:vAlign w:val="center"/>
          </w:tcPr>
          <w:p w14:paraId="6815C7C4" w14:textId="5DB1B021"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363C73D7" w14:textId="260D109C" w:rsidR="0079104D" w:rsidRDefault="0079104D" w:rsidP="002F7748">
            <w:pPr>
              <w:tabs>
                <w:tab w:val="left" w:pos="720"/>
                <w:tab w:val="left" w:pos="8352"/>
              </w:tabs>
              <w:jc w:val="center"/>
              <w:rPr>
                <w:lang w:val="ru-RU"/>
              </w:rPr>
            </w:pPr>
            <w:r>
              <w:rPr>
                <w:color w:val="000000"/>
              </w:rPr>
              <w:t>1000</w:t>
            </w:r>
          </w:p>
        </w:tc>
        <w:tc>
          <w:tcPr>
            <w:tcW w:w="1710" w:type="dxa"/>
            <w:vAlign w:val="bottom"/>
          </w:tcPr>
          <w:p w14:paraId="4834CBC2" w14:textId="77777777" w:rsidR="0079104D" w:rsidRPr="00223C1B" w:rsidRDefault="0079104D" w:rsidP="002F7748">
            <w:pPr>
              <w:tabs>
                <w:tab w:val="left" w:pos="8352"/>
              </w:tabs>
              <w:jc w:val="center"/>
              <w:rPr>
                <w:lang w:eastAsia="sr-Latn-RS"/>
              </w:rPr>
            </w:pPr>
          </w:p>
        </w:tc>
        <w:tc>
          <w:tcPr>
            <w:tcW w:w="1710" w:type="dxa"/>
          </w:tcPr>
          <w:p w14:paraId="2C79A459" w14:textId="77777777" w:rsidR="0079104D" w:rsidRPr="00223C1B" w:rsidRDefault="0079104D" w:rsidP="002F7748">
            <w:pPr>
              <w:tabs>
                <w:tab w:val="left" w:pos="8352"/>
              </w:tabs>
            </w:pPr>
          </w:p>
        </w:tc>
        <w:tc>
          <w:tcPr>
            <w:tcW w:w="1620" w:type="dxa"/>
          </w:tcPr>
          <w:p w14:paraId="51A2C020" w14:textId="77777777" w:rsidR="0079104D" w:rsidRPr="00223C1B" w:rsidRDefault="0079104D" w:rsidP="002F7748">
            <w:pPr>
              <w:tabs>
                <w:tab w:val="left" w:pos="8352"/>
              </w:tabs>
            </w:pPr>
          </w:p>
        </w:tc>
        <w:tc>
          <w:tcPr>
            <w:tcW w:w="2250" w:type="dxa"/>
          </w:tcPr>
          <w:p w14:paraId="6BB164A3" w14:textId="77777777" w:rsidR="0079104D" w:rsidRPr="00223C1B" w:rsidRDefault="0079104D" w:rsidP="002F7748">
            <w:pPr>
              <w:tabs>
                <w:tab w:val="left" w:pos="8352"/>
              </w:tabs>
            </w:pPr>
          </w:p>
        </w:tc>
      </w:tr>
      <w:tr w:rsidR="0079104D" w:rsidRPr="00223C1B" w14:paraId="22F6F001" w14:textId="77777777" w:rsidTr="005E52B9">
        <w:trPr>
          <w:trHeight w:val="621"/>
        </w:trPr>
        <w:tc>
          <w:tcPr>
            <w:tcW w:w="630" w:type="dxa"/>
            <w:vAlign w:val="center"/>
          </w:tcPr>
          <w:p w14:paraId="10227711" w14:textId="49F797CB" w:rsidR="0079104D" w:rsidRDefault="0079104D" w:rsidP="002F7748">
            <w:pPr>
              <w:tabs>
                <w:tab w:val="left" w:pos="8352"/>
              </w:tabs>
              <w:jc w:val="center"/>
              <w:rPr>
                <w:lang w:val="sr-Cyrl-RS"/>
              </w:rPr>
            </w:pPr>
            <w:r>
              <w:rPr>
                <w:lang w:val="sr-Cyrl-RS"/>
              </w:rPr>
              <w:t>18</w:t>
            </w:r>
          </w:p>
        </w:tc>
        <w:tc>
          <w:tcPr>
            <w:tcW w:w="4207" w:type="dxa"/>
          </w:tcPr>
          <w:p w14:paraId="153E7961" w14:textId="3A8713EC" w:rsidR="0079104D" w:rsidRPr="00416CD8" w:rsidRDefault="0079104D" w:rsidP="002F7748">
            <w:pPr>
              <w:tabs>
                <w:tab w:val="left" w:pos="720"/>
                <w:tab w:val="left" w:pos="8352"/>
              </w:tabs>
              <w:rPr>
                <w:bCs/>
                <w:lang w:val="sr-Cyrl-RS"/>
              </w:rPr>
            </w:pPr>
            <w:r w:rsidRPr="00455848">
              <w:rPr>
                <w:lang w:val="sr-Cyrl-RS"/>
              </w:rPr>
              <w:t>Тврдо коричење докумената, у боји корица и слова на корици, формат А3</w:t>
            </w:r>
          </w:p>
        </w:tc>
        <w:tc>
          <w:tcPr>
            <w:tcW w:w="1350" w:type="dxa"/>
            <w:vAlign w:val="center"/>
          </w:tcPr>
          <w:p w14:paraId="087436E8" w14:textId="7E69F91F"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18C34C8B" w14:textId="545415DF" w:rsidR="0079104D" w:rsidRDefault="0079104D" w:rsidP="002F7748">
            <w:pPr>
              <w:tabs>
                <w:tab w:val="left" w:pos="720"/>
                <w:tab w:val="left" w:pos="8352"/>
              </w:tabs>
              <w:jc w:val="center"/>
              <w:rPr>
                <w:lang w:val="ru-RU"/>
              </w:rPr>
            </w:pPr>
            <w:r>
              <w:rPr>
                <w:color w:val="000000"/>
              </w:rPr>
              <w:t>500</w:t>
            </w:r>
          </w:p>
        </w:tc>
        <w:tc>
          <w:tcPr>
            <w:tcW w:w="1710" w:type="dxa"/>
            <w:vAlign w:val="bottom"/>
          </w:tcPr>
          <w:p w14:paraId="175C1CDB" w14:textId="77777777" w:rsidR="0079104D" w:rsidRPr="00223C1B" w:rsidRDefault="0079104D" w:rsidP="002F7748">
            <w:pPr>
              <w:tabs>
                <w:tab w:val="left" w:pos="8352"/>
              </w:tabs>
              <w:jc w:val="center"/>
              <w:rPr>
                <w:lang w:eastAsia="sr-Latn-RS"/>
              </w:rPr>
            </w:pPr>
          </w:p>
        </w:tc>
        <w:tc>
          <w:tcPr>
            <w:tcW w:w="1710" w:type="dxa"/>
          </w:tcPr>
          <w:p w14:paraId="43CBC56A" w14:textId="77777777" w:rsidR="0079104D" w:rsidRPr="00223C1B" w:rsidRDefault="0079104D" w:rsidP="002F7748">
            <w:pPr>
              <w:tabs>
                <w:tab w:val="left" w:pos="8352"/>
              </w:tabs>
            </w:pPr>
          </w:p>
        </w:tc>
        <w:tc>
          <w:tcPr>
            <w:tcW w:w="1620" w:type="dxa"/>
          </w:tcPr>
          <w:p w14:paraId="7B6154C3" w14:textId="77777777" w:rsidR="0079104D" w:rsidRPr="00223C1B" w:rsidRDefault="0079104D" w:rsidP="002F7748">
            <w:pPr>
              <w:tabs>
                <w:tab w:val="left" w:pos="8352"/>
              </w:tabs>
            </w:pPr>
          </w:p>
        </w:tc>
        <w:tc>
          <w:tcPr>
            <w:tcW w:w="2250" w:type="dxa"/>
          </w:tcPr>
          <w:p w14:paraId="5FFDB433" w14:textId="77777777" w:rsidR="0079104D" w:rsidRPr="00223C1B" w:rsidRDefault="0079104D" w:rsidP="002F7748">
            <w:pPr>
              <w:tabs>
                <w:tab w:val="left" w:pos="8352"/>
              </w:tabs>
            </w:pPr>
          </w:p>
        </w:tc>
      </w:tr>
      <w:tr w:rsidR="0079104D" w:rsidRPr="00223C1B" w14:paraId="0E196A13" w14:textId="77777777" w:rsidTr="005E52B9">
        <w:trPr>
          <w:trHeight w:val="621"/>
        </w:trPr>
        <w:tc>
          <w:tcPr>
            <w:tcW w:w="630" w:type="dxa"/>
            <w:vAlign w:val="center"/>
          </w:tcPr>
          <w:p w14:paraId="3F258B82" w14:textId="5100A6AE" w:rsidR="0079104D" w:rsidRDefault="0079104D" w:rsidP="002F7748">
            <w:pPr>
              <w:tabs>
                <w:tab w:val="left" w:pos="8352"/>
              </w:tabs>
              <w:jc w:val="center"/>
              <w:rPr>
                <w:lang w:val="sr-Cyrl-RS"/>
              </w:rPr>
            </w:pPr>
            <w:r>
              <w:rPr>
                <w:lang w:val="sr-Cyrl-RS"/>
              </w:rPr>
              <w:t>19</w:t>
            </w:r>
          </w:p>
        </w:tc>
        <w:tc>
          <w:tcPr>
            <w:tcW w:w="4207" w:type="dxa"/>
          </w:tcPr>
          <w:p w14:paraId="2306F1E8" w14:textId="77777777" w:rsidR="0079104D" w:rsidRDefault="0079104D" w:rsidP="002F7748">
            <w:pPr>
              <w:tabs>
                <w:tab w:val="left" w:pos="720"/>
                <w:tab w:val="left" w:pos="8352"/>
              </w:tabs>
              <w:rPr>
                <w:lang w:val="sr-Cyrl-RS"/>
              </w:rPr>
            </w:pPr>
            <w:r w:rsidRPr="007877F0">
              <w:rPr>
                <w:lang w:val="sr-Cyrl-RS"/>
              </w:rPr>
              <w:t>Спирално пластично коричење у А3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p w14:paraId="1E65C2AF" w14:textId="4837E2DC" w:rsidR="008D218F" w:rsidRPr="00416CD8" w:rsidRDefault="008D218F" w:rsidP="002F7748">
            <w:pPr>
              <w:tabs>
                <w:tab w:val="left" w:pos="720"/>
                <w:tab w:val="left" w:pos="8352"/>
              </w:tabs>
              <w:rPr>
                <w:bCs/>
                <w:lang w:val="sr-Cyrl-RS"/>
              </w:rPr>
            </w:pPr>
          </w:p>
        </w:tc>
        <w:tc>
          <w:tcPr>
            <w:tcW w:w="1350" w:type="dxa"/>
            <w:vAlign w:val="center"/>
          </w:tcPr>
          <w:p w14:paraId="411A3A8B" w14:textId="56B0947B"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vAlign w:val="center"/>
          </w:tcPr>
          <w:p w14:paraId="40EA7FDA" w14:textId="737B0955" w:rsidR="0079104D" w:rsidRDefault="0079104D" w:rsidP="002F7748">
            <w:pPr>
              <w:tabs>
                <w:tab w:val="left" w:pos="720"/>
                <w:tab w:val="left" w:pos="8352"/>
              </w:tabs>
              <w:jc w:val="center"/>
              <w:rPr>
                <w:lang w:val="ru-RU"/>
              </w:rPr>
            </w:pPr>
            <w:r w:rsidRPr="00775986">
              <w:rPr>
                <w:color w:val="000000"/>
                <w:sz w:val="20"/>
                <w:lang w:val="sr-Cyrl-RS"/>
              </w:rPr>
              <w:t>1500</w:t>
            </w:r>
          </w:p>
        </w:tc>
        <w:tc>
          <w:tcPr>
            <w:tcW w:w="1710" w:type="dxa"/>
            <w:vAlign w:val="bottom"/>
          </w:tcPr>
          <w:p w14:paraId="7F37A496" w14:textId="77777777" w:rsidR="0079104D" w:rsidRPr="00223C1B" w:rsidRDefault="0079104D" w:rsidP="002F7748">
            <w:pPr>
              <w:tabs>
                <w:tab w:val="left" w:pos="8352"/>
              </w:tabs>
              <w:jc w:val="center"/>
              <w:rPr>
                <w:lang w:eastAsia="sr-Latn-RS"/>
              </w:rPr>
            </w:pPr>
          </w:p>
        </w:tc>
        <w:tc>
          <w:tcPr>
            <w:tcW w:w="1710" w:type="dxa"/>
          </w:tcPr>
          <w:p w14:paraId="14B1F8E5" w14:textId="77777777" w:rsidR="0079104D" w:rsidRPr="00223C1B" w:rsidRDefault="0079104D" w:rsidP="002F7748">
            <w:pPr>
              <w:tabs>
                <w:tab w:val="left" w:pos="8352"/>
              </w:tabs>
            </w:pPr>
          </w:p>
        </w:tc>
        <w:tc>
          <w:tcPr>
            <w:tcW w:w="1620" w:type="dxa"/>
          </w:tcPr>
          <w:p w14:paraId="0AA619F9" w14:textId="77777777" w:rsidR="0079104D" w:rsidRPr="00223C1B" w:rsidRDefault="0079104D" w:rsidP="002F7748">
            <w:pPr>
              <w:tabs>
                <w:tab w:val="left" w:pos="8352"/>
              </w:tabs>
            </w:pPr>
          </w:p>
        </w:tc>
        <w:tc>
          <w:tcPr>
            <w:tcW w:w="2250" w:type="dxa"/>
          </w:tcPr>
          <w:p w14:paraId="213F2273" w14:textId="77777777" w:rsidR="0079104D" w:rsidRPr="00223C1B" w:rsidRDefault="0079104D" w:rsidP="002F7748">
            <w:pPr>
              <w:tabs>
                <w:tab w:val="left" w:pos="8352"/>
              </w:tabs>
            </w:pPr>
          </w:p>
        </w:tc>
      </w:tr>
      <w:tr w:rsidR="0079104D" w:rsidRPr="00223C1B" w14:paraId="11EA66D0" w14:textId="77777777" w:rsidTr="00441A60">
        <w:trPr>
          <w:trHeight w:val="621"/>
        </w:trPr>
        <w:tc>
          <w:tcPr>
            <w:tcW w:w="630" w:type="dxa"/>
            <w:vAlign w:val="center"/>
          </w:tcPr>
          <w:p w14:paraId="7ED6E0AC" w14:textId="7454A318" w:rsidR="0079104D" w:rsidRDefault="0079104D" w:rsidP="002F7748">
            <w:pPr>
              <w:tabs>
                <w:tab w:val="left" w:pos="8352"/>
              </w:tabs>
              <w:jc w:val="center"/>
              <w:rPr>
                <w:lang w:val="sr-Cyrl-RS"/>
              </w:rPr>
            </w:pPr>
            <w:r w:rsidRPr="007877F0">
              <w:rPr>
                <w:lang w:val="sr-Cyrl-RS"/>
              </w:rPr>
              <w:lastRenderedPageBreak/>
              <w:t>20</w:t>
            </w:r>
          </w:p>
        </w:tc>
        <w:tc>
          <w:tcPr>
            <w:tcW w:w="4207" w:type="dxa"/>
          </w:tcPr>
          <w:p w14:paraId="147612FC" w14:textId="6E01B2D9" w:rsidR="0079104D" w:rsidRPr="00416CD8" w:rsidRDefault="0079104D" w:rsidP="002F7748">
            <w:pPr>
              <w:tabs>
                <w:tab w:val="left" w:pos="720"/>
                <w:tab w:val="left" w:pos="8352"/>
              </w:tabs>
              <w:rPr>
                <w:bCs/>
                <w:lang w:val="sr-Cyrl-RS"/>
              </w:rPr>
            </w:pPr>
            <w:r w:rsidRPr="007877F0">
              <w:rPr>
                <w:lang w:val="sr-Cyrl-RS"/>
              </w:rPr>
              <w:t>Спирално пластично коричење у А4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1350" w:type="dxa"/>
            <w:vAlign w:val="center"/>
          </w:tcPr>
          <w:p w14:paraId="379BE904" w14:textId="26206B8A"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shd w:val="clear" w:color="auto" w:fill="auto"/>
            <w:vAlign w:val="center"/>
          </w:tcPr>
          <w:p w14:paraId="10C301A0" w14:textId="23C3514B" w:rsidR="0079104D" w:rsidRDefault="0079104D" w:rsidP="002F7748">
            <w:pPr>
              <w:tabs>
                <w:tab w:val="left" w:pos="720"/>
                <w:tab w:val="left" w:pos="8352"/>
              </w:tabs>
              <w:jc w:val="center"/>
              <w:rPr>
                <w:lang w:val="ru-RU"/>
              </w:rPr>
            </w:pPr>
            <w:r>
              <w:rPr>
                <w:color w:val="000000"/>
              </w:rPr>
              <w:t>10000</w:t>
            </w:r>
          </w:p>
        </w:tc>
        <w:tc>
          <w:tcPr>
            <w:tcW w:w="1710" w:type="dxa"/>
            <w:vAlign w:val="bottom"/>
          </w:tcPr>
          <w:p w14:paraId="242213D2" w14:textId="77777777" w:rsidR="0079104D" w:rsidRPr="00223C1B" w:rsidRDefault="0079104D" w:rsidP="002F7748">
            <w:pPr>
              <w:tabs>
                <w:tab w:val="left" w:pos="8352"/>
              </w:tabs>
              <w:jc w:val="center"/>
              <w:rPr>
                <w:lang w:eastAsia="sr-Latn-RS"/>
              </w:rPr>
            </w:pPr>
          </w:p>
        </w:tc>
        <w:tc>
          <w:tcPr>
            <w:tcW w:w="1710" w:type="dxa"/>
          </w:tcPr>
          <w:p w14:paraId="4A5F17B6" w14:textId="77777777" w:rsidR="0079104D" w:rsidRPr="00223C1B" w:rsidRDefault="0079104D" w:rsidP="002F7748">
            <w:pPr>
              <w:tabs>
                <w:tab w:val="left" w:pos="8352"/>
              </w:tabs>
            </w:pPr>
          </w:p>
        </w:tc>
        <w:tc>
          <w:tcPr>
            <w:tcW w:w="1620" w:type="dxa"/>
          </w:tcPr>
          <w:p w14:paraId="3D1D7257" w14:textId="77777777" w:rsidR="0079104D" w:rsidRPr="00223C1B" w:rsidRDefault="0079104D" w:rsidP="002F7748">
            <w:pPr>
              <w:tabs>
                <w:tab w:val="left" w:pos="8352"/>
              </w:tabs>
            </w:pPr>
          </w:p>
        </w:tc>
        <w:tc>
          <w:tcPr>
            <w:tcW w:w="2250" w:type="dxa"/>
          </w:tcPr>
          <w:p w14:paraId="2DB8498D" w14:textId="77777777" w:rsidR="0079104D" w:rsidRPr="00223C1B" w:rsidRDefault="0079104D" w:rsidP="002F7748">
            <w:pPr>
              <w:tabs>
                <w:tab w:val="left" w:pos="8352"/>
              </w:tabs>
            </w:pPr>
          </w:p>
        </w:tc>
      </w:tr>
      <w:tr w:rsidR="0079104D" w:rsidRPr="00223C1B" w14:paraId="04C43112" w14:textId="77777777" w:rsidTr="00441A60">
        <w:trPr>
          <w:trHeight w:val="621"/>
        </w:trPr>
        <w:tc>
          <w:tcPr>
            <w:tcW w:w="630" w:type="dxa"/>
            <w:vAlign w:val="center"/>
          </w:tcPr>
          <w:p w14:paraId="16D246D5" w14:textId="3C1FF4A4" w:rsidR="0079104D" w:rsidRDefault="0079104D" w:rsidP="002F7748">
            <w:pPr>
              <w:tabs>
                <w:tab w:val="left" w:pos="8352"/>
              </w:tabs>
              <w:jc w:val="center"/>
              <w:rPr>
                <w:lang w:val="sr-Cyrl-RS"/>
              </w:rPr>
            </w:pPr>
            <w:r w:rsidRPr="007877F0">
              <w:rPr>
                <w:lang w:val="sr-Cyrl-RS"/>
              </w:rPr>
              <w:t>21</w:t>
            </w:r>
          </w:p>
        </w:tc>
        <w:tc>
          <w:tcPr>
            <w:tcW w:w="4207" w:type="dxa"/>
          </w:tcPr>
          <w:p w14:paraId="1BF41FE4" w14:textId="30F8FCAA" w:rsidR="0079104D" w:rsidRPr="00416CD8" w:rsidRDefault="0079104D" w:rsidP="002F7748">
            <w:pPr>
              <w:tabs>
                <w:tab w:val="left" w:pos="720"/>
                <w:tab w:val="left" w:pos="8352"/>
              </w:tabs>
              <w:rPr>
                <w:bCs/>
                <w:lang w:val="sr-Cyrl-RS"/>
              </w:rPr>
            </w:pPr>
            <w:r w:rsidRPr="007877F0">
              <w:rPr>
                <w:lang w:val="sr-Cyrl-RS"/>
              </w:rPr>
              <w:t>Спирално жичано коричење у А3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1350" w:type="dxa"/>
            <w:vAlign w:val="center"/>
          </w:tcPr>
          <w:p w14:paraId="0A16FFF0" w14:textId="6EE3A52B"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shd w:val="clear" w:color="auto" w:fill="auto"/>
            <w:vAlign w:val="center"/>
          </w:tcPr>
          <w:p w14:paraId="7F781E61" w14:textId="10848AEB" w:rsidR="0079104D" w:rsidRDefault="0079104D" w:rsidP="002F7748">
            <w:pPr>
              <w:tabs>
                <w:tab w:val="left" w:pos="720"/>
                <w:tab w:val="left" w:pos="8352"/>
              </w:tabs>
              <w:jc w:val="center"/>
              <w:rPr>
                <w:lang w:val="ru-RU"/>
              </w:rPr>
            </w:pPr>
            <w:r>
              <w:rPr>
                <w:color w:val="000000"/>
              </w:rPr>
              <w:t>200</w:t>
            </w:r>
          </w:p>
        </w:tc>
        <w:tc>
          <w:tcPr>
            <w:tcW w:w="1710" w:type="dxa"/>
            <w:vAlign w:val="bottom"/>
          </w:tcPr>
          <w:p w14:paraId="3E32640D" w14:textId="77777777" w:rsidR="0079104D" w:rsidRPr="00223C1B" w:rsidRDefault="0079104D" w:rsidP="002F7748">
            <w:pPr>
              <w:tabs>
                <w:tab w:val="left" w:pos="8352"/>
              </w:tabs>
              <w:jc w:val="center"/>
              <w:rPr>
                <w:lang w:eastAsia="sr-Latn-RS"/>
              </w:rPr>
            </w:pPr>
          </w:p>
        </w:tc>
        <w:tc>
          <w:tcPr>
            <w:tcW w:w="1710" w:type="dxa"/>
          </w:tcPr>
          <w:p w14:paraId="2E352775" w14:textId="77777777" w:rsidR="0079104D" w:rsidRPr="00223C1B" w:rsidRDefault="0079104D" w:rsidP="002F7748">
            <w:pPr>
              <w:tabs>
                <w:tab w:val="left" w:pos="8352"/>
              </w:tabs>
            </w:pPr>
          </w:p>
        </w:tc>
        <w:tc>
          <w:tcPr>
            <w:tcW w:w="1620" w:type="dxa"/>
          </w:tcPr>
          <w:p w14:paraId="48377A16" w14:textId="77777777" w:rsidR="0079104D" w:rsidRPr="00223C1B" w:rsidRDefault="0079104D" w:rsidP="002F7748">
            <w:pPr>
              <w:tabs>
                <w:tab w:val="left" w:pos="8352"/>
              </w:tabs>
            </w:pPr>
          </w:p>
        </w:tc>
        <w:tc>
          <w:tcPr>
            <w:tcW w:w="2250" w:type="dxa"/>
          </w:tcPr>
          <w:p w14:paraId="13537BE1" w14:textId="77777777" w:rsidR="0079104D" w:rsidRPr="00223C1B" w:rsidRDefault="0079104D" w:rsidP="002F7748">
            <w:pPr>
              <w:tabs>
                <w:tab w:val="left" w:pos="8352"/>
              </w:tabs>
            </w:pPr>
          </w:p>
        </w:tc>
      </w:tr>
      <w:tr w:rsidR="0079104D" w:rsidRPr="00223C1B" w14:paraId="3F3E135E" w14:textId="77777777" w:rsidTr="00441A60">
        <w:trPr>
          <w:trHeight w:val="621"/>
        </w:trPr>
        <w:tc>
          <w:tcPr>
            <w:tcW w:w="630" w:type="dxa"/>
            <w:vAlign w:val="center"/>
          </w:tcPr>
          <w:p w14:paraId="1ECAA783" w14:textId="63B62ACD" w:rsidR="0079104D" w:rsidRDefault="0079104D" w:rsidP="002F7748">
            <w:pPr>
              <w:tabs>
                <w:tab w:val="left" w:pos="8352"/>
              </w:tabs>
              <w:jc w:val="center"/>
              <w:rPr>
                <w:lang w:val="sr-Cyrl-RS"/>
              </w:rPr>
            </w:pPr>
            <w:r w:rsidRPr="007877F0">
              <w:rPr>
                <w:lang w:val="sr-Cyrl-RS"/>
              </w:rPr>
              <w:t>22</w:t>
            </w:r>
          </w:p>
        </w:tc>
        <w:tc>
          <w:tcPr>
            <w:tcW w:w="4207" w:type="dxa"/>
          </w:tcPr>
          <w:p w14:paraId="5F891BF0" w14:textId="5E94D4AF" w:rsidR="0079104D" w:rsidRPr="00416CD8" w:rsidRDefault="0079104D" w:rsidP="002F7748">
            <w:pPr>
              <w:tabs>
                <w:tab w:val="left" w:pos="720"/>
                <w:tab w:val="left" w:pos="8352"/>
              </w:tabs>
              <w:rPr>
                <w:bCs/>
                <w:lang w:val="sr-Cyrl-RS"/>
              </w:rPr>
            </w:pPr>
            <w:r w:rsidRPr="007877F0">
              <w:rPr>
                <w:lang w:val="sr-Cyrl-RS"/>
              </w:rPr>
              <w:t>Спирално жичано коричење у А4 формату. Предња страна документа мора бити заштићена ПВЦ фолијом у боји по избору наручиоца, задња страна документа мора бити од картона у истој или сличној боји</w:t>
            </w:r>
          </w:p>
        </w:tc>
        <w:tc>
          <w:tcPr>
            <w:tcW w:w="1350" w:type="dxa"/>
            <w:vAlign w:val="center"/>
          </w:tcPr>
          <w:p w14:paraId="5D753803" w14:textId="187E6124"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shd w:val="clear" w:color="auto" w:fill="auto"/>
            <w:vAlign w:val="center"/>
          </w:tcPr>
          <w:p w14:paraId="2A01ADBD" w14:textId="0C6608DC" w:rsidR="0079104D" w:rsidRDefault="0079104D" w:rsidP="002F7748">
            <w:pPr>
              <w:tabs>
                <w:tab w:val="left" w:pos="720"/>
                <w:tab w:val="left" w:pos="8352"/>
              </w:tabs>
              <w:jc w:val="center"/>
              <w:rPr>
                <w:lang w:val="ru-RU"/>
              </w:rPr>
            </w:pPr>
            <w:r>
              <w:rPr>
                <w:color w:val="000000"/>
              </w:rPr>
              <w:t>900</w:t>
            </w:r>
          </w:p>
        </w:tc>
        <w:tc>
          <w:tcPr>
            <w:tcW w:w="1710" w:type="dxa"/>
            <w:vAlign w:val="bottom"/>
          </w:tcPr>
          <w:p w14:paraId="1D73068D" w14:textId="77777777" w:rsidR="0079104D" w:rsidRPr="00223C1B" w:rsidRDefault="0079104D" w:rsidP="002F7748">
            <w:pPr>
              <w:tabs>
                <w:tab w:val="left" w:pos="8352"/>
              </w:tabs>
              <w:jc w:val="center"/>
              <w:rPr>
                <w:lang w:eastAsia="sr-Latn-RS"/>
              </w:rPr>
            </w:pPr>
          </w:p>
        </w:tc>
        <w:tc>
          <w:tcPr>
            <w:tcW w:w="1710" w:type="dxa"/>
          </w:tcPr>
          <w:p w14:paraId="60CF0F5C" w14:textId="77777777" w:rsidR="0079104D" w:rsidRPr="00223C1B" w:rsidRDefault="0079104D" w:rsidP="002F7748">
            <w:pPr>
              <w:tabs>
                <w:tab w:val="left" w:pos="8352"/>
              </w:tabs>
            </w:pPr>
          </w:p>
        </w:tc>
        <w:tc>
          <w:tcPr>
            <w:tcW w:w="1620" w:type="dxa"/>
          </w:tcPr>
          <w:p w14:paraId="028D28D9" w14:textId="77777777" w:rsidR="0079104D" w:rsidRPr="00223C1B" w:rsidRDefault="0079104D" w:rsidP="002F7748">
            <w:pPr>
              <w:tabs>
                <w:tab w:val="left" w:pos="8352"/>
              </w:tabs>
            </w:pPr>
          </w:p>
        </w:tc>
        <w:tc>
          <w:tcPr>
            <w:tcW w:w="2250" w:type="dxa"/>
          </w:tcPr>
          <w:p w14:paraId="7C64B9EF" w14:textId="77777777" w:rsidR="0079104D" w:rsidRPr="00223C1B" w:rsidRDefault="0079104D" w:rsidP="002F7748">
            <w:pPr>
              <w:tabs>
                <w:tab w:val="left" w:pos="8352"/>
              </w:tabs>
            </w:pPr>
          </w:p>
        </w:tc>
      </w:tr>
      <w:tr w:rsidR="0079104D" w:rsidRPr="00223C1B" w14:paraId="59F30463" w14:textId="77777777" w:rsidTr="005E52B9">
        <w:trPr>
          <w:trHeight w:val="621"/>
        </w:trPr>
        <w:tc>
          <w:tcPr>
            <w:tcW w:w="630" w:type="dxa"/>
            <w:vAlign w:val="center"/>
          </w:tcPr>
          <w:p w14:paraId="7CEB08F1" w14:textId="49D484D4" w:rsidR="0079104D" w:rsidRDefault="0079104D" w:rsidP="002F7748">
            <w:pPr>
              <w:tabs>
                <w:tab w:val="left" w:pos="8352"/>
              </w:tabs>
              <w:jc w:val="center"/>
              <w:rPr>
                <w:lang w:val="sr-Cyrl-RS"/>
              </w:rPr>
            </w:pPr>
            <w:r w:rsidRPr="007877F0">
              <w:rPr>
                <w:lang w:val="sr-Cyrl-RS"/>
              </w:rPr>
              <w:t>23</w:t>
            </w:r>
          </w:p>
        </w:tc>
        <w:tc>
          <w:tcPr>
            <w:tcW w:w="4207" w:type="dxa"/>
          </w:tcPr>
          <w:p w14:paraId="5FC2F305" w14:textId="78F8A895" w:rsidR="0079104D" w:rsidRPr="00416CD8" w:rsidRDefault="0079104D" w:rsidP="002F7748">
            <w:pPr>
              <w:tabs>
                <w:tab w:val="left" w:pos="720"/>
                <w:tab w:val="left" w:pos="8352"/>
              </w:tabs>
              <w:rPr>
                <w:bCs/>
                <w:lang w:val="sr-Cyrl-RS"/>
              </w:rPr>
            </w:pPr>
            <w:r w:rsidRPr="007877F0">
              <w:rPr>
                <w:lang w:val="sr-Cyrl-RS"/>
              </w:rPr>
              <w:t>Пластификација докумената фолијама од 125 микрона отпорним на хабање, просипање воде и све атмосферске прилике, у А3 формату</w:t>
            </w:r>
          </w:p>
        </w:tc>
        <w:tc>
          <w:tcPr>
            <w:tcW w:w="1350" w:type="dxa"/>
            <w:vAlign w:val="center"/>
          </w:tcPr>
          <w:p w14:paraId="1F90A363" w14:textId="19947E1E"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shd w:val="clear" w:color="auto" w:fill="auto"/>
            <w:vAlign w:val="center"/>
          </w:tcPr>
          <w:p w14:paraId="54F1EF31" w14:textId="3971295F" w:rsidR="0079104D" w:rsidRDefault="0079104D" w:rsidP="002F7748">
            <w:pPr>
              <w:tabs>
                <w:tab w:val="left" w:pos="720"/>
                <w:tab w:val="left" w:pos="8352"/>
              </w:tabs>
              <w:jc w:val="center"/>
              <w:rPr>
                <w:lang w:val="ru-RU"/>
              </w:rPr>
            </w:pPr>
            <w:r>
              <w:rPr>
                <w:color w:val="000000"/>
              </w:rPr>
              <w:t>900</w:t>
            </w:r>
          </w:p>
        </w:tc>
        <w:tc>
          <w:tcPr>
            <w:tcW w:w="1710" w:type="dxa"/>
            <w:vAlign w:val="bottom"/>
          </w:tcPr>
          <w:p w14:paraId="6072059D" w14:textId="77777777" w:rsidR="0079104D" w:rsidRPr="00223C1B" w:rsidRDefault="0079104D" w:rsidP="002F7748">
            <w:pPr>
              <w:tabs>
                <w:tab w:val="left" w:pos="8352"/>
              </w:tabs>
              <w:jc w:val="center"/>
              <w:rPr>
                <w:lang w:eastAsia="sr-Latn-RS"/>
              </w:rPr>
            </w:pPr>
          </w:p>
        </w:tc>
        <w:tc>
          <w:tcPr>
            <w:tcW w:w="1710" w:type="dxa"/>
          </w:tcPr>
          <w:p w14:paraId="114E3792" w14:textId="77777777" w:rsidR="0079104D" w:rsidRPr="00223C1B" w:rsidRDefault="0079104D" w:rsidP="002F7748">
            <w:pPr>
              <w:tabs>
                <w:tab w:val="left" w:pos="8352"/>
              </w:tabs>
            </w:pPr>
          </w:p>
        </w:tc>
        <w:tc>
          <w:tcPr>
            <w:tcW w:w="1620" w:type="dxa"/>
          </w:tcPr>
          <w:p w14:paraId="00B6A639" w14:textId="77777777" w:rsidR="0079104D" w:rsidRPr="00223C1B" w:rsidRDefault="0079104D" w:rsidP="002F7748">
            <w:pPr>
              <w:tabs>
                <w:tab w:val="left" w:pos="8352"/>
              </w:tabs>
            </w:pPr>
          </w:p>
        </w:tc>
        <w:tc>
          <w:tcPr>
            <w:tcW w:w="2250" w:type="dxa"/>
          </w:tcPr>
          <w:p w14:paraId="7A138570" w14:textId="77777777" w:rsidR="0079104D" w:rsidRPr="00223C1B" w:rsidRDefault="0079104D" w:rsidP="002F7748">
            <w:pPr>
              <w:tabs>
                <w:tab w:val="left" w:pos="8352"/>
              </w:tabs>
            </w:pPr>
          </w:p>
        </w:tc>
      </w:tr>
      <w:tr w:rsidR="0079104D" w:rsidRPr="00223C1B" w14:paraId="21ABD5C9" w14:textId="77777777" w:rsidTr="005E52B9">
        <w:trPr>
          <w:trHeight w:val="621"/>
        </w:trPr>
        <w:tc>
          <w:tcPr>
            <w:tcW w:w="630" w:type="dxa"/>
            <w:vAlign w:val="center"/>
          </w:tcPr>
          <w:p w14:paraId="5C716EE8" w14:textId="34060C5F" w:rsidR="0079104D" w:rsidRDefault="0079104D" w:rsidP="002F7748">
            <w:pPr>
              <w:tabs>
                <w:tab w:val="left" w:pos="8352"/>
              </w:tabs>
              <w:jc w:val="center"/>
              <w:rPr>
                <w:lang w:val="sr-Cyrl-RS"/>
              </w:rPr>
            </w:pPr>
            <w:r w:rsidRPr="007877F0">
              <w:rPr>
                <w:lang w:val="sr-Cyrl-RS"/>
              </w:rPr>
              <w:t>24</w:t>
            </w:r>
          </w:p>
        </w:tc>
        <w:tc>
          <w:tcPr>
            <w:tcW w:w="4207" w:type="dxa"/>
            <w:tcBorders>
              <w:bottom w:val="single" w:sz="4" w:space="0" w:color="auto"/>
            </w:tcBorders>
          </w:tcPr>
          <w:p w14:paraId="06B8A6EE" w14:textId="67155D38" w:rsidR="0079104D" w:rsidRPr="00416CD8" w:rsidRDefault="0079104D" w:rsidP="002F7748">
            <w:pPr>
              <w:tabs>
                <w:tab w:val="left" w:pos="720"/>
                <w:tab w:val="left" w:pos="8352"/>
              </w:tabs>
              <w:rPr>
                <w:bCs/>
                <w:lang w:val="sr-Cyrl-RS"/>
              </w:rPr>
            </w:pPr>
            <w:r w:rsidRPr="007877F0">
              <w:rPr>
                <w:lang w:val="sr-Cyrl-RS"/>
              </w:rPr>
              <w:t>Пластификација докумената фолијама од 125 микрона отпорним на хабање, просипање воде и све атмосферске прилике, у А4 формату</w:t>
            </w:r>
          </w:p>
        </w:tc>
        <w:tc>
          <w:tcPr>
            <w:tcW w:w="1350" w:type="dxa"/>
            <w:vAlign w:val="center"/>
          </w:tcPr>
          <w:p w14:paraId="3D12CA68" w14:textId="34AD225F"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nil"/>
              <w:bottom w:val="single" w:sz="4" w:space="0" w:color="auto"/>
              <w:right w:val="single" w:sz="4" w:space="0" w:color="auto"/>
            </w:tcBorders>
            <w:shd w:val="clear" w:color="auto" w:fill="auto"/>
            <w:vAlign w:val="center"/>
          </w:tcPr>
          <w:p w14:paraId="74E8BA78" w14:textId="04EBA21F" w:rsidR="0079104D" w:rsidRDefault="0079104D" w:rsidP="002F7748">
            <w:pPr>
              <w:tabs>
                <w:tab w:val="left" w:pos="720"/>
                <w:tab w:val="left" w:pos="8352"/>
              </w:tabs>
              <w:jc w:val="center"/>
              <w:rPr>
                <w:lang w:val="ru-RU"/>
              </w:rPr>
            </w:pPr>
            <w:r>
              <w:rPr>
                <w:color w:val="000000"/>
              </w:rPr>
              <w:t>1500</w:t>
            </w:r>
          </w:p>
        </w:tc>
        <w:tc>
          <w:tcPr>
            <w:tcW w:w="1710" w:type="dxa"/>
            <w:vAlign w:val="bottom"/>
          </w:tcPr>
          <w:p w14:paraId="1F468EC6" w14:textId="77777777" w:rsidR="0079104D" w:rsidRPr="00223C1B" w:rsidRDefault="0079104D" w:rsidP="002F7748">
            <w:pPr>
              <w:tabs>
                <w:tab w:val="left" w:pos="8352"/>
              </w:tabs>
              <w:jc w:val="center"/>
              <w:rPr>
                <w:lang w:eastAsia="sr-Latn-RS"/>
              </w:rPr>
            </w:pPr>
          </w:p>
        </w:tc>
        <w:tc>
          <w:tcPr>
            <w:tcW w:w="1710" w:type="dxa"/>
          </w:tcPr>
          <w:p w14:paraId="70DFFB19" w14:textId="77777777" w:rsidR="0079104D" w:rsidRPr="00223C1B" w:rsidRDefault="0079104D" w:rsidP="002F7748">
            <w:pPr>
              <w:tabs>
                <w:tab w:val="left" w:pos="8352"/>
              </w:tabs>
            </w:pPr>
          </w:p>
        </w:tc>
        <w:tc>
          <w:tcPr>
            <w:tcW w:w="1620" w:type="dxa"/>
          </w:tcPr>
          <w:p w14:paraId="5BB0DE9F" w14:textId="77777777" w:rsidR="0079104D" w:rsidRPr="00223C1B" w:rsidRDefault="0079104D" w:rsidP="002F7748">
            <w:pPr>
              <w:tabs>
                <w:tab w:val="left" w:pos="8352"/>
              </w:tabs>
            </w:pPr>
          </w:p>
        </w:tc>
        <w:tc>
          <w:tcPr>
            <w:tcW w:w="2250" w:type="dxa"/>
          </w:tcPr>
          <w:p w14:paraId="2B59735F" w14:textId="77777777" w:rsidR="0079104D" w:rsidRPr="00223C1B" w:rsidRDefault="0079104D" w:rsidP="002F7748">
            <w:pPr>
              <w:tabs>
                <w:tab w:val="left" w:pos="8352"/>
              </w:tabs>
            </w:pPr>
          </w:p>
        </w:tc>
      </w:tr>
      <w:tr w:rsidR="0079104D" w:rsidRPr="00223C1B" w14:paraId="37F36D1A" w14:textId="77777777" w:rsidTr="00441A60">
        <w:trPr>
          <w:trHeight w:val="621"/>
        </w:trPr>
        <w:tc>
          <w:tcPr>
            <w:tcW w:w="630" w:type="dxa"/>
            <w:vAlign w:val="center"/>
          </w:tcPr>
          <w:p w14:paraId="3E6086AC" w14:textId="35BD8759" w:rsidR="0079104D" w:rsidRDefault="0079104D" w:rsidP="002F7748">
            <w:pPr>
              <w:tabs>
                <w:tab w:val="left" w:pos="8352"/>
              </w:tabs>
              <w:jc w:val="center"/>
              <w:rPr>
                <w:lang w:val="sr-Cyrl-RS"/>
              </w:rPr>
            </w:pPr>
            <w:r w:rsidRPr="007877F0">
              <w:rPr>
                <w:lang w:val="sr-Cyrl-RS"/>
              </w:rPr>
              <w:t>25</w:t>
            </w:r>
          </w:p>
        </w:tc>
        <w:tc>
          <w:tcPr>
            <w:tcW w:w="4207" w:type="dxa"/>
            <w:tcBorders>
              <w:top w:val="single" w:sz="4" w:space="0" w:color="auto"/>
              <w:left w:val="nil"/>
              <w:bottom w:val="single" w:sz="4" w:space="0" w:color="auto"/>
              <w:right w:val="single" w:sz="4" w:space="0" w:color="auto"/>
            </w:tcBorders>
            <w:shd w:val="clear" w:color="auto" w:fill="auto"/>
            <w:vAlign w:val="bottom"/>
          </w:tcPr>
          <w:p w14:paraId="181B5572" w14:textId="42FE425D" w:rsidR="0079104D" w:rsidRPr="00416CD8" w:rsidRDefault="0079104D" w:rsidP="002F7748">
            <w:pPr>
              <w:tabs>
                <w:tab w:val="left" w:pos="720"/>
                <w:tab w:val="left" w:pos="8352"/>
              </w:tabs>
              <w:rPr>
                <w:bCs/>
                <w:lang w:val="sr-Cyrl-RS"/>
              </w:rPr>
            </w:pPr>
            <w:r w:rsidRPr="007877F0">
              <w:rPr>
                <w:color w:val="000000"/>
                <w:lang w:val="sr-Cyrl-RS"/>
              </w:rPr>
              <w:t>Штампање великих формата (архитектонских  пројеката и др.)</w:t>
            </w:r>
            <w:r>
              <w:rPr>
                <w:color w:val="000000"/>
                <w:lang w:val="sr-Cyrl-RS"/>
              </w:rPr>
              <w:t xml:space="preserve"> – А2 формат</w:t>
            </w:r>
          </w:p>
        </w:tc>
        <w:tc>
          <w:tcPr>
            <w:tcW w:w="1350" w:type="dxa"/>
            <w:vAlign w:val="center"/>
          </w:tcPr>
          <w:p w14:paraId="3517DAF8" w14:textId="7D5C33EC"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A9AB89" w14:textId="3382150B" w:rsidR="0079104D" w:rsidRDefault="0079104D" w:rsidP="002F7748">
            <w:pPr>
              <w:tabs>
                <w:tab w:val="left" w:pos="720"/>
                <w:tab w:val="left" w:pos="8352"/>
              </w:tabs>
              <w:jc w:val="center"/>
              <w:rPr>
                <w:lang w:val="ru-RU"/>
              </w:rPr>
            </w:pPr>
            <w:r w:rsidRPr="007877F0">
              <w:rPr>
                <w:color w:val="000000"/>
                <w:lang w:val="sr-Cyrl-RS"/>
              </w:rPr>
              <w:t>50</w:t>
            </w:r>
          </w:p>
        </w:tc>
        <w:tc>
          <w:tcPr>
            <w:tcW w:w="1710" w:type="dxa"/>
            <w:vAlign w:val="bottom"/>
          </w:tcPr>
          <w:p w14:paraId="67269EA7" w14:textId="77777777" w:rsidR="0079104D" w:rsidRPr="00223C1B" w:rsidRDefault="0079104D" w:rsidP="002F7748">
            <w:pPr>
              <w:tabs>
                <w:tab w:val="left" w:pos="8352"/>
              </w:tabs>
              <w:jc w:val="center"/>
              <w:rPr>
                <w:lang w:eastAsia="sr-Latn-RS"/>
              </w:rPr>
            </w:pPr>
          </w:p>
        </w:tc>
        <w:tc>
          <w:tcPr>
            <w:tcW w:w="1710" w:type="dxa"/>
          </w:tcPr>
          <w:p w14:paraId="4FA15E7C" w14:textId="77777777" w:rsidR="0079104D" w:rsidRPr="00223C1B" w:rsidRDefault="0079104D" w:rsidP="002F7748">
            <w:pPr>
              <w:tabs>
                <w:tab w:val="left" w:pos="8352"/>
              </w:tabs>
            </w:pPr>
          </w:p>
        </w:tc>
        <w:tc>
          <w:tcPr>
            <w:tcW w:w="1620" w:type="dxa"/>
          </w:tcPr>
          <w:p w14:paraId="7CB29183" w14:textId="77777777" w:rsidR="0079104D" w:rsidRPr="00223C1B" w:rsidRDefault="0079104D" w:rsidP="002F7748">
            <w:pPr>
              <w:tabs>
                <w:tab w:val="left" w:pos="8352"/>
              </w:tabs>
            </w:pPr>
          </w:p>
        </w:tc>
        <w:tc>
          <w:tcPr>
            <w:tcW w:w="2250" w:type="dxa"/>
          </w:tcPr>
          <w:p w14:paraId="69853FF4" w14:textId="77777777" w:rsidR="0079104D" w:rsidRPr="00223C1B" w:rsidRDefault="0079104D" w:rsidP="002F7748">
            <w:pPr>
              <w:tabs>
                <w:tab w:val="left" w:pos="8352"/>
              </w:tabs>
            </w:pPr>
          </w:p>
        </w:tc>
      </w:tr>
      <w:tr w:rsidR="0079104D" w:rsidRPr="00223C1B" w14:paraId="7767F3E8" w14:textId="77777777" w:rsidTr="00441A60">
        <w:trPr>
          <w:trHeight w:val="621"/>
        </w:trPr>
        <w:tc>
          <w:tcPr>
            <w:tcW w:w="630" w:type="dxa"/>
            <w:vAlign w:val="center"/>
          </w:tcPr>
          <w:p w14:paraId="3B8DDEDE" w14:textId="3C5E9E5F" w:rsidR="0079104D" w:rsidRDefault="0079104D" w:rsidP="002F7748">
            <w:pPr>
              <w:tabs>
                <w:tab w:val="left" w:pos="8352"/>
              </w:tabs>
              <w:jc w:val="center"/>
              <w:rPr>
                <w:lang w:val="sr-Cyrl-RS"/>
              </w:rPr>
            </w:pPr>
            <w:r w:rsidRPr="007877F0">
              <w:rPr>
                <w:lang w:val="sr-Cyrl-RS"/>
              </w:rPr>
              <w:t>26</w:t>
            </w:r>
          </w:p>
        </w:tc>
        <w:tc>
          <w:tcPr>
            <w:tcW w:w="4207" w:type="dxa"/>
            <w:tcBorders>
              <w:top w:val="single" w:sz="4" w:space="0" w:color="auto"/>
              <w:left w:val="nil"/>
              <w:bottom w:val="single" w:sz="4" w:space="0" w:color="auto"/>
              <w:right w:val="single" w:sz="4" w:space="0" w:color="auto"/>
            </w:tcBorders>
            <w:shd w:val="clear" w:color="auto" w:fill="auto"/>
            <w:vAlign w:val="bottom"/>
          </w:tcPr>
          <w:p w14:paraId="77B1B784" w14:textId="77777777" w:rsidR="0079104D" w:rsidRDefault="0079104D" w:rsidP="002F7748">
            <w:pPr>
              <w:tabs>
                <w:tab w:val="left" w:pos="720"/>
                <w:tab w:val="left" w:pos="8352"/>
              </w:tabs>
              <w:rPr>
                <w:color w:val="000000"/>
                <w:lang w:val="sr-Cyrl-RS"/>
              </w:rPr>
            </w:pPr>
            <w:r w:rsidRPr="007877F0">
              <w:rPr>
                <w:color w:val="000000"/>
                <w:lang w:val="sr-Cyrl-RS"/>
              </w:rPr>
              <w:t>Штампање налепница – колор у А4 формату</w:t>
            </w:r>
          </w:p>
          <w:p w14:paraId="4CABBA86" w14:textId="2F415048" w:rsidR="00DD4CB6" w:rsidRPr="00416CD8" w:rsidRDefault="00DD4CB6" w:rsidP="002F7748">
            <w:pPr>
              <w:tabs>
                <w:tab w:val="left" w:pos="720"/>
                <w:tab w:val="left" w:pos="8352"/>
              </w:tabs>
              <w:rPr>
                <w:bCs/>
                <w:lang w:val="sr-Cyrl-RS"/>
              </w:rPr>
            </w:pPr>
          </w:p>
        </w:tc>
        <w:tc>
          <w:tcPr>
            <w:tcW w:w="1350" w:type="dxa"/>
            <w:vAlign w:val="center"/>
          </w:tcPr>
          <w:p w14:paraId="5AECDE52" w14:textId="01B406CE"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1F7248" w14:textId="2899632C" w:rsidR="0079104D" w:rsidRDefault="0079104D" w:rsidP="002F7748">
            <w:pPr>
              <w:tabs>
                <w:tab w:val="left" w:pos="720"/>
                <w:tab w:val="left" w:pos="8352"/>
              </w:tabs>
              <w:jc w:val="center"/>
              <w:rPr>
                <w:lang w:val="ru-RU"/>
              </w:rPr>
            </w:pPr>
            <w:r w:rsidRPr="007877F0">
              <w:rPr>
                <w:color w:val="000000"/>
                <w:lang w:val="en-US"/>
              </w:rPr>
              <w:t>100</w:t>
            </w:r>
          </w:p>
        </w:tc>
        <w:tc>
          <w:tcPr>
            <w:tcW w:w="1710" w:type="dxa"/>
            <w:vAlign w:val="bottom"/>
          </w:tcPr>
          <w:p w14:paraId="18701890" w14:textId="77777777" w:rsidR="0079104D" w:rsidRPr="00223C1B" w:rsidRDefault="0079104D" w:rsidP="002F7748">
            <w:pPr>
              <w:tabs>
                <w:tab w:val="left" w:pos="8352"/>
              </w:tabs>
              <w:jc w:val="center"/>
              <w:rPr>
                <w:lang w:eastAsia="sr-Latn-RS"/>
              </w:rPr>
            </w:pPr>
          </w:p>
        </w:tc>
        <w:tc>
          <w:tcPr>
            <w:tcW w:w="1710" w:type="dxa"/>
          </w:tcPr>
          <w:p w14:paraId="1F6B0F13" w14:textId="77777777" w:rsidR="0079104D" w:rsidRPr="00223C1B" w:rsidRDefault="0079104D" w:rsidP="002F7748">
            <w:pPr>
              <w:tabs>
                <w:tab w:val="left" w:pos="8352"/>
              </w:tabs>
            </w:pPr>
          </w:p>
        </w:tc>
        <w:tc>
          <w:tcPr>
            <w:tcW w:w="1620" w:type="dxa"/>
          </w:tcPr>
          <w:p w14:paraId="692E1FAC" w14:textId="77777777" w:rsidR="0079104D" w:rsidRPr="00223C1B" w:rsidRDefault="0079104D" w:rsidP="002F7748">
            <w:pPr>
              <w:tabs>
                <w:tab w:val="left" w:pos="8352"/>
              </w:tabs>
            </w:pPr>
          </w:p>
        </w:tc>
        <w:tc>
          <w:tcPr>
            <w:tcW w:w="2250" w:type="dxa"/>
          </w:tcPr>
          <w:p w14:paraId="2981E62C" w14:textId="77777777" w:rsidR="0079104D" w:rsidRPr="00223C1B" w:rsidRDefault="0079104D" w:rsidP="002F7748">
            <w:pPr>
              <w:tabs>
                <w:tab w:val="left" w:pos="8352"/>
              </w:tabs>
            </w:pPr>
          </w:p>
        </w:tc>
      </w:tr>
      <w:tr w:rsidR="0079104D" w:rsidRPr="00223C1B" w14:paraId="0043851C" w14:textId="77777777" w:rsidTr="00441A60">
        <w:trPr>
          <w:trHeight w:val="621"/>
        </w:trPr>
        <w:tc>
          <w:tcPr>
            <w:tcW w:w="630" w:type="dxa"/>
            <w:vAlign w:val="center"/>
          </w:tcPr>
          <w:p w14:paraId="74AB1455" w14:textId="4D04554B" w:rsidR="0079104D" w:rsidRDefault="0079104D" w:rsidP="002F7748">
            <w:pPr>
              <w:tabs>
                <w:tab w:val="left" w:pos="8352"/>
              </w:tabs>
              <w:jc w:val="center"/>
              <w:rPr>
                <w:lang w:val="sr-Cyrl-RS"/>
              </w:rPr>
            </w:pPr>
            <w:r w:rsidRPr="007877F0">
              <w:rPr>
                <w:lang w:val="sr-Cyrl-RS"/>
              </w:rPr>
              <w:t>27</w:t>
            </w:r>
          </w:p>
        </w:tc>
        <w:tc>
          <w:tcPr>
            <w:tcW w:w="4207" w:type="dxa"/>
            <w:tcBorders>
              <w:top w:val="single" w:sz="4" w:space="0" w:color="auto"/>
              <w:left w:val="nil"/>
              <w:bottom w:val="single" w:sz="4" w:space="0" w:color="auto"/>
              <w:right w:val="single" w:sz="4" w:space="0" w:color="auto"/>
            </w:tcBorders>
            <w:shd w:val="clear" w:color="auto" w:fill="auto"/>
            <w:vAlign w:val="bottom"/>
          </w:tcPr>
          <w:p w14:paraId="683B5300" w14:textId="77777777" w:rsidR="0079104D" w:rsidRDefault="0079104D" w:rsidP="002F7748">
            <w:pPr>
              <w:tabs>
                <w:tab w:val="left" w:pos="720"/>
                <w:tab w:val="left" w:pos="8352"/>
              </w:tabs>
              <w:rPr>
                <w:color w:val="000000"/>
                <w:lang w:val="sr-Cyrl-RS"/>
              </w:rPr>
            </w:pPr>
            <w:r w:rsidRPr="007877F0">
              <w:rPr>
                <w:color w:val="000000"/>
                <w:lang w:val="sr-Cyrl-RS"/>
              </w:rPr>
              <w:t>Штампање налепница – колор у А5 формату</w:t>
            </w:r>
          </w:p>
          <w:p w14:paraId="62380846" w14:textId="531BAFFD" w:rsidR="00DD4CB6" w:rsidRPr="00416CD8" w:rsidRDefault="00DD4CB6" w:rsidP="002F7748">
            <w:pPr>
              <w:tabs>
                <w:tab w:val="left" w:pos="720"/>
                <w:tab w:val="left" w:pos="8352"/>
              </w:tabs>
              <w:rPr>
                <w:bCs/>
                <w:lang w:val="sr-Cyrl-RS"/>
              </w:rPr>
            </w:pPr>
          </w:p>
        </w:tc>
        <w:tc>
          <w:tcPr>
            <w:tcW w:w="1350" w:type="dxa"/>
            <w:vAlign w:val="center"/>
          </w:tcPr>
          <w:p w14:paraId="1858491F" w14:textId="31D8554E" w:rsidR="0079104D" w:rsidRDefault="0079104D" w:rsidP="002F7748">
            <w:pPr>
              <w:tabs>
                <w:tab w:val="left" w:pos="720"/>
                <w:tab w:val="left" w:pos="8352"/>
              </w:tabs>
              <w:jc w:val="center"/>
              <w:rPr>
                <w:lang w:val="ru-RU"/>
              </w:rPr>
            </w:pPr>
            <w:r w:rsidRPr="007877F0">
              <w:rPr>
                <w:lang w:val="sr-Cyrl-RS"/>
              </w:rPr>
              <w:t>ком</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A247F7" w14:textId="5BCD9240" w:rsidR="0079104D" w:rsidRDefault="0079104D" w:rsidP="002F7748">
            <w:pPr>
              <w:tabs>
                <w:tab w:val="left" w:pos="720"/>
                <w:tab w:val="left" w:pos="8352"/>
              </w:tabs>
              <w:jc w:val="center"/>
              <w:rPr>
                <w:lang w:val="ru-RU"/>
              </w:rPr>
            </w:pPr>
            <w:r>
              <w:rPr>
                <w:color w:val="000000"/>
                <w:lang w:val="sr-Cyrl-RS"/>
              </w:rPr>
              <w:t>100</w:t>
            </w:r>
          </w:p>
        </w:tc>
        <w:tc>
          <w:tcPr>
            <w:tcW w:w="1710" w:type="dxa"/>
            <w:vAlign w:val="bottom"/>
          </w:tcPr>
          <w:p w14:paraId="5EAF7CBC" w14:textId="77777777" w:rsidR="0079104D" w:rsidRPr="00223C1B" w:rsidRDefault="0079104D" w:rsidP="002F7748">
            <w:pPr>
              <w:tabs>
                <w:tab w:val="left" w:pos="8352"/>
              </w:tabs>
              <w:jc w:val="center"/>
              <w:rPr>
                <w:lang w:eastAsia="sr-Latn-RS"/>
              </w:rPr>
            </w:pPr>
          </w:p>
        </w:tc>
        <w:tc>
          <w:tcPr>
            <w:tcW w:w="1710" w:type="dxa"/>
          </w:tcPr>
          <w:p w14:paraId="0D51265F" w14:textId="77777777" w:rsidR="0079104D" w:rsidRPr="00223C1B" w:rsidRDefault="0079104D" w:rsidP="002F7748">
            <w:pPr>
              <w:tabs>
                <w:tab w:val="left" w:pos="8352"/>
              </w:tabs>
            </w:pPr>
          </w:p>
        </w:tc>
        <w:tc>
          <w:tcPr>
            <w:tcW w:w="1620" w:type="dxa"/>
          </w:tcPr>
          <w:p w14:paraId="7D39B777" w14:textId="77777777" w:rsidR="0079104D" w:rsidRPr="00223C1B" w:rsidRDefault="0079104D" w:rsidP="002F7748">
            <w:pPr>
              <w:tabs>
                <w:tab w:val="left" w:pos="8352"/>
              </w:tabs>
            </w:pPr>
          </w:p>
        </w:tc>
        <w:tc>
          <w:tcPr>
            <w:tcW w:w="2250" w:type="dxa"/>
          </w:tcPr>
          <w:p w14:paraId="2A404FD6" w14:textId="77777777" w:rsidR="0079104D" w:rsidRPr="00223C1B" w:rsidRDefault="0079104D" w:rsidP="002F7748">
            <w:pPr>
              <w:tabs>
                <w:tab w:val="left" w:pos="8352"/>
              </w:tabs>
            </w:pPr>
          </w:p>
        </w:tc>
      </w:tr>
      <w:tr w:rsidR="0079104D" w:rsidRPr="00223C1B" w14:paraId="57843674" w14:textId="77777777" w:rsidTr="00441A60">
        <w:trPr>
          <w:trHeight w:val="621"/>
        </w:trPr>
        <w:tc>
          <w:tcPr>
            <w:tcW w:w="630" w:type="dxa"/>
            <w:vAlign w:val="center"/>
          </w:tcPr>
          <w:p w14:paraId="1241BBA4" w14:textId="120EA66A" w:rsidR="0079104D" w:rsidRDefault="0079104D" w:rsidP="002F7748">
            <w:pPr>
              <w:tabs>
                <w:tab w:val="left" w:pos="8352"/>
              </w:tabs>
              <w:jc w:val="center"/>
              <w:rPr>
                <w:lang w:val="sr-Cyrl-RS"/>
              </w:rPr>
            </w:pPr>
            <w:r>
              <w:rPr>
                <w:lang w:val="sr-Cyrl-RS"/>
              </w:rPr>
              <w:lastRenderedPageBreak/>
              <w:t>28</w:t>
            </w:r>
          </w:p>
        </w:tc>
        <w:tc>
          <w:tcPr>
            <w:tcW w:w="4207" w:type="dxa"/>
          </w:tcPr>
          <w:p w14:paraId="5712E149" w14:textId="77777777" w:rsidR="0079104D" w:rsidRPr="007877F0" w:rsidRDefault="0079104D" w:rsidP="002F7748">
            <w:pPr>
              <w:tabs>
                <w:tab w:val="left" w:pos="8352"/>
              </w:tabs>
            </w:pPr>
            <w:r w:rsidRPr="007877F0">
              <w:t>Нaлог за рад</w:t>
            </w:r>
          </w:p>
          <w:p w14:paraId="6BBA575B" w14:textId="77777777" w:rsidR="0079104D" w:rsidRDefault="0079104D" w:rsidP="002F7748">
            <w:pPr>
              <w:tabs>
                <w:tab w:val="left" w:pos="720"/>
                <w:tab w:val="left" w:pos="8352"/>
              </w:tabs>
            </w:pPr>
            <w:r w:rsidRPr="007877F0">
              <w:t>Блок  од 100 листова, формата А4, папир NCR 1+1,</w:t>
            </w:r>
            <w:r>
              <w:rPr>
                <w:lang w:val="sr-Cyrl-RS"/>
              </w:rPr>
              <w:t xml:space="preserve"> </w:t>
            </w:r>
            <w:r w:rsidRPr="007877F0">
              <w:t>кламован, перфориран  са леве стране, штампа у црној боји,корице натрон</w:t>
            </w:r>
          </w:p>
          <w:p w14:paraId="7EC847BC" w14:textId="51CE204F" w:rsidR="00DD4CB6" w:rsidRPr="00416CD8" w:rsidRDefault="00DD4CB6" w:rsidP="002F7748">
            <w:pPr>
              <w:tabs>
                <w:tab w:val="left" w:pos="720"/>
                <w:tab w:val="left" w:pos="8352"/>
              </w:tabs>
              <w:rPr>
                <w:bCs/>
                <w:lang w:val="sr-Cyrl-RS"/>
              </w:rPr>
            </w:pPr>
          </w:p>
        </w:tc>
        <w:tc>
          <w:tcPr>
            <w:tcW w:w="1350" w:type="dxa"/>
            <w:vAlign w:val="center"/>
          </w:tcPr>
          <w:p w14:paraId="4A067BEE" w14:textId="0DA1483A"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6474EA3C" w14:textId="1C2CACAC" w:rsidR="0079104D" w:rsidRDefault="0079104D" w:rsidP="002F7748">
            <w:pPr>
              <w:tabs>
                <w:tab w:val="left" w:pos="720"/>
                <w:tab w:val="left" w:pos="8352"/>
              </w:tabs>
              <w:jc w:val="center"/>
              <w:rPr>
                <w:lang w:val="ru-RU"/>
              </w:rPr>
            </w:pPr>
            <w:r w:rsidRPr="007877F0">
              <w:t>40</w:t>
            </w:r>
          </w:p>
        </w:tc>
        <w:tc>
          <w:tcPr>
            <w:tcW w:w="1710" w:type="dxa"/>
            <w:vAlign w:val="bottom"/>
          </w:tcPr>
          <w:p w14:paraId="744AF236" w14:textId="77777777" w:rsidR="0079104D" w:rsidRPr="00223C1B" w:rsidRDefault="0079104D" w:rsidP="002F7748">
            <w:pPr>
              <w:tabs>
                <w:tab w:val="left" w:pos="8352"/>
              </w:tabs>
              <w:jc w:val="center"/>
              <w:rPr>
                <w:lang w:eastAsia="sr-Latn-RS"/>
              </w:rPr>
            </w:pPr>
          </w:p>
        </w:tc>
        <w:tc>
          <w:tcPr>
            <w:tcW w:w="1710" w:type="dxa"/>
          </w:tcPr>
          <w:p w14:paraId="7A3AE977" w14:textId="77777777" w:rsidR="0079104D" w:rsidRPr="00223C1B" w:rsidRDefault="0079104D" w:rsidP="002F7748">
            <w:pPr>
              <w:tabs>
                <w:tab w:val="left" w:pos="8352"/>
              </w:tabs>
            </w:pPr>
          </w:p>
        </w:tc>
        <w:tc>
          <w:tcPr>
            <w:tcW w:w="1620" w:type="dxa"/>
          </w:tcPr>
          <w:p w14:paraId="411B7124" w14:textId="77777777" w:rsidR="0079104D" w:rsidRPr="00223C1B" w:rsidRDefault="0079104D" w:rsidP="002F7748">
            <w:pPr>
              <w:tabs>
                <w:tab w:val="left" w:pos="8352"/>
              </w:tabs>
            </w:pPr>
          </w:p>
        </w:tc>
        <w:tc>
          <w:tcPr>
            <w:tcW w:w="2250" w:type="dxa"/>
          </w:tcPr>
          <w:p w14:paraId="54D0561B" w14:textId="77777777" w:rsidR="0079104D" w:rsidRPr="00223C1B" w:rsidRDefault="0079104D" w:rsidP="002F7748">
            <w:pPr>
              <w:tabs>
                <w:tab w:val="left" w:pos="8352"/>
              </w:tabs>
            </w:pPr>
          </w:p>
        </w:tc>
      </w:tr>
      <w:tr w:rsidR="0079104D" w:rsidRPr="00223C1B" w14:paraId="0D352A93" w14:textId="77777777" w:rsidTr="00441A60">
        <w:trPr>
          <w:trHeight w:val="621"/>
        </w:trPr>
        <w:tc>
          <w:tcPr>
            <w:tcW w:w="630" w:type="dxa"/>
            <w:vAlign w:val="center"/>
          </w:tcPr>
          <w:p w14:paraId="567EE9C7" w14:textId="1EA91397" w:rsidR="0079104D" w:rsidRDefault="0079104D" w:rsidP="002F7748">
            <w:pPr>
              <w:tabs>
                <w:tab w:val="left" w:pos="8352"/>
              </w:tabs>
              <w:jc w:val="center"/>
              <w:rPr>
                <w:lang w:val="sr-Cyrl-RS"/>
              </w:rPr>
            </w:pPr>
            <w:r>
              <w:rPr>
                <w:lang w:val="sr-Cyrl-RS"/>
              </w:rPr>
              <w:t>19</w:t>
            </w:r>
          </w:p>
        </w:tc>
        <w:tc>
          <w:tcPr>
            <w:tcW w:w="4207" w:type="dxa"/>
          </w:tcPr>
          <w:p w14:paraId="5761491E" w14:textId="77777777" w:rsidR="0079104D" w:rsidRPr="007877F0" w:rsidRDefault="0079104D" w:rsidP="002F7748">
            <w:pPr>
              <w:tabs>
                <w:tab w:val="left" w:pos="8352"/>
              </w:tabs>
            </w:pPr>
            <w:r w:rsidRPr="007877F0">
              <w:t>Дозвола за рад</w:t>
            </w:r>
          </w:p>
          <w:p w14:paraId="5DDB6B5B" w14:textId="4A3EE5C1" w:rsidR="0079104D" w:rsidRPr="00416CD8" w:rsidRDefault="0079104D" w:rsidP="002F7748">
            <w:pPr>
              <w:tabs>
                <w:tab w:val="left" w:pos="720"/>
                <w:tab w:val="left" w:pos="8352"/>
              </w:tabs>
              <w:rPr>
                <w:bCs/>
                <w:lang w:val="sr-Cyrl-RS"/>
              </w:rPr>
            </w:pPr>
            <w:r>
              <w:t>Блок  од 100 листова карбон</w:t>
            </w:r>
            <w:r w:rsidRPr="007877F0">
              <w:t>, формата А4, папир NCR 1+1,</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tc>
        <w:tc>
          <w:tcPr>
            <w:tcW w:w="1350" w:type="dxa"/>
            <w:vAlign w:val="center"/>
          </w:tcPr>
          <w:p w14:paraId="5BF0E5BF" w14:textId="43567192"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45B269C2" w14:textId="1C38657C" w:rsidR="0079104D" w:rsidRDefault="0079104D" w:rsidP="002F7748">
            <w:pPr>
              <w:tabs>
                <w:tab w:val="left" w:pos="720"/>
                <w:tab w:val="left" w:pos="8352"/>
              </w:tabs>
              <w:jc w:val="center"/>
              <w:rPr>
                <w:lang w:val="ru-RU"/>
              </w:rPr>
            </w:pPr>
            <w:r w:rsidRPr="007877F0">
              <w:t>20</w:t>
            </w:r>
          </w:p>
        </w:tc>
        <w:tc>
          <w:tcPr>
            <w:tcW w:w="1710" w:type="dxa"/>
            <w:vAlign w:val="bottom"/>
          </w:tcPr>
          <w:p w14:paraId="6890204D" w14:textId="77777777" w:rsidR="0079104D" w:rsidRPr="00223C1B" w:rsidRDefault="0079104D" w:rsidP="002F7748">
            <w:pPr>
              <w:tabs>
                <w:tab w:val="left" w:pos="8352"/>
              </w:tabs>
              <w:jc w:val="center"/>
              <w:rPr>
                <w:lang w:eastAsia="sr-Latn-RS"/>
              </w:rPr>
            </w:pPr>
          </w:p>
        </w:tc>
        <w:tc>
          <w:tcPr>
            <w:tcW w:w="1710" w:type="dxa"/>
          </w:tcPr>
          <w:p w14:paraId="7C34083B" w14:textId="77777777" w:rsidR="0079104D" w:rsidRPr="00223C1B" w:rsidRDefault="0079104D" w:rsidP="002F7748">
            <w:pPr>
              <w:tabs>
                <w:tab w:val="left" w:pos="8352"/>
              </w:tabs>
            </w:pPr>
          </w:p>
        </w:tc>
        <w:tc>
          <w:tcPr>
            <w:tcW w:w="1620" w:type="dxa"/>
          </w:tcPr>
          <w:p w14:paraId="732CAC9A" w14:textId="77777777" w:rsidR="0079104D" w:rsidRPr="00223C1B" w:rsidRDefault="0079104D" w:rsidP="002F7748">
            <w:pPr>
              <w:tabs>
                <w:tab w:val="left" w:pos="8352"/>
              </w:tabs>
            </w:pPr>
          </w:p>
        </w:tc>
        <w:tc>
          <w:tcPr>
            <w:tcW w:w="2250" w:type="dxa"/>
          </w:tcPr>
          <w:p w14:paraId="13E682D0" w14:textId="77777777" w:rsidR="0079104D" w:rsidRPr="00223C1B" w:rsidRDefault="0079104D" w:rsidP="002F7748">
            <w:pPr>
              <w:tabs>
                <w:tab w:val="left" w:pos="8352"/>
              </w:tabs>
            </w:pPr>
          </w:p>
        </w:tc>
      </w:tr>
      <w:tr w:rsidR="0079104D" w:rsidRPr="00223C1B" w14:paraId="6A1D283A" w14:textId="77777777" w:rsidTr="00441A60">
        <w:trPr>
          <w:trHeight w:val="621"/>
        </w:trPr>
        <w:tc>
          <w:tcPr>
            <w:tcW w:w="630" w:type="dxa"/>
            <w:vAlign w:val="center"/>
          </w:tcPr>
          <w:p w14:paraId="1947FF20" w14:textId="40FD903B" w:rsidR="0079104D" w:rsidRDefault="0079104D" w:rsidP="002F7748">
            <w:pPr>
              <w:tabs>
                <w:tab w:val="left" w:pos="8352"/>
              </w:tabs>
              <w:jc w:val="center"/>
              <w:rPr>
                <w:lang w:val="sr-Cyrl-RS"/>
              </w:rPr>
            </w:pPr>
            <w:r>
              <w:rPr>
                <w:lang w:val="sr-Cyrl-RS"/>
              </w:rPr>
              <w:t>30</w:t>
            </w:r>
          </w:p>
        </w:tc>
        <w:tc>
          <w:tcPr>
            <w:tcW w:w="4207" w:type="dxa"/>
          </w:tcPr>
          <w:p w14:paraId="5A92F7AE" w14:textId="77777777" w:rsidR="0079104D" w:rsidRPr="007877F0" w:rsidRDefault="0079104D" w:rsidP="002F7748">
            <w:pPr>
              <w:tabs>
                <w:tab w:val="left" w:pos="8352"/>
              </w:tabs>
            </w:pPr>
            <w:r w:rsidRPr="007877F0">
              <w:t>Књига кварова</w:t>
            </w:r>
          </w:p>
          <w:p w14:paraId="7A1335E1" w14:textId="5334BCA8" w:rsidR="0079104D" w:rsidRPr="00416CD8" w:rsidRDefault="0079104D" w:rsidP="002F7748">
            <w:pPr>
              <w:tabs>
                <w:tab w:val="left" w:pos="720"/>
                <w:tab w:val="left" w:pos="8352"/>
              </w:tabs>
              <w:rPr>
                <w:bCs/>
                <w:lang w:val="sr-Cyrl-RS"/>
              </w:rPr>
            </w:pPr>
            <w:r w:rsidRPr="007877F0">
              <w:t>Књига тврдог повеза од 100 листова, формата А4 (офсет), на средини проткана концем, штампа на две стране у црној боји,</w:t>
            </w:r>
            <w:r>
              <w:rPr>
                <w:lang w:val="sr-Cyrl-RS"/>
              </w:rPr>
              <w:t xml:space="preserve"> </w:t>
            </w:r>
            <w:r w:rsidRPr="007877F0">
              <w:t>корице натрон,</w:t>
            </w:r>
            <w:r>
              <w:rPr>
                <w:lang w:val="sr-Cyrl-RS"/>
              </w:rPr>
              <w:t xml:space="preserve"> </w:t>
            </w:r>
            <w:r w:rsidRPr="007877F0">
              <w:t>штама на предњој корици књиге</w:t>
            </w:r>
          </w:p>
        </w:tc>
        <w:tc>
          <w:tcPr>
            <w:tcW w:w="1350" w:type="dxa"/>
            <w:vAlign w:val="center"/>
          </w:tcPr>
          <w:p w14:paraId="08989EFC" w14:textId="2294D804"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4E06EEF9" w14:textId="1CD616CA" w:rsidR="0079104D" w:rsidRDefault="0079104D" w:rsidP="002F7748">
            <w:pPr>
              <w:tabs>
                <w:tab w:val="left" w:pos="720"/>
                <w:tab w:val="left" w:pos="8352"/>
              </w:tabs>
              <w:jc w:val="center"/>
              <w:rPr>
                <w:lang w:val="ru-RU"/>
              </w:rPr>
            </w:pPr>
            <w:r w:rsidRPr="007877F0">
              <w:t>20</w:t>
            </w:r>
          </w:p>
        </w:tc>
        <w:tc>
          <w:tcPr>
            <w:tcW w:w="1710" w:type="dxa"/>
            <w:vAlign w:val="bottom"/>
          </w:tcPr>
          <w:p w14:paraId="7B0AB892" w14:textId="77777777" w:rsidR="0079104D" w:rsidRPr="00223C1B" w:rsidRDefault="0079104D" w:rsidP="002F7748">
            <w:pPr>
              <w:tabs>
                <w:tab w:val="left" w:pos="8352"/>
              </w:tabs>
              <w:jc w:val="center"/>
              <w:rPr>
                <w:lang w:eastAsia="sr-Latn-RS"/>
              </w:rPr>
            </w:pPr>
          </w:p>
        </w:tc>
        <w:tc>
          <w:tcPr>
            <w:tcW w:w="1710" w:type="dxa"/>
          </w:tcPr>
          <w:p w14:paraId="6557AB61" w14:textId="77777777" w:rsidR="0079104D" w:rsidRPr="00223C1B" w:rsidRDefault="0079104D" w:rsidP="002F7748">
            <w:pPr>
              <w:tabs>
                <w:tab w:val="left" w:pos="8352"/>
              </w:tabs>
            </w:pPr>
          </w:p>
        </w:tc>
        <w:tc>
          <w:tcPr>
            <w:tcW w:w="1620" w:type="dxa"/>
          </w:tcPr>
          <w:p w14:paraId="6F568945" w14:textId="77777777" w:rsidR="0079104D" w:rsidRPr="00223C1B" w:rsidRDefault="0079104D" w:rsidP="002F7748">
            <w:pPr>
              <w:tabs>
                <w:tab w:val="left" w:pos="8352"/>
              </w:tabs>
            </w:pPr>
          </w:p>
        </w:tc>
        <w:tc>
          <w:tcPr>
            <w:tcW w:w="2250" w:type="dxa"/>
          </w:tcPr>
          <w:p w14:paraId="65DCFE85" w14:textId="77777777" w:rsidR="0079104D" w:rsidRPr="00223C1B" w:rsidRDefault="0079104D" w:rsidP="002F7748">
            <w:pPr>
              <w:tabs>
                <w:tab w:val="left" w:pos="8352"/>
              </w:tabs>
            </w:pPr>
          </w:p>
        </w:tc>
      </w:tr>
      <w:tr w:rsidR="0079104D" w:rsidRPr="00223C1B" w14:paraId="21B7C6E6" w14:textId="77777777" w:rsidTr="00441A60">
        <w:trPr>
          <w:trHeight w:val="621"/>
        </w:trPr>
        <w:tc>
          <w:tcPr>
            <w:tcW w:w="630" w:type="dxa"/>
            <w:vAlign w:val="center"/>
          </w:tcPr>
          <w:p w14:paraId="6148BC9F" w14:textId="768D6BFD" w:rsidR="0079104D" w:rsidRDefault="0079104D" w:rsidP="002F7748">
            <w:pPr>
              <w:tabs>
                <w:tab w:val="left" w:pos="8352"/>
              </w:tabs>
              <w:jc w:val="center"/>
              <w:rPr>
                <w:lang w:val="sr-Cyrl-RS"/>
              </w:rPr>
            </w:pPr>
            <w:r>
              <w:rPr>
                <w:lang w:val="sr-Cyrl-RS"/>
              </w:rPr>
              <w:t>31</w:t>
            </w:r>
          </w:p>
        </w:tc>
        <w:tc>
          <w:tcPr>
            <w:tcW w:w="4207" w:type="dxa"/>
          </w:tcPr>
          <w:p w14:paraId="2A74BB54" w14:textId="77777777" w:rsidR="0079104D" w:rsidRPr="00024717" w:rsidRDefault="0079104D" w:rsidP="002F7748">
            <w:pPr>
              <w:tabs>
                <w:tab w:val="left" w:pos="8352"/>
              </w:tabs>
              <w:rPr>
                <w:lang w:val="sr-Cyrl-RS"/>
              </w:rPr>
            </w:pPr>
            <w:r w:rsidRPr="007877F0">
              <w:t>Извештај служби општих и правних послова</w:t>
            </w:r>
            <w:r>
              <w:rPr>
                <w:lang w:val="sr-Cyrl-RS"/>
              </w:rPr>
              <w:t>.</w:t>
            </w:r>
          </w:p>
          <w:p w14:paraId="3E78F8ED" w14:textId="5B434714" w:rsidR="0079104D" w:rsidRPr="00416CD8" w:rsidRDefault="0079104D" w:rsidP="002F7748">
            <w:pPr>
              <w:tabs>
                <w:tab w:val="left" w:pos="720"/>
                <w:tab w:val="left" w:pos="8352"/>
              </w:tabs>
              <w:rPr>
                <w:bCs/>
                <w:lang w:val="sr-Cyrl-RS"/>
              </w:rPr>
            </w:pPr>
            <w:r w:rsidRPr="007877F0">
              <w:t>Блок  од 100 листова, формата А4, папир NCR 1+1,</w:t>
            </w:r>
            <w:r>
              <w:rPr>
                <w:lang w:val="sr-Cyrl-RS"/>
              </w:rPr>
              <w:t xml:space="preserve"> </w:t>
            </w:r>
            <w:r w:rsidRPr="007877F0">
              <w:t>кламован,</w:t>
            </w:r>
            <w:r>
              <w:t xml:space="preserve"> перфориран  са леве стране, </w:t>
            </w:r>
            <w:r w:rsidRPr="007877F0">
              <w:t>штампа у црној боји,</w:t>
            </w:r>
            <w:r>
              <w:rPr>
                <w:lang w:val="sr-Cyrl-RS"/>
              </w:rPr>
              <w:t xml:space="preserve"> </w:t>
            </w:r>
            <w:r w:rsidRPr="007877F0">
              <w:t>корице натрон</w:t>
            </w:r>
          </w:p>
        </w:tc>
        <w:tc>
          <w:tcPr>
            <w:tcW w:w="1350" w:type="dxa"/>
            <w:vAlign w:val="center"/>
          </w:tcPr>
          <w:p w14:paraId="465959F1" w14:textId="15E795C0"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41F27BC8" w14:textId="7B02316F" w:rsidR="0079104D" w:rsidRDefault="0079104D" w:rsidP="002F7748">
            <w:pPr>
              <w:tabs>
                <w:tab w:val="left" w:pos="720"/>
                <w:tab w:val="left" w:pos="8352"/>
              </w:tabs>
              <w:jc w:val="center"/>
              <w:rPr>
                <w:lang w:val="ru-RU"/>
              </w:rPr>
            </w:pPr>
            <w:r w:rsidRPr="007877F0">
              <w:t>10</w:t>
            </w:r>
          </w:p>
        </w:tc>
        <w:tc>
          <w:tcPr>
            <w:tcW w:w="1710" w:type="dxa"/>
            <w:vAlign w:val="bottom"/>
          </w:tcPr>
          <w:p w14:paraId="0E837FC6" w14:textId="77777777" w:rsidR="0079104D" w:rsidRPr="00223C1B" w:rsidRDefault="0079104D" w:rsidP="002F7748">
            <w:pPr>
              <w:tabs>
                <w:tab w:val="left" w:pos="8352"/>
              </w:tabs>
              <w:jc w:val="center"/>
              <w:rPr>
                <w:lang w:eastAsia="sr-Latn-RS"/>
              </w:rPr>
            </w:pPr>
          </w:p>
        </w:tc>
        <w:tc>
          <w:tcPr>
            <w:tcW w:w="1710" w:type="dxa"/>
          </w:tcPr>
          <w:p w14:paraId="65C999C8" w14:textId="77777777" w:rsidR="0079104D" w:rsidRPr="00223C1B" w:rsidRDefault="0079104D" w:rsidP="002F7748">
            <w:pPr>
              <w:tabs>
                <w:tab w:val="left" w:pos="8352"/>
              </w:tabs>
            </w:pPr>
          </w:p>
        </w:tc>
        <w:tc>
          <w:tcPr>
            <w:tcW w:w="1620" w:type="dxa"/>
          </w:tcPr>
          <w:p w14:paraId="021D791C" w14:textId="77777777" w:rsidR="0079104D" w:rsidRPr="00223C1B" w:rsidRDefault="0079104D" w:rsidP="002F7748">
            <w:pPr>
              <w:tabs>
                <w:tab w:val="left" w:pos="8352"/>
              </w:tabs>
            </w:pPr>
          </w:p>
        </w:tc>
        <w:tc>
          <w:tcPr>
            <w:tcW w:w="2250" w:type="dxa"/>
          </w:tcPr>
          <w:p w14:paraId="3FBBC66B" w14:textId="77777777" w:rsidR="0079104D" w:rsidRPr="00223C1B" w:rsidRDefault="0079104D" w:rsidP="002F7748">
            <w:pPr>
              <w:tabs>
                <w:tab w:val="left" w:pos="8352"/>
              </w:tabs>
            </w:pPr>
          </w:p>
        </w:tc>
      </w:tr>
      <w:tr w:rsidR="0079104D" w:rsidRPr="00223C1B" w14:paraId="5EA1CCFC" w14:textId="77777777" w:rsidTr="00441A60">
        <w:trPr>
          <w:trHeight w:val="621"/>
        </w:trPr>
        <w:tc>
          <w:tcPr>
            <w:tcW w:w="630" w:type="dxa"/>
            <w:vAlign w:val="center"/>
          </w:tcPr>
          <w:p w14:paraId="05937AF9" w14:textId="1A0DBBB3" w:rsidR="0079104D" w:rsidRDefault="0079104D" w:rsidP="002F7748">
            <w:pPr>
              <w:tabs>
                <w:tab w:val="left" w:pos="8352"/>
              </w:tabs>
              <w:jc w:val="center"/>
              <w:rPr>
                <w:lang w:val="sr-Cyrl-RS"/>
              </w:rPr>
            </w:pPr>
            <w:r w:rsidRPr="007877F0">
              <w:rPr>
                <w:lang w:val="sr-Cyrl-RS"/>
              </w:rPr>
              <w:t>32</w:t>
            </w:r>
          </w:p>
        </w:tc>
        <w:tc>
          <w:tcPr>
            <w:tcW w:w="4207" w:type="dxa"/>
          </w:tcPr>
          <w:p w14:paraId="1BE672CF" w14:textId="77777777" w:rsidR="0079104D" w:rsidRPr="00560E65" w:rsidRDefault="0079104D" w:rsidP="002F7748">
            <w:pPr>
              <w:tabs>
                <w:tab w:val="left" w:pos="8352"/>
              </w:tabs>
              <w:rPr>
                <w:lang w:val="sr-Cyrl-RS"/>
              </w:rPr>
            </w:pPr>
            <w:r w:rsidRPr="007877F0">
              <w:t>Књига кључева</w:t>
            </w:r>
            <w:r>
              <w:rPr>
                <w:lang w:val="sr-Cyrl-RS"/>
              </w:rPr>
              <w:t>.</w:t>
            </w:r>
          </w:p>
          <w:p w14:paraId="05E14E5E" w14:textId="72CF2C30" w:rsidR="0079104D" w:rsidRPr="00416CD8" w:rsidRDefault="0079104D" w:rsidP="002F7748">
            <w:pPr>
              <w:tabs>
                <w:tab w:val="left" w:pos="720"/>
                <w:tab w:val="left" w:pos="8352"/>
              </w:tabs>
              <w:rPr>
                <w:bCs/>
                <w:lang w:val="sr-Cyrl-RS"/>
              </w:rPr>
            </w:pPr>
            <w:r w:rsidRPr="007877F0">
              <w:t>Блок  од 100 листова (офсет), формата А4,</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tc>
        <w:tc>
          <w:tcPr>
            <w:tcW w:w="1350" w:type="dxa"/>
            <w:vAlign w:val="center"/>
          </w:tcPr>
          <w:p w14:paraId="596E7561" w14:textId="5C1207E5" w:rsidR="0079104D" w:rsidRDefault="0079104D" w:rsidP="002F7748">
            <w:pPr>
              <w:tabs>
                <w:tab w:val="left" w:pos="720"/>
                <w:tab w:val="left" w:pos="8352"/>
              </w:tabs>
              <w:jc w:val="center"/>
              <w:rPr>
                <w:lang w:val="ru-RU"/>
              </w:rPr>
            </w:pPr>
            <w:r w:rsidRPr="007877F0">
              <w:rPr>
                <w:lang w:val="sr-Cyrl-RS"/>
              </w:rPr>
              <w:t>ком</w:t>
            </w:r>
          </w:p>
        </w:tc>
        <w:tc>
          <w:tcPr>
            <w:tcW w:w="1530" w:type="dxa"/>
            <w:vAlign w:val="center"/>
          </w:tcPr>
          <w:p w14:paraId="2F88308F" w14:textId="4E947AB0" w:rsidR="0079104D" w:rsidRDefault="0079104D" w:rsidP="002F7748">
            <w:pPr>
              <w:tabs>
                <w:tab w:val="left" w:pos="720"/>
                <w:tab w:val="left" w:pos="8352"/>
              </w:tabs>
              <w:jc w:val="center"/>
              <w:rPr>
                <w:lang w:val="ru-RU"/>
              </w:rPr>
            </w:pPr>
            <w:r w:rsidRPr="007877F0">
              <w:t>10</w:t>
            </w:r>
          </w:p>
        </w:tc>
        <w:tc>
          <w:tcPr>
            <w:tcW w:w="1710" w:type="dxa"/>
            <w:vAlign w:val="bottom"/>
          </w:tcPr>
          <w:p w14:paraId="16BBB192" w14:textId="77777777" w:rsidR="0079104D" w:rsidRPr="00223C1B" w:rsidRDefault="0079104D" w:rsidP="002F7748">
            <w:pPr>
              <w:tabs>
                <w:tab w:val="left" w:pos="8352"/>
              </w:tabs>
              <w:jc w:val="center"/>
              <w:rPr>
                <w:lang w:eastAsia="sr-Latn-RS"/>
              </w:rPr>
            </w:pPr>
          </w:p>
        </w:tc>
        <w:tc>
          <w:tcPr>
            <w:tcW w:w="1710" w:type="dxa"/>
          </w:tcPr>
          <w:p w14:paraId="3997FCCA" w14:textId="77777777" w:rsidR="0079104D" w:rsidRPr="00223C1B" w:rsidRDefault="0079104D" w:rsidP="002F7748">
            <w:pPr>
              <w:tabs>
                <w:tab w:val="left" w:pos="8352"/>
              </w:tabs>
            </w:pPr>
          </w:p>
        </w:tc>
        <w:tc>
          <w:tcPr>
            <w:tcW w:w="1620" w:type="dxa"/>
          </w:tcPr>
          <w:p w14:paraId="16C9A78E" w14:textId="77777777" w:rsidR="0079104D" w:rsidRPr="00223C1B" w:rsidRDefault="0079104D" w:rsidP="002F7748">
            <w:pPr>
              <w:tabs>
                <w:tab w:val="left" w:pos="8352"/>
              </w:tabs>
            </w:pPr>
          </w:p>
        </w:tc>
        <w:tc>
          <w:tcPr>
            <w:tcW w:w="2250" w:type="dxa"/>
          </w:tcPr>
          <w:p w14:paraId="512DA1B7" w14:textId="77777777" w:rsidR="0079104D" w:rsidRPr="00223C1B" w:rsidRDefault="0079104D" w:rsidP="002F7748">
            <w:pPr>
              <w:tabs>
                <w:tab w:val="left" w:pos="8352"/>
              </w:tabs>
            </w:pPr>
          </w:p>
        </w:tc>
      </w:tr>
      <w:tr w:rsidR="0079104D" w:rsidRPr="00223C1B" w14:paraId="4A329483" w14:textId="77777777" w:rsidTr="00441A60">
        <w:trPr>
          <w:trHeight w:val="621"/>
        </w:trPr>
        <w:tc>
          <w:tcPr>
            <w:tcW w:w="630" w:type="dxa"/>
            <w:vAlign w:val="center"/>
          </w:tcPr>
          <w:p w14:paraId="4B451919" w14:textId="24072621" w:rsidR="0079104D" w:rsidRDefault="0079104D" w:rsidP="002F7748">
            <w:pPr>
              <w:tabs>
                <w:tab w:val="left" w:pos="8352"/>
              </w:tabs>
              <w:jc w:val="center"/>
              <w:rPr>
                <w:lang w:val="sr-Cyrl-RS"/>
              </w:rPr>
            </w:pPr>
            <w:r w:rsidRPr="007877F0">
              <w:rPr>
                <w:lang w:val="sr-Cyrl-RS"/>
              </w:rPr>
              <w:t>33</w:t>
            </w:r>
          </w:p>
        </w:tc>
        <w:tc>
          <w:tcPr>
            <w:tcW w:w="4207" w:type="dxa"/>
            <w:vAlign w:val="center"/>
          </w:tcPr>
          <w:p w14:paraId="414E74BD" w14:textId="77777777" w:rsidR="0079104D" w:rsidRPr="007877F0" w:rsidRDefault="0079104D" w:rsidP="002F7748">
            <w:pPr>
              <w:tabs>
                <w:tab w:val="left" w:pos="8352"/>
              </w:tabs>
            </w:pPr>
            <w:r w:rsidRPr="007877F0">
              <w:t>Дневни извештај о протоку ел.енергије</w:t>
            </w:r>
          </w:p>
          <w:p w14:paraId="34E0B5CA" w14:textId="79E14BB3" w:rsidR="0079104D" w:rsidRPr="00416CD8" w:rsidRDefault="0079104D" w:rsidP="002F7748">
            <w:pPr>
              <w:tabs>
                <w:tab w:val="left" w:pos="720"/>
                <w:tab w:val="left" w:pos="8352"/>
              </w:tabs>
              <w:rPr>
                <w:bCs/>
                <w:lang w:val="sr-Cyrl-RS"/>
              </w:rPr>
            </w:pPr>
            <w:r w:rsidRPr="007877F0">
              <w:t>Блок  од 100 листова (офсет), формата А4, кламован, перфориран са леве стране,   штампа у црној боји,</w:t>
            </w:r>
            <w:r>
              <w:rPr>
                <w:lang w:val="sr-Cyrl-RS"/>
              </w:rPr>
              <w:t xml:space="preserve"> </w:t>
            </w:r>
            <w:r w:rsidRPr="007877F0">
              <w:t>корице натрон</w:t>
            </w:r>
          </w:p>
        </w:tc>
        <w:tc>
          <w:tcPr>
            <w:tcW w:w="1350" w:type="dxa"/>
            <w:vAlign w:val="center"/>
          </w:tcPr>
          <w:p w14:paraId="165F0774" w14:textId="5E10C885" w:rsidR="0079104D" w:rsidRDefault="0079104D" w:rsidP="002F7748">
            <w:pPr>
              <w:tabs>
                <w:tab w:val="left" w:pos="720"/>
                <w:tab w:val="left" w:pos="8352"/>
              </w:tabs>
              <w:jc w:val="center"/>
              <w:rPr>
                <w:lang w:val="ru-RU"/>
              </w:rPr>
            </w:pPr>
            <w:r w:rsidRPr="007877F0">
              <w:rPr>
                <w:lang w:val="sr-Cyrl-RS"/>
              </w:rPr>
              <w:t>ком</w:t>
            </w:r>
          </w:p>
        </w:tc>
        <w:tc>
          <w:tcPr>
            <w:tcW w:w="1530" w:type="dxa"/>
            <w:vAlign w:val="center"/>
          </w:tcPr>
          <w:p w14:paraId="2BAADAD4" w14:textId="4D01835D" w:rsidR="0079104D" w:rsidRDefault="0079104D" w:rsidP="002F7748">
            <w:pPr>
              <w:tabs>
                <w:tab w:val="left" w:pos="720"/>
                <w:tab w:val="left" w:pos="8352"/>
              </w:tabs>
              <w:jc w:val="center"/>
              <w:rPr>
                <w:lang w:val="ru-RU"/>
              </w:rPr>
            </w:pPr>
            <w:r w:rsidRPr="007877F0">
              <w:t>20</w:t>
            </w:r>
          </w:p>
        </w:tc>
        <w:tc>
          <w:tcPr>
            <w:tcW w:w="1710" w:type="dxa"/>
            <w:vAlign w:val="bottom"/>
          </w:tcPr>
          <w:p w14:paraId="5499C5B0" w14:textId="77777777" w:rsidR="0079104D" w:rsidRPr="00223C1B" w:rsidRDefault="0079104D" w:rsidP="002F7748">
            <w:pPr>
              <w:tabs>
                <w:tab w:val="left" w:pos="8352"/>
              </w:tabs>
              <w:jc w:val="center"/>
              <w:rPr>
                <w:lang w:eastAsia="sr-Latn-RS"/>
              </w:rPr>
            </w:pPr>
          </w:p>
        </w:tc>
        <w:tc>
          <w:tcPr>
            <w:tcW w:w="1710" w:type="dxa"/>
          </w:tcPr>
          <w:p w14:paraId="2A41E680" w14:textId="77777777" w:rsidR="0079104D" w:rsidRPr="00223C1B" w:rsidRDefault="0079104D" w:rsidP="002F7748">
            <w:pPr>
              <w:tabs>
                <w:tab w:val="left" w:pos="8352"/>
              </w:tabs>
            </w:pPr>
          </w:p>
        </w:tc>
        <w:tc>
          <w:tcPr>
            <w:tcW w:w="1620" w:type="dxa"/>
          </w:tcPr>
          <w:p w14:paraId="3D34961D" w14:textId="77777777" w:rsidR="0079104D" w:rsidRPr="00223C1B" w:rsidRDefault="0079104D" w:rsidP="002F7748">
            <w:pPr>
              <w:tabs>
                <w:tab w:val="left" w:pos="8352"/>
              </w:tabs>
            </w:pPr>
          </w:p>
        </w:tc>
        <w:tc>
          <w:tcPr>
            <w:tcW w:w="2250" w:type="dxa"/>
          </w:tcPr>
          <w:p w14:paraId="256FB9AB" w14:textId="77777777" w:rsidR="0079104D" w:rsidRPr="00223C1B" w:rsidRDefault="0079104D" w:rsidP="002F7748">
            <w:pPr>
              <w:tabs>
                <w:tab w:val="left" w:pos="8352"/>
              </w:tabs>
            </w:pPr>
          </w:p>
        </w:tc>
      </w:tr>
      <w:tr w:rsidR="0079104D" w:rsidRPr="00223C1B" w14:paraId="6540977D" w14:textId="77777777" w:rsidTr="00441A60">
        <w:trPr>
          <w:trHeight w:val="621"/>
        </w:trPr>
        <w:tc>
          <w:tcPr>
            <w:tcW w:w="630" w:type="dxa"/>
            <w:vAlign w:val="center"/>
          </w:tcPr>
          <w:p w14:paraId="45349B4A" w14:textId="3ECD8999" w:rsidR="0079104D" w:rsidRDefault="0079104D" w:rsidP="002F7748">
            <w:pPr>
              <w:tabs>
                <w:tab w:val="left" w:pos="8352"/>
              </w:tabs>
              <w:jc w:val="center"/>
              <w:rPr>
                <w:lang w:val="sr-Cyrl-RS"/>
              </w:rPr>
            </w:pPr>
            <w:r w:rsidRPr="007877F0">
              <w:rPr>
                <w:lang w:val="sr-Cyrl-RS"/>
              </w:rPr>
              <w:lastRenderedPageBreak/>
              <w:t>34</w:t>
            </w:r>
          </w:p>
        </w:tc>
        <w:tc>
          <w:tcPr>
            <w:tcW w:w="4207" w:type="dxa"/>
            <w:vAlign w:val="center"/>
          </w:tcPr>
          <w:p w14:paraId="6E2492A3" w14:textId="77777777" w:rsidR="0079104D" w:rsidRPr="007877F0" w:rsidRDefault="0079104D" w:rsidP="002F7748">
            <w:pPr>
              <w:tabs>
                <w:tab w:val="left" w:pos="8352"/>
              </w:tabs>
            </w:pPr>
            <w:r w:rsidRPr="007877F0">
              <w:t>Дозвола за улазак</w:t>
            </w:r>
          </w:p>
          <w:p w14:paraId="240DD615" w14:textId="77777777" w:rsidR="0079104D" w:rsidRDefault="0079104D" w:rsidP="002F7748">
            <w:pPr>
              <w:tabs>
                <w:tab w:val="left" w:pos="720"/>
                <w:tab w:val="left" w:pos="8352"/>
              </w:tabs>
            </w:pPr>
            <w:r w:rsidRPr="007877F0">
              <w:t>Блок  од 100 листова (офсет), формата А4,</w:t>
            </w:r>
            <w:r>
              <w:rPr>
                <w:lang w:val="sr-Cyrl-RS"/>
              </w:rPr>
              <w:t xml:space="preserve"> </w:t>
            </w:r>
            <w:r w:rsidRPr="007877F0">
              <w:t xml:space="preserve">кламован, перфориран са леве стране,   </w:t>
            </w:r>
            <w:r w:rsidRPr="007877F0">
              <w:rPr>
                <w:u w:val="single"/>
              </w:rPr>
              <w:t>штампа на обе стране</w:t>
            </w:r>
            <w:r w:rsidRPr="007877F0">
              <w:t xml:space="preserve"> у црној боји,</w:t>
            </w:r>
            <w:r>
              <w:rPr>
                <w:lang w:val="sr-Cyrl-RS"/>
              </w:rPr>
              <w:t xml:space="preserve"> </w:t>
            </w:r>
            <w:r w:rsidRPr="007877F0">
              <w:t>корице натрон</w:t>
            </w:r>
          </w:p>
          <w:p w14:paraId="0E3642B9" w14:textId="758C57B6" w:rsidR="00DD4CB6" w:rsidRPr="00416CD8" w:rsidRDefault="00DD4CB6" w:rsidP="002F7748">
            <w:pPr>
              <w:tabs>
                <w:tab w:val="left" w:pos="720"/>
                <w:tab w:val="left" w:pos="8352"/>
              </w:tabs>
              <w:rPr>
                <w:bCs/>
                <w:lang w:val="sr-Cyrl-RS"/>
              </w:rPr>
            </w:pPr>
          </w:p>
        </w:tc>
        <w:tc>
          <w:tcPr>
            <w:tcW w:w="1350" w:type="dxa"/>
            <w:vAlign w:val="center"/>
          </w:tcPr>
          <w:p w14:paraId="60D77DF6" w14:textId="695D3A68" w:rsidR="0079104D" w:rsidRDefault="0079104D" w:rsidP="002F7748">
            <w:pPr>
              <w:tabs>
                <w:tab w:val="left" w:pos="720"/>
                <w:tab w:val="left" w:pos="8352"/>
              </w:tabs>
              <w:jc w:val="center"/>
              <w:rPr>
                <w:lang w:val="ru-RU"/>
              </w:rPr>
            </w:pPr>
            <w:r w:rsidRPr="007877F0">
              <w:rPr>
                <w:lang w:val="sr-Cyrl-RS"/>
              </w:rPr>
              <w:t>ком</w:t>
            </w:r>
          </w:p>
        </w:tc>
        <w:tc>
          <w:tcPr>
            <w:tcW w:w="1530" w:type="dxa"/>
            <w:vAlign w:val="center"/>
          </w:tcPr>
          <w:p w14:paraId="52AA68B4" w14:textId="062D466E" w:rsidR="0079104D" w:rsidRDefault="0079104D" w:rsidP="002F7748">
            <w:pPr>
              <w:tabs>
                <w:tab w:val="left" w:pos="720"/>
                <w:tab w:val="left" w:pos="8352"/>
              </w:tabs>
              <w:jc w:val="center"/>
              <w:rPr>
                <w:lang w:val="ru-RU"/>
              </w:rPr>
            </w:pPr>
            <w:r w:rsidRPr="007877F0">
              <w:t>20</w:t>
            </w:r>
          </w:p>
        </w:tc>
        <w:tc>
          <w:tcPr>
            <w:tcW w:w="1710" w:type="dxa"/>
            <w:vAlign w:val="bottom"/>
          </w:tcPr>
          <w:p w14:paraId="6E7FB5C0" w14:textId="77777777" w:rsidR="0079104D" w:rsidRPr="00223C1B" w:rsidRDefault="0079104D" w:rsidP="002F7748">
            <w:pPr>
              <w:tabs>
                <w:tab w:val="left" w:pos="8352"/>
              </w:tabs>
              <w:jc w:val="center"/>
              <w:rPr>
                <w:lang w:eastAsia="sr-Latn-RS"/>
              </w:rPr>
            </w:pPr>
          </w:p>
        </w:tc>
        <w:tc>
          <w:tcPr>
            <w:tcW w:w="1710" w:type="dxa"/>
          </w:tcPr>
          <w:p w14:paraId="346C8A53" w14:textId="77777777" w:rsidR="0079104D" w:rsidRPr="00223C1B" w:rsidRDefault="0079104D" w:rsidP="002F7748">
            <w:pPr>
              <w:tabs>
                <w:tab w:val="left" w:pos="8352"/>
              </w:tabs>
            </w:pPr>
          </w:p>
        </w:tc>
        <w:tc>
          <w:tcPr>
            <w:tcW w:w="1620" w:type="dxa"/>
          </w:tcPr>
          <w:p w14:paraId="43036A7E" w14:textId="77777777" w:rsidR="0079104D" w:rsidRPr="00223C1B" w:rsidRDefault="0079104D" w:rsidP="002F7748">
            <w:pPr>
              <w:tabs>
                <w:tab w:val="left" w:pos="8352"/>
              </w:tabs>
            </w:pPr>
          </w:p>
        </w:tc>
        <w:tc>
          <w:tcPr>
            <w:tcW w:w="2250" w:type="dxa"/>
          </w:tcPr>
          <w:p w14:paraId="75194387" w14:textId="77777777" w:rsidR="0079104D" w:rsidRPr="00223C1B" w:rsidRDefault="0079104D" w:rsidP="002F7748">
            <w:pPr>
              <w:tabs>
                <w:tab w:val="left" w:pos="8352"/>
              </w:tabs>
            </w:pPr>
          </w:p>
        </w:tc>
      </w:tr>
      <w:tr w:rsidR="0079104D" w:rsidRPr="00223C1B" w14:paraId="05407E67" w14:textId="77777777" w:rsidTr="00441A60">
        <w:trPr>
          <w:trHeight w:val="621"/>
        </w:trPr>
        <w:tc>
          <w:tcPr>
            <w:tcW w:w="630" w:type="dxa"/>
            <w:vAlign w:val="center"/>
          </w:tcPr>
          <w:p w14:paraId="6FDF92DB" w14:textId="4AC059CA" w:rsidR="0079104D" w:rsidRDefault="0079104D" w:rsidP="002F7748">
            <w:pPr>
              <w:tabs>
                <w:tab w:val="left" w:pos="8352"/>
              </w:tabs>
              <w:jc w:val="center"/>
              <w:rPr>
                <w:lang w:val="sr-Cyrl-RS"/>
              </w:rPr>
            </w:pPr>
            <w:r w:rsidRPr="007877F0">
              <w:rPr>
                <w:lang w:val="sr-Cyrl-RS"/>
              </w:rPr>
              <w:t>35</w:t>
            </w:r>
          </w:p>
        </w:tc>
        <w:tc>
          <w:tcPr>
            <w:tcW w:w="4207" w:type="dxa"/>
            <w:vAlign w:val="center"/>
          </w:tcPr>
          <w:p w14:paraId="504175B8" w14:textId="77777777" w:rsidR="0079104D" w:rsidRPr="007877F0" w:rsidRDefault="0079104D" w:rsidP="002F7748">
            <w:pPr>
              <w:tabs>
                <w:tab w:val="left" w:pos="8352"/>
              </w:tabs>
            </w:pPr>
            <w:r w:rsidRPr="007877F0">
              <w:t>Захтев за рад</w:t>
            </w:r>
          </w:p>
          <w:p w14:paraId="0C783620" w14:textId="77777777" w:rsidR="0079104D" w:rsidRDefault="0079104D" w:rsidP="002F7748">
            <w:pPr>
              <w:tabs>
                <w:tab w:val="left" w:pos="720"/>
                <w:tab w:val="left" w:pos="8352"/>
              </w:tabs>
            </w:pPr>
            <w:r w:rsidRPr="007877F0">
              <w:t>Блок  од 100 листова, формата А4, папир NCR 1+1,</w:t>
            </w:r>
            <w:r>
              <w:rPr>
                <w:lang w:val="sr-Cyrl-RS"/>
              </w:rPr>
              <w:t xml:space="preserve"> </w:t>
            </w:r>
            <w:r w:rsidRPr="007877F0">
              <w:t xml:space="preserve">кламован, перфориран са леве стране, </w:t>
            </w:r>
            <w:r w:rsidRPr="007877F0">
              <w:rPr>
                <w:u w:val="single"/>
              </w:rPr>
              <w:t>штампа на обе стране</w:t>
            </w:r>
            <w:r w:rsidRPr="007877F0">
              <w:t xml:space="preserve"> у црној боји,</w:t>
            </w:r>
            <w:r>
              <w:rPr>
                <w:lang w:val="sr-Cyrl-RS"/>
              </w:rPr>
              <w:t xml:space="preserve"> </w:t>
            </w:r>
            <w:r w:rsidRPr="007877F0">
              <w:t>корице натрон</w:t>
            </w:r>
          </w:p>
          <w:p w14:paraId="6F11D83D" w14:textId="5BF977DD" w:rsidR="00DD4CB6" w:rsidRPr="00416CD8" w:rsidRDefault="00DD4CB6" w:rsidP="002F7748">
            <w:pPr>
              <w:tabs>
                <w:tab w:val="left" w:pos="720"/>
                <w:tab w:val="left" w:pos="8352"/>
              </w:tabs>
              <w:rPr>
                <w:bCs/>
                <w:lang w:val="sr-Cyrl-RS"/>
              </w:rPr>
            </w:pPr>
          </w:p>
        </w:tc>
        <w:tc>
          <w:tcPr>
            <w:tcW w:w="1350" w:type="dxa"/>
            <w:vAlign w:val="center"/>
          </w:tcPr>
          <w:p w14:paraId="43970298" w14:textId="43324CD8" w:rsidR="0079104D" w:rsidRDefault="0079104D" w:rsidP="002F7748">
            <w:pPr>
              <w:tabs>
                <w:tab w:val="left" w:pos="720"/>
                <w:tab w:val="left" w:pos="8352"/>
              </w:tabs>
              <w:jc w:val="center"/>
              <w:rPr>
                <w:lang w:val="ru-RU"/>
              </w:rPr>
            </w:pPr>
            <w:r w:rsidRPr="007877F0">
              <w:rPr>
                <w:lang w:val="sr-Cyrl-RS"/>
              </w:rPr>
              <w:t>ком</w:t>
            </w:r>
          </w:p>
        </w:tc>
        <w:tc>
          <w:tcPr>
            <w:tcW w:w="1530" w:type="dxa"/>
            <w:vAlign w:val="center"/>
          </w:tcPr>
          <w:p w14:paraId="1AA17F98" w14:textId="49500DCB" w:rsidR="0079104D" w:rsidRDefault="0079104D" w:rsidP="002F7748">
            <w:pPr>
              <w:tabs>
                <w:tab w:val="left" w:pos="720"/>
                <w:tab w:val="left" w:pos="8352"/>
              </w:tabs>
              <w:jc w:val="center"/>
              <w:rPr>
                <w:lang w:val="ru-RU"/>
              </w:rPr>
            </w:pPr>
            <w:r w:rsidRPr="007877F0">
              <w:t>25</w:t>
            </w:r>
          </w:p>
        </w:tc>
        <w:tc>
          <w:tcPr>
            <w:tcW w:w="1710" w:type="dxa"/>
            <w:vAlign w:val="bottom"/>
          </w:tcPr>
          <w:p w14:paraId="40A89F31" w14:textId="77777777" w:rsidR="0079104D" w:rsidRPr="00223C1B" w:rsidRDefault="0079104D" w:rsidP="002F7748">
            <w:pPr>
              <w:tabs>
                <w:tab w:val="left" w:pos="8352"/>
              </w:tabs>
              <w:jc w:val="center"/>
              <w:rPr>
                <w:lang w:eastAsia="sr-Latn-RS"/>
              </w:rPr>
            </w:pPr>
          </w:p>
        </w:tc>
        <w:tc>
          <w:tcPr>
            <w:tcW w:w="1710" w:type="dxa"/>
          </w:tcPr>
          <w:p w14:paraId="1FF004C0" w14:textId="77777777" w:rsidR="0079104D" w:rsidRPr="00223C1B" w:rsidRDefault="0079104D" w:rsidP="002F7748">
            <w:pPr>
              <w:tabs>
                <w:tab w:val="left" w:pos="8352"/>
              </w:tabs>
            </w:pPr>
          </w:p>
        </w:tc>
        <w:tc>
          <w:tcPr>
            <w:tcW w:w="1620" w:type="dxa"/>
          </w:tcPr>
          <w:p w14:paraId="55F30D72" w14:textId="77777777" w:rsidR="0079104D" w:rsidRPr="00223C1B" w:rsidRDefault="0079104D" w:rsidP="002F7748">
            <w:pPr>
              <w:tabs>
                <w:tab w:val="left" w:pos="8352"/>
              </w:tabs>
            </w:pPr>
          </w:p>
        </w:tc>
        <w:tc>
          <w:tcPr>
            <w:tcW w:w="2250" w:type="dxa"/>
          </w:tcPr>
          <w:p w14:paraId="6857A421" w14:textId="77777777" w:rsidR="0079104D" w:rsidRPr="00223C1B" w:rsidRDefault="0079104D" w:rsidP="002F7748">
            <w:pPr>
              <w:tabs>
                <w:tab w:val="left" w:pos="8352"/>
              </w:tabs>
            </w:pPr>
          </w:p>
        </w:tc>
      </w:tr>
      <w:tr w:rsidR="0079104D" w:rsidRPr="00223C1B" w14:paraId="27C2F0A4" w14:textId="77777777" w:rsidTr="00441A60">
        <w:trPr>
          <w:trHeight w:val="621"/>
        </w:trPr>
        <w:tc>
          <w:tcPr>
            <w:tcW w:w="630" w:type="dxa"/>
            <w:vAlign w:val="center"/>
          </w:tcPr>
          <w:p w14:paraId="30B8B718" w14:textId="438986C9" w:rsidR="0079104D" w:rsidRDefault="0079104D" w:rsidP="002F7748">
            <w:pPr>
              <w:tabs>
                <w:tab w:val="left" w:pos="8352"/>
              </w:tabs>
              <w:jc w:val="center"/>
              <w:rPr>
                <w:lang w:val="sr-Cyrl-RS"/>
              </w:rPr>
            </w:pPr>
            <w:r w:rsidRPr="007877F0">
              <w:rPr>
                <w:lang w:val="sr-Cyrl-RS"/>
              </w:rPr>
              <w:t>36</w:t>
            </w:r>
          </w:p>
        </w:tc>
        <w:tc>
          <w:tcPr>
            <w:tcW w:w="4207" w:type="dxa"/>
            <w:vAlign w:val="center"/>
          </w:tcPr>
          <w:p w14:paraId="0E049507" w14:textId="77777777" w:rsidR="0079104D" w:rsidRPr="007877F0" w:rsidRDefault="0079104D" w:rsidP="002F7748">
            <w:pPr>
              <w:tabs>
                <w:tab w:val="left" w:pos="8352"/>
              </w:tabs>
            </w:pPr>
            <w:r w:rsidRPr="007877F0">
              <w:t>Обавештење</w:t>
            </w:r>
          </w:p>
          <w:p w14:paraId="3954D7AE" w14:textId="60D5F65F" w:rsidR="0079104D" w:rsidRPr="00416CD8" w:rsidRDefault="0079104D" w:rsidP="002F7748">
            <w:pPr>
              <w:tabs>
                <w:tab w:val="left" w:pos="720"/>
                <w:tab w:val="left" w:pos="8352"/>
              </w:tabs>
              <w:rPr>
                <w:bCs/>
                <w:lang w:val="sr-Cyrl-RS"/>
              </w:rPr>
            </w:pPr>
            <w:r w:rsidRPr="007877F0">
              <w:t>Појединачни обрасци (одвојени листови А4), формата А4, штампа  у црној боји,</w:t>
            </w:r>
            <w:r>
              <w:rPr>
                <w:lang w:val="sr-Cyrl-RS"/>
              </w:rPr>
              <w:t xml:space="preserve"> </w:t>
            </w:r>
            <w:r w:rsidRPr="007877F0">
              <w:t>перфорација по средини листа-хоризонтално</w:t>
            </w:r>
          </w:p>
        </w:tc>
        <w:tc>
          <w:tcPr>
            <w:tcW w:w="1350" w:type="dxa"/>
            <w:vAlign w:val="center"/>
          </w:tcPr>
          <w:p w14:paraId="4DB49754" w14:textId="0501CDA4" w:rsidR="0079104D" w:rsidRDefault="0079104D" w:rsidP="002F7748">
            <w:pPr>
              <w:tabs>
                <w:tab w:val="left" w:pos="720"/>
                <w:tab w:val="left" w:pos="8352"/>
              </w:tabs>
              <w:jc w:val="center"/>
              <w:rPr>
                <w:lang w:val="ru-RU"/>
              </w:rPr>
            </w:pPr>
            <w:r w:rsidRPr="007877F0">
              <w:t>блок</w:t>
            </w:r>
          </w:p>
        </w:tc>
        <w:tc>
          <w:tcPr>
            <w:tcW w:w="1530" w:type="dxa"/>
            <w:vAlign w:val="center"/>
          </w:tcPr>
          <w:p w14:paraId="06E309E4" w14:textId="38A9CAF2" w:rsidR="0079104D" w:rsidRDefault="0079104D" w:rsidP="002F7748">
            <w:pPr>
              <w:tabs>
                <w:tab w:val="left" w:pos="720"/>
                <w:tab w:val="left" w:pos="8352"/>
              </w:tabs>
              <w:jc w:val="center"/>
              <w:rPr>
                <w:lang w:val="ru-RU"/>
              </w:rPr>
            </w:pPr>
            <w:r>
              <w:t>1</w:t>
            </w:r>
            <w:r w:rsidRPr="007877F0">
              <w:t>00</w:t>
            </w:r>
          </w:p>
        </w:tc>
        <w:tc>
          <w:tcPr>
            <w:tcW w:w="1710" w:type="dxa"/>
            <w:vAlign w:val="bottom"/>
          </w:tcPr>
          <w:p w14:paraId="4EFF1930" w14:textId="77777777" w:rsidR="0079104D" w:rsidRPr="00223C1B" w:rsidRDefault="0079104D" w:rsidP="002F7748">
            <w:pPr>
              <w:tabs>
                <w:tab w:val="left" w:pos="8352"/>
              </w:tabs>
              <w:jc w:val="center"/>
              <w:rPr>
                <w:lang w:eastAsia="sr-Latn-RS"/>
              </w:rPr>
            </w:pPr>
          </w:p>
        </w:tc>
        <w:tc>
          <w:tcPr>
            <w:tcW w:w="1710" w:type="dxa"/>
          </w:tcPr>
          <w:p w14:paraId="2B762A78" w14:textId="77777777" w:rsidR="0079104D" w:rsidRPr="00223C1B" w:rsidRDefault="0079104D" w:rsidP="002F7748">
            <w:pPr>
              <w:tabs>
                <w:tab w:val="left" w:pos="8352"/>
              </w:tabs>
            </w:pPr>
          </w:p>
        </w:tc>
        <w:tc>
          <w:tcPr>
            <w:tcW w:w="1620" w:type="dxa"/>
          </w:tcPr>
          <w:p w14:paraId="6F4803E0" w14:textId="77777777" w:rsidR="0079104D" w:rsidRPr="00223C1B" w:rsidRDefault="0079104D" w:rsidP="002F7748">
            <w:pPr>
              <w:tabs>
                <w:tab w:val="left" w:pos="8352"/>
              </w:tabs>
            </w:pPr>
          </w:p>
        </w:tc>
        <w:tc>
          <w:tcPr>
            <w:tcW w:w="2250" w:type="dxa"/>
          </w:tcPr>
          <w:p w14:paraId="38C990C0" w14:textId="77777777" w:rsidR="0079104D" w:rsidRPr="00223C1B" w:rsidRDefault="0079104D" w:rsidP="002F7748">
            <w:pPr>
              <w:tabs>
                <w:tab w:val="left" w:pos="8352"/>
              </w:tabs>
            </w:pPr>
          </w:p>
        </w:tc>
      </w:tr>
      <w:tr w:rsidR="0079104D" w:rsidRPr="00223C1B" w14:paraId="12A2975D" w14:textId="77777777" w:rsidTr="00441A60">
        <w:trPr>
          <w:trHeight w:val="621"/>
        </w:trPr>
        <w:tc>
          <w:tcPr>
            <w:tcW w:w="630" w:type="dxa"/>
            <w:vAlign w:val="center"/>
          </w:tcPr>
          <w:p w14:paraId="7D241797" w14:textId="513CFDC1" w:rsidR="0079104D" w:rsidRDefault="0079104D" w:rsidP="002F7748">
            <w:pPr>
              <w:tabs>
                <w:tab w:val="left" w:pos="8352"/>
              </w:tabs>
              <w:jc w:val="center"/>
              <w:rPr>
                <w:lang w:val="sr-Cyrl-RS"/>
              </w:rPr>
            </w:pPr>
            <w:r w:rsidRPr="007877F0">
              <w:rPr>
                <w:lang w:val="sr-Cyrl-RS"/>
              </w:rPr>
              <w:t>37</w:t>
            </w:r>
          </w:p>
        </w:tc>
        <w:tc>
          <w:tcPr>
            <w:tcW w:w="4207" w:type="dxa"/>
          </w:tcPr>
          <w:p w14:paraId="2BDFB0E7" w14:textId="77777777" w:rsidR="0079104D" w:rsidRPr="007877F0" w:rsidRDefault="0079104D" w:rsidP="002F7748">
            <w:pPr>
              <w:tabs>
                <w:tab w:val="left" w:pos="8352"/>
              </w:tabs>
            </w:pPr>
            <w:r w:rsidRPr="007877F0">
              <w:t xml:space="preserve">Извештај са очитавања бројила </w:t>
            </w:r>
          </w:p>
          <w:p w14:paraId="3F9254F3" w14:textId="77777777" w:rsidR="0079104D" w:rsidRDefault="0079104D" w:rsidP="002F7748">
            <w:pPr>
              <w:tabs>
                <w:tab w:val="left" w:pos="8352"/>
              </w:tabs>
            </w:pPr>
            <w:r w:rsidRPr="007877F0">
              <w:t>Појединачни обрасци (одвојени листови А4), формата А4, штампа  у црној боји</w:t>
            </w:r>
          </w:p>
          <w:p w14:paraId="6CAA03FF" w14:textId="77777777" w:rsidR="0079104D" w:rsidRPr="00416CD8" w:rsidRDefault="0079104D" w:rsidP="002F7748">
            <w:pPr>
              <w:tabs>
                <w:tab w:val="left" w:pos="720"/>
                <w:tab w:val="left" w:pos="8352"/>
              </w:tabs>
              <w:rPr>
                <w:bCs/>
                <w:lang w:val="sr-Cyrl-RS"/>
              </w:rPr>
            </w:pPr>
          </w:p>
        </w:tc>
        <w:tc>
          <w:tcPr>
            <w:tcW w:w="1350" w:type="dxa"/>
            <w:vAlign w:val="center"/>
          </w:tcPr>
          <w:p w14:paraId="376C08AF" w14:textId="6B166BA3" w:rsidR="0079104D" w:rsidRDefault="0079104D" w:rsidP="002F7748">
            <w:pPr>
              <w:tabs>
                <w:tab w:val="left" w:pos="720"/>
                <w:tab w:val="left" w:pos="8352"/>
              </w:tabs>
              <w:jc w:val="center"/>
              <w:rPr>
                <w:lang w:val="ru-RU"/>
              </w:rPr>
            </w:pPr>
            <w:r w:rsidRPr="007877F0">
              <w:t>блок</w:t>
            </w:r>
          </w:p>
        </w:tc>
        <w:tc>
          <w:tcPr>
            <w:tcW w:w="1530" w:type="dxa"/>
            <w:vAlign w:val="center"/>
          </w:tcPr>
          <w:p w14:paraId="51684F7D" w14:textId="782CA847" w:rsidR="0079104D" w:rsidRDefault="0079104D" w:rsidP="002F7748">
            <w:pPr>
              <w:tabs>
                <w:tab w:val="left" w:pos="720"/>
                <w:tab w:val="left" w:pos="8352"/>
              </w:tabs>
              <w:jc w:val="center"/>
              <w:rPr>
                <w:lang w:val="ru-RU"/>
              </w:rPr>
            </w:pPr>
            <w:r>
              <w:t>1</w:t>
            </w:r>
            <w:r w:rsidRPr="007877F0">
              <w:t>00</w:t>
            </w:r>
          </w:p>
        </w:tc>
        <w:tc>
          <w:tcPr>
            <w:tcW w:w="1710" w:type="dxa"/>
            <w:vAlign w:val="bottom"/>
          </w:tcPr>
          <w:p w14:paraId="29BE4002" w14:textId="77777777" w:rsidR="0079104D" w:rsidRPr="00223C1B" w:rsidRDefault="0079104D" w:rsidP="002F7748">
            <w:pPr>
              <w:tabs>
                <w:tab w:val="left" w:pos="8352"/>
              </w:tabs>
              <w:jc w:val="center"/>
              <w:rPr>
                <w:lang w:eastAsia="sr-Latn-RS"/>
              </w:rPr>
            </w:pPr>
          </w:p>
        </w:tc>
        <w:tc>
          <w:tcPr>
            <w:tcW w:w="1710" w:type="dxa"/>
          </w:tcPr>
          <w:p w14:paraId="02AA5F27" w14:textId="77777777" w:rsidR="0079104D" w:rsidRPr="00223C1B" w:rsidRDefault="0079104D" w:rsidP="002F7748">
            <w:pPr>
              <w:tabs>
                <w:tab w:val="left" w:pos="8352"/>
              </w:tabs>
            </w:pPr>
          </w:p>
        </w:tc>
        <w:tc>
          <w:tcPr>
            <w:tcW w:w="1620" w:type="dxa"/>
          </w:tcPr>
          <w:p w14:paraId="5D110726" w14:textId="77777777" w:rsidR="0079104D" w:rsidRPr="00223C1B" w:rsidRDefault="0079104D" w:rsidP="002F7748">
            <w:pPr>
              <w:tabs>
                <w:tab w:val="left" w:pos="8352"/>
              </w:tabs>
            </w:pPr>
          </w:p>
        </w:tc>
        <w:tc>
          <w:tcPr>
            <w:tcW w:w="2250" w:type="dxa"/>
          </w:tcPr>
          <w:p w14:paraId="714C2E8C" w14:textId="77777777" w:rsidR="0079104D" w:rsidRPr="00223C1B" w:rsidRDefault="0079104D" w:rsidP="002F7748">
            <w:pPr>
              <w:tabs>
                <w:tab w:val="left" w:pos="8352"/>
              </w:tabs>
            </w:pPr>
          </w:p>
        </w:tc>
      </w:tr>
      <w:tr w:rsidR="0079104D" w:rsidRPr="00223C1B" w14:paraId="14CDE506" w14:textId="77777777" w:rsidTr="00441A60">
        <w:trPr>
          <w:trHeight w:val="621"/>
        </w:trPr>
        <w:tc>
          <w:tcPr>
            <w:tcW w:w="630" w:type="dxa"/>
            <w:vAlign w:val="center"/>
          </w:tcPr>
          <w:p w14:paraId="15C3AC16" w14:textId="1CBD6DDF" w:rsidR="0079104D" w:rsidRDefault="0079104D" w:rsidP="002F7748">
            <w:pPr>
              <w:tabs>
                <w:tab w:val="left" w:pos="8352"/>
              </w:tabs>
              <w:jc w:val="center"/>
              <w:rPr>
                <w:lang w:val="sr-Cyrl-RS"/>
              </w:rPr>
            </w:pPr>
            <w:r w:rsidRPr="007877F0">
              <w:rPr>
                <w:lang w:val="sr-Cyrl-RS"/>
              </w:rPr>
              <w:t>38</w:t>
            </w:r>
          </w:p>
        </w:tc>
        <w:tc>
          <w:tcPr>
            <w:tcW w:w="4207" w:type="dxa"/>
          </w:tcPr>
          <w:p w14:paraId="2A2CC14E" w14:textId="77777777" w:rsidR="0079104D" w:rsidRPr="007877F0" w:rsidRDefault="0079104D" w:rsidP="002F7748">
            <w:pPr>
              <w:tabs>
                <w:tab w:val="left" w:pos="8352"/>
              </w:tabs>
            </w:pPr>
            <w:r w:rsidRPr="007877F0">
              <w:t>Захтев за исправку рачуна</w:t>
            </w:r>
          </w:p>
          <w:p w14:paraId="5B9F11B8" w14:textId="77777777" w:rsidR="0079104D" w:rsidRDefault="0079104D" w:rsidP="002F7748">
            <w:pPr>
              <w:tabs>
                <w:tab w:val="left" w:pos="720"/>
                <w:tab w:val="left" w:pos="8352"/>
              </w:tabs>
            </w:pPr>
            <w:r w:rsidRPr="007877F0">
              <w:t>Блок од 100 листова 1+0, формата А4, кламован, перфориран са леве стране,   штампа  у црној боји,</w:t>
            </w:r>
            <w:r>
              <w:rPr>
                <w:lang w:val="sr-Cyrl-RS"/>
              </w:rPr>
              <w:t xml:space="preserve"> </w:t>
            </w:r>
            <w:r w:rsidRPr="007877F0">
              <w:t>корице натрон</w:t>
            </w:r>
          </w:p>
          <w:p w14:paraId="0EAD824A" w14:textId="754B0F83" w:rsidR="00DD4CB6" w:rsidRPr="00416CD8" w:rsidRDefault="00DD4CB6" w:rsidP="002F7748">
            <w:pPr>
              <w:tabs>
                <w:tab w:val="left" w:pos="720"/>
                <w:tab w:val="left" w:pos="8352"/>
              </w:tabs>
              <w:rPr>
                <w:bCs/>
                <w:lang w:val="sr-Cyrl-RS"/>
              </w:rPr>
            </w:pPr>
          </w:p>
        </w:tc>
        <w:tc>
          <w:tcPr>
            <w:tcW w:w="1350" w:type="dxa"/>
            <w:vAlign w:val="center"/>
          </w:tcPr>
          <w:p w14:paraId="7F5A0B87" w14:textId="607A839A" w:rsidR="0079104D" w:rsidRDefault="0079104D" w:rsidP="002F7748">
            <w:pPr>
              <w:tabs>
                <w:tab w:val="left" w:pos="720"/>
                <w:tab w:val="left" w:pos="8352"/>
              </w:tabs>
              <w:jc w:val="center"/>
              <w:rPr>
                <w:lang w:val="ru-RU"/>
              </w:rPr>
            </w:pPr>
            <w:r w:rsidRPr="007877F0">
              <w:t>блок</w:t>
            </w:r>
          </w:p>
        </w:tc>
        <w:tc>
          <w:tcPr>
            <w:tcW w:w="1530" w:type="dxa"/>
            <w:vAlign w:val="center"/>
          </w:tcPr>
          <w:p w14:paraId="316C1080" w14:textId="3FCBDC79" w:rsidR="0079104D" w:rsidRDefault="0079104D" w:rsidP="002F7748">
            <w:pPr>
              <w:tabs>
                <w:tab w:val="left" w:pos="720"/>
                <w:tab w:val="left" w:pos="8352"/>
              </w:tabs>
              <w:jc w:val="center"/>
              <w:rPr>
                <w:lang w:val="ru-RU"/>
              </w:rPr>
            </w:pPr>
            <w:r>
              <w:t>200</w:t>
            </w:r>
          </w:p>
        </w:tc>
        <w:tc>
          <w:tcPr>
            <w:tcW w:w="1710" w:type="dxa"/>
            <w:vAlign w:val="bottom"/>
          </w:tcPr>
          <w:p w14:paraId="19C1BA25" w14:textId="77777777" w:rsidR="0079104D" w:rsidRPr="00223C1B" w:rsidRDefault="0079104D" w:rsidP="002F7748">
            <w:pPr>
              <w:tabs>
                <w:tab w:val="left" w:pos="8352"/>
              </w:tabs>
              <w:jc w:val="center"/>
              <w:rPr>
                <w:lang w:eastAsia="sr-Latn-RS"/>
              </w:rPr>
            </w:pPr>
          </w:p>
        </w:tc>
        <w:tc>
          <w:tcPr>
            <w:tcW w:w="1710" w:type="dxa"/>
          </w:tcPr>
          <w:p w14:paraId="380EE765" w14:textId="77777777" w:rsidR="0079104D" w:rsidRPr="00223C1B" w:rsidRDefault="0079104D" w:rsidP="002F7748">
            <w:pPr>
              <w:tabs>
                <w:tab w:val="left" w:pos="8352"/>
              </w:tabs>
            </w:pPr>
          </w:p>
        </w:tc>
        <w:tc>
          <w:tcPr>
            <w:tcW w:w="1620" w:type="dxa"/>
          </w:tcPr>
          <w:p w14:paraId="2ECFF23F" w14:textId="77777777" w:rsidR="0079104D" w:rsidRPr="00223C1B" w:rsidRDefault="0079104D" w:rsidP="002F7748">
            <w:pPr>
              <w:tabs>
                <w:tab w:val="left" w:pos="8352"/>
              </w:tabs>
            </w:pPr>
          </w:p>
        </w:tc>
        <w:tc>
          <w:tcPr>
            <w:tcW w:w="2250" w:type="dxa"/>
          </w:tcPr>
          <w:p w14:paraId="7A8D2B95" w14:textId="77777777" w:rsidR="0079104D" w:rsidRPr="00223C1B" w:rsidRDefault="0079104D" w:rsidP="002F7748">
            <w:pPr>
              <w:tabs>
                <w:tab w:val="left" w:pos="8352"/>
              </w:tabs>
            </w:pPr>
          </w:p>
        </w:tc>
      </w:tr>
      <w:tr w:rsidR="0079104D" w:rsidRPr="00223C1B" w14:paraId="09F9D8B4" w14:textId="77777777" w:rsidTr="00441A60">
        <w:trPr>
          <w:trHeight w:val="621"/>
        </w:trPr>
        <w:tc>
          <w:tcPr>
            <w:tcW w:w="630" w:type="dxa"/>
            <w:vAlign w:val="center"/>
          </w:tcPr>
          <w:p w14:paraId="714A59FE" w14:textId="48C04A96" w:rsidR="0079104D" w:rsidRDefault="0079104D" w:rsidP="002F7748">
            <w:pPr>
              <w:tabs>
                <w:tab w:val="left" w:pos="8352"/>
              </w:tabs>
              <w:jc w:val="center"/>
              <w:rPr>
                <w:lang w:val="sr-Cyrl-RS"/>
              </w:rPr>
            </w:pPr>
            <w:r>
              <w:rPr>
                <w:lang w:val="sr-Cyrl-RS"/>
              </w:rPr>
              <w:t>39</w:t>
            </w:r>
          </w:p>
        </w:tc>
        <w:tc>
          <w:tcPr>
            <w:tcW w:w="4207" w:type="dxa"/>
          </w:tcPr>
          <w:p w14:paraId="13FA398E" w14:textId="77777777" w:rsidR="0079104D" w:rsidRPr="007877F0" w:rsidRDefault="0079104D" w:rsidP="002F7748">
            <w:pPr>
              <w:tabs>
                <w:tab w:val="left" w:pos="8352"/>
              </w:tabs>
            </w:pPr>
            <w:r w:rsidRPr="007877F0">
              <w:t>Захтев за промену имена купца</w:t>
            </w:r>
          </w:p>
          <w:p w14:paraId="0BE75EDD" w14:textId="77777777" w:rsidR="0079104D" w:rsidRDefault="0079104D" w:rsidP="002F7748">
            <w:pPr>
              <w:tabs>
                <w:tab w:val="left" w:pos="720"/>
                <w:tab w:val="left" w:pos="8352"/>
              </w:tabs>
            </w:pPr>
            <w:r w:rsidRPr="007877F0">
              <w:t>Блок о</w:t>
            </w:r>
            <w:r>
              <w:t xml:space="preserve">д 100 листова 1+0, формата А4, </w:t>
            </w:r>
            <w:r w:rsidRPr="007877F0">
              <w:t>кламован, перфориран  са леве стране,   штампа  у црној боји,</w:t>
            </w:r>
            <w:r>
              <w:t xml:space="preserve"> </w:t>
            </w:r>
            <w:r w:rsidRPr="007877F0">
              <w:t>корице натрон</w:t>
            </w:r>
          </w:p>
          <w:p w14:paraId="4C6B67B9" w14:textId="31119E01" w:rsidR="00DD4CB6" w:rsidRPr="00416CD8" w:rsidRDefault="00DD4CB6" w:rsidP="002F7748">
            <w:pPr>
              <w:tabs>
                <w:tab w:val="left" w:pos="720"/>
                <w:tab w:val="left" w:pos="8352"/>
              </w:tabs>
              <w:rPr>
                <w:bCs/>
                <w:lang w:val="sr-Cyrl-RS"/>
              </w:rPr>
            </w:pPr>
          </w:p>
        </w:tc>
        <w:tc>
          <w:tcPr>
            <w:tcW w:w="1350" w:type="dxa"/>
            <w:vAlign w:val="center"/>
          </w:tcPr>
          <w:p w14:paraId="0EE2357C" w14:textId="06632BFC" w:rsidR="0079104D" w:rsidRDefault="0079104D" w:rsidP="002F7748">
            <w:pPr>
              <w:tabs>
                <w:tab w:val="left" w:pos="720"/>
                <w:tab w:val="left" w:pos="8352"/>
              </w:tabs>
              <w:jc w:val="center"/>
              <w:rPr>
                <w:lang w:val="ru-RU"/>
              </w:rPr>
            </w:pPr>
            <w:r w:rsidRPr="007877F0">
              <w:t>блок</w:t>
            </w:r>
          </w:p>
        </w:tc>
        <w:tc>
          <w:tcPr>
            <w:tcW w:w="1530" w:type="dxa"/>
            <w:vAlign w:val="center"/>
          </w:tcPr>
          <w:p w14:paraId="4F770730" w14:textId="499776A1" w:rsidR="0079104D" w:rsidRDefault="0079104D" w:rsidP="002F7748">
            <w:pPr>
              <w:tabs>
                <w:tab w:val="left" w:pos="720"/>
                <w:tab w:val="left" w:pos="8352"/>
              </w:tabs>
              <w:jc w:val="center"/>
              <w:rPr>
                <w:lang w:val="ru-RU"/>
              </w:rPr>
            </w:pPr>
            <w:r>
              <w:t>2</w:t>
            </w:r>
            <w:r w:rsidRPr="007877F0">
              <w:t>00</w:t>
            </w:r>
          </w:p>
        </w:tc>
        <w:tc>
          <w:tcPr>
            <w:tcW w:w="1710" w:type="dxa"/>
            <w:vAlign w:val="bottom"/>
          </w:tcPr>
          <w:p w14:paraId="245B9441" w14:textId="77777777" w:rsidR="0079104D" w:rsidRPr="00223C1B" w:rsidRDefault="0079104D" w:rsidP="002F7748">
            <w:pPr>
              <w:tabs>
                <w:tab w:val="left" w:pos="8352"/>
              </w:tabs>
              <w:jc w:val="center"/>
              <w:rPr>
                <w:lang w:eastAsia="sr-Latn-RS"/>
              </w:rPr>
            </w:pPr>
          </w:p>
        </w:tc>
        <w:tc>
          <w:tcPr>
            <w:tcW w:w="1710" w:type="dxa"/>
          </w:tcPr>
          <w:p w14:paraId="685356F4" w14:textId="77777777" w:rsidR="0079104D" w:rsidRPr="00223C1B" w:rsidRDefault="0079104D" w:rsidP="002F7748">
            <w:pPr>
              <w:tabs>
                <w:tab w:val="left" w:pos="8352"/>
              </w:tabs>
            </w:pPr>
          </w:p>
        </w:tc>
        <w:tc>
          <w:tcPr>
            <w:tcW w:w="1620" w:type="dxa"/>
          </w:tcPr>
          <w:p w14:paraId="603BCA92" w14:textId="77777777" w:rsidR="0079104D" w:rsidRPr="00223C1B" w:rsidRDefault="0079104D" w:rsidP="002F7748">
            <w:pPr>
              <w:tabs>
                <w:tab w:val="left" w:pos="8352"/>
              </w:tabs>
            </w:pPr>
          </w:p>
        </w:tc>
        <w:tc>
          <w:tcPr>
            <w:tcW w:w="2250" w:type="dxa"/>
          </w:tcPr>
          <w:p w14:paraId="70D72D82" w14:textId="77777777" w:rsidR="0079104D" w:rsidRPr="00223C1B" w:rsidRDefault="0079104D" w:rsidP="002F7748">
            <w:pPr>
              <w:tabs>
                <w:tab w:val="left" w:pos="8352"/>
              </w:tabs>
            </w:pPr>
          </w:p>
        </w:tc>
      </w:tr>
      <w:tr w:rsidR="0079104D" w:rsidRPr="00223C1B" w14:paraId="736B7CB7" w14:textId="77777777" w:rsidTr="00441A60">
        <w:trPr>
          <w:trHeight w:val="621"/>
        </w:trPr>
        <w:tc>
          <w:tcPr>
            <w:tcW w:w="630" w:type="dxa"/>
            <w:vAlign w:val="center"/>
          </w:tcPr>
          <w:p w14:paraId="03B33C29" w14:textId="16917881" w:rsidR="0079104D" w:rsidRDefault="0079104D" w:rsidP="002F7748">
            <w:pPr>
              <w:tabs>
                <w:tab w:val="left" w:pos="8352"/>
              </w:tabs>
              <w:jc w:val="center"/>
              <w:rPr>
                <w:lang w:val="sr-Cyrl-RS"/>
              </w:rPr>
            </w:pPr>
            <w:r>
              <w:rPr>
                <w:lang w:val="sr-Cyrl-RS"/>
              </w:rPr>
              <w:lastRenderedPageBreak/>
              <w:t>40</w:t>
            </w:r>
          </w:p>
        </w:tc>
        <w:tc>
          <w:tcPr>
            <w:tcW w:w="4207" w:type="dxa"/>
          </w:tcPr>
          <w:p w14:paraId="78B6D446" w14:textId="77777777" w:rsidR="00055744" w:rsidRDefault="00055744" w:rsidP="002F7748">
            <w:pPr>
              <w:tabs>
                <w:tab w:val="left" w:pos="8352"/>
              </w:tabs>
            </w:pPr>
          </w:p>
          <w:p w14:paraId="65C8A761" w14:textId="02EA7C7F" w:rsidR="0079104D" w:rsidRPr="007877F0" w:rsidRDefault="0079104D" w:rsidP="002F7748">
            <w:pPr>
              <w:tabs>
                <w:tab w:val="left" w:pos="8352"/>
              </w:tabs>
            </w:pPr>
            <w:r w:rsidRPr="007877F0">
              <w:t>Налог за контролу</w:t>
            </w:r>
          </w:p>
          <w:p w14:paraId="5DE8EDB1" w14:textId="77777777" w:rsidR="0079104D" w:rsidRDefault="0079104D" w:rsidP="002F7748">
            <w:pPr>
              <w:tabs>
                <w:tab w:val="left" w:pos="720"/>
                <w:tab w:val="left" w:pos="8352"/>
              </w:tabs>
            </w:pPr>
            <w:r w:rsidRPr="007877F0">
              <w:t>Блок од 100 листова, формата А4, папир NCR 1+1,</w:t>
            </w:r>
            <w:r>
              <w:rPr>
                <w:lang w:val="sr-Cyrl-RS"/>
              </w:rPr>
              <w:t xml:space="preserve"> </w:t>
            </w:r>
            <w:r w:rsidRPr="007877F0">
              <w:t>кламован, перфориран  са леве стране, штампа у црној боји,корице натрон</w:t>
            </w:r>
          </w:p>
          <w:p w14:paraId="0E17A01A" w14:textId="6FF67B66" w:rsidR="00DD4CB6" w:rsidRPr="00416CD8" w:rsidRDefault="00DD4CB6" w:rsidP="002F7748">
            <w:pPr>
              <w:tabs>
                <w:tab w:val="left" w:pos="720"/>
                <w:tab w:val="left" w:pos="8352"/>
              </w:tabs>
              <w:rPr>
                <w:bCs/>
                <w:lang w:val="sr-Cyrl-RS"/>
              </w:rPr>
            </w:pPr>
          </w:p>
        </w:tc>
        <w:tc>
          <w:tcPr>
            <w:tcW w:w="1350" w:type="dxa"/>
            <w:vAlign w:val="center"/>
          </w:tcPr>
          <w:p w14:paraId="58886D38" w14:textId="0216C85D" w:rsidR="0079104D" w:rsidRDefault="0079104D" w:rsidP="002F7748">
            <w:pPr>
              <w:tabs>
                <w:tab w:val="left" w:pos="720"/>
                <w:tab w:val="left" w:pos="8352"/>
              </w:tabs>
              <w:jc w:val="center"/>
              <w:rPr>
                <w:lang w:val="ru-RU"/>
              </w:rPr>
            </w:pPr>
            <w:r w:rsidRPr="007877F0">
              <w:t>блок</w:t>
            </w:r>
          </w:p>
        </w:tc>
        <w:tc>
          <w:tcPr>
            <w:tcW w:w="1530" w:type="dxa"/>
            <w:vAlign w:val="center"/>
          </w:tcPr>
          <w:p w14:paraId="3B65C98E" w14:textId="1586DAC2" w:rsidR="0079104D" w:rsidRDefault="0079104D" w:rsidP="002F7748">
            <w:pPr>
              <w:tabs>
                <w:tab w:val="left" w:pos="720"/>
                <w:tab w:val="left" w:pos="8352"/>
              </w:tabs>
              <w:jc w:val="center"/>
              <w:rPr>
                <w:lang w:val="ru-RU"/>
              </w:rPr>
            </w:pPr>
            <w:r>
              <w:t>5</w:t>
            </w:r>
            <w:r w:rsidRPr="007877F0">
              <w:t>0</w:t>
            </w:r>
          </w:p>
        </w:tc>
        <w:tc>
          <w:tcPr>
            <w:tcW w:w="1710" w:type="dxa"/>
            <w:vAlign w:val="bottom"/>
          </w:tcPr>
          <w:p w14:paraId="4AF22AB2" w14:textId="77777777" w:rsidR="0079104D" w:rsidRPr="00223C1B" w:rsidRDefault="0079104D" w:rsidP="002F7748">
            <w:pPr>
              <w:tabs>
                <w:tab w:val="left" w:pos="8352"/>
              </w:tabs>
              <w:jc w:val="center"/>
              <w:rPr>
                <w:lang w:eastAsia="sr-Latn-RS"/>
              </w:rPr>
            </w:pPr>
          </w:p>
        </w:tc>
        <w:tc>
          <w:tcPr>
            <w:tcW w:w="1710" w:type="dxa"/>
          </w:tcPr>
          <w:p w14:paraId="475CCDE6" w14:textId="77777777" w:rsidR="0079104D" w:rsidRPr="00223C1B" w:rsidRDefault="0079104D" w:rsidP="002F7748">
            <w:pPr>
              <w:tabs>
                <w:tab w:val="left" w:pos="8352"/>
              </w:tabs>
            </w:pPr>
          </w:p>
        </w:tc>
        <w:tc>
          <w:tcPr>
            <w:tcW w:w="1620" w:type="dxa"/>
          </w:tcPr>
          <w:p w14:paraId="4E53C539" w14:textId="77777777" w:rsidR="0079104D" w:rsidRPr="00223C1B" w:rsidRDefault="0079104D" w:rsidP="002F7748">
            <w:pPr>
              <w:tabs>
                <w:tab w:val="left" w:pos="8352"/>
              </w:tabs>
            </w:pPr>
          </w:p>
        </w:tc>
        <w:tc>
          <w:tcPr>
            <w:tcW w:w="2250" w:type="dxa"/>
          </w:tcPr>
          <w:p w14:paraId="7EC1FF49" w14:textId="77777777" w:rsidR="0079104D" w:rsidRPr="00223C1B" w:rsidRDefault="0079104D" w:rsidP="002F7748">
            <w:pPr>
              <w:tabs>
                <w:tab w:val="left" w:pos="8352"/>
              </w:tabs>
            </w:pPr>
          </w:p>
        </w:tc>
      </w:tr>
      <w:tr w:rsidR="0079104D" w:rsidRPr="00223C1B" w14:paraId="2E87B584" w14:textId="77777777" w:rsidTr="00441A60">
        <w:trPr>
          <w:trHeight w:val="621"/>
        </w:trPr>
        <w:tc>
          <w:tcPr>
            <w:tcW w:w="630" w:type="dxa"/>
            <w:vAlign w:val="center"/>
          </w:tcPr>
          <w:p w14:paraId="34A5697C" w14:textId="4A94249C" w:rsidR="0079104D" w:rsidRDefault="0079104D" w:rsidP="002F7748">
            <w:pPr>
              <w:tabs>
                <w:tab w:val="left" w:pos="8352"/>
              </w:tabs>
              <w:jc w:val="center"/>
              <w:rPr>
                <w:lang w:val="sr-Cyrl-RS"/>
              </w:rPr>
            </w:pPr>
            <w:r>
              <w:rPr>
                <w:lang w:val="sr-Cyrl-RS"/>
              </w:rPr>
              <w:t>41</w:t>
            </w:r>
          </w:p>
        </w:tc>
        <w:tc>
          <w:tcPr>
            <w:tcW w:w="4207" w:type="dxa"/>
          </w:tcPr>
          <w:p w14:paraId="60A5DF80" w14:textId="77777777" w:rsidR="00DD4CB6" w:rsidRDefault="00DD4CB6" w:rsidP="002F7748">
            <w:pPr>
              <w:tabs>
                <w:tab w:val="left" w:pos="8352"/>
              </w:tabs>
            </w:pPr>
          </w:p>
          <w:p w14:paraId="304D60A5" w14:textId="293B3D28" w:rsidR="0079104D" w:rsidRPr="007877F0" w:rsidRDefault="0079104D" w:rsidP="002F7748">
            <w:pPr>
              <w:tabs>
                <w:tab w:val="left" w:pos="8352"/>
              </w:tabs>
            </w:pPr>
            <w:r w:rsidRPr="007877F0">
              <w:t>Записник о контроли прикључка,</w:t>
            </w:r>
            <w:r>
              <w:rPr>
                <w:lang w:val="sr-Cyrl-RS"/>
              </w:rPr>
              <w:t xml:space="preserve"> </w:t>
            </w:r>
            <w:r w:rsidRPr="007877F0">
              <w:t>мерног места и инсталација (директно мерење)</w:t>
            </w:r>
          </w:p>
          <w:p w14:paraId="5275B97C" w14:textId="77777777" w:rsidR="0079104D" w:rsidRDefault="0079104D" w:rsidP="002F7748">
            <w:pPr>
              <w:tabs>
                <w:tab w:val="left" w:pos="720"/>
                <w:tab w:val="left" w:pos="8352"/>
              </w:tabs>
            </w:pPr>
            <w:r w:rsidRPr="007877F0">
              <w:t>Блок  од 100 листова, формата А4, папир NCR 1+2,</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p w14:paraId="48CC8A4B" w14:textId="346CF167" w:rsidR="00DD4CB6" w:rsidRPr="00416CD8" w:rsidRDefault="00DD4CB6" w:rsidP="002F7748">
            <w:pPr>
              <w:tabs>
                <w:tab w:val="left" w:pos="720"/>
                <w:tab w:val="left" w:pos="8352"/>
              </w:tabs>
              <w:rPr>
                <w:bCs/>
                <w:lang w:val="sr-Cyrl-RS"/>
              </w:rPr>
            </w:pPr>
          </w:p>
        </w:tc>
        <w:tc>
          <w:tcPr>
            <w:tcW w:w="1350" w:type="dxa"/>
            <w:vAlign w:val="center"/>
          </w:tcPr>
          <w:p w14:paraId="27599A77" w14:textId="2522ED3B" w:rsidR="0079104D" w:rsidRDefault="0079104D" w:rsidP="002F7748">
            <w:pPr>
              <w:tabs>
                <w:tab w:val="left" w:pos="720"/>
                <w:tab w:val="left" w:pos="8352"/>
              </w:tabs>
              <w:jc w:val="center"/>
              <w:rPr>
                <w:lang w:val="ru-RU"/>
              </w:rPr>
            </w:pPr>
            <w:r w:rsidRPr="007877F0">
              <w:t>блок</w:t>
            </w:r>
          </w:p>
        </w:tc>
        <w:tc>
          <w:tcPr>
            <w:tcW w:w="1530" w:type="dxa"/>
            <w:vAlign w:val="center"/>
          </w:tcPr>
          <w:p w14:paraId="69E24DB0" w14:textId="6B4B17A3" w:rsidR="0079104D" w:rsidRDefault="0079104D" w:rsidP="002F7748">
            <w:pPr>
              <w:tabs>
                <w:tab w:val="left" w:pos="720"/>
                <w:tab w:val="left" w:pos="8352"/>
              </w:tabs>
              <w:jc w:val="center"/>
              <w:rPr>
                <w:lang w:val="ru-RU"/>
              </w:rPr>
            </w:pPr>
            <w:r>
              <w:t>1</w:t>
            </w:r>
            <w:r w:rsidRPr="007877F0">
              <w:t>00</w:t>
            </w:r>
          </w:p>
        </w:tc>
        <w:tc>
          <w:tcPr>
            <w:tcW w:w="1710" w:type="dxa"/>
            <w:vAlign w:val="bottom"/>
          </w:tcPr>
          <w:p w14:paraId="29CB4F1A" w14:textId="77777777" w:rsidR="0079104D" w:rsidRPr="00223C1B" w:rsidRDefault="0079104D" w:rsidP="002F7748">
            <w:pPr>
              <w:tabs>
                <w:tab w:val="left" w:pos="8352"/>
              </w:tabs>
              <w:jc w:val="center"/>
              <w:rPr>
                <w:lang w:eastAsia="sr-Latn-RS"/>
              </w:rPr>
            </w:pPr>
          </w:p>
        </w:tc>
        <w:tc>
          <w:tcPr>
            <w:tcW w:w="1710" w:type="dxa"/>
          </w:tcPr>
          <w:p w14:paraId="77A65D14" w14:textId="77777777" w:rsidR="0079104D" w:rsidRPr="00223C1B" w:rsidRDefault="0079104D" w:rsidP="002F7748">
            <w:pPr>
              <w:tabs>
                <w:tab w:val="left" w:pos="8352"/>
              </w:tabs>
            </w:pPr>
          </w:p>
        </w:tc>
        <w:tc>
          <w:tcPr>
            <w:tcW w:w="1620" w:type="dxa"/>
          </w:tcPr>
          <w:p w14:paraId="444DB0CA" w14:textId="77777777" w:rsidR="0079104D" w:rsidRPr="00223C1B" w:rsidRDefault="0079104D" w:rsidP="002F7748">
            <w:pPr>
              <w:tabs>
                <w:tab w:val="left" w:pos="8352"/>
              </w:tabs>
            </w:pPr>
          </w:p>
        </w:tc>
        <w:tc>
          <w:tcPr>
            <w:tcW w:w="2250" w:type="dxa"/>
          </w:tcPr>
          <w:p w14:paraId="73841E34" w14:textId="77777777" w:rsidR="0079104D" w:rsidRPr="00223C1B" w:rsidRDefault="0079104D" w:rsidP="002F7748">
            <w:pPr>
              <w:tabs>
                <w:tab w:val="left" w:pos="8352"/>
              </w:tabs>
            </w:pPr>
          </w:p>
        </w:tc>
      </w:tr>
      <w:tr w:rsidR="0079104D" w:rsidRPr="00223C1B" w14:paraId="5F19BFE2" w14:textId="77777777" w:rsidTr="00441A60">
        <w:trPr>
          <w:trHeight w:val="621"/>
        </w:trPr>
        <w:tc>
          <w:tcPr>
            <w:tcW w:w="630" w:type="dxa"/>
            <w:vAlign w:val="center"/>
          </w:tcPr>
          <w:p w14:paraId="64839F04" w14:textId="5CD3829E" w:rsidR="0079104D" w:rsidRDefault="0079104D" w:rsidP="002F7748">
            <w:pPr>
              <w:tabs>
                <w:tab w:val="left" w:pos="8352"/>
              </w:tabs>
              <w:jc w:val="center"/>
              <w:rPr>
                <w:lang w:val="sr-Cyrl-RS"/>
              </w:rPr>
            </w:pPr>
            <w:r>
              <w:rPr>
                <w:lang w:val="sr-Cyrl-RS"/>
              </w:rPr>
              <w:t>42</w:t>
            </w:r>
          </w:p>
        </w:tc>
        <w:tc>
          <w:tcPr>
            <w:tcW w:w="4207" w:type="dxa"/>
          </w:tcPr>
          <w:p w14:paraId="44CE25C2" w14:textId="77777777" w:rsidR="00DD4CB6" w:rsidRDefault="00DD4CB6" w:rsidP="002F7748">
            <w:pPr>
              <w:tabs>
                <w:tab w:val="left" w:pos="8352"/>
              </w:tabs>
            </w:pPr>
          </w:p>
          <w:p w14:paraId="3946C7C2" w14:textId="488F842A" w:rsidR="0079104D" w:rsidRPr="007877F0" w:rsidRDefault="0079104D" w:rsidP="002F7748">
            <w:pPr>
              <w:tabs>
                <w:tab w:val="left" w:pos="8352"/>
              </w:tabs>
            </w:pPr>
            <w:r w:rsidRPr="007877F0">
              <w:t>Записник о контроли прикључка,</w:t>
            </w:r>
            <w:r>
              <w:t xml:space="preserve"> </w:t>
            </w:r>
            <w:r w:rsidRPr="007877F0">
              <w:t>мерног места и инсталација (полуиндиректно и индиректно мерење)</w:t>
            </w:r>
          </w:p>
          <w:p w14:paraId="6B6A2794" w14:textId="77777777" w:rsidR="0079104D" w:rsidRDefault="0079104D" w:rsidP="002F7748">
            <w:pPr>
              <w:tabs>
                <w:tab w:val="left" w:pos="8352"/>
              </w:tabs>
            </w:pPr>
            <w:r w:rsidRPr="007877F0">
              <w:t>Блок од 100 листова, формата А4, папир NCR 1+2,</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p w14:paraId="28785431" w14:textId="77777777" w:rsidR="0079104D" w:rsidRPr="00416CD8" w:rsidRDefault="0079104D" w:rsidP="002F7748">
            <w:pPr>
              <w:tabs>
                <w:tab w:val="left" w:pos="720"/>
                <w:tab w:val="left" w:pos="8352"/>
              </w:tabs>
              <w:rPr>
                <w:bCs/>
                <w:lang w:val="sr-Cyrl-RS"/>
              </w:rPr>
            </w:pPr>
          </w:p>
        </w:tc>
        <w:tc>
          <w:tcPr>
            <w:tcW w:w="1350" w:type="dxa"/>
            <w:vAlign w:val="center"/>
          </w:tcPr>
          <w:p w14:paraId="70E29342" w14:textId="7BBCEB6E" w:rsidR="0079104D" w:rsidRDefault="0079104D" w:rsidP="002F7748">
            <w:pPr>
              <w:tabs>
                <w:tab w:val="left" w:pos="720"/>
                <w:tab w:val="left" w:pos="8352"/>
              </w:tabs>
              <w:jc w:val="center"/>
              <w:rPr>
                <w:lang w:val="ru-RU"/>
              </w:rPr>
            </w:pPr>
            <w:r w:rsidRPr="007877F0">
              <w:t>блок</w:t>
            </w:r>
          </w:p>
        </w:tc>
        <w:tc>
          <w:tcPr>
            <w:tcW w:w="1530" w:type="dxa"/>
            <w:vAlign w:val="center"/>
          </w:tcPr>
          <w:p w14:paraId="2B42A4C8" w14:textId="48FC637D" w:rsidR="0079104D" w:rsidRDefault="0079104D" w:rsidP="002F7748">
            <w:pPr>
              <w:tabs>
                <w:tab w:val="left" w:pos="720"/>
                <w:tab w:val="left" w:pos="8352"/>
              </w:tabs>
              <w:jc w:val="center"/>
              <w:rPr>
                <w:lang w:val="ru-RU"/>
              </w:rPr>
            </w:pPr>
            <w:r w:rsidRPr="007877F0">
              <w:t>5</w:t>
            </w:r>
          </w:p>
        </w:tc>
        <w:tc>
          <w:tcPr>
            <w:tcW w:w="1710" w:type="dxa"/>
            <w:vAlign w:val="bottom"/>
          </w:tcPr>
          <w:p w14:paraId="36B86359" w14:textId="77777777" w:rsidR="0079104D" w:rsidRPr="00223C1B" w:rsidRDefault="0079104D" w:rsidP="002F7748">
            <w:pPr>
              <w:tabs>
                <w:tab w:val="left" w:pos="8352"/>
              </w:tabs>
              <w:jc w:val="center"/>
              <w:rPr>
                <w:lang w:eastAsia="sr-Latn-RS"/>
              </w:rPr>
            </w:pPr>
          </w:p>
        </w:tc>
        <w:tc>
          <w:tcPr>
            <w:tcW w:w="1710" w:type="dxa"/>
          </w:tcPr>
          <w:p w14:paraId="5AC82D3D" w14:textId="77777777" w:rsidR="0079104D" w:rsidRPr="00223C1B" w:rsidRDefault="0079104D" w:rsidP="002F7748">
            <w:pPr>
              <w:tabs>
                <w:tab w:val="left" w:pos="8352"/>
              </w:tabs>
            </w:pPr>
          </w:p>
        </w:tc>
        <w:tc>
          <w:tcPr>
            <w:tcW w:w="1620" w:type="dxa"/>
          </w:tcPr>
          <w:p w14:paraId="4C7C6A2E" w14:textId="77777777" w:rsidR="0079104D" w:rsidRPr="00223C1B" w:rsidRDefault="0079104D" w:rsidP="002F7748">
            <w:pPr>
              <w:tabs>
                <w:tab w:val="left" w:pos="8352"/>
              </w:tabs>
            </w:pPr>
          </w:p>
        </w:tc>
        <w:tc>
          <w:tcPr>
            <w:tcW w:w="2250" w:type="dxa"/>
          </w:tcPr>
          <w:p w14:paraId="5C024B90" w14:textId="77777777" w:rsidR="0079104D" w:rsidRPr="00223C1B" w:rsidRDefault="0079104D" w:rsidP="002F7748">
            <w:pPr>
              <w:tabs>
                <w:tab w:val="left" w:pos="8352"/>
              </w:tabs>
            </w:pPr>
          </w:p>
        </w:tc>
      </w:tr>
      <w:tr w:rsidR="0079104D" w:rsidRPr="00223C1B" w14:paraId="6442B2A4" w14:textId="77777777" w:rsidTr="00441A60">
        <w:trPr>
          <w:trHeight w:val="621"/>
        </w:trPr>
        <w:tc>
          <w:tcPr>
            <w:tcW w:w="630" w:type="dxa"/>
            <w:vAlign w:val="center"/>
          </w:tcPr>
          <w:p w14:paraId="2AC78343" w14:textId="24C07281" w:rsidR="0079104D" w:rsidRDefault="0079104D" w:rsidP="002F7748">
            <w:pPr>
              <w:tabs>
                <w:tab w:val="left" w:pos="8352"/>
              </w:tabs>
              <w:jc w:val="center"/>
              <w:rPr>
                <w:lang w:val="sr-Cyrl-RS"/>
              </w:rPr>
            </w:pPr>
            <w:r>
              <w:rPr>
                <w:lang w:val="sr-Cyrl-RS"/>
              </w:rPr>
              <w:t>43</w:t>
            </w:r>
          </w:p>
        </w:tc>
        <w:tc>
          <w:tcPr>
            <w:tcW w:w="4207" w:type="dxa"/>
          </w:tcPr>
          <w:p w14:paraId="0EB1772E" w14:textId="77777777" w:rsidR="00DD4CB6" w:rsidRDefault="00DD4CB6" w:rsidP="002F7748">
            <w:pPr>
              <w:tabs>
                <w:tab w:val="left" w:pos="8352"/>
              </w:tabs>
            </w:pPr>
          </w:p>
          <w:p w14:paraId="05F57C9C" w14:textId="3395A396" w:rsidR="0079104D" w:rsidRPr="007877F0" w:rsidRDefault="0079104D" w:rsidP="002F7748">
            <w:pPr>
              <w:tabs>
                <w:tab w:val="left" w:pos="8352"/>
              </w:tabs>
            </w:pPr>
            <w:r w:rsidRPr="007877F0">
              <w:t>Записник о неовлашћеном коришћењу ел.енергије</w:t>
            </w:r>
          </w:p>
          <w:p w14:paraId="7CDD4616" w14:textId="77777777" w:rsidR="0079104D" w:rsidRDefault="0079104D" w:rsidP="002F7748">
            <w:pPr>
              <w:tabs>
                <w:tab w:val="left" w:pos="720"/>
                <w:tab w:val="left" w:pos="8352"/>
              </w:tabs>
            </w:pPr>
            <w:r w:rsidRPr="007877F0">
              <w:t>Блок  од 100 лис</w:t>
            </w:r>
            <w:r>
              <w:t>това, формата А4, папир NCR 1+2</w:t>
            </w:r>
            <w:r w:rsidRPr="007877F0">
              <w:t>,</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p w14:paraId="43036CDE" w14:textId="3BBA806A" w:rsidR="00DD4CB6" w:rsidRPr="00416CD8" w:rsidRDefault="00DD4CB6" w:rsidP="002F7748">
            <w:pPr>
              <w:tabs>
                <w:tab w:val="left" w:pos="720"/>
                <w:tab w:val="left" w:pos="8352"/>
              </w:tabs>
              <w:rPr>
                <w:bCs/>
                <w:lang w:val="sr-Cyrl-RS"/>
              </w:rPr>
            </w:pPr>
          </w:p>
        </w:tc>
        <w:tc>
          <w:tcPr>
            <w:tcW w:w="1350" w:type="dxa"/>
            <w:vAlign w:val="center"/>
          </w:tcPr>
          <w:p w14:paraId="6B2232A1" w14:textId="4AD85B14" w:rsidR="0079104D" w:rsidRDefault="0079104D" w:rsidP="002F7748">
            <w:pPr>
              <w:tabs>
                <w:tab w:val="left" w:pos="720"/>
                <w:tab w:val="left" w:pos="8352"/>
              </w:tabs>
              <w:jc w:val="center"/>
              <w:rPr>
                <w:lang w:val="ru-RU"/>
              </w:rPr>
            </w:pPr>
            <w:r w:rsidRPr="007877F0">
              <w:t>блок</w:t>
            </w:r>
          </w:p>
        </w:tc>
        <w:tc>
          <w:tcPr>
            <w:tcW w:w="1530" w:type="dxa"/>
            <w:vAlign w:val="center"/>
          </w:tcPr>
          <w:p w14:paraId="75745E15" w14:textId="2E6A81BB" w:rsidR="0079104D" w:rsidRDefault="0079104D" w:rsidP="002F7748">
            <w:pPr>
              <w:tabs>
                <w:tab w:val="left" w:pos="720"/>
                <w:tab w:val="left" w:pos="8352"/>
              </w:tabs>
              <w:jc w:val="center"/>
              <w:rPr>
                <w:lang w:val="ru-RU"/>
              </w:rPr>
            </w:pPr>
            <w:r w:rsidRPr="007877F0">
              <w:t>35</w:t>
            </w:r>
          </w:p>
        </w:tc>
        <w:tc>
          <w:tcPr>
            <w:tcW w:w="1710" w:type="dxa"/>
            <w:vAlign w:val="bottom"/>
          </w:tcPr>
          <w:p w14:paraId="0C4A38E1" w14:textId="77777777" w:rsidR="0079104D" w:rsidRPr="00223C1B" w:rsidRDefault="0079104D" w:rsidP="002F7748">
            <w:pPr>
              <w:tabs>
                <w:tab w:val="left" w:pos="8352"/>
              </w:tabs>
              <w:jc w:val="center"/>
              <w:rPr>
                <w:lang w:eastAsia="sr-Latn-RS"/>
              </w:rPr>
            </w:pPr>
          </w:p>
        </w:tc>
        <w:tc>
          <w:tcPr>
            <w:tcW w:w="1710" w:type="dxa"/>
          </w:tcPr>
          <w:p w14:paraId="1674BCEC" w14:textId="77777777" w:rsidR="0079104D" w:rsidRPr="00223C1B" w:rsidRDefault="0079104D" w:rsidP="002F7748">
            <w:pPr>
              <w:tabs>
                <w:tab w:val="left" w:pos="8352"/>
              </w:tabs>
            </w:pPr>
          </w:p>
        </w:tc>
        <w:tc>
          <w:tcPr>
            <w:tcW w:w="1620" w:type="dxa"/>
          </w:tcPr>
          <w:p w14:paraId="17807185" w14:textId="77777777" w:rsidR="0079104D" w:rsidRPr="00223C1B" w:rsidRDefault="0079104D" w:rsidP="002F7748">
            <w:pPr>
              <w:tabs>
                <w:tab w:val="left" w:pos="8352"/>
              </w:tabs>
            </w:pPr>
          </w:p>
        </w:tc>
        <w:tc>
          <w:tcPr>
            <w:tcW w:w="2250" w:type="dxa"/>
          </w:tcPr>
          <w:p w14:paraId="358FAF3E" w14:textId="77777777" w:rsidR="0079104D" w:rsidRPr="00223C1B" w:rsidRDefault="0079104D" w:rsidP="002F7748">
            <w:pPr>
              <w:tabs>
                <w:tab w:val="left" w:pos="8352"/>
              </w:tabs>
            </w:pPr>
          </w:p>
        </w:tc>
      </w:tr>
      <w:tr w:rsidR="0079104D" w:rsidRPr="00223C1B" w14:paraId="4018AA99" w14:textId="77777777" w:rsidTr="00441A60">
        <w:trPr>
          <w:trHeight w:val="621"/>
        </w:trPr>
        <w:tc>
          <w:tcPr>
            <w:tcW w:w="630" w:type="dxa"/>
            <w:vAlign w:val="center"/>
          </w:tcPr>
          <w:p w14:paraId="0A476B46" w14:textId="5B3EF202" w:rsidR="0079104D" w:rsidRDefault="0079104D" w:rsidP="002F7748">
            <w:pPr>
              <w:tabs>
                <w:tab w:val="left" w:pos="8352"/>
              </w:tabs>
              <w:jc w:val="center"/>
              <w:rPr>
                <w:lang w:val="sr-Cyrl-RS"/>
              </w:rPr>
            </w:pPr>
            <w:r>
              <w:rPr>
                <w:lang w:val="sr-Cyrl-RS"/>
              </w:rPr>
              <w:lastRenderedPageBreak/>
              <w:t>44</w:t>
            </w:r>
          </w:p>
        </w:tc>
        <w:tc>
          <w:tcPr>
            <w:tcW w:w="4207" w:type="dxa"/>
          </w:tcPr>
          <w:p w14:paraId="2C66D0FE" w14:textId="77777777" w:rsidR="00DD4CB6" w:rsidRDefault="00DD4CB6" w:rsidP="002F7748">
            <w:pPr>
              <w:tabs>
                <w:tab w:val="left" w:pos="8352"/>
              </w:tabs>
            </w:pPr>
          </w:p>
          <w:p w14:paraId="18D70F72" w14:textId="68B61595" w:rsidR="0079104D" w:rsidRPr="007877F0" w:rsidRDefault="0079104D" w:rsidP="002F7748">
            <w:pPr>
              <w:tabs>
                <w:tab w:val="left" w:pos="8352"/>
              </w:tabs>
            </w:pPr>
            <w:r w:rsidRPr="007877F0">
              <w:t>Записник о неовлашћеном коришћењу ел.енергије</w:t>
            </w:r>
          </w:p>
          <w:p w14:paraId="49A3D600" w14:textId="77777777" w:rsidR="0079104D" w:rsidRDefault="0079104D" w:rsidP="002F7748">
            <w:pPr>
              <w:tabs>
                <w:tab w:val="left" w:pos="720"/>
                <w:tab w:val="left" w:pos="8352"/>
              </w:tabs>
            </w:pPr>
            <w:r w:rsidRPr="007877F0">
              <w:t>Блок  од 100 листова, формата А4, папир NCR 1+2 ,</w:t>
            </w:r>
            <w:r>
              <w:rPr>
                <w:lang w:val="sr-Cyrl-RS"/>
              </w:rPr>
              <w:t xml:space="preserve"> </w:t>
            </w:r>
            <w:r w:rsidRPr="007877F0">
              <w:t>кламован, перфориран  са леве стране, штампа у црној боји,</w:t>
            </w:r>
            <w:r>
              <w:t xml:space="preserve"> </w:t>
            </w:r>
            <w:r w:rsidRPr="007877F0">
              <w:t>корице натрон</w:t>
            </w:r>
          </w:p>
          <w:p w14:paraId="70EB19F1" w14:textId="0D1A6BBC" w:rsidR="00DD4CB6" w:rsidRPr="00416CD8" w:rsidRDefault="00DD4CB6" w:rsidP="002F7748">
            <w:pPr>
              <w:tabs>
                <w:tab w:val="left" w:pos="720"/>
                <w:tab w:val="left" w:pos="8352"/>
              </w:tabs>
              <w:rPr>
                <w:bCs/>
                <w:lang w:val="sr-Cyrl-RS"/>
              </w:rPr>
            </w:pPr>
          </w:p>
        </w:tc>
        <w:tc>
          <w:tcPr>
            <w:tcW w:w="1350" w:type="dxa"/>
            <w:vAlign w:val="center"/>
          </w:tcPr>
          <w:p w14:paraId="2266F9CF" w14:textId="195C2365" w:rsidR="0079104D" w:rsidRDefault="0079104D" w:rsidP="002F7748">
            <w:pPr>
              <w:tabs>
                <w:tab w:val="left" w:pos="720"/>
                <w:tab w:val="left" w:pos="8352"/>
              </w:tabs>
              <w:jc w:val="center"/>
              <w:rPr>
                <w:lang w:val="ru-RU"/>
              </w:rPr>
            </w:pPr>
            <w:r w:rsidRPr="007877F0">
              <w:t>блок</w:t>
            </w:r>
          </w:p>
        </w:tc>
        <w:tc>
          <w:tcPr>
            <w:tcW w:w="1530" w:type="dxa"/>
            <w:vAlign w:val="center"/>
          </w:tcPr>
          <w:p w14:paraId="064F37A1" w14:textId="2230DBA6" w:rsidR="0079104D" w:rsidRDefault="0079104D" w:rsidP="002F7748">
            <w:pPr>
              <w:tabs>
                <w:tab w:val="left" w:pos="720"/>
                <w:tab w:val="left" w:pos="8352"/>
              </w:tabs>
              <w:jc w:val="center"/>
              <w:rPr>
                <w:lang w:val="ru-RU"/>
              </w:rPr>
            </w:pPr>
            <w:r>
              <w:t>30</w:t>
            </w:r>
          </w:p>
        </w:tc>
        <w:tc>
          <w:tcPr>
            <w:tcW w:w="1710" w:type="dxa"/>
            <w:vAlign w:val="bottom"/>
          </w:tcPr>
          <w:p w14:paraId="2815BF61" w14:textId="77777777" w:rsidR="0079104D" w:rsidRPr="00223C1B" w:rsidRDefault="0079104D" w:rsidP="002F7748">
            <w:pPr>
              <w:tabs>
                <w:tab w:val="left" w:pos="8352"/>
              </w:tabs>
              <w:jc w:val="center"/>
              <w:rPr>
                <w:lang w:eastAsia="sr-Latn-RS"/>
              </w:rPr>
            </w:pPr>
          </w:p>
        </w:tc>
        <w:tc>
          <w:tcPr>
            <w:tcW w:w="1710" w:type="dxa"/>
          </w:tcPr>
          <w:p w14:paraId="655BC64D" w14:textId="77777777" w:rsidR="0079104D" w:rsidRPr="00223C1B" w:rsidRDefault="0079104D" w:rsidP="002F7748">
            <w:pPr>
              <w:tabs>
                <w:tab w:val="left" w:pos="8352"/>
              </w:tabs>
            </w:pPr>
          </w:p>
        </w:tc>
        <w:tc>
          <w:tcPr>
            <w:tcW w:w="1620" w:type="dxa"/>
          </w:tcPr>
          <w:p w14:paraId="0CD35E8E" w14:textId="77777777" w:rsidR="0079104D" w:rsidRPr="00223C1B" w:rsidRDefault="0079104D" w:rsidP="002F7748">
            <w:pPr>
              <w:tabs>
                <w:tab w:val="left" w:pos="8352"/>
              </w:tabs>
            </w:pPr>
          </w:p>
        </w:tc>
        <w:tc>
          <w:tcPr>
            <w:tcW w:w="2250" w:type="dxa"/>
          </w:tcPr>
          <w:p w14:paraId="23DF1440" w14:textId="77777777" w:rsidR="0079104D" w:rsidRPr="00223C1B" w:rsidRDefault="0079104D" w:rsidP="002F7748">
            <w:pPr>
              <w:tabs>
                <w:tab w:val="left" w:pos="8352"/>
              </w:tabs>
            </w:pPr>
          </w:p>
        </w:tc>
      </w:tr>
      <w:tr w:rsidR="0079104D" w:rsidRPr="00223C1B" w14:paraId="0C7B2477" w14:textId="77777777" w:rsidTr="00441A60">
        <w:trPr>
          <w:trHeight w:val="621"/>
        </w:trPr>
        <w:tc>
          <w:tcPr>
            <w:tcW w:w="630" w:type="dxa"/>
            <w:vAlign w:val="center"/>
          </w:tcPr>
          <w:p w14:paraId="0A7BE645" w14:textId="5D490653" w:rsidR="0079104D" w:rsidRDefault="0079104D" w:rsidP="002F7748">
            <w:pPr>
              <w:tabs>
                <w:tab w:val="left" w:pos="8352"/>
              </w:tabs>
              <w:jc w:val="center"/>
              <w:rPr>
                <w:lang w:val="sr-Cyrl-RS"/>
              </w:rPr>
            </w:pPr>
            <w:r>
              <w:rPr>
                <w:lang w:val="sr-Cyrl-RS"/>
              </w:rPr>
              <w:t>45</w:t>
            </w:r>
          </w:p>
        </w:tc>
        <w:tc>
          <w:tcPr>
            <w:tcW w:w="4207" w:type="dxa"/>
          </w:tcPr>
          <w:p w14:paraId="18CC3D07" w14:textId="77777777" w:rsidR="00DD4CB6" w:rsidRDefault="00DD4CB6" w:rsidP="002F7748">
            <w:pPr>
              <w:tabs>
                <w:tab w:val="left" w:pos="8352"/>
              </w:tabs>
            </w:pPr>
          </w:p>
          <w:p w14:paraId="55847A8A" w14:textId="395F51A7" w:rsidR="0079104D" w:rsidRPr="007877F0" w:rsidRDefault="0079104D" w:rsidP="002F7748">
            <w:pPr>
              <w:tabs>
                <w:tab w:val="left" w:pos="8352"/>
              </w:tabs>
            </w:pPr>
            <w:r w:rsidRPr="007877F0">
              <w:t>Обавештење-захтев купцу да омогући контролу прикључака,</w:t>
            </w:r>
            <w:r>
              <w:rPr>
                <w:lang w:val="sr-Cyrl-RS"/>
              </w:rPr>
              <w:t xml:space="preserve"> </w:t>
            </w:r>
            <w:r w:rsidRPr="007877F0">
              <w:t>мерног места и инсталација</w:t>
            </w:r>
          </w:p>
          <w:p w14:paraId="3085186B" w14:textId="77777777" w:rsidR="0079104D" w:rsidRDefault="0079104D" w:rsidP="002F7748">
            <w:pPr>
              <w:tabs>
                <w:tab w:val="left" w:pos="720"/>
                <w:tab w:val="left" w:pos="8352"/>
              </w:tabs>
            </w:pPr>
            <w:r w:rsidRPr="007877F0">
              <w:t>Блок  од 100 листова, формата А4, папир NCR 1+1,</w:t>
            </w:r>
            <w:r>
              <w:rPr>
                <w:lang w:val="sr-Cyrl-RS"/>
              </w:rPr>
              <w:t xml:space="preserve"> </w:t>
            </w:r>
            <w:r w:rsidRPr="007877F0">
              <w:t>кламован, перфориран са леве стране и по средини листа хоризонтално,   штампа у црној боји,</w:t>
            </w:r>
            <w:r>
              <w:rPr>
                <w:lang w:val="sr-Cyrl-RS"/>
              </w:rPr>
              <w:t xml:space="preserve"> </w:t>
            </w:r>
            <w:r w:rsidRPr="007877F0">
              <w:t>корице натрон</w:t>
            </w:r>
          </w:p>
          <w:p w14:paraId="4E3D9BC3" w14:textId="0597EDA9" w:rsidR="00DD4CB6" w:rsidRPr="00416CD8" w:rsidRDefault="00DD4CB6" w:rsidP="002F7748">
            <w:pPr>
              <w:tabs>
                <w:tab w:val="left" w:pos="720"/>
                <w:tab w:val="left" w:pos="8352"/>
              </w:tabs>
              <w:rPr>
                <w:bCs/>
                <w:lang w:val="sr-Cyrl-RS"/>
              </w:rPr>
            </w:pPr>
          </w:p>
        </w:tc>
        <w:tc>
          <w:tcPr>
            <w:tcW w:w="1350" w:type="dxa"/>
            <w:vAlign w:val="center"/>
          </w:tcPr>
          <w:p w14:paraId="4AE10B29" w14:textId="3DFEAA75" w:rsidR="0079104D" w:rsidRDefault="0079104D" w:rsidP="002F7748">
            <w:pPr>
              <w:tabs>
                <w:tab w:val="left" w:pos="720"/>
                <w:tab w:val="left" w:pos="8352"/>
              </w:tabs>
              <w:jc w:val="center"/>
              <w:rPr>
                <w:lang w:val="ru-RU"/>
              </w:rPr>
            </w:pPr>
            <w:r w:rsidRPr="007877F0">
              <w:t>блок</w:t>
            </w:r>
          </w:p>
        </w:tc>
        <w:tc>
          <w:tcPr>
            <w:tcW w:w="1530" w:type="dxa"/>
            <w:vAlign w:val="center"/>
          </w:tcPr>
          <w:p w14:paraId="2C8D789C" w14:textId="7B5675F8" w:rsidR="0079104D" w:rsidRDefault="0079104D" w:rsidP="002F7748">
            <w:pPr>
              <w:tabs>
                <w:tab w:val="left" w:pos="720"/>
                <w:tab w:val="left" w:pos="8352"/>
              </w:tabs>
              <w:jc w:val="center"/>
              <w:rPr>
                <w:lang w:val="ru-RU"/>
              </w:rPr>
            </w:pPr>
            <w:r w:rsidRPr="007877F0">
              <w:t>15</w:t>
            </w:r>
          </w:p>
        </w:tc>
        <w:tc>
          <w:tcPr>
            <w:tcW w:w="1710" w:type="dxa"/>
            <w:vAlign w:val="bottom"/>
          </w:tcPr>
          <w:p w14:paraId="4A58BA4F" w14:textId="77777777" w:rsidR="0079104D" w:rsidRPr="00223C1B" w:rsidRDefault="0079104D" w:rsidP="002F7748">
            <w:pPr>
              <w:tabs>
                <w:tab w:val="left" w:pos="8352"/>
              </w:tabs>
              <w:jc w:val="center"/>
              <w:rPr>
                <w:lang w:eastAsia="sr-Latn-RS"/>
              </w:rPr>
            </w:pPr>
          </w:p>
        </w:tc>
        <w:tc>
          <w:tcPr>
            <w:tcW w:w="1710" w:type="dxa"/>
          </w:tcPr>
          <w:p w14:paraId="48F04709" w14:textId="77777777" w:rsidR="0079104D" w:rsidRPr="00223C1B" w:rsidRDefault="0079104D" w:rsidP="002F7748">
            <w:pPr>
              <w:tabs>
                <w:tab w:val="left" w:pos="8352"/>
              </w:tabs>
            </w:pPr>
          </w:p>
        </w:tc>
        <w:tc>
          <w:tcPr>
            <w:tcW w:w="1620" w:type="dxa"/>
          </w:tcPr>
          <w:p w14:paraId="44E1F20C" w14:textId="77777777" w:rsidR="0079104D" w:rsidRPr="00223C1B" w:rsidRDefault="0079104D" w:rsidP="002F7748">
            <w:pPr>
              <w:tabs>
                <w:tab w:val="left" w:pos="8352"/>
              </w:tabs>
            </w:pPr>
          </w:p>
        </w:tc>
        <w:tc>
          <w:tcPr>
            <w:tcW w:w="2250" w:type="dxa"/>
          </w:tcPr>
          <w:p w14:paraId="2B0F7EAB" w14:textId="77777777" w:rsidR="0079104D" w:rsidRPr="00223C1B" w:rsidRDefault="0079104D" w:rsidP="002F7748">
            <w:pPr>
              <w:tabs>
                <w:tab w:val="left" w:pos="8352"/>
              </w:tabs>
            </w:pPr>
          </w:p>
        </w:tc>
      </w:tr>
      <w:tr w:rsidR="0079104D" w:rsidRPr="00223C1B" w14:paraId="04F8D60A" w14:textId="77777777" w:rsidTr="00441A60">
        <w:trPr>
          <w:trHeight w:val="621"/>
        </w:trPr>
        <w:tc>
          <w:tcPr>
            <w:tcW w:w="630" w:type="dxa"/>
            <w:vAlign w:val="center"/>
          </w:tcPr>
          <w:p w14:paraId="0ABCACF2" w14:textId="63EA5EB3" w:rsidR="0079104D" w:rsidRDefault="0079104D" w:rsidP="002F7748">
            <w:pPr>
              <w:tabs>
                <w:tab w:val="left" w:pos="8352"/>
              </w:tabs>
              <w:jc w:val="center"/>
              <w:rPr>
                <w:lang w:val="sr-Cyrl-RS"/>
              </w:rPr>
            </w:pPr>
            <w:r>
              <w:rPr>
                <w:lang w:val="sr-Cyrl-RS"/>
              </w:rPr>
              <w:t>46</w:t>
            </w:r>
          </w:p>
        </w:tc>
        <w:tc>
          <w:tcPr>
            <w:tcW w:w="4207" w:type="dxa"/>
          </w:tcPr>
          <w:p w14:paraId="0A48727C" w14:textId="77777777" w:rsidR="00DD4CB6" w:rsidRDefault="00DD4CB6" w:rsidP="002F7748">
            <w:pPr>
              <w:tabs>
                <w:tab w:val="left" w:pos="8352"/>
              </w:tabs>
            </w:pPr>
          </w:p>
          <w:p w14:paraId="313FF02A" w14:textId="59F44002" w:rsidR="0079104D" w:rsidRPr="007877F0" w:rsidRDefault="0079104D" w:rsidP="002F7748">
            <w:pPr>
              <w:tabs>
                <w:tab w:val="left" w:pos="8352"/>
              </w:tabs>
            </w:pPr>
            <w:r w:rsidRPr="007877F0">
              <w:t>Записник о замени бројила и управљачких уређаја</w:t>
            </w:r>
          </w:p>
          <w:p w14:paraId="6F7E9B3E" w14:textId="77777777" w:rsidR="0079104D" w:rsidRDefault="0079104D" w:rsidP="002F7748">
            <w:pPr>
              <w:tabs>
                <w:tab w:val="left" w:pos="720"/>
                <w:tab w:val="left" w:pos="8352"/>
              </w:tabs>
            </w:pPr>
            <w:r w:rsidRPr="007877F0">
              <w:t>Блок  од 100 листова, формата А4, папир NCR 1+2,</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p w14:paraId="034370EC" w14:textId="4D206990" w:rsidR="00DD4CB6" w:rsidRPr="00416CD8" w:rsidRDefault="00DD4CB6" w:rsidP="002F7748">
            <w:pPr>
              <w:tabs>
                <w:tab w:val="left" w:pos="720"/>
                <w:tab w:val="left" w:pos="8352"/>
              </w:tabs>
              <w:rPr>
                <w:bCs/>
                <w:lang w:val="sr-Cyrl-RS"/>
              </w:rPr>
            </w:pPr>
          </w:p>
        </w:tc>
        <w:tc>
          <w:tcPr>
            <w:tcW w:w="1350" w:type="dxa"/>
            <w:vAlign w:val="center"/>
          </w:tcPr>
          <w:p w14:paraId="6865BD87" w14:textId="67B24937" w:rsidR="0079104D" w:rsidRDefault="0079104D" w:rsidP="002F7748">
            <w:pPr>
              <w:tabs>
                <w:tab w:val="left" w:pos="720"/>
                <w:tab w:val="left" w:pos="8352"/>
              </w:tabs>
              <w:jc w:val="center"/>
              <w:rPr>
                <w:lang w:val="ru-RU"/>
              </w:rPr>
            </w:pPr>
            <w:r w:rsidRPr="007877F0">
              <w:t>блок</w:t>
            </w:r>
          </w:p>
        </w:tc>
        <w:tc>
          <w:tcPr>
            <w:tcW w:w="1530" w:type="dxa"/>
            <w:vAlign w:val="center"/>
          </w:tcPr>
          <w:p w14:paraId="4D4FB944" w14:textId="196164F3" w:rsidR="0079104D" w:rsidRDefault="0079104D" w:rsidP="002F7748">
            <w:pPr>
              <w:tabs>
                <w:tab w:val="left" w:pos="720"/>
                <w:tab w:val="left" w:pos="8352"/>
              </w:tabs>
              <w:jc w:val="center"/>
              <w:rPr>
                <w:lang w:val="ru-RU"/>
              </w:rPr>
            </w:pPr>
            <w:r>
              <w:t>1</w:t>
            </w:r>
            <w:r w:rsidRPr="007877F0">
              <w:t>00</w:t>
            </w:r>
          </w:p>
        </w:tc>
        <w:tc>
          <w:tcPr>
            <w:tcW w:w="1710" w:type="dxa"/>
            <w:vAlign w:val="bottom"/>
          </w:tcPr>
          <w:p w14:paraId="06835401" w14:textId="77777777" w:rsidR="0079104D" w:rsidRPr="00223C1B" w:rsidRDefault="0079104D" w:rsidP="002F7748">
            <w:pPr>
              <w:tabs>
                <w:tab w:val="left" w:pos="8352"/>
              </w:tabs>
              <w:jc w:val="center"/>
              <w:rPr>
                <w:lang w:eastAsia="sr-Latn-RS"/>
              </w:rPr>
            </w:pPr>
          </w:p>
        </w:tc>
        <w:tc>
          <w:tcPr>
            <w:tcW w:w="1710" w:type="dxa"/>
          </w:tcPr>
          <w:p w14:paraId="773A5CDD" w14:textId="77777777" w:rsidR="0079104D" w:rsidRPr="00223C1B" w:rsidRDefault="0079104D" w:rsidP="002F7748">
            <w:pPr>
              <w:tabs>
                <w:tab w:val="left" w:pos="8352"/>
              </w:tabs>
            </w:pPr>
          </w:p>
        </w:tc>
        <w:tc>
          <w:tcPr>
            <w:tcW w:w="1620" w:type="dxa"/>
          </w:tcPr>
          <w:p w14:paraId="15097476" w14:textId="77777777" w:rsidR="0079104D" w:rsidRPr="00223C1B" w:rsidRDefault="0079104D" w:rsidP="002F7748">
            <w:pPr>
              <w:tabs>
                <w:tab w:val="left" w:pos="8352"/>
              </w:tabs>
            </w:pPr>
          </w:p>
        </w:tc>
        <w:tc>
          <w:tcPr>
            <w:tcW w:w="2250" w:type="dxa"/>
          </w:tcPr>
          <w:p w14:paraId="26C5952E" w14:textId="77777777" w:rsidR="0079104D" w:rsidRPr="00223C1B" w:rsidRDefault="0079104D" w:rsidP="002F7748">
            <w:pPr>
              <w:tabs>
                <w:tab w:val="left" w:pos="8352"/>
              </w:tabs>
            </w:pPr>
          </w:p>
        </w:tc>
      </w:tr>
      <w:tr w:rsidR="0079104D" w:rsidRPr="00223C1B" w14:paraId="337E3802" w14:textId="77777777" w:rsidTr="00441A60">
        <w:trPr>
          <w:trHeight w:val="621"/>
        </w:trPr>
        <w:tc>
          <w:tcPr>
            <w:tcW w:w="630" w:type="dxa"/>
            <w:vAlign w:val="center"/>
          </w:tcPr>
          <w:p w14:paraId="7C4A7219" w14:textId="3830188D" w:rsidR="0079104D" w:rsidRDefault="0079104D" w:rsidP="002F7748">
            <w:pPr>
              <w:tabs>
                <w:tab w:val="left" w:pos="8352"/>
              </w:tabs>
              <w:jc w:val="center"/>
              <w:rPr>
                <w:lang w:val="sr-Cyrl-RS"/>
              </w:rPr>
            </w:pPr>
            <w:r>
              <w:rPr>
                <w:lang w:val="sr-Cyrl-RS"/>
              </w:rPr>
              <w:t>47</w:t>
            </w:r>
          </w:p>
        </w:tc>
        <w:tc>
          <w:tcPr>
            <w:tcW w:w="4207" w:type="dxa"/>
          </w:tcPr>
          <w:p w14:paraId="5C61F371" w14:textId="77777777" w:rsidR="00DD4CB6" w:rsidRDefault="00DD4CB6" w:rsidP="002F7748">
            <w:pPr>
              <w:tabs>
                <w:tab w:val="left" w:pos="8352"/>
              </w:tabs>
            </w:pPr>
          </w:p>
          <w:p w14:paraId="282AACFF" w14:textId="26A67EFA" w:rsidR="0079104D" w:rsidRPr="007877F0" w:rsidRDefault="0079104D" w:rsidP="002F7748">
            <w:pPr>
              <w:tabs>
                <w:tab w:val="left" w:pos="8352"/>
              </w:tabs>
            </w:pPr>
            <w:r w:rsidRPr="007877F0">
              <w:t>Записник о постављању-скидању мерних група</w:t>
            </w:r>
          </w:p>
          <w:p w14:paraId="7846A82F" w14:textId="77777777" w:rsidR="00DD4CB6" w:rsidRDefault="0079104D" w:rsidP="00055744">
            <w:pPr>
              <w:tabs>
                <w:tab w:val="left" w:pos="720"/>
                <w:tab w:val="left" w:pos="8352"/>
              </w:tabs>
              <w:spacing w:line="276" w:lineRule="auto"/>
            </w:pPr>
            <w:r w:rsidRPr="007877F0">
              <w:t>Блок  од 100 листова, формата А4, папир NCR 1+2 ,</w:t>
            </w:r>
            <w:r>
              <w:rPr>
                <w:lang w:val="sr-Cyrl-RS"/>
              </w:rPr>
              <w:t xml:space="preserve"> </w:t>
            </w:r>
            <w:r w:rsidRPr="007877F0">
              <w:t>кламован, перфориран  са леве стране, штампа у црној боји,</w:t>
            </w:r>
            <w:r>
              <w:t xml:space="preserve"> </w:t>
            </w:r>
            <w:r w:rsidRPr="007877F0">
              <w:t>корице натрон</w:t>
            </w:r>
          </w:p>
          <w:p w14:paraId="4F0834BF" w14:textId="17502275" w:rsidR="00055744" w:rsidRPr="00055744" w:rsidRDefault="00055744" w:rsidP="00055744">
            <w:pPr>
              <w:tabs>
                <w:tab w:val="left" w:pos="720"/>
                <w:tab w:val="left" w:pos="8352"/>
              </w:tabs>
              <w:spacing w:line="276" w:lineRule="auto"/>
            </w:pPr>
          </w:p>
        </w:tc>
        <w:tc>
          <w:tcPr>
            <w:tcW w:w="1350" w:type="dxa"/>
            <w:vAlign w:val="center"/>
          </w:tcPr>
          <w:p w14:paraId="776CEF12" w14:textId="45F1DA7D" w:rsidR="0079104D" w:rsidRDefault="0079104D" w:rsidP="002F7748">
            <w:pPr>
              <w:tabs>
                <w:tab w:val="left" w:pos="720"/>
                <w:tab w:val="left" w:pos="8352"/>
              </w:tabs>
              <w:jc w:val="center"/>
              <w:rPr>
                <w:lang w:val="ru-RU"/>
              </w:rPr>
            </w:pPr>
            <w:r w:rsidRPr="007877F0">
              <w:t>блок</w:t>
            </w:r>
          </w:p>
        </w:tc>
        <w:tc>
          <w:tcPr>
            <w:tcW w:w="1530" w:type="dxa"/>
            <w:vAlign w:val="center"/>
          </w:tcPr>
          <w:p w14:paraId="08DC7369" w14:textId="44E84F65" w:rsidR="0079104D" w:rsidRDefault="0079104D" w:rsidP="002F7748">
            <w:pPr>
              <w:tabs>
                <w:tab w:val="left" w:pos="720"/>
                <w:tab w:val="left" w:pos="8352"/>
              </w:tabs>
              <w:jc w:val="center"/>
              <w:rPr>
                <w:lang w:val="ru-RU"/>
              </w:rPr>
            </w:pPr>
            <w:r w:rsidRPr="007877F0">
              <w:t>5</w:t>
            </w:r>
          </w:p>
        </w:tc>
        <w:tc>
          <w:tcPr>
            <w:tcW w:w="1710" w:type="dxa"/>
            <w:vAlign w:val="bottom"/>
          </w:tcPr>
          <w:p w14:paraId="0C442577" w14:textId="77777777" w:rsidR="0079104D" w:rsidRPr="00223C1B" w:rsidRDefault="0079104D" w:rsidP="002F7748">
            <w:pPr>
              <w:tabs>
                <w:tab w:val="left" w:pos="8352"/>
              </w:tabs>
              <w:jc w:val="center"/>
              <w:rPr>
                <w:lang w:eastAsia="sr-Latn-RS"/>
              </w:rPr>
            </w:pPr>
          </w:p>
        </w:tc>
        <w:tc>
          <w:tcPr>
            <w:tcW w:w="1710" w:type="dxa"/>
          </w:tcPr>
          <w:p w14:paraId="2D5E010D" w14:textId="77777777" w:rsidR="0079104D" w:rsidRPr="00223C1B" w:rsidRDefault="0079104D" w:rsidP="002F7748">
            <w:pPr>
              <w:tabs>
                <w:tab w:val="left" w:pos="8352"/>
              </w:tabs>
            </w:pPr>
          </w:p>
        </w:tc>
        <w:tc>
          <w:tcPr>
            <w:tcW w:w="1620" w:type="dxa"/>
          </w:tcPr>
          <w:p w14:paraId="0A5B19C1" w14:textId="77777777" w:rsidR="0079104D" w:rsidRPr="00223C1B" w:rsidRDefault="0079104D" w:rsidP="002F7748">
            <w:pPr>
              <w:tabs>
                <w:tab w:val="left" w:pos="8352"/>
              </w:tabs>
            </w:pPr>
          </w:p>
        </w:tc>
        <w:tc>
          <w:tcPr>
            <w:tcW w:w="2250" w:type="dxa"/>
          </w:tcPr>
          <w:p w14:paraId="63F7C645" w14:textId="77777777" w:rsidR="0079104D" w:rsidRPr="00223C1B" w:rsidRDefault="0079104D" w:rsidP="002F7748">
            <w:pPr>
              <w:tabs>
                <w:tab w:val="left" w:pos="8352"/>
              </w:tabs>
            </w:pPr>
          </w:p>
        </w:tc>
      </w:tr>
      <w:tr w:rsidR="0079104D" w:rsidRPr="00223C1B" w14:paraId="1766DA07" w14:textId="77777777" w:rsidTr="00441A60">
        <w:trPr>
          <w:trHeight w:val="621"/>
        </w:trPr>
        <w:tc>
          <w:tcPr>
            <w:tcW w:w="630" w:type="dxa"/>
            <w:vAlign w:val="center"/>
          </w:tcPr>
          <w:p w14:paraId="6B69FE18" w14:textId="2ABD16F3" w:rsidR="0079104D" w:rsidRDefault="0079104D" w:rsidP="002F7748">
            <w:pPr>
              <w:tabs>
                <w:tab w:val="left" w:pos="8352"/>
              </w:tabs>
              <w:jc w:val="center"/>
              <w:rPr>
                <w:lang w:val="sr-Cyrl-RS"/>
              </w:rPr>
            </w:pPr>
            <w:r>
              <w:rPr>
                <w:lang w:val="sr-Cyrl-RS"/>
              </w:rPr>
              <w:lastRenderedPageBreak/>
              <w:t>48</w:t>
            </w:r>
          </w:p>
        </w:tc>
        <w:tc>
          <w:tcPr>
            <w:tcW w:w="4207" w:type="dxa"/>
          </w:tcPr>
          <w:p w14:paraId="33262BDD" w14:textId="354F0510" w:rsidR="0079104D" w:rsidRPr="007877F0" w:rsidRDefault="0079104D" w:rsidP="002F7748">
            <w:pPr>
              <w:tabs>
                <w:tab w:val="left" w:pos="8352"/>
              </w:tabs>
            </w:pPr>
            <w:r w:rsidRPr="007877F0">
              <w:t>Обавештење о техничкој неисправности мерног места</w:t>
            </w:r>
          </w:p>
          <w:p w14:paraId="5C45D28E" w14:textId="053D43AC" w:rsidR="00DD4CB6" w:rsidRPr="00055744" w:rsidRDefault="0079104D" w:rsidP="002F7748">
            <w:pPr>
              <w:tabs>
                <w:tab w:val="left" w:pos="720"/>
                <w:tab w:val="left" w:pos="8352"/>
              </w:tabs>
            </w:pPr>
            <w:r w:rsidRPr="007877F0">
              <w:t>Блок  од 100 лис</w:t>
            </w:r>
            <w:r>
              <w:t>това, формата А4, папир NCR 1+1</w:t>
            </w:r>
            <w:r w:rsidRPr="007877F0">
              <w:t>,</w:t>
            </w:r>
            <w:r>
              <w:rPr>
                <w:lang w:val="sr-Cyrl-RS"/>
              </w:rPr>
              <w:t xml:space="preserve"> </w:t>
            </w:r>
            <w:r w:rsidRPr="007877F0">
              <w:t>кламован, перфориран  са леве стране, штампа у црној боји,корице натрон</w:t>
            </w:r>
          </w:p>
        </w:tc>
        <w:tc>
          <w:tcPr>
            <w:tcW w:w="1350" w:type="dxa"/>
            <w:vAlign w:val="center"/>
          </w:tcPr>
          <w:p w14:paraId="45DF0039" w14:textId="4CC4E9F7"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7DAB8AE4" w14:textId="60159390" w:rsidR="0079104D" w:rsidRDefault="0079104D" w:rsidP="002F7748">
            <w:pPr>
              <w:tabs>
                <w:tab w:val="left" w:pos="720"/>
                <w:tab w:val="left" w:pos="8352"/>
              </w:tabs>
              <w:jc w:val="center"/>
              <w:rPr>
                <w:lang w:val="ru-RU"/>
              </w:rPr>
            </w:pPr>
            <w:r w:rsidRPr="007877F0">
              <w:t>15</w:t>
            </w:r>
          </w:p>
        </w:tc>
        <w:tc>
          <w:tcPr>
            <w:tcW w:w="1710" w:type="dxa"/>
            <w:vAlign w:val="bottom"/>
          </w:tcPr>
          <w:p w14:paraId="38FC4FF4" w14:textId="77777777" w:rsidR="0079104D" w:rsidRPr="00223C1B" w:rsidRDefault="0079104D" w:rsidP="002F7748">
            <w:pPr>
              <w:tabs>
                <w:tab w:val="left" w:pos="8352"/>
              </w:tabs>
              <w:jc w:val="center"/>
              <w:rPr>
                <w:lang w:eastAsia="sr-Latn-RS"/>
              </w:rPr>
            </w:pPr>
          </w:p>
        </w:tc>
        <w:tc>
          <w:tcPr>
            <w:tcW w:w="1710" w:type="dxa"/>
          </w:tcPr>
          <w:p w14:paraId="429418AF" w14:textId="77777777" w:rsidR="0079104D" w:rsidRPr="00223C1B" w:rsidRDefault="0079104D" w:rsidP="002F7748">
            <w:pPr>
              <w:tabs>
                <w:tab w:val="left" w:pos="8352"/>
              </w:tabs>
            </w:pPr>
          </w:p>
        </w:tc>
        <w:tc>
          <w:tcPr>
            <w:tcW w:w="1620" w:type="dxa"/>
          </w:tcPr>
          <w:p w14:paraId="4683D1A2" w14:textId="77777777" w:rsidR="0079104D" w:rsidRPr="00223C1B" w:rsidRDefault="0079104D" w:rsidP="002F7748">
            <w:pPr>
              <w:tabs>
                <w:tab w:val="left" w:pos="8352"/>
              </w:tabs>
            </w:pPr>
          </w:p>
        </w:tc>
        <w:tc>
          <w:tcPr>
            <w:tcW w:w="2250" w:type="dxa"/>
          </w:tcPr>
          <w:p w14:paraId="4A0E0872" w14:textId="77777777" w:rsidR="0079104D" w:rsidRPr="00223C1B" w:rsidRDefault="0079104D" w:rsidP="002F7748">
            <w:pPr>
              <w:tabs>
                <w:tab w:val="left" w:pos="8352"/>
              </w:tabs>
            </w:pPr>
          </w:p>
        </w:tc>
      </w:tr>
      <w:tr w:rsidR="0079104D" w:rsidRPr="00223C1B" w14:paraId="2623FE09" w14:textId="77777777" w:rsidTr="00441A60">
        <w:trPr>
          <w:trHeight w:val="621"/>
        </w:trPr>
        <w:tc>
          <w:tcPr>
            <w:tcW w:w="630" w:type="dxa"/>
            <w:vAlign w:val="center"/>
          </w:tcPr>
          <w:p w14:paraId="1A2FFFF4" w14:textId="224B3DB5" w:rsidR="0079104D" w:rsidRDefault="0079104D" w:rsidP="002F7748">
            <w:pPr>
              <w:tabs>
                <w:tab w:val="left" w:pos="8352"/>
              </w:tabs>
              <w:jc w:val="center"/>
              <w:rPr>
                <w:lang w:val="sr-Cyrl-RS"/>
              </w:rPr>
            </w:pPr>
            <w:r>
              <w:rPr>
                <w:lang w:val="sr-Cyrl-RS"/>
              </w:rPr>
              <w:t>49</w:t>
            </w:r>
          </w:p>
        </w:tc>
        <w:tc>
          <w:tcPr>
            <w:tcW w:w="4207" w:type="dxa"/>
          </w:tcPr>
          <w:p w14:paraId="3B8B0F56" w14:textId="2746FBB5" w:rsidR="0079104D" w:rsidRPr="007877F0" w:rsidRDefault="0079104D" w:rsidP="002F7748">
            <w:pPr>
              <w:tabs>
                <w:tab w:val="left" w:pos="8352"/>
              </w:tabs>
            </w:pPr>
            <w:r w:rsidRPr="007877F0">
              <w:t>Списак бројила за оверу</w:t>
            </w:r>
          </w:p>
          <w:p w14:paraId="3E7AE8EA" w14:textId="5260C811" w:rsidR="00DD4CB6" w:rsidRPr="00ED29D6" w:rsidRDefault="0079104D" w:rsidP="002F7748">
            <w:pPr>
              <w:tabs>
                <w:tab w:val="left" w:pos="720"/>
                <w:tab w:val="left" w:pos="8352"/>
              </w:tabs>
            </w:pPr>
            <w:r w:rsidRPr="007877F0">
              <w:t>Блок  од 100 листова, формата А4, папир NCR 1+1,</w:t>
            </w:r>
            <w:r>
              <w:rPr>
                <w:lang w:val="sr-Cyrl-RS"/>
              </w:rPr>
              <w:t xml:space="preserve"> </w:t>
            </w:r>
            <w:r w:rsidRPr="007877F0">
              <w:t>кламован, перфориран  са леве стране, штампа у црној боји,</w:t>
            </w:r>
            <w:r w:rsidR="00DD4CB6">
              <w:rPr>
                <w:lang w:val="sr-Cyrl-RS"/>
              </w:rPr>
              <w:t xml:space="preserve"> </w:t>
            </w:r>
            <w:r w:rsidRPr="007877F0">
              <w:t>корице натрон</w:t>
            </w:r>
          </w:p>
        </w:tc>
        <w:tc>
          <w:tcPr>
            <w:tcW w:w="1350" w:type="dxa"/>
            <w:vAlign w:val="center"/>
          </w:tcPr>
          <w:p w14:paraId="1C635137" w14:textId="06972476"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0C463878" w14:textId="173970C5" w:rsidR="0079104D" w:rsidRDefault="0079104D" w:rsidP="002F7748">
            <w:pPr>
              <w:tabs>
                <w:tab w:val="left" w:pos="720"/>
                <w:tab w:val="left" w:pos="8352"/>
              </w:tabs>
              <w:jc w:val="center"/>
              <w:rPr>
                <w:lang w:val="ru-RU"/>
              </w:rPr>
            </w:pPr>
            <w:r w:rsidRPr="007877F0">
              <w:t>20</w:t>
            </w:r>
          </w:p>
        </w:tc>
        <w:tc>
          <w:tcPr>
            <w:tcW w:w="1710" w:type="dxa"/>
            <w:vAlign w:val="bottom"/>
          </w:tcPr>
          <w:p w14:paraId="7CF116CD" w14:textId="77777777" w:rsidR="0079104D" w:rsidRPr="00223C1B" w:rsidRDefault="0079104D" w:rsidP="002F7748">
            <w:pPr>
              <w:tabs>
                <w:tab w:val="left" w:pos="8352"/>
              </w:tabs>
              <w:jc w:val="center"/>
              <w:rPr>
                <w:lang w:eastAsia="sr-Latn-RS"/>
              </w:rPr>
            </w:pPr>
          </w:p>
        </w:tc>
        <w:tc>
          <w:tcPr>
            <w:tcW w:w="1710" w:type="dxa"/>
          </w:tcPr>
          <w:p w14:paraId="4804B40D" w14:textId="77777777" w:rsidR="0079104D" w:rsidRPr="00223C1B" w:rsidRDefault="0079104D" w:rsidP="002F7748">
            <w:pPr>
              <w:tabs>
                <w:tab w:val="left" w:pos="8352"/>
              </w:tabs>
            </w:pPr>
          </w:p>
        </w:tc>
        <w:tc>
          <w:tcPr>
            <w:tcW w:w="1620" w:type="dxa"/>
          </w:tcPr>
          <w:p w14:paraId="777C410B" w14:textId="77777777" w:rsidR="0079104D" w:rsidRPr="00223C1B" w:rsidRDefault="0079104D" w:rsidP="002F7748">
            <w:pPr>
              <w:tabs>
                <w:tab w:val="left" w:pos="8352"/>
              </w:tabs>
            </w:pPr>
          </w:p>
        </w:tc>
        <w:tc>
          <w:tcPr>
            <w:tcW w:w="2250" w:type="dxa"/>
          </w:tcPr>
          <w:p w14:paraId="74D83988" w14:textId="77777777" w:rsidR="0079104D" w:rsidRPr="00223C1B" w:rsidRDefault="0079104D" w:rsidP="002F7748">
            <w:pPr>
              <w:tabs>
                <w:tab w:val="left" w:pos="8352"/>
              </w:tabs>
            </w:pPr>
          </w:p>
        </w:tc>
      </w:tr>
      <w:tr w:rsidR="0079104D" w:rsidRPr="00223C1B" w14:paraId="51748403" w14:textId="77777777" w:rsidTr="00055744">
        <w:trPr>
          <w:trHeight w:val="1295"/>
        </w:trPr>
        <w:tc>
          <w:tcPr>
            <w:tcW w:w="630" w:type="dxa"/>
            <w:vAlign w:val="center"/>
          </w:tcPr>
          <w:p w14:paraId="62EAF575" w14:textId="754D3281" w:rsidR="0079104D" w:rsidRDefault="0079104D" w:rsidP="002F7748">
            <w:pPr>
              <w:tabs>
                <w:tab w:val="left" w:pos="8352"/>
              </w:tabs>
              <w:jc w:val="center"/>
              <w:rPr>
                <w:lang w:val="sr-Cyrl-RS"/>
              </w:rPr>
            </w:pPr>
            <w:r>
              <w:rPr>
                <w:lang w:val="sr-Cyrl-RS"/>
              </w:rPr>
              <w:t>50</w:t>
            </w:r>
          </w:p>
        </w:tc>
        <w:tc>
          <w:tcPr>
            <w:tcW w:w="4207" w:type="dxa"/>
          </w:tcPr>
          <w:p w14:paraId="2D977DDE" w14:textId="4DA5C9CD" w:rsidR="0079104D" w:rsidRPr="007877F0" w:rsidRDefault="0079104D" w:rsidP="002F7748">
            <w:pPr>
              <w:tabs>
                <w:tab w:val="left" w:pos="8352"/>
              </w:tabs>
            </w:pPr>
            <w:r w:rsidRPr="007877F0">
              <w:t>Записник о прикључењу новог купца</w:t>
            </w:r>
          </w:p>
          <w:p w14:paraId="6AD77AF1" w14:textId="114811CA" w:rsidR="00DD4CB6" w:rsidRPr="00ED29D6" w:rsidRDefault="0079104D" w:rsidP="002F7748">
            <w:pPr>
              <w:tabs>
                <w:tab w:val="left" w:pos="720"/>
                <w:tab w:val="left" w:pos="8352"/>
              </w:tabs>
            </w:pPr>
            <w:r w:rsidRPr="007877F0">
              <w:t>Блок  од 100 лис</w:t>
            </w:r>
            <w:r>
              <w:t>това, формата А4, папир NCR 1+2</w:t>
            </w:r>
            <w:r w:rsidRPr="007877F0">
              <w:t>,</w:t>
            </w:r>
            <w:r>
              <w:rPr>
                <w:lang w:val="sr-Cyrl-RS"/>
              </w:rPr>
              <w:t xml:space="preserve"> </w:t>
            </w:r>
            <w:r w:rsidRPr="007877F0">
              <w:t>кламован, перфориран  са леве стране, штампа у црној боји,</w:t>
            </w:r>
            <w:r>
              <w:rPr>
                <w:lang w:val="sr-Cyrl-RS"/>
              </w:rPr>
              <w:t xml:space="preserve"> </w:t>
            </w:r>
            <w:r w:rsidRPr="007877F0">
              <w:t>корице натрон</w:t>
            </w:r>
          </w:p>
        </w:tc>
        <w:tc>
          <w:tcPr>
            <w:tcW w:w="1350" w:type="dxa"/>
            <w:vAlign w:val="center"/>
          </w:tcPr>
          <w:p w14:paraId="1E24282E" w14:textId="55EC6594" w:rsidR="0079104D" w:rsidRDefault="0079104D" w:rsidP="002F7748">
            <w:pPr>
              <w:tabs>
                <w:tab w:val="left" w:pos="720"/>
                <w:tab w:val="left" w:pos="8352"/>
              </w:tabs>
              <w:jc w:val="center"/>
              <w:rPr>
                <w:lang w:val="ru-RU"/>
              </w:rPr>
            </w:pPr>
            <w:r w:rsidRPr="007877F0">
              <w:rPr>
                <w:lang w:val="sr-Cyrl-RS"/>
              </w:rPr>
              <w:t>блок</w:t>
            </w:r>
          </w:p>
        </w:tc>
        <w:tc>
          <w:tcPr>
            <w:tcW w:w="1530" w:type="dxa"/>
            <w:vAlign w:val="center"/>
          </w:tcPr>
          <w:p w14:paraId="67946FE7" w14:textId="02B7BC9D" w:rsidR="0079104D" w:rsidRDefault="0079104D" w:rsidP="002F7748">
            <w:pPr>
              <w:tabs>
                <w:tab w:val="left" w:pos="720"/>
                <w:tab w:val="left" w:pos="8352"/>
              </w:tabs>
              <w:jc w:val="center"/>
              <w:rPr>
                <w:lang w:val="ru-RU"/>
              </w:rPr>
            </w:pPr>
            <w:r w:rsidRPr="007877F0">
              <w:t>50</w:t>
            </w:r>
          </w:p>
        </w:tc>
        <w:tc>
          <w:tcPr>
            <w:tcW w:w="1710" w:type="dxa"/>
            <w:vAlign w:val="bottom"/>
          </w:tcPr>
          <w:p w14:paraId="4495D09A" w14:textId="77777777" w:rsidR="0079104D" w:rsidRPr="00223C1B" w:rsidRDefault="0079104D" w:rsidP="002F7748">
            <w:pPr>
              <w:tabs>
                <w:tab w:val="left" w:pos="8352"/>
              </w:tabs>
              <w:jc w:val="center"/>
              <w:rPr>
                <w:lang w:eastAsia="sr-Latn-RS"/>
              </w:rPr>
            </w:pPr>
          </w:p>
        </w:tc>
        <w:tc>
          <w:tcPr>
            <w:tcW w:w="1710" w:type="dxa"/>
          </w:tcPr>
          <w:p w14:paraId="42707C10" w14:textId="77777777" w:rsidR="0079104D" w:rsidRPr="00223C1B" w:rsidRDefault="0079104D" w:rsidP="002F7748">
            <w:pPr>
              <w:tabs>
                <w:tab w:val="left" w:pos="8352"/>
              </w:tabs>
            </w:pPr>
          </w:p>
        </w:tc>
        <w:tc>
          <w:tcPr>
            <w:tcW w:w="1620" w:type="dxa"/>
          </w:tcPr>
          <w:p w14:paraId="70543CAA" w14:textId="77777777" w:rsidR="0079104D" w:rsidRPr="00223C1B" w:rsidRDefault="0079104D" w:rsidP="002F7748">
            <w:pPr>
              <w:tabs>
                <w:tab w:val="left" w:pos="8352"/>
              </w:tabs>
            </w:pPr>
          </w:p>
        </w:tc>
        <w:tc>
          <w:tcPr>
            <w:tcW w:w="2250" w:type="dxa"/>
            <w:tcBorders>
              <w:bottom w:val="single" w:sz="4" w:space="0" w:color="auto"/>
            </w:tcBorders>
          </w:tcPr>
          <w:p w14:paraId="6AA83134" w14:textId="77777777" w:rsidR="0079104D" w:rsidRPr="00223C1B" w:rsidRDefault="0079104D" w:rsidP="002F7748">
            <w:pPr>
              <w:tabs>
                <w:tab w:val="left" w:pos="8352"/>
              </w:tabs>
            </w:pPr>
          </w:p>
        </w:tc>
      </w:tr>
      <w:tr w:rsidR="0079104D" w:rsidRPr="00223C1B" w14:paraId="6228AC31" w14:textId="77777777" w:rsidTr="005E52B9">
        <w:trPr>
          <w:trHeight w:val="633"/>
        </w:trPr>
        <w:tc>
          <w:tcPr>
            <w:tcW w:w="630" w:type="dxa"/>
            <w:vAlign w:val="center"/>
          </w:tcPr>
          <w:p w14:paraId="52E9F21D" w14:textId="77777777" w:rsidR="0079104D" w:rsidRPr="00223C1B" w:rsidRDefault="0079104D" w:rsidP="002F7748">
            <w:pPr>
              <w:tabs>
                <w:tab w:val="left" w:pos="8352"/>
              </w:tabs>
              <w:jc w:val="center"/>
              <w:rPr>
                <w:b/>
                <w:lang w:val="sr-Latn-CS"/>
              </w:rPr>
            </w:pPr>
            <w:r w:rsidRPr="00223C1B">
              <w:rPr>
                <w:b/>
              </w:rPr>
              <w:t>I</w:t>
            </w:r>
          </w:p>
        </w:tc>
        <w:tc>
          <w:tcPr>
            <w:tcW w:w="10507" w:type="dxa"/>
            <w:gridSpan w:val="5"/>
            <w:tcBorders>
              <w:right w:val="single" w:sz="4" w:space="0" w:color="auto"/>
            </w:tcBorders>
          </w:tcPr>
          <w:p w14:paraId="73FA2045" w14:textId="062DC612" w:rsidR="0079104D" w:rsidRPr="00223C1B" w:rsidRDefault="0079104D" w:rsidP="002F7748">
            <w:pPr>
              <w:tabs>
                <w:tab w:val="left" w:pos="8352"/>
              </w:tabs>
              <w:spacing w:before="120"/>
              <w:jc w:val="center"/>
              <w:rPr>
                <w:b/>
              </w:rPr>
            </w:pPr>
            <w:r w:rsidRPr="00223C1B">
              <w:rPr>
                <w:b/>
              </w:rPr>
              <w:t>УКУПНО ПОНУЂЕНА ЦЕНА без ПДВ-а</w:t>
            </w:r>
          </w:p>
          <w:p w14:paraId="5DB4D9D2" w14:textId="339B48ED" w:rsidR="0079104D" w:rsidRPr="00223C1B" w:rsidRDefault="0079104D" w:rsidP="002F7748">
            <w:pPr>
              <w:tabs>
                <w:tab w:val="left" w:pos="8352"/>
              </w:tabs>
              <w:jc w:val="center"/>
            </w:pPr>
            <w:r w:rsidRPr="00223C1B">
              <w:rPr>
                <w:b/>
              </w:rPr>
              <w:t>(</w:t>
            </w:r>
            <w:r w:rsidRPr="00223C1B">
              <w:rPr>
                <w:b/>
                <w:lang w:val="sr-Cyrl-RS"/>
              </w:rPr>
              <w:t>У</w:t>
            </w:r>
            <w:r w:rsidRPr="00223C1B">
              <w:rPr>
                <w:b/>
              </w:rPr>
              <w:t>купн</w:t>
            </w:r>
            <w:r w:rsidRPr="00223C1B">
              <w:rPr>
                <w:b/>
                <w:lang w:val="sr-Cyrl-RS"/>
              </w:rPr>
              <w:t>а</w:t>
            </w:r>
            <w:r w:rsidRPr="00223C1B">
              <w:rPr>
                <w:b/>
              </w:rPr>
              <w:t xml:space="preserve"> цена из колоне </w:t>
            </w:r>
            <w:r>
              <w:rPr>
                <w:b/>
                <w:lang w:val="sr-Cyrl-RS"/>
              </w:rPr>
              <w:t>6</w:t>
            </w:r>
            <w:r w:rsidRPr="00223C1B">
              <w:rPr>
                <w:b/>
              </w:rPr>
              <w:t xml:space="preserve"> )</w:t>
            </w:r>
          </w:p>
        </w:tc>
        <w:tc>
          <w:tcPr>
            <w:tcW w:w="1620" w:type="dxa"/>
            <w:tcBorders>
              <w:left w:val="single" w:sz="4" w:space="0" w:color="auto"/>
              <w:right w:val="single" w:sz="4" w:space="0" w:color="auto"/>
            </w:tcBorders>
          </w:tcPr>
          <w:p w14:paraId="7E1536B6" w14:textId="77777777" w:rsidR="0079104D" w:rsidRPr="00223C1B" w:rsidRDefault="0079104D" w:rsidP="002F7748">
            <w:pPr>
              <w:tabs>
                <w:tab w:val="left" w:pos="8352"/>
              </w:tabs>
            </w:pPr>
          </w:p>
        </w:tc>
        <w:tc>
          <w:tcPr>
            <w:tcW w:w="2250" w:type="dxa"/>
            <w:vMerge w:val="restart"/>
            <w:tcBorders>
              <w:left w:val="single" w:sz="4" w:space="0" w:color="auto"/>
              <w:bottom w:val="nil"/>
              <w:right w:val="nil"/>
            </w:tcBorders>
          </w:tcPr>
          <w:p w14:paraId="0EE0D3C4" w14:textId="77777777" w:rsidR="0079104D" w:rsidRPr="00223C1B" w:rsidRDefault="0079104D" w:rsidP="002F7748">
            <w:pPr>
              <w:tabs>
                <w:tab w:val="left" w:pos="8352"/>
              </w:tabs>
            </w:pPr>
          </w:p>
        </w:tc>
      </w:tr>
      <w:tr w:rsidR="0079104D" w:rsidRPr="00223C1B" w14:paraId="6D7C4E4E" w14:textId="77777777" w:rsidTr="005E52B9">
        <w:trPr>
          <w:trHeight w:val="673"/>
        </w:trPr>
        <w:tc>
          <w:tcPr>
            <w:tcW w:w="630" w:type="dxa"/>
            <w:vAlign w:val="center"/>
          </w:tcPr>
          <w:p w14:paraId="4D62B129" w14:textId="77777777" w:rsidR="0079104D" w:rsidRPr="00223C1B" w:rsidRDefault="0079104D" w:rsidP="002F7748">
            <w:pPr>
              <w:tabs>
                <w:tab w:val="left" w:pos="8352"/>
              </w:tabs>
              <w:jc w:val="center"/>
              <w:rPr>
                <w:b/>
                <w:lang w:val="sr-Latn-CS"/>
              </w:rPr>
            </w:pPr>
            <w:r w:rsidRPr="00223C1B">
              <w:rPr>
                <w:b/>
                <w:lang w:val="sr-Latn-CS"/>
              </w:rPr>
              <w:t>II</w:t>
            </w:r>
          </w:p>
        </w:tc>
        <w:tc>
          <w:tcPr>
            <w:tcW w:w="10507" w:type="dxa"/>
            <w:gridSpan w:val="5"/>
            <w:tcBorders>
              <w:right w:val="single" w:sz="4" w:space="0" w:color="auto"/>
            </w:tcBorders>
          </w:tcPr>
          <w:p w14:paraId="5E33582C" w14:textId="195ABE72" w:rsidR="0079104D" w:rsidRPr="00223C1B" w:rsidRDefault="0079104D" w:rsidP="002F7748">
            <w:pPr>
              <w:tabs>
                <w:tab w:val="left" w:pos="8352"/>
              </w:tabs>
              <w:spacing w:before="120"/>
              <w:jc w:val="center"/>
              <w:rPr>
                <w:b/>
              </w:rPr>
            </w:pPr>
            <w:r w:rsidRPr="00223C1B">
              <w:rPr>
                <w:b/>
              </w:rPr>
              <w:t xml:space="preserve">УКУПАН ИЗНОС ПДВ-а (стопа ПДВ-а </w:t>
            </w:r>
            <w:r w:rsidRPr="00223C1B">
              <w:rPr>
                <w:b/>
                <w:color w:val="000000"/>
              </w:rPr>
              <w:t>20%)</w:t>
            </w:r>
          </w:p>
          <w:p w14:paraId="72CA677F" w14:textId="77777777" w:rsidR="0079104D" w:rsidRPr="00223C1B" w:rsidRDefault="0079104D" w:rsidP="002F7748">
            <w:pPr>
              <w:tabs>
                <w:tab w:val="left" w:pos="8352"/>
              </w:tabs>
              <w:jc w:val="center"/>
            </w:pPr>
            <w:r w:rsidRPr="00223C1B">
              <w:rPr>
                <w:b/>
              </w:rPr>
              <w:t xml:space="preserve">(ред бр. </w:t>
            </w:r>
            <w:r w:rsidRPr="00223C1B">
              <w:rPr>
                <w:b/>
                <w:lang w:val="sr-Latn-CS"/>
              </w:rPr>
              <w:t>I</w:t>
            </w:r>
            <w:r w:rsidRPr="00223C1B">
              <w:rPr>
                <w:b/>
              </w:rPr>
              <w:t xml:space="preserve"> х </w:t>
            </w:r>
            <w:r w:rsidRPr="00223C1B">
              <w:rPr>
                <w:b/>
                <w:color w:val="000000"/>
              </w:rPr>
              <w:t>20%)</w:t>
            </w:r>
          </w:p>
        </w:tc>
        <w:tc>
          <w:tcPr>
            <w:tcW w:w="1620" w:type="dxa"/>
            <w:tcBorders>
              <w:left w:val="single" w:sz="4" w:space="0" w:color="auto"/>
              <w:right w:val="single" w:sz="4" w:space="0" w:color="auto"/>
            </w:tcBorders>
          </w:tcPr>
          <w:p w14:paraId="59F17955" w14:textId="77777777" w:rsidR="0079104D" w:rsidRPr="00223C1B" w:rsidRDefault="0079104D" w:rsidP="002F7748">
            <w:pPr>
              <w:tabs>
                <w:tab w:val="left" w:pos="8352"/>
              </w:tabs>
            </w:pPr>
          </w:p>
        </w:tc>
        <w:tc>
          <w:tcPr>
            <w:tcW w:w="2250" w:type="dxa"/>
            <w:vMerge/>
            <w:tcBorders>
              <w:left w:val="single" w:sz="4" w:space="0" w:color="auto"/>
              <w:bottom w:val="nil"/>
              <w:right w:val="nil"/>
            </w:tcBorders>
          </w:tcPr>
          <w:p w14:paraId="1FC89802" w14:textId="77777777" w:rsidR="0079104D" w:rsidRPr="00223C1B" w:rsidRDefault="0079104D" w:rsidP="002F7748">
            <w:pPr>
              <w:tabs>
                <w:tab w:val="left" w:pos="8352"/>
              </w:tabs>
            </w:pPr>
          </w:p>
        </w:tc>
      </w:tr>
      <w:tr w:rsidR="0079104D" w:rsidRPr="00223C1B" w14:paraId="492D0A42" w14:textId="77777777" w:rsidTr="005E52B9">
        <w:trPr>
          <w:trHeight w:val="673"/>
        </w:trPr>
        <w:tc>
          <w:tcPr>
            <w:tcW w:w="630" w:type="dxa"/>
            <w:vAlign w:val="center"/>
          </w:tcPr>
          <w:p w14:paraId="54D4EE69" w14:textId="77777777" w:rsidR="0079104D" w:rsidRPr="00223C1B" w:rsidRDefault="0079104D" w:rsidP="002F7748">
            <w:pPr>
              <w:tabs>
                <w:tab w:val="left" w:pos="8352"/>
              </w:tabs>
              <w:jc w:val="center"/>
              <w:rPr>
                <w:b/>
                <w:lang w:val="sr-Latn-CS"/>
              </w:rPr>
            </w:pPr>
            <w:r w:rsidRPr="00223C1B">
              <w:rPr>
                <w:b/>
                <w:lang w:val="sr-Latn-CS"/>
              </w:rPr>
              <w:t>III</w:t>
            </w:r>
          </w:p>
        </w:tc>
        <w:tc>
          <w:tcPr>
            <w:tcW w:w="10507" w:type="dxa"/>
            <w:gridSpan w:val="5"/>
            <w:tcBorders>
              <w:right w:val="single" w:sz="4" w:space="0" w:color="auto"/>
            </w:tcBorders>
          </w:tcPr>
          <w:p w14:paraId="07CB1787" w14:textId="09F669D7" w:rsidR="0079104D" w:rsidRPr="00223C1B" w:rsidRDefault="0079104D" w:rsidP="002F7748">
            <w:pPr>
              <w:tabs>
                <w:tab w:val="left" w:pos="8352"/>
              </w:tabs>
              <w:spacing w:before="120"/>
              <w:jc w:val="center"/>
              <w:rPr>
                <w:b/>
              </w:rPr>
            </w:pPr>
            <w:r w:rsidRPr="00223C1B">
              <w:rPr>
                <w:b/>
              </w:rPr>
              <w:t>УКУПНО ПОНУЂЕНА ЦЕНА са ПДВ-ом</w:t>
            </w:r>
          </w:p>
          <w:p w14:paraId="1552404E" w14:textId="77777777" w:rsidR="0079104D" w:rsidRPr="00223C1B" w:rsidRDefault="0079104D" w:rsidP="002F7748">
            <w:pPr>
              <w:tabs>
                <w:tab w:val="left" w:pos="8352"/>
              </w:tabs>
              <w:jc w:val="center"/>
            </w:pPr>
            <w:r w:rsidRPr="00223C1B">
              <w:rPr>
                <w:b/>
              </w:rPr>
              <w:t>(ред. бр.</w:t>
            </w:r>
            <w:r w:rsidRPr="00223C1B">
              <w:t xml:space="preserve"> </w:t>
            </w:r>
            <w:r w:rsidRPr="00223C1B">
              <w:rPr>
                <w:b/>
                <w:lang w:val="sr-Latn-CS"/>
              </w:rPr>
              <w:t xml:space="preserve">I </w:t>
            </w:r>
            <w:r w:rsidRPr="00223C1B">
              <w:rPr>
                <w:b/>
              </w:rPr>
              <w:t>+</w:t>
            </w:r>
            <w:r w:rsidRPr="00223C1B">
              <w:rPr>
                <w:b/>
                <w:lang w:val="sr-Cyrl-RS"/>
              </w:rPr>
              <w:t xml:space="preserve"> </w:t>
            </w:r>
            <w:r w:rsidRPr="00223C1B">
              <w:rPr>
                <w:b/>
              </w:rPr>
              <w:t>ред.бр.</w:t>
            </w:r>
            <w:r w:rsidRPr="00223C1B">
              <w:t xml:space="preserve"> </w:t>
            </w:r>
            <w:r w:rsidRPr="00223C1B">
              <w:rPr>
                <w:b/>
                <w:lang w:val="sr-Latn-CS"/>
              </w:rPr>
              <w:t>II</w:t>
            </w:r>
            <w:r w:rsidRPr="00223C1B">
              <w:rPr>
                <w:b/>
              </w:rPr>
              <w:t>)</w:t>
            </w:r>
          </w:p>
        </w:tc>
        <w:tc>
          <w:tcPr>
            <w:tcW w:w="1620" w:type="dxa"/>
            <w:tcBorders>
              <w:left w:val="single" w:sz="4" w:space="0" w:color="auto"/>
              <w:right w:val="single" w:sz="4" w:space="0" w:color="auto"/>
            </w:tcBorders>
          </w:tcPr>
          <w:p w14:paraId="0F79B4E6" w14:textId="77777777" w:rsidR="0079104D" w:rsidRPr="00223C1B" w:rsidRDefault="0079104D" w:rsidP="002F7748">
            <w:pPr>
              <w:tabs>
                <w:tab w:val="left" w:pos="8352"/>
              </w:tabs>
            </w:pPr>
          </w:p>
        </w:tc>
        <w:tc>
          <w:tcPr>
            <w:tcW w:w="2250" w:type="dxa"/>
            <w:vMerge/>
            <w:tcBorders>
              <w:left w:val="single" w:sz="4" w:space="0" w:color="auto"/>
              <w:bottom w:val="nil"/>
              <w:right w:val="nil"/>
            </w:tcBorders>
          </w:tcPr>
          <w:p w14:paraId="4B1D96BF" w14:textId="77777777" w:rsidR="0079104D" w:rsidRPr="00223C1B" w:rsidRDefault="0079104D" w:rsidP="002F7748">
            <w:pPr>
              <w:tabs>
                <w:tab w:val="left" w:pos="8352"/>
              </w:tabs>
            </w:pPr>
          </w:p>
        </w:tc>
      </w:tr>
    </w:tbl>
    <w:p w14:paraId="5FEF5CE4" w14:textId="77777777" w:rsidR="002D17A0" w:rsidRPr="00223C1B" w:rsidRDefault="002D17A0" w:rsidP="002F7748">
      <w:pPr>
        <w:tabs>
          <w:tab w:val="left" w:pos="720"/>
          <w:tab w:val="left" w:pos="8352"/>
        </w:tabs>
      </w:pPr>
    </w:p>
    <w:p w14:paraId="27B8F33D" w14:textId="77777777" w:rsidR="002D17A0" w:rsidRPr="00223C1B" w:rsidRDefault="002D17A0" w:rsidP="002F7748">
      <w:pPr>
        <w:tabs>
          <w:tab w:val="left" w:pos="720"/>
          <w:tab w:val="left" w:pos="8352"/>
        </w:tabs>
        <w:rPr>
          <w:rFonts w:eastAsia="TimesNewRomanPS-BoldMT"/>
          <w:lang w:val="sr-Cyrl-RS"/>
        </w:rPr>
      </w:pPr>
      <w:r w:rsidRPr="00223C1B">
        <w:rPr>
          <w:rFonts w:eastAsia="TimesNewRomanPS-BoldMT"/>
          <w:lang w:val="sr-Cyrl-RS"/>
        </w:rPr>
        <w:t>Добијена УКУПНО ПОНУЂЕНА ЦЕНА ће се користити при стручој оцени понуда и рангирању истих.</w:t>
      </w:r>
    </w:p>
    <w:p w14:paraId="3BE68010" w14:textId="2AB46E98" w:rsidR="00ED29D6" w:rsidRDefault="002D17A0" w:rsidP="002F7748">
      <w:pPr>
        <w:tabs>
          <w:tab w:val="left" w:pos="720"/>
          <w:tab w:val="left" w:pos="8352"/>
        </w:tabs>
        <w:rPr>
          <w:rFonts w:eastAsia="TimesNewRomanPS-BoldMT"/>
          <w:lang w:val="sr-Cyrl-RS"/>
        </w:rPr>
      </w:pPr>
      <w:r w:rsidRPr="00223C1B">
        <w:rPr>
          <w:rFonts w:eastAsia="TimesNewRomanPS-BoldMT"/>
          <w:lang w:val="sr-Cyrl-RS"/>
        </w:rPr>
        <w:t>Укупно понуђена цена је упоредна вредност и може бити већа од процењене вредности на коју се закључује оквирни споразум.</w:t>
      </w:r>
    </w:p>
    <w:p w14:paraId="0A00D3DB" w14:textId="07536C1D" w:rsidR="00ED29D6" w:rsidRDefault="00ED29D6" w:rsidP="00ED29D6">
      <w:pPr>
        <w:rPr>
          <w:rFonts w:eastAsia="TimesNewRomanPS-BoldMT"/>
          <w:lang w:val="sr-Cyrl-RS"/>
        </w:rPr>
      </w:pPr>
    </w:p>
    <w:tbl>
      <w:tblPr>
        <w:tblW w:w="10209" w:type="dxa"/>
        <w:jc w:val="center"/>
        <w:tblLayout w:type="fixed"/>
        <w:tblLook w:val="0000" w:firstRow="0" w:lastRow="0" w:firstColumn="0" w:lastColumn="0" w:noHBand="0" w:noVBand="0"/>
      </w:tblPr>
      <w:tblGrid>
        <w:gridCol w:w="3951"/>
        <w:gridCol w:w="2164"/>
        <w:gridCol w:w="4094"/>
      </w:tblGrid>
      <w:tr w:rsidR="00ED29D6" w:rsidRPr="00223C1B" w14:paraId="164838D0" w14:textId="77777777" w:rsidTr="00055744">
        <w:trPr>
          <w:trHeight w:val="231"/>
          <w:jc w:val="center"/>
        </w:trPr>
        <w:tc>
          <w:tcPr>
            <w:tcW w:w="3951" w:type="dxa"/>
          </w:tcPr>
          <w:p w14:paraId="6EE454F6" w14:textId="77777777" w:rsidR="00ED29D6" w:rsidRPr="00223C1B" w:rsidRDefault="00ED29D6" w:rsidP="00C16500">
            <w:pPr>
              <w:tabs>
                <w:tab w:val="left" w:pos="720"/>
                <w:tab w:val="left" w:pos="8352"/>
              </w:tabs>
              <w:jc w:val="center"/>
              <w:rPr>
                <w:lang w:val="en-US"/>
              </w:rPr>
            </w:pPr>
            <w:r w:rsidRPr="00223C1B">
              <w:rPr>
                <w:lang w:val="en-US"/>
              </w:rPr>
              <w:t>Датум:</w:t>
            </w:r>
          </w:p>
        </w:tc>
        <w:tc>
          <w:tcPr>
            <w:tcW w:w="2164" w:type="dxa"/>
          </w:tcPr>
          <w:p w14:paraId="489C57AE" w14:textId="77777777" w:rsidR="00ED29D6" w:rsidRPr="00223C1B" w:rsidRDefault="00ED29D6" w:rsidP="00C16500">
            <w:pPr>
              <w:tabs>
                <w:tab w:val="left" w:pos="720"/>
                <w:tab w:val="left" w:pos="8352"/>
              </w:tabs>
              <w:jc w:val="center"/>
              <w:rPr>
                <w:lang w:val="ru-RU"/>
              </w:rPr>
            </w:pPr>
          </w:p>
        </w:tc>
        <w:tc>
          <w:tcPr>
            <w:tcW w:w="4094" w:type="dxa"/>
          </w:tcPr>
          <w:p w14:paraId="30DC80DC" w14:textId="77777777" w:rsidR="00ED29D6" w:rsidRPr="00223C1B" w:rsidRDefault="00ED29D6" w:rsidP="00C16500">
            <w:pPr>
              <w:tabs>
                <w:tab w:val="left" w:pos="720"/>
                <w:tab w:val="left" w:pos="8352"/>
              </w:tabs>
              <w:jc w:val="center"/>
            </w:pPr>
            <w:r w:rsidRPr="00223C1B">
              <w:t>П</w:t>
            </w:r>
            <w:r w:rsidRPr="00223C1B">
              <w:rPr>
                <w:lang w:val="en-US"/>
              </w:rPr>
              <w:t>онуђач</w:t>
            </w:r>
          </w:p>
        </w:tc>
      </w:tr>
      <w:tr w:rsidR="00ED29D6" w:rsidRPr="00223C1B" w14:paraId="2CEC5E06" w14:textId="77777777" w:rsidTr="00055744">
        <w:trPr>
          <w:trHeight w:val="231"/>
          <w:jc w:val="center"/>
        </w:trPr>
        <w:tc>
          <w:tcPr>
            <w:tcW w:w="3951" w:type="dxa"/>
          </w:tcPr>
          <w:p w14:paraId="6BB84293" w14:textId="77777777" w:rsidR="00ED29D6" w:rsidRPr="00223C1B" w:rsidRDefault="00ED29D6" w:rsidP="00C16500">
            <w:pPr>
              <w:tabs>
                <w:tab w:val="left" w:pos="720"/>
                <w:tab w:val="left" w:pos="8352"/>
              </w:tabs>
              <w:jc w:val="center"/>
              <w:rPr>
                <w:lang w:val="en-US"/>
              </w:rPr>
            </w:pPr>
          </w:p>
        </w:tc>
        <w:tc>
          <w:tcPr>
            <w:tcW w:w="2164" w:type="dxa"/>
          </w:tcPr>
          <w:p w14:paraId="16DEF864" w14:textId="77777777" w:rsidR="00ED29D6" w:rsidRPr="00223C1B" w:rsidRDefault="00ED29D6" w:rsidP="00C16500">
            <w:pPr>
              <w:tabs>
                <w:tab w:val="left" w:pos="720"/>
                <w:tab w:val="left" w:pos="8352"/>
              </w:tabs>
              <w:jc w:val="center"/>
              <w:rPr>
                <w:lang w:val="en-US"/>
              </w:rPr>
            </w:pPr>
            <w:r w:rsidRPr="00223C1B">
              <w:rPr>
                <w:lang w:val="en-US"/>
              </w:rPr>
              <w:t>М.П.</w:t>
            </w:r>
          </w:p>
        </w:tc>
        <w:tc>
          <w:tcPr>
            <w:tcW w:w="4094" w:type="dxa"/>
          </w:tcPr>
          <w:p w14:paraId="02EBD8E4" w14:textId="77777777" w:rsidR="00ED29D6" w:rsidRPr="00223C1B" w:rsidRDefault="00ED29D6" w:rsidP="00C16500">
            <w:pPr>
              <w:tabs>
                <w:tab w:val="left" w:pos="720"/>
                <w:tab w:val="left" w:pos="8352"/>
              </w:tabs>
              <w:jc w:val="center"/>
              <w:rPr>
                <w:lang w:val="ru-RU"/>
              </w:rPr>
            </w:pPr>
          </w:p>
        </w:tc>
      </w:tr>
      <w:tr w:rsidR="00ED29D6" w:rsidRPr="00223C1B" w14:paraId="0DE7E0D3" w14:textId="77777777" w:rsidTr="00055744">
        <w:trPr>
          <w:trHeight w:val="231"/>
          <w:jc w:val="center"/>
        </w:trPr>
        <w:tc>
          <w:tcPr>
            <w:tcW w:w="3951" w:type="dxa"/>
            <w:tcBorders>
              <w:bottom w:val="single" w:sz="4" w:space="0" w:color="auto"/>
            </w:tcBorders>
          </w:tcPr>
          <w:p w14:paraId="02DFD2B2" w14:textId="77777777" w:rsidR="00ED29D6" w:rsidRPr="00223C1B" w:rsidRDefault="00ED29D6" w:rsidP="00C16500">
            <w:pPr>
              <w:tabs>
                <w:tab w:val="left" w:pos="720"/>
                <w:tab w:val="left" w:pos="8352"/>
              </w:tabs>
              <w:jc w:val="center"/>
              <w:rPr>
                <w:lang w:val="en-US"/>
              </w:rPr>
            </w:pPr>
          </w:p>
        </w:tc>
        <w:tc>
          <w:tcPr>
            <w:tcW w:w="2164" w:type="dxa"/>
          </w:tcPr>
          <w:p w14:paraId="5FA297DB" w14:textId="77777777" w:rsidR="00ED29D6" w:rsidRPr="00223C1B" w:rsidRDefault="00ED29D6" w:rsidP="00C16500">
            <w:pPr>
              <w:tabs>
                <w:tab w:val="left" w:pos="720"/>
                <w:tab w:val="left" w:pos="8352"/>
              </w:tabs>
              <w:jc w:val="center"/>
              <w:rPr>
                <w:lang w:val="ru-RU"/>
              </w:rPr>
            </w:pPr>
          </w:p>
        </w:tc>
        <w:tc>
          <w:tcPr>
            <w:tcW w:w="4094" w:type="dxa"/>
            <w:tcBorders>
              <w:bottom w:val="single" w:sz="4" w:space="0" w:color="auto"/>
            </w:tcBorders>
          </w:tcPr>
          <w:p w14:paraId="7BA8984E" w14:textId="77777777" w:rsidR="00ED29D6" w:rsidRPr="00223C1B" w:rsidRDefault="00ED29D6" w:rsidP="00C16500">
            <w:pPr>
              <w:tabs>
                <w:tab w:val="left" w:pos="720"/>
                <w:tab w:val="left" w:pos="8352"/>
              </w:tabs>
              <w:jc w:val="center"/>
              <w:rPr>
                <w:lang w:val="ru-RU"/>
              </w:rPr>
            </w:pPr>
          </w:p>
        </w:tc>
      </w:tr>
    </w:tbl>
    <w:p w14:paraId="69084677" w14:textId="77777777" w:rsidR="00055744" w:rsidRPr="00223C1B" w:rsidRDefault="00055744" w:rsidP="00055744">
      <w:pPr>
        <w:tabs>
          <w:tab w:val="left" w:pos="720"/>
          <w:tab w:val="left" w:pos="8352"/>
        </w:tabs>
        <w:jc w:val="both"/>
        <w:rPr>
          <w:b/>
          <w:i/>
        </w:rPr>
      </w:pPr>
      <w:r w:rsidRPr="00223C1B">
        <w:rPr>
          <w:b/>
          <w:i/>
        </w:rPr>
        <w:t>Напомена:</w:t>
      </w:r>
    </w:p>
    <w:p w14:paraId="1C564C08" w14:textId="65F2428E" w:rsidR="00055744" w:rsidRDefault="00055744" w:rsidP="00055744">
      <w:pPr>
        <w:tabs>
          <w:tab w:val="left" w:pos="720"/>
          <w:tab w:val="left" w:pos="1134"/>
          <w:tab w:val="left" w:pos="8352"/>
        </w:tabs>
        <w:jc w:val="both"/>
        <w:rPr>
          <w:rFonts w:eastAsia="TimesNewRomanPS-BoldMT"/>
          <w:i/>
          <w:lang w:val="ru-RU"/>
        </w:rPr>
      </w:pPr>
      <w:r w:rsidRPr="00223C1B">
        <w:rPr>
          <w:rFonts w:eastAsia="TimesNewRomanPS-BoldMT"/>
          <w:i/>
          <w:lang w:val="ru-RU"/>
        </w:rPr>
        <w:t xml:space="preserve">-Уколико </w:t>
      </w:r>
      <w:r w:rsidRPr="00223C1B">
        <w:rPr>
          <w:rFonts w:eastAsia="TimesNewRomanPS-BoldMT"/>
          <w:i/>
        </w:rPr>
        <w:t>група понуђача подноси заједничку понуду овај образац потписује и оверава Носилац посла</w:t>
      </w:r>
      <w:r w:rsidRPr="00223C1B">
        <w:rPr>
          <w:rFonts w:eastAsia="TimesNewRomanPS-BoldMT"/>
          <w:i/>
          <w:lang w:val="ru-RU"/>
        </w:rPr>
        <w:t>.</w:t>
      </w:r>
    </w:p>
    <w:p w14:paraId="4C8E2CD4" w14:textId="77777777" w:rsidR="00055744" w:rsidRPr="00223C1B" w:rsidRDefault="00055744" w:rsidP="00055744">
      <w:pPr>
        <w:tabs>
          <w:tab w:val="left" w:pos="720"/>
          <w:tab w:val="left" w:pos="1134"/>
          <w:tab w:val="left" w:pos="8352"/>
        </w:tabs>
        <w:jc w:val="both"/>
        <w:rPr>
          <w:rFonts w:eastAsia="TimesNewRomanPS-BoldMT"/>
          <w:i/>
          <w:lang w:val="ru-RU"/>
        </w:rPr>
      </w:pPr>
      <w:r w:rsidRPr="00223C1B">
        <w:rPr>
          <w:rFonts w:eastAsia="TimesNewRomanPS-BoldMT"/>
          <w:i/>
        </w:rPr>
        <w:t xml:space="preserve">- </w:t>
      </w:r>
      <w:r w:rsidRPr="00223C1B">
        <w:rPr>
          <w:rFonts w:eastAsia="TimesNewRomanPS-BoldMT"/>
          <w:i/>
          <w:lang w:val="ru-RU"/>
        </w:rPr>
        <w:t xml:space="preserve">Уколико понуђач подноси понуду са подизвођачем овај образац потписује и оверава печатом понуђач. </w:t>
      </w:r>
    </w:p>
    <w:p w14:paraId="569730E8" w14:textId="40171348" w:rsidR="00055744" w:rsidRPr="00055744" w:rsidRDefault="00055744" w:rsidP="00055744">
      <w:pPr>
        <w:tabs>
          <w:tab w:val="left" w:pos="1134"/>
        </w:tabs>
        <w:rPr>
          <w:rFonts w:eastAsia="TimesNewRomanPS-BoldMT"/>
          <w:lang w:val="ru-RU"/>
        </w:rPr>
        <w:sectPr w:rsidR="00055744" w:rsidRPr="00055744" w:rsidSect="00ED29D6">
          <w:type w:val="continuous"/>
          <w:pgSz w:w="16840" w:h="11907" w:orient="landscape" w:code="9"/>
          <w:pgMar w:top="1440" w:right="1440" w:bottom="922" w:left="1440" w:header="706" w:footer="706" w:gutter="0"/>
          <w:cols w:space="708"/>
          <w:docGrid w:linePitch="360"/>
        </w:sectPr>
      </w:pPr>
      <w:r>
        <w:rPr>
          <w:rFonts w:eastAsia="TimesNewRomanPS-BoldMT"/>
          <w:lang w:val="ru-RU"/>
        </w:rPr>
        <w:tab/>
      </w:r>
    </w:p>
    <w:p w14:paraId="6460A3E7" w14:textId="77777777" w:rsidR="002D17A0" w:rsidRPr="00223C1B" w:rsidRDefault="002D17A0" w:rsidP="002F7748">
      <w:pPr>
        <w:tabs>
          <w:tab w:val="left" w:pos="720"/>
          <w:tab w:val="left" w:pos="8352"/>
        </w:tabs>
        <w:jc w:val="both"/>
        <w:rPr>
          <w:b/>
          <w:lang w:val="sr-Latn-CS"/>
        </w:rPr>
      </w:pPr>
    </w:p>
    <w:p w14:paraId="5376A547" w14:textId="77777777" w:rsidR="005A6CA2" w:rsidRDefault="005A6CA2" w:rsidP="002F7748">
      <w:pPr>
        <w:tabs>
          <w:tab w:val="left" w:pos="720"/>
          <w:tab w:val="left" w:pos="8352"/>
        </w:tabs>
        <w:rPr>
          <w:lang w:val="sr-Latn-CS"/>
        </w:rPr>
        <w:sectPr w:rsidR="005A6CA2" w:rsidSect="00055744">
          <w:type w:val="continuous"/>
          <w:pgSz w:w="11907" w:h="16840" w:code="9"/>
          <w:pgMar w:top="1440" w:right="922" w:bottom="1440" w:left="1440" w:header="706" w:footer="706" w:gutter="0"/>
          <w:cols w:space="708"/>
          <w:docGrid w:linePitch="360"/>
        </w:sectPr>
      </w:pPr>
    </w:p>
    <w:p w14:paraId="7E1DF5E0" w14:textId="781457B9" w:rsidR="005B4A38" w:rsidRDefault="005B4A38" w:rsidP="002F7748">
      <w:pPr>
        <w:tabs>
          <w:tab w:val="left" w:pos="720"/>
          <w:tab w:val="left" w:pos="8352"/>
        </w:tabs>
        <w:rPr>
          <w:lang w:val="sr-Latn-CS"/>
        </w:rPr>
      </w:pPr>
    </w:p>
    <w:p w14:paraId="3F765DDA" w14:textId="2E71C50F" w:rsidR="005B4A38" w:rsidRDefault="005B4A38" w:rsidP="002F7748">
      <w:pPr>
        <w:tabs>
          <w:tab w:val="left" w:pos="8352"/>
        </w:tabs>
        <w:rPr>
          <w:lang w:val="sr-Latn-CS"/>
        </w:rPr>
      </w:pPr>
    </w:p>
    <w:p w14:paraId="7A3CC94B" w14:textId="77777777" w:rsidR="002D17A0" w:rsidRPr="00223C1B" w:rsidRDefault="002D17A0" w:rsidP="002F7748">
      <w:pPr>
        <w:tabs>
          <w:tab w:val="left" w:pos="720"/>
          <w:tab w:val="left" w:pos="8352"/>
        </w:tabs>
        <w:jc w:val="center"/>
        <w:rPr>
          <w:u w:val="single"/>
        </w:rPr>
      </w:pPr>
      <w:r w:rsidRPr="00223C1B">
        <w:rPr>
          <w:u w:val="single"/>
        </w:rPr>
        <w:t>УПУТСТВО</w:t>
      </w:r>
      <w:r w:rsidRPr="00223C1B">
        <w:rPr>
          <w:u w:val="single"/>
          <w:lang w:val="sr-Cyrl-RS"/>
        </w:rPr>
        <w:t xml:space="preserve"> </w:t>
      </w:r>
      <w:r w:rsidRPr="00223C1B">
        <w:rPr>
          <w:u w:val="single"/>
        </w:rPr>
        <w:t>ЗА ПОПУЊАВАЊЕ ОБРАСЦА СТРУКТУРЕ ЦЕНЕ</w:t>
      </w:r>
    </w:p>
    <w:p w14:paraId="09033E8E" w14:textId="77777777" w:rsidR="002D17A0" w:rsidRPr="00223C1B" w:rsidRDefault="002D17A0" w:rsidP="002F7748">
      <w:pPr>
        <w:tabs>
          <w:tab w:val="left" w:pos="720"/>
          <w:tab w:val="left" w:pos="8352"/>
        </w:tabs>
        <w:jc w:val="center"/>
      </w:pPr>
    </w:p>
    <w:p w14:paraId="5C838E3F" w14:textId="77777777" w:rsidR="002D17A0" w:rsidRPr="00223C1B" w:rsidRDefault="002D17A0" w:rsidP="002F7748">
      <w:pPr>
        <w:tabs>
          <w:tab w:val="left" w:pos="720"/>
          <w:tab w:val="left" w:pos="8352"/>
        </w:tabs>
        <w:rPr>
          <w:u w:val="single"/>
        </w:rPr>
      </w:pPr>
      <w:r w:rsidRPr="00223C1B">
        <w:rPr>
          <w:u w:val="single"/>
        </w:rPr>
        <w:t>Понуђач треба да попуни образац структуре цене Табела 1. на следећи начин:</w:t>
      </w:r>
    </w:p>
    <w:p w14:paraId="3DF4FDB9" w14:textId="77777777" w:rsidR="002D17A0" w:rsidRPr="00223C1B" w:rsidRDefault="002D17A0" w:rsidP="002F7748">
      <w:pPr>
        <w:tabs>
          <w:tab w:val="left" w:pos="90"/>
          <w:tab w:val="left" w:pos="8352"/>
        </w:tabs>
        <w:rPr>
          <w:bCs/>
          <w:iCs/>
        </w:rPr>
      </w:pPr>
    </w:p>
    <w:p w14:paraId="7AB67F31" w14:textId="7BCCF279" w:rsidR="002D17A0" w:rsidRPr="00223C1B" w:rsidRDefault="002D17A0" w:rsidP="002F7748">
      <w:pPr>
        <w:tabs>
          <w:tab w:val="left" w:pos="90"/>
          <w:tab w:val="left" w:pos="8352"/>
        </w:tabs>
        <w:suppressAutoHyphens/>
        <w:rPr>
          <w:bCs/>
          <w:iCs/>
        </w:rPr>
      </w:pPr>
      <w:r w:rsidRPr="00223C1B">
        <w:rPr>
          <w:bCs/>
          <w:iCs/>
        </w:rPr>
        <w:t>у колону 4 уписати колико износи јединична цена без ПДВ</w:t>
      </w:r>
      <w:r w:rsidRPr="00223C1B">
        <w:rPr>
          <w:bCs/>
          <w:iCs/>
          <w:lang w:val="sr-Cyrl-RS"/>
        </w:rPr>
        <w:t>-а</w:t>
      </w:r>
      <w:r w:rsidRPr="00223C1B">
        <w:rPr>
          <w:bCs/>
          <w:iCs/>
        </w:rPr>
        <w:t xml:space="preserve"> за </w:t>
      </w:r>
      <w:r w:rsidRPr="00223C1B">
        <w:rPr>
          <w:bCs/>
          <w:iCs/>
          <w:lang w:val="sr-Cyrl-RS"/>
        </w:rPr>
        <w:t>извршену услугу</w:t>
      </w:r>
      <w:r w:rsidR="00E35CEC">
        <w:rPr>
          <w:bCs/>
          <w:iCs/>
          <w:lang w:val="sr-Cyrl-RS"/>
        </w:rPr>
        <w:t>/добро</w:t>
      </w:r>
      <w:r w:rsidRPr="00223C1B">
        <w:rPr>
          <w:bCs/>
          <w:iCs/>
        </w:rPr>
        <w:t>;</w:t>
      </w:r>
    </w:p>
    <w:p w14:paraId="463A6499" w14:textId="7CE9B8A3" w:rsidR="002D17A0" w:rsidRPr="00223C1B" w:rsidRDefault="002D17A0" w:rsidP="002F7748">
      <w:pPr>
        <w:tabs>
          <w:tab w:val="left" w:pos="90"/>
          <w:tab w:val="left" w:pos="8352"/>
        </w:tabs>
        <w:suppressAutoHyphens/>
        <w:rPr>
          <w:bCs/>
          <w:iCs/>
        </w:rPr>
      </w:pPr>
      <w:r w:rsidRPr="00223C1B">
        <w:rPr>
          <w:bCs/>
          <w:iCs/>
        </w:rPr>
        <w:t xml:space="preserve">у колону </w:t>
      </w:r>
      <w:r w:rsidRPr="00223C1B">
        <w:rPr>
          <w:bCs/>
          <w:iCs/>
          <w:lang w:val="sr-Cyrl-RS"/>
        </w:rPr>
        <w:t>5</w:t>
      </w:r>
      <w:r w:rsidRPr="00223C1B">
        <w:rPr>
          <w:bCs/>
          <w:iCs/>
        </w:rPr>
        <w:t xml:space="preserve"> уписати колико износи јединична цена са ПДВ</w:t>
      </w:r>
      <w:r w:rsidRPr="00223C1B">
        <w:rPr>
          <w:bCs/>
          <w:iCs/>
          <w:lang w:val="sr-Cyrl-RS"/>
        </w:rPr>
        <w:t>-ом</w:t>
      </w:r>
      <w:r w:rsidRPr="00223C1B">
        <w:rPr>
          <w:bCs/>
          <w:iCs/>
        </w:rPr>
        <w:t xml:space="preserve"> за </w:t>
      </w:r>
      <w:r w:rsidRPr="00223C1B">
        <w:rPr>
          <w:bCs/>
          <w:iCs/>
          <w:lang w:val="sr-Cyrl-RS"/>
        </w:rPr>
        <w:t>извршену услугу</w:t>
      </w:r>
      <w:r w:rsidR="00E35CEC">
        <w:rPr>
          <w:bCs/>
          <w:iCs/>
          <w:lang w:val="sr-Cyrl-RS"/>
        </w:rPr>
        <w:t>/добро</w:t>
      </w:r>
      <w:r w:rsidRPr="00223C1B">
        <w:rPr>
          <w:bCs/>
          <w:iCs/>
        </w:rPr>
        <w:t>;</w:t>
      </w:r>
    </w:p>
    <w:p w14:paraId="49322DB4" w14:textId="43CC0085" w:rsidR="002D17A0" w:rsidRPr="00223C1B" w:rsidRDefault="002D17A0" w:rsidP="002F7748">
      <w:pPr>
        <w:tabs>
          <w:tab w:val="left" w:pos="90"/>
          <w:tab w:val="left" w:pos="8352"/>
        </w:tabs>
        <w:suppressAutoHyphens/>
        <w:rPr>
          <w:bCs/>
          <w:iCs/>
        </w:rPr>
      </w:pPr>
      <w:r w:rsidRPr="00223C1B">
        <w:rPr>
          <w:bCs/>
          <w:iCs/>
        </w:rPr>
        <w:t xml:space="preserve">у колону </w:t>
      </w:r>
      <w:r w:rsidRPr="00223C1B">
        <w:rPr>
          <w:bCs/>
          <w:iCs/>
          <w:lang w:val="sr-Cyrl-RS"/>
        </w:rPr>
        <w:t>6</w:t>
      </w:r>
      <w:r w:rsidRPr="00223C1B">
        <w:rPr>
          <w:bCs/>
          <w:iCs/>
        </w:rPr>
        <w:t xml:space="preserve"> уписати колико износи укупна цена без ПДВ</w:t>
      </w:r>
      <w:r w:rsidRPr="00223C1B">
        <w:rPr>
          <w:bCs/>
          <w:iCs/>
          <w:lang w:val="sr-Cyrl-RS"/>
        </w:rPr>
        <w:t>-а</w:t>
      </w:r>
      <w:r w:rsidRPr="00223C1B">
        <w:rPr>
          <w:bCs/>
          <w:iCs/>
        </w:rPr>
        <w:t xml:space="preserve"> и то тако што ће помножити јединичну цену без ПДВ (наведену у колони </w:t>
      </w:r>
      <w:r w:rsidRPr="00223C1B">
        <w:rPr>
          <w:bCs/>
          <w:iCs/>
          <w:lang w:val="sr-Cyrl-RS"/>
        </w:rPr>
        <w:t>4</w:t>
      </w:r>
      <w:r w:rsidRPr="00223C1B">
        <w:rPr>
          <w:bCs/>
          <w:iCs/>
        </w:rPr>
        <w:t>) са траженим</w:t>
      </w:r>
      <w:r w:rsidRPr="00223C1B">
        <w:rPr>
          <w:bCs/>
          <w:iCs/>
          <w:lang w:val="sr-Cyrl-RS"/>
        </w:rPr>
        <w:t xml:space="preserve"> обимом</w:t>
      </w:r>
      <w:r w:rsidRPr="00223C1B">
        <w:rPr>
          <w:bCs/>
          <w:iCs/>
        </w:rPr>
        <w:t>-</w:t>
      </w:r>
      <w:r w:rsidR="00E35CEC">
        <w:rPr>
          <w:bCs/>
          <w:iCs/>
          <w:lang w:val="sr-Cyrl-RS"/>
        </w:rPr>
        <w:t xml:space="preserve"> оквирном </w:t>
      </w:r>
      <w:r w:rsidRPr="00223C1B">
        <w:rPr>
          <w:bCs/>
          <w:iCs/>
        </w:rPr>
        <w:t xml:space="preserve">количином (која је наведена у колони 3); </w:t>
      </w:r>
    </w:p>
    <w:p w14:paraId="2510305A" w14:textId="1D41604D" w:rsidR="002D17A0" w:rsidRPr="00223C1B" w:rsidRDefault="002D17A0" w:rsidP="002F7748">
      <w:pPr>
        <w:tabs>
          <w:tab w:val="left" w:pos="90"/>
          <w:tab w:val="left" w:pos="8352"/>
        </w:tabs>
        <w:suppressAutoHyphens/>
        <w:rPr>
          <w:bCs/>
          <w:iCs/>
        </w:rPr>
      </w:pPr>
      <w:r w:rsidRPr="00223C1B">
        <w:rPr>
          <w:bCs/>
          <w:iCs/>
        </w:rPr>
        <w:t>у колону 7. уписати колико износи укупна цена са ПДВ и то тако што ће помножити јединичну цену са ПДВ</w:t>
      </w:r>
      <w:r w:rsidR="00326F59">
        <w:rPr>
          <w:bCs/>
          <w:iCs/>
          <w:lang w:val="sr-Cyrl-RS"/>
        </w:rPr>
        <w:t>-ом</w:t>
      </w:r>
      <w:r w:rsidRPr="00223C1B">
        <w:rPr>
          <w:bCs/>
          <w:iCs/>
        </w:rPr>
        <w:t xml:space="preserve"> (наведену у колони </w:t>
      </w:r>
      <w:r w:rsidRPr="00223C1B">
        <w:rPr>
          <w:bCs/>
          <w:iCs/>
          <w:lang w:val="sr-Cyrl-RS"/>
        </w:rPr>
        <w:t>5</w:t>
      </w:r>
      <w:r w:rsidRPr="00223C1B">
        <w:rPr>
          <w:bCs/>
          <w:iCs/>
        </w:rPr>
        <w:t>) са траженим</w:t>
      </w:r>
      <w:r w:rsidRPr="00223C1B">
        <w:rPr>
          <w:bCs/>
          <w:iCs/>
          <w:lang w:val="sr-Cyrl-RS"/>
        </w:rPr>
        <w:t xml:space="preserve"> обимом-</w:t>
      </w:r>
      <w:r w:rsidRPr="00223C1B">
        <w:rPr>
          <w:bCs/>
          <w:iCs/>
        </w:rPr>
        <w:t xml:space="preserve"> </w:t>
      </w:r>
      <w:r w:rsidR="00326F59">
        <w:rPr>
          <w:bCs/>
          <w:iCs/>
          <w:lang w:val="sr-Cyrl-RS"/>
        </w:rPr>
        <w:t xml:space="preserve">оквирном </w:t>
      </w:r>
      <w:r w:rsidRPr="00223C1B">
        <w:rPr>
          <w:bCs/>
          <w:iCs/>
        </w:rPr>
        <w:t xml:space="preserve">количином (која је наведена у колони </w:t>
      </w:r>
      <w:r w:rsidRPr="00223C1B">
        <w:rPr>
          <w:bCs/>
          <w:iCs/>
          <w:lang w:val="sr-Cyrl-RS"/>
        </w:rPr>
        <w:t>3</w:t>
      </w:r>
      <w:r w:rsidRPr="00223C1B">
        <w:rPr>
          <w:bCs/>
          <w:iCs/>
        </w:rPr>
        <w:t>).</w:t>
      </w:r>
    </w:p>
    <w:p w14:paraId="791BBDFD" w14:textId="77777777" w:rsidR="002D17A0" w:rsidRPr="00223C1B" w:rsidRDefault="002D17A0" w:rsidP="002F7748">
      <w:pPr>
        <w:tabs>
          <w:tab w:val="left" w:pos="992"/>
          <w:tab w:val="left" w:pos="8352"/>
        </w:tabs>
        <w:jc w:val="both"/>
        <w:rPr>
          <w:lang w:val="sr-Cyrl-RS"/>
        </w:rPr>
      </w:pPr>
      <w:r w:rsidRPr="00223C1B">
        <w:rPr>
          <w:lang w:val="sr-Cyrl-BA"/>
        </w:rPr>
        <w:t xml:space="preserve">у ред бр. </w:t>
      </w:r>
      <w:r w:rsidRPr="00223C1B">
        <w:t>I</w:t>
      </w:r>
      <w:r w:rsidRPr="00223C1B">
        <w:rPr>
          <w:lang w:val="sr-Cyrl-BA"/>
        </w:rPr>
        <w:t xml:space="preserve"> – уписује се укупно понуђена цена за све позиције  без ПДВ-а (збир </w:t>
      </w:r>
      <w:r w:rsidRPr="00223C1B">
        <w:t xml:space="preserve">колоне бр. </w:t>
      </w:r>
      <w:r w:rsidRPr="00223C1B">
        <w:rPr>
          <w:lang w:val="sr-Cyrl-RS"/>
        </w:rPr>
        <w:t>6</w:t>
      </w:r>
      <w:r w:rsidRPr="00223C1B">
        <w:t>)</w:t>
      </w:r>
      <w:r w:rsidRPr="00223C1B">
        <w:rPr>
          <w:lang w:val="sr-Cyrl-RS"/>
        </w:rPr>
        <w:t>;</w:t>
      </w:r>
    </w:p>
    <w:p w14:paraId="3854962F" w14:textId="77777777" w:rsidR="002D17A0" w:rsidRPr="00223C1B" w:rsidRDefault="002D17A0" w:rsidP="002F7748">
      <w:pPr>
        <w:tabs>
          <w:tab w:val="left" w:pos="992"/>
          <w:tab w:val="left" w:pos="8352"/>
        </w:tabs>
        <w:jc w:val="both"/>
      </w:pPr>
      <w:r w:rsidRPr="00223C1B">
        <w:t>у ред бр. II – уписује се укупан износ ПДВ</w:t>
      </w:r>
      <w:r w:rsidRPr="00223C1B">
        <w:rPr>
          <w:lang w:val="sr-Cyrl-RS"/>
        </w:rPr>
        <w:t>-а</w:t>
      </w:r>
      <w:r w:rsidRPr="00223C1B">
        <w:t>;</w:t>
      </w:r>
    </w:p>
    <w:p w14:paraId="20126BE8" w14:textId="230802BB" w:rsidR="002D17A0" w:rsidRPr="00223C1B" w:rsidRDefault="002D17A0" w:rsidP="002F7748">
      <w:pPr>
        <w:tabs>
          <w:tab w:val="left" w:pos="992"/>
          <w:tab w:val="left" w:pos="8352"/>
        </w:tabs>
        <w:jc w:val="both"/>
        <w:rPr>
          <w:lang w:val="sr-Cyrl-RS"/>
        </w:rPr>
      </w:pPr>
      <w:r w:rsidRPr="00223C1B">
        <w:t>у ред бр. III – уписује се укупно понуђена цена са ПДВ</w:t>
      </w:r>
      <w:r w:rsidRPr="00223C1B">
        <w:rPr>
          <w:lang w:val="sr-Cyrl-RS"/>
        </w:rPr>
        <w:t>-ом</w:t>
      </w:r>
      <w:r w:rsidRPr="00223C1B">
        <w:t xml:space="preserve"> (ред бр. I + ред.бр. II)</w:t>
      </w:r>
      <w:r w:rsidR="00DD4CB6">
        <w:rPr>
          <w:lang w:val="sr-Cyrl-RS"/>
        </w:rPr>
        <w:t>.</w:t>
      </w:r>
    </w:p>
    <w:p w14:paraId="7DC26D28" w14:textId="77777777" w:rsidR="002D17A0" w:rsidRPr="00223C1B" w:rsidRDefault="002D17A0" w:rsidP="002F7748">
      <w:pPr>
        <w:tabs>
          <w:tab w:val="left" w:pos="720"/>
          <w:tab w:val="left" w:pos="8352"/>
        </w:tabs>
        <w:rPr>
          <w:rFonts w:eastAsia="TimesNewRomanPS-BoldMT"/>
        </w:rPr>
      </w:pPr>
    </w:p>
    <w:p w14:paraId="26E29B7B" w14:textId="77777777" w:rsidR="002D17A0" w:rsidRPr="00223C1B" w:rsidRDefault="002D17A0" w:rsidP="002F7748">
      <w:pPr>
        <w:tabs>
          <w:tab w:val="left" w:pos="720"/>
          <w:tab w:val="left" w:pos="8352"/>
        </w:tabs>
        <w:rPr>
          <w:rFonts w:eastAsia="TimesNewRomanPS-BoldMT"/>
          <w:lang w:val="sr-Cyrl-RS"/>
        </w:rPr>
      </w:pPr>
    </w:p>
    <w:p w14:paraId="5E739293" w14:textId="77777777" w:rsidR="002D17A0" w:rsidRPr="00223C1B" w:rsidRDefault="002D17A0" w:rsidP="002F7748">
      <w:pPr>
        <w:tabs>
          <w:tab w:val="left" w:pos="720"/>
          <w:tab w:val="left" w:pos="8352"/>
        </w:tabs>
        <w:rPr>
          <w:rFonts w:eastAsia="TimesNewRomanPS-BoldMT"/>
          <w:lang w:val="sr-Cyrl-RS"/>
        </w:rPr>
      </w:pPr>
    </w:p>
    <w:p w14:paraId="12CB09E4" w14:textId="77777777" w:rsidR="002D17A0" w:rsidRPr="00223C1B" w:rsidRDefault="002D17A0" w:rsidP="002F7748">
      <w:pPr>
        <w:tabs>
          <w:tab w:val="left" w:pos="720"/>
          <w:tab w:val="left" w:pos="8352"/>
        </w:tabs>
        <w:rPr>
          <w:rFonts w:eastAsia="TimesNewRomanPS-BoldMT"/>
          <w:lang w:val="sr-Cyrl-RS"/>
        </w:rPr>
      </w:pPr>
    </w:p>
    <w:p w14:paraId="1247264E" w14:textId="77777777" w:rsidR="002D17A0" w:rsidRPr="00223C1B" w:rsidRDefault="002D17A0" w:rsidP="002F7748">
      <w:pPr>
        <w:tabs>
          <w:tab w:val="left" w:pos="720"/>
          <w:tab w:val="left" w:pos="8352"/>
        </w:tabs>
        <w:rPr>
          <w:rFonts w:eastAsia="TimesNewRomanPS-BoldMT"/>
          <w:lang w:val="sr-Cyrl-RS"/>
        </w:rPr>
      </w:pPr>
    </w:p>
    <w:p w14:paraId="4E9533D6" w14:textId="77777777" w:rsidR="002D17A0" w:rsidRPr="00223C1B" w:rsidRDefault="002D17A0" w:rsidP="002F7748">
      <w:pPr>
        <w:tabs>
          <w:tab w:val="left" w:pos="720"/>
          <w:tab w:val="left" w:pos="8352"/>
        </w:tabs>
        <w:rPr>
          <w:rFonts w:eastAsia="TimesNewRomanPS-BoldMT"/>
          <w:lang w:val="sr-Cyrl-RS"/>
        </w:rPr>
      </w:pPr>
    </w:p>
    <w:p w14:paraId="4CF266BE" w14:textId="77777777" w:rsidR="002D17A0" w:rsidRPr="00223C1B" w:rsidRDefault="002D17A0" w:rsidP="002F7748">
      <w:pPr>
        <w:tabs>
          <w:tab w:val="left" w:pos="720"/>
          <w:tab w:val="left" w:pos="8352"/>
        </w:tabs>
        <w:rPr>
          <w:rFonts w:eastAsia="TimesNewRomanPS-BoldMT"/>
          <w:lang w:val="sr-Cyrl-RS"/>
        </w:rPr>
      </w:pPr>
    </w:p>
    <w:p w14:paraId="0A5C643D" w14:textId="77777777" w:rsidR="002D17A0" w:rsidRPr="00223C1B" w:rsidRDefault="002D17A0" w:rsidP="002F7748">
      <w:pPr>
        <w:tabs>
          <w:tab w:val="left" w:pos="720"/>
          <w:tab w:val="left" w:pos="8352"/>
        </w:tabs>
        <w:rPr>
          <w:rFonts w:eastAsia="TimesNewRomanPS-BoldMT"/>
          <w:lang w:val="sr-Cyrl-RS"/>
        </w:rPr>
      </w:pPr>
    </w:p>
    <w:p w14:paraId="157E2A24" w14:textId="77777777" w:rsidR="002D17A0" w:rsidRPr="00223C1B" w:rsidRDefault="002D17A0" w:rsidP="002F7748">
      <w:pPr>
        <w:tabs>
          <w:tab w:val="left" w:pos="720"/>
          <w:tab w:val="left" w:pos="8352"/>
        </w:tabs>
        <w:rPr>
          <w:rFonts w:eastAsia="TimesNewRomanPS-BoldMT"/>
          <w:lang w:val="sr-Cyrl-RS"/>
        </w:rPr>
      </w:pPr>
    </w:p>
    <w:p w14:paraId="2423607A" w14:textId="77777777" w:rsidR="002D17A0" w:rsidRPr="00223C1B" w:rsidRDefault="002D17A0" w:rsidP="002F7748">
      <w:pPr>
        <w:tabs>
          <w:tab w:val="left" w:pos="720"/>
          <w:tab w:val="left" w:pos="8352"/>
        </w:tabs>
        <w:rPr>
          <w:rFonts w:eastAsia="TimesNewRomanPS-BoldMT"/>
          <w:lang w:val="sr-Cyrl-RS"/>
        </w:rPr>
      </w:pPr>
    </w:p>
    <w:p w14:paraId="7C38E10A" w14:textId="77777777" w:rsidR="002D17A0" w:rsidRPr="00223C1B" w:rsidRDefault="002D17A0" w:rsidP="002F7748">
      <w:pPr>
        <w:tabs>
          <w:tab w:val="left" w:pos="720"/>
          <w:tab w:val="left" w:pos="8352"/>
        </w:tabs>
        <w:rPr>
          <w:rFonts w:eastAsia="TimesNewRomanPS-BoldMT"/>
          <w:lang w:val="sr-Cyrl-RS"/>
        </w:rPr>
      </w:pPr>
    </w:p>
    <w:p w14:paraId="2D1E29BB" w14:textId="77777777" w:rsidR="002D17A0" w:rsidRPr="00223C1B" w:rsidRDefault="002D17A0" w:rsidP="002F7748">
      <w:pPr>
        <w:tabs>
          <w:tab w:val="left" w:pos="720"/>
          <w:tab w:val="left" w:pos="8352"/>
        </w:tabs>
        <w:rPr>
          <w:rFonts w:eastAsia="TimesNewRomanPS-BoldMT"/>
          <w:lang w:val="sr-Cyrl-RS"/>
        </w:rPr>
      </w:pPr>
    </w:p>
    <w:p w14:paraId="7933B064" w14:textId="77777777" w:rsidR="002D17A0" w:rsidRPr="00223C1B" w:rsidRDefault="002D17A0" w:rsidP="002F7748">
      <w:pPr>
        <w:tabs>
          <w:tab w:val="left" w:pos="720"/>
          <w:tab w:val="left" w:pos="8352"/>
        </w:tabs>
        <w:rPr>
          <w:rFonts w:eastAsia="TimesNewRomanPS-BoldMT"/>
          <w:lang w:val="sr-Cyrl-RS"/>
        </w:rPr>
      </w:pPr>
    </w:p>
    <w:p w14:paraId="4F02D4C7" w14:textId="77777777" w:rsidR="002D17A0" w:rsidRPr="00223C1B" w:rsidRDefault="002D17A0" w:rsidP="002F7748">
      <w:pPr>
        <w:tabs>
          <w:tab w:val="left" w:pos="720"/>
          <w:tab w:val="left" w:pos="8352"/>
        </w:tabs>
        <w:rPr>
          <w:rFonts w:eastAsia="TimesNewRomanPS-BoldMT"/>
          <w:lang w:val="sr-Cyrl-RS"/>
        </w:rPr>
      </w:pPr>
    </w:p>
    <w:p w14:paraId="3AA9B83A" w14:textId="77777777" w:rsidR="002D17A0" w:rsidRPr="00223C1B" w:rsidRDefault="002D17A0" w:rsidP="002F7748">
      <w:pPr>
        <w:tabs>
          <w:tab w:val="left" w:pos="720"/>
          <w:tab w:val="left" w:pos="8352"/>
        </w:tabs>
        <w:rPr>
          <w:rFonts w:eastAsia="TimesNewRomanPS-BoldMT"/>
          <w:lang w:val="sr-Cyrl-RS"/>
        </w:rPr>
      </w:pPr>
    </w:p>
    <w:p w14:paraId="1C0D4C0F" w14:textId="77777777" w:rsidR="002D17A0" w:rsidRPr="00223C1B" w:rsidRDefault="002D17A0" w:rsidP="002F7748">
      <w:pPr>
        <w:tabs>
          <w:tab w:val="left" w:pos="720"/>
          <w:tab w:val="left" w:pos="8352"/>
        </w:tabs>
        <w:rPr>
          <w:rFonts w:eastAsia="TimesNewRomanPS-BoldMT"/>
          <w:lang w:val="sr-Cyrl-RS"/>
        </w:rPr>
      </w:pPr>
    </w:p>
    <w:p w14:paraId="452B9DC3" w14:textId="77777777" w:rsidR="002D17A0" w:rsidRPr="00223C1B" w:rsidRDefault="002D17A0" w:rsidP="002F7748">
      <w:pPr>
        <w:tabs>
          <w:tab w:val="left" w:pos="720"/>
          <w:tab w:val="left" w:pos="8352"/>
        </w:tabs>
        <w:rPr>
          <w:rFonts w:eastAsia="TimesNewRomanPS-BoldMT"/>
          <w:lang w:val="sr-Cyrl-RS"/>
        </w:rPr>
      </w:pPr>
    </w:p>
    <w:p w14:paraId="3550122A" w14:textId="77777777" w:rsidR="002D17A0" w:rsidRPr="00223C1B" w:rsidRDefault="002D17A0" w:rsidP="002F7748">
      <w:pPr>
        <w:tabs>
          <w:tab w:val="left" w:pos="720"/>
          <w:tab w:val="left" w:pos="8352"/>
        </w:tabs>
        <w:rPr>
          <w:rFonts w:eastAsia="TimesNewRomanPS-BoldMT"/>
          <w:lang w:val="sr-Cyrl-RS"/>
        </w:rPr>
      </w:pPr>
    </w:p>
    <w:p w14:paraId="5BD5A44E" w14:textId="77777777" w:rsidR="002D17A0" w:rsidRPr="00223C1B" w:rsidRDefault="002D17A0" w:rsidP="002F7748">
      <w:pPr>
        <w:pStyle w:val="Heading3"/>
        <w:tabs>
          <w:tab w:val="left" w:pos="720"/>
          <w:tab w:val="left" w:pos="8352"/>
        </w:tabs>
        <w:jc w:val="right"/>
        <w:rPr>
          <w:sz w:val="22"/>
          <w:szCs w:val="22"/>
          <w:lang w:val="sr-Cyrl-RS"/>
        </w:rPr>
      </w:pPr>
      <w:bookmarkStart w:id="12" w:name="_Toc442559926"/>
    </w:p>
    <w:p w14:paraId="2E0D3661" w14:textId="77777777" w:rsidR="002D17A0" w:rsidRPr="00223C1B" w:rsidRDefault="002D17A0" w:rsidP="002F7748">
      <w:pPr>
        <w:tabs>
          <w:tab w:val="left" w:pos="8352"/>
        </w:tabs>
        <w:rPr>
          <w:lang w:val="sr-Cyrl-RS"/>
        </w:rPr>
      </w:pPr>
    </w:p>
    <w:p w14:paraId="4BEBEC3F" w14:textId="77777777" w:rsidR="002D17A0" w:rsidRPr="00223C1B" w:rsidRDefault="002D17A0" w:rsidP="002F7748">
      <w:pPr>
        <w:tabs>
          <w:tab w:val="left" w:pos="8352"/>
        </w:tabs>
        <w:rPr>
          <w:lang w:val="sr-Cyrl-RS"/>
        </w:rPr>
      </w:pPr>
    </w:p>
    <w:p w14:paraId="34D311E4" w14:textId="77777777" w:rsidR="002D17A0" w:rsidRPr="00223C1B" w:rsidRDefault="002D17A0" w:rsidP="002F7748">
      <w:pPr>
        <w:tabs>
          <w:tab w:val="left" w:pos="8352"/>
        </w:tabs>
        <w:rPr>
          <w:lang w:val="sr-Cyrl-RS"/>
        </w:rPr>
      </w:pPr>
    </w:p>
    <w:p w14:paraId="20622BFA" w14:textId="77777777" w:rsidR="002D17A0" w:rsidRPr="00223C1B" w:rsidRDefault="002D17A0" w:rsidP="002F7748">
      <w:pPr>
        <w:tabs>
          <w:tab w:val="left" w:pos="8352"/>
        </w:tabs>
        <w:rPr>
          <w:lang w:val="sr-Cyrl-RS"/>
        </w:rPr>
      </w:pPr>
    </w:p>
    <w:p w14:paraId="713DC89E" w14:textId="77777777" w:rsidR="002D17A0" w:rsidRPr="00223C1B" w:rsidRDefault="002D17A0" w:rsidP="002F7748">
      <w:pPr>
        <w:tabs>
          <w:tab w:val="left" w:pos="8352"/>
        </w:tabs>
        <w:rPr>
          <w:lang w:val="sr-Cyrl-RS"/>
        </w:rPr>
      </w:pPr>
    </w:p>
    <w:p w14:paraId="6A465B71" w14:textId="77777777" w:rsidR="002D17A0" w:rsidRPr="00223C1B" w:rsidRDefault="002D17A0" w:rsidP="002F7748">
      <w:pPr>
        <w:tabs>
          <w:tab w:val="left" w:pos="8352"/>
        </w:tabs>
        <w:rPr>
          <w:lang w:val="sr-Cyrl-RS"/>
        </w:rPr>
      </w:pPr>
    </w:p>
    <w:p w14:paraId="282EFC9B" w14:textId="77777777" w:rsidR="002D17A0" w:rsidRPr="00223C1B" w:rsidRDefault="002D17A0" w:rsidP="002F7748">
      <w:pPr>
        <w:tabs>
          <w:tab w:val="left" w:pos="8352"/>
        </w:tabs>
        <w:rPr>
          <w:lang w:val="sr-Cyrl-RS"/>
        </w:rPr>
      </w:pPr>
    </w:p>
    <w:p w14:paraId="2D9D9822" w14:textId="77777777" w:rsidR="002D17A0" w:rsidRDefault="002D17A0" w:rsidP="002F7748">
      <w:pPr>
        <w:tabs>
          <w:tab w:val="left" w:pos="8352"/>
        </w:tabs>
        <w:rPr>
          <w:lang w:val="sr-Cyrl-RS"/>
        </w:rPr>
      </w:pPr>
    </w:p>
    <w:p w14:paraId="11E21151" w14:textId="77777777" w:rsidR="002D17A0" w:rsidRDefault="002D17A0" w:rsidP="002F7748">
      <w:pPr>
        <w:tabs>
          <w:tab w:val="left" w:pos="8352"/>
        </w:tabs>
        <w:rPr>
          <w:lang w:val="sr-Cyrl-RS"/>
        </w:rPr>
      </w:pPr>
    </w:p>
    <w:p w14:paraId="28BF1669" w14:textId="77777777" w:rsidR="002D17A0" w:rsidRDefault="002D17A0" w:rsidP="002F7748">
      <w:pPr>
        <w:tabs>
          <w:tab w:val="left" w:pos="8352"/>
        </w:tabs>
        <w:rPr>
          <w:lang w:val="sr-Cyrl-RS"/>
        </w:rPr>
      </w:pPr>
    </w:p>
    <w:p w14:paraId="45CB86A5" w14:textId="77777777" w:rsidR="002D17A0" w:rsidRDefault="002D17A0" w:rsidP="002F7748">
      <w:pPr>
        <w:tabs>
          <w:tab w:val="left" w:pos="8352"/>
        </w:tabs>
        <w:rPr>
          <w:lang w:val="sr-Cyrl-RS"/>
        </w:rPr>
      </w:pPr>
    </w:p>
    <w:p w14:paraId="2BF9533E" w14:textId="77777777" w:rsidR="002D17A0" w:rsidRDefault="002D17A0" w:rsidP="002F7748">
      <w:pPr>
        <w:tabs>
          <w:tab w:val="left" w:pos="8352"/>
        </w:tabs>
        <w:rPr>
          <w:lang w:val="sr-Cyrl-RS"/>
        </w:rPr>
      </w:pPr>
    </w:p>
    <w:p w14:paraId="16FB2933" w14:textId="77777777" w:rsidR="002D17A0" w:rsidRDefault="002D17A0" w:rsidP="002F7748">
      <w:pPr>
        <w:tabs>
          <w:tab w:val="left" w:pos="8352"/>
        </w:tabs>
        <w:rPr>
          <w:lang w:val="sr-Cyrl-RS"/>
        </w:rPr>
      </w:pPr>
    </w:p>
    <w:p w14:paraId="3C683B6E" w14:textId="77777777" w:rsidR="002D17A0" w:rsidRPr="00223C1B" w:rsidRDefault="002D17A0" w:rsidP="002F7748">
      <w:pPr>
        <w:tabs>
          <w:tab w:val="left" w:pos="8352"/>
        </w:tabs>
        <w:rPr>
          <w:lang w:val="sr-Cyrl-RS"/>
        </w:rPr>
      </w:pPr>
    </w:p>
    <w:p w14:paraId="05BCC3C1" w14:textId="77777777" w:rsidR="002D17A0" w:rsidRPr="00223C1B" w:rsidRDefault="002D17A0" w:rsidP="002F7748">
      <w:pPr>
        <w:tabs>
          <w:tab w:val="left" w:pos="8352"/>
        </w:tabs>
        <w:rPr>
          <w:lang w:val="sr-Cyrl-RS"/>
        </w:rPr>
      </w:pPr>
    </w:p>
    <w:p w14:paraId="0F67D8C5" w14:textId="77777777" w:rsidR="002D17A0" w:rsidRPr="00223C1B" w:rsidRDefault="002D17A0" w:rsidP="002F7748">
      <w:pPr>
        <w:pStyle w:val="Heading3"/>
        <w:tabs>
          <w:tab w:val="left" w:pos="720"/>
          <w:tab w:val="left" w:pos="8352"/>
        </w:tabs>
        <w:jc w:val="right"/>
        <w:rPr>
          <w:sz w:val="22"/>
          <w:szCs w:val="22"/>
          <w:lang w:val="sr-Cyrl-RS"/>
        </w:rPr>
      </w:pPr>
      <w:r w:rsidRPr="00223C1B">
        <w:rPr>
          <w:sz w:val="22"/>
          <w:szCs w:val="22"/>
          <w:lang w:val="sr-Cyrl-RS"/>
        </w:rPr>
        <w:lastRenderedPageBreak/>
        <w:t>ОБРАЗАЦ 3.</w:t>
      </w:r>
      <w:bookmarkEnd w:id="12"/>
    </w:p>
    <w:p w14:paraId="1DF3ADE6" w14:textId="77777777" w:rsidR="002D17A0" w:rsidRPr="00223C1B" w:rsidRDefault="002D17A0" w:rsidP="002F7748">
      <w:pPr>
        <w:tabs>
          <w:tab w:val="left" w:pos="720"/>
          <w:tab w:val="left" w:pos="8352"/>
        </w:tabs>
      </w:pPr>
    </w:p>
    <w:p w14:paraId="2863211B" w14:textId="77777777" w:rsidR="002D17A0" w:rsidRPr="00223C1B" w:rsidRDefault="002D17A0" w:rsidP="002F7748">
      <w:pPr>
        <w:tabs>
          <w:tab w:val="left" w:pos="720"/>
          <w:tab w:val="left" w:pos="8352"/>
        </w:tabs>
      </w:pPr>
    </w:p>
    <w:p w14:paraId="7DF9C665" w14:textId="77777777" w:rsidR="002D17A0" w:rsidRPr="00223C1B" w:rsidRDefault="002D17A0" w:rsidP="002F7748">
      <w:pPr>
        <w:tabs>
          <w:tab w:val="left" w:pos="720"/>
          <w:tab w:val="left" w:pos="8352"/>
        </w:tabs>
      </w:pPr>
      <w:r w:rsidRPr="00223C1B">
        <w:tab/>
      </w:r>
    </w:p>
    <w:p w14:paraId="723D1CBB" w14:textId="77777777" w:rsidR="002D17A0" w:rsidRPr="00223C1B" w:rsidRDefault="002D17A0" w:rsidP="002F7748">
      <w:pPr>
        <w:tabs>
          <w:tab w:val="left" w:pos="720"/>
          <w:tab w:val="left" w:pos="8352"/>
        </w:tabs>
      </w:pPr>
    </w:p>
    <w:p w14:paraId="2D841E82" w14:textId="77777777" w:rsidR="002D17A0" w:rsidRPr="00223C1B" w:rsidRDefault="002D17A0" w:rsidP="002F7748">
      <w:pPr>
        <w:tabs>
          <w:tab w:val="left" w:pos="720"/>
          <w:tab w:val="left" w:pos="8352"/>
        </w:tabs>
        <w:jc w:val="both"/>
      </w:pPr>
      <w:r w:rsidRPr="00223C1B">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0931C58" w14:textId="77777777" w:rsidR="002D17A0" w:rsidRPr="00223C1B" w:rsidRDefault="002D17A0" w:rsidP="002F7748">
      <w:pPr>
        <w:tabs>
          <w:tab w:val="left" w:pos="720"/>
          <w:tab w:val="left" w:pos="8352"/>
        </w:tabs>
      </w:pPr>
    </w:p>
    <w:p w14:paraId="66B341DF" w14:textId="77777777" w:rsidR="002D17A0" w:rsidRPr="00223C1B" w:rsidRDefault="002D17A0" w:rsidP="002F7748">
      <w:pPr>
        <w:tabs>
          <w:tab w:val="left" w:pos="720"/>
          <w:tab w:val="left" w:pos="8352"/>
        </w:tabs>
      </w:pPr>
    </w:p>
    <w:p w14:paraId="05F2E30E" w14:textId="77777777" w:rsidR="002D17A0" w:rsidRPr="00223C1B" w:rsidRDefault="002D17A0" w:rsidP="002F7748">
      <w:pPr>
        <w:tabs>
          <w:tab w:val="left" w:pos="720"/>
          <w:tab w:val="left" w:pos="8352"/>
        </w:tabs>
      </w:pPr>
    </w:p>
    <w:p w14:paraId="51FD37CC" w14:textId="77777777" w:rsidR="002D17A0" w:rsidRPr="00223C1B" w:rsidRDefault="002D17A0" w:rsidP="002F7748">
      <w:pPr>
        <w:tabs>
          <w:tab w:val="left" w:pos="720"/>
          <w:tab w:val="left" w:pos="8352"/>
        </w:tabs>
      </w:pPr>
    </w:p>
    <w:p w14:paraId="7A527149" w14:textId="77777777" w:rsidR="002D17A0" w:rsidRPr="00223C1B" w:rsidRDefault="002D17A0" w:rsidP="002F7748">
      <w:pPr>
        <w:tabs>
          <w:tab w:val="left" w:pos="720"/>
          <w:tab w:val="left" w:pos="8352"/>
        </w:tabs>
      </w:pPr>
    </w:p>
    <w:p w14:paraId="47D0F81A" w14:textId="77777777" w:rsidR="002D17A0" w:rsidRPr="00223C1B" w:rsidRDefault="002D17A0" w:rsidP="002F7748">
      <w:pPr>
        <w:tabs>
          <w:tab w:val="left" w:pos="720"/>
          <w:tab w:val="left" w:pos="8352"/>
        </w:tabs>
        <w:jc w:val="center"/>
        <w:rPr>
          <w:lang w:val="sr-Cyrl-RS"/>
        </w:rPr>
      </w:pPr>
      <w:r w:rsidRPr="00223C1B">
        <w:t>ИЗЈАВУ О НЕЗАВИСНОЈ ПОНУДИ</w:t>
      </w:r>
    </w:p>
    <w:p w14:paraId="36CADD94" w14:textId="77777777" w:rsidR="002D17A0" w:rsidRPr="00223C1B" w:rsidRDefault="002D17A0" w:rsidP="002F7748">
      <w:pPr>
        <w:tabs>
          <w:tab w:val="left" w:pos="720"/>
          <w:tab w:val="left" w:pos="8352"/>
        </w:tabs>
      </w:pPr>
    </w:p>
    <w:p w14:paraId="1FA35255" w14:textId="77777777" w:rsidR="002D17A0" w:rsidRPr="00223C1B" w:rsidRDefault="002D17A0" w:rsidP="002F7748">
      <w:pPr>
        <w:tabs>
          <w:tab w:val="left" w:pos="720"/>
          <w:tab w:val="left" w:pos="8352"/>
        </w:tabs>
      </w:pPr>
    </w:p>
    <w:p w14:paraId="579A3901" w14:textId="77777777" w:rsidR="002D17A0" w:rsidRPr="00223C1B" w:rsidRDefault="002D17A0" w:rsidP="002F7748">
      <w:pPr>
        <w:tabs>
          <w:tab w:val="left" w:pos="720"/>
          <w:tab w:val="left" w:pos="8352"/>
        </w:tabs>
      </w:pPr>
    </w:p>
    <w:p w14:paraId="5289C90F" w14:textId="2ED33ED9" w:rsidR="002D17A0" w:rsidRPr="00223C1B" w:rsidRDefault="002D17A0" w:rsidP="002F7748">
      <w:pPr>
        <w:tabs>
          <w:tab w:val="left" w:pos="720"/>
          <w:tab w:val="left" w:pos="8352"/>
        </w:tabs>
        <w:jc w:val="both"/>
      </w:pPr>
      <w:r w:rsidRPr="00223C1B">
        <w:t>Под пуном материјалном и кривичном одговорношћу потврђује</w:t>
      </w:r>
      <w:r w:rsidRPr="00223C1B">
        <w:rPr>
          <w:lang w:val="sr-Cyrl-RS"/>
        </w:rPr>
        <w:t>мо</w:t>
      </w:r>
      <w:r w:rsidRPr="00223C1B">
        <w:t xml:space="preserve"> да смо Понуду број:</w:t>
      </w:r>
      <w:r w:rsidRPr="00223C1B">
        <w:rPr>
          <w:lang w:val="sr-Cyrl-RS"/>
        </w:rPr>
        <w:t xml:space="preserve"> </w:t>
      </w:r>
      <w:r w:rsidRPr="00223C1B">
        <w:t>________ за јавну набавку услуга „</w:t>
      </w:r>
      <w:r w:rsidR="0060281B">
        <w:rPr>
          <w:lang w:val="sr-Cyrl-RS"/>
        </w:rPr>
        <w:t>Услуге штампања, фотокопирања и коричења</w:t>
      </w:r>
      <w:r w:rsidR="00900E84">
        <w:rPr>
          <w:lang w:val="sr-Cyrl-RS"/>
        </w:rPr>
        <w:t xml:space="preserve"> </w:t>
      </w:r>
      <w:r w:rsidR="00900E84" w:rsidRPr="00900E84">
        <w:rPr>
          <w:bCs/>
          <w:lang w:val="sr-Cyrl-RS"/>
        </w:rPr>
        <w:t>за потребе ТЦ Краљево</w:t>
      </w:r>
      <w:r w:rsidRPr="00223C1B">
        <w:rPr>
          <w:lang w:val="sr-Cyrl-RS"/>
        </w:rPr>
        <w:t xml:space="preserve">“ </w:t>
      </w:r>
      <w:r w:rsidRPr="00223C1B">
        <w:t>у отвореном поступку јавне набавке бр.</w:t>
      </w:r>
      <w:r w:rsidRPr="00223C1B">
        <w:rPr>
          <w:lang w:val="sr-Cyrl-RS"/>
        </w:rPr>
        <w:t xml:space="preserve"> </w:t>
      </w:r>
      <w:r w:rsidR="00DF3DE6">
        <w:rPr>
          <w:lang w:val="sr-Cyrl-RS"/>
        </w:rPr>
        <w:t>ЈН/8300/0108/2017</w:t>
      </w:r>
      <w:r w:rsidRPr="00223C1B">
        <w:rPr>
          <w:lang w:val="sr-Cyrl-RS"/>
        </w:rPr>
        <w:t>,</w:t>
      </w:r>
      <w:r w:rsidRPr="00223C1B">
        <w:t xml:space="preserve"> Наручиоца </w:t>
      </w:r>
      <w:r w:rsidRPr="00223C1B">
        <w:rPr>
          <w:rFonts w:eastAsia="Arial Unicode MS"/>
        </w:rPr>
        <w:t>Јавно предузеће „Електропривреда Србије“ Београд</w:t>
      </w:r>
      <w:r w:rsidRPr="00223C1B">
        <w:t>, поднели независно, без договора са другим понуђачима или заинтересованим лицима.</w:t>
      </w:r>
    </w:p>
    <w:p w14:paraId="0AF31B4B" w14:textId="77777777" w:rsidR="002D17A0" w:rsidRPr="00223C1B" w:rsidRDefault="002D17A0" w:rsidP="002F7748">
      <w:pPr>
        <w:tabs>
          <w:tab w:val="left" w:pos="720"/>
          <w:tab w:val="left" w:pos="8352"/>
        </w:tabs>
        <w:jc w:val="both"/>
      </w:pPr>
    </w:p>
    <w:p w14:paraId="2B6AD3BB" w14:textId="77777777" w:rsidR="002D17A0" w:rsidRPr="00223C1B" w:rsidRDefault="002D17A0" w:rsidP="002F7748">
      <w:pPr>
        <w:tabs>
          <w:tab w:val="left" w:pos="720"/>
          <w:tab w:val="left" w:pos="8352"/>
        </w:tabs>
        <w:jc w:val="both"/>
      </w:pPr>
    </w:p>
    <w:p w14:paraId="3C496B59" w14:textId="77777777" w:rsidR="002D17A0" w:rsidRPr="00223C1B" w:rsidRDefault="002D17A0" w:rsidP="002F7748">
      <w:pPr>
        <w:tabs>
          <w:tab w:val="left" w:pos="720"/>
          <w:tab w:val="left" w:pos="8352"/>
        </w:tabs>
        <w:jc w:val="both"/>
      </w:pPr>
    </w:p>
    <w:tbl>
      <w:tblPr>
        <w:tblpPr w:leftFromText="180" w:rightFromText="180" w:vertAnchor="text" w:horzAnchor="margin" w:tblpY="62"/>
        <w:tblW w:w="8910" w:type="dxa"/>
        <w:tblLayout w:type="fixed"/>
        <w:tblLook w:val="0000" w:firstRow="0" w:lastRow="0" w:firstColumn="0" w:lastColumn="0" w:noHBand="0" w:noVBand="0"/>
      </w:tblPr>
      <w:tblGrid>
        <w:gridCol w:w="3150"/>
        <w:gridCol w:w="2127"/>
        <w:gridCol w:w="3633"/>
      </w:tblGrid>
      <w:tr w:rsidR="002D17A0" w:rsidRPr="00223C1B" w14:paraId="3F61174B" w14:textId="77777777" w:rsidTr="00D87034">
        <w:tc>
          <w:tcPr>
            <w:tcW w:w="3150" w:type="dxa"/>
          </w:tcPr>
          <w:p w14:paraId="67A81AEF"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371E285A" w14:textId="77777777" w:rsidR="002D17A0" w:rsidRPr="00223C1B" w:rsidRDefault="002D17A0" w:rsidP="002F7748">
            <w:pPr>
              <w:tabs>
                <w:tab w:val="left" w:pos="720"/>
                <w:tab w:val="left" w:pos="8352"/>
              </w:tabs>
            </w:pPr>
          </w:p>
        </w:tc>
        <w:tc>
          <w:tcPr>
            <w:tcW w:w="3633" w:type="dxa"/>
          </w:tcPr>
          <w:p w14:paraId="1AFEE342" w14:textId="41F1387F" w:rsidR="002D17A0" w:rsidRPr="00223C1B" w:rsidRDefault="002D17A0" w:rsidP="00D87034">
            <w:pPr>
              <w:tabs>
                <w:tab w:val="left" w:pos="720"/>
                <w:tab w:val="left" w:pos="8352"/>
              </w:tabs>
            </w:pPr>
            <w:r w:rsidRPr="00223C1B">
              <w:rPr>
                <w:lang w:val="sr-Cyrl-RS"/>
              </w:rPr>
              <w:t xml:space="preserve">          </w:t>
            </w:r>
            <w:r w:rsidRPr="00223C1B">
              <w:t>Понуђач/члан групе</w:t>
            </w:r>
          </w:p>
        </w:tc>
      </w:tr>
      <w:tr w:rsidR="002D17A0" w:rsidRPr="00223C1B" w14:paraId="62050CF1" w14:textId="77777777" w:rsidTr="00D87034">
        <w:tc>
          <w:tcPr>
            <w:tcW w:w="3150" w:type="dxa"/>
          </w:tcPr>
          <w:p w14:paraId="0AC77A8E" w14:textId="77777777" w:rsidR="002D17A0" w:rsidRPr="00223C1B" w:rsidRDefault="002D17A0" w:rsidP="002F7748">
            <w:pPr>
              <w:tabs>
                <w:tab w:val="left" w:pos="720"/>
                <w:tab w:val="left" w:pos="8352"/>
              </w:tabs>
            </w:pPr>
          </w:p>
        </w:tc>
        <w:tc>
          <w:tcPr>
            <w:tcW w:w="2127" w:type="dxa"/>
          </w:tcPr>
          <w:p w14:paraId="21B5590D" w14:textId="77777777" w:rsidR="002D17A0" w:rsidRPr="00223C1B" w:rsidRDefault="002D17A0" w:rsidP="002F7748">
            <w:pPr>
              <w:tabs>
                <w:tab w:val="left" w:pos="720"/>
                <w:tab w:val="left" w:pos="8352"/>
              </w:tabs>
            </w:pPr>
            <w:r>
              <w:rPr>
                <w:lang w:val="sr-Cyrl-RS"/>
              </w:rPr>
              <w:t xml:space="preserve">          </w:t>
            </w:r>
            <w:r w:rsidRPr="00223C1B">
              <w:t>М.П.</w:t>
            </w:r>
          </w:p>
        </w:tc>
        <w:tc>
          <w:tcPr>
            <w:tcW w:w="3633" w:type="dxa"/>
          </w:tcPr>
          <w:p w14:paraId="45261BCB" w14:textId="77777777" w:rsidR="002D17A0" w:rsidRPr="00223C1B" w:rsidRDefault="002D17A0" w:rsidP="002F7748">
            <w:pPr>
              <w:tabs>
                <w:tab w:val="left" w:pos="720"/>
                <w:tab w:val="left" w:pos="8352"/>
              </w:tabs>
            </w:pPr>
          </w:p>
        </w:tc>
      </w:tr>
      <w:tr w:rsidR="002D17A0" w:rsidRPr="00223C1B" w14:paraId="7B6F8763" w14:textId="77777777" w:rsidTr="00D87034">
        <w:tc>
          <w:tcPr>
            <w:tcW w:w="3150" w:type="dxa"/>
            <w:tcBorders>
              <w:bottom w:val="single" w:sz="4" w:space="0" w:color="auto"/>
            </w:tcBorders>
          </w:tcPr>
          <w:p w14:paraId="76CE5D5A" w14:textId="77777777" w:rsidR="002D17A0" w:rsidRPr="00223C1B" w:rsidRDefault="002D17A0" w:rsidP="002F7748">
            <w:pPr>
              <w:tabs>
                <w:tab w:val="left" w:pos="720"/>
                <w:tab w:val="left" w:pos="8352"/>
              </w:tabs>
            </w:pPr>
          </w:p>
        </w:tc>
        <w:tc>
          <w:tcPr>
            <w:tcW w:w="2127" w:type="dxa"/>
          </w:tcPr>
          <w:p w14:paraId="65E043CC" w14:textId="77777777" w:rsidR="002D17A0" w:rsidRPr="00223C1B" w:rsidRDefault="002D17A0" w:rsidP="002F7748">
            <w:pPr>
              <w:tabs>
                <w:tab w:val="left" w:pos="720"/>
                <w:tab w:val="left" w:pos="8352"/>
              </w:tabs>
            </w:pPr>
          </w:p>
        </w:tc>
        <w:tc>
          <w:tcPr>
            <w:tcW w:w="3633" w:type="dxa"/>
            <w:tcBorders>
              <w:bottom w:val="single" w:sz="4" w:space="0" w:color="auto"/>
            </w:tcBorders>
          </w:tcPr>
          <w:p w14:paraId="6795DDEC" w14:textId="745A2BB0" w:rsidR="002D17A0" w:rsidRPr="00223C1B" w:rsidRDefault="002D17A0" w:rsidP="00D87034">
            <w:pPr>
              <w:tabs>
                <w:tab w:val="left" w:pos="1260"/>
              </w:tabs>
            </w:pPr>
          </w:p>
        </w:tc>
      </w:tr>
      <w:tr w:rsidR="002D17A0" w:rsidRPr="00223C1B" w14:paraId="7E4B45F7" w14:textId="77777777" w:rsidTr="00D87034">
        <w:trPr>
          <w:trHeight w:val="389"/>
        </w:trPr>
        <w:tc>
          <w:tcPr>
            <w:tcW w:w="3150" w:type="dxa"/>
            <w:tcBorders>
              <w:top w:val="single" w:sz="4" w:space="0" w:color="auto"/>
            </w:tcBorders>
          </w:tcPr>
          <w:p w14:paraId="00A9ED4F" w14:textId="77777777" w:rsidR="002D17A0" w:rsidRPr="00223C1B" w:rsidRDefault="002D17A0" w:rsidP="002F7748">
            <w:pPr>
              <w:tabs>
                <w:tab w:val="left" w:pos="720"/>
                <w:tab w:val="left" w:pos="8352"/>
              </w:tabs>
            </w:pPr>
          </w:p>
          <w:p w14:paraId="1201AB6C" w14:textId="77777777" w:rsidR="002D17A0" w:rsidRPr="00223C1B" w:rsidRDefault="002D17A0" w:rsidP="002F7748">
            <w:pPr>
              <w:tabs>
                <w:tab w:val="left" w:pos="720"/>
                <w:tab w:val="left" w:pos="8352"/>
              </w:tabs>
            </w:pPr>
          </w:p>
        </w:tc>
        <w:tc>
          <w:tcPr>
            <w:tcW w:w="2127" w:type="dxa"/>
          </w:tcPr>
          <w:p w14:paraId="6519F8CB" w14:textId="77777777" w:rsidR="002D17A0" w:rsidRPr="00223C1B" w:rsidRDefault="002D17A0" w:rsidP="002F7748">
            <w:pPr>
              <w:tabs>
                <w:tab w:val="left" w:pos="720"/>
                <w:tab w:val="left" w:pos="8352"/>
              </w:tabs>
            </w:pPr>
          </w:p>
        </w:tc>
        <w:tc>
          <w:tcPr>
            <w:tcW w:w="3633" w:type="dxa"/>
            <w:tcBorders>
              <w:top w:val="single" w:sz="4" w:space="0" w:color="auto"/>
            </w:tcBorders>
          </w:tcPr>
          <w:p w14:paraId="306A6FAE" w14:textId="77777777" w:rsidR="002D17A0" w:rsidRPr="00223C1B" w:rsidRDefault="002D17A0" w:rsidP="002F7748">
            <w:pPr>
              <w:tabs>
                <w:tab w:val="left" w:pos="720"/>
                <w:tab w:val="left" w:pos="8352"/>
              </w:tabs>
            </w:pPr>
          </w:p>
        </w:tc>
      </w:tr>
    </w:tbl>
    <w:p w14:paraId="28C81A2E" w14:textId="77777777" w:rsidR="002D17A0" w:rsidRPr="00223C1B" w:rsidRDefault="002D17A0" w:rsidP="002F7748">
      <w:pPr>
        <w:tabs>
          <w:tab w:val="left" w:pos="720"/>
          <w:tab w:val="left" w:pos="8352"/>
        </w:tabs>
        <w:rPr>
          <w:lang w:val="sr-Cyrl-RS"/>
        </w:rPr>
      </w:pPr>
    </w:p>
    <w:p w14:paraId="1FA11D85" w14:textId="77777777" w:rsidR="002D17A0" w:rsidRPr="00223C1B" w:rsidRDefault="002D17A0" w:rsidP="002F7748">
      <w:pPr>
        <w:tabs>
          <w:tab w:val="left" w:pos="720"/>
          <w:tab w:val="left" w:pos="8352"/>
        </w:tabs>
        <w:rPr>
          <w:lang w:val="sr-Cyrl-RS"/>
        </w:rPr>
      </w:pPr>
    </w:p>
    <w:p w14:paraId="02F643BF" w14:textId="77777777" w:rsidR="002D17A0" w:rsidRPr="00223C1B" w:rsidRDefault="002D17A0" w:rsidP="002F7748">
      <w:pPr>
        <w:tabs>
          <w:tab w:val="left" w:pos="720"/>
          <w:tab w:val="left" w:pos="8352"/>
        </w:tabs>
      </w:pPr>
    </w:p>
    <w:p w14:paraId="3C91B45A" w14:textId="77777777" w:rsidR="002D17A0" w:rsidRPr="00223C1B" w:rsidRDefault="002D17A0" w:rsidP="002F7748">
      <w:pPr>
        <w:tabs>
          <w:tab w:val="left" w:pos="720"/>
          <w:tab w:val="left" w:pos="8352"/>
        </w:tabs>
      </w:pPr>
    </w:p>
    <w:p w14:paraId="3CC0C2DB" w14:textId="77777777" w:rsidR="002D17A0" w:rsidRPr="00223C1B" w:rsidRDefault="002D17A0" w:rsidP="002F7748">
      <w:pPr>
        <w:tabs>
          <w:tab w:val="left" w:pos="720"/>
          <w:tab w:val="left" w:pos="8352"/>
        </w:tabs>
      </w:pPr>
    </w:p>
    <w:p w14:paraId="4A001417" w14:textId="77777777" w:rsidR="002D17A0" w:rsidRPr="00223C1B" w:rsidRDefault="002D17A0" w:rsidP="002F7748">
      <w:pPr>
        <w:tabs>
          <w:tab w:val="left" w:pos="720"/>
          <w:tab w:val="left" w:pos="8352"/>
        </w:tabs>
        <w:jc w:val="both"/>
      </w:pPr>
    </w:p>
    <w:p w14:paraId="000F899B" w14:textId="77777777" w:rsidR="002D17A0" w:rsidRPr="00223C1B" w:rsidRDefault="002D17A0" w:rsidP="002F7748">
      <w:pPr>
        <w:tabs>
          <w:tab w:val="left" w:pos="720"/>
          <w:tab w:val="left" w:pos="8352"/>
        </w:tabs>
        <w:jc w:val="both"/>
      </w:pPr>
      <w:r w:rsidRPr="00FA70A9">
        <w:rPr>
          <w:u w:val="single"/>
        </w:rPr>
        <w:t>Напомена:</w:t>
      </w:r>
      <w:r>
        <w:rPr>
          <w:lang w:val="sr-Cyrl-RS"/>
        </w:rPr>
        <w:t xml:space="preserve"> </w:t>
      </w:r>
      <w:r w:rsidRPr="00223C1B">
        <w:t>у</w:t>
      </w:r>
      <w:r w:rsidRPr="00223C1B">
        <w:rPr>
          <w:lang w:val="sr-Cyrl-RS"/>
        </w:rPr>
        <w:t xml:space="preserve"> </w:t>
      </w:r>
      <w:r w:rsidRPr="00223C1B">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F1EAB37" w14:textId="77777777" w:rsidR="002D17A0" w:rsidRPr="00223C1B" w:rsidRDefault="002D17A0" w:rsidP="002F7748">
      <w:pPr>
        <w:tabs>
          <w:tab w:val="left" w:pos="720"/>
          <w:tab w:val="left" w:pos="8352"/>
        </w:tabs>
        <w:rPr>
          <w:lang w:val="sr-Cyrl-RS"/>
        </w:rPr>
      </w:pPr>
    </w:p>
    <w:p w14:paraId="069B47C2" w14:textId="77777777" w:rsidR="002D17A0" w:rsidRPr="00223C1B" w:rsidRDefault="002D17A0" w:rsidP="002F7748">
      <w:pPr>
        <w:tabs>
          <w:tab w:val="left" w:pos="720"/>
          <w:tab w:val="left" w:pos="8352"/>
        </w:tabs>
      </w:pPr>
      <w:r w:rsidRPr="00223C1B">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E1C9873" w14:textId="77777777" w:rsidR="002D17A0" w:rsidRPr="00223C1B" w:rsidRDefault="002D17A0" w:rsidP="002F7748">
      <w:pPr>
        <w:tabs>
          <w:tab w:val="left" w:pos="720"/>
          <w:tab w:val="left" w:pos="8352"/>
        </w:tabs>
        <w:rPr>
          <w:lang w:val="sr-Cyrl-RS"/>
        </w:rPr>
      </w:pPr>
      <w:r w:rsidRPr="00223C1B">
        <w:t>Приликом подношења понуде овај образац копирати у потребном броју примерака.</w:t>
      </w:r>
    </w:p>
    <w:p w14:paraId="20E604B8" w14:textId="77777777" w:rsidR="002D17A0" w:rsidRPr="00223C1B" w:rsidRDefault="002D17A0" w:rsidP="002F7748">
      <w:pPr>
        <w:tabs>
          <w:tab w:val="left" w:pos="720"/>
          <w:tab w:val="left" w:pos="8352"/>
        </w:tabs>
      </w:pPr>
      <w:bookmarkStart w:id="13" w:name="_Toc442559928"/>
    </w:p>
    <w:p w14:paraId="334FD2BF" w14:textId="77777777" w:rsidR="002D17A0" w:rsidRPr="00223C1B" w:rsidRDefault="002D17A0" w:rsidP="002F7748">
      <w:pPr>
        <w:tabs>
          <w:tab w:val="left" w:pos="720"/>
          <w:tab w:val="left" w:pos="8352"/>
        </w:tabs>
      </w:pPr>
    </w:p>
    <w:p w14:paraId="1854C34E" w14:textId="77777777" w:rsidR="002D17A0" w:rsidRDefault="002D17A0" w:rsidP="002F7748">
      <w:pPr>
        <w:pStyle w:val="Heading3"/>
        <w:tabs>
          <w:tab w:val="left" w:pos="720"/>
          <w:tab w:val="left" w:pos="8352"/>
        </w:tabs>
        <w:rPr>
          <w:sz w:val="22"/>
          <w:szCs w:val="22"/>
          <w:lang w:val="sr-Cyrl-CS"/>
        </w:rPr>
      </w:pPr>
    </w:p>
    <w:p w14:paraId="06D5399E" w14:textId="77777777" w:rsidR="002D17A0" w:rsidRDefault="002D17A0" w:rsidP="002F7748">
      <w:pPr>
        <w:tabs>
          <w:tab w:val="left" w:pos="8352"/>
        </w:tabs>
      </w:pPr>
    </w:p>
    <w:p w14:paraId="3D10114E" w14:textId="77777777" w:rsidR="002D17A0" w:rsidRDefault="002D17A0" w:rsidP="002F7748">
      <w:pPr>
        <w:tabs>
          <w:tab w:val="left" w:pos="8352"/>
        </w:tabs>
      </w:pPr>
    </w:p>
    <w:p w14:paraId="2C74ABF0" w14:textId="77777777" w:rsidR="002D17A0" w:rsidRDefault="002D17A0" w:rsidP="002F7748">
      <w:pPr>
        <w:tabs>
          <w:tab w:val="left" w:pos="8352"/>
        </w:tabs>
      </w:pPr>
    </w:p>
    <w:p w14:paraId="12F4DE6C" w14:textId="178E8949" w:rsidR="002D17A0" w:rsidRDefault="002D17A0" w:rsidP="002F7748">
      <w:pPr>
        <w:tabs>
          <w:tab w:val="left" w:pos="8352"/>
        </w:tabs>
      </w:pPr>
    </w:p>
    <w:p w14:paraId="24719ED1" w14:textId="77777777" w:rsidR="0083591C" w:rsidRPr="00B3538D" w:rsidRDefault="0083591C" w:rsidP="002F7748">
      <w:pPr>
        <w:tabs>
          <w:tab w:val="left" w:pos="8352"/>
        </w:tabs>
      </w:pPr>
    </w:p>
    <w:p w14:paraId="57058C9B" w14:textId="77777777" w:rsidR="002D17A0" w:rsidRPr="00223C1B" w:rsidRDefault="002D17A0" w:rsidP="002F7748">
      <w:pPr>
        <w:pStyle w:val="Heading3"/>
        <w:tabs>
          <w:tab w:val="left" w:pos="720"/>
          <w:tab w:val="left" w:pos="8352"/>
        </w:tabs>
        <w:jc w:val="right"/>
        <w:rPr>
          <w:sz w:val="22"/>
          <w:szCs w:val="22"/>
          <w:lang w:val="sr-Cyrl-CS"/>
        </w:rPr>
      </w:pPr>
      <w:r w:rsidRPr="00223C1B">
        <w:rPr>
          <w:sz w:val="22"/>
          <w:szCs w:val="22"/>
          <w:lang w:val="sr-Cyrl-CS"/>
        </w:rPr>
        <w:lastRenderedPageBreak/>
        <w:t xml:space="preserve">ОБРАЗАЦ </w:t>
      </w:r>
      <w:r w:rsidRPr="00223C1B">
        <w:rPr>
          <w:sz w:val="22"/>
          <w:szCs w:val="22"/>
          <w:lang w:val="sr-Cyrl-RS"/>
        </w:rPr>
        <w:t>4</w:t>
      </w:r>
      <w:r w:rsidRPr="00223C1B">
        <w:rPr>
          <w:sz w:val="22"/>
          <w:szCs w:val="22"/>
          <w:lang w:val="sr-Cyrl-CS"/>
        </w:rPr>
        <w:t>.</w:t>
      </w:r>
      <w:bookmarkEnd w:id="13"/>
    </w:p>
    <w:p w14:paraId="0AEFF911" w14:textId="77777777" w:rsidR="002D17A0" w:rsidRPr="00223C1B" w:rsidRDefault="002D17A0" w:rsidP="002F7748">
      <w:pPr>
        <w:tabs>
          <w:tab w:val="left" w:pos="720"/>
          <w:tab w:val="left" w:pos="8352"/>
        </w:tabs>
      </w:pPr>
    </w:p>
    <w:p w14:paraId="3332C416" w14:textId="77777777" w:rsidR="002D17A0" w:rsidRPr="00223C1B" w:rsidRDefault="002D17A0" w:rsidP="002F7748">
      <w:pPr>
        <w:tabs>
          <w:tab w:val="left" w:pos="720"/>
          <w:tab w:val="left" w:pos="8352"/>
        </w:tabs>
      </w:pPr>
    </w:p>
    <w:p w14:paraId="3D9961B3" w14:textId="77777777" w:rsidR="002D17A0" w:rsidRPr="00223C1B" w:rsidRDefault="002D17A0" w:rsidP="002F7748">
      <w:pPr>
        <w:tabs>
          <w:tab w:val="left" w:pos="720"/>
          <w:tab w:val="left" w:pos="8352"/>
        </w:tabs>
      </w:pPr>
    </w:p>
    <w:p w14:paraId="4045E479" w14:textId="77777777" w:rsidR="002D17A0" w:rsidRPr="00223C1B" w:rsidRDefault="002D17A0" w:rsidP="002F7748">
      <w:pPr>
        <w:tabs>
          <w:tab w:val="left" w:pos="720"/>
          <w:tab w:val="left" w:pos="8352"/>
        </w:tabs>
      </w:pPr>
    </w:p>
    <w:p w14:paraId="545AC4A1" w14:textId="77777777" w:rsidR="002D17A0" w:rsidRPr="00223C1B" w:rsidRDefault="002D17A0" w:rsidP="002F7748">
      <w:pPr>
        <w:tabs>
          <w:tab w:val="left" w:pos="720"/>
          <w:tab w:val="left" w:pos="8352"/>
        </w:tabs>
      </w:pPr>
      <w:r w:rsidRPr="00223C1B">
        <w:t>На основу члана 75. став 2. Закона о јавним набавкама („Службени гласник РС“ бр.124/2012, 14/15  и 68/15) као понуђач/подизвођач дајем:</w:t>
      </w:r>
    </w:p>
    <w:p w14:paraId="39364A0D" w14:textId="77777777" w:rsidR="002D17A0" w:rsidRPr="00223C1B" w:rsidRDefault="002D17A0" w:rsidP="002F7748">
      <w:pPr>
        <w:tabs>
          <w:tab w:val="left" w:pos="720"/>
          <w:tab w:val="left" w:pos="8352"/>
        </w:tabs>
      </w:pPr>
    </w:p>
    <w:p w14:paraId="72C3AE56" w14:textId="77777777" w:rsidR="002D17A0" w:rsidRPr="00223C1B" w:rsidRDefault="002D17A0" w:rsidP="002F7748">
      <w:pPr>
        <w:tabs>
          <w:tab w:val="left" w:pos="720"/>
          <w:tab w:val="left" w:pos="8352"/>
        </w:tabs>
      </w:pPr>
    </w:p>
    <w:p w14:paraId="5803FC5F" w14:textId="77777777" w:rsidR="002D17A0" w:rsidRPr="00223C1B" w:rsidRDefault="002D17A0" w:rsidP="002F7748">
      <w:pPr>
        <w:tabs>
          <w:tab w:val="left" w:pos="720"/>
          <w:tab w:val="left" w:pos="8352"/>
        </w:tabs>
      </w:pPr>
    </w:p>
    <w:p w14:paraId="2BF5AE57" w14:textId="77777777" w:rsidR="002D17A0" w:rsidRPr="00223C1B" w:rsidRDefault="002D17A0" w:rsidP="002F7748">
      <w:pPr>
        <w:tabs>
          <w:tab w:val="left" w:pos="720"/>
          <w:tab w:val="left" w:pos="8352"/>
        </w:tabs>
      </w:pPr>
    </w:p>
    <w:p w14:paraId="0B2E13AE" w14:textId="77777777" w:rsidR="002D17A0" w:rsidRPr="00223C1B" w:rsidRDefault="002D17A0" w:rsidP="002F7748">
      <w:pPr>
        <w:tabs>
          <w:tab w:val="left" w:pos="720"/>
          <w:tab w:val="left" w:pos="8352"/>
        </w:tabs>
      </w:pPr>
    </w:p>
    <w:p w14:paraId="01B5A60C" w14:textId="77777777" w:rsidR="002D17A0" w:rsidRPr="00223C1B" w:rsidRDefault="002D17A0" w:rsidP="002F7748">
      <w:pPr>
        <w:tabs>
          <w:tab w:val="left" w:pos="720"/>
          <w:tab w:val="left" w:pos="8352"/>
        </w:tabs>
        <w:jc w:val="center"/>
        <w:rPr>
          <w:lang w:val="sr-Cyrl-RS"/>
        </w:rPr>
      </w:pPr>
      <w:bookmarkStart w:id="14" w:name="_Toc442559929"/>
      <w:r w:rsidRPr="00223C1B">
        <w:t>И З Ј А В У</w:t>
      </w:r>
      <w:bookmarkEnd w:id="14"/>
    </w:p>
    <w:p w14:paraId="30AFD7CD" w14:textId="77777777" w:rsidR="002D17A0" w:rsidRPr="00223C1B" w:rsidRDefault="002D17A0" w:rsidP="002F7748">
      <w:pPr>
        <w:tabs>
          <w:tab w:val="left" w:pos="720"/>
          <w:tab w:val="left" w:pos="8352"/>
        </w:tabs>
      </w:pPr>
    </w:p>
    <w:p w14:paraId="64F6AB37" w14:textId="77777777" w:rsidR="002D17A0" w:rsidRPr="00223C1B" w:rsidRDefault="002D17A0" w:rsidP="002F7748">
      <w:pPr>
        <w:tabs>
          <w:tab w:val="left" w:pos="720"/>
          <w:tab w:val="left" w:pos="8352"/>
        </w:tabs>
      </w:pPr>
    </w:p>
    <w:p w14:paraId="6613425B" w14:textId="77777777" w:rsidR="002D17A0" w:rsidRPr="00223C1B" w:rsidRDefault="002D17A0" w:rsidP="002F7748">
      <w:pPr>
        <w:tabs>
          <w:tab w:val="left" w:pos="720"/>
          <w:tab w:val="left" w:pos="8352"/>
        </w:tabs>
      </w:pPr>
    </w:p>
    <w:p w14:paraId="0BE5940C" w14:textId="41574DB9" w:rsidR="002D17A0" w:rsidRPr="00223C1B" w:rsidRDefault="002D17A0" w:rsidP="002F7748">
      <w:pPr>
        <w:tabs>
          <w:tab w:val="left" w:pos="720"/>
          <w:tab w:val="left" w:pos="8352"/>
        </w:tabs>
        <w:jc w:val="both"/>
      </w:pPr>
      <w:r w:rsidRPr="00223C1B">
        <w:t>којом изричито наводимо да смо у свом досадашњем раду и при састављању Понуде  број: ______________ за јавну набавку услуга „</w:t>
      </w:r>
      <w:r w:rsidR="0060281B">
        <w:rPr>
          <w:lang w:val="sr-Cyrl-RS"/>
        </w:rPr>
        <w:t>Услуге штампања, фотокопирања и коричења</w:t>
      </w:r>
      <w:r w:rsidR="00900E84">
        <w:rPr>
          <w:lang w:val="sr-Cyrl-RS"/>
        </w:rPr>
        <w:t xml:space="preserve"> за потребе ТЦ Краљево</w:t>
      </w:r>
      <w:r w:rsidRPr="00223C1B">
        <w:rPr>
          <w:lang w:val="sr-Cyrl-RS"/>
        </w:rPr>
        <w:t xml:space="preserve">“ </w:t>
      </w:r>
      <w:r w:rsidRPr="00223C1B">
        <w:t>у отвореном поступку јавне набавке бр.</w:t>
      </w:r>
      <w:r w:rsidRPr="00223C1B">
        <w:rPr>
          <w:lang w:val="sr-Cyrl-RS"/>
        </w:rPr>
        <w:t xml:space="preserve"> </w:t>
      </w:r>
      <w:r w:rsidR="00DF3DE6">
        <w:rPr>
          <w:lang w:val="sr-Cyrl-RS"/>
        </w:rPr>
        <w:t>ЈН/8300/0108/2017</w:t>
      </w:r>
      <w:r w:rsidRPr="00223C1B">
        <w:rPr>
          <w:lang w:val="sr-Cyrl-RS"/>
        </w:rPr>
        <w:t>,</w:t>
      </w:r>
      <w:r w:rsidRPr="00223C1B">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16D54EC" w14:textId="77777777" w:rsidR="002D17A0" w:rsidRPr="00223C1B" w:rsidRDefault="002D17A0" w:rsidP="002F7748">
      <w:pPr>
        <w:tabs>
          <w:tab w:val="left" w:pos="720"/>
          <w:tab w:val="left" w:pos="8352"/>
        </w:tabs>
      </w:pPr>
    </w:p>
    <w:p w14:paraId="5A5F9CED" w14:textId="77777777" w:rsidR="002D17A0" w:rsidRPr="00223C1B" w:rsidRDefault="002D17A0" w:rsidP="002F7748">
      <w:pPr>
        <w:tabs>
          <w:tab w:val="left" w:pos="720"/>
          <w:tab w:val="left" w:pos="8352"/>
        </w:tabs>
        <w:rPr>
          <w:rFonts w:eastAsia="Calibri"/>
        </w:rPr>
      </w:pPr>
    </w:p>
    <w:p w14:paraId="21141CF9" w14:textId="77777777" w:rsidR="002D17A0" w:rsidRPr="00223C1B" w:rsidRDefault="002D17A0" w:rsidP="002F7748">
      <w:pPr>
        <w:tabs>
          <w:tab w:val="left" w:pos="720"/>
          <w:tab w:val="left" w:pos="8352"/>
        </w:tabs>
        <w:rPr>
          <w:rFonts w:eastAsia="Calibri"/>
        </w:rPr>
      </w:pPr>
    </w:p>
    <w:p w14:paraId="1BA8387A" w14:textId="77777777" w:rsidR="002D17A0" w:rsidRPr="00223C1B" w:rsidRDefault="002D17A0" w:rsidP="002F7748">
      <w:pPr>
        <w:tabs>
          <w:tab w:val="left" w:pos="720"/>
          <w:tab w:val="left" w:pos="8352"/>
        </w:tabs>
        <w:rPr>
          <w:rFonts w:eastAsia="Calibri"/>
        </w:rPr>
      </w:pPr>
    </w:p>
    <w:tbl>
      <w:tblPr>
        <w:tblW w:w="8808" w:type="dxa"/>
        <w:jc w:val="center"/>
        <w:tblLayout w:type="fixed"/>
        <w:tblLook w:val="0000" w:firstRow="0" w:lastRow="0" w:firstColumn="0" w:lastColumn="0" w:noHBand="0" w:noVBand="0"/>
      </w:tblPr>
      <w:tblGrid>
        <w:gridCol w:w="2970"/>
        <w:gridCol w:w="2127"/>
        <w:gridCol w:w="3711"/>
      </w:tblGrid>
      <w:tr w:rsidR="002D17A0" w:rsidRPr="00223C1B" w14:paraId="30EC81E3" w14:textId="77777777" w:rsidTr="00D87034">
        <w:trPr>
          <w:jc w:val="center"/>
        </w:trPr>
        <w:tc>
          <w:tcPr>
            <w:tcW w:w="2970" w:type="dxa"/>
          </w:tcPr>
          <w:p w14:paraId="1F8B66C1" w14:textId="77777777" w:rsidR="002D17A0" w:rsidRPr="00223C1B" w:rsidRDefault="002D17A0" w:rsidP="002F7748">
            <w:pPr>
              <w:tabs>
                <w:tab w:val="left" w:pos="720"/>
                <w:tab w:val="left" w:pos="8352"/>
              </w:tabs>
            </w:pPr>
            <w:r w:rsidRPr="001E2A81">
              <w:rPr>
                <w:lang w:val="sr-Cyrl-RS"/>
              </w:rPr>
              <w:t xml:space="preserve">                    </w:t>
            </w:r>
            <w:r w:rsidRPr="00223C1B">
              <w:t>Датум:</w:t>
            </w:r>
          </w:p>
        </w:tc>
        <w:tc>
          <w:tcPr>
            <w:tcW w:w="2127" w:type="dxa"/>
          </w:tcPr>
          <w:p w14:paraId="41F1CA10" w14:textId="77777777" w:rsidR="002D17A0" w:rsidRPr="00223C1B" w:rsidRDefault="002D17A0" w:rsidP="002F7748">
            <w:pPr>
              <w:tabs>
                <w:tab w:val="left" w:pos="720"/>
                <w:tab w:val="left" w:pos="8352"/>
              </w:tabs>
            </w:pPr>
          </w:p>
        </w:tc>
        <w:tc>
          <w:tcPr>
            <w:tcW w:w="3711" w:type="dxa"/>
          </w:tcPr>
          <w:p w14:paraId="73E19A61" w14:textId="77777777" w:rsidR="002D17A0" w:rsidRPr="00223C1B" w:rsidRDefault="002D17A0" w:rsidP="002F7748">
            <w:pPr>
              <w:tabs>
                <w:tab w:val="left" w:pos="720"/>
                <w:tab w:val="left" w:pos="8352"/>
              </w:tabs>
              <w:rPr>
                <w:lang w:val="sr-Cyrl-RS"/>
              </w:rPr>
            </w:pPr>
            <w:r>
              <w:rPr>
                <w:lang w:val="en-US"/>
              </w:rPr>
              <w:t xml:space="preserve">  </w:t>
            </w:r>
            <w:r w:rsidRPr="00223C1B">
              <w:t>Понуђач/члан групе</w:t>
            </w:r>
            <w:r w:rsidRPr="00223C1B">
              <w:rPr>
                <w:lang w:val="sr-Cyrl-RS"/>
              </w:rPr>
              <w:t>/подизвођач</w:t>
            </w:r>
          </w:p>
        </w:tc>
      </w:tr>
      <w:tr w:rsidR="002D17A0" w:rsidRPr="00223C1B" w14:paraId="330436E4" w14:textId="77777777" w:rsidTr="00D87034">
        <w:trPr>
          <w:jc w:val="center"/>
        </w:trPr>
        <w:tc>
          <w:tcPr>
            <w:tcW w:w="2970" w:type="dxa"/>
          </w:tcPr>
          <w:p w14:paraId="7C3FA4AC" w14:textId="77777777" w:rsidR="002D17A0" w:rsidRPr="00223C1B" w:rsidRDefault="002D17A0" w:rsidP="002F7748">
            <w:pPr>
              <w:tabs>
                <w:tab w:val="left" w:pos="720"/>
                <w:tab w:val="left" w:pos="8352"/>
              </w:tabs>
            </w:pPr>
          </w:p>
        </w:tc>
        <w:tc>
          <w:tcPr>
            <w:tcW w:w="2127" w:type="dxa"/>
          </w:tcPr>
          <w:p w14:paraId="309D5811" w14:textId="77777777" w:rsidR="002D17A0" w:rsidRPr="00223C1B" w:rsidRDefault="002D17A0" w:rsidP="002F7748">
            <w:pPr>
              <w:tabs>
                <w:tab w:val="left" w:pos="720"/>
                <w:tab w:val="left" w:pos="8352"/>
              </w:tabs>
            </w:pPr>
            <w:r>
              <w:rPr>
                <w:lang w:val="sr-Cyrl-RS"/>
              </w:rPr>
              <w:t xml:space="preserve">        </w:t>
            </w:r>
            <w:r w:rsidRPr="00223C1B">
              <w:t>М.П.</w:t>
            </w:r>
          </w:p>
        </w:tc>
        <w:tc>
          <w:tcPr>
            <w:tcW w:w="3711" w:type="dxa"/>
          </w:tcPr>
          <w:p w14:paraId="1F484823" w14:textId="77777777" w:rsidR="002D17A0" w:rsidRPr="00223C1B" w:rsidRDefault="002D17A0" w:rsidP="002F7748">
            <w:pPr>
              <w:tabs>
                <w:tab w:val="left" w:pos="720"/>
                <w:tab w:val="left" w:pos="8352"/>
              </w:tabs>
            </w:pPr>
          </w:p>
        </w:tc>
      </w:tr>
      <w:tr w:rsidR="002D17A0" w:rsidRPr="00223C1B" w14:paraId="4E799E07" w14:textId="77777777" w:rsidTr="00D87034">
        <w:trPr>
          <w:jc w:val="center"/>
        </w:trPr>
        <w:tc>
          <w:tcPr>
            <w:tcW w:w="2970" w:type="dxa"/>
            <w:tcBorders>
              <w:bottom w:val="single" w:sz="4" w:space="0" w:color="auto"/>
            </w:tcBorders>
          </w:tcPr>
          <w:p w14:paraId="43BA89F1" w14:textId="77777777" w:rsidR="002D17A0" w:rsidRPr="00223C1B" w:rsidRDefault="002D17A0" w:rsidP="002F7748">
            <w:pPr>
              <w:tabs>
                <w:tab w:val="left" w:pos="720"/>
                <w:tab w:val="left" w:pos="8352"/>
              </w:tabs>
            </w:pPr>
          </w:p>
        </w:tc>
        <w:tc>
          <w:tcPr>
            <w:tcW w:w="2127" w:type="dxa"/>
          </w:tcPr>
          <w:p w14:paraId="664AB678" w14:textId="77777777" w:rsidR="002D17A0" w:rsidRPr="00223C1B" w:rsidRDefault="002D17A0" w:rsidP="002F7748">
            <w:pPr>
              <w:tabs>
                <w:tab w:val="left" w:pos="720"/>
                <w:tab w:val="left" w:pos="8352"/>
              </w:tabs>
            </w:pPr>
          </w:p>
        </w:tc>
        <w:tc>
          <w:tcPr>
            <w:tcW w:w="3711" w:type="dxa"/>
            <w:tcBorders>
              <w:bottom w:val="single" w:sz="4" w:space="0" w:color="auto"/>
            </w:tcBorders>
          </w:tcPr>
          <w:p w14:paraId="5B470437" w14:textId="77777777" w:rsidR="002D17A0" w:rsidRPr="00223C1B" w:rsidRDefault="002D17A0" w:rsidP="002F7748">
            <w:pPr>
              <w:tabs>
                <w:tab w:val="left" w:pos="720"/>
                <w:tab w:val="left" w:pos="8352"/>
              </w:tabs>
            </w:pPr>
          </w:p>
        </w:tc>
      </w:tr>
      <w:tr w:rsidR="002D17A0" w:rsidRPr="00223C1B" w14:paraId="5A5E20AF" w14:textId="77777777" w:rsidTr="00D87034">
        <w:trPr>
          <w:trHeight w:val="389"/>
          <w:jc w:val="center"/>
        </w:trPr>
        <w:tc>
          <w:tcPr>
            <w:tcW w:w="2970" w:type="dxa"/>
            <w:tcBorders>
              <w:top w:val="single" w:sz="4" w:space="0" w:color="auto"/>
            </w:tcBorders>
          </w:tcPr>
          <w:p w14:paraId="2AB04989" w14:textId="77777777" w:rsidR="002D17A0" w:rsidRPr="00223C1B" w:rsidRDefault="002D17A0" w:rsidP="002F7748">
            <w:pPr>
              <w:tabs>
                <w:tab w:val="left" w:pos="720"/>
                <w:tab w:val="left" w:pos="8352"/>
              </w:tabs>
            </w:pPr>
          </w:p>
          <w:p w14:paraId="4801E230" w14:textId="77777777" w:rsidR="002D17A0" w:rsidRPr="00223C1B" w:rsidRDefault="002D17A0" w:rsidP="002F7748">
            <w:pPr>
              <w:tabs>
                <w:tab w:val="left" w:pos="720"/>
                <w:tab w:val="left" w:pos="8352"/>
              </w:tabs>
            </w:pPr>
          </w:p>
        </w:tc>
        <w:tc>
          <w:tcPr>
            <w:tcW w:w="2127" w:type="dxa"/>
          </w:tcPr>
          <w:p w14:paraId="0B4F27FA" w14:textId="77777777" w:rsidR="002D17A0" w:rsidRPr="00223C1B" w:rsidRDefault="002D17A0" w:rsidP="002F7748">
            <w:pPr>
              <w:tabs>
                <w:tab w:val="left" w:pos="720"/>
                <w:tab w:val="left" w:pos="8352"/>
              </w:tabs>
            </w:pPr>
          </w:p>
        </w:tc>
        <w:tc>
          <w:tcPr>
            <w:tcW w:w="3711" w:type="dxa"/>
            <w:tcBorders>
              <w:top w:val="single" w:sz="4" w:space="0" w:color="auto"/>
            </w:tcBorders>
          </w:tcPr>
          <w:p w14:paraId="76BD61CE" w14:textId="77777777" w:rsidR="002D17A0" w:rsidRPr="00223C1B" w:rsidRDefault="002D17A0" w:rsidP="002F7748">
            <w:pPr>
              <w:tabs>
                <w:tab w:val="left" w:pos="720"/>
                <w:tab w:val="left" w:pos="8352"/>
              </w:tabs>
            </w:pPr>
          </w:p>
        </w:tc>
      </w:tr>
    </w:tbl>
    <w:p w14:paraId="6818B55C" w14:textId="77777777" w:rsidR="002D17A0" w:rsidRPr="00223C1B" w:rsidRDefault="002D17A0" w:rsidP="002F7748">
      <w:pPr>
        <w:tabs>
          <w:tab w:val="left" w:pos="720"/>
          <w:tab w:val="left" w:pos="8352"/>
        </w:tabs>
        <w:jc w:val="both"/>
      </w:pPr>
      <w:r w:rsidRPr="00223C1B">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6F277D2" w14:textId="77777777" w:rsidR="002D17A0" w:rsidRPr="00223C1B" w:rsidRDefault="002D17A0" w:rsidP="002F7748">
      <w:pPr>
        <w:tabs>
          <w:tab w:val="left" w:pos="720"/>
          <w:tab w:val="left" w:pos="8352"/>
        </w:tabs>
        <w:jc w:val="both"/>
      </w:pPr>
      <w:r w:rsidRPr="00223C1B">
        <w:rPr>
          <w:rFonts w:eastAsia="Calibri"/>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6EEB6E41" w14:textId="77777777" w:rsidR="002D17A0" w:rsidRPr="00223C1B" w:rsidRDefault="002D17A0" w:rsidP="002F7748">
      <w:pPr>
        <w:tabs>
          <w:tab w:val="left" w:pos="720"/>
          <w:tab w:val="left" w:pos="8352"/>
        </w:tabs>
        <w:jc w:val="both"/>
        <w:rPr>
          <w:lang w:val="sr-Cyrl-RS"/>
        </w:rPr>
      </w:pPr>
      <w:r w:rsidRPr="00223C1B">
        <w:t>Приликом подношења понуде овај образац копирати у потребном броју примерака.</w:t>
      </w:r>
    </w:p>
    <w:p w14:paraId="4B444DFB" w14:textId="77777777" w:rsidR="002D17A0" w:rsidRPr="00223C1B" w:rsidRDefault="002D17A0" w:rsidP="002F7748">
      <w:pPr>
        <w:tabs>
          <w:tab w:val="left" w:pos="720"/>
          <w:tab w:val="left" w:pos="8352"/>
        </w:tabs>
        <w:jc w:val="both"/>
        <w:rPr>
          <w:lang w:val="sr-Cyrl-RS"/>
        </w:rPr>
      </w:pPr>
    </w:p>
    <w:p w14:paraId="16707173" w14:textId="77777777" w:rsidR="002D17A0" w:rsidRPr="00223C1B" w:rsidRDefault="002D17A0" w:rsidP="002F7748">
      <w:pPr>
        <w:tabs>
          <w:tab w:val="left" w:pos="720"/>
          <w:tab w:val="left" w:pos="8352"/>
        </w:tabs>
      </w:pPr>
    </w:p>
    <w:p w14:paraId="72BD0564" w14:textId="77777777" w:rsidR="002D17A0" w:rsidRPr="00223C1B" w:rsidRDefault="002D17A0" w:rsidP="002F7748">
      <w:pPr>
        <w:tabs>
          <w:tab w:val="left" w:pos="720"/>
          <w:tab w:val="left" w:pos="8352"/>
        </w:tabs>
      </w:pPr>
    </w:p>
    <w:p w14:paraId="5884CB82" w14:textId="77777777" w:rsidR="002D17A0" w:rsidRPr="00223C1B" w:rsidRDefault="002D17A0" w:rsidP="002F7748">
      <w:pPr>
        <w:tabs>
          <w:tab w:val="left" w:pos="720"/>
          <w:tab w:val="left" w:pos="8352"/>
        </w:tabs>
      </w:pPr>
    </w:p>
    <w:p w14:paraId="79800F91" w14:textId="77777777" w:rsidR="002D17A0" w:rsidRPr="00223C1B" w:rsidRDefault="002D17A0" w:rsidP="002F7748">
      <w:pPr>
        <w:tabs>
          <w:tab w:val="left" w:pos="720"/>
          <w:tab w:val="left" w:pos="8352"/>
        </w:tabs>
      </w:pPr>
    </w:p>
    <w:p w14:paraId="40E2299C" w14:textId="77777777" w:rsidR="002D17A0" w:rsidRPr="00223C1B" w:rsidRDefault="002D17A0" w:rsidP="002F7748">
      <w:pPr>
        <w:tabs>
          <w:tab w:val="left" w:pos="720"/>
          <w:tab w:val="left" w:pos="8352"/>
        </w:tabs>
      </w:pPr>
    </w:p>
    <w:p w14:paraId="3F6309EF" w14:textId="77777777" w:rsidR="002D17A0" w:rsidRPr="00223C1B" w:rsidRDefault="002D17A0" w:rsidP="002F7748">
      <w:pPr>
        <w:tabs>
          <w:tab w:val="left" w:pos="720"/>
          <w:tab w:val="left" w:pos="8352"/>
        </w:tabs>
      </w:pPr>
    </w:p>
    <w:p w14:paraId="5580DB82" w14:textId="77777777" w:rsidR="002D17A0" w:rsidRPr="00223C1B" w:rsidRDefault="002D17A0" w:rsidP="002F7748">
      <w:pPr>
        <w:tabs>
          <w:tab w:val="left" w:pos="720"/>
          <w:tab w:val="left" w:pos="8352"/>
        </w:tabs>
      </w:pPr>
    </w:p>
    <w:p w14:paraId="4B71E138" w14:textId="77777777" w:rsidR="002D17A0" w:rsidRPr="00223C1B" w:rsidRDefault="002D17A0" w:rsidP="002F7748">
      <w:pPr>
        <w:tabs>
          <w:tab w:val="left" w:pos="720"/>
          <w:tab w:val="left" w:pos="8352"/>
        </w:tabs>
      </w:pPr>
    </w:p>
    <w:p w14:paraId="6AD9F6C2" w14:textId="77777777" w:rsidR="002D17A0" w:rsidRPr="00223C1B" w:rsidRDefault="002D17A0" w:rsidP="002F7748">
      <w:pPr>
        <w:tabs>
          <w:tab w:val="left" w:pos="720"/>
          <w:tab w:val="left" w:pos="8352"/>
        </w:tabs>
      </w:pPr>
    </w:p>
    <w:p w14:paraId="46DC7360" w14:textId="77777777" w:rsidR="002D17A0" w:rsidRDefault="002D17A0" w:rsidP="002F7748">
      <w:pPr>
        <w:tabs>
          <w:tab w:val="left" w:pos="720"/>
          <w:tab w:val="left" w:pos="8352"/>
        </w:tabs>
      </w:pPr>
    </w:p>
    <w:p w14:paraId="1243104E" w14:textId="77777777" w:rsidR="002D17A0" w:rsidRDefault="002D17A0" w:rsidP="002F7748">
      <w:pPr>
        <w:tabs>
          <w:tab w:val="left" w:pos="720"/>
          <w:tab w:val="left" w:pos="8352"/>
        </w:tabs>
      </w:pPr>
    </w:p>
    <w:p w14:paraId="31D53F6D" w14:textId="77777777" w:rsidR="002D17A0" w:rsidRDefault="002D17A0" w:rsidP="002F7748">
      <w:pPr>
        <w:tabs>
          <w:tab w:val="left" w:pos="720"/>
          <w:tab w:val="left" w:pos="8352"/>
        </w:tabs>
      </w:pPr>
    </w:p>
    <w:p w14:paraId="5CEF1030" w14:textId="77777777" w:rsidR="002D17A0" w:rsidRDefault="002D17A0" w:rsidP="002F7748">
      <w:pPr>
        <w:tabs>
          <w:tab w:val="left" w:pos="720"/>
          <w:tab w:val="left" w:pos="8352"/>
        </w:tabs>
      </w:pPr>
    </w:p>
    <w:p w14:paraId="7C9EB1B4" w14:textId="77777777" w:rsidR="002D17A0" w:rsidRPr="00223C1B" w:rsidRDefault="002D17A0" w:rsidP="002F7748">
      <w:pPr>
        <w:pStyle w:val="Heading3"/>
        <w:tabs>
          <w:tab w:val="left" w:pos="720"/>
          <w:tab w:val="left" w:pos="8352"/>
        </w:tabs>
        <w:jc w:val="right"/>
        <w:rPr>
          <w:sz w:val="22"/>
          <w:szCs w:val="22"/>
          <w:lang w:val="sr-Cyrl-CS"/>
        </w:rPr>
      </w:pPr>
      <w:bookmarkStart w:id="15" w:name="_Toc442559946"/>
      <w:r w:rsidRPr="00223C1B">
        <w:rPr>
          <w:sz w:val="22"/>
          <w:szCs w:val="22"/>
          <w:lang w:val="sr-Cyrl-CS"/>
        </w:rPr>
        <w:lastRenderedPageBreak/>
        <w:t xml:space="preserve">ОБРАЗАЦ </w:t>
      </w:r>
      <w:bookmarkEnd w:id="15"/>
      <w:r w:rsidRPr="00223C1B">
        <w:rPr>
          <w:sz w:val="22"/>
          <w:szCs w:val="22"/>
          <w:lang w:val="sr-Cyrl-RS"/>
        </w:rPr>
        <w:t>5.</w:t>
      </w:r>
    </w:p>
    <w:p w14:paraId="6F142F10" w14:textId="77777777" w:rsidR="002D17A0" w:rsidRPr="00223C1B" w:rsidRDefault="002D17A0" w:rsidP="002F7748">
      <w:pPr>
        <w:tabs>
          <w:tab w:val="left" w:pos="720"/>
          <w:tab w:val="left" w:pos="8352"/>
        </w:tabs>
      </w:pPr>
    </w:p>
    <w:p w14:paraId="745E6F92" w14:textId="77777777" w:rsidR="002D17A0" w:rsidRPr="00223C1B" w:rsidRDefault="002D17A0" w:rsidP="002F7748">
      <w:pPr>
        <w:tabs>
          <w:tab w:val="left" w:pos="720"/>
          <w:tab w:val="left" w:pos="8352"/>
        </w:tabs>
      </w:pPr>
    </w:p>
    <w:p w14:paraId="65EB307E" w14:textId="7BD296DB" w:rsidR="002D17A0" w:rsidRPr="00183B87" w:rsidRDefault="002D17A0" w:rsidP="002F7748">
      <w:pPr>
        <w:tabs>
          <w:tab w:val="left" w:pos="720"/>
          <w:tab w:val="left" w:pos="8352"/>
        </w:tabs>
        <w:jc w:val="center"/>
        <w:rPr>
          <w:lang w:val="sr-Cyrl-RS"/>
        </w:rPr>
      </w:pPr>
      <w:r w:rsidRPr="00223C1B">
        <w:t>ОБРАЗАЦ ТРОШКОВА ПРИПРЕМЕ ПОНУДЕ</w:t>
      </w:r>
    </w:p>
    <w:p w14:paraId="0AB046BD" w14:textId="77777777" w:rsidR="002D17A0" w:rsidRPr="00223C1B" w:rsidRDefault="002D17A0" w:rsidP="002F7748">
      <w:pPr>
        <w:tabs>
          <w:tab w:val="left" w:pos="720"/>
          <w:tab w:val="left" w:pos="8352"/>
        </w:tabs>
        <w:jc w:val="center"/>
        <w:rPr>
          <w:lang w:val="sr-Cyrl-RS"/>
        </w:rPr>
      </w:pPr>
    </w:p>
    <w:p w14:paraId="279688E5" w14:textId="77777777" w:rsidR="002D17A0" w:rsidRPr="00223C1B" w:rsidRDefault="002D17A0" w:rsidP="002F7748">
      <w:pPr>
        <w:tabs>
          <w:tab w:val="left" w:pos="720"/>
          <w:tab w:val="left" w:pos="8352"/>
        </w:tabs>
        <w:jc w:val="center"/>
      </w:pPr>
    </w:p>
    <w:p w14:paraId="550E7090" w14:textId="7FA2DF0D" w:rsidR="002D17A0" w:rsidRPr="00223C1B" w:rsidRDefault="002D17A0" w:rsidP="002F7748">
      <w:pPr>
        <w:tabs>
          <w:tab w:val="left" w:pos="720"/>
          <w:tab w:val="left" w:pos="8352"/>
        </w:tabs>
        <w:jc w:val="center"/>
      </w:pPr>
      <w:r w:rsidRPr="00223C1B">
        <w:t>за јавну набавку услуга: „</w:t>
      </w:r>
      <w:r w:rsidR="0060281B">
        <w:rPr>
          <w:lang w:val="sr-Cyrl-RS"/>
        </w:rPr>
        <w:t>Услуге штампања, фотокопирања и коричења</w:t>
      </w:r>
      <w:r w:rsidR="00900E84" w:rsidRPr="00900E84">
        <w:t xml:space="preserve"> </w:t>
      </w:r>
      <w:r w:rsidR="00900E84">
        <w:rPr>
          <w:lang w:val="sr-Cyrl-RS"/>
        </w:rPr>
        <w:t xml:space="preserve">за потребе ТЦ Краљево </w:t>
      </w:r>
      <w:r w:rsidRPr="00223C1B">
        <w:rPr>
          <w:lang w:val="sr-Cyrl-RS"/>
        </w:rPr>
        <w:t>“</w:t>
      </w:r>
    </w:p>
    <w:p w14:paraId="26012712" w14:textId="5D70DB60" w:rsidR="002D17A0" w:rsidRPr="001E2A81" w:rsidRDefault="002D17A0" w:rsidP="002F7748">
      <w:pPr>
        <w:tabs>
          <w:tab w:val="left" w:pos="720"/>
          <w:tab w:val="left" w:pos="8352"/>
        </w:tabs>
        <w:jc w:val="center"/>
      </w:pPr>
      <w:r w:rsidRPr="00223C1B">
        <w:t xml:space="preserve">ЈН бр. </w:t>
      </w:r>
      <w:r w:rsidR="00DF3DE6">
        <w:rPr>
          <w:lang w:val="sr-Cyrl-RS"/>
        </w:rPr>
        <w:t>ЈН/8300/0108/2017</w:t>
      </w:r>
    </w:p>
    <w:p w14:paraId="1544A074" w14:textId="77777777" w:rsidR="002D17A0" w:rsidRPr="00223C1B" w:rsidRDefault="002D17A0" w:rsidP="002F7748">
      <w:pPr>
        <w:tabs>
          <w:tab w:val="left" w:pos="720"/>
          <w:tab w:val="left" w:pos="8352"/>
        </w:tabs>
      </w:pPr>
    </w:p>
    <w:p w14:paraId="04CC3D7D" w14:textId="77777777" w:rsidR="002D17A0" w:rsidRPr="00223C1B" w:rsidRDefault="002D17A0" w:rsidP="002F7748">
      <w:pPr>
        <w:tabs>
          <w:tab w:val="left" w:pos="720"/>
          <w:tab w:val="left" w:pos="8352"/>
        </w:tabs>
        <w:jc w:val="both"/>
        <w:rPr>
          <w:lang w:val="sr-Cyrl-RS"/>
        </w:rPr>
      </w:pPr>
      <w:r w:rsidRPr="00223C1B">
        <w:t>На основу члана 88. став 1. Закона о јавним набавкама („Службени гласник РС“, бр.124/12, 14/15 и 68/15),</w:t>
      </w:r>
      <w:r w:rsidRPr="00223C1B">
        <w:rPr>
          <w:lang w:val="sr-Cyrl-RS"/>
        </w:rPr>
        <w:t xml:space="preserve"> даље: Закон, </w:t>
      </w:r>
      <w:r w:rsidRPr="00223C1B">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5F927E" w14:textId="77777777" w:rsidR="002D17A0" w:rsidRPr="00223C1B" w:rsidRDefault="002D17A0" w:rsidP="002F7748">
      <w:pPr>
        <w:tabs>
          <w:tab w:val="left" w:pos="720"/>
          <w:tab w:val="left" w:pos="8352"/>
        </w:tabs>
        <w:rPr>
          <w:lang w:val="sr-Cyrl-RS"/>
        </w:rPr>
      </w:pPr>
    </w:p>
    <w:p w14:paraId="2F83BA73" w14:textId="77777777" w:rsidR="002D17A0" w:rsidRDefault="002D17A0" w:rsidP="002F7748">
      <w:pPr>
        <w:tabs>
          <w:tab w:val="left" w:pos="720"/>
          <w:tab w:val="left" w:pos="8352"/>
        </w:tabs>
        <w:jc w:val="center"/>
      </w:pPr>
    </w:p>
    <w:p w14:paraId="6B949CF9" w14:textId="77777777" w:rsidR="002D17A0" w:rsidRPr="00223C1B" w:rsidRDefault="002D17A0" w:rsidP="002F7748">
      <w:pPr>
        <w:tabs>
          <w:tab w:val="left" w:pos="720"/>
          <w:tab w:val="left" w:pos="8352"/>
        </w:tabs>
        <w:jc w:val="center"/>
      </w:pPr>
      <w:r w:rsidRPr="00223C1B">
        <w:t>СТРУКТУРУ ТРОШКОВА ПРИПРЕМЕ ПОНУДЕ</w:t>
      </w:r>
    </w:p>
    <w:p w14:paraId="3F56FC6F" w14:textId="77777777" w:rsidR="002D17A0" w:rsidRPr="00223C1B" w:rsidRDefault="002D17A0" w:rsidP="002F7748">
      <w:pPr>
        <w:tabs>
          <w:tab w:val="left" w:pos="720"/>
          <w:tab w:val="left" w:pos="8352"/>
        </w:tabs>
      </w:pP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D17A0" w:rsidRPr="00223C1B" w14:paraId="03BE0D91" w14:textId="77777777" w:rsidTr="00D87034">
        <w:trPr>
          <w:trHeight w:val="657"/>
          <w:tblCellSpacing w:w="20" w:type="dxa"/>
        </w:trPr>
        <w:tc>
          <w:tcPr>
            <w:tcW w:w="5323" w:type="dxa"/>
            <w:shd w:val="clear" w:color="auto" w:fill="auto"/>
            <w:vAlign w:val="center"/>
          </w:tcPr>
          <w:p w14:paraId="071F1175" w14:textId="77777777" w:rsidR="002D17A0" w:rsidRPr="00223C1B" w:rsidRDefault="002D17A0" w:rsidP="002F7748">
            <w:pPr>
              <w:tabs>
                <w:tab w:val="left" w:pos="720"/>
                <w:tab w:val="left" w:pos="8352"/>
              </w:tabs>
            </w:pPr>
            <w:r w:rsidRPr="00223C1B">
              <w:t>Трошкови прибављања средстава обезбеђења</w:t>
            </w:r>
          </w:p>
        </w:tc>
        <w:tc>
          <w:tcPr>
            <w:tcW w:w="4260" w:type="dxa"/>
            <w:shd w:val="clear" w:color="auto" w:fill="auto"/>
          </w:tcPr>
          <w:p w14:paraId="4DED74E5" w14:textId="77777777" w:rsidR="002D17A0" w:rsidRPr="00223C1B" w:rsidRDefault="002D17A0" w:rsidP="002F7748">
            <w:pPr>
              <w:tabs>
                <w:tab w:val="left" w:pos="720"/>
                <w:tab w:val="left" w:pos="8352"/>
              </w:tabs>
            </w:pPr>
          </w:p>
          <w:p w14:paraId="29AA424B" w14:textId="77777777" w:rsidR="002D17A0" w:rsidRPr="00223C1B" w:rsidRDefault="002D17A0" w:rsidP="002F7748">
            <w:pPr>
              <w:tabs>
                <w:tab w:val="left" w:pos="720"/>
                <w:tab w:val="left" w:pos="8352"/>
              </w:tabs>
            </w:pPr>
            <w:r w:rsidRPr="00223C1B">
              <w:t xml:space="preserve">__________ динара </w:t>
            </w:r>
          </w:p>
        </w:tc>
      </w:tr>
      <w:tr w:rsidR="002D17A0" w:rsidRPr="00223C1B" w14:paraId="2D989151" w14:textId="77777777" w:rsidTr="00D87034">
        <w:trPr>
          <w:trHeight w:val="523"/>
          <w:tblCellSpacing w:w="20" w:type="dxa"/>
        </w:trPr>
        <w:tc>
          <w:tcPr>
            <w:tcW w:w="5323" w:type="dxa"/>
            <w:shd w:val="clear" w:color="auto" w:fill="auto"/>
            <w:vAlign w:val="center"/>
          </w:tcPr>
          <w:p w14:paraId="2D1B30BE" w14:textId="77777777" w:rsidR="002D17A0" w:rsidRPr="00223C1B" w:rsidRDefault="002D17A0" w:rsidP="002F7748">
            <w:pPr>
              <w:tabs>
                <w:tab w:val="left" w:pos="720"/>
                <w:tab w:val="left" w:pos="8352"/>
              </w:tabs>
            </w:pPr>
            <w:r w:rsidRPr="00223C1B">
              <w:t>Укупни трошкови без ПДВ</w:t>
            </w:r>
          </w:p>
        </w:tc>
        <w:tc>
          <w:tcPr>
            <w:tcW w:w="4260" w:type="dxa"/>
            <w:shd w:val="clear" w:color="auto" w:fill="auto"/>
            <w:vAlign w:val="center"/>
          </w:tcPr>
          <w:p w14:paraId="685C077F" w14:textId="77777777" w:rsidR="002D17A0" w:rsidRPr="00223C1B" w:rsidRDefault="002D17A0" w:rsidP="002F7748">
            <w:pPr>
              <w:tabs>
                <w:tab w:val="left" w:pos="720"/>
                <w:tab w:val="left" w:pos="8352"/>
              </w:tabs>
            </w:pPr>
            <w:r w:rsidRPr="00223C1B">
              <w:t>__________ динара</w:t>
            </w:r>
          </w:p>
        </w:tc>
      </w:tr>
      <w:tr w:rsidR="002D17A0" w:rsidRPr="00223C1B" w14:paraId="4895E2C3" w14:textId="77777777" w:rsidTr="00D87034">
        <w:trPr>
          <w:trHeight w:val="433"/>
          <w:tblCellSpacing w:w="20" w:type="dxa"/>
        </w:trPr>
        <w:tc>
          <w:tcPr>
            <w:tcW w:w="5323" w:type="dxa"/>
            <w:shd w:val="clear" w:color="auto" w:fill="auto"/>
            <w:vAlign w:val="center"/>
          </w:tcPr>
          <w:p w14:paraId="510BA5C5" w14:textId="77777777" w:rsidR="002D17A0" w:rsidRPr="00223C1B" w:rsidRDefault="002D17A0" w:rsidP="002F7748">
            <w:pPr>
              <w:tabs>
                <w:tab w:val="left" w:pos="720"/>
                <w:tab w:val="left" w:pos="8352"/>
              </w:tabs>
            </w:pPr>
            <w:r w:rsidRPr="00223C1B">
              <w:t>ПДВ</w:t>
            </w:r>
          </w:p>
        </w:tc>
        <w:tc>
          <w:tcPr>
            <w:tcW w:w="4260" w:type="dxa"/>
            <w:shd w:val="clear" w:color="auto" w:fill="auto"/>
            <w:vAlign w:val="center"/>
          </w:tcPr>
          <w:p w14:paraId="18EC9ED4" w14:textId="77777777" w:rsidR="002D17A0" w:rsidRPr="00223C1B" w:rsidRDefault="002D17A0" w:rsidP="002F7748">
            <w:pPr>
              <w:tabs>
                <w:tab w:val="left" w:pos="720"/>
                <w:tab w:val="left" w:pos="8352"/>
              </w:tabs>
            </w:pPr>
            <w:r w:rsidRPr="00223C1B">
              <w:t>__________ динара</w:t>
            </w:r>
          </w:p>
        </w:tc>
      </w:tr>
      <w:tr w:rsidR="002D17A0" w:rsidRPr="00223C1B" w14:paraId="75EB3D30" w14:textId="77777777" w:rsidTr="00D87034">
        <w:trPr>
          <w:trHeight w:val="665"/>
          <w:tblCellSpacing w:w="20" w:type="dxa"/>
        </w:trPr>
        <w:tc>
          <w:tcPr>
            <w:tcW w:w="5323" w:type="dxa"/>
            <w:shd w:val="clear" w:color="auto" w:fill="auto"/>
          </w:tcPr>
          <w:p w14:paraId="39293213" w14:textId="77777777" w:rsidR="002D17A0" w:rsidRPr="00223C1B" w:rsidRDefault="002D17A0" w:rsidP="002F7748">
            <w:pPr>
              <w:tabs>
                <w:tab w:val="left" w:pos="720"/>
                <w:tab w:val="left" w:pos="8352"/>
              </w:tabs>
            </w:pPr>
          </w:p>
          <w:p w14:paraId="7C72D791" w14:textId="77777777" w:rsidR="002D17A0" w:rsidRPr="00223C1B" w:rsidRDefault="002D17A0" w:rsidP="002F7748">
            <w:pPr>
              <w:tabs>
                <w:tab w:val="left" w:pos="720"/>
                <w:tab w:val="left" w:pos="8352"/>
              </w:tabs>
            </w:pPr>
            <w:r w:rsidRPr="00223C1B">
              <w:t>Укупни  трошкови са ПДВ</w:t>
            </w:r>
          </w:p>
        </w:tc>
        <w:tc>
          <w:tcPr>
            <w:tcW w:w="4260" w:type="dxa"/>
            <w:shd w:val="clear" w:color="auto" w:fill="auto"/>
          </w:tcPr>
          <w:p w14:paraId="5CC4DF9E" w14:textId="77777777" w:rsidR="002D17A0" w:rsidRPr="00223C1B" w:rsidRDefault="002D17A0" w:rsidP="002F7748">
            <w:pPr>
              <w:tabs>
                <w:tab w:val="left" w:pos="720"/>
                <w:tab w:val="left" w:pos="8352"/>
              </w:tabs>
            </w:pPr>
          </w:p>
          <w:p w14:paraId="07C399AD" w14:textId="77777777" w:rsidR="002D17A0" w:rsidRPr="00223C1B" w:rsidRDefault="002D17A0" w:rsidP="002F7748">
            <w:pPr>
              <w:tabs>
                <w:tab w:val="left" w:pos="720"/>
                <w:tab w:val="left" w:pos="8352"/>
              </w:tabs>
            </w:pPr>
            <w:r w:rsidRPr="00223C1B">
              <w:t>__________ динара</w:t>
            </w:r>
          </w:p>
        </w:tc>
      </w:tr>
    </w:tbl>
    <w:p w14:paraId="5C97553E" w14:textId="77777777" w:rsidR="002D17A0" w:rsidRPr="00223C1B" w:rsidRDefault="002D17A0" w:rsidP="002F7748">
      <w:pPr>
        <w:tabs>
          <w:tab w:val="left" w:pos="720"/>
          <w:tab w:val="left" w:pos="8352"/>
        </w:tabs>
      </w:pPr>
    </w:p>
    <w:p w14:paraId="34AE20A3" w14:textId="53C15155" w:rsidR="002D17A0" w:rsidRPr="00223C1B" w:rsidRDefault="002D17A0" w:rsidP="002F7748">
      <w:pPr>
        <w:tabs>
          <w:tab w:val="left" w:pos="720"/>
          <w:tab w:val="left" w:pos="8352"/>
        </w:tabs>
        <w:jc w:val="both"/>
      </w:pPr>
      <w:r w:rsidRPr="00223C1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p>
    <w:p w14:paraId="1726E363" w14:textId="77777777" w:rsidR="002D17A0" w:rsidRPr="00223C1B" w:rsidRDefault="002D17A0" w:rsidP="002F7748">
      <w:pPr>
        <w:tabs>
          <w:tab w:val="left" w:pos="720"/>
          <w:tab w:val="left" w:pos="8352"/>
        </w:tabs>
      </w:pPr>
    </w:p>
    <w:p w14:paraId="49ED0839" w14:textId="77777777" w:rsidR="002D17A0" w:rsidRPr="00223C1B" w:rsidRDefault="002D17A0" w:rsidP="002F7748">
      <w:pPr>
        <w:tabs>
          <w:tab w:val="left" w:pos="720"/>
          <w:tab w:val="left" w:pos="8352"/>
        </w:tabs>
      </w:pP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2DA8310C" w14:textId="77777777" w:rsidTr="00D10FD9">
        <w:trPr>
          <w:jc w:val="center"/>
        </w:trPr>
        <w:tc>
          <w:tcPr>
            <w:tcW w:w="3882" w:type="dxa"/>
          </w:tcPr>
          <w:p w14:paraId="256154F1"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22045A0D" w14:textId="77777777" w:rsidR="002D17A0" w:rsidRPr="00223C1B" w:rsidRDefault="002D17A0" w:rsidP="002F7748">
            <w:pPr>
              <w:tabs>
                <w:tab w:val="left" w:pos="720"/>
                <w:tab w:val="left" w:pos="8352"/>
              </w:tabs>
            </w:pPr>
          </w:p>
        </w:tc>
        <w:tc>
          <w:tcPr>
            <w:tcW w:w="4022" w:type="dxa"/>
          </w:tcPr>
          <w:p w14:paraId="1BFF568D" w14:textId="77777777" w:rsidR="002D17A0" w:rsidRPr="00223C1B" w:rsidRDefault="002D17A0" w:rsidP="002F7748">
            <w:pPr>
              <w:tabs>
                <w:tab w:val="left" w:pos="720"/>
                <w:tab w:val="left" w:pos="8352"/>
              </w:tabs>
            </w:pPr>
            <w:r w:rsidRPr="00223C1B">
              <w:rPr>
                <w:lang w:val="sr-Cyrl-RS"/>
              </w:rPr>
              <w:t xml:space="preserve">           </w:t>
            </w:r>
            <w:r w:rsidRPr="00223C1B">
              <w:t>Понуђач</w:t>
            </w:r>
          </w:p>
        </w:tc>
      </w:tr>
      <w:tr w:rsidR="002D17A0" w:rsidRPr="00223C1B" w14:paraId="7A665046" w14:textId="77777777" w:rsidTr="00D10FD9">
        <w:trPr>
          <w:jc w:val="center"/>
        </w:trPr>
        <w:tc>
          <w:tcPr>
            <w:tcW w:w="3882" w:type="dxa"/>
          </w:tcPr>
          <w:p w14:paraId="286E5A53" w14:textId="77777777" w:rsidR="002D17A0" w:rsidRPr="00223C1B" w:rsidRDefault="002D17A0" w:rsidP="002F7748">
            <w:pPr>
              <w:tabs>
                <w:tab w:val="left" w:pos="720"/>
                <w:tab w:val="left" w:pos="8352"/>
              </w:tabs>
            </w:pPr>
          </w:p>
        </w:tc>
        <w:tc>
          <w:tcPr>
            <w:tcW w:w="2127" w:type="dxa"/>
          </w:tcPr>
          <w:p w14:paraId="2C8BE823" w14:textId="77777777" w:rsidR="002D17A0" w:rsidRPr="00223C1B" w:rsidRDefault="002D17A0" w:rsidP="002F7748">
            <w:pPr>
              <w:tabs>
                <w:tab w:val="left" w:pos="720"/>
                <w:tab w:val="left" w:pos="8352"/>
              </w:tabs>
            </w:pPr>
            <w:r w:rsidRPr="00223C1B">
              <w:rPr>
                <w:lang w:val="sr-Cyrl-RS"/>
              </w:rPr>
              <w:t xml:space="preserve">   </w:t>
            </w:r>
            <w:r w:rsidRPr="00223C1B">
              <w:t>М.П.</w:t>
            </w:r>
          </w:p>
        </w:tc>
        <w:tc>
          <w:tcPr>
            <w:tcW w:w="4022" w:type="dxa"/>
          </w:tcPr>
          <w:p w14:paraId="0E555338" w14:textId="77777777" w:rsidR="002D17A0" w:rsidRPr="00223C1B" w:rsidRDefault="002D17A0" w:rsidP="002F7748">
            <w:pPr>
              <w:tabs>
                <w:tab w:val="left" w:pos="720"/>
                <w:tab w:val="left" w:pos="8352"/>
              </w:tabs>
            </w:pPr>
          </w:p>
        </w:tc>
      </w:tr>
      <w:tr w:rsidR="002D17A0" w:rsidRPr="00223C1B" w14:paraId="1AFE8503" w14:textId="77777777" w:rsidTr="00D10FD9">
        <w:trPr>
          <w:jc w:val="center"/>
        </w:trPr>
        <w:tc>
          <w:tcPr>
            <w:tcW w:w="3882" w:type="dxa"/>
            <w:tcBorders>
              <w:bottom w:val="single" w:sz="4" w:space="0" w:color="auto"/>
            </w:tcBorders>
          </w:tcPr>
          <w:p w14:paraId="422291D4" w14:textId="77777777" w:rsidR="002D17A0" w:rsidRPr="00223C1B" w:rsidRDefault="002D17A0" w:rsidP="002F7748">
            <w:pPr>
              <w:tabs>
                <w:tab w:val="left" w:pos="720"/>
                <w:tab w:val="left" w:pos="8352"/>
              </w:tabs>
            </w:pPr>
          </w:p>
        </w:tc>
        <w:tc>
          <w:tcPr>
            <w:tcW w:w="2127" w:type="dxa"/>
          </w:tcPr>
          <w:p w14:paraId="43414A5B" w14:textId="77777777" w:rsidR="002D17A0" w:rsidRPr="00223C1B" w:rsidRDefault="002D17A0" w:rsidP="002F7748">
            <w:pPr>
              <w:tabs>
                <w:tab w:val="left" w:pos="720"/>
                <w:tab w:val="left" w:pos="8352"/>
              </w:tabs>
            </w:pPr>
          </w:p>
        </w:tc>
        <w:tc>
          <w:tcPr>
            <w:tcW w:w="4022" w:type="dxa"/>
            <w:tcBorders>
              <w:bottom w:val="single" w:sz="4" w:space="0" w:color="auto"/>
            </w:tcBorders>
          </w:tcPr>
          <w:p w14:paraId="3ACE64D1" w14:textId="77777777" w:rsidR="002D17A0" w:rsidRPr="00223C1B" w:rsidRDefault="002D17A0" w:rsidP="002F7748">
            <w:pPr>
              <w:tabs>
                <w:tab w:val="left" w:pos="720"/>
                <w:tab w:val="left" w:pos="8352"/>
              </w:tabs>
            </w:pPr>
          </w:p>
        </w:tc>
      </w:tr>
      <w:tr w:rsidR="002D17A0" w:rsidRPr="00223C1B" w14:paraId="19FD5D8C" w14:textId="77777777" w:rsidTr="00D10FD9">
        <w:trPr>
          <w:trHeight w:val="389"/>
          <w:jc w:val="center"/>
        </w:trPr>
        <w:tc>
          <w:tcPr>
            <w:tcW w:w="3882" w:type="dxa"/>
            <w:tcBorders>
              <w:top w:val="single" w:sz="4" w:space="0" w:color="auto"/>
            </w:tcBorders>
          </w:tcPr>
          <w:p w14:paraId="31418AD3" w14:textId="77777777" w:rsidR="002D17A0" w:rsidRPr="00223C1B" w:rsidRDefault="002D17A0" w:rsidP="002F7748">
            <w:pPr>
              <w:tabs>
                <w:tab w:val="left" w:pos="720"/>
                <w:tab w:val="left" w:pos="8352"/>
              </w:tabs>
            </w:pPr>
          </w:p>
        </w:tc>
        <w:tc>
          <w:tcPr>
            <w:tcW w:w="2127" w:type="dxa"/>
          </w:tcPr>
          <w:p w14:paraId="3A77861D" w14:textId="77777777" w:rsidR="002D17A0" w:rsidRPr="00223C1B" w:rsidRDefault="002D17A0" w:rsidP="002F7748">
            <w:pPr>
              <w:tabs>
                <w:tab w:val="left" w:pos="720"/>
                <w:tab w:val="left" w:pos="8352"/>
              </w:tabs>
            </w:pPr>
          </w:p>
        </w:tc>
        <w:tc>
          <w:tcPr>
            <w:tcW w:w="4022" w:type="dxa"/>
            <w:tcBorders>
              <w:top w:val="single" w:sz="4" w:space="0" w:color="auto"/>
            </w:tcBorders>
          </w:tcPr>
          <w:p w14:paraId="1660C8A0" w14:textId="77777777" w:rsidR="002D17A0" w:rsidRPr="00223C1B" w:rsidRDefault="002D17A0" w:rsidP="002F7748">
            <w:pPr>
              <w:tabs>
                <w:tab w:val="left" w:pos="720"/>
                <w:tab w:val="left" w:pos="8352"/>
              </w:tabs>
            </w:pPr>
          </w:p>
        </w:tc>
      </w:tr>
    </w:tbl>
    <w:p w14:paraId="27FA78E9" w14:textId="77777777" w:rsidR="002D17A0" w:rsidRPr="00223C1B" w:rsidRDefault="002D17A0" w:rsidP="002F7748">
      <w:pPr>
        <w:tabs>
          <w:tab w:val="left" w:pos="720"/>
          <w:tab w:val="left" w:pos="8352"/>
        </w:tabs>
        <w:jc w:val="both"/>
      </w:pPr>
      <w:r w:rsidRPr="00223C1B">
        <w:t>Напомена:</w:t>
      </w:r>
    </w:p>
    <w:p w14:paraId="4EFD4D33" w14:textId="1CF4A742" w:rsidR="002D17A0" w:rsidRPr="004325D0" w:rsidRDefault="004325D0" w:rsidP="002F7748">
      <w:pPr>
        <w:tabs>
          <w:tab w:val="left" w:pos="720"/>
          <w:tab w:val="left" w:pos="8352"/>
        </w:tabs>
        <w:jc w:val="both"/>
        <w:rPr>
          <w:lang w:val="sr-Cyrl-RS"/>
        </w:rPr>
      </w:pPr>
      <w:r>
        <w:t>-О</w:t>
      </w:r>
      <w:r w:rsidR="002D17A0" w:rsidRPr="00223C1B">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Pr>
          <w:lang w:val="sr-Cyrl-RS"/>
        </w:rPr>
        <w:t>.</w:t>
      </w:r>
    </w:p>
    <w:p w14:paraId="66876D19" w14:textId="7AC6A60D" w:rsidR="002D17A0" w:rsidRPr="004325D0" w:rsidRDefault="002D17A0" w:rsidP="002F7748">
      <w:pPr>
        <w:tabs>
          <w:tab w:val="left" w:pos="720"/>
          <w:tab w:val="left" w:pos="8352"/>
        </w:tabs>
        <w:jc w:val="both"/>
        <w:rPr>
          <w:lang w:val="sr-Cyrl-RS"/>
        </w:rPr>
      </w:pPr>
      <w:r w:rsidRPr="00223C1B">
        <w:t>-</w:t>
      </w:r>
      <w:r w:rsidR="004325D0">
        <w:rPr>
          <w:lang w:val="sr-Cyrl-RS"/>
        </w:rPr>
        <w:t>О</w:t>
      </w:r>
      <w:r w:rsidRPr="00223C1B">
        <w:t>стале трошкове припреме и подношења понуде сноси искључиво понуђач и не може тражити од Наручиоца накнаду тр</w:t>
      </w:r>
      <w:r w:rsidR="004325D0">
        <w:t>ошкова (члан 88. став 2. Закона)</w:t>
      </w:r>
      <w:r w:rsidR="004325D0">
        <w:rPr>
          <w:lang w:val="sr-Cyrl-RS"/>
        </w:rPr>
        <w:t>.</w:t>
      </w:r>
    </w:p>
    <w:p w14:paraId="74715489" w14:textId="77777777" w:rsidR="002D17A0" w:rsidRPr="00223C1B" w:rsidRDefault="002D17A0" w:rsidP="002F7748">
      <w:pPr>
        <w:tabs>
          <w:tab w:val="left" w:pos="720"/>
          <w:tab w:val="left" w:pos="8352"/>
        </w:tabs>
        <w:jc w:val="both"/>
        <w:rPr>
          <w:lang w:val="sr-Cyrl-RS"/>
        </w:rPr>
      </w:pPr>
      <w:r w:rsidRPr="00223C1B">
        <w:t>-Уколико понуђач не попуни образац трошкова припреме понуде,</w:t>
      </w:r>
      <w:r w:rsidRPr="00223C1B">
        <w:rPr>
          <w:lang w:val="sr-Cyrl-RS"/>
        </w:rPr>
        <w:t xml:space="preserve"> </w:t>
      </w:r>
      <w:r w:rsidRPr="00223C1B">
        <w:t>Наручилац није дужан да му надокнади трошкове и у Законом прописаном случају</w:t>
      </w:r>
      <w:r w:rsidRPr="00223C1B">
        <w:rPr>
          <w:lang w:val="sr-Cyrl-RS"/>
        </w:rPr>
        <w:t>.</w:t>
      </w:r>
    </w:p>
    <w:p w14:paraId="3AC500A9" w14:textId="77777777" w:rsidR="002D17A0" w:rsidRPr="00223C1B" w:rsidRDefault="002D17A0" w:rsidP="002F7748">
      <w:pPr>
        <w:tabs>
          <w:tab w:val="left" w:pos="720"/>
          <w:tab w:val="left" w:pos="8352"/>
        </w:tabs>
        <w:jc w:val="both"/>
        <w:rPr>
          <w:rFonts w:eastAsia="TimesNewRomanPS-BoldMT"/>
        </w:rPr>
      </w:pPr>
      <w:r w:rsidRPr="00223C1B">
        <w:rPr>
          <w:rFonts w:eastAsia="TimesNewRomanPS-BoldMT"/>
        </w:rPr>
        <w:t>-Уколико група понуђача подноси заједничку понуду овај образац потписује и оверава Носилац посла.</w:t>
      </w:r>
      <w:r w:rsidRPr="00223C1B">
        <w:rPr>
          <w:rFonts w:eastAsia="TimesNewRomanPS-BoldMT"/>
          <w:lang w:val="sr-Cyrl-RS"/>
        </w:rPr>
        <w:t xml:space="preserve"> </w:t>
      </w:r>
      <w:r w:rsidRPr="00223C1B">
        <w:rPr>
          <w:rFonts w:eastAsia="TimesNewRomanPS-BoldMT"/>
        </w:rPr>
        <w:t xml:space="preserve">Уколико понуђач подноси понуду са подизвођачем овај образац потписује и оверава печатом понуђач. </w:t>
      </w:r>
    </w:p>
    <w:p w14:paraId="34A052E3" w14:textId="2FD62618" w:rsidR="002D17A0" w:rsidRDefault="002D17A0" w:rsidP="002F7748">
      <w:pPr>
        <w:tabs>
          <w:tab w:val="left" w:pos="720"/>
          <w:tab w:val="left" w:pos="8352"/>
        </w:tabs>
        <w:jc w:val="both"/>
      </w:pPr>
    </w:p>
    <w:p w14:paraId="458042CE" w14:textId="77777777" w:rsidR="008B39DE" w:rsidRPr="00223C1B" w:rsidRDefault="008B39DE" w:rsidP="002F7748">
      <w:pPr>
        <w:tabs>
          <w:tab w:val="left" w:pos="720"/>
          <w:tab w:val="left" w:pos="8352"/>
        </w:tabs>
        <w:jc w:val="both"/>
      </w:pPr>
    </w:p>
    <w:p w14:paraId="0598B0D9" w14:textId="77777777" w:rsidR="002D17A0" w:rsidRPr="00223C1B" w:rsidRDefault="002D17A0" w:rsidP="002F7748">
      <w:pPr>
        <w:tabs>
          <w:tab w:val="left" w:pos="720"/>
          <w:tab w:val="left" w:pos="8352"/>
        </w:tabs>
      </w:pPr>
    </w:p>
    <w:p w14:paraId="771983E6" w14:textId="295DDFF3" w:rsidR="002D17A0" w:rsidRPr="00223C1B" w:rsidRDefault="002D17A0" w:rsidP="00D87034">
      <w:pPr>
        <w:tabs>
          <w:tab w:val="left" w:pos="8352"/>
        </w:tabs>
        <w:autoSpaceDE w:val="0"/>
        <w:autoSpaceDN w:val="0"/>
        <w:adjustRightInd w:val="0"/>
        <w:rPr>
          <w:lang w:val="sr-Cyrl-CS"/>
        </w:rPr>
      </w:pPr>
      <w:r w:rsidRPr="001E2A81">
        <w:rPr>
          <w:rFonts w:eastAsia="Calibri"/>
        </w:rPr>
        <w:t xml:space="preserve"> </w:t>
      </w:r>
    </w:p>
    <w:p w14:paraId="28E60026" w14:textId="2AD99FA6" w:rsidR="002D17A0" w:rsidRPr="00756721" w:rsidRDefault="006E4D7E" w:rsidP="00930DCC">
      <w:pPr>
        <w:pStyle w:val="Heading2"/>
      </w:pPr>
      <w:r>
        <w:lastRenderedPageBreak/>
        <w:t xml:space="preserve">8. </w:t>
      </w:r>
      <w:r w:rsidR="002D17A0" w:rsidRPr="00756721">
        <w:t>МОДЕЛ ОКВИРНОГ СПОРАЗУМА</w:t>
      </w:r>
    </w:p>
    <w:p w14:paraId="1AA0735F" w14:textId="77777777" w:rsidR="002D17A0" w:rsidRPr="00B51F58" w:rsidRDefault="002D17A0" w:rsidP="002F7748">
      <w:pPr>
        <w:tabs>
          <w:tab w:val="left" w:pos="8352"/>
        </w:tabs>
        <w:jc w:val="center"/>
        <w:rPr>
          <w:lang w:val="sr-Cyrl-RS" w:eastAsia="x-none"/>
        </w:rPr>
      </w:pPr>
    </w:p>
    <w:p w14:paraId="1876B484" w14:textId="1E2C2C2D" w:rsidR="002D17A0" w:rsidRPr="00223C1B" w:rsidRDefault="0060281B" w:rsidP="00930DCC">
      <w:pPr>
        <w:pStyle w:val="Heading2"/>
      </w:pPr>
      <w:r>
        <w:t>Услуге штампања, фотокопирања и коричења</w:t>
      </w:r>
      <w:r w:rsidR="002D17A0" w:rsidRPr="00223C1B">
        <w:t xml:space="preserve"> </w:t>
      </w:r>
      <w:r w:rsidR="002D17A0">
        <w:t xml:space="preserve">за потребе ТЦ </w:t>
      </w:r>
      <w:r w:rsidR="008B1642">
        <w:t>Краљево</w:t>
      </w:r>
    </w:p>
    <w:p w14:paraId="1CF7FDDA"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p>
    <w:p w14:paraId="70D25C20"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51251FD9" w14:textId="77777777" w:rsidR="002D17A0" w:rsidRPr="00223C1B" w:rsidRDefault="002D17A0" w:rsidP="002F7748">
      <w:pPr>
        <w:pStyle w:val="KDParagraf"/>
        <w:tabs>
          <w:tab w:val="clear" w:pos="567"/>
          <w:tab w:val="left" w:pos="0"/>
          <w:tab w:val="left" w:pos="720"/>
          <w:tab w:val="left" w:pos="8352"/>
        </w:tabs>
        <w:spacing w:before="0"/>
        <w:rPr>
          <w:b/>
          <w:lang w:val="sr-Cyrl-CS"/>
        </w:rPr>
      </w:pPr>
      <w:r w:rsidRPr="00223C1B">
        <w:rPr>
          <w:b/>
          <w:lang w:val="sr-Cyrl-RS"/>
        </w:rPr>
        <w:t>С</w:t>
      </w:r>
      <w:r w:rsidRPr="00223C1B">
        <w:rPr>
          <w:b/>
          <w:lang w:val="sr-Cyrl-CS"/>
        </w:rPr>
        <w:t>тране</w:t>
      </w:r>
      <w:r w:rsidRPr="00223C1B">
        <w:rPr>
          <w:b/>
          <w:lang w:val="sr-Cyrl-RS"/>
        </w:rPr>
        <w:t xml:space="preserve"> у споразуму</w:t>
      </w:r>
      <w:r w:rsidRPr="00223C1B">
        <w:rPr>
          <w:b/>
          <w:lang w:val="sr-Cyrl-CS"/>
        </w:rPr>
        <w:t>:</w:t>
      </w:r>
    </w:p>
    <w:p w14:paraId="1843BB26" w14:textId="77777777" w:rsidR="002D17A0" w:rsidRPr="00223C1B" w:rsidRDefault="002D17A0" w:rsidP="002F7748">
      <w:pPr>
        <w:pStyle w:val="KDParagraf"/>
        <w:tabs>
          <w:tab w:val="clear" w:pos="567"/>
          <w:tab w:val="left" w:pos="0"/>
          <w:tab w:val="left" w:pos="720"/>
          <w:tab w:val="left" w:pos="8352"/>
        </w:tabs>
        <w:spacing w:before="0"/>
        <w:rPr>
          <w:b/>
          <w:lang w:val="sr-Cyrl-CS"/>
        </w:rPr>
      </w:pPr>
    </w:p>
    <w:p w14:paraId="796F692F" w14:textId="4AFFAC9C" w:rsidR="002D17A0" w:rsidRPr="00223C1B" w:rsidRDefault="002D17A0" w:rsidP="002F7748">
      <w:pPr>
        <w:tabs>
          <w:tab w:val="left" w:pos="720"/>
          <w:tab w:val="left" w:pos="8352"/>
        </w:tabs>
        <w:spacing w:before="120"/>
        <w:jc w:val="both"/>
      </w:pPr>
      <w:r w:rsidRPr="00223C1B">
        <w:rPr>
          <w:lang w:val="sr-Cyrl-RS"/>
        </w:rPr>
        <w:t xml:space="preserve">1. </w:t>
      </w:r>
      <w:r w:rsidRPr="00223C1B">
        <w:t>Јавно предузеће „Електропривреда Србије“</w:t>
      </w:r>
      <w:r>
        <w:rPr>
          <w:lang w:val="sr-Cyrl-RS"/>
        </w:rPr>
        <w:t xml:space="preserve"> </w:t>
      </w:r>
      <w:r w:rsidRPr="00223C1B">
        <w:t xml:space="preserve">Београд, Улица </w:t>
      </w:r>
      <w:r w:rsidR="00D425A3">
        <w:rPr>
          <w:rFonts w:eastAsia="Arial Unicode MS"/>
          <w:iCs/>
          <w:kern w:val="1"/>
          <w:lang w:val="sr-Cyrl-RS" w:eastAsia="ar-SA"/>
        </w:rPr>
        <w:t>Балканска 13</w:t>
      </w:r>
      <w:r w:rsidRPr="00223C1B">
        <w:t xml:space="preserve">, Матични број 20053658, ПИБ 103920327, Текући рачун 160-700-13 </w:t>
      </w:r>
      <w:r w:rsidRPr="00223C1B">
        <w:rPr>
          <w:lang w:val="en-US"/>
        </w:rPr>
        <w:t>Banca</w:t>
      </w:r>
      <w:r w:rsidRPr="00223C1B">
        <w:t xml:space="preserve"> </w:t>
      </w:r>
      <w:r w:rsidRPr="00223C1B">
        <w:rPr>
          <w:lang w:val="en-US"/>
        </w:rPr>
        <w:t>Intes</w:t>
      </w:r>
      <w:r w:rsidRPr="00223C1B">
        <w:t xml:space="preserve">а ад Београд, које заступа законски заступник, Милорад Грчић, </w:t>
      </w:r>
      <w:r w:rsidRPr="00223C1B">
        <w:rPr>
          <w:lang w:val="sr-Cyrl-RS"/>
        </w:rPr>
        <w:t xml:space="preserve">в.д. </w:t>
      </w:r>
      <w:r w:rsidRPr="00223C1B">
        <w:t>директор</w:t>
      </w:r>
      <w:r w:rsidRPr="00223C1B">
        <w:rPr>
          <w:lang w:val="sr-Cyrl-RS"/>
        </w:rPr>
        <w:t>а</w:t>
      </w:r>
      <w:r w:rsidRPr="00223C1B">
        <w:t xml:space="preserve"> (у даљем тексту: К</w:t>
      </w:r>
      <w:r w:rsidRPr="00223C1B">
        <w:rPr>
          <w:lang w:val="sr-Cyrl-RS"/>
        </w:rPr>
        <w:t>орисник услуге</w:t>
      </w:r>
      <w:r w:rsidRPr="00223C1B">
        <w:t>)</w:t>
      </w:r>
    </w:p>
    <w:p w14:paraId="42231BBF" w14:textId="77777777" w:rsidR="002D17A0" w:rsidRPr="00223C1B" w:rsidRDefault="002D17A0" w:rsidP="002F7748">
      <w:pPr>
        <w:tabs>
          <w:tab w:val="left" w:pos="720"/>
          <w:tab w:val="left" w:pos="8352"/>
        </w:tabs>
        <w:spacing w:before="120"/>
        <w:jc w:val="both"/>
      </w:pPr>
      <w:r w:rsidRPr="00223C1B">
        <w:t>и</w:t>
      </w:r>
    </w:p>
    <w:p w14:paraId="57EC48F9" w14:textId="00D61E5E" w:rsidR="002D17A0" w:rsidRPr="00223C1B" w:rsidRDefault="002D17A0" w:rsidP="002F7748">
      <w:pPr>
        <w:tabs>
          <w:tab w:val="left" w:pos="720"/>
          <w:tab w:val="left" w:pos="8352"/>
        </w:tabs>
        <w:spacing w:before="120"/>
        <w:jc w:val="both"/>
        <w:rPr>
          <w:rFonts w:eastAsia="Calibri"/>
        </w:rPr>
      </w:pPr>
      <w:r w:rsidRPr="00223C1B">
        <w:rPr>
          <w:rFonts w:eastAsia="Calibri"/>
        </w:rPr>
        <w:t>2._________________ из ________, ул. _______</w:t>
      </w:r>
      <w:r w:rsidR="006E4D7E">
        <w:rPr>
          <w:rFonts w:eastAsia="Calibri"/>
          <w:lang w:val="sr-Cyrl-RS"/>
        </w:rPr>
        <w:t>__</w:t>
      </w:r>
      <w:r w:rsidRPr="00223C1B">
        <w:rPr>
          <w:rFonts w:eastAsia="Calibri"/>
        </w:rPr>
        <w:t>_____, бр.____, матични број: ______</w:t>
      </w:r>
      <w:r w:rsidR="006E4D7E">
        <w:rPr>
          <w:rFonts w:eastAsia="Calibri"/>
          <w:lang w:val="sr-Cyrl-RS"/>
        </w:rPr>
        <w:t>_______</w:t>
      </w:r>
      <w:r w:rsidR="006E4D7E">
        <w:rPr>
          <w:rFonts w:eastAsia="Calibri"/>
        </w:rPr>
        <w:t>_____, ПИБ:</w:t>
      </w:r>
      <w:r w:rsidRPr="00223C1B">
        <w:rPr>
          <w:rFonts w:eastAsia="Calibri"/>
        </w:rPr>
        <w:t>_______</w:t>
      </w:r>
      <w:r w:rsidR="002C5A60">
        <w:rPr>
          <w:rFonts w:eastAsia="Calibri"/>
        </w:rPr>
        <w:t>____, т</w:t>
      </w:r>
      <w:r w:rsidRPr="00223C1B">
        <w:rPr>
          <w:rFonts w:eastAsia="Calibri"/>
        </w:rPr>
        <w:t>екући рачун _____</w:t>
      </w:r>
      <w:r w:rsidR="006E4D7E">
        <w:rPr>
          <w:rFonts w:eastAsia="Calibri"/>
          <w:lang w:val="sr-Cyrl-RS"/>
        </w:rPr>
        <w:t>______</w:t>
      </w:r>
      <w:r w:rsidRPr="00223C1B">
        <w:rPr>
          <w:rFonts w:eastAsia="Calibri"/>
        </w:rPr>
        <w:t>_______, банка ____</w:t>
      </w:r>
      <w:r w:rsidR="006E4D7E">
        <w:rPr>
          <w:rFonts w:eastAsia="Calibri"/>
          <w:lang w:val="sr-Cyrl-RS"/>
        </w:rPr>
        <w:t>______</w:t>
      </w:r>
      <w:r w:rsidRPr="00223C1B">
        <w:rPr>
          <w:rFonts w:eastAsia="Calibri"/>
        </w:rPr>
        <w:t>__________ кога заступа __________________, _____________, (као лидер у име и за рачун групе понуђача)(у даљем тексту: Пр</w:t>
      </w:r>
      <w:r w:rsidRPr="00223C1B">
        <w:rPr>
          <w:rFonts w:eastAsia="Calibri"/>
          <w:lang w:val="sr-Cyrl-RS"/>
        </w:rPr>
        <w:t>ужалац услуге</w:t>
      </w:r>
      <w:r w:rsidRPr="00223C1B">
        <w:rPr>
          <w:rFonts w:eastAsia="Calibri"/>
        </w:rPr>
        <w:t xml:space="preserve">) </w:t>
      </w:r>
    </w:p>
    <w:p w14:paraId="1EB86974" w14:textId="77777777" w:rsidR="002D17A0" w:rsidRPr="00223C1B" w:rsidRDefault="002D17A0" w:rsidP="002F7748">
      <w:pPr>
        <w:tabs>
          <w:tab w:val="left" w:pos="720"/>
          <w:tab w:val="left" w:pos="8352"/>
        </w:tabs>
        <w:spacing w:before="120"/>
        <w:jc w:val="both"/>
      </w:pPr>
    </w:p>
    <w:p w14:paraId="070116C4" w14:textId="29F36545"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2а)______________________________</w:t>
      </w:r>
      <w:r w:rsidR="008B1642">
        <w:rPr>
          <w:rFonts w:eastAsia="Calibri"/>
          <w:lang w:val="sr-Cyrl-RS"/>
        </w:rPr>
        <w:t>___________________</w:t>
      </w:r>
      <w:r w:rsidR="006E4D7E">
        <w:rPr>
          <w:rFonts w:eastAsia="Calibri"/>
          <w:lang w:val="sr-Cyrl-RS"/>
        </w:rPr>
        <w:t>____</w:t>
      </w:r>
      <w:r w:rsidR="008B1642">
        <w:rPr>
          <w:rFonts w:eastAsia="Calibri"/>
          <w:lang w:val="sr-Cyrl-RS"/>
        </w:rPr>
        <w:t>_</w:t>
      </w:r>
      <w:r w:rsidRPr="00223C1B">
        <w:rPr>
          <w:rFonts w:eastAsia="Calibri"/>
        </w:rPr>
        <w:t>__________</w:t>
      </w:r>
      <w:r w:rsidR="006E4D7E">
        <w:rPr>
          <w:rFonts w:eastAsia="Calibri"/>
          <w:lang w:val="sr-Cyrl-RS"/>
        </w:rPr>
        <w:t xml:space="preserve"> </w:t>
      </w:r>
      <w:r w:rsidRPr="00223C1B">
        <w:rPr>
          <w:rFonts w:eastAsia="Calibri"/>
        </w:rPr>
        <w:t>из</w:t>
      </w:r>
      <w:r w:rsidRPr="00223C1B">
        <w:rPr>
          <w:rFonts w:eastAsia="Calibri"/>
        </w:rPr>
        <w:tab/>
        <w:t>_</w:t>
      </w:r>
      <w:r w:rsidR="006E4D7E">
        <w:rPr>
          <w:rFonts w:eastAsia="Calibri"/>
          <w:lang w:val="sr-Cyrl-RS"/>
        </w:rPr>
        <w:t>____</w:t>
      </w:r>
      <w:r w:rsidRPr="00223C1B">
        <w:rPr>
          <w:rFonts w:eastAsia="Calibri"/>
        </w:rPr>
        <w:t>____________, улица __</w:t>
      </w:r>
      <w:r w:rsidR="006E4D7E">
        <w:rPr>
          <w:rFonts w:eastAsia="Calibri"/>
          <w:lang w:val="sr-Cyrl-RS"/>
        </w:rPr>
        <w:t>_______</w:t>
      </w:r>
      <w:r w:rsidRPr="00223C1B">
        <w:rPr>
          <w:rFonts w:eastAsia="Calibri"/>
        </w:rPr>
        <w:t>________</w:t>
      </w:r>
      <w:r w:rsidR="002C5A60">
        <w:rPr>
          <w:rFonts w:eastAsia="Calibri"/>
          <w:lang w:val="sr-Cyrl-RS"/>
        </w:rPr>
        <w:t>________</w:t>
      </w:r>
      <w:r w:rsidRPr="00223C1B">
        <w:rPr>
          <w:rFonts w:eastAsia="Calibri"/>
        </w:rPr>
        <w:t>_________ бр. ___</w:t>
      </w:r>
      <w:r w:rsidR="008B1642">
        <w:rPr>
          <w:rFonts w:eastAsia="Calibri"/>
          <w:lang w:val="sr-Cyrl-RS"/>
        </w:rPr>
        <w:t>__</w:t>
      </w:r>
      <w:r w:rsidRPr="00223C1B">
        <w:rPr>
          <w:rFonts w:eastAsia="Calibri"/>
        </w:rPr>
        <w:t>, ПИБ: _________</w:t>
      </w:r>
      <w:r w:rsidR="002C5A60">
        <w:rPr>
          <w:rFonts w:eastAsia="Calibri"/>
          <w:lang w:val="sr-Cyrl-RS"/>
        </w:rPr>
        <w:t>_______________</w:t>
      </w:r>
      <w:r w:rsidRPr="00223C1B">
        <w:rPr>
          <w:rFonts w:eastAsia="Calibri"/>
        </w:rPr>
        <w:t>____, матични број ________</w:t>
      </w:r>
      <w:r w:rsidR="002C5A60">
        <w:rPr>
          <w:rFonts w:eastAsia="Calibri"/>
          <w:lang w:val="sr-Cyrl-RS"/>
        </w:rPr>
        <w:t>______</w:t>
      </w:r>
      <w:r w:rsidRPr="00223C1B">
        <w:rPr>
          <w:rFonts w:eastAsia="Calibri"/>
        </w:rPr>
        <w:t xml:space="preserve">_____, </w:t>
      </w:r>
      <w:r w:rsidR="002C5A60">
        <w:t>т</w:t>
      </w:r>
      <w:r w:rsidRPr="00223C1B">
        <w:t>екући рачун ____</w:t>
      </w:r>
      <w:r w:rsidR="006E4D7E">
        <w:rPr>
          <w:lang w:val="sr-Cyrl-RS"/>
        </w:rPr>
        <w:t>______________________________</w:t>
      </w:r>
      <w:r w:rsidRPr="00223C1B">
        <w:t xml:space="preserve">________, </w:t>
      </w:r>
      <w:r w:rsidRPr="00223C1B">
        <w:rPr>
          <w:lang w:val="sr-Cyrl-RS"/>
        </w:rPr>
        <w:t xml:space="preserve">банка </w:t>
      </w:r>
      <w:r w:rsidRPr="00223C1B">
        <w:t>_______</w:t>
      </w:r>
      <w:r w:rsidR="006E4D7E">
        <w:rPr>
          <w:lang w:val="sr-Cyrl-RS"/>
        </w:rPr>
        <w:t>_____________</w:t>
      </w:r>
      <w:r w:rsidR="006E4D7E">
        <w:t>_______</w:t>
      </w:r>
      <w:r w:rsidRPr="00223C1B">
        <w:rPr>
          <w:lang w:val="sr-Cyrl-RS"/>
        </w:rPr>
        <w:t>,</w:t>
      </w:r>
      <w:r>
        <w:rPr>
          <w:lang w:val="sr-Cyrl-RS"/>
        </w:rPr>
        <w:t xml:space="preserve"> </w:t>
      </w:r>
      <w:r w:rsidRPr="00223C1B">
        <w:rPr>
          <w:rFonts w:eastAsia="Calibri"/>
        </w:rPr>
        <w:t>кога заступа ____________________</w:t>
      </w:r>
      <w:r w:rsidR="002C5A60">
        <w:rPr>
          <w:rFonts w:eastAsia="Calibri"/>
          <w:lang w:val="sr-Cyrl-RS"/>
        </w:rPr>
        <w:t>____</w:t>
      </w:r>
      <w:r w:rsidRPr="00223C1B">
        <w:rPr>
          <w:rFonts w:eastAsia="Calibri"/>
        </w:rPr>
        <w:t>______, (члан групе понуђача или подизвођач)</w:t>
      </w:r>
    </w:p>
    <w:p w14:paraId="4986B774" w14:textId="5BF8C028"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2б)_________________________________</w:t>
      </w:r>
      <w:r w:rsidR="008B1642">
        <w:rPr>
          <w:rFonts w:eastAsia="Calibri"/>
          <w:lang w:val="sr-Cyrl-RS"/>
        </w:rPr>
        <w:t>_________</w:t>
      </w:r>
      <w:r w:rsidR="002C5A60">
        <w:rPr>
          <w:rFonts w:eastAsia="Calibri"/>
          <w:lang w:val="sr-Cyrl-RS"/>
        </w:rPr>
        <w:t>____</w:t>
      </w:r>
      <w:r w:rsidR="008B1642">
        <w:rPr>
          <w:rFonts w:eastAsia="Calibri"/>
          <w:lang w:val="sr-Cyrl-RS"/>
        </w:rPr>
        <w:t>____________</w:t>
      </w:r>
      <w:r w:rsidR="006E4D7E">
        <w:rPr>
          <w:rFonts w:eastAsia="Calibri"/>
        </w:rPr>
        <w:t>______из</w:t>
      </w:r>
      <w:r w:rsidRPr="00223C1B">
        <w:rPr>
          <w:rFonts w:eastAsia="Calibri"/>
        </w:rPr>
        <w:t>_____</w:t>
      </w:r>
      <w:r w:rsidR="002C5A60">
        <w:rPr>
          <w:rFonts w:eastAsia="Calibri"/>
          <w:lang w:val="sr-Cyrl-RS"/>
        </w:rPr>
        <w:t>_____</w:t>
      </w:r>
      <w:r w:rsidRPr="00223C1B">
        <w:rPr>
          <w:rFonts w:eastAsia="Calibri"/>
        </w:rPr>
        <w:t>________, улица</w:t>
      </w:r>
      <w:r w:rsidR="002C5A60">
        <w:rPr>
          <w:rFonts w:eastAsia="Calibri"/>
          <w:lang w:val="sr-Cyrl-RS"/>
        </w:rPr>
        <w:t xml:space="preserve"> </w:t>
      </w:r>
      <w:r w:rsidRPr="00223C1B">
        <w:rPr>
          <w:rFonts w:eastAsia="Calibri"/>
        </w:rPr>
        <w:t>__</w:t>
      </w:r>
      <w:r w:rsidR="002C5A60">
        <w:rPr>
          <w:rFonts w:eastAsia="Calibri"/>
          <w:lang w:val="sr-Cyrl-RS"/>
        </w:rPr>
        <w:t>______________</w:t>
      </w:r>
      <w:r w:rsidRPr="00223C1B">
        <w:rPr>
          <w:rFonts w:eastAsia="Calibri"/>
        </w:rPr>
        <w:t>_________________ бр. _</w:t>
      </w:r>
      <w:r w:rsidR="008B1642">
        <w:rPr>
          <w:rFonts w:eastAsia="Calibri"/>
          <w:lang w:val="sr-Cyrl-RS"/>
        </w:rPr>
        <w:t>_</w:t>
      </w:r>
      <w:r w:rsidR="002C5A60">
        <w:rPr>
          <w:rFonts w:eastAsia="Calibri"/>
          <w:lang w:val="sr-Cyrl-RS"/>
        </w:rPr>
        <w:t>__</w:t>
      </w:r>
      <w:r w:rsidR="008B1642">
        <w:rPr>
          <w:rFonts w:eastAsia="Calibri"/>
          <w:lang w:val="sr-Cyrl-RS"/>
        </w:rPr>
        <w:t>_</w:t>
      </w:r>
      <w:r w:rsidRPr="00223C1B">
        <w:rPr>
          <w:rFonts w:eastAsia="Calibri"/>
        </w:rPr>
        <w:t>__, ПИБ: _________</w:t>
      </w:r>
      <w:r w:rsidR="002C5A60">
        <w:rPr>
          <w:rFonts w:eastAsia="Calibri"/>
          <w:lang w:val="sr-Cyrl-RS"/>
        </w:rPr>
        <w:t>___________</w:t>
      </w:r>
      <w:r w:rsidR="008B1642">
        <w:rPr>
          <w:rFonts w:eastAsia="Calibri"/>
          <w:lang w:val="sr-Cyrl-RS"/>
        </w:rPr>
        <w:t>___</w:t>
      </w:r>
      <w:r w:rsidRPr="00223C1B">
        <w:rPr>
          <w:rFonts w:eastAsia="Calibri"/>
        </w:rPr>
        <w:t>____, матични број</w:t>
      </w:r>
      <w:r w:rsidR="002C5A60">
        <w:rPr>
          <w:rFonts w:eastAsia="Calibri"/>
          <w:lang w:val="sr-Cyrl-RS"/>
        </w:rPr>
        <w:t xml:space="preserve"> __________________________</w:t>
      </w:r>
      <w:r w:rsidRPr="00223C1B">
        <w:rPr>
          <w:rFonts w:eastAsia="Calibri"/>
        </w:rPr>
        <w:t xml:space="preserve">, </w:t>
      </w:r>
      <w:r w:rsidR="002C5A60">
        <w:rPr>
          <w:rFonts w:eastAsia="Calibri"/>
          <w:lang w:val="sr-Cyrl-RS"/>
        </w:rPr>
        <w:t>т</w:t>
      </w:r>
      <w:r w:rsidRPr="00223C1B">
        <w:t>екући рачун _______</w:t>
      </w:r>
      <w:r w:rsidR="002C5A60">
        <w:rPr>
          <w:lang w:val="sr-Cyrl-RS"/>
        </w:rPr>
        <w:t>______________________</w:t>
      </w:r>
      <w:r w:rsidRPr="00223C1B">
        <w:t xml:space="preserve">_____, </w:t>
      </w:r>
      <w:r w:rsidRPr="00223C1B">
        <w:rPr>
          <w:lang w:val="sr-Cyrl-RS"/>
        </w:rPr>
        <w:t xml:space="preserve">банка </w:t>
      </w:r>
      <w:r>
        <w:t>________</w:t>
      </w:r>
      <w:r w:rsidR="002C5A60">
        <w:rPr>
          <w:lang w:val="sr-Cyrl-RS"/>
        </w:rPr>
        <w:t>____________</w:t>
      </w:r>
      <w:r>
        <w:t>______</w:t>
      </w:r>
      <w:r w:rsidRPr="00223C1B">
        <w:rPr>
          <w:lang w:val="sr-Cyrl-RS"/>
        </w:rPr>
        <w:t>,</w:t>
      </w:r>
      <w:r>
        <w:rPr>
          <w:lang w:val="sr-Cyrl-RS"/>
        </w:rPr>
        <w:t xml:space="preserve"> </w:t>
      </w:r>
      <w:r w:rsidRPr="00223C1B">
        <w:rPr>
          <w:rFonts w:eastAsia="Calibri"/>
        </w:rPr>
        <w:t>к</w:t>
      </w:r>
      <w:r w:rsidR="002C5A60">
        <w:rPr>
          <w:rFonts w:eastAsia="Calibri"/>
        </w:rPr>
        <w:t>ога  заступа _________________</w:t>
      </w:r>
      <w:r w:rsidR="002C5A60">
        <w:rPr>
          <w:rFonts w:eastAsia="Calibri"/>
          <w:lang w:val="sr-Cyrl-RS"/>
        </w:rPr>
        <w:t>____________</w:t>
      </w:r>
      <w:r w:rsidRPr="00223C1B">
        <w:rPr>
          <w:rFonts w:eastAsia="Calibri"/>
        </w:rPr>
        <w:t>____, (члан групе понуђача или подизвођач)</w:t>
      </w:r>
    </w:p>
    <w:p w14:paraId="5038C178" w14:textId="77777777" w:rsidR="002D17A0" w:rsidRPr="00223C1B" w:rsidRDefault="002D17A0" w:rsidP="002F7748">
      <w:pPr>
        <w:tabs>
          <w:tab w:val="left" w:pos="720"/>
          <w:tab w:val="left" w:pos="8352"/>
        </w:tabs>
        <w:spacing w:before="120"/>
        <w:jc w:val="both"/>
        <w:rPr>
          <w:rFonts w:eastAsia="Calibri"/>
        </w:rPr>
      </w:pPr>
    </w:p>
    <w:p w14:paraId="18D9C2E4" w14:textId="4DEA4811" w:rsidR="002D17A0" w:rsidRPr="00223C1B" w:rsidRDefault="002D17A0" w:rsidP="002F7748">
      <w:pPr>
        <w:tabs>
          <w:tab w:val="left" w:pos="720"/>
          <w:tab w:val="left" w:pos="8352"/>
        </w:tabs>
        <w:spacing w:before="120"/>
        <w:jc w:val="both"/>
      </w:pPr>
      <w:r w:rsidRPr="00223C1B">
        <w:t xml:space="preserve">(у даљем тексту заједно: </w:t>
      </w:r>
      <w:r w:rsidRPr="00223C1B">
        <w:rPr>
          <w:lang w:val="sr-Cyrl-RS"/>
        </w:rPr>
        <w:t>С</w:t>
      </w:r>
      <w:r w:rsidRPr="00223C1B">
        <w:t>тране</w:t>
      </w:r>
      <w:r w:rsidRPr="00223C1B">
        <w:rPr>
          <w:lang w:val="sr-Cyrl-RS"/>
        </w:rPr>
        <w:t xml:space="preserve"> у споразуму</w:t>
      </w:r>
      <w:r w:rsidRPr="00223C1B">
        <w:t>)</w:t>
      </w:r>
      <w:r w:rsidR="002C5A60">
        <w:rPr>
          <w:lang w:val="sr-Cyrl-RS"/>
        </w:rPr>
        <w:t xml:space="preserve"> </w:t>
      </w:r>
      <w:r w:rsidRPr="00223C1B">
        <w:t>закључиле су у Београду, дана __________.године следећи:</w:t>
      </w:r>
    </w:p>
    <w:p w14:paraId="75167646" w14:textId="77777777" w:rsidR="002D17A0" w:rsidRPr="00223C1B" w:rsidRDefault="002D17A0" w:rsidP="002F7748">
      <w:pPr>
        <w:tabs>
          <w:tab w:val="left" w:pos="720"/>
          <w:tab w:val="left" w:pos="8352"/>
        </w:tabs>
        <w:spacing w:before="120"/>
        <w:jc w:val="both"/>
      </w:pPr>
    </w:p>
    <w:p w14:paraId="79C44646"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79C8EC87"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CS"/>
        </w:rPr>
        <w:t>ОКВИРНИ СПОРАЗУМ</w:t>
      </w:r>
      <w:r w:rsidRPr="00223C1B">
        <w:rPr>
          <w:b/>
          <w:lang w:val="sr-Cyrl-RS"/>
        </w:rPr>
        <w:t xml:space="preserve"> </w:t>
      </w:r>
    </w:p>
    <w:p w14:paraId="2C26F60C"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О ПРУЖАЊУ УСЛУГЕ</w:t>
      </w:r>
    </w:p>
    <w:p w14:paraId="6DB9FFB3"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139371F6"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Имајући у виду:  </w:t>
      </w:r>
    </w:p>
    <w:p w14:paraId="1A87AEA1" w14:textId="0704B4D2"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lang w:val="sr-Cyrl-RS"/>
        </w:rPr>
        <w:t>,</w:t>
      </w:r>
      <w:r w:rsidRPr="00223C1B">
        <w:rPr>
          <w:lang w:val="sr-Cyrl-CS"/>
        </w:rPr>
        <w:t xml:space="preserve"> ради закључења оквирног споразума са једним понуђачем на период </w:t>
      </w:r>
      <w:r>
        <w:rPr>
          <w:lang w:val="sr-Cyrl-CS"/>
        </w:rPr>
        <w:t xml:space="preserve">од </w:t>
      </w:r>
      <w:r w:rsidR="004D47D6">
        <w:rPr>
          <w:lang w:val="sr-Cyrl-CS"/>
        </w:rPr>
        <w:t>две</w:t>
      </w:r>
      <w:r>
        <w:rPr>
          <w:lang w:val="sr-Cyrl-CS"/>
        </w:rPr>
        <w:t xml:space="preserve"> године</w:t>
      </w:r>
      <w:r w:rsidRPr="00223C1B">
        <w:rPr>
          <w:lang w:val="sr-Cyrl-RS"/>
        </w:rPr>
        <w:t>,</w:t>
      </w:r>
      <w:r w:rsidRPr="00223C1B">
        <w:rPr>
          <w:lang w:val="sr-Cyrl-CS"/>
        </w:rPr>
        <w:t xml:space="preserve"> ради набавке услуга и то</w:t>
      </w:r>
      <w:r w:rsidR="00900E84">
        <w:rPr>
          <w:lang w:val="sr-Cyrl-CS"/>
        </w:rPr>
        <w:t>:</w:t>
      </w:r>
      <w:r w:rsidR="00900E84">
        <w:rPr>
          <w:lang w:val="sr-Cyrl-RS"/>
        </w:rPr>
        <w:t xml:space="preserve"> </w:t>
      </w:r>
      <w:r w:rsidR="0060281B">
        <w:rPr>
          <w:lang w:val="sr-Cyrl-RS"/>
        </w:rPr>
        <w:t>Услуге штампања, фотокопирања и коричења</w:t>
      </w:r>
      <w:r w:rsidR="00900E84" w:rsidRPr="00900E84">
        <w:rPr>
          <w:lang w:val="sr-Cyrl-RS"/>
        </w:rPr>
        <w:t xml:space="preserve"> </w:t>
      </w:r>
      <w:r w:rsidR="00900E84">
        <w:rPr>
          <w:lang w:val="sr-Cyrl-RS"/>
        </w:rPr>
        <w:t>за потребе ТЦ Краљево</w:t>
      </w:r>
      <w:r w:rsidRPr="00223C1B">
        <w:rPr>
          <w:lang w:val="sr-Cyrl-RS"/>
        </w:rPr>
        <w:t xml:space="preserve">, </w:t>
      </w:r>
      <w:r w:rsidR="00DF3DE6">
        <w:rPr>
          <w:lang w:val="sr-Cyrl-RS"/>
        </w:rPr>
        <w:t>ЈН/8300/0108/2017</w:t>
      </w:r>
      <w:r>
        <w:rPr>
          <w:lang w:val="sr-Cyrl-RS"/>
        </w:rPr>
        <w:t>“</w:t>
      </w:r>
      <w:r w:rsidRPr="00223C1B">
        <w:rPr>
          <w:lang w:val="sr-Cyrl-RS"/>
        </w:rPr>
        <w:t>;</w:t>
      </w:r>
    </w:p>
    <w:p w14:paraId="62431C2B" w14:textId="77777777"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и на </w:t>
      </w:r>
      <w:r w:rsidRPr="00223C1B">
        <w:rPr>
          <w:lang w:val="sr-Cyrl-RS"/>
        </w:rPr>
        <w:t>П</w:t>
      </w:r>
      <w:r w:rsidRPr="00223C1B">
        <w:rPr>
          <w:lang w:val="ru-RU"/>
        </w:rPr>
        <w:t>орталу Службених гласила и база прописа</w:t>
      </w:r>
      <w:r w:rsidRPr="00223C1B">
        <w:rPr>
          <w:lang w:val="sr-Cyrl-CS"/>
        </w:rPr>
        <w:t>;</w:t>
      </w:r>
    </w:p>
    <w:p w14:paraId="439C9AFA" w14:textId="5F1E1EC8"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 xml:space="preserve">да Понуда Понуђача (у даљем тексту: Пружалац услуге) у _________отвореном поступку за ЈН број </w:t>
      </w:r>
      <w:r w:rsidR="00DF3DE6">
        <w:rPr>
          <w:lang w:val="sr-Cyrl-RS"/>
        </w:rPr>
        <w:t>ЈН/8300/0108/2017</w:t>
      </w:r>
      <w:r w:rsidRPr="00223C1B">
        <w:rPr>
          <w:lang w:val="sr-Cyrl-RS"/>
        </w:rPr>
        <w:t xml:space="preserve">, </w:t>
      </w:r>
      <w:r w:rsidRPr="00223C1B">
        <w:rPr>
          <w:lang w:val="sr-Cyrl-CS"/>
        </w:rPr>
        <w:t xml:space="preserve">која је заведена код Корисника услуге под ЈП </w:t>
      </w:r>
      <w:r>
        <w:rPr>
          <w:lang w:val="sr-Cyrl-CS"/>
        </w:rPr>
        <w:t>ЕПС  бројем ______ од _____.2017</w:t>
      </w:r>
      <w:r w:rsidRPr="00223C1B">
        <w:rPr>
          <w:lang w:val="sr-Cyrl-CS"/>
        </w:rPr>
        <w:t xml:space="preserve">. године у потпуности одговара захтеву Корисника услуге из позива за подношење понуда и Конкурсној документацији; </w:t>
      </w:r>
    </w:p>
    <w:p w14:paraId="69F23E3D" w14:textId="23B3BA25" w:rsidR="002D17A0" w:rsidRPr="00223C1B" w:rsidRDefault="002D17A0" w:rsidP="00371938">
      <w:pPr>
        <w:pStyle w:val="KDParagraf"/>
        <w:tabs>
          <w:tab w:val="clear" w:pos="567"/>
          <w:tab w:val="left" w:pos="0"/>
          <w:tab w:val="left" w:pos="360"/>
          <w:tab w:val="left" w:pos="8352"/>
        </w:tabs>
        <w:spacing w:before="0"/>
        <w:rPr>
          <w:b/>
          <w:lang w:val="sr-Cyrl-CS"/>
        </w:rPr>
      </w:pPr>
      <w:r w:rsidRPr="00223C1B">
        <w:rPr>
          <w:lang w:val="sr-Cyrl-CS"/>
        </w:rPr>
        <w:lastRenderedPageBreak/>
        <w:t>•</w:t>
      </w:r>
      <w:r w:rsidRPr="00223C1B">
        <w:rPr>
          <w:lang w:val="sr-Cyrl-CS"/>
        </w:rPr>
        <w:tab/>
        <w:t>да је Корисник услуге, на основу Понуде Пружаоца услуге  и Одлуке о закључењу</w:t>
      </w:r>
      <w:r w:rsidRPr="00223C1B">
        <w:rPr>
          <w:lang w:val="sr-Cyrl-RS"/>
        </w:rPr>
        <w:t xml:space="preserve"> </w:t>
      </w:r>
      <w:r w:rsidRPr="00223C1B">
        <w:rPr>
          <w:lang w:val="sr-Cyrl-CS"/>
        </w:rPr>
        <w:t>Оквирног споразума</w:t>
      </w:r>
      <w:r w:rsidRPr="00223C1B">
        <w:rPr>
          <w:lang w:val="sr-Cyrl-RS"/>
        </w:rPr>
        <w:t xml:space="preserve"> број ___________од__________,</w:t>
      </w:r>
      <w:r w:rsidRPr="00223C1B">
        <w:rPr>
          <w:lang w:val="sr-Cyrl-CS"/>
        </w:rPr>
        <w:t xml:space="preserve"> изабрао Пружаоца услуге за реализацију </w:t>
      </w:r>
      <w:r w:rsidRPr="00223C1B">
        <w:rPr>
          <w:lang w:val="sr-Cyrl-RS"/>
        </w:rPr>
        <w:t>У</w:t>
      </w:r>
      <w:r w:rsidRPr="00223C1B">
        <w:rPr>
          <w:lang w:val="sr-Cyrl-CS"/>
        </w:rPr>
        <w:t>слуге, јавна набавка број</w:t>
      </w:r>
      <w:r w:rsidRPr="00223C1B">
        <w:rPr>
          <w:lang w:val="sr-Cyrl-RS"/>
        </w:rPr>
        <w:t xml:space="preserve"> </w:t>
      </w:r>
      <w:r w:rsidR="00DF3DE6">
        <w:rPr>
          <w:lang w:val="sr-Cyrl-RS"/>
        </w:rPr>
        <w:t>ЈН/8300/0108/2017</w:t>
      </w:r>
      <w:r w:rsidRPr="00223C1B">
        <w:rPr>
          <w:lang w:val="sr-Cyrl-RS"/>
        </w:rPr>
        <w:t>.</w:t>
      </w:r>
    </w:p>
    <w:p w14:paraId="2FAE5771" w14:textId="77777777" w:rsidR="007E5962" w:rsidRDefault="002D17A0" w:rsidP="007E5962">
      <w:pPr>
        <w:numPr>
          <w:ilvl w:val="0"/>
          <w:numId w:val="21"/>
        </w:numPr>
        <w:tabs>
          <w:tab w:val="left" w:pos="360"/>
          <w:tab w:val="left" w:pos="8352"/>
        </w:tabs>
        <w:autoSpaceDE w:val="0"/>
        <w:autoSpaceDN w:val="0"/>
        <w:adjustRightInd w:val="0"/>
        <w:spacing w:after="45" w:line="276" w:lineRule="auto"/>
        <w:ind w:left="0" w:firstLine="0"/>
        <w:contextualSpacing/>
        <w:rPr>
          <w:color w:val="000000"/>
          <w:lang w:eastAsia="sr-Latn-CS"/>
        </w:rPr>
      </w:pPr>
      <w:r w:rsidRPr="00223C1B">
        <w:rPr>
          <w:color w:val="000000"/>
          <w:lang w:eastAsia="sr-Latn-CS"/>
        </w:rPr>
        <w:t xml:space="preserve">овај </w:t>
      </w:r>
      <w:r w:rsidRPr="00223C1B">
        <w:rPr>
          <w:color w:val="000000"/>
          <w:lang w:val="sr-Cyrl-RS" w:eastAsia="sr-Latn-CS"/>
        </w:rPr>
        <w:t>О</w:t>
      </w:r>
      <w:r w:rsidRPr="00223C1B">
        <w:rPr>
          <w:color w:val="000000"/>
          <w:lang w:eastAsia="sr-Latn-CS"/>
        </w:rPr>
        <w:t xml:space="preserve">квирни споразум не представља обавезу Купца на </w:t>
      </w:r>
      <w:r w:rsidR="00D07507">
        <w:rPr>
          <w:iCs/>
          <w:lang w:val="sr-Cyrl-RS"/>
        </w:rPr>
        <w:t>закључење уговора</w:t>
      </w:r>
      <w:r w:rsidRPr="00223C1B">
        <w:rPr>
          <w:color w:val="000000"/>
          <w:lang w:eastAsia="sr-Latn-CS"/>
        </w:rPr>
        <w:t xml:space="preserve">; </w:t>
      </w:r>
    </w:p>
    <w:p w14:paraId="6D8C0FAF" w14:textId="289D2558" w:rsidR="007E5962" w:rsidRPr="007E5962" w:rsidRDefault="007E5962" w:rsidP="007E5962">
      <w:pPr>
        <w:numPr>
          <w:ilvl w:val="0"/>
          <w:numId w:val="21"/>
        </w:numPr>
        <w:tabs>
          <w:tab w:val="left" w:pos="360"/>
          <w:tab w:val="left" w:pos="8352"/>
        </w:tabs>
        <w:autoSpaceDE w:val="0"/>
        <w:autoSpaceDN w:val="0"/>
        <w:adjustRightInd w:val="0"/>
        <w:spacing w:after="45" w:line="276" w:lineRule="auto"/>
        <w:ind w:left="0" w:firstLine="0"/>
        <w:contextualSpacing/>
        <w:jc w:val="both"/>
        <w:rPr>
          <w:color w:val="000000"/>
          <w:lang w:eastAsia="sr-Latn-CS"/>
        </w:rPr>
      </w:pPr>
      <w:r w:rsidRPr="007E5962">
        <w:rPr>
          <w:lang w:val="sr-Cyrl-RS"/>
        </w:rPr>
        <w:t>да обавеза настаје закључењем уговора, а у складу са условима из Оквирног споразума.</w:t>
      </w:r>
    </w:p>
    <w:p w14:paraId="127D16FA"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63E73BDA"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ПРЕДМЕТ ОКВИРНОГ СПОРАЗУМА</w:t>
      </w:r>
    </w:p>
    <w:p w14:paraId="38EFFB87"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69914202"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1</w:t>
      </w:r>
      <w:r w:rsidRPr="00223C1B">
        <w:rPr>
          <w:lang w:val="sr-Cyrl-CS"/>
        </w:rPr>
        <w:t>.</w:t>
      </w:r>
    </w:p>
    <w:p w14:paraId="049E2A03" w14:textId="63E71371"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CS"/>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w:t>
      </w:r>
      <w:r w:rsidR="0060281B">
        <w:rPr>
          <w:lang w:val="sr-Cyrl-RS"/>
        </w:rPr>
        <w:t xml:space="preserve"> штампања, фотокопирања и коричења</w:t>
      </w:r>
      <w:r w:rsidR="00900E84">
        <w:rPr>
          <w:lang w:val="sr-Cyrl-CS"/>
        </w:rPr>
        <w:t xml:space="preserve"> (у даљем тексту: Услуга), </w:t>
      </w:r>
      <w:r>
        <w:rPr>
          <w:lang w:val="sr-Cyrl-RS"/>
        </w:rPr>
        <w:t xml:space="preserve">за потребе ТЦ </w:t>
      </w:r>
      <w:r w:rsidR="00D07A53">
        <w:rPr>
          <w:lang w:val="sr-Cyrl-RS"/>
        </w:rPr>
        <w:t>Краљево</w:t>
      </w:r>
      <w:r>
        <w:rPr>
          <w:lang w:val="sr-Cyrl-RS"/>
        </w:rPr>
        <w:t>.</w:t>
      </w:r>
    </w:p>
    <w:p w14:paraId="42BE5C0D" w14:textId="2E14E034" w:rsidR="002D17A0" w:rsidRPr="00223C1B" w:rsidRDefault="002D17A0" w:rsidP="004268CE">
      <w:pPr>
        <w:tabs>
          <w:tab w:val="left" w:pos="8352"/>
        </w:tabs>
        <w:spacing w:line="276" w:lineRule="auto"/>
        <w:jc w:val="both"/>
        <w:rPr>
          <w:rFonts w:eastAsia="Calibri"/>
          <w:lang w:val="sr-Cyrl-RS"/>
        </w:rPr>
      </w:pPr>
      <w:r w:rsidRPr="00223C1B">
        <w:rPr>
          <w:rFonts w:eastAsia="Calibri"/>
          <w:lang w:val="sr-Cyrl-RS"/>
        </w:rPr>
        <w:t xml:space="preserve">Пружалац услуге се обавезује да за потребе Корисника услуге, по настанку истих, а на основу </w:t>
      </w:r>
      <w:r w:rsidR="007E5962">
        <w:rPr>
          <w:rFonts w:eastAsia="Calibri"/>
          <w:lang w:val="sr-Cyrl-RS"/>
        </w:rPr>
        <w:t>закључених уговора</w:t>
      </w:r>
      <w:r w:rsidRPr="00223C1B">
        <w:rPr>
          <w:rFonts w:eastAsia="Calibri"/>
          <w:lang w:val="sr-Cyrl-RS"/>
        </w:rPr>
        <w:t xml:space="preserve"> изврши уговорене услуге из става 1.</w:t>
      </w:r>
      <w:r>
        <w:rPr>
          <w:rFonts w:eastAsia="Calibri"/>
          <w:lang w:val="sr-Cyrl-RS"/>
        </w:rPr>
        <w:t xml:space="preserve"> </w:t>
      </w:r>
      <w:r w:rsidRPr="00223C1B">
        <w:rPr>
          <w:rFonts w:eastAsia="Calibri"/>
          <w:lang w:val="sr-Cyrl-RS"/>
        </w:rPr>
        <w:t xml:space="preserve">овог члана у уговореном року дефинисаном у </w:t>
      </w:r>
      <w:r w:rsidR="007E5962">
        <w:rPr>
          <w:rFonts w:eastAsia="Calibri"/>
          <w:lang w:val="sr-Cyrl-RS"/>
        </w:rPr>
        <w:t>уговору</w:t>
      </w:r>
      <w:r w:rsidRPr="00223C1B">
        <w:rPr>
          <w:rFonts w:eastAsia="Calibri"/>
          <w:lang w:val="sr-Cyrl-RS"/>
        </w:rPr>
        <w:t>, у свему према Понуди Пружаоца услуге број</w:t>
      </w:r>
      <w:r>
        <w:rPr>
          <w:rFonts w:eastAsia="Calibri"/>
          <w:lang w:val="sr-Cyrl-RS"/>
        </w:rPr>
        <w:t xml:space="preserve"> </w:t>
      </w:r>
      <w:r w:rsidRPr="00223C1B">
        <w:rPr>
          <w:rFonts w:eastAsia="Calibri"/>
          <w:lang w:val="sr-Cyrl-RS"/>
        </w:rPr>
        <w:t>_______ од _</w:t>
      </w:r>
      <w:r w:rsidR="004268CE">
        <w:rPr>
          <w:rFonts w:eastAsia="Calibri"/>
          <w:lang w:val="sr-Cyrl-RS"/>
        </w:rPr>
        <w:t>_</w:t>
      </w:r>
      <w:r w:rsidRPr="00223C1B">
        <w:rPr>
          <w:rFonts w:eastAsia="Calibri"/>
          <w:lang w:val="sr-Cyrl-RS"/>
        </w:rPr>
        <w:t>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1BDE49F3" w14:textId="77777777" w:rsidR="002D17A0" w:rsidRPr="00223C1B" w:rsidRDefault="002D17A0" w:rsidP="002F7748">
      <w:pPr>
        <w:pStyle w:val="KDParagraf"/>
        <w:tabs>
          <w:tab w:val="clear" w:pos="567"/>
          <w:tab w:val="left" w:pos="0"/>
          <w:tab w:val="left" w:pos="720"/>
          <w:tab w:val="left" w:pos="8352"/>
        </w:tabs>
        <w:spacing w:before="0"/>
        <w:rPr>
          <w:lang w:val="ru-RU"/>
        </w:rPr>
      </w:pPr>
    </w:p>
    <w:p w14:paraId="39C79FFB" w14:textId="77777777" w:rsidR="002D17A0" w:rsidRPr="00223C1B" w:rsidRDefault="002D17A0" w:rsidP="002F7748">
      <w:pPr>
        <w:pStyle w:val="KDParagraf"/>
        <w:tabs>
          <w:tab w:val="clear" w:pos="567"/>
          <w:tab w:val="left" w:pos="0"/>
          <w:tab w:val="left" w:pos="720"/>
          <w:tab w:val="left" w:pos="8352"/>
        </w:tabs>
        <w:spacing w:before="0"/>
        <w:jc w:val="center"/>
        <w:rPr>
          <w:b/>
          <w:lang w:val="ru-RU"/>
        </w:rPr>
      </w:pPr>
      <w:r w:rsidRPr="00223C1B">
        <w:rPr>
          <w:b/>
          <w:lang w:val="ru-RU"/>
        </w:rPr>
        <w:t>ВРЕДНОСТ ОКВИРНОГ СПОРАЗУМА</w:t>
      </w:r>
    </w:p>
    <w:p w14:paraId="3A513C92" w14:textId="77777777" w:rsidR="002D17A0" w:rsidRPr="00223C1B" w:rsidRDefault="002D17A0" w:rsidP="002F7748">
      <w:pPr>
        <w:pStyle w:val="KDParagraf"/>
        <w:tabs>
          <w:tab w:val="clear" w:pos="567"/>
          <w:tab w:val="left" w:pos="0"/>
          <w:tab w:val="left" w:pos="720"/>
          <w:tab w:val="left" w:pos="8352"/>
        </w:tabs>
        <w:spacing w:before="0"/>
        <w:jc w:val="center"/>
        <w:rPr>
          <w:lang w:val="ru-RU"/>
        </w:rPr>
      </w:pPr>
    </w:p>
    <w:p w14:paraId="598D8574" w14:textId="77777777" w:rsidR="002D17A0" w:rsidRPr="00223C1B" w:rsidRDefault="002D17A0" w:rsidP="002F7748">
      <w:pPr>
        <w:pStyle w:val="KDParagraf"/>
        <w:tabs>
          <w:tab w:val="clear" w:pos="567"/>
          <w:tab w:val="left" w:pos="0"/>
          <w:tab w:val="left" w:pos="720"/>
          <w:tab w:val="left" w:pos="8352"/>
        </w:tabs>
        <w:spacing w:before="0"/>
        <w:jc w:val="center"/>
        <w:rPr>
          <w:lang w:val="ru-RU"/>
        </w:rPr>
      </w:pPr>
      <w:r w:rsidRPr="00223C1B">
        <w:rPr>
          <w:b/>
          <w:lang w:val="ru-RU"/>
        </w:rPr>
        <w:t>Члан 2</w:t>
      </w:r>
      <w:r w:rsidRPr="00223C1B">
        <w:rPr>
          <w:lang w:val="ru-RU"/>
        </w:rPr>
        <w:t>.</w:t>
      </w:r>
    </w:p>
    <w:p w14:paraId="254599DF" w14:textId="13755918" w:rsidR="002D17A0" w:rsidRPr="00223C1B" w:rsidRDefault="002D17A0" w:rsidP="002F7748">
      <w:pPr>
        <w:tabs>
          <w:tab w:val="left" w:pos="567"/>
          <w:tab w:val="left" w:pos="720"/>
          <w:tab w:val="left" w:pos="8352"/>
        </w:tabs>
        <w:jc w:val="both"/>
        <w:rPr>
          <w:lang w:val="sr-Cyrl-RS"/>
        </w:rPr>
      </w:pPr>
      <w:r w:rsidRPr="00223C1B">
        <w:rPr>
          <w:lang w:val="sr-Cyrl-RS"/>
        </w:rPr>
        <w:t xml:space="preserve">Укупна вредност оквирног споразума за предмет оквирног споразума из члана 1. оквирног споразума </w:t>
      </w:r>
      <w:r w:rsidR="00352AF3">
        <w:rPr>
          <w:lang w:val="sr-Cyrl-RS"/>
        </w:rPr>
        <w:t xml:space="preserve">износи ________________ динара без обрачунатог ПДВ – а, а што </w:t>
      </w:r>
      <w:r w:rsidR="004268CE">
        <w:rPr>
          <w:lang w:val="sr-Cyrl-RS"/>
        </w:rPr>
        <w:t>представља процењену вредност јавне набавке</w:t>
      </w:r>
      <w:r w:rsidRPr="00223C1B">
        <w:rPr>
          <w:lang w:val="sr-Cyrl-RS"/>
        </w:rPr>
        <w:t>.</w:t>
      </w:r>
    </w:p>
    <w:p w14:paraId="7A2CB49C" w14:textId="77777777"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из става 1. овог члана увећава се за ПДВ, у складу са релевантном законском регулативом.</w:t>
      </w:r>
    </w:p>
    <w:p w14:paraId="2019B225" w14:textId="346CD9B2"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укључује све зависне трошкове неопходне за реализацију предмет</w:t>
      </w:r>
      <w:r w:rsidR="00AD1347">
        <w:rPr>
          <w:lang w:val="sr-Cyrl-RS"/>
        </w:rPr>
        <w:t>а овог</w:t>
      </w:r>
      <w:r w:rsidRPr="00223C1B">
        <w:rPr>
          <w:lang w:val="sr-Cyrl-RS"/>
        </w:rPr>
        <w:t xml:space="preserve"> Оквирног споразума, укључујући и трошкове прибављања средства финансијког обезбеђења.</w:t>
      </w:r>
    </w:p>
    <w:p w14:paraId="14D3F775" w14:textId="5B9B758C" w:rsidR="002D17A0" w:rsidRDefault="002D17A0" w:rsidP="002F7748">
      <w:pPr>
        <w:tabs>
          <w:tab w:val="left" w:pos="360"/>
          <w:tab w:val="left" w:pos="8352"/>
        </w:tabs>
        <w:jc w:val="both"/>
        <w:rPr>
          <w:lang w:val="sr-Cyrl-RS"/>
        </w:rPr>
      </w:pPr>
      <w:r w:rsidRPr="008A40D5">
        <w:rPr>
          <w:lang w:val="sr-Cyrl-RS"/>
        </w:rPr>
        <w:t>Јединичне цене услуга исказане у Обрасцу структуре понуђене цене (Образац 2), обухватају</w:t>
      </w:r>
      <w:r w:rsidRPr="008A40D5">
        <w:t xml:space="preserve"> </w:t>
      </w:r>
      <w:r w:rsidRPr="008A40D5">
        <w:rPr>
          <w:rFonts w:eastAsia="TimesNewRomanPSMT"/>
          <w:bCs/>
          <w:lang w:val="sr-Cyrl-RS"/>
        </w:rPr>
        <w:t>све зависне трошкове, као што су</w:t>
      </w:r>
      <w:r w:rsidRPr="008A40D5">
        <w:t xml:space="preserve"> </w:t>
      </w:r>
      <w:r w:rsidRPr="008A40D5">
        <w:rPr>
          <w:lang w:val="sr-Cyrl-RS"/>
        </w:rPr>
        <w:t xml:space="preserve">трошкови </w:t>
      </w:r>
      <w:r w:rsidR="00DF2B03">
        <w:rPr>
          <w:lang w:val="sr-Cyrl-RS"/>
        </w:rPr>
        <w:t>преузимања (уколико постоји материјал) и испоруке</w:t>
      </w:r>
      <w:r w:rsidRPr="008A40D5">
        <w:t xml:space="preserve"> </w:t>
      </w:r>
      <w:r w:rsidRPr="008A40D5">
        <w:rPr>
          <w:lang w:val="sr-Cyrl-RS"/>
        </w:rPr>
        <w:t>и друг</w:t>
      </w:r>
      <w:r w:rsidR="00AD1347">
        <w:rPr>
          <w:lang w:val="sr-Cyrl-RS"/>
        </w:rPr>
        <w:t>е</w:t>
      </w:r>
      <w:r w:rsidRPr="008A40D5">
        <w:rPr>
          <w:lang w:val="sr-Cyrl-RS"/>
        </w:rPr>
        <w:t xml:space="preserve"> зависн</w:t>
      </w:r>
      <w:r w:rsidR="00AD1347">
        <w:rPr>
          <w:lang w:val="sr-Cyrl-RS"/>
        </w:rPr>
        <w:t>е</w:t>
      </w:r>
      <w:r w:rsidRPr="008A40D5">
        <w:rPr>
          <w:lang w:val="sr-Cyrl-RS"/>
        </w:rPr>
        <w:t xml:space="preserve">  трошков</w:t>
      </w:r>
      <w:r w:rsidR="00AD1347">
        <w:rPr>
          <w:lang w:val="sr-Cyrl-RS"/>
        </w:rPr>
        <w:t>е</w:t>
      </w:r>
      <w:r w:rsidRPr="008A40D5">
        <w:rPr>
          <w:lang w:val="sr-Cyrl-RS"/>
        </w:rPr>
        <w:t>.</w:t>
      </w:r>
    </w:p>
    <w:p w14:paraId="22C8F7F5" w14:textId="77777777" w:rsidR="002D17A0" w:rsidRPr="00A6445D" w:rsidRDefault="002D17A0" w:rsidP="002F7748">
      <w:pPr>
        <w:tabs>
          <w:tab w:val="left" w:pos="360"/>
          <w:tab w:val="left" w:pos="8352"/>
        </w:tabs>
        <w:jc w:val="both"/>
      </w:pPr>
      <w:r>
        <w:rPr>
          <w:lang w:val="sr-Cyrl-RS"/>
        </w:rPr>
        <w:t>Јединичне цене су фиксне за време трајања оквирног споразума.</w:t>
      </w:r>
    </w:p>
    <w:p w14:paraId="12DD2B2D"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49CE2787"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НАЧИН ПЛАЋАЊА</w:t>
      </w:r>
    </w:p>
    <w:p w14:paraId="04CF3924"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p>
    <w:p w14:paraId="1CCFDE6A"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Члан 3</w:t>
      </w:r>
      <w:r w:rsidRPr="00223C1B">
        <w:rPr>
          <w:lang w:val="sr-Cyrl-RS"/>
        </w:rPr>
        <w:t>.</w:t>
      </w:r>
    </w:p>
    <w:p w14:paraId="57BBB002" w14:textId="2B9BD4E0" w:rsidR="00E33D62" w:rsidRPr="00E33D62" w:rsidRDefault="00E33D62" w:rsidP="00E33D62">
      <w:pPr>
        <w:spacing w:before="120"/>
        <w:jc w:val="both"/>
        <w:rPr>
          <w:rFonts w:eastAsia="Calibri"/>
          <w:lang w:val="sr-Cyrl-RS"/>
        </w:rPr>
      </w:pPr>
      <w:r w:rsidRPr="00E33D62">
        <w:rPr>
          <w:rFonts w:eastAsia="Calibri"/>
          <w:lang w:val="sr-Cyrl-RS"/>
        </w:rPr>
        <w:t xml:space="preserve">Плаћање услуга које су предмет овог Оквирног споразума Корисник услуге, односно Технички центар Краљево извршиће на текући рачун Пружаоца услуге </w:t>
      </w:r>
      <w:r w:rsidRPr="00024D37">
        <w:rPr>
          <w:rFonts w:eastAsia="Calibri"/>
          <w:lang w:val="sr-Cyrl-RS"/>
        </w:rPr>
        <w:t xml:space="preserve">сукцесивно, након </w:t>
      </w:r>
      <w:r w:rsidRPr="00E33D62">
        <w:rPr>
          <w:rFonts w:eastAsia="Calibri"/>
          <w:lang w:val="sr-Cyrl-RS"/>
        </w:rPr>
        <w:t xml:space="preserve">извршења услуга </w:t>
      </w:r>
      <w:r w:rsidR="007E5962" w:rsidRPr="00024D37">
        <w:rPr>
          <w:rFonts w:eastAsia="Calibri"/>
          <w:lang w:val="sr-Cyrl-RS"/>
        </w:rPr>
        <w:t>по појединачно закљученом уговору</w:t>
      </w:r>
      <w:r w:rsidRPr="00024D37">
        <w:rPr>
          <w:rFonts w:eastAsia="Calibri"/>
          <w:lang w:val="sr-Cyrl-RS"/>
        </w:rPr>
        <w:t xml:space="preserve">, </w:t>
      </w:r>
      <w:r w:rsidR="004E4C21">
        <w:rPr>
          <w:rFonts w:eastAsia="Calibri"/>
          <w:lang w:val="sr-Cyrl-RS"/>
        </w:rPr>
        <w:t>у року од</w:t>
      </w:r>
      <w:r w:rsidR="004E4C21" w:rsidRPr="004E4C21">
        <w:rPr>
          <w:rFonts w:eastAsia="Calibri"/>
          <w:color w:val="1F4E79"/>
        </w:rPr>
        <w:t xml:space="preserve"> </w:t>
      </w:r>
      <w:r w:rsidR="004E4C21" w:rsidRPr="007E5962">
        <w:rPr>
          <w:rFonts w:eastAsia="Calibri"/>
          <w:color w:val="000000" w:themeColor="text1"/>
        </w:rPr>
        <w:t xml:space="preserve">45 </w:t>
      </w:r>
      <w:r w:rsidR="004E4C21" w:rsidRPr="007E5962">
        <w:rPr>
          <w:rFonts w:eastAsia="Calibri"/>
          <w:color w:val="000000" w:themeColor="text1"/>
          <w:lang w:val="sr-Cyrl-RS"/>
        </w:rPr>
        <w:t>дана</w:t>
      </w:r>
      <w:r w:rsidR="004E4C21" w:rsidRPr="007E5962">
        <w:rPr>
          <w:rFonts w:eastAsia="Calibri"/>
          <w:color w:val="000000" w:themeColor="text1"/>
        </w:rPr>
        <w:t xml:space="preserve"> од </w:t>
      </w:r>
      <w:r w:rsidR="004E4C21" w:rsidRPr="007E5962">
        <w:rPr>
          <w:rFonts w:eastAsia="Calibri"/>
          <w:color w:val="000000" w:themeColor="text1"/>
          <w:lang w:val="sr-Cyrl-RS"/>
        </w:rPr>
        <w:t>дана</w:t>
      </w:r>
      <w:r w:rsidR="004E4C21" w:rsidRPr="007E5962">
        <w:rPr>
          <w:rFonts w:eastAsia="Calibri"/>
          <w:color w:val="000000" w:themeColor="text1"/>
        </w:rPr>
        <w:t xml:space="preserve"> </w:t>
      </w:r>
      <w:r w:rsidR="004E4C21" w:rsidRPr="007E5962">
        <w:rPr>
          <w:rFonts w:eastAsia="Calibri"/>
          <w:color w:val="000000" w:themeColor="text1"/>
          <w:lang w:val="sr-Cyrl-RS"/>
        </w:rPr>
        <w:t>пријема исправног</w:t>
      </w:r>
      <w:r w:rsidR="004E4C21" w:rsidRPr="007E5962">
        <w:rPr>
          <w:rFonts w:eastAsia="Calibri"/>
          <w:color w:val="000000" w:themeColor="text1"/>
        </w:rPr>
        <w:t xml:space="preserve"> </w:t>
      </w:r>
      <w:r w:rsidR="004E4C21" w:rsidRPr="00BF1359">
        <w:rPr>
          <w:rFonts w:eastAsia="Calibri"/>
          <w:lang w:val="sr-Cyrl-RS"/>
        </w:rPr>
        <w:t>рачуна</w:t>
      </w:r>
      <w:r w:rsidRPr="00024D37">
        <w:rPr>
          <w:rFonts w:eastAsia="Calibri"/>
          <w:lang w:val="sr-Cyrl-RS"/>
        </w:rPr>
        <w:t xml:space="preserve">, а након потписивања Записника о </w:t>
      </w:r>
      <w:r w:rsidRPr="00E33D62">
        <w:rPr>
          <w:rFonts w:eastAsia="Calibri"/>
          <w:lang w:val="sr-Cyrl-RS"/>
        </w:rPr>
        <w:t>пру</w:t>
      </w:r>
      <w:r>
        <w:rPr>
          <w:rFonts w:eastAsia="Calibri"/>
          <w:lang w:val="sr-Cyrl-RS"/>
        </w:rPr>
        <w:t>женим услугама</w:t>
      </w:r>
      <w:r w:rsidRPr="00E33D62">
        <w:rPr>
          <w:rFonts w:eastAsia="Calibri"/>
          <w:lang w:val="sr-Cyrl-RS"/>
        </w:rPr>
        <w:t xml:space="preserve"> </w:t>
      </w:r>
      <w:r w:rsidRPr="00024D37">
        <w:rPr>
          <w:rFonts w:eastAsia="Calibri"/>
          <w:lang w:val="sr-Cyrl-RS"/>
        </w:rPr>
        <w:t xml:space="preserve">од стране овлашћених представника </w:t>
      </w:r>
      <w:r w:rsidRPr="00E33D62">
        <w:rPr>
          <w:rFonts w:eastAsia="Calibri"/>
          <w:lang w:val="sr-Cyrl-RS"/>
        </w:rPr>
        <w:t xml:space="preserve">Корисника услуге и Пружаоца услуге </w:t>
      </w:r>
      <w:r w:rsidRPr="00024D37">
        <w:rPr>
          <w:rFonts w:eastAsia="Calibri"/>
          <w:lang w:val="sr-Cyrl-RS"/>
        </w:rPr>
        <w:t>- без примедби</w:t>
      </w:r>
      <w:r w:rsidRPr="00E33D62">
        <w:rPr>
          <w:rFonts w:eastAsia="Calibri"/>
          <w:lang w:val="sr-Cyrl-RS"/>
        </w:rPr>
        <w:t>.</w:t>
      </w:r>
    </w:p>
    <w:p w14:paraId="565C1F42" w14:textId="297069E0" w:rsidR="00E33D62" w:rsidRPr="00024D37" w:rsidRDefault="00E33D62" w:rsidP="00E33D62">
      <w:pPr>
        <w:spacing w:before="120" w:after="200" w:line="276" w:lineRule="auto"/>
        <w:contextualSpacing/>
        <w:jc w:val="both"/>
        <w:rPr>
          <w:rFonts w:eastAsia="Calibri"/>
          <w:lang w:val="sr-Cyrl-RS"/>
        </w:rPr>
      </w:pPr>
      <w:r w:rsidRPr="00024D37">
        <w:rPr>
          <w:rFonts w:eastAsia="Calibri"/>
          <w:lang w:val="sr-Cyrl-RS"/>
        </w:rPr>
        <w:t xml:space="preserve">Уз рачун који је насловљен на </w:t>
      </w:r>
      <w:r w:rsidRPr="00E33D62">
        <w:rPr>
          <w:rFonts w:eastAsia="Calibri"/>
          <w:lang w:val="sr-Cyrl-ME"/>
        </w:rPr>
        <w:t>Наручиоца</w:t>
      </w:r>
      <w:r w:rsidRPr="00024D37">
        <w:rPr>
          <w:rFonts w:eastAsia="Calibri"/>
          <w:lang w:val="sr-Cyrl-RS"/>
        </w:rPr>
        <w:t xml:space="preserve">: Јавно предузеће „Електропривреда Србије“ Београд, </w:t>
      </w:r>
      <w:r w:rsidR="00D425A3">
        <w:rPr>
          <w:rFonts w:eastAsia="Arial Unicode MS"/>
          <w:iCs/>
          <w:kern w:val="1"/>
          <w:lang w:val="sr-Cyrl-RS" w:eastAsia="ar-SA"/>
        </w:rPr>
        <w:t>Балканска 13</w:t>
      </w:r>
      <w:r w:rsidRPr="00024D37">
        <w:rPr>
          <w:rFonts w:eastAsia="Calibri"/>
          <w:lang w:val="sr-Cyrl-RS"/>
        </w:rPr>
        <w:t>, 11000 Београд, матични број 20053658, ПИБ: 103920327, а доставља се на адресу Корисника услуга</w:t>
      </w:r>
      <w:r w:rsidR="00C00B26">
        <w:rPr>
          <w:rFonts w:eastAsia="Calibri"/>
          <w:lang w:val="sr-Cyrl-RS"/>
        </w:rPr>
        <w:t xml:space="preserve">: </w:t>
      </w:r>
      <w:r w:rsidR="00C00B26" w:rsidRPr="00024D37">
        <w:rPr>
          <w:rFonts w:eastAsia="Calibri"/>
          <w:lang w:val="sr-Cyrl-RS"/>
        </w:rPr>
        <w:t>Јавно предузеће „Електропривреда Србије“</w:t>
      </w:r>
      <w:r w:rsidR="00C00B26">
        <w:rPr>
          <w:rFonts w:eastAsia="Calibri"/>
          <w:lang w:val="sr-Cyrl-RS"/>
        </w:rPr>
        <w:t>,</w:t>
      </w:r>
      <w:r w:rsidRPr="00024D37">
        <w:rPr>
          <w:rFonts w:eastAsia="Calibri"/>
          <w:lang w:val="sr-Cyrl-RS"/>
        </w:rPr>
        <w:t xml:space="preserve"> Технички центар Краљево, Димитрија Туцовића 5, </w:t>
      </w:r>
      <w:r>
        <w:rPr>
          <w:rFonts w:eastAsia="Calibri"/>
          <w:lang w:val="sr-Cyrl-RS"/>
        </w:rPr>
        <w:t xml:space="preserve">36000 </w:t>
      </w:r>
      <w:r w:rsidRPr="00024D37">
        <w:rPr>
          <w:rFonts w:eastAsia="Calibri"/>
          <w:lang w:val="sr-Cyrl-RS"/>
        </w:rPr>
        <w:t xml:space="preserve">Краљево </w:t>
      </w:r>
      <w:r w:rsidRPr="00E33D62">
        <w:rPr>
          <w:rFonts w:eastAsia="Calibri"/>
          <w:lang w:val="sr-Cyrl-ME"/>
        </w:rPr>
        <w:t xml:space="preserve">Пружалац услуге </w:t>
      </w:r>
      <w:r w:rsidRPr="00024D37">
        <w:rPr>
          <w:rFonts w:eastAsia="Calibri"/>
          <w:lang w:val="sr-Cyrl-RS"/>
        </w:rPr>
        <w:t xml:space="preserve">обавезно наводи број оквирног споразума. </w:t>
      </w:r>
      <w:r w:rsidRPr="00E33D62">
        <w:rPr>
          <w:rFonts w:eastAsia="Calibri"/>
          <w:lang w:val="sr-Cyrl-ME"/>
        </w:rPr>
        <w:t>Пружалац услуге</w:t>
      </w:r>
      <w:r w:rsidRPr="00024D37">
        <w:rPr>
          <w:rFonts w:eastAsia="Calibri"/>
          <w:lang w:val="sr-Cyrl-RS"/>
        </w:rPr>
        <w:t xml:space="preserve"> је у обавези да достави копију Записника о пруженим услугама – без примедби, који мора да садржи датум и време извршења услуга, који потписују одговорна - овлашћена лица </w:t>
      </w:r>
      <w:r w:rsidRPr="00E33D62">
        <w:rPr>
          <w:rFonts w:eastAsia="Calibri"/>
          <w:lang w:val="sr-Cyrl-ME"/>
        </w:rPr>
        <w:t>Пружаоца услуге</w:t>
      </w:r>
      <w:r w:rsidRPr="00024D37">
        <w:rPr>
          <w:rFonts w:eastAsia="Calibri"/>
          <w:lang w:val="sr-Cyrl-RS"/>
        </w:rPr>
        <w:t xml:space="preserve"> и </w:t>
      </w:r>
      <w:r w:rsidRPr="00E33D62">
        <w:rPr>
          <w:rFonts w:eastAsia="Calibri"/>
          <w:lang w:val="sr-Cyrl-ME"/>
        </w:rPr>
        <w:t>Корисника услуге</w:t>
      </w:r>
      <w:r w:rsidRPr="00024D37">
        <w:rPr>
          <w:rFonts w:eastAsia="Calibri"/>
          <w:lang w:val="sr-Cyrl-RS"/>
        </w:rPr>
        <w:t>.</w:t>
      </w:r>
    </w:p>
    <w:p w14:paraId="2727FB59" w14:textId="6CE38378" w:rsidR="00E33D62" w:rsidRPr="00024D37" w:rsidRDefault="00E33D62" w:rsidP="00E33D62">
      <w:pPr>
        <w:spacing w:before="120"/>
        <w:jc w:val="both"/>
        <w:rPr>
          <w:rFonts w:eastAsia="Calibri"/>
          <w:lang w:val="sr-Cyrl-RS"/>
        </w:rPr>
      </w:pPr>
      <w:r w:rsidRPr="00024D37">
        <w:rPr>
          <w:rFonts w:eastAsia="Calibri"/>
          <w:lang w:val="sr-Cyrl-RS"/>
        </w:rPr>
        <w:t>Обрачун извршених услуга, вршиће се према јединичним ценама из Обрасца структуре цене и кол</w:t>
      </w:r>
      <w:r w:rsidR="007E5962" w:rsidRPr="00024D37">
        <w:rPr>
          <w:rFonts w:eastAsia="Calibri"/>
          <w:lang w:val="sr-Cyrl-RS"/>
        </w:rPr>
        <w:t>ичинама дефинисаним у конкретном уговору</w:t>
      </w:r>
      <w:r w:rsidRPr="00024D37">
        <w:rPr>
          <w:rFonts w:eastAsia="Calibri"/>
          <w:lang w:val="sr-Cyrl-RS"/>
        </w:rPr>
        <w:t xml:space="preserve">. </w:t>
      </w:r>
    </w:p>
    <w:p w14:paraId="43E24D0A" w14:textId="6B2D42EA" w:rsidR="00E33D62" w:rsidRPr="00024D37" w:rsidRDefault="00E33D62" w:rsidP="00E33D62">
      <w:pPr>
        <w:spacing w:before="120"/>
        <w:jc w:val="both"/>
        <w:rPr>
          <w:rFonts w:eastAsia="Calibri"/>
          <w:lang w:val="sr-Cyrl-RS"/>
        </w:rPr>
      </w:pPr>
      <w:r w:rsidRPr="00024D37">
        <w:rPr>
          <w:rFonts w:eastAsia="Calibri"/>
          <w:lang w:val="sr-Cyrl-RS"/>
        </w:rPr>
        <w:lastRenderedPageBreak/>
        <w:t xml:space="preserve">Обрачун извршених услуга према свим укупно </w:t>
      </w:r>
      <w:r w:rsidR="007E5962">
        <w:rPr>
          <w:rFonts w:eastAsia="Calibri"/>
          <w:lang w:val="sr-Cyrl-RS"/>
        </w:rPr>
        <w:t xml:space="preserve">закљученим </w:t>
      </w:r>
      <w:r w:rsidRPr="00024D37">
        <w:rPr>
          <w:rFonts w:eastAsia="Calibri"/>
          <w:lang w:val="sr-Cyrl-RS"/>
        </w:rPr>
        <w:t xml:space="preserve">појединачним </w:t>
      </w:r>
      <w:r w:rsidR="007E5962">
        <w:rPr>
          <w:rFonts w:eastAsia="Calibri"/>
          <w:lang w:val="sr-Cyrl-RS"/>
        </w:rPr>
        <w:t>уговорима</w:t>
      </w:r>
      <w:r w:rsidRPr="00024D37">
        <w:rPr>
          <w:rFonts w:eastAsia="Calibri"/>
          <w:lang w:val="sr-Cyrl-RS"/>
        </w:rPr>
        <w:t xml:space="preserve"> не сме бити већи од вредности на коју се закључује Оквирни споразум.</w:t>
      </w:r>
    </w:p>
    <w:p w14:paraId="5BB24BF4" w14:textId="0BAAAFF1" w:rsidR="00E33D62" w:rsidRPr="00024D37" w:rsidRDefault="00E33D62" w:rsidP="00E33D62">
      <w:pPr>
        <w:spacing w:before="120"/>
        <w:jc w:val="both"/>
        <w:rPr>
          <w:rFonts w:eastAsia="Calibri"/>
          <w:lang w:val="sr-Cyrl-RS"/>
        </w:rPr>
      </w:pPr>
      <w:r w:rsidRPr="00024D37">
        <w:rPr>
          <w:rFonts w:eastAsia="Calibri"/>
          <w:lang w:val="sr-Cyrl-RS"/>
        </w:rPr>
        <w:t xml:space="preserve">Износ на рачуну мора бити идентичан са износом на </w:t>
      </w:r>
      <w:r w:rsidR="007E5962">
        <w:rPr>
          <w:rFonts w:eastAsia="Calibri"/>
          <w:lang w:val="sr-Cyrl-RS"/>
        </w:rPr>
        <w:t>уговору</w:t>
      </w:r>
      <w:r w:rsidRPr="00024D37">
        <w:rPr>
          <w:rFonts w:eastAsia="Calibri"/>
          <w:lang w:val="sr-Cyrl-RS"/>
        </w:rPr>
        <w:t xml:space="preserve">. </w:t>
      </w:r>
    </w:p>
    <w:p w14:paraId="6218A8E1" w14:textId="77777777" w:rsidR="00E33D62" w:rsidRPr="00E33D62" w:rsidRDefault="00E33D62" w:rsidP="00E33D62">
      <w:pPr>
        <w:jc w:val="both"/>
        <w:rPr>
          <w:rFonts w:eastAsia="Calibri"/>
          <w:i/>
          <w:iCs/>
          <w:lang w:val="sr-Cyrl-RS"/>
        </w:rPr>
      </w:pPr>
      <w:r w:rsidRPr="00E33D62">
        <w:rPr>
          <w:rFonts w:eastAsia="Calibri"/>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7E31E52" w14:textId="762AB5D6" w:rsidR="00E33D62" w:rsidRPr="00E33D62" w:rsidRDefault="00E33D62" w:rsidP="00E33D62">
      <w:pPr>
        <w:spacing w:before="120"/>
        <w:jc w:val="both"/>
        <w:rPr>
          <w:rFonts w:eastAsia="Calibri"/>
          <w:lang w:val="ru-RU"/>
        </w:rPr>
      </w:pPr>
      <w:r w:rsidRPr="00E33D62">
        <w:rPr>
          <w:rFonts w:eastAsia="Calibri"/>
          <w:lang w:val="ru-RU"/>
        </w:rPr>
        <w:t xml:space="preserve">Оквирни споразум, односно </w:t>
      </w:r>
      <w:r w:rsidR="007E5962">
        <w:rPr>
          <w:rFonts w:eastAsia="Calibri"/>
          <w:lang w:val="ru-RU"/>
        </w:rPr>
        <w:t>закључени уговори</w:t>
      </w:r>
      <w:r w:rsidRPr="00E33D62">
        <w:rPr>
          <w:rFonts w:eastAsia="Calibri"/>
          <w:lang w:val="ru-RU"/>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1E3F5B26" w14:textId="77777777" w:rsidR="004E4C21" w:rsidRDefault="004E4C21" w:rsidP="002F7748">
      <w:pPr>
        <w:pStyle w:val="KDParagraf"/>
        <w:tabs>
          <w:tab w:val="clear" w:pos="567"/>
          <w:tab w:val="left" w:pos="0"/>
          <w:tab w:val="left" w:pos="720"/>
          <w:tab w:val="left" w:pos="8352"/>
        </w:tabs>
        <w:spacing w:before="0"/>
        <w:jc w:val="center"/>
        <w:rPr>
          <w:b/>
          <w:lang w:val="sr-Cyrl-RS"/>
        </w:rPr>
      </w:pPr>
    </w:p>
    <w:p w14:paraId="01A1B877" w14:textId="162FC8AC" w:rsidR="002D17A0" w:rsidRPr="00223C1B" w:rsidRDefault="007E5962" w:rsidP="002F7748">
      <w:pPr>
        <w:pStyle w:val="KDParagraf"/>
        <w:tabs>
          <w:tab w:val="clear" w:pos="567"/>
          <w:tab w:val="left" w:pos="0"/>
          <w:tab w:val="left" w:pos="720"/>
          <w:tab w:val="left" w:pos="8352"/>
        </w:tabs>
        <w:spacing w:before="0"/>
        <w:jc w:val="center"/>
        <w:rPr>
          <w:b/>
          <w:lang w:val="sr-Cyrl-RS"/>
        </w:rPr>
      </w:pPr>
      <w:r w:rsidRPr="007E5962">
        <w:rPr>
          <w:b/>
          <w:lang w:val="sr-Cyrl-RS"/>
        </w:rPr>
        <w:t>ЗАКЉУЧИВАЊЕ ПОЈЕДИНАЧНИХ УГОВОРА</w:t>
      </w:r>
    </w:p>
    <w:p w14:paraId="72B6C31E"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4</w:t>
      </w:r>
      <w:r w:rsidRPr="00223C1B">
        <w:rPr>
          <w:lang w:val="sr-Cyrl-CS"/>
        </w:rPr>
        <w:t>.</w:t>
      </w:r>
    </w:p>
    <w:p w14:paraId="1891A444" w14:textId="77777777" w:rsidR="00044784" w:rsidRPr="00044784" w:rsidRDefault="00044784" w:rsidP="00044784">
      <w:pPr>
        <w:pStyle w:val="KDParagraf"/>
        <w:tabs>
          <w:tab w:val="left" w:pos="0"/>
          <w:tab w:val="left" w:pos="720"/>
          <w:tab w:val="left" w:pos="8352"/>
        </w:tabs>
        <w:rPr>
          <w:lang w:val="sr-Cyrl-RS"/>
        </w:rPr>
      </w:pPr>
      <w:r w:rsidRPr="00044784">
        <w:rPr>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15DCD0C5" w14:textId="69862D0E" w:rsidR="00E32ACE" w:rsidRPr="00223C1B" w:rsidRDefault="00044784" w:rsidP="00044784">
      <w:pPr>
        <w:pStyle w:val="KDParagraf"/>
        <w:tabs>
          <w:tab w:val="clear" w:pos="567"/>
          <w:tab w:val="left" w:pos="0"/>
          <w:tab w:val="left" w:pos="720"/>
          <w:tab w:val="left" w:pos="8352"/>
        </w:tabs>
        <w:spacing w:before="0"/>
        <w:rPr>
          <w:lang w:val="sr-Cyrl-RS"/>
        </w:rPr>
      </w:pPr>
      <w:r w:rsidRPr="00044784">
        <w:rPr>
          <w:lang w:val="sr-Cyrl-RS"/>
        </w:rPr>
        <w:t>У уговорима не могу се мењати битни услови Оквирног споразума.</w:t>
      </w:r>
      <w:r w:rsidR="001914AD" w:rsidRPr="001914AD">
        <w:rPr>
          <w:lang w:val="sr-Cyrl-RS"/>
        </w:rPr>
        <w:t>.</w:t>
      </w:r>
    </w:p>
    <w:p w14:paraId="3467BAB3" w14:textId="291E4FB4" w:rsidR="002D17A0" w:rsidRDefault="002D17A0" w:rsidP="002F7748">
      <w:pPr>
        <w:pStyle w:val="KDParagraf"/>
        <w:tabs>
          <w:tab w:val="clear" w:pos="567"/>
          <w:tab w:val="left" w:pos="0"/>
          <w:tab w:val="left" w:pos="720"/>
          <w:tab w:val="left" w:pos="8352"/>
        </w:tabs>
        <w:spacing w:before="0"/>
        <w:rPr>
          <w:lang w:val="sr-Cyrl-RS"/>
        </w:rPr>
      </w:pPr>
    </w:p>
    <w:p w14:paraId="0A722758" w14:textId="00F8953B"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5D35ED82"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78E58644" w14:textId="7EE19E4A" w:rsidR="002D17A0" w:rsidRPr="00223C1B" w:rsidRDefault="002D17A0" w:rsidP="002F7748">
      <w:pPr>
        <w:tabs>
          <w:tab w:val="left" w:pos="8352"/>
        </w:tabs>
        <w:rPr>
          <w:rFonts w:eastAsia="Arial Unicode MS"/>
        </w:rPr>
      </w:pPr>
      <w:r w:rsidRPr="00223C1B">
        <w:rPr>
          <w:rFonts w:eastAsia="Arial Unicode MS"/>
        </w:rPr>
        <w:t xml:space="preserve">Обавезе </w:t>
      </w:r>
      <w:r w:rsidRPr="00223C1B">
        <w:rPr>
          <w:lang w:val="sr-Cyrl-RS"/>
        </w:rPr>
        <w:t>Корисника услуге</w:t>
      </w:r>
      <w:r w:rsidRPr="00223C1B">
        <w:rPr>
          <w:rFonts w:eastAsia="Arial Unicode MS"/>
        </w:rPr>
        <w:t xml:space="preserve"> су да:</w:t>
      </w:r>
    </w:p>
    <w:p w14:paraId="185CCA14" w14:textId="77777777" w:rsidR="002D17A0" w:rsidRPr="00223C1B" w:rsidRDefault="002D17A0" w:rsidP="002F7748">
      <w:pPr>
        <w:tabs>
          <w:tab w:val="left" w:pos="8352"/>
        </w:tabs>
        <w:rPr>
          <w:rFonts w:eastAsia="Arial Unicode MS"/>
        </w:rPr>
      </w:pPr>
    </w:p>
    <w:p w14:paraId="3AC11FFB" w14:textId="74EDFA34" w:rsidR="002D17A0" w:rsidRPr="00223C1B" w:rsidRDefault="002D17A0" w:rsidP="00E87589">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w:t>
      </w:r>
      <w:r w:rsidR="00EB63CF">
        <w:rPr>
          <w:rFonts w:eastAsia="Calibri"/>
          <w:lang w:val="sr-Cyrl-RS"/>
        </w:rPr>
        <w:t>закључује појединачне уговоре</w:t>
      </w:r>
      <w:r w:rsidRPr="00223C1B">
        <w:rPr>
          <w:rFonts w:eastAsia="Calibri"/>
          <w:lang w:val="sr-Cyrl-RS"/>
        </w:rPr>
        <w:t xml:space="preserve"> у року и на начин предвиђеним у чл. 4. ст.  2. Оквирног споразума.</w:t>
      </w:r>
    </w:p>
    <w:p w14:paraId="1DF4BB4C" w14:textId="77777777" w:rsidR="002D17A0" w:rsidRPr="00223C1B" w:rsidRDefault="002D17A0" w:rsidP="002F7748">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50C227A7" w14:textId="1CAA1E29" w:rsidR="002D17A0" w:rsidRPr="00223C1B" w:rsidRDefault="002D17A0" w:rsidP="002F7748">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00803AE8">
        <w:rPr>
          <w:rFonts w:eastAsia="Calibri"/>
          <w:lang w:val="sr-Cyrl-RS"/>
        </w:rPr>
        <w:t>сарађује</w:t>
      </w:r>
      <w:r w:rsidRPr="00223C1B">
        <w:rPr>
          <w:rFonts w:eastAsia="Calibri"/>
          <w:lang w:val="sr-Cyrl-RS"/>
        </w:rPr>
        <w:t xml:space="preserve"> са одговорним лицима Пружаоца услуге,</w:t>
      </w:r>
    </w:p>
    <w:p w14:paraId="437811BA" w14:textId="55A53293" w:rsidR="002D17A0" w:rsidRPr="00223C1B" w:rsidRDefault="002D17A0" w:rsidP="002F7748">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пруж</w:t>
      </w:r>
      <w:r w:rsidR="00EB63CF">
        <w:rPr>
          <w:rFonts w:eastAsia="Calibri"/>
          <w:lang w:val="sr-Cyrl-RS"/>
        </w:rPr>
        <w:t>и</w:t>
      </w:r>
      <w:r w:rsidRPr="00223C1B">
        <w:rPr>
          <w:rFonts w:eastAsia="Calibri"/>
          <w:lang w:val="sr-Cyrl-RS"/>
        </w:rPr>
        <w:t xml:space="preserve"> Пружаоцу услуге све информације које су неопходне за извршење уговорних обавеза из овог </w:t>
      </w:r>
      <w:r w:rsidR="00803AE8">
        <w:rPr>
          <w:rFonts w:eastAsia="Calibri"/>
          <w:lang w:val="sr-Cyrl-RS"/>
        </w:rPr>
        <w:t>Оквирног споразума</w:t>
      </w:r>
      <w:r w:rsidRPr="00223C1B">
        <w:rPr>
          <w:rFonts w:eastAsia="Calibri"/>
          <w:lang w:val="sr-Cyrl-RS"/>
        </w:rPr>
        <w:t>,</w:t>
      </w:r>
    </w:p>
    <w:p w14:paraId="704CE129" w14:textId="07B6DE94" w:rsidR="002D17A0" w:rsidRPr="00223C1B" w:rsidRDefault="002D17A0" w:rsidP="002F7748">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изврш</w:t>
      </w:r>
      <w:r w:rsidR="00EB63CF">
        <w:rPr>
          <w:rFonts w:eastAsia="Calibri"/>
          <w:lang w:val="sr-Cyrl-RS"/>
        </w:rPr>
        <w:t>и</w:t>
      </w:r>
      <w:r w:rsidRPr="00223C1B">
        <w:rPr>
          <w:rFonts w:eastAsia="Calibri"/>
          <w:lang w:val="sr-Cyrl-RS"/>
        </w:rPr>
        <w:t xml:space="preserve"> квантативно</w:t>
      </w:r>
      <w:r w:rsidR="00EB63CF">
        <w:rPr>
          <w:rFonts w:eastAsia="Calibri"/>
          <w:lang w:val="sr-Cyrl-RS"/>
        </w:rPr>
        <w:t xml:space="preserve"> </w:t>
      </w:r>
      <w:r w:rsidRPr="00223C1B">
        <w:rPr>
          <w:rFonts w:eastAsia="Calibri"/>
          <w:lang w:val="sr-Cyrl-RS"/>
        </w:rPr>
        <w:t>-</w:t>
      </w:r>
      <w:r w:rsidR="00EB63CF">
        <w:rPr>
          <w:rFonts w:eastAsia="Calibri"/>
          <w:lang w:val="sr-Cyrl-RS"/>
        </w:rPr>
        <w:t xml:space="preserve"> </w:t>
      </w:r>
      <w:r w:rsidRPr="00223C1B">
        <w:rPr>
          <w:rFonts w:eastAsia="Calibri"/>
          <w:lang w:val="sr-Cyrl-RS"/>
        </w:rPr>
        <w:t>квалитативну контролу извршене услуге пре потписивања записника о пруженим</w:t>
      </w:r>
      <w:r w:rsidR="004D47D6">
        <w:rPr>
          <w:rFonts w:eastAsia="Calibri"/>
          <w:lang w:val="sr-Cyrl-RS"/>
        </w:rPr>
        <w:t xml:space="preserve"> </w:t>
      </w:r>
      <w:r w:rsidRPr="00223C1B">
        <w:rPr>
          <w:rFonts w:eastAsia="Calibri"/>
          <w:lang w:val="sr-Cyrl-RS"/>
        </w:rPr>
        <w:t>услугама,</w:t>
      </w:r>
    </w:p>
    <w:p w14:paraId="5066E4DE" w14:textId="57D38FDB" w:rsidR="002D17A0" w:rsidRPr="00223C1B" w:rsidRDefault="002D17A0" w:rsidP="002F7748">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sidR="00EB63CF">
        <w:rPr>
          <w:rFonts w:eastAsia="Calibri"/>
          <w:lang w:val="sr-Cyrl-RS"/>
        </w:rPr>
        <w:t>извршењу свих услуга из појединачног уговора</w:t>
      </w:r>
      <w:r w:rsidR="00803AE8">
        <w:rPr>
          <w:rFonts w:eastAsia="Calibri"/>
          <w:lang w:val="sr-Cyrl-RS"/>
        </w:rPr>
        <w:t>, потпиш</w:t>
      </w:r>
      <w:r w:rsidR="00A775CB">
        <w:rPr>
          <w:rFonts w:eastAsia="Calibri"/>
          <w:lang w:val="sr-Cyrl-RS"/>
        </w:rPr>
        <w:t>е</w:t>
      </w:r>
      <w:r w:rsidR="00803AE8">
        <w:rPr>
          <w:rFonts w:eastAsia="Calibri"/>
          <w:lang w:val="sr-Cyrl-RS"/>
        </w:rPr>
        <w:t xml:space="preserve"> Записник</w:t>
      </w:r>
      <w:r w:rsidRPr="00223C1B">
        <w:rPr>
          <w:rFonts w:eastAsia="Calibri"/>
          <w:lang w:val="sr-Cyrl-RS"/>
        </w:rPr>
        <w:t xml:space="preserve"> о пруженим услугама који је основ за фактурисање </w:t>
      </w:r>
      <w:r w:rsidR="00803AE8">
        <w:rPr>
          <w:rFonts w:eastAsia="Calibri"/>
          <w:lang w:val="sr-Cyrl-RS"/>
        </w:rPr>
        <w:t xml:space="preserve">испуњених </w:t>
      </w:r>
      <w:r w:rsidRPr="00223C1B">
        <w:rPr>
          <w:rFonts w:eastAsia="Calibri"/>
          <w:lang w:val="sr-Cyrl-RS"/>
        </w:rPr>
        <w:t>обавеза</w:t>
      </w:r>
      <w:r w:rsidR="00803AE8">
        <w:rPr>
          <w:rFonts w:eastAsia="Calibri"/>
          <w:lang w:val="sr-Cyrl-RS"/>
        </w:rPr>
        <w:t>,</w:t>
      </w:r>
    </w:p>
    <w:p w14:paraId="166705F9" w14:textId="1C4CF7FE" w:rsidR="002D17A0" w:rsidRPr="00803AE8" w:rsidRDefault="002D17A0" w:rsidP="00836779">
      <w:pPr>
        <w:pStyle w:val="KDParagraf"/>
        <w:tabs>
          <w:tab w:val="clear" w:pos="567"/>
          <w:tab w:val="left" w:pos="0"/>
          <w:tab w:val="left" w:pos="720"/>
          <w:tab w:val="left" w:pos="8352"/>
        </w:tabs>
        <w:spacing w:before="0"/>
        <w:rPr>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sidRPr="00223C1B">
        <w:rPr>
          <w:rFonts w:eastAsia="Arial Unicode MS"/>
          <w:lang w:val="sr-Latn-CS"/>
        </w:rPr>
        <w:t xml:space="preserve"> према појединачним </w:t>
      </w:r>
      <w:r w:rsidR="00EB63CF">
        <w:rPr>
          <w:rFonts w:eastAsia="Arial Unicode MS"/>
          <w:lang w:val="sr-Cyrl-ME"/>
        </w:rPr>
        <w:t>уговорима</w:t>
      </w:r>
      <w:r w:rsidRPr="00223C1B">
        <w:rPr>
          <w:rFonts w:eastAsia="Arial Unicode MS"/>
          <w:lang w:val="sr-Latn-CS"/>
        </w:rPr>
        <w:t xml:space="preserve"> 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sidR="00803AE8">
        <w:rPr>
          <w:rFonts w:eastAsia="Arial Unicode MS"/>
          <w:lang w:val="sr-Cyrl-RS"/>
        </w:rPr>
        <w:t>.</w:t>
      </w:r>
    </w:p>
    <w:p w14:paraId="095CD576" w14:textId="77777777" w:rsidR="002D17A0" w:rsidRPr="00223C1B" w:rsidRDefault="002D17A0" w:rsidP="002F7748">
      <w:pPr>
        <w:pStyle w:val="KDParagraf"/>
        <w:tabs>
          <w:tab w:val="clear" w:pos="567"/>
          <w:tab w:val="left" w:pos="0"/>
          <w:tab w:val="left" w:pos="720"/>
          <w:tab w:val="left" w:pos="8352"/>
        </w:tabs>
        <w:spacing w:before="0"/>
        <w:jc w:val="left"/>
        <w:rPr>
          <w:lang w:val="sr-Cyrl-RS"/>
        </w:rPr>
      </w:pPr>
    </w:p>
    <w:p w14:paraId="1031207A" w14:textId="61EECEBB"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ОБАВЕЗЕ ПРУЖАОЦА УСЛУГЕ</w:t>
      </w:r>
    </w:p>
    <w:p w14:paraId="6A6AAC92" w14:textId="7BB2DA35" w:rsidR="002D17A0" w:rsidRDefault="002D17A0" w:rsidP="002F7748">
      <w:pPr>
        <w:pStyle w:val="KDParagraf"/>
        <w:tabs>
          <w:tab w:val="clear" w:pos="567"/>
          <w:tab w:val="left" w:pos="0"/>
          <w:tab w:val="left" w:pos="720"/>
          <w:tab w:val="left" w:pos="8352"/>
        </w:tabs>
        <w:spacing w:before="0"/>
        <w:jc w:val="center"/>
        <w:rPr>
          <w:lang w:val="sr-Cyrl-RS"/>
        </w:rPr>
      </w:pPr>
      <w:r w:rsidRPr="007C5356">
        <w:rPr>
          <w:b/>
          <w:lang w:val="sr-Cyrl-RS"/>
        </w:rPr>
        <w:t>Члан 6</w:t>
      </w:r>
      <w:r w:rsidRPr="007C5356">
        <w:rPr>
          <w:lang w:val="sr-Cyrl-RS"/>
        </w:rPr>
        <w:t>.</w:t>
      </w:r>
      <w:r w:rsidRPr="00223C1B">
        <w:rPr>
          <w:lang w:val="sr-Cyrl-RS"/>
        </w:rPr>
        <w:t xml:space="preserve"> </w:t>
      </w:r>
    </w:p>
    <w:p w14:paraId="78BD1C65" w14:textId="77777777" w:rsidR="00A775CB" w:rsidRPr="003D243F" w:rsidRDefault="00A775CB" w:rsidP="002F7748">
      <w:pPr>
        <w:tabs>
          <w:tab w:val="left" w:pos="8352"/>
        </w:tabs>
        <w:jc w:val="both"/>
        <w:rPr>
          <w:lang w:val="sr-Cyrl-RS"/>
        </w:rPr>
      </w:pPr>
      <w:r w:rsidRPr="003D243F">
        <w:rPr>
          <w:lang w:val="sr-Cyrl-RS"/>
        </w:rPr>
        <w:t>Пружалац услуге се обавезује :</w:t>
      </w:r>
    </w:p>
    <w:p w14:paraId="176A2C86" w14:textId="77777777" w:rsidR="00A775CB" w:rsidRPr="00223C1B" w:rsidRDefault="00A775CB" w:rsidP="002F7748">
      <w:pPr>
        <w:pStyle w:val="KDParagraf"/>
        <w:tabs>
          <w:tab w:val="clear" w:pos="567"/>
          <w:tab w:val="left" w:pos="0"/>
          <w:tab w:val="left" w:pos="720"/>
          <w:tab w:val="left" w:pos="8352"/>
        </w:tabs>
        <w:spacing w:before="0"/>
        <w:jc w:val="left"/>
        <w:rPr>
          <w:lang w:val="sr-Cyrl-RS"/>
        </w:rPr>
      </w:pPr>
    </w:p>
    <w:p w14:paraId="62FC2859" w14:textId="77777777" w:rsidR="00A775CB" w:rsidRPr="003D243F" w:rsidRDefault="00A775CB" w:rsidP="002F7748">
      <w:pPr>
        <w:numPr>
          <w:ilvl w:val="0"/>
          <w:numId w:val="26"/>
        </w:numPr>
        <w:tabs>
          <w:tab w:val="num" w:pos="270"/>
          <w:tab w:val="left" w:pos="8352"/>
        </w:tabs>
        <w:ind w:left="0" w:firstLine="0"/>
        <w:jc w:val="both"/>
        <w:rPr>
          <w:b/>
          <w:lang w:val="ru-RU"/>
        </w:rPr>
      </w:pPr>
      <w:r w:rsidRPr="003D243F">
        <w:rPr>
          <w:lang w:val="ru-RU"/>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sidRPr="00024D37">
        <w:rPr>
          <w:lang w:val="sr-Cyrl-RS"/>
        </w:rPr>
        <w:t>;</w:t>
      </w:r>
    </w:p>
    <w:p w14:paraId="7EA4BD1D" w14:textId="77777777" w:rsidR="00A775CB" w:rsidRPr="003D243F" w:rsidRDefault="00A775CB" w:rsidP="002F7748">
      <w:pPr>
        <w:numPr>
          <w:ilvl w:val="0"/>
          <w:numId w:val="26"/>
        </w:numPr>
        <w:tabs>
          <w:tab w:val="clear" w:pos="502"/>
          <w:tab w:val="num" w:pos="270"/>
          <w:tab w:val="left" w:pos="8352"/>
        </w:tabs>
        <w:autoSpaceDE w:val="0"/>
        <w:autoSpaceDN w:val="0"/>
        <w:adjustRightInd w:val="0"/>
        <w:spacing w:after="15"/>
        <w:ind w:left="0" w:firstLine="0"/>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141CF035" w14:textId="77777777" w:rsidR="00A775CB" w:rsidRPr="003D243F" w:rsidRDefault="00A775CB" w:rsidP="002F7748">
      <w:pPr>
        <w:numPr>
          <w:ilvl w:val="0"/>
          <w:numId w:val="26"/>
        </w:numPr>
        <w:tabs>
          <w:tab w:val="num" w:pos="270"/>
          <w:tab w:val="left" w:pos="8352"/>
        </w:tabs>
        <w:ind w:left="0" w:firstLine="0"/>
        <w:jc w:val="both"/>
        <w:rPr>
          <w:b/>
          <w:lang w:val="ru-RU"/>
        </w:rPr>
      </w:pPr>
      <w:r w:rsidRPr="003D243F">
        <w:rPr>
          <w:lang w:val="ru-RU"/>
        </w:rPr>
        <w:t>да у периоду трајања оквирног споразума увек има довољан број лица и опреме за извршење услуга;</w:t>
      </w:r>
    </w:p>
    <w:p w14:paraId="3537E1D8" w14:textId="77777777" w:rsidR="00A775CB" w:rsidRPr="003D243F" w:rsidRDefault="00A775CB" w:rsidP="002F7748">
      <w:pPr>
        <w:numPr>
          <w:ilvl w:val="0"/>
          <w:numId w:val="26"/>
        </w:numPr>
        <w:tabs>
          <w:tab w:val="num" w:pos="270"/>
          <w:tab w:val="left" w:pos="8352"/>
        </w:tabs>
        <w:ind w:left="0" w:firstLine="0"/>
        <w:jc w:val="both"/>
        <w:rPr>
          <w:b/>
          <w:lang w:val="ru-RU"/>
        </w:rPr>
      </w:pPr>
      <w:r w:rsidRPr="00024D37">
        <w:rPr>
          <w:lang w:val="ru-RU"/>
        </w:rPr>
        <w:lastRenderedPageBreak/>
        <w:t xml:space="preserve">да предметне услуге из овог Оквирног споразума изводи континуирано за време трајања </w:t>
      </w:r>
      <w:r>
        <w:rPr>
          <w:lang w:val="sr-Cyrl-RS"/>
        </w:rPr>
        <w:t>споразума</w:t>
      </w:r>
      <w:r w:rsidRPr="00024D37">
        <w:rPr>
          <w:lang w:val="ru-RU"/>
        </w:rPr>
        <w:t>;</w:t>
      </w:r>
    </w:p>
    <w:p w14:paraId="3BDFE4F9" w14:textId="77777777" w:rsidR="00A775CB" w:rsidRPr="003D243F" w:rsidRDefault="00A775CB" w:rsidP="002F7748">
      <w:pPr>
        <w:numPr>
          <w:ilvl w:val="0"/>
          <w:numId w:val="26"/>
        </w:numPr>
        <w:tabs>
          <w:tab w:val="num" w:pos="270"/>
          <w:tab w:val="left" w:pos="8352"/>
        </w:tabs>
        <w:ind w:left="0" w:firstLine="0"/>
        <w:jc w:val="both"/>
        <w:rPr>
          <w:b/>
          <w:lang w:val="ru-RU"/>
        </w:rPr>
      </w:pPr>
      <w:r w:rsidRPr="00024D37">
        <w:rPr>
          <w:lang w:val="ru-RU"/>
        </w:rPr>
        <w:t xml:space="preserve">да предметне услуге извршава савесно, да се према имовини </w:t>
      </w:r>
      <w:r w:rsidRPr="003D243F">
        <w:rPr>
          <w:lang w:val="sr-Cyrl-RS"/>
        </w:rPr>
        <w:t>Корисника услуга</w:t>
      </w:r>
      <w:r w:rsidRPr="00024D37">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17600591" w14:textId="42890D89" w:rsidR="00A775CB" w:rsidRPr="00D75D79" w:rsidRDefault="00A775CB" w:rsidP="002F7748">
      <w:pPr>
        <w:numPr>
          <w:ilvl w:val="0"/>
          <w:numId w:val="26"/>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sidR="00D75D79">
        <w:rPr>
          <w:lang w:val="ru-RU"/>
        </w:rPr>
        <w:t>набавке причини својом кривицом,</w:t>
      </w:r>
    </w:p>
    <w:p w14:paraId="4E44DF22" w14:textId="59CC1838" w:rsidR="00D75D79" w:rsidRDefault="00D75D79" w:rsidP="000D2A21">
      <w:pPr>
        <w:pStyle w:val="ListParagraph"/>
        <w:numPr>
          <w:ilvl w:val="0"/>
          <w:numId w:val="26"/>
        </w:numPr>
        <w:tabs>
          <w:tab w:val="clear" w:pos="502"/>
          <w:tab w:val="num" w:pos="270"/>
          <w:tab w:val="left" w:pos="8352"/>
        </w:tabs>
        <w:suppressAutoHyphens/>
        <w:ind w:left="0" w:firstLine="0"/>
        <w:contextualSpacing/>
        <w:jc w:val="both"/>
        <w:rPr>
          <w:lang w:eastAsia="zh-CN"/>
        </w:rPr>
      </w:pPr>
      <w:r w:rsidRPr="00D75D79">
        <w:rPr>
          <w:lang w:eastAsia="zh-CN"/>
        </w:rPr>
        <w:t>да о свом трошку у целости преузме (уколико постоји материјал) и врати материјал, по извршеној услузи, на  адресу: ЈП ЕПС Технички центар Краљево, улица  Димитрија Туцовића бр.5</w:t>
      </w:r>
      <w:r w:rsidR="00225CD4">
        <w:rPr>
          <w:lang w:eastAsia="zh-CN"/>
        </w:rPr>
        <w:t>, 36000 Краљево</w:t>
      </w:r>
      <w:r w:rsidR="000D2A21">
        <w:rPr>
          <w:lang w:eastAsia="zh-CN"/>
        </w:rPr>
        <w:t>,</w:t>
      </w:r>
    </w:p>
    <w:p w14:paraId="2D1D163E" w14:textId="036A56D7" w:rsidR="000D2A21" w:rsidRPr="001838AA" w:rsidRDefault="000D2A21" w:rsidP="000D2A21">
      <w:pPr>
        <w:pStyle w:val="ListParagraph"/>
        <w:numPr>
          <w:ilvl w:val="0"/>
          <w:numId w:val="26"/>
        </w:numPr>
        <w:tabs>
          <w:tab w:val="clear" w:pos="502"/>
          <w:tab w:val="num" w:pos="270"/>
        </w:tabs>
        <w:ind w:left="0" w:firstLine="0"/>
        <w:jc w:val="both"/>
        <w:rPr>
          <w:lang w:eastAsia="zh-CN"/>
        </w:rPr>
      </w:pPr>
      <w:r w:rsidRPr="001838AA">
        <w:rPr>
          <w:lang w:eastAsia="zh-CN"/>
        </w:rPr>
        <w:t xml:space="preserve">да обезбеди </w:t>
      </w:r>
      <w:r w:rsidR="00D43ACA">
        <w:rPr>
          <w:lang w:eastAsia="zh-CN"/>
        </w:rPr>
        <w:t>контролу штампе</w:t>
      </w:r>
      <w:r w:rsidRPr="001838AA">
        <w:rPr>
          <w:lang w:eastAsia="zh-CN"/>
        </w:rPr>
        <w:t xml:space="preserve"> готовог примерка, на које Корисник услуга даје сагласност. Контрола и сагласност врше се у писаном облику (мејлом, факсом и сл.)</w:t>
      </w:r>
      <w:r w:rsidR="001838AA">
        <w:rPr>
          <w:lang w:eastAsia="zh-CN"/>
        </w:rPr>
        <w:t xml:space="preserve"> и након давања исте почиње да тече рок за извршење услуге/испоруке добара,</w:t>
      </w:r>
    </w:p>
    <w:p w14:paraId="7985D5B9" w14:textId="19356EBC" w:rsidR="000D2A21" w:rsidRPr="000D2A21" w:rsidRDefault="000D2A21" w:rsidP="000D2A21">
      <w:pPr>
        <w:pStyle w:val="ListParagraph"/>
        <w:numPr>
          <w:ilvl w:val="0"/>
          <w:numId w:val="26"/>
        </w:numPr>
        <w:tabs>
          <w:tab w:val="clear" w:pos="502"/>
          <w:tab w:val="num" w:pos="270"/>
        </w:tabs>
        <w:ind w:left="0" w:firstLine="0"/>
        <w:jc w:val="both"/>
        <w:rPr>
          <w:rFonts w:ascii="Arial Narrow" w:hAnsi="Arial Narrow"/>
          <w:lang w:val="sr-Cyrl-CS"/>
        </w:rPr>
      </w:pPr>
      <w:r w:rsidRPr="000D2A21">
        <w:rPr>
          <w:lang w:val="sr-Cyrl-CS"/>
        </w:rPr>
        <w:t xml:space="preserve">да у случају примедби Корисника услуга на квалитет и штампу, уважи исте и усклади израду са датим примедбама. Уколико се утврде грешке у штампи, укупна количина се о трошку </w:t>
      </w:r>
      <w:r>
        <w:rPr>
          <w:lang w:val="sr-Cyrl-CS"/>
        </w:rPr>
        <w:t>Извршиоца услуга</w:t>
      </w:r>
      <w:r w:rsidRPr="000D2A21">
        <w:rPr>
          <w:lang w:val="sr-Cyrl-CS"/>
        </w:rPr>
        <w:t xml:space="preserve"> враћа уз обавезу </w:t>
      </w:r>
      <w:r w:rsidR="001838AA">
        <w:rPr>
          <w:lang w:val="sr-Cyrl-CS"/>
        </w:rPr>
        <w:t>Извршиоца да у року од 5</w:t>
      </w:r>
      <w:r w:rsidRPr="000D2A21">
        <w:rPr>
          <w:lang w:val="sr-Cyrl-CS"/>
        </w:rPr>
        <w:t xml:space="preserve"> (</w:t>
      </w:r>
      <w:r w:rsidR="001838AA">
        <w:rPr>
          <w:lang w:val="sr-Cyrl-CS"/>
        </w:rPr>
        <w:t>пет</w:t>
      </w:r>
      <w:r w:rsidRPr="000D2A21">
        <w:rPr>
          <w:lang w:val="sr-Cyrl-CS"/>
        </w:rPr>
        <w:t>) дана од обавештења о наведеном, достави нову количину исправних примерака о сопственом трошку.</w:t>
      </w:r>
      <w:r w:rsidR="001838AA">
        <w:rPr>
          <w:lang w:val="sr-Cyrl-CS"/>
        </w:rPr>
        <w:t xml:space="preserve"> </w:t>
      </w:r>
      <w:r w:rsidRPr="000D2A21">
        <w:rPr>
          <w:lang w:val="sr-Cyrl-CS"/>
        </w:rPr>
        <w:t>Грешке у штампи нису дозвољене</w:t>
      </w:r>
      <w:r w:rsidR="001838AA">
        <w:rPr>
          <w:lang w:val="sr-Cyrl-CS"/>
        </w:rPr>
        <w:t>.</w:t>
      </w:r>
    </w:p>
    <w:p w14:paraId="3E9585CE" w14:textId="4CFFB524" w:rsidR="002D17A0" w:rsidRPr="00D75D79" w:rsidRDefault="002D17A0" w:rsidP="002F7748">
      <w:pPr>
        <w:tabs>
          <w:tab w:val="left" w:pos="8352"/>
        </w:tabs>
        <w:jc w:val="both"/>
        <w:rPr>
          <w:b/>
          <w:lang w:val="ru-RU"/>
        </w:rPr>
      </w:pPr>
    </w:p>
    <w:p w14:paraId="36597C71"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2207C2FC" w14:textId="3DDE6029"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РОК,</w:t>
      </w:r>
      <w:r w:rsidR="00DA65F6">
        <w:rPr>
          <w:b/>
          <w:lang w:val="sr-Cyrl-RS"/>
        </w:rPr>
        <w:t xml:space="preserve"> МЕСТО ПРУЖАЊА УСЛУГЕ И </w:t>
      </w:r>
      <w:r w:rsidR="004860D7">
        <w:rPr>
          <w:b/>
          <w:lang w:val="sr-Cyrl-RS"/>
        </w:rPr>
        <w:t>ИСПОРУКЕ ДОБАРА</w:t>
      </w:r>
    </w:p>
    <w:p w14:paraId="1ECFFF69"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p>
    <w:p w14:paraId="2C862C06"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8944B1">
        <w:rPr>
          <w:b/>
          <w:lang w:val="sr-Cyrl-RS"/>
        </w:rPr>
        <w:t>Члан 7</w:t>
      </w:r>
      <w:r w:rsidRPr="008944B1">
        <w:rPr>
          <w:lang w:val="sr-Cyrl-RS"/>
        </w:rPr>
        <w:t>.</w:t>
      </w:r>
    </w:p>
    <w:p w14:paraId="24FB0973" w14:textId="77777777" w:rsidR="00DA65F6" w:rsidRDefault="00DA65F6" w:rsidP="002F7748">
      <w:pPr>
        <w:pStyle w:val="KDParagraf"/>
        <w:tabs>
          <w:tab w:val="clear" w:pos="567"/>
          <w:tab w:val="left" w:pos="0"/>
          <w:tab w:val="left" w:pos="720"/>
          <w:tab w:val="left" w:pos="8352"/>
        </w:tabs>
        <w:spacing w:before="0"/>
        <w:rPr>
          <w:noProof/>
          <w:lang w:val="sr-Cyrl-RS"/>
        </w:rPr>
      </w:pPr>
    </w:p>
    <w:p w14:paraId="506EA454" w14:textId="77777777" w:rsidR="00EB63CF" w:rsidRPr="003F13BD" w:rsidRDefault="00EB63CF" w:rsidP="00EB63CF">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са </w:t>
      </w:r>
      <w:r>
        <w:rPr>
          <w:rFonts w:eastAsia="TimesNewRomanPSMT"/>
          <w:bCs/>
        </w:rPr>
        <w:t>појединачно закљученим уговорима</w:t>
      </w:r>
      <w:r w:rsidRPr="003F13BD">
        <w:t>.</w:t>
      </w:r>
    </w:p>
    <w:p w14:paraId="3FA30AF3" w14:textId="77777777" w:rsidR="00EB63CF" w:rsidRPr="003F13BD" w:rsidRDefault="00EB63CF" w:rsidP="00EB63CF">
      <w:pPr>
        <w:pStyle w:val="ListParagraph"/>
        <w:tabs>
          <w:tab w:val="left" w:pos="8352"/>
        </w:tabs>
        <w:adjustRightInd w:val="0"/>
        <w:spacing w:before="0"/>
        <w:ind w:left="0" w:firstLine="0"/>
        <w:jc w:val="both"/>
      </w:pPr>
      <w:r>
        <w:t>Извршење услуга</w:t>
      </w:r>
      <w:r w:rsidRPr="003F13BD">
        <w:t xml:space="preserve"> ће се вршити током периода трајања оквирног споразума. Изаб</w:t>
      </w:r>
      <w:r>
        <w:t>рани Понуђач је обавезан да свако</w:t>
      </w:r>
      <w:r w:rsidRPr="003F13BD">
        <w:t xml:space="preserve"> </w:t>
      </w:r>
      <w:r>
        <w:t>извршење</w:t>
      </w:r>
      <w:r w:rsidRPr="003F13BD">
        <w:t xml:space="preserve"> предметних </w:t>
      </w:r>
      <w:r>
        <w:t>услуга</w:t>
      </w:r>
      <w:r w:rsidRPr="003F13BD">
        <w:t xml:space="preserve"> изврши у року који не може бити дужи од </w:t>
      </w:r>
      <w:r w:rsidRPr="00736F2B">
        <w:rPr>
          <w:color w:val="000000" w:themeColor="text1"/>
        </w:rPr>
        <w:t xml:space="preserve">5 </w:t>
      </w:r>
      <w:r w:rsidRPr="00736F2B">
        <w:rPr>
          <w:color w:val="000000" w:themeColor="text1"/>
          <w:lang w:val="sr-Cyrl-ME"/>
        </w:rPr>
        <w:t xml:space="preserve">(пет) радних </w:t>
      </w:r>
      <w:r w:rsidRPr="00736F2B">
        <w:rPr>
          <w:color w:val="000000" w:themeColor="text1"/>
        </w:rPr>
        <w:t xml:space="preserve">дана </w:t>
      </w:r>
      <w:r w:rsidRPr="003F13BD">
        <w:t>од дана</w:t>
      </w:r>
      <w:r>
        <w:t xml:space="preserve"> </w:t>
      </w:r>
      <w:r>
        <w:rPr>
          <w:rFonts w:eastAsia="TimesNewRomanPSMT"/>
          <w:bCs/>
        </w:rPr>
        <w:t>закључења сваког појединачног уговора</w:t>
      </w:r>
      <w:r w:rsidRPr="003F13BD">
        <w:t xml:space="preserve">. </w:t>
      </w:r>
    </w:p>
    <w:p w14:paraId="10881A89" w14:textId="77777777" w:rsidR="00EB63CF" w:rsidRDefault="00EB63CF" w:rsidP="002F7748">
      <w:pPr>
        <w:pStyle w:val="KDParagraf"/>
        <w:tabs>
          <w:tab w:val="clear" w:pos="567"/>
          <w:tab w:val="left" w:pos="0"/>
          <w:tab w:val="left" w:pos="720"/>
          <w:tab w:val="left" w:pos="8352"/>
        </w:tabs>
        <w:spacing w:before="0"/>
        <w:rPr>
          <w:noProof/>
          <w:lang w:val="sr-Cyrl-RS"/>
        </w:rPr>
      </w:pPr>
    </w:p>
    <w:p w14:paraId="1E3C2305" w14:textId="2C85D2F7" w:rsidR="00A775CB" w:rsidRPr="00A775CB" w:rsidRDefault="00A775CB" w:rsidP="002F7748">
      <w:pPr>
        <w:pStyle w:val="KDParagraf"/>
        <w:tabs>
          <w:tab w:val="clear" w:pos="567"/>
          <w:tab w:val="left" w:pos="0"/>
          <w:tab w:val="left" w:pos="720"/>
          <w:tab w:val="left" w:pos="8352"/>
        </w:tabs>
        <w:spacing w:before="0"/>
        <w:rPr>
          <w:noProof/>
          <w:lang w:val="sr-Cyrl-RS"/>
        </w:rPr>
      </w:pPr>
      <w:r w:rsidRPr="00A775CB">
        <w:rPr>
          <w:noProof/>
          <w:lang w:val="sr-Cyrl-RS"/>
        </w:rPr>
        <w:t>Место извршења услуга</w:t>
      </w:r>
      <w:r>
        <w:rPr>
          <w:noProof/>
          <w:lang w:val="sr-Cyrl-RS"/>
        </w:rPr>
        <w:t xml:space="preserve"> су пословне просторије Пружаоца услуга.</w:t>
      </w:r>
    </w:p>
    <w:p w14:paraId="57D81717" w14:textId="77777777" w:rsidR="00DA65F6" w:rsidRDefault="00DA65F6" w:rsidP="002F7748">
      <w:pPr>
        <w:tabs>
          <w:tab w:val="left" w:pos="8352"/>
        </w:tabs>
        <w:suppressAutoHyphens/>
        <w:contextualSpacing/>
        <w:jc w:val="both"/>
        <w:rPr>
          <w:lang w:val="sr-Cyrl-RS" w:eastAsia="zh-CN"/>
        </w:rPr>
      </w:pPr>
    </w:p>
    <w:p w14:paraId="5908AE37" w14:textId="39C77317" w:rsidR="00D75D79" w:rsidRDefault="002D17A0" w:rsidP="002F7748">
      <w:pPr>
        <w:tabs>
          <w:tab w:val="left" w:pos="8352"/>
        </w:tabs>
        <w:suppressAutoHyphens/>
        <w:contextualSpacing/>
        <w:jc w:val="both"/>
        <w:rPr>
          <w:lang w:val="sr-Cyrl-RS" w:eastAsia="zh-CN"/>
        </w:rPr>
      </w:pPr>
      <w:r w:rsidRPr="00D75D79">
        <w:rPr>
          <w:lang w:val="sr-Cyrl-RS" w:eastAsia="zh-CN"/>
        </w:rPr>
        <w:t xml:space="preserve">Место </w:t>
      </w:r>
      <w:r w:rsidR="00DE2EEA">
        <w:rPr>
          <w:lang w:val="sr-Cyrl-RS" w:eastAsia="zh-CN"/>
        </w:rPr>
        <w:t>испоруке добара</w:t>
      </w:r>
      <w:r w:rsidR="00D75D79">
        <w:rPr>
          <w:lang w:val="sr-Cyrl-RS" w:eastAsia="zh-CN"/>
        </w:rPr>
        <w:t xml:space="preserve"> је</w:t>
      </w:r>
      <w:r w:rsidRPr="00223C1B">
        <w:rPr>
          <w:lang w:val="sr-Cyrl-RS" w:eastAsia="zh-CN"/>
        </w:rPr>
        <w:t xml:space="preserve"> адрес</w:t>
      </w:r>
      <w:r w:rsidR="00D75D79">
        <w:rPr>
          <w:lang w:val="sr-Cyrl-RS" w:eastAsia="zh-CN"/>
        </w:rPr>
        <w:t>а</w:t>
      </w:r>
      <w:r w:rsidRPr="00223C1B">
        <w:rPr>
          <w:lang w:val="sr-Cyrl-RS" w:eastAsia="zh-CN"/>
        </w:rPr>
        <w:t xml:space="preserve"> </w:t>
      </w:r>
      <w:r>
        <w:rPr>
          <w:noProof/>
          <w:lang w:val="sr-Cyrl-RS"/>
        </w:rPr>
        <w:t>Корисника услуге</w:t>
      </w:r>
      <w:r w:rsidR="00D75D79">
        <w:rPr>
          <w:lang w:val="sr-Cyrl-RS" w:eastAsia="zh-CN"/>
        </w:rPr>
        <w:t>: ЈП ЕПС Технички центар Краљево,</w:t>
      </w:r>
      <w:r w:rsidR="00D75D79" w:rsidRPr="00446F9C">
        <w:rPr>
          <w:lang w:val="sr-Cyrl-RS" w:eastAsia="zh-CN"/>
        </w:rPr>
        <w:t xml:space="preserve"> </w:t>
      </w:r>
      <w:r w:rsidR="00D75D79">
        <w:rPr>
          <w:lang w:val="sr-Cyrl-RS" w:eastAsia="zh-CN"/>
        </w:rPr>
        <w:t>у</w:t>
      </w:r>
      <w:r w:rsidR="00D75D79" w:rsidRPr="00446F9C">
        <w:rPr>
          <w:lang w:val="sr-Cyrl-RS" w:eastAsia="zh-CN"/>
        </w:rPr>
        <w:t>лица  Димитрија Туцовић</w:t>
      </w:r>
      <w:r w:rsidR="00D75D79">
        <w:rPr>
          <w:lang w:val="sr-Cyrl-RS" w:eastAsia="zh-CN"/>
        </w:rPr>
        <w:t>а бр.5</w:t>
      </w:r>
      <w:r w:rsidR="00DA65F6">
        <w:rPr>
          <w:lang w:val="sr-Cyrl-RS" w:eastAsia="zh-CN"/>
        </w:rPr>
        <w:t>, 36000 Краљево</w:t>
      </w:r>
      <w:r w:rsidR="00D75D79">
        <w:rPr>
          <w:lang w:val="sr-Cyrl-RS" w:eastAsia="zh-CN"/>
        </w:rPr>
        <w:t>.</w:t>
      </w:r>
    </w:p>
    <w:p w14:paraId="4DB7C7A6" w14:textId="12DCCC30" w:rsidR="002D17A0" w:rsidRDefault="002D17A0" w:rsidP="002F7748">
      <w:pPr>
        <w:pStyle w:val="KDParagraf"/>
        <w:tabs>
          <w:tab w:val="clear" w:pos="567"/>
          <w:tab w:val="left" w:pos="0"/>
          <w:tab w:val="left" w:pos="720"/>
          <w:tab w:val="left" w:pos="8352"/>
        </w:tabs>
        <w:spacing w:before="0"/>
        <w:rPr>
          <w:lang w:val="sr-Cyrl-RS" w:eastAsia="zh-CN"/>
        </w:rPr>
      </w:pPr>
    </w:p>
    <w:p w14:paraId="03B4B823"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СРЕДСТВА ФИНАНСИЈСКОГ ОБЕЗБЕЂЕЊА</w:t>
      </w:r>
    </w:p>
    <w:p w14:paraId="4708CFE3" w14:textId="77777777" w:rsidR="002D17A0" w:rsidRPr="00223C1B" w:rsidRDefault="002D17A0" w:rsidP="002F7748">
      <w:pPr>
        <w:pStyle w:val="KDParagraf"/>
        <w:tabs>
          <w:tab w:val="clear" w:pos="567"/>
          <w:tab w:val="left" w:pos="0"/>
          <w:tab w:val="left" w:pos="720"/>
          <w:tab w:val="left" w:pos="8352"/>
        </w:tabs>
        <w:spacing w:before="0"/>
        <w:rPr>
          <w:b/>
          <w:lang w:val="sr-Cyrl-CS"/>
        </w:rPr>
      </w:pPr>
    </w:p>
    <w:p w14:paraId="2577EA0A" w14:textId="2998DA03" w:rsidR="002D17A0" w:rsidRPr="00DF7375" w:rsidRDefault="005252E6" w:rsidP="002F7748">
      <w:pPr>
        <w:pStyle w:val="KDParagraf"/>
        <w:tabs>
          <w:tab w:val="clear" w:pos="567"/>
          <w:tab w:val="left" w:pos="0"/>
          <w:tab w:val="left" w:pos="720"/>
          <w:tab w:val="left" w:pos="8352"/>
        </w:tabs>
        <w:spacing w:before="0"/>
        <w:jc w:val="center"/>
        <w:rPr>
          <w:b/>
          <w:lang w:val="sr-Cyrl-CS"/>
        </w:rPr>
      </w:pPr>
      <w:r>
        <w:rPr>
          <w:b/>
          <w:lang w:val="sr-Cyrl-CS"/>
        </w:rPr>
        <w:t>Члан 8</w:t>
      </w:r>
      <w:r w:rsidR="00DF7375">
        <w:rPr>
          <w:b/>
          <w:lang w:val="sr-Cyrl-CS"/>
        </w:rPr>
        <w:t>.</w:t>
      </w:r>
    </w:p>
    <w:p w14:paraId="0E0614F6" w14:textId="3ACB2DFE" w:rsidR="005252E6" w:rsidRPr="005252E6" w:rsidRDefault="005252E6" w:rsidP="002F7748">
      <w:pPr>
        <w:tabs>
          <w:tab w:val="left" w:pos="0"/>
          <w:tab w:val="left" w:pos="8352"/>
        </w:tabs>
        <w:spacing w:line="276" w:lineRule="auto"/>
        <w:rPr>
          <w:rFonts w:eastAsia="Times New Roman"/>
          <w:b/>
          <w:lang w:val="sr-Cyrl-CS"/>
        </w:rPr>
      </w:pPr>
      <w:r w:rsidRPr="005252E6">
        <w:rPr>
          <w:rFonts w:eastAsia="Times New Roman"/>
          <w:b/>
          <w:lang w:val="sr-Cyrl-CS"/>
        </w:rPr>
        <w:t xml:space="preserve">Меница за добро извршење </w:t>
      </w:r>
      <w:r w:rsidR="00276142" w:rsidRPr="00276142">
        <w:rPr>
          <w:b/>
          <w:lang w:val="sr-Cyrl-RS"/>
        </w:rPr>
        <w:t>Оквирног споразума</w:t>
      </w:r>
    </w:p>
    <w:p w14:paraId="1A5ECAA8" w14:textId="7414DB3E" w:rsidR="005252E6" w:rsidRPr="005252E6" w:rsidRDefault="005252E6" w:rsidP="002F7748">
      <w:pPr>
        <w:tabs>
          <w:tab w:val="left" w:pos="8352"/>
        </w:tabs>
        <w:spacing w:line="276" w:lineRule="auto"/>
        <w:jc w:val="both"/>
        <w:rPr>
          <w:rFonts w:eastAsia="Times New Roman"/>
          <w:lang w:val="sr-Cyrl-CS"/>
        </w:rPr>
      </w:pPr>
      <w:r>
        <w:rPr>
          <w:rFonts w:eastAsia="Times New Roman"/>
          <w:lang w:val="sr-Cyrl-RS"/>
        </w:rPr>
        <w:t>Пружалац услуга</w:t>
      </w:r>
      <w:r w:rsidRPr="005252E6">
        <w:rPr>
          <w:rFonts w:eastAsia="Times New Roman"/>
          <w:lang w:val="sr-Cyrl-RS"/>
        </w:rPr>
        <w:t xml:space="preserve"> </w:t>
      </w:r>
      <w:r w:rsidRPr="005252E6">
        <w:rPr>
          <w:rFonts w:eastAsia="Times New Roman"/>
          <w:lang w:val="sr-Cyrl-CS"/>
        </w:rPr>
        <w:t xml:space="preserve">је дужан да у тренутку закључења </w:t>
      </w:r>
      <w:r w:rsidRPr="005252E6">
        <w:rPr>
          <w:rFonts w:eastAsia="Times New Roman"/>
          <w:lang w:val="sr-Cyrl-RS"/>
        </w:rPr>
        <w:t xml:space="preserve">Оквирног споразума, </w:t>
      </w:r>
      <w:r w:rsidRPr="005252E6">
        <w:rPr>
          <w:rFonts w:eastAsia="Times New Roman"/>
          <w:lang w:val="sr-Cyrl-CS"/>
        </w:rPr>
        <w:t xml:space="preserve">а најкасније у року од </w:t>
      </w:r>
      <w:r w:rsidR="005E6103">
        <w:rPr>
          <w:rFonts w:eastAsia="Times New Roman"/>
          <w:lang w:val="sr-Cyrl-RS"/>
        </w:rPr>
        <w:t>10</w:t>
      </w:r>
      <w:r w:rsidRPr="005252E6">
        <w:rPr>
          <w:rFonts w:eastAsia="Times New Roman"/>
          <w:lang w:val="sr-Cyrl-CS"/>
        </w:rPr>
        <w:t xml:space="preserve"> (</w:t>
      </w:r>
      <w:r w:rsidR="005E6103">
        <w:rPr>
          <w:rFonts w:eastAsia="Times New Roman"/>
          <w:lang w:val="sr-Cyrl-RS"/>
        </w:rPr>
        <w:t>десет</w:t>
      </w:r>
      <w:r w:rsidRPr="005252E6">
        <w:rPr>
          <w:rFonts w:eastAsia="Times New Roman"/>
          <w:lang w:val="sr-Cyrl-CS"/>
        </w:rPr>
        <w:t xml:space="preserve">) дана од дана обостраног потписивања </w:t>
      </w:r>
      <w:r w:rsidRPr="005252E6">
        <w:rPr>
          <w:rFonts w:eastAsia="Times New Roman"/>
          <w:lang w:val="sr-Cyrl-RS"/>
        </w:rPr>
        <w:t>Оквирног споразума</w:t>
      </w:r>
      <w:r w:rsidRPr="005252E6">
        <w:rPr>
          <w:rFonts w:eastAsia="Times New Roman"/>
          <w:lang w:val="sr-Cyrl-CS"/>
        </w:rPr>
        <w:t xml:space="preserve"> од</w:t>
      </w:r>
      <w:r w:rsidRPr="005252E6">
        <w:rPr>
          <w:rFonts w:eastAsia="Times New Roman"/>
          <w:lang w:val="sr-Cyrl-RS"/>
        </w:rPr>
        <w:t xml:space="preserve"> стране</w:t>
      </w:r>
      <w:r w:rsidRPr="005252E6">
        <w:rPr>
          <w:rFonts w:eastAsia="Times New Roman"/>
          <w:lang w:val="sr-Cyrl-CS"/>
        </w:rPr>
        <w:t xml:space="preserve"> законских заступника страна</w:t>
      </w:r>
      <w:r w:rsidRPr="005252E6">
        <w:rPr>
          <w:rFonts w:eastAsia="Times New Roman"/>
          <w:lang w:val="sr-Cyrl-RS"/>
        </w:rPr>
        <w:t xml:space="preserve"> из Оквирног споразума</w:t>
      </w:r>
      <w:r w:rsidRPr="005252E6">
        <w:rPr>
          <w:rFonts w:eastAsia="Times New Roman"/>
          <w:lang w:val="sr-Cyrl-CS"/>
        </w:rPr>
        <w:t>,</w:t>
      </w:r>
      <w:r w:rsidRPr="005252E6">
        <w:rPr>
          <w:rFonts w:eastAsia="Times New Roman"/>
          <w:lang w:val="sr-Cyrl-RS"/>
        </w:rPr>
        <w:t xml:space="preserve"> </w:t>
      </w:r>
      <w:r w:rsidRPr="005252E6">
        <w:rPr>
          <w:rFonts w:eastAsia="Times New Roman"/>
          <w:lang w:val="sr-Cyrl-CS"/>
        </w:rPr>
        <w:t xml:space="preserve">а пре почетка </w:t>
      </w:r>
      <w:r>
        <w:rPr>
          <w:rFonts w:eastAsia="Times New Roman"/>
          <w:lang w:val="sr-Cyrl-RS"/>
        </w:rPr>
        <w:t>извршења услуга</w:t>
      </w:r>
      <w:r w:rsidRPr="005252E6">
        <w:rPr>
          <w:rFonts w:eastAsia="Times New Roman"/>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252E6">
        <w:rPr>
          <w:rFonts w:eastAsia="Times New Roman"/>
          <w:lang w:val="sr-Cyrl-RS"/>
        </w:rPr>
        <w:t xml:space="preserve">СФО </w:t>
      </w:r>
      <w:r w:rsidRPr="005252E6">
        <w:rPr>
          <w:rFonts w:eastAsia="Times New Roman"/>
          <w:lang w:val="sr-Cyrl-CS"/>
        </w:rPr>
        <w:t xml:space="preserve">за добро извршење посла преда </w:t>
      </w:r>
      <w:r w:rsidR="00453F49">
        <w:rPr>
          <w:rFonts w:eastAsia="Times New Roman"/>
          <w:lang w:val="sr-Cyrl-RS"/>
        </w:rPr>
        <w:t>Кориснику услуге</w:t>
      </w:r>
      <w:r w:rsidRPr="005252E6">
        <w:rPr>
          <w:rFonts w:eastAsia="Times New Roman"/>
          <w:lang w:val="sr-Cyrl-CS"/>
        </w:rPr>
        <w:t>:</w:t>
      </w:r>
    </w:p>
    <w:p w14:paraId="419145BB" w14:textId="1673D32E" w:rsidR="005252E6" w:rsidRPr="005252E6" w:rsidRDefault="005252E6" w:rsidP="002F7748">
      <w:pPr>
        <w:tabs>
          <w:tab w:val="left" w:pos="8352"/>
        </w:tabs>
        <w:spacing w:line="276" w:lineRule="auto"/>
        <w:jc w:val="both"/>
        <w:rPr>
          <w:rFonts w:eastAsia="Times New Roman"/>
          <w:lang w:val="sr-Cyrl-CS"/>
        </w:rPr>
      </w:pPr>
      <w:r w:rsidRPr="005252E6">
        <w:rPr>
          <w:rFonts w:eastAsia="Times New Roman"/>
          <w:lang w:val="sr-Cyrl-CS"/>
        </w:rPr>
        <w:t xml:space="preserve">1. </w:t>
      </w:r>
      <w:r w:rsidRPr="005252E6">
        <w:rPr>
          <w:rFonts w:eastAsia="Times New Roman"/>
          <w:lang w:val="sr-Cyrl-ME"/>
        </w:rPr>
        <w:t>Б</w:t>
      </w:r>
      <w:r w:rsidRPr="00024D37">
        <w:rPr>
          <w:rFonts w:eastAsia="Times New Roman"/>
          <w:lang w:val="sr-Cyrl-CS"/>
        </w:rPr>
        <w:t>ланко сопствену меницу</w:t>
      </w:r>
      <w:r w:rsidRPr="005252E6">
        <w:rPr>
          <w:rFonts w:eastAsia="Times New Roman"/>
          <w:lang w:val="sr-Cyrl-RS"/>
        </w:rPr>
        <w:t xml:space="preserve"> </w:t>
      </w:r>
      <w:r w:rsidRPr="00024D37">
        <w:rPr>
          <w:rFonts w:eastAsia="Times New Roman"/>
          <w:lang w:val="sr-Cyrl-CS"/>
        </w:rPr>
        <w:t xml:space="preserve">за </w:t>
      </w:r>
      <w:r w:rsidRPr="005252E6">
        <w:rPr>
          <w:rFonts w:eastAsia="Times New Roman"/>
          <w:lang w:val="sr-Cyrl-RS"/>
        </w:rPr>
        <w:t xml:space="preserve">добро извршење </w:t>
      </w:r>
      <w:r w:rsidR="00C368F5">
        <w:rPr>
          <w:lang w:val="sr-Cyrl-RS"/>
        </w:rPr>
        <w:t>Оквирног споразума</w:t>
      </w:r>
      <w:r w:rsidRPr="00024D37">
        <w:rPr>
          <w:rFonts w:eastAsia="Times New Roman"/>
          <w:lang w:val="sr-Cyrl-CS"/>
        </w:rPr>
        <w:t xml:space="preserve"> која је неопозива, без права протеста и наплатива на први позив, потписана и оверена службеним печатом од стране овлашћеног  лица</w:t>
      </w:r>
      <w:r w:rsidRPr="005252E6">
        <w:rPr>
          <w:rFonts w:eastAsia="Times New Roman"/>
          <w:lang w:val="sr-Cyrl-RS"/>
        </w:rPr>
        <w:t>.</w:t>
      </w:r>
    </w:p>
    <w:p w14:paraId="7D2CE155" w14:textId="4586AAD2" w:rsidR="005252E6" w:rsidRPr="005252E6" w:rsidRDefault="005252E6" w:rsidP="002F7748">
      <w:pPr>
        <w:tabs>
          <w:tab w:val="left" w:pos="8352"/>
        </w:tabs>
        <w:spacing w:line="276" w:lineRule="auto"/>
        <w:jc w:val="both"/>
        <w:rPr>
          <w:rFonts w:eastAsia="Times New Roman"/>
          <w:lang w:val="sr-Cyrl-CS"/>
        </w:rPr>
      </w:pPr>
      <w:r w:rsidRPr="005252E6">
        <w:rPr>
          <w:rFonts w:eastAsia="Times New Roman"/>
          <w:lang w:val="sr-Cyrl-CS"/>
        </w:rPr>
        <w:t xml:space="preserve">2. Менично писмо – овлашћење којим </w:t>
      </w:r>
      <w:r w:rsidRPr="005252E6">
        <w:rPr>
          <w:rFonts w:eastAsia="Times New Roman"/>
          <w:lang w:val="sr-Cyrl-RS"/>
        </w:rPr>
        <w:t xml:space="preserve"> </w:t>
      </w:r>
      <w:r w:rsidR="00EE1868">
        <w:rPr>
          <w:rFonts w:eastAsia="Times New Roman"/>
          <w:lang w:val="sr-Cyrl-RS"/>
        </w:rPr>
        <w:t>Пружалац услуга</w:t>
      </w:r>
      <w:r w:rsidRPr="005252E6">
        <w:rPr>
          <w:rFonts w:eastAsia="Times New Roman"/>
          <w:lang w:val="sr-Cyrl-CS"/>
        </w:rPr>
        <w:t xml:space="preserve"> овлашћује </w:t>
      </w:r>
      <w:r w:rsidR="0064175B">
        <w:rPr>
          <w:rFonts w:eastAsia="Times New Roman"/>
          <w:lang w:val="sr-Cyrl-RS"/>
        </w:rPr>
        <w:t>Корисника</w:t>
      </w:r>
      <w:r w:rsidR="00B32DAF">
        <w:rPr>
          <w:rFonts w:eastAsia="Times New Roman"/>
          <w:lang w:val="sr-Cyrl-RS"/>
        </w:rPr>
        <w:t xml:space="preserve"> </w:t>
      </w:r>
      <w:r w:rsidR="0064175B">
        <w:rPr>
          <w:rFonts w:eastAsia="Times New Roman"/>
          <w:lang w:val="sr-Cyrl-RS"/>
        </w:rPr>
        <w:t xml:space="preserve"> услуге</w:t>
      </w:r>
      <w:r w:rsidR="0064175B" w:rsidRPr="005252E6">
        <w:rPr>
          <w:rFonts w:eastAsia="Times New Roman"/>
          <w:lang w:val="sr-Cyrl-CS"/>
        </w:rPr>
        <w:t>:</w:t>
      </w:r>
      <w:r w:rsidRPr="005252E6">
        <w:rPr>
          <w:rFonts w:eastAsia="Times New Roman"/>
          <w:lang w:val="sr-Cyrl-CS"/>
        </w:rPr>
        <w:t xml:space="preserve"> да може наплатити меницу на износ од </w:t>
      </w:r>
      <w:r w:rsidRPr="005252E6">
        <w:rPr>
          <w:rFonts w:eastAsia="Times New Roman"/>
          <w:lang w:val="sr-Cyrl-RS"/>
        </w:rPr>
        <w:t>10</w:t>
      </w:r>
      <w:r w:rsidRPr="005252E6">
        <w:rPr>
          <w:rFonts w:eastAsia="Times New Roman"/>
          <w:lang w:val="sr-Cyrl-CS"/>
        </w:rPr>
        <w:t xml:space="preserve"> % од вредности</w:t>
      </w:r>
      <w:r w:rsidRPr="005252E6">
        <w:rPr>
          <w:rFonts w:eastAsia="Times New Roman"/>
          <w:lang w:val="sr-Cyrl-RS"/>
        </w:rPr>
        <w:t xml:space="preserve"> Оквирног споразума </w:t>
      </w:r>
      <w:r w:rsidRPr="005252E6">
        <w:rPr>
          <w:rFonts w:eastAsia="Times New Roman"/>
          <w:lang w:val="sr-Cyrl-CS"/>
        </w:rPr>
        <w:t>(без ПДВ) са роком важења минимално 30 (тридесет) дана дужим од рока важења оквирног споразума.</w:t>
      </w:r>
    </w:p>
    <w:p w14:paraId="3DCD883E" w14:textId="473EAB27" w:rsidR="005252E6" w:rsidRPr="005252E6" w:rsidRDefault="005252E6" w:rsidP="002F7748">
      <w:pPr>
        <w:tabs>
          <w:tab w:val="left" w:pos="8352"/>
        </w:tabs>
        <w:spacing w:line="276" w:lineRule="auto"/>
        <w:jc w:val="both"/>
        <w:rPr>
          <w:rFonts w:eastAsia="Times New Roman"/>
          <w:lang w:val="sr-Cyrl-CS"/>
        </w:rPr>
      </w:pPr>
      <w:r w:rsidRPr="005252E6">
        <w:rPr>
          <w:rFonts w:eastAsia="Times New Roman"/>
          <w:lang w:val="sr-Cyrl-CS"/>
        </w:rPr>
        <w:lastRenderedPageBreak/>
        <w:t xml:space="preserve">3. </w:t>
      </w:r>
      <w:r w:rsidRPr="005252E6">
        <w:rPr>
          <w:rFonts w:eastAsia="Times New Roman"/>
          <w:lang w:val="sr-Cyrl-ME"/>
        </w:rPr>
        <w:t>Ф</w:t>
      </w:r>
      <w:r w:rsidRPr="005252E6">
        <w:rPr>
          <w:rFonts w:eastAsia="Times New Roman"/>
          <w:lang w:val="sr-Cyrl-CS"/>
        </w:rPr>
        <w:t xml:space="preserve">отокопију важећег Картона депонованих потписа овлашћених лица за располагање новчаним средствима </w:t>
      </w:r>
      <w:r w:rsidR="00B32DAF">
        <w:rPr>
          <w:rFonts w:eastAsia="Times New Roman"/>
          <w:lang w:val="sr-Cyrl-RS"/>
        </w:rPr>
        <w:t>Извршиоца услуге</w:t>
      </w:r>
      <w:r w:rsidR="00B32DAF" w:rsidRPr="005252E6">
        <w:rPr>
          <w:rFonts w:eastAsia="Times New Roman"/>
          <w:lang w:val="sr-Cyrl-CS"/>
        </w:rPr>
        <w:t>:</w:t>
      </w:r>
      <w:r w:rsidR="00B32DAF">
        <w:rPr>
          <w:rFonts w:eastAsia="Times New Roman"/>
          <w:lang w:val="sr-Cyrl-CS"/>
        </w:rPr>
        <w:t xml:space="preserve"> </w:t>
      </w:r>
      <w:r w:rsidRPr="005252E6">
        <w:rPr>
          <w:rFonts w:eastAsia="Times New Roman"/>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F090DD" w14:textId="77777777" w:rsidR="005252E6" w:rsidRPr="005252E6" w:rsidRDefault="005252E6" w:rsidP="002F7748">
      <w:pPr>
        <w:tabs>
          <w:tab w:val="left" w:pos="8352"/>
        </w:tabs>
        <w:spacing w:line="276" w:lineRule="auto"/>
        <w:jc w:val="both"/>
        <w:rPr>
          <w:rFonts w:eastAsia="Times New Roman"/>
          <w:lang w:val="sr-Cyrl-CS"/>
        </w:rPr>
      </w:pPr>
      <w:r w:rsidRPr="005252E6">
        <w:rPr>
          <w:rFonts w:eastAsia="Times New Roman"/>
          <w:lang w:val="sr-Cyrl-CS"/>
        </w:rPr>
        <w:t xml:space="preserve">4. </w:t>
      </w:r>
      <w:r w:rsidRPr="005252E6">
        <w:rPr>
          <w:rFonts w:eastAsia="Times New Roman"/>
          <w:lang w:val="sr-Cyrl-ME"/>
        </w:rPr>
        <w:t>Ф</w:t>
      </w:r>
      <w:r w:rsidRPr="005252E6">
        <w:rPr>
          <w:rFonts w:eastAsia="Times New Roman"/>
          <w:lang w:val="sr-Cyrl-CS"/>
        </w:rPr>
        <w:t>отокопију ОП обрасца.</w:t>
      </w:r>
    </w:p>
    <w:p w14:paraId="77F215B2" w14:textId="1F463E5F" w:rsidR="005252E6" w:rsidRPr="005252E6" w:rsidRDefault="005252E6" w:rsidP="002F7748">
      <w:pPr>
        <w:tabs>
          <w:tab w:val="left" w:pos="8352"/>
        </w:tabs>
        <w:spacing w:line="276" w:lineRule="auto"/>
        <w:jc w:val="both"/>
        <w:rPr>
          <w:rFonts w:eastAsia="Times New Roman"/>
          <w:lang w:val="sr-Cyrl-RS"/>
        </w:rPr>
      </w:pPr>
      <w:r w:rsidRPr="005252E6">
        <w:rPr>
          <w:rFonts w:eastAsia="Times New Roman"/>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252E6">
        <w:rPr>
          <w:rFonts w:eastAsia="Times New Roman"/>
          <w:lang w:val="sr-Cyrl-RS"/>
        </w:rPr>
        <w:t xml:space="preserve">. </w:t>
      </w:r>
    </w:p>
    <w:p w14:paraId="1D373C56" w14:textId="37AFE9E7" w:rsidR="005252E6" w:rsidRPr="002C583A" w:rsidRDefault="002C583A" w:rsidP="002F7748">
      <w:pPr>
        <w:tabs>
          <w:tab w:val="left" w:pos="8352"/>
        </w:tabs>
        <w:spacing w:line="276" w:lineRule="auto"/>
        <w:jc w:val="both"/>
        <w:rPr>
          <w:rFonts w:eastAsia="Times New Roman"/>
          <w:lang w:val="sr-Cyrl-CS"/>
        </w:rPr>
      </w:pPr>
      <w:r w:rsidRPr="002C583A">
        <w:rPr>
          <w:rFonts w:eastAsia="Times New Roman"/>
          <w:lang w:val="sr-Cyrl-CS"/>
        </w:rPr>
        <w:t xml:space="preserve">Меница може бити наплаћена у случају да </w:t>
      </w:r>
      <w:r w:rsidR="004D3B69">
        <w:rPr>
          <w:rFonts w:eastAsia="Times New Roman"/>
          <w:lang w:val="sr-Cyrl-RS"/>
        </w:rPr>
        <w:t xml:space="preserve">Извршилац услуге </w:t>
      </w:r>
      <w:r w:rsidRPr="002C583A">
        <w:rPr>
          <w:rFonts w:eastAsia="Times New Roman"/>
          <w:lang w:val="sr-Cyrl-CS"/>
        </w:rPr>
        <w:t>не буде извршавао своје обавезе у роковима и на начин предвиђен Оквирним споразумом.</w:t>
      </w:r>
    </w:p>
    <w:p w14:paraId="44294633" w14:textId="77777777" w:rsidR="00473A4A" w:rsidRPr="005252E6" w:rsidRDefault="00473A4A" w:rsidP="002F7748">
      <w:pPr>
        <w:tabs>
          <w:tab w:val="left" w:pos="8352"/>
        </w:tabs>
        <w:spacing w:line="276" w:lineRule="auto"/>
        <w:jc w:val="both"/>
        <w:rPr>
          <w:rFonts w:eastAsia="Times New Roman"/>
          <w:lang w:val="sr-Cyrl-RS"/>
        </w:rPr>
      </w:pPr>
    </w:p>
    <w:p w14:paraId="1DEC91F8" w14:textId="77777777" w:rsidR="0052772F" w:rsidRPr="00223C1B" w:rsidRDefault="0052772F" w:rsidP="002F7748">
      <w:pPr>
        <w:pStyle w:val="KDParagraf"/>
        <w:tabs>
          <w:tab w:val="clear" w:pos="567"/>
          <w:tab w:val="left" w:pos="0"/>
          <w:tab w:val="left" w:pos="720"/>
          <w:tab w:val="left" w:pos="8352"/>
        </w:tabs>
        <w:spacing w:before="0"/>
        <w:rPr>
          <w:lang w:val="sr-Cyrl-CS"/>
        </w:rPr>
      </w:pPr>
    </w:p>
    <w:p w14:paraId="5C3BFC37"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ОВЛАШЋЕНИ ПРЕДСТАВНИЦИ ЗА ПРАЋЕЊЕ ОКВИРН</w:t>
      </w:r>
      <w:r w:rsidRPr="00223C1B">
        <w:rPr>
          <w:b/>
          <w:lang w:val="sr-Cyrl-RS"/>
        </w:rPr>
        <w:t>ОГ</w:t>
      </w:r>
      <w:r w:rsidRPr="00223C1B">
        <w:rPr>
          <w:b/>
          <w:lang w:val="sr-Cyrl-CS"/>
        </w:rPr>
        <w:t xml:space="preserve"> СПОРАЗУМА</w:t>
      </w:r>
    </w:p>
    <w:p w14:paraId="0447C0F8"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4FC2AEA7" w14:textId="40E24855" w:rsidR="002D17A0" w:rsidRPr="00223C1B" w:rsidRDefault="004C5AAA" w:rsidP="002F7748">
      <w:pPr>
        <w:pStyle w:val="KDParagraf"/>
        <w:tabs>
          <w:tab w:val="clear" w:pos="567"/>
          <w:tab w:val="left" w:pos="0"/>
          <w:tab w:val="left" w:pos="720"/>
          <w:tab w:val="left" w:pos="8352"/>
        </w:tabs>
        <w:spacing w:before="0"/>
        <w:jc w:val="center"/>
        <w:rPr>
          <w:lang w:val="sr-Cyrl-CS"/>
        </w:rPr>
      </w:pPr>
      <w:r>
        <w:rPr>
          <w:b/>
          <w:lang w:val="sr-Cyrl-CS"/>
        </w:rPr>
        <w:t>Члан 9</w:t>
      </w:r>
      <w:r w:rsidR="002D17A0" w:rsidRPr="00607AFD">
        <w:rPr>
          <w:lang w:val="sr-Cyrl-CS"/>
        </w:rPr>
        <w:t>.</w:t>
      </w:r>
    </w:p>
    <w:p w14:paraId="77D356FA" w14:textId="77777777" w:rsidR="00B96DB0" w:rsidRPr="00B96DB0" w:rsidRDefault="00B96DB0" w:rsidP="00B96DB0">
      <w:pPr>
        <w:pStyle w:val="KDParagraf"/>
        <w:tabs>
          <w:tab w:val="left" w:pos="0"/>
          <w:tab w:val="left" w:pos="720"/>
          <w:tab w:val="left" w:pos="8352"/>
        </w:tabs>
        <w:rPr>
          <w:lang w:val="sr-Cyrl-RS"/>
        </w:rPr>
      </w:pPr>
      <w:r w:rsidRPr="00B96DB0">
        <w:rPr>
          <w:lang w:val="sr-Cyrl-RS"/>
        </w:rPr>
        <w:t xml:space="preserve">Овлашћени представници за праћење реализације Оквирног споразума су: </w:t>
      </w:r>
    </w:p>
    <w:p w14:paraId="5862A9FD" w14:textId="77777777" w:rsidR="00B96DB0" w:rsidRDefault="00B96DB0" w:rsidP="00B96DB0">
      <w:pPr>
        <w:pStyle w:val="KDParagraf"/>
        <w:tabs>
          <w:tab w:val="left" w:pos="0"/>
          <w:tab w:val="left" w:pos="720"/>
          <w:tab w:val="left" w:pos="8352"/>
        </w:tabs>
        <w:rPr>
          <w:lang w:val="sr-Cyrl-RS"/>
        </w:rPr>
      </w:pPr>
    </w:p>
    <w:p w14:paraId="3E1DA8A6" w14:textId="0271875D" w:rsidR="00B96DB0" w:rsidRPr="00B96DB0" w:rsidRDefault="00B96DB0" w:rsidP="00B96DB0">
      <w:pPr>
        <w:pStyle w:val="KDParagraf"/>
        <w:tabs>
          <w:tab w:val="left" w:pos="0"/>
          <w:tab w:val="left" w:pos="720"/>
          <w:tab w:val="left" w:pos="8352"/>
        </w:tabs>
        <w:rPr>
          <w:lang w:val="sr-Cyrl-RS"/>
        </w:rPr>
      </w:pPr>
      <w:r w:rsidRPr="00B96DB0">
        <w:rPr>
          <w:lang w:val="sr-Cyrl-RS"/>
        </w:rPr>
        <w:t xml:space="preserve">          - за Корисника услуге:            ________________________________</w:t>
      </w:r>
    </w:p>
    <w:p w14:paraId="12DBCF90" w14:textId="77777777" w:rsidR="00B96DB0" w:rsidRPr="00B96DB0" w:rsidRDefault="00B96DB0" w:rsidP="00B96DB0">
      <w:pPr>
        <w:pStyle w:val="KDParagraf"/>
        <w:tabs>
          <w:tab w:val="left" w:pos="0"/>
          <w:tab w:val="left" w:pos="720"/>
          <w:tab w:val="left" w:pos="8352"/>
        </w:tabs>
        <w:rPr>
          <w:lang w:val="sr-Cyrl-RS"/>
        </w:rPr>
      </w:pPr>
    </w:p>
    <w:p w14:paraId="449B5D94" w14:textId="2AC12415" w:rsidR="002D17A0" w:rsidRDefault="00B96DB0" w:rsidP="00B96DB0">
      <w:pPr>
        <w:pStyle w:val="KDParagraf"/>
        <w:tabs>
          <w:tab w:val="clear" w:pos="567"/>
          <w:tab w:val="left" w:pos="0"/>
          <w:tab w:val="left" w:pos="720"/>
          <w:tab w:val="left" w:pos="8352"/>
        </w:tabs>
        <w:spacing w:before="0"/>
        <w:rPr>
          <w:lang w:val="sr-Cyrl-RS"/>
        </w:rPr>
      </w:pPr>
      <w:r w:rsidRPr="00B96DB0">
        <w:rPr>
          <w:lang w:val="sr-Cyrl-RS"/>
        </w:rPr>
        <w:t xml:space="preserve">          - за Пружаоца услуге:            ________________________________</w:t>
      </w:r>
    </w:p>
    <w:p w14:paraId="4E91FE43" w14:textId="5308AA7B" w:rsidR="00B96DB0" w:rsidRDefault="00B96DB0" w:rsidP="00B96DB0">
      <w:pPr>
        <w:pStyle w:val="KDParagraf"/>
        <w:tabs>
          <w:tab w:val="clear" w:pos="567"/>
          <w:tab w:val="left" w:pos="0"/>
          <w:tab w:val="left" w:pos="720"/>
          <w:tab w:val="left" w:pos="8352"/>
        </w:tabs>
        <w:spacing w:before="0"/>
        <w:rPr>
          <w:lang w:val="sr-Cyrl-CS"/>
        </w:rPr>
      </w:pPr>
    </w:p>
    <w:p w14:paraId="0E811AEF" w14:textId="44050EFF" w:rsidR="00473A4A" w:rsidRDefault="00473A4A" w:rsidP="00B96DB0">
      <w:pPr>
        <w:pStyle w:val="KDParagraf"/>
        <w:tabs>
          <w:tab w:val="clear" w:pos="567"/>
          <w:tab w:val="left" w:pos="0"/>
          <w:tab w:val="left" w:pos="720"/>
          <w:tab w:val="left" w:pos="8352"/>
        </w:tabs>
        <w:spacing w:before="0"/>
        <w:rPr>
          <w:lang w:val="sr-Cyrl-CS"/>
        </w:rPr>
      </w:pPr>
    </w:p>
    <w:p w14:paraId="111D146C" w14:textId="77777777" w:rsidR="00473A4A" w:rsidRPr="00223C1B" w:rsidRDefault="00473A4A" w:rsidP="00B96DB0">
      <w:pPr>
        <w:pStyle w:val="KDParagraf"/>
        <w:tabs>
          <w:tab w:val="clear" w:pos="567"/>
          <w:tab w:val="left" w:pos="0"/>
          <w:tab w:val="left" w:pos="720"/>
          <w:tab w:val="left" w:pos="8352"/>
        </w:tabs>
        <w:spacing w:before="0"/>
        <w:rPr>
          <w:lang w:val="sr-Cyrl-CS"/>
        </w:rPr>
      </w:pPr>
    </w:p>
    <w:p w14:paraId="1761CDC3"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КВАЛИТАТИВНИ И КВАНТИТАТИВНИ ПРИЈЕМ</w:t>
      </w:r>
    </w:p>
    <w:p w14:paraId="1E1F60E6"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34D50DBB" w14:textId="56B917DC"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1</w:t>
      </w:r>
      <w:r w:rsidR="004C5AAA">
        <w:rPr>
          <w:b/>
          <w:lang w:val="sr-Cyrl-CS"/>
        </w:rPr>
        <w:t>0</w:t>
      </w:r>
      <w:r w:rsidRPr="00223C1B">
        <w:rPr>
          <w:lang w:val="sr-Cyrl-CS"/>
        </w:rPr>
        <w:t>.</w:t>
      </w:r>
    </w:p>
    <w:p w14:paraId="6C7C7EEC" w14:textId="18AEA8A5" w:rsidR="002D17A0" w:rsidRPr="00223C1B" w:rsidRDefault="002D17A0" w:rsidP="002F7748">
      <w:pPr>
        <w:pStyle w:val="KDParagraf"/>
        <w:tabs>
          <w:tab w:val="left" w:pos="0"/>
          <w:tab w:val="left" w:pos="720"/>
          <w:tab w:val="left" w:pos="8352"/>
        </w:tabs>
        <w:spacing w:before="0"/>
        <w:rPr>
          <w:lang w:val="sr-Cyrl-CS"/>
        </w:rPr>
      </w:pPr>
      <w:r w:rsidRPr="00223C1B">
        <w:rPr>
          <w:lang w:val="sr-Cyrl-CS"/>
        </w:rPr>
        <w:t>Квант</w:t>
      </w:r>
      <w:r w:rsidR="00DA1ABC">
        <w:rPr>
          <w:lang w:val="sr-Cyrl-CS"/>
        </w:rPr>
        <w:t xml:space="preserve">итативни и квалитативни пријем </w:t>
      </w:r>
      <w:r w:rsidRPr="002D4F5D">
        <w:rPr>
          <w:lang w:val="sr-Cyrl-CS"/>
        </w:rPr>
        <w:t>услуга</w:t>
      </w:r>
      <w:r w:rsidR="001838AA">
        <w:rPr>
          <w:lang w:val="sr-Cyrl-CS"/>
        </w:rPr>
        <w:t>,</w:t>
      </w:r>
      <w:r w:rsidR="002D4F5D">
        <w:rPr>
          <w:lang w:val="sr-Cyrl-CS"/>
        </w:rPr>
        <w:t xml:space="preserve"> односно </w:t>
      </w:r>
      <w:r w:rsidR="00DA1ABC" w:rsidRPr="002D4F5D">
        <w:rPr>
          <w:lang w:val="sr-Cyrl-CS"/>
        </w:rPr>
        <w:t>добара</w:t>
      </w:r>
      <w:r w:rsidRPr="00223C1B">
        <w:rPr>
          <w:lang w:val="sr-Cyrl-CS"/>
        </w:rPr>
        <w:t xml:space="preserve"> вршиће овлашће</w:t>
      </w:r>
      <w:r w:rsidR="00DA1ABC">
        <w:rPr>
          <w:lang w:val="sr-Cyrl-CS"/>
        </w:rPr>
        <w:t>н</w:t>
      </w:r>
      <w:r w:rsidR="00607AFD">
        <w:rPr>
          <w:lang w:val="sr-Cyrl-CS"/>
        </w:rPr>
        <w:t>и представник Корисника услуге</w:t>
      </w:r>
      <w:r w:rsidR="00DA1ABC">
        <w:rPr>
          <w:lang w:val="sr-Cyrl-CS"/>
        </w:rPr>
        <w:t xml:space="preserve"> </w:t>
      </w:r>
      <w:r w:rsidRPr="00223C1B">
        <w:rPr>
          <w:lang w:val="sr-Cyrl-CS"/>
        </w:rPr>
        <w:t xml:space="preserve">и Пружаоца услуге, који  ће саставити и потписати Записник о </w:t>
      </w:r>
      <w:r w:rsidR="00836779">
        <w:rPr>
          <w:lang w:val="sr-Cyrl-CS"/>
        </w:rPr>
        <w:t>пруженим услугама</w:t>
      </w:r>
      <w:r w:rsidRPr="00223C1B">
        <w:rPr>
          <w:lang w:val="sr-Cyrl-CS"/>
        </w:rPr>
        <w:t xml:space="preserve">. </w:t>
      </w:r>
    </w:p>
    <w:p w14:paraId="7F1E0237" w14:textId="77777777" w:rsidR="002D17A0" w:rsidRPr="00223C1B" w:rsidRDefault="002D17A0" w:rsidP="002F7748">
      <w:pPr>
        <w:pStyle w:val="KDParagraf"/>
        <w:tabs>
          <w:tab w:val="left" w:pos="0"/>
          <w:tab w:val="left" w:pos="720"/>
          <w:tab w:val="left" w:pos="8352"/>
        </w:tabs>
        <w:spacing w:before="0"/>
        <w:rPr>
          <w:lang w:val="sr-Cyrl-CS"/>
        </w:rPr>
      </w:pPr>
    </w:p>
    <w:p w14:paraId="3D47FA22" w14:textId="6409107A"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Квантитативна и квалитативна провера приликом пријема </w:t>
      </w:r>
      <w:r w:rsidR="00031F88">
        <w:rPr>
          <w:lang w:val="sr-Cyrl-CS"/>
        </w:rPr>
        <w:t>добара</w:t>
      </w:r>
      <w:r w:rsidRPr="00223C1B">
        <w:rPr>
          <w:lang w:val="sr-Cyrl-CS"/>
        </w:rPr>
        <w:t xml:space="preserve"> подразумева</w:t>
      </w:r>
      <w:r w:rsidRPr="00223C1B">
        <w:rPr>
          <w:lang w:val="sr-Cyrl-RS"/>
        </w:rPr>
        <w:t xml:space="preserve"> проверу</w:t>
      </w:r>
      <w:r w:rsidRPr="00223C1B">
        <w:rPr>
          <w:lang w:val="sr-Cyrl-CS"/>
        </w:rPr>
        <w:t xml:space="preserve"> </w:t>
      </w:r>
      <w:r w:rsidRPr="00223C1B">
        <w:rPr>
          <w:bCs/>
          <w:iCs/>
          <w:lang w:val="sr-Cyrl-CS"/>
        </w:rPr>
        <w:t>извршених услуга</w:t>
      </w:r>
      <w:r w:rsidR="00031F88">
        <w:rPr>
          <w:bCs/>
          <w:iCs/>
          <w:lang w:val="sr-Cyrl-CS"/>
        </w:rPr>
        <w:t>/испоручених добара</w:t>
      </w:r>
      <w:r w:rsidRPr="00223C1B">
        <w:rPr>
          <w:bCs/>
          <w:iCs/>
          <w:lang w:val="sr-Cyrl-RS"/>
        </w:rPr>
        <w:t>.</w:t>
      </w:r>
    </w:p>
    <w:p w14:paraId="0D53B176"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5ECBBDCD" w14:textId="5C5684A4"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Ако дође до било каквог квантитативног или квалитативног одступања Пружалац услуге се обавезује да их</w:t>
      </w:r>
      <w:r w:rsidR="00473A4A">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493D5BAE" w14:textId="478092F2" w:rsidR="002D17A0" w:rsidRDefault="002D17A0" w:rsidP="002F7748">
      <w:pPr>
        <w:pStyle w:val="KDParagraf"/>
        <w:tabs>
          <w:tab w:val="left" w:pos="720"/>
          <w:tab w:val="left" w:pos="8352"/>
        </w:tabs>
        <w:spacing w:before="0"/>
        <w:jc w:val="center"/>
        <w:rPr>
          <w:b/>
          <w:lang w:val="sr-Cyrl-CS"/>
        </w:rPr>
      </w:pPr>
    </w:p>
    <w:p w14:paraId="6CE7DD59" w14:textId="77777777" w:rsidR="00EB63CF" w:rsidRDefault="00EB63CF" w:rsidP="002F7748">
      <w:pPr>
        <w:pStyle w:val="KDParagraf"/>
        <w:tabs>
          <w:tab w:val="left" w:pos="720"/>
          <w:tab w:val="left" w:pos="8352"/>
        </w:tabs>
        <w:spacing w:before="0"/>
        <w:jc w:val="center"/>
        <w:rPr>
          <w:b/>
          <w:lang w:val="sr-Cyrl-CS"/>
        </w:rPr>
      </w:pPr>
    </w:p>
    <w:p w14:paraId="51F305DD" w14:textId="77777777" w:rsidR="002D17A0" w:rsidRPr="00223C1B" w:rsidRDefault="002D17A0" w:rsidP="002F7748">
      <w:pPr>
        <w:pStyle w:val="KDParagraf"/>
        <w:tabs>
          <w:tab w:val="left" w:pos="720"/>
          <w:tab w:val="left" w:pos="8352"/>
        </w:tabs>
        <w:spacing w:before="0"/>
        <w:jc w:val="center"/>
        <w:rPr>
          <w:b/>
          <w:lang w:val="sr-Cyrl-CS"/>
        </w:rPr>
      </w:pPr>
      <w:r w:rsidRPr="00223C1B">
        <w:rPr>
          <w:b/>
          <w:lang w:val="sr-Cyrl-CS"/>
        </w:rPr>
        <w:t>ЗАКЉУЧИВАЊЕ И СТУПАЊЕ НА СНАГУ</w:t>
      </w:r>
    </w:p>
    <w:p w14:paraId="7334DF73" w14:textId="77777777" w:rsidR="002D17A0" w:rsidRPr="00223C1B" w:rsidRDefault="002D17A0" w:rsidP="002F7748">
      <w:pPr>
        <w:pStyle w:val="KDParagraf"/>
        <w:tabs>
          <w:tab w:val="left" w:pos="720"/>
          <w:tab w:val="left" w:pos="8352"/>
        </w:tabs>
        <w:spacing w:before="0"/>
        <w:jc w:val="center"/>
        <w:rPr>
          <w:b/>
          <w:lang w:val="sr-Cyrl-CS"/>
        </w:rPr>
      </w:pPr>
    </w:p>
    <w:p w14:paraId="4E6D3BC2" w14:textId="72B2BC6F" w:rsidR="002D17A0" w:rsidRPr="00223C1B" w:rsidRDefault="002D17A0" w:rsidP="002F7748">
      <w:pPr>
        <w:pStyle w:val="KDParagraf"/>
        <w:tabs>
          <w:tab w:val="left" w:pos="720"/>
          <w:tab w:val="left" w:pos="8352"/>
        </w:tabs>
        <w:spacing w:before="0"/>
        <w:jc w:val="center"/>
        <w:rPr>
          <w:lang w:val="sr-Cyrl-CS"/>
        </w:rPr>
      </w:pPr>
      <w:r w:rsidRPr="00223C1B">
        <w:rPr>
          <w:b/>
          <w:lang w:val="sr-Cyrl-CS"/>
        </w:rPr>
        <w:t>Члан 1</w:t>
      </w:r>
      <w:r w:rsidR="004C5AAA">
        <w:rPr>
          <w:b/>
          <w:lang w:val="sr-Cyrl-CS"/>
        </w:rPr>
        <w:t>1</w:t>
      </w:r>
      <w:r w:rsidRPr="00223C1B">
        <w:rPr>
          <w:lang w:val="sr-Cyrl-CS"/>
        </w:rPr>
        <w:t>.</w:t>
      </w:r>
    </w:p>
    <w:p w14:paraId="4F9A5A6A" w14:textId="77777777" w:rsidR="002D17A0" w:rsidRDefault="002D17A0" w:rsidP="002F7748">
      <w:pPr>
        <w:pStyle w:val="KDParagraf"/>
        <w:tabs>
          <w:tab w:val="left" w:pos="720"/>
          <w:tab w:val="left" w:pos="8352"/>
        </w:tabs>
        <w:spacing w:before="0"/>
        <w:rPr>
          <w:lang w:val="sr-Cyrl-CS"/>
        </w:rPr>
      </w:pPr>
      <w:r w:rsidRPr="00223C1B">
        <w:rPr>
          <w:lang w:val="sr-Cyrl-CS"/>
        </w:rPr>
        <w:t xml:space="preserve">Овај Оквирни споразум сматра се закљученим када га потпишу овлашћени представници </w:t>
      </w:r>
      <w:r w:rsidRPr="00223C1B">
        <w:rPr>
          <w:lang w:val="sr-Cyrl-RS"/>
        </w:rPr>
        <w:t>С</w:t>
      </w:r>
      <w:r w:rsidRPr="00223C1B">
        <w:rPr>
          <w:lang w:val="sr-Cyrl-CS"/>
        </w:rPr>
        <w:t>трана</w:t>
      </w:r>
      <w:r w:rsidRPr="00223C1B">
        <w:rPr>
          <w:lang w:val="sr-Cyrl-RS"/>
        </w:rPr>
        <w:t xml:space="preserve"> у споразуму</w:t>
      </w:r>
      <w:r>
        <w:rPr>
          <w:lang w:val="sr-Cyrl-CS"/>
        </w:rPr>
        <w:t>.</w:t>
      </w:r>
    </w:p>
    <w:p w14:paraId="6F8B85A6" w14:textId="1BAA90F5" w:rsidR="002D17A0" w:rsidRPr="00223C1B" w:rsidRDefault="002D17A0" w:rsidP="002F7748">
      <w:pPr>
        <w:pStyle w:val="KDParagraf"/>
        <w:tabs>
          <w:tab w:val="left" w:pos="720"/>
          <w:tab w:val="left" w:pos="8352"/>
        </w:tabs>
        <w:spacing w:before="0"/>
        <w:rPr>
          <w:lang w:val="sr-Cyrl-CS"/>
        </w:rPr>
      </w:pPr>
      <w:r w:rsidRPr="00223C1B">
        <w:rPr>
          <w:lang w:val="sr-Cyrl-CS"/>
        </w:rPr>
        <w:t>Овај Оквирни споразум ступа на снагу када Пружалац услуге</w:t>
      </w:r>
      <w:r w:rsidR="00860EE4">
        <w:rPr>
          <w:lang w:val="sr-Cyrl-CS"/>
        </w:rPr>
        <w:t>/Продавац</w:t>
      </w:r>
      <w:r w:rsidRPr="00223C1B">
        <w:rPr>
          <w:lang w:val="sr-Cyrl-CS"/>
        </w:rPr>
        <w:t xml:space="preserve"> </w:t>
      </w:r>
      <w:r w:rsidR="004C5AAA">
        <w:rPr>
          <w:lang w:val="sr-Cyrl-CS"/>
        </w:rPr>
        <w:t>у складу са роковима из члана 8</w:t>
      </w:r>
      <w:r w:rsidRPr="00223C1B">
        <w:rPr>
          <w:lang w:val="sr-Cyrl-CS"/>
        </w:rPr>
        <w:t>.</w:t>
      </w:r>
      <w:r w:rsidRPr="00223C1B">
        <w:rPr>
          <w:lang w:val="sr-Cyrl-RS"/>
        </w:rPr>
        <w:t xml:space="preserve"> </w:t>
      </w:r>
      <w:r w:rsidRPr="00223C1B">
        <w:rPr>
          <w:lang w:val="sr-Cyrl-CS"/>
        </w:rPr>
        <w:t>овог Ок</w:t>
      </w:r>
      <w:r w:rsidR="002139A6">
        <w:rPr>
          <w:lang w:val="sr-Cyrl-CS"/>
        </w:rPr>
        <w:t>вирног споразума достави средст</w:t>
      </w:r>
      <w:r w:rsidRPr="00223C1B">
        <w:rPr>
          <w:lang w:val="sr-Cyrl-CS"/>
        </w:rPr>
        <w:t>во финансијског обезбеђења за добро извршење посла.</w:t>
      </w:r>
    </w:p>
    <w:p w14:paraId="569315C8" w14:textId="77777777" w:rsidR="002D17A0" w:rsidRDefault="002D17A0" w:rsidP="002F7748">
      <w:pPr>
        <w:pStyle w:val="KDParagraf"/>
        <w:tabs>
          <w:tab w:val="left" w:pos="720"/>
          <w:tab w:val="left" w:pos="8352"/>
        </w:tabs>
        <w:spacing w:before="0"/>
        <w:jc w:val="center"/>
        <w:rPr>
          <w:b/>
          <w:lang w:val="sr-Cyrl-CS"/>
        </w:rPr>
      </w:pPr>
    </w:p>
    <w:p w14:paraId="63B789D2" w14:textId="763636D0" w:rsidR="002D17A0" w:rsidRPr="00223C1B" w:rsidRDefault="002D17A0" w:rsidP="002F7748">
      <w:pPr>
        <w:pStyle w:val="KDParagraf"/>
        <w:tabs>
          <w:tab w:val="left" w:pos="720"/>
          <w:tab w:val="left" w:pos="8352"/>
        </w:tabs>
        <w:spacing w:before="0"/>
        <w:jc w:val="center"/>
        <w:rPr>
          <w:lang w:val="sr-Cyrl-CS"/>
        </w:rPr>
      </w:pPr>
      <w:r w:rsidRPr="00223C1B">
        <w:rPr>
          <w:b/>
          <w:lang w:val="sr-Cyrl-CS"/>
        </w:rPr>
        <w:t>Члан 1</w:t>
      </w:r>
      <w:r w:rsidR="004C5AAA">
        <w:rPr>
          <w:b/>
          <w:lang w:val="sr-Cyrl-CS"/>
        </w:rPr>
        <w:t>2</w:t>
      </w:r>
      <w:r w:rsidRPr="00223C1B">
        <w:rPr>
          <w:lang w:val="sr-Cyrl-CS"/>
        </w:rPr>
        <w:t>.</w:t>
      </w:r>
    </w:p>
    <w:p w14:paraId="132F3A46" w14:textId="328D3C79" w:rsidR="002D17A0" w:rsidRPr="00223C1B" w:rsidRDefault="002D17A0" w:rsidP="002F7748">
      <w:pPr>
        <w:pStyle w:val="KDParagraf"/>
        <w:tabs>
          <w:tab w:val="left" w:pos="720"/>
          <w:tab w:val="left" w:pos="8352"/>
        </w:tabs>
        <w:spacing w:before="0"/>
        <w:rPr>
          <w:lang w:val="sr-Cyrl-CS"/>
        </w:rPr>
      </w:pPr>
      <w:r w:rsidRPr="00223C1B">
        <w:rPr>
          <w:lang w:val="sr-Cyrl-CS"/>
        </w:rPr>
        <w:t xml:space="preserve">Овај Оквирни споразум се закључује на период </w:t>
      </w:r>
      <w:r w:rsidR="002D75D1">
        <w:rPr>
          <w:lang w:val="sr-Cyrl-CS"/>
        </w:rPr>
        <w:t>до</w:t>
      </w:r>
      <w:r w:rsidR="004C5AAA">
        <w:rPr>
          <w:lang w:val="sr-Cyrl-CS"/>
        </w:rPr>
        <w:t xml:space="preserve"> 2</w:t>
      </w:r>
      <w:r w:rsidR="00361727">
        <w:rPr>
          <w:lang w:val="sr-Cyrl-RS"/>
        </w:rPr>
        <w:t xml:space="preserve"> (</w:t>
      </w:r>
      <w:r w:rsidR="004C5AAA">
        <w:rPr>
          <w:lang w:val="sr-Cyrl-RS"/>
        </w:rPr>
        <w:t>дв</w:t>
      </w:r>
      <w:r w:rsidRPr="00223C1B">
        <w:rPr>
          <w:lang w:val="sr-Cyrl-RS"/>
        </w:rPr>
        <w:t>е)</w:t>
      </w:r>
      <w:r w:rsidRPr="00223C1B">
        <w:rPr>
          <w:lang w:val="sr-Cyrl-CS"/>
        </w:rPr>
        <w:t xml:space="preserve"> године односно до реализације финансијских средстава</w:t>
      </w:r>
      <w:r w:rsidRPr="00223C1B">
        <w:rPr>
          <w:lang w:val="sr-Cyrl-RS"/>
        </w:rPr>
        <w:t xml:space="preserve"> из члана 2. овог Оквирног споразума</w:t>
      </w:r>
      <w:r w:rsidRPr="00223C1B">
        <w:rPr>
          <w:lang w:val="sr-Cyrl-CS"/>
        </w:rPr>
        <w:t>.</w:t>
      </w:r>
    </w:p>
    <w:p w14:paraId="15DB4202" w14:textId="77777777" w:rsidR="002D17A0" w:rsidRDefault="002D17A0" w:rsidP="002F7748">
      <w:pPr>
        <w:pStyle w:val="KDParagraf"/>
        <w:tabs>
          <w:tab w:val="left" w:pos="720"/>
          <w:tab w:val="left" w:pos="8352"/>
        </w:tabs>
        <w:spacing w:before="0"/>
        <w:rPr>
          <w:b/>
          <w:lang w:val="sr-Cyrl-CS"/>
        </w:rPr>
      </w:pPr>
    </w:p>
    <w:p w14:paraId="21FF7339" w14:textId="77777777" w:rsidR="004C3AD6" w:rsidRDefault="004C3AD6" w:rsidP="002F7748">
      <w:pPr>
        <w:pStyle w:val="KDParagraf"/>
        <w:tabs>
          <w:tab w:val="left" w:pos="720"/>
          <w:tab w:val="left" w:pos="8352"/>
        </w:tabs>
        <w:spacing w:before="0"/>
        <w:jc w:val="center"/>
        <w:rPr>
          <w:b/>
          <w:lang w:val="sr-Cyrl-CS"/>
        </w:rPr>
      </w:pPr>
    </w:p>
    <w:p w14:paraId="17801182" w14:textId="48C8E393" w:rsidR="002D17A0" w:rsidRPr="00223C1B" w:rsidRDefault="002D17A0" w:rsidP="002F7748">
      <w:pPr>
        <w:pStyle w:val="KDParagraf"/>
        <w:tabs>
          <w:tab w:val="left" w:pos="720"/>
          <w:tab w:val="left" w:pos="8352"/>
        </w:tabs>
        <w:spacing w:before="0"/>
        <w:jc w:val="center"/>
        <w:rPr>
          <w:lang w:val="sr-Cyrl-CS"/>
        </w:rPr>
      </w:pPr>
      <w:r w:rsidRPr="00223C1B">
        <w:rPr>
          <w:b/>
          <w:lang w:val="sr-Cyrl-CS"/>
        </w:rPr>
        <w:t>Члан 1</w:t>
      </w:r>
      <w:r w:rsidR="004C5AAA">
        <w:rPr>
          <w:b/>
          <w:lang w:val="sr-Cyrl-CS"/>
        </w:rPr>
        <w:t>3</w:t>
      </w:r>
      <w:r w:rsidRPr="00223C1B">
        <w:rPr>
          <w:lang w:val="sr-Cyrl-CS"/>
        </w:rPr>
        <w:t>.</w:t>
      </w:r>
    </w:p>
    <w:p w14:paraId="272C6658" w14:textId="29B1AF31" w:rsidR="002D17A0" w:rsidRPr="00223C1B" w:rsidRDefault="002D17A0" w:rsidP="002F7748">
      <w:pPr>
        <w:pStyle w:val="KDParagraf"/>
        <w:tabs>
          <w:tab w:val="left" w:pos="720"/>
          <w:tab w:val="left" w:pos="8352"/>
        </w:tabs>
        <w:spacing w:before="0"/>
        <w:rPr>
          <w:lang w:val="sr-Cyrl-RS"/>
        </w:rPr>
      </w:pPr>
      <w:r w:rsidRPr="00223C1B">
        <w:rPr>
          <w:lang w:val="sr-Cyrl-CS"/>
        </w:rPr>
        <w:t xml:space="preserve">Овај Оквирни споразум и његови Прилози  из члана </w:t>
      </w:r>
      <w:r w:rsidRPr="004F2DCC">
        <w:rPr>
          <w:lang w:val="sr-Cyrl-RS"/>
        </w:rPr>
        <w:t>2</w:t>
      </w:r>
      <w:r w:rsidR="002D75D1">
        <w:rPr>
          <w:lang w:val="sr-Cyrl-RS"/>
        </w:rPr>
        <w:t>3</w:t>
      </w:r>
      <w:r w:rsidRPr="004F2DCC">
        <w:rPr>
          <w:lang w:val="sr-Cyrl-CS"/>
        </w:rPr>
        <w:t>.</w:t>
      </w:r>
      <w:r w:rsidRPr="00223C1B">
        <w:rPr>
          <w:lang w:val="sr-Cyrl-RS"/>
        </w:rPr>
        <w:t xml:space="preserve"> Оквирног споразума, сачињени су на српском језику.</w:t>
      </w:r>
    </w:p>
    <w:p w14:paraId="6D5F07B2" w14:textId="77777777" w:rsidR="002D17A0" w:rsidRPr="00223C1B" w:rsidRDefault="002D17A0" w:rsidP="002F7748">
      <w:pPr>
        <w:pStyle w:val="KDParagraf"/>
        <w:tabs>
          <w:tab w:val="left" w:pos="720"/>
          <w:tab w:val="left" w:pos="8352"/>
        </w:tabs>
        <w:spacing w:before="0"/>
        <w:rPr>
          <w:lang w:val="sr-Cyrl-RS"/>
        </w:rPr>
      </w:pPr>
      <w:r w:rsidRPr="00223C1B">
        <w:rPr>
          <w:lang w:val="sr-Cyrl-RS"/>
        </w:rPr>
        <w:t>На овај Оквирни споразум примењују се закони Републике Србије.</w:t>
      </w:r>
    </w:p>
    <w:p w14:paraId="71B72DAC" w14:textId="77777777" w:rsidR="002D17A0" w:rsidRPr="00223C1B" w:rsidRDefault="002D17A0" w:rsidP="002F7748">
      <w:pPr>
        <w:pStyle w:val="KDParagraf"/>
        <w:tabs>
          <w:tab w:val="left" w:pos="720"/>
          <w:tab w:val="left" w:pos="8352"/>
        </w:tabs>
        <w:spacing w:before="0"/>
        <w:rPr>
          <w:lang w:val="sr-Cyrl-RS"/>
        </w:rPr>
      </w:pPr>
      <w:r w:rsidRPr="00223C1B">
        <w:rPr>
          <w:lang w:val="sr-Cyrl-RS"/>
        </w:rPr>
        <w:t>У случају спора меродавно право је право Републике Србије, а поступак се води на српском језику.</w:t>
      </w:r>
    </w:p>
    <w:p w14:paraId="1B6022FC"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1E8E1082" w14:textId="77777777" w:rsidR="00592D81" w:rsidRPr="001C7DA2" w:rsidRDefault="00592D81" w:rsidP="002F7748">
      <w:pPr>
        <w:tabs>
          <w:tab w:val="left" w:pos="8352"/>
        </w:tabs>
        <w:jc w:val="center"/>
        <w:rPr>
          <w:b/>
          <w:bCs/>
          <w:lang w:val="sr-Cyrl-RS"/>
        </w:rPr>
      </w:pPr>
      <w:r w:rsidRPr="001C7DA2">
        <w:rPr>
          <w:b/>
          <w:bCs/>
          <w:lang w:val="sr-Cyrl-RS"/>
        </w:rPr>
        <w:t>ИЗМЕНЕ ТОКОМ ТРАЈАЊА ОКВИРНИ СПОРАЗУМА</w:t>
      </w:r>
    </w:p>
    <w:p w14:paraId="4B1C1003" w14:textId="77777777" w:rsidR="00592D81" w:rsidRPr="001C7DA2" w:rsidRDefault="00592D81" w:rsidP="002F7748">
      <w:pPr>
        <w:tabs>
          <w:tab w:val="left" w:pos="8352"/>
        </w:tabs>
        <w:jc w:val="center"/>
        <w:rPr>
          <w:b/>
          <w:bCs/>
          <w:lang w:val="sr-Cyrl-RS"/>
        </w:rPr>
      </w:pPr>
    </w:p>
    <w:p w14:paraId="0E9F1331" w14:textId="206EEBB2" w:rsidR="00592D81" w:rsidRPr="001C7DA2" w:rsidRDefault="00592D81" w:rsidP="002F7748">
      <w:pPr>
        <w:tabs>
          <w:tab w:val="left" w:pos="8352"/>
        </w:tabs>
        <w:jc w:val="center"/>
        <w:rPr>
          <w:b/>
          <w:bCs/>
          <w:lang w:val="sr-Cyrl-RS"/>
        </w:rPr>
      </w:pPr>
      <w:r w:rsidRPr="001C7DA2">
        <w:rPr>
          <w:b/>
          <w:bCs/>
        </w:rPr>
        <w:t>Члан 1</w:t>
      </w:r>
      <w:r w:rsidR="001A5DAD">
        <w:rPr>
          <w:b/>
          <w:bCs/>
          <w:lang w:val="sr-Cyrl-RS"/>
        </w:rPr>
        <w:t>4</w:t>
      </w:r>
      <w:r w:rsidRPr="001C7DA2">
        <w:rPr>
          <w:b/>
          <w:bCs/>
        </w:rPr>
        <w:t>.</w:t>
      </w:r>
    </w:p>
    <w:p w14:paraId="07AFF8F3" w14:textId="2B454772" w:rsidR="00592D81" w:rsidRPr="00A82859" w:rsidRDefault="001C7DA2" w:rsidP="002F7748">
      <w:pPr>
        <w:tabs>
          <w:tab w:val="left" w:pos="8352"/>
        </w:tabs>
        <w:autoSpaceDE w:val="0"/>
        <w:autoSpaceDN w:val="0"/>
        <w:jc w:val="both"/>
        <w:rPr>
          <w:color w:val="000000"/>
          <w:lang w:val="sr-Cyrl-RS"/>
        </w:rPr>
      </w:pPr>
      <w:r>
        <w:rPr>
          <w:color w:val="000000"/>
          <w:lang w:val="sr-Cyrl-RS"/>
        </w:rPr>
        <w:t>Корисник услуге</w:t>
      </w:r>
      <w:r w:rsidR="00592D81" w:rsidRPr="001C7DA2">
        <w:rPr>
          <w:color w:val="000000"/>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sidR="00A82859">
        <w:rPr>
          <w:color w:val="000000"/>
        </w:rPr>
        <w:t>и измењене околности на тржишту</w:t>
      </w:r>
      <w:r w:rsidR="00A82859">
        <w:rPr>
          <w:color w:val="000000"/>
          <w:lang w:val="sr-Cyrl-RS"/>
        </w:rPr>
        <w:t>.</w:t>
      </w:r>
    </w:p>
    <w:p w14:paraId="04EE33F5" w14:textId="77777777" w:rsidR="00592D81" w:rsidRPr="001C7DA2" w:rsidRDefault="00592D81" w:rsidP="002F7748">
      <w:pPr>
        <w:tabs>
          <w:tab w:val="left" w:pos="8352"/>
        </w:tabs>
        <w:jc w:val="both"/>
        <w:rPr>
          <w:lang w:val="sr-Cyrl-RS"/>
        </w:rPr>
      </w:pPr>
      <w:r w:rsidRPr="001C7DA2">
        <w:rPr>
          <w:color w:val="000000"/>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414C01E4" w14:textId="77777777" w:rsidR="00592D81" w:rsidRPr="001C7DA2" w:rsidRDefault="00592D81" w:rsidP="002F7748">
      <w:pPr>
        <w:tabs>
          <w:tab w:val="left" w:pos="8352"/>
        </w:tabs>
        <w:jc w:val="both"/>
        <w:rPr>
          <w:lang w:val="sr-Cyrl-RS"/>
        </w:rPr>
      </w:pPr>
    </w:p>
    <w:p w14:paraId="1BF15109" w14:textId="698AD37B" w:rsidR="00592D81" w:rsidRDefault="001C7DA2" w:rsidP="002F7748">
      <w:pPr>
        <w:tabs>
          <w:tab w:val="left" w:pos="8352"/>
        </w:tabs>
        <w:jc w:val="both"/>
        <w:rPr>
          <w:lang w:val="sr-Cyrl-RS"/>
        </w:rPr>
      </w:pPr>
      <w:r>
        <w:rPr>
          <w:color w:val="000000"/>
          <w:lang w:val="sr-Cyrl-RS"/>
        </w:rPr>
        <w:t>Корисник услуге</w:t>
      </w:r>
      <w:r w:rsidR="00592D81" w:rsidRPr="001C7DA2">
        <w:rPr>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w:t>
      </w:r>
      <w:r w:rsidR="002139A6">
        <w:rPr>
          <w:lang w:val="sr-Cyrl-RS"/>
        </w:rPr>
        <w:t>г Оквирног</w:t>
      </w:r>
      <w:r w:rsidR="00592D81" w:rsidRPr="001C7DA2">
        <w:rPr>
          <w:lang w:val="sr-Cyrl-RS"/>
        </w:rPr>
        <w:t xml:space="preserve"> споразума у случају непредвиђених околно</w:t>
      </w:r>
      <w:r w:rsidR="002139A6">
        <w:rPr>
          <w:lang w:val="sr-Cyrl-RS"/>
        </w:rPr>
        <w:t>сти приликом реализације Оквирног</w:t>
      </w:r>
      <w:r w:rsidR="00592D81" w:rsidRPr="001C7DA2">
        <w:rPr>
          <w:lang w:val="sr-Cyrl-RS"/>
        </w:rPr>
        <w:t xml:space="preserve"> споразума, за које се није могло знати приликом планирања набавке.</w:t>
      </w:r>
    </w:p>
    <w:p w14:paraId="62FBC98C" w14:textId="77777777" w:rsidR="00063654" w:rsidRPr="001C7DA2" w:rsidRDefault="00063654" w:rsidP="002F7748">
      <w:pPr>
        <w:tabs>
          <w:tab w:val="left" w:pos="8352"/>
        </w:tabs>
        <w:jc w:val="both"/>
        <w:rPr>
          <w:lang w:val="sr-Cyrl-RS"/>
        </w:rPr>
      </w:pPr>
    </w:p>
    <w:p w14:paraId="16238DB4" w14:textId="77777777" w:rsidR="00EB63CF" w:rsidRDefault="00EB63CF" w:rsidP="002F7748">
      <w:pPr>
        <w:pStyle w:val="KDParagraf"/>
        <w:tabs>
          <w:tab w:val="clear" w:pos="567"/>
          <w:tab w:val="left" w:pos="0"/>
          <w:tab w:val="left" w:pos="720"/>
          <w:tab w:val="left" w:pos="8352"/>
        </w:tabs>
        <w:spacing w:before="0"/>
        <w:jc w:val="center"/>
        <w:rPr>
          <w:b/>
          <w:lang w:val="sr-Cyrl-RS"/>
        </w:rPr>
      </w:pPr>
    </w:p>
    <w:p w14:paraId="522AEEFE" w14:textId="408B8EDE"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ВИША СИЛА</w:t>
      </w:r>
    </w:p>
    <w:p w14:paraId="541F711F"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p>
    <w:p w14:paraId="55438CD9" w14:textId="4C946AB9" w:rsidR="002D17A0" w:rsidRPr="00223C1B"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Члан 1</w:t>
      </w:r>
      <w:r w:rsidR="001A5DAD">
        <w:rPr>
          <w:b/>
          <w:lang w:val="sr-Cyrl-RS"/>
        </w:rPr>
        <w:t>5</w:t>
      </w:r>
      <w:r w:rsidRPr="00223C1B">
        <w:rPr>
          <w:lang w:val="sr-Cyrl-RS"/>
        </w:rPr>
        <w:t>.</w:t>
      </w:r>
    </w:p>
    <w:p w14:paraId="1B7F51D4" w14:textId="3A74A7E4"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више силе – непредвиђених догађаја ван контроле Страна у споразуму, који спречавају било коју Страну у споразуму да извр</w:t>
      </w:r>
      <w:r w:rsidR="00EC1F6A">
        <w:rPr>
          <w:lang w:val="sr-Cyrl-RS"/>
        </w:rPr>
        <w:t>ши своје обавезе по овом Оквирном</w:t>
      </w:r>
      <w:r w:rsidRPr="00223C1B">
        <w:rPr>
          <w:lang w:val="sr-Cyrl-RS"/>
        </w:rPr>
        <w:t xml:space="preserve">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w:t>
      </w:r>
      <w:r w:rsidR="00AA317E">
        <w:rPr>
          <w:lang w:val="sr-Cyrl-RS"/>
        </w:rPr>
        <w:t>а, у року од најдуже 3 (</w:t>
      </w:r>
      <w:r w:rsidRPr="00223C1B">
        <w:rPr>
          <w:lang w:val="sr-Cyrl-RS"/>
        </w:rPr>
        <w:t>три) радна дана о наступању више силе.</w:t>
      </w:r>
    </w:p>
    <w:p w14:paraId="7E72E231" w14:textId="1A41742D"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наступања више силе, Пружалац услуге</w:t>
      </w:r>
      <w:r w:rsidR="00F80131">
        <w:rPr>
          <w:lang w:val="sr-Cyrl-RS"/>
        </w:rPr>
        <w:t>/Продавац</w:t>
      </w:r>
      <w:r w:rsidRPr="00223C1B">
        <w:rPr>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185C6A23"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C608FC4"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0F781DE2" w14:textId="07048720"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 xml:space="preserve">Уколико виша сила траје дуже од 90 (деведесет) дана, било која Страна у споразуму може да раскине овај Оквирни </w:t>
      </w:r>
      <w:r w:rsidR="00361727">
        <w:rPr>
          <w:lang w:val="sr-Cyrl-RS"/>
        </w:rPr>
        <w:t>споразум у року од 30 (</w:t>
      </w:r>
      <w:r w:rsidRPr="00223C1B">
        <w:rPr>
          <w:lang w:val="sr-Cyrl-RS"/>
        </w:rPr>
        <w:t>тридесет) дана, уз доставу писаног обавештења другој Страни у споразуму о намери да раскине Оквирни споразум.</w:t>
      </w:r>
    </w:p>
    <w:p w14:paraId="0E1F2C1D" w14:textId="1F2FB390" w:rsidR="002D17A0" w:rsidRDefault="002D17A0" w:rsidP="002F7748">
      <w:pPr>
        <w:pStyle w:val="KDParagraf"/>
        <w:tabs>
          <w:tab w:val="clear" w:pos="567"/>
          <w:tab w:val="left" w:pos="0"/>
          <w:tab w:val="left" w:pos="720"/>
          <w:tab w:val="left" w:pos="8352"/>
        </w:tabs>
        <w:spacing w:before="0"/>
        <w:rPr>
          <w:lang w:val="sr-Cyrl-RS"/>
        </w:rPr>
      </w:pPr>
    </w:p>
    <w:p w14:paraId="5CEC132C" w14:textId="7C3C2FE3" w:rsidR="002D17A0" w:rsidRPr="00223C1B" w:rsidRDefault="00E32F80" w:rsidP="002F7748">
      <w:pPr>
        <w:pStyle w:val="KDParagraf"/>
        <w:tabs>
          <w:tab w:val="clear" w:pos="567"/>
          <w:tab w:val="left" w:pos="0"/>
          <w:tab w:val="left" w:pos="720"/>
          <w:tab w:val="left" w:pos="8352"/>
        </w:tabs>
        <w:spacing w:before="0"/>
        <w:jc w:val="center"/>
        <w:rPr>
          <w:b/>
          <w:lang w:val="sr-Cyrl-RS"/>
        </w:rPr>
      </w:pPr>
      <w:r>
        <w:rPr>
          <w:b/>
          <w:lang w:val="sr-Cyrl-RS"/>
        </w:rPr>
        <w:t>Н</w:t>
      </w:r>
      <w:r w:rsidR="002D17A0" w:rsidRPr="00223C1B">
        <w:rPr>
          <w:b/>
          <w:lang w:val="sr-Cyrl-RS"/>
        </w:rPr>
        <w:t>АКНАДА ШТЕТЕ</w:t>
      </w:r>
    </w:p>
    <w:p w14:paraId="67A8797D"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p>
    <w:p w14:paraId="4549AFF0" w14:textId="4F964371" w:rsidR="002D17A0"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 xml:space="preserve">Члан </w:t>
      </w:r>
      <w:r w:rsidRPr="001E2A81">
        <w:rPr>
          <w:b/>
          <w:lang w:val="sr-Cyrl-RS"/>
        </w:rPr>
        <w:t>1</w:t>
      </w:r>
      <w:r w:rsidR="001A5DAD">
        <w:rPr>
          <w:b/>
          <w:lang w:val="sr-Cyrl-RS"/>
        </w:rPr>
        <w:t>6</w:t>
      </w:r>
      <w:r w:rsidRPr="00223C1B">
        <w:rPr>
          <w:lang w:val="sr-Cyrl-RS"/>
        </w:rPr>
        <w:t>.</w:t>
      </w:r>
    </w:p>
    <w:p w14:paraId="52A6291B" w14:textId="77777777" w:rsidR="00473A4A" w:rsidRPr="00223C1B" w:rsidRDefault="00473A4A" w:rsidP="002F7748">
      <w:pPr>
        <w:pStyle w:val="KDParagraf"/>
        <w:tabs>
          <w:tab w:val="clear" w:pos="567"/>
          <w:tab w:val="left" w:pos="0"/>
          <w:tab w:val="left" w:pos="720"/>
          <w:tab w:val="left" w:pos="8352"/>
        </w:tabs>
        <w:spacing w:before="0"/>
        <w:jc w:val="center"/>
        <w:rPr>
          <w:lang w:val="sr-Cyrl-RS"/>
        </w:rPr>
      </w:pPr>
    </w:p>
    <w:p w14:paraId="36EF69DF" w14:textId="0448A436"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Пружалац услуге је у складу са З</w:t>
      </w:r>
      <w:r w:rsidRPr="00223C1B">
        <w:rPr>
          <w:lang w:val="sr-Cyrl-CS"/>
        </w:rPr>
        <w:t>ОО</w:t>
      </w:r>
      <w:r w:rsidRPr="00223C1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9BD6821"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125084D8" w14:textId="1573E89E" w:rsidR="002D17A0" w:rsidRPr="00223C1B" w:rsidRDefault="00EA6E61" w:rsidP="002F7748">
      <w:pPr>
        <w:pStyle w:val="KDParagraf"/>
        <w:tabs>
          <w:tab w:val="clear" w:pos="567"/>
          <w:tab w:val="left" w:pos="0"/>
          <w:tab w:val="left" w:pos="720"/>
          <w:tab w:val="left" w:pos="8352"/>
        </w:tabs>
        <w:spacing w:before="0" w:line="276" w:lineRule="auto"/>
        <w:rPr>
          <w:lang w:val="sr-Cyrl-RS"/>
        </w:rPr>
      </w:pPr>
      <w:r>
        <w:rPr>
          <w:lang w:val="sr-Cyrl-RS"/>
        </w:rPr>
        <w:t xml:space="preserve">Уколико Корисник услуге </w:t>
      </w:r>
      <w:r w:rsidR="002D17A0" w:rsidRPr="00223C1B">
        <w:rPr>
          <w:lang w:val="sr-Cyrl-RS"/>
        </w:rPr>
        <w:t xml:space="preserve">претрпи штету због чињења или нечињења Пружаоца услуге и уколико се Стране у споразуму сагласе око основа и висине претрпљене штете, Пружалац </w:t>
      </w:r>
      <w:r w:rsidR="002D17A0" w:rsidRPr="00223C1B">
        <w:rPr>
          <w:lang w:val="sr-Cyrl-RS"/>
        </w:rPr>
        <w:lastRenderedPageBreak/>
        <w:t>услуге</w:t>
      </w:r>
      <w:r w:rsidR="00575A0F">
        <w:rPr>
          <w:lang w:val="sr-Cyrl-RS"/>
        </w:rPr>
        <w:t xml:space="preserve"> </w:t>
      </w:r>
      <w:r w:rsidR="002D17A0" w:rsidRPr="00223C1B">
        <w:rPr>
          <w:lang w:val="sr-Cyrl-RS"/>
        </w:rPr>
        <w:t>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3605178E"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7C656831"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595B1630" w14:textId="256358D4" w:rsidR="002D17A0" w:rsidRDefault="002D17A0" w:rsidP="002F7748">
      <w:pPr>
        <w:pStyle w:val="KDParagraf"/>
        <w:tabs>
          <w:tab w:val="clear" w:pos="567"/>
          <w:tab w:val="left" w:pos="0"/>
          <w:tab w:val="left" w:pos="720"/>
          <w:tab w:val="left" w:pos="8352"/>
        </w:tabs>
        <w:spacing w:before="0"/>
        <w:rPr>
          <w:lang w:val="sr-Cyrl-CS"/>
        </w:rPr>
      </w:pPr>
    </w:p>
    <w:p w14:paraId="166F08FB" w14:textId="77777777" w:rsidR="002D17A0" w:rsidRPr="00223C1B" w:rsidRDefault="002D17A0" w:rsidP="002F7748">
      <w:pPr>
        <w:pStyle w:val="KDParagraf"/>
        <w:tabs>
          <w:tab w:val="clear" w:pos="567"/>
          <w:tab w:val="left" w:pos="0"/>
          <w:tab w:val="left" w:pos="8352"/>
        </w:tabs>
        <w:spacing w:before="0"/>
        <w:jc w:val="center"/>
        <w:rPr>
          <w:b/>
          <w:lang w:val="sr-Cyrl-CS"/>
        </w:rPr>
      </w:pPr>
      <w:r w:rsidRPr="00223C1B">
        <w:rPr>
          <w:b/>
          <w:lang w:val="sr-Cyrl-CS"/>
        </w:rPr>
        <w:t>УГОВОРНА КАЗНА</w:t>
      </w:r>
    </w:p>
    <w:p w14:paraId="3CB83AFC" w14:textId="77777777" w:rsidR="002D17A0" w:rsidRPr="00223C1B" w:rsidRDefault="002D17A0" w:rsidP="002F7748">
      <w:pPr>
        <w:pStyle w:val="KDParagraf"/>
        <w:tabs>
          <w:tab w:val="clear" w:pos="567"/>
          <w:tab w:val="left" w:pos="0"/>
          <w:tab w:val="left" w:pos="8352"/>
        </w:tabs>
        <w:spacing w:before="0"/>
        <w:jc w:val="center"/>
        <w:rPr>
          <w:b/>
          <w:lang w:val="sr-Cyrl-CS"/>
        </w:rPr>
      </w:pPr>
    </w:p>
    <w:p w14:paraId="02BB9910" w14:textId="11841DE5" w:rsidR="002D17A0" w:rsidRDefault="002D17A0" w:rsidP="002F7748">
      <w:pPr>
        <w:pStyle w:val="KDParagraf"/>
        <w:tabs>
          <w:tab w:val="clear" w:pos="567"/>
          <w:tab w:val="left" w:pos="0"/>
          <w:tab w:val="left" w:pos="8352"/>
        </w:tabs>
        <w:spacing w:before="0"/>
        <w:jc w:val="center"/>
        <w:rPr>
          <w:lang w:val="sr-Cyrl-CS"/>
        </w:rPr>
      </w:pPr>
      <w:r w:rsidRPr="00223C1B">
        <w:rPr>
          <w:b/>
          <w:lang w:val="sr-Cyrl-CS"/>
        </w:rPr>
        <w:t xml:space="preserve">Члан </w:t>
      </w:r>
      <w:r w:rsidRPr="001E2A81">
        <w:rPr>
          <w:b/>
          <w:lang w:val="sr-Cyrl-CS"/>
        </w:rPr>
        <w:t>1</w:t>
      </w:r>
      <w:r w:rsidR="001A5DAD">
        <w:rPr>
          <w:b/>
          <w:lang w:val="sr-Cyrl-CS"/>
        </w:rPr>
        <w:t>7</w:t>
      </w:r>
      <w:r w:rsidRPr="00223C1B">
        <w:rPr>
          <w:lang w:val="sr-Cyrl-CS"/>
        </w:rPr>
        <w:t>.</w:t>
      </w:r>
    </w:p>
    <w:p w14:paraId="147BA69F" w14:textId="77777777" w:rsidR="00473A4A" w:rsidRPr="00223C1B" w:rsidRDefault="00473A4A" w:rsidP="002F7748">
      <w:pPr>
        <w:pStyle w:val="KDParagraf"/>
        <w:tabs>
          <w:tab w:val="clear" w:pos="567"/>
          <w:tab w:val="left" w:pos="0"/>
          <w:tab w:val="left" w:pos="8352"/>
        </w:tabs>
        <w:spacing w:before="0"/>
        <w:jc w:val="center"/>
        <w:rPr>
          <w:lang w:val="sr-Cyrl-CS"/>
        </w:rPr>
      </w:pPr>
    </w:p>
    <w:p w14:paraId="71EBA12C" w14:textId="478B4110" w:rsidR="002D17A0" w:rsidRPr="00F204FB" w:rsidRDefault="002D17A0" w:rsidP="002F7748">
      <w:pPr>
        <w:tabs>
          <w:tab w:val="left" w:pos="8352"/>
        </w:tabs>
        <w:autoSpaceDE w:val="0"/>
        <w:autoSpaceDN w:val="0"/>
        <w:adjustRightInd w:val="0"/>
        <w:spacing w:line="276" w:lineRule="auto"/>
        <w:jc w:val="both"/>
        <w:rPr>
          <w:rFonts w:eastAsia="Calibri"/>
          <w:lang w:val="sr-Cyrl-RS"/>
        </w:rPr>
      </w:pPr>
      <w:r w:rsidRPr="00223C1B">
        <w:rPr>
          <w:rFonts w:eastAsia="Calibri"/>
        </w:rPr>
        <w:t xml:space="preserve">Уколико </w:t>
      </w:r>
      <w:r w:rsidRPr="00223C1B">
        <w:rPr>
          <w:rFonts w:eastAsia="Calibri"/>
          <w:lang w:val="sr-Cyrl-RS"/>
        </w:rPr>
        <w:t xml:space="preserve">Пружалац услуге </w:t>
      </w:r>
      <w:r w:rsidRPr="00223C1B">
        <w:rPr>
          <w:rFonts w:eastAsia="Calibri"/>
        </w:rPr>
        <w:t xml:space="preserve">са којим је закључен оквирни споразум не </w:t>
      </w:r>
      <w:r w:rsidRPr="00223C1B">
        <w:rPr>
          <w:rFonts w:eastAsia="Calibri"/>
          <w:lang w:val="sr-Cyrl-RS"/>
        </w:rPr>
        <w:t>изврши услуге</w:t>
      </w:r>
      <w:r w:rsidR="00A223F2">
        <w:rPr>
          <w:rFonts w:eastAsia="Calibri"/>
          <w:lang w:val="sr-Cyrl-RS"/>
        </w:rPr>
        <w:t>/испоручи добра</w:t>
      </w:r>
      <w:r w:rsidRPr="00223C1B">
        <w:rPr>
          <w:rFonts w:eastAsia="Calibri"/>
        </w:rPr>
        <w:t xml:space="preserve"> у уговореном року, по</w:t>
      </w:r>
      <w:r w:rsidRPr="00223C1B">
        <w:rPr>
          <w:rFonts w:eastAsia="Calibri"/>
          <w:lang w:val="sr-Cyrl-RS"/>
        </w:rPr>
        <w:t xml:space="preserve"> </w:t>
      </w:r>
      <w:r w:rsidR="00EB63CF">
        <w:rPr>
          <w:rFonts w:eastAsia="Calibri"/>
        </w:rPr>
        <w:t>сваком</w:t>
      </w:r>
      <w:r w:rsidRPr="00223C1B">
        <w:rPr>
          <w:rFonts w:eastAsia="Calibri"/>
        </w:rPr>
        <w:t xml:space="preserve"> појединачно</w:t>
      </w:r>
      <w:r w:rsidR="00EB63CF">
        <w:rPr>
          <w:rFonts w:eastAsia="Calibri"/>
          <w:lang w:val="sr-Cyrl-ME"/>
        </w:rPr>
        <w:t>м</w:t>
      </w:r>
      <w:r w:rsidRPr="00223C1B">
        <w:rPr>
          <w:rFonts w:eastAsia="Calibri"/>
        </w:rPr>
        <w:t xml:space="preserve"> </w:t>
      </w:r>
      <w:r w:rsidR="00EB63CF">
        <w:rPr>
          <w:rFonts w:eastAsia="Calibri"/>
          <w:lang w:val="sr-Cyrl-ME"/>
        </w:rPr>
        <w:t>уговору</w:t>
      </w:r>
      <w:r w:rsidRPr="00223C1B">
        <w:rPr>
          <w:rFonts w:eastAsia="Calibri"/>
        </w:rPr>
        <w:t>, обавезан је да за сваки дан закашњења плати Наручиоцу износ</w:t>
      </w:r>
      <w:r w:rsidRPr="00223C1B">
        <w:rPr>
          <w:rFonts w:eastAsia="Calibri"/>
          <w:lang w:val="sr-Cyrl-RS"/>
        </w:rPr>
        <w:t xml:space="preserve"> </w:t>
      </w:r>
      <w:r w:rsidRPr="00223C1B">
        <w:rPr>
          <w:rFonts w:eastAsia="Calibri"/>
        </w:rPr>
        <w:t xml:space="preserve">од 0,2% укупне </w:t>
      </w:r>
      <w:r w:rsidRPr="00EB63CF">
        <w:rPr>
          <w:rFonts w:eastAsia="Calibri"/>
        </w:rPr>
        <w:t xml:space="preserve">вредности </w:t>
      </w:r>
      <w:r w:rsidR="00EB63CF" w:rsidRPr="00EB63CF">
        <w:rPr>
          <w:rFonts w:eastAsia="Calibri"/>
          <w:lang w:val="sr-Cyrl-ME"/>
        </w:rPr>
        <w:t>појединачног уговора</w:t>
      </w:r>
      <w:r w:rsidRPr="00EB63CF">
        <w:rPr>
          <w:rFonts w:eastAsia="Calibri"/>
        </w:rPr>
        <w:t xml:space="preserve"> </w:t>
      </w:r>
      <w:r w:rsidRPr="00223C1B">
        <w:rPr>
          <w:rFonts w:eastAsia="Calibri"/>
        </w:rPr>
        <w:t>(без ПДВ-а) уговореног посла, с тим да укупан износ</w:t>
      </w:r>
      <w:r w:rsidRPr="00223C1B">
        <w:rPr>
          <w:rFonts w:eastAsia="Calibri"/>
          <w:lang w:val="sr-Cyrl-RS"/>
        </w:rPr>
        <w:t xml:space="preserve"> </w:t>
      </w:r>
      <w:r w:rsidRPr="00223C1B">
        <w:rPr>
          <w:rFonts w:eastAsia="Calibri"/>
        </w:rPr>
        <w:t>уговорне казне не може прећи 10% укупне вредности појединачн</w:t>
      </w:r>
      <w:r w:rsidR="00EB63CF">
        <w:rPr>
          <w:rFonts w:eastAsia="Calibri"/>
          <w:lang w:val="sr-Cyrl-ME"/>
        </w:rPr>
        <w:t>ог уговора</w:t>
      </w:r>
      <w:r w:rsidRPr="00EB63CF">
        <w:rPr>
          <w:rFonts w:eastAsia="Calibri"/>
        </w:rPr>
        <w:t xml:space="preserve"> </w:t>
      </w:r>
      <w:r w:rsidRPr="00223C1B">
        <w:rPr>
          <w:rFonts w:eastAsia="Calibri"/>
        </w:rPr>
        <w:t>(без ПДВ-а) по</w:t>
      </w:r>
      <w:r w:rsidRPr="00223C1B">
        <w:rPr>
          <w:rFonts w:eastAsia="Calibri"/>
          <w:lang w:val="sr-Cyrl-RS"/>
        </w:rPr>
        <w:t xml:space="preserve"> </w:t>
      </w:r>
      <w:r w:rsidRPr="00223C1B">
        <w:rPr>
          <w:rFonts w:eastAsia="Calibri"/>
        </w:rPr>
        <w:t>свако</w:t>
      </w:r>
      <w:r w:rsidR="00EB63CF">
        <w:rPr>
          <w:rFonts w:eastAsia="Calibri"/>
          <w:lang w:val="sr-Cyrl-ME"/>
        </w:rPr>
        <w:t>м</w:t>
      </w:r>
      <w:r w:rsidRPr="00223C1B">
        <w:rPr>
          <w:rFonts w:eastAsia="Calibri"/>
        </w:rPr>
        <w:t xml:space="preserve"> поједин</w:t>
      </w:r>
      <w:r w:rsidR="00891183">
        <w:rPr>
          <w:rFonts w:eastAsia="Calibri"/>
          <w:lang w:val="sr-Cyrl-RS"/>
        </w:rPr>
        <w:t>а</w:t>
      </w:r>
      <w:r w:rsidRPr="00223C1B">
        <w:rPr>
          <w:rFonts w:eastAsia="Calibri"/>
        </w:rPr>
        <w:t>чно</w:t>
      </w:r>
      <w:r w:rsidR="00EB63CF">
        <w:rPr>
          <w:rFonts w:eastAsia="Calibri"/>
          <w:lang w:val="sr-Cyrl-ME"/>
        </w:rPr>
        <w:t>м уговору</w:t>
      </w:r>
      <w:r w:rsidRPr="00223C1B">
        <w:rPr>
          <w:rFonts w:eastAsia="Calibri"/>
          <w:lang w:val="sr-Cyrl-RS"/>
        </w:rPr>
        <w:t>.</w:t>
      </w:r>
    </w:p>
    <w:p w14:paraId="77931530" w14:textId="0142D489" w:rsidR="002D17A0" w:rsidRPr="00223C1B" w:rsidRDefault="002D17A0" w:rsidP="002F7748">
      <w:pPr>
        <w:tabs>
          <w:tab w:val="left" w:pos="8352"/>
        </w:tabs>
        <w:autoSpaceDE w:val="0"/>
        <w:autoSpaceDN w:val="0"/>
        <w:adjustRightInd w:val="0"/>
        <w:jc w:val="both"/>
        <w:rPr>
          <w:rFonts w:eastAsia="Calibri"/>
        </w:rPr>
      </w:pPr>
      <w:r w:rsidRPr="00223C1B">
        <w:rPr>
          <w:rFonts w:eastAsia="Calibri"/>
        </w:rPr>
        <w:t xml:space="preserve">Уколико </w:t>
      </w:r>
      <w:r>
        <w:rPr>
          <w:rFonts w:eastAsia="Calibri"/>
          <w:lang w:val="sr-Cyrl-RS"/>
        </w:rPr>
        <w:t>Пружалац услуге</w:t>
      </w:r>
      <w:r w:rsidRPr="00315619">
        <w:rPr>
          <w:rFonts w:eastAsia="Calibri"/>
        </w:rPr>
        <w:t xml:space="preserve"> </w:t>
      </w:r>
      <w:r w:rsidRPr="00223C1B">
        <w:rPr>
          <w:rFonts w:eastAsia="Calibri"/>
        </w:rPr>
        <w:t xml:space="preserve">са којим је закључен Оквирни споразум не </w:t>
      </w:r>
      <w:r w:rsidRPr="00223C1B">
        <w:rPr>
          <w:rFonts w:eastAsia="Calibri"/>
          <w:lang w:val="sr-Cyrl-RS"/>
        </w:rPr>
        <w:t xml:space="preserve">изврши </w:t>
      </w:r>
      <w:r w:rsidRPr="00C2324F">
        <w:rPr>
          <w:rFonts w:eastAsia="Calibri"/>
          <w:lang w:val="sr-Cyrl-RS"/>
        </w:rPr>
        <w:t>услуге</w:t>
      </w:r>
      <w:r w:rsidR="00A01004" w:rsidRPr="00C2324F">
        <w:rPr>
          <w:rFonts w:eastAsia="Calibri"/>
          <w:lang w:val="sr-Cyrl-RS"/>
        </w:rPr>
        <w:t>/испоручи добра</w:t>
      </w:r>
      <w:r w:rsidR="00EB63CF">
        <w:rPr>
          <w:rFonts w:eastAsia="Calibri"/>
        </w:rPr>
        <w:t xml:space="preserve"> по појединачном уговору</w:t>
      </w:r>
      <w:r w:rsidRPr="00EB63CF">
        <w:rPr>
          <w:rFonts w:eastAsia="Calibri"/>
        </w:rPr>
        <w:t xml:space="preserve"> </w:t>
      </w:r>
      <w:r w:rsidRPr="00223C1B">
        <w:rPr>
          <w:rFonts w:eastAsia="Calibri"/>
        </w:rPr>
        <w:t>или их изврши делимично, обавезан је да плати Наручиоцу уговорну казну у висини</w:t>
      </w:r>
      <w:r>
        <w:rPr>
          <w:rFonts w:eastAsia="Calibri"/>
          <w:lang w:val="sr-Cyrl-RS"/>
        </w:rPr>
        <w:t xml:space="preserve"> </w:t>
      </w:r>
      <w:r w:rsidRPr="00223C1B">
        <w:rPr>
          <w:rFonts w:eastAsia="Calibri"/>
        </w:rPr>
        <w:t>од 10% укупне вредности поје</w:t>
      </w:r>
      <w:r w:rsidR="00D111FE">
        <w:rPr>
          <w:rFonts w:eastAsia="Calibri"/>
        </w:rPr>
        <w:t>диначн</w:t>
      </w:r>
      <w:r w:rsidR="00EB63CF">
        <w:rPr>
          <w:rFonts w:eastAsia="Calibri"/>
          <w:lang w:val="sr-Cyrl-ME"/>
        </w:rPr>
        <w:t>ог уговора</w:t>
      </w:r>
      <w:r w:rsidR="00D111FE" w:rsidRPr="00EB63CF">
        <w:rPr>
          <w:rFonts w:eastAsia="Calibri"/>
        </w:rPr>
        <w:t xml:space="preserve"> </w:t>
      </w:r>
      <w:r w:rsidR="00D111FE">
        <w:rPr>
          <w:rFonts w:eastAsia="Calibri"/>
        </w:rPr>
        <w:t>(без ПДВ-а)</w:t>
      </w:r>
      <w:r w:rsidR="00D111FE">
        <w:rPr>
          <w:rFonts w:eastAsia="Calibri"/>
          <w:lang w:val="sr-Cyrl-RS"/>
        </w:rPr>
        <w:t xml:space="preserve"> </w:t>
      </w:r>
      <w:r w:rsidR="00EB63CF">
        <w:rPr>
          <w:rFonts w:eastAsia="Calibri"/>
        </w:rPr>
        <w:t>уговореног посла по појединчаном уговору</w:t>
      </w:r>
      <w:r w:rsidRPr="00223C1B">
        <w:rPr>
          <w:rFonts w:eastAsia="Calibri"/>
        </w:rPr>
        <w:t>.</w:t>
      </w:r>
    </w:p>
    <w:p w14:paraId="60A0BB1C" w14:textId="77777777" w:rsidR="002D17A0" w:rsidRPr="00223C1B" w:rsidRDefault="002D17A0" w:rsidP="002F7748">
      <w:pPr>
        <w:tabs>
          <w:tab w:val="left" w:pos="8352"/>
        </w:tabs>
        <w:autoSpaceDE w:val="0"/>
        <w:autoSpaceDN w:val="0"/>
        <w:adjustRightInd w:val="0"/>
        <w:jc w:val="both"/>
        <w:rPr>
          <w:rFonts w:eastAsia="Calibri"/>
        </w:rPr>
      </w:pPr>
    </w:p>
    <w:p w14:paraId="113717F0" w14:textId="1983CB62" w:rsidR="002D17A0" w:rsidRPr="00223C1B" w:rsidRDefault="002D17A0" w:rsidP="002F7748">
      <w:pPr>
        <w:tabs>
          <w:tab w:val="left" w:pos="8352"/>
        </w:tabs>
        <w:autoSpaceDE w:val="0"/>
        <w:autoSpaceDN w:val="0"/>
        <w:adjustRightInd w:val="0"/>
        <w:jc w:val="both"/>
        <w:rPr>
          <w:rFonts w:eastAsia="Calibri"/>
        </w:rPr>
      </w:pPr>
      <w:r w:rsidRPr="00223C1B">
        <w:rPr>
          <w:rFonts w:eastAsia="Calibri"/>
        </w:rPr>
        <w:t xml:space="preserve">Право </w:t>
      </w:r>
      <w:r>
        <w:rPr>
          <w:rFonts w:eastAsia="Calibri"/>
          <w:lang w:val="sr-Cyrl-RS"/>
        </w:rPr>
        <w:t>Корисника услуге</w:t>
      </w:r>
      <w:r w:rsidR="002D29A5">
        <w:rPr>
          <w:rFonts w:eastAsia="Calibri"/>
        </w:rPr>
        <w:t xml:space="preserve"> </w:t>
      </w:r>
      <w:r w:rsidRPr="00223C1B">
        <w:rPr>
          <w:rFonts w:eastAsia="Calibri"/>
        </w:rPr>
        <w:t xml:space="preserve">на наплату уговорне казне не утиче на право </w:t>
      </w:r>
      <w:r>
        <w:rPr>
          <w:rFonts w:eastAsia="Calibri"/>
          <w:lang w:val="sr-Cyrl-RS"/>
        </w:rPr>
        <w:t>Корисника услуге</w:t>
      </w:r>
      <w:r w:rsidRPr="00223C1B">
        <w:rPr>
          <w:rFonts w:eastAsia="Calibri"/>
        </w:rPr>
        <w:t xml:space="preserve"> </w:t>
      </w:r>
      <w:r>
        <w:rPr>
          <w:rFonts w:eastAsia="Calibri"/>
        </w:rPr>
        <w:t>да захтева накнаду</w:t>
      </w:r>
      <w:r>
        <w:rPr>
          <w:rFonts w:eastAsia="Calibri"/>
          <w:lang w:val="sr-Cyrl-RS"/>
        </w:rPr>
        <w:t xml:space="preserve"> </w:t>
      </w:r>
      <w:r w:rsidRPr="00223C1B">
        <w:rPr>
          <w:rFonts w:eastAsia="Calibri"/>
        </w:rPr>
        <w:t>штете.</w:t>
      </w:r>
    </w:p>
    <w:p w14:paraId="099E01D8" w14:textId="08CAE06B" w:rsidR="002D17A0" w:rsidRPr="00223C1B" w:rsidRDefault="002D17A0" w:rsidP="002F7748">
      <w:pPr>
        <w:tabs>
          <w:tab w:val="left" w:pos="8352"/>
        </w:tabs>
        <w:autoSpaceDE w:val="0"/>
        <w:autoSpaceDN w:val="0"/>
        <w:adjustRightInd w:val="0"/>
        <w:jc w:val="both"/>
        <w:rPr>
          <w:rFonts w:eastAsia="Calibri"/>
        </w:rPr>
      </w:pPr>
      <w:r w:rsidRPr="00223C1B">
        <w:rPr>
          <w:rFonts w:eastAsia="Calibri"/>
        </w:rPr>
        <w:t xml:space="preserve">У случају доцње </w:t>
      </w:r>
      <w:r w:rsidR="008831F9">
        <w:rPr>
          <w:rFonts w:eastAsia="Calibri"/>
          <w:lang w:val="sr-Cyrl-RS"/>
        </w:rPr>
        <w:t>Корисник</w:t>
      </w:r>
      <w:r>
        <w:rPr>
          <w:rFonts w:eastAsia="Calibri"/>
          <w:lang w:val="sr-Cyrl-RS"/>
        </w:rPr>
        <w:t xml:space="preserve"> услуге</w:t>
      </w:r>
      <w:r w:rsidRPr="00223C1B">
        <w:rPr>
          <w:rFonts w:eastAsia="Calibri"/>
        </w:rPr>
        <w:t xml:space="preserve"> има право да захтева и испуњење уговорне обавезе и уговорну казну,</w:t>
      </w:r>
      <w:r w:rsidRPr="00223C1B">
        <w:rPr>
          <w:rFonts w:eastAsia="Calibri"/>
          <w:lang w:val="sr-Cyrl-RS"/>
        </w:rPr>
        <w:t xml:space="preserve"> </w:t>
      </w:r>
      <w:r w:rsidRPr="00223C1B">
        <w:rPr>
          <w:rFonts w:eastAsia="Calibri"/>
        </w:rPr>
        <w:t xml:space="preserve">под условом да без одлагања, а најкасније пре пријема предмета уговора саопшти </w:t>
      </w:r>
      <w:r>
        <w:rPr>
          <w:rFonts w:eastAsia="Calibri"/>
          <w:lang w:val="sr-Cyrl-RS"/>
        </w:rPr>
        <w:t>Пружаоцу</w:t>
      </w:r>
      <w:r w:rsidRPr="00223C1B">
        <w:rPr>
          <w:rFonts w:eastAsia="Calibri"/>
          <w:lang w:val="sr-Cyrl-RS"/>
        </w:rPr>
        <w:t xml:space="preserve"> услуге</w:t>
      </w:r>
      <w:r w:rsidRPr="00223C1B">
        <w:rPr>
          <w:rFonts w:eastAsia="Calibri"/>
        </w:rPr>
        <w:t xml:space="preserve"> да</w:t>
      </w:r>
      <w:r w:rsidRPr="00223C1B">
        <w:rPr>
          <w:rFonts w:eastAsia="Calibri"/>
          <w:lang w:val="sr-Cyrl-RS"/>
        </w:rPr>
        <w:t xml:space="preserve"> </w:t>
      </w:r>
      <w:r w:rsidRPr="00223C1B">
        <w:rPr>
          <w:rFonts w:eastAsia="Calibri"/>
        </w:rPr>
        <w:t>задржава право на уговорну казну и под условом да до закашњења није дошло кривицом</w:t>
      </w:r>
      <w:r w:rsidRPr="00223C1B">
        <w:rPr>
          <w:rFonts w:eastAsia="Calibri"/>
          <w:lang w:val="sr-Cyrl-RS"/>
        </w:rPr>
        <w:t xml:space="preserve"> </w:t>
      </w:r>
      <w:r>
        <w:rPr>
          <w:rFonts w:eastAsia="Calibri"/>
          <w:lang w:val="sr-Cyrl-RS"/>
        </w:rPr>
        <w:t>Корисника услуге</w:t>
      </w:r>
      <w:r w:rsidR="003B5FEC">
        <w:rPr>
          <w:rFonts w:eastAsia="Calibri"/>
          <w:lang w:val="sr-Cyrl-RS"/>
        </w:rPr>
        <w:t>/Купца</w:t>
      </w:r>
      <w:r w:rsidRPr="00223C1B">
        <w:rPr>
          <w:rFonts w:eastAsia="Calibri"/>
        </w:rPr>
        <w:t>, нити услед дејства више силе.</w:t>
      </w:r>
    </w:p>
    <w:p w14:paraId="3C204433" w14:textId="7CA1957C" w:rsidR="0000424D" w:rsidRDefault="002D17A0" w:rsidP="00C23869">
      <w:pPr>
        <w:tabs>
          <w:tab w:val="left" w:pos="8352"/>
        </w:tabs>
        <w:autoSpaceDE w:val="0"/>
        <w:autoSpaceDN w:val="0"/>
        <w:adjustRightInd w:val="0"/>
        <w:spacing w:line="276" w:lineRule="auto"/>
        <w:jc w:val="both"/>
        <w:rPr>
          <w:b/>
          <w:lang w:val="sr-Cyrl-CS"/>
        </w:rPr>
      </w:pPr>
      <w:r w:rsidRPr="001A5DAD">
        <w:rPr>
          <w:rFonts w:eastAsia="Calibri"/>
        </w:rPr>
        <w:t>У случају закашњења из става 1. овог члана, првенствено се обрачунава уговорна казна, док се</w:t>
      </w:r>
      <w:r w:rsidRPr="001A5DAD">
        <w:rPr>
          <w:rFonts w:eastAsia="Calibri"/>
          <w:lang w:val="sr-Cyrl-RS"/>
        </w:rPr>
        <w:t xml:space="preserve"> </w:t>
      </w:r>
      <w:r w:rsidR="001A5DAD" w:rsidRPr="001A5DAD">
        <w:rPr>
          <w:rFonts w:eastAsia="Calibri"/>
          <w:lang w:val="sr-Cyrl-RS"/>
        </w:rPr>
        <w:t>меница</w:t>
      </w:r>
      <w:r w:rsidRPr="001A5DAD">
        <w:rPr>
          <w:rFonts w:eastAsia="Calibri"/>
        </w:rPr>
        <w:t xml:space="preserve"> за добро извршење посла</w:t>
      </w:r>
      <w:r w:rsidRPr="001A5DAD">
        <w:rPr>
          <w:rFonts w:eastAsia="Calibri"/>
          <w:lang w:val="sr-Cyrl-RS"/>
        </w:rPr>
        <w:t xml:space="preserve"> </w:t>
      </w:r>
      <w:r w:rsidRPr="001A5DAD">
        <w:rPr>
          <w:rFonts w:eastAsia="Calibri"/>
        </w:rPr>
        <w:t xml:space="preserve">наплаћује под условима из члана </w:t>
      </w:r>
      <w:r w:rsidR="001A5DAD" w:rsidRPr="001A5DAD">
        <w:rPr>
          <w:rFonts w:eastAsia="Calibri"/>
          <w:lang w:val="sr-Cyrl-RS"/>
        </w:rPr>
        <w:t>8</w:t>
      </w:r>
      <w:r w:rsidRPr="001A5DAD">
        <w:rPr>
          <w:rFonts w:eastAsia="Calibri"/>
          <w:lang w:val="sr-Cyrl-RS"/>
        </w:rPr>
        <w:t>.</w:t>
      </w:r>
      <w:r w:rsidRPr="001A5DAD">
        <w:rPr>
          <w:rFonts w:eastAsia="Calibri"/>
        </w:rPr>
        <w:t xml:space="preserve"> овог Оквирног</w:t>
      </w:r>
      <w:r w:rsidRPr="001A5DAD">
        <w:rPr>
          <w:rFonts w:eastAsia="Calibri"/>
          <w:lang w:val="sr-Cyrl-RS"/>
        </w:rPr>
        <w:t xml:space="preserve"> </w:t>
      </w:r>
      <w:r w:rsidRPr="001A5DAD">
        <w:rPr>
          <w:rFonts w:eastAsia="Calibri"/>
        </w:rPr>
        <w:t>споразума</w:t>
      </w:r>
      <w:r w:rsidRPr="001A5DAD">
        <w:rPr>
          <w:rFonts w:eastAsia="Calibri"/>
          <w:lang w:val="sr-Cyrl-RS"/>
        </w:rPr>
        <w:t>.</w:t>
      </w:r>
    </w:p>
    <w:p w14:paraId="759A2D94"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ЗАВРШНЕ ОДРЕДБЕ</w:t>
      </w:r>
    </w:p>
    <w:p w14:paraId="36D36CAB" w14:textId="5CB94E51" w:rsidR="002D17A0" w:rsidRDefault="002D17A0" w:rsidP="002F7748">
      <w:pPr>
        <w:pStyle w:val="KDParagraf"/>
        <w:tabs>
          <w:tab w:val="clear" w:pos="567"/>
          <w:tab w:val="left" w:pos="0"/>
          <w:tab w:val="left" w:pos="720"/>
          <w:tab w:val="left" w:pos="8352"/>
        </w:tabs>
        <w:spacing w:before="0"/>
        <w:jc w:val="center"/>
        <w:rPr>
          <w:lang w:val="sr-Cyrl-CS"/>
        </w:rPr>
      </w:pPr>
    </w:p>
    <w:p w14:paraId="4BFE6DCA" w14:textId="77777777" w:rsidR="0000424D" w:rsidRPr="00223C1B" w:rsidRDefault="0000424D" w:rsidP="002F7748">
      <w:pPr>
        <w:pStyle w:val="KDParagraf"/>
        <w:tabs>
          <w:tab w:val="clear" w:pos="567"/>
          <w:tab w:val="left" w:pos="0"/>
          <w:tab w:val="left" w:pos="720"/>
          <w:tab w:val="left" w:pos="8352"/>
        </w:tabs>
        <w:spacing w:before="0"/>
        <w:jc w:val="center"/>
        <w:rPr>
          <w:lang w:val="sr-Cyrl-CS"/>
        </w:rPr>
      </w:pPr>
    </w:p>
    <w:p w14:paraId="67FCB728" w14:textId="22BD1D58"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Pr="001E2A81">
        <w:rPr>
          <w:b/>
          <w:lang w:val="sr-Cyrl-CS"/>
        </w:rPr>
        <w:t>1</w:t>
      </w:r>
      <w:r w:rsidR="001A5DAD">
        <w:rPr>
          <w:b/>
          <w:lang w:val="sr-Cyrl-CS"/>
        </w:rPr>
        <w:t>8</w:t>
      </w:r>
      <w:r w:rsidRPr="00223C1B">
        <w:rPr>
          <w:lang w:val="sr-Cyrl-CS"/>
        </w:rPr>
        <w:t>.</w:t>
      </w:r>
    </w:p>
    <w:p w14:paraId="4C1B6D6B" w14:textId="77777777" w:rsidR="0000424D" w:rsidRDefault="0000424D" w:rsidP="002F7748">
      <w:pPr>
        <w:pStyle w:val="KDParagraf"/>
        <w:tabs>
          <w:tab w:val="clear" w:pos="567"/>
          <w:tab w:val="left" w:pos="0"/>
          <w:tab w:val="left" w:pos="720"/>
          <w:tab w:val="left" w:pos="8352"/>
        </w:tabs>
        <w:spacing w:before="0"/>
        <w:jc w:val="center"/>
        <w:rPr>
          <w:lang w:val="sr-Cyrl-CS"/>
        </w:rPr>
      </w:pPr>
    </w:p>
    <w:p w14:paraId="0714CA71" w14:textId="648F77D6" w:rsidR="00221495" w:rsidRPr="006F7DA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Ниједна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w:t>
      </w:r>
      <w:r>
        <w:rPr>
          <w:lang w:val="sr-Cyrl-CS"/>
        </w:rPr>
        <w:t>ласности друге стране из Оквирног споразума.</w:t>
      </w:r>
    </w:p>
    <w:p w14:paraId="0BD9247F" w14:textId="77777777" w:rsidR="00221495" w:rsidRDefault="00221495" w:rsidP="002F7748">
      <w:pPr>
        <w:pStyle w:val="KDParagraf"/>
        <w:tabs>
          <w:tab w:val="clear" w:pos="567"/>
          <w:tab w:val="left" w:pos="0"/>
          <w:tab w:val="left" w:pos="720"/>
          <w:tab w:val="left" w:pos="8352"/>
        </w:tabs>
        <w:spacing w:before="0"/>
        <w:jc w:val="center"/>
        <w:rPr>
          <w:b/>
          <w:lang w:val="sr-Cyrl-CS"/>
        </w:rPr>
      </w:pPr>
    </w:p>
    <w:p w14:paraId="02CBFCA7" w14:textId="6E118FE0"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1A5DAD">
        <w:rPr>
          <w:b/>
          <w:lang w:val="sr-Cyrl-CS"/>
        </w:rPr>
        <w:t>19</w:t>
      </w:r>
      <w:r w:rsidRPr="00223C1B">
        <w:rPr>
          <w:lang w:val="sr-Cyrl-CS"/>
        </w:rPr>
        <w:t>.</w:t>
      </w:r>
    </w:p>
    <w:p w14:paraId="32C96676" w14:textId="77777777" w:rsidR="0000424D" w:rsidRDefault="0000424D" w:rsidP="002F7748">
      <w:pPr>
        <w:pStyle w:val="KDParagraf"/>
        <w:tabs>
          <w:tab w:val="clear" w:pos="567"/>
          <w:tab w:val="left" w:pos="0"/>
          <w:tab w:val="left" w:pos="720"/>
          <w:tab w:val="left" w:pos="8352"/>
        </w:tabs>
        <w:spacing w:before="0"/>
        <w:jc w:val="center"/>
        <w:rPr>
          <w:lang w:val="sr-Cyrl-CS"/>
        </w:rPr>
      </w:pPr>
    </w:p>
    <w:p w14:paraId="66A84C70"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758DF32" w14:textId="0381F55A" w:rsidR="002D17A0" w:rsidRPr="00223C1B" w:rsidRDefault="002D17A0" w:rsidP="002F7748">
      <w:pPr>
        <w:pStyle w:val="KDParagraf"/>
        <w:tabs>
          <w:tab w:val="clear" w:pos="567"/>
          <w:tab w:val="left" w:pos="0"/>
          <w:tab w:val="left" w:pos="720"/>
          <w:tab w:val="left" w:pos="8352"/>
        </w:tabs>
        <w:spacing w:before="0"/>
        <w:rPr>
          <w:lang w:val="sr-Cyrl-CS"/>
        </w:rPr>
      </w:pPr>
    </w:p>
    <w:p w14:paraId="1777565C" w14:textId="6A35CF74" w:rsidR="002D17A0" w:rsidRDefault="002D17A0" w:rsidP="002F7748">
      <w:pPr>
        <w:tabs>
          <w:tab w:val="left" w:pos="720"/>
          <w:tab w:val="left" w:pos="8352"/>
        </w:tabs>
        <w:jc w:val="center"/>
        <w:rPr>
          <w:b/>
        </w:rPr>
      </w:pPr>
      <w:r w:rsidRPr="00223C1B">
        <w:rPr>
          <w:b/>
        </w:rPr>
        <w:t>Члан 2</w:t>
      </w:r>
      <w:r w:rsidR="001A5DAD">
        <w:rPr>
          <w:b/>
          <w:lang w:val="sr-Cyrl-RS"/>
        </w:rPr>
        <w:t>0</w:t>
      </w:r>
      <w:r w:rsidRPr="00223C1B">
        <w:rPr>
          <w:b/>
        </w:rPr>
        <w:t>.</w:t>
      </w:r>
    </w:p>
    <w:p w14:paraId="2D648AC8" w14:textId="77777777" w:rsidR="0000424D" w:rsidRDefault="0000424D" w:rsidP="002F7748">
      <w:pPr>
        <w:tabs>
          <w:tab w:val="left" w:pos="720"/>
          <w:tab w:val="left" w:pos="8352"/>
        </w:tabs>
        <w:jc w:val="center"/>
        <w:rPr>
          <w:b/>
        </w:rPr>
      </w:pPr>
    </w:p>
    <w:p w14:paraId="5838CF0D" w14:textId="77777777" w:rsidR="002D17A0" w:rsidRPr="00223C1B" w:rsidRDefault="002D17A0" w:rsidP="002F7748">
      <w:pPr>
        <w:tabs>
          <w:tab w:val="left" w:pos="720"/>
          <w:tab w:val="left" w:pos="8352"/>
        </w:tabs>
        <w:jc w:val="both"/>
      </w:pPr>
      <w:r w:rsidRPr="00223C1B">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166C1871" w14:textId="77777777" w:rsidR="002D17A0" w:rsidRPr="00223C1B" w:rsidRDefault="002D17A0" w:rsidP="002F7748">
      <w:pPr>
        <w:tabs>
          <w:tab w:val="left" w:pos="720"/>
          <w:tab w:val="left" w:pos="8352"/>
        </w:tabs>
      </w:pPr>
    </w:p>
    <w:p w14:paraId="4BF25E0C" w14:textId="4C9FE303" w:rsidR="002D17A0" w:rsidRPr="00895A88" w:rsidRDefault="002D17A0" w:rsidP="002F7748">
      <w:pPr>
        <w:tabs>
          <w:tab w:val="left" w:pos="720"/>
          <w:tab w:val="left" w:pos="8352"/>
        </w:tabs>
        <w:jc w:val="both"/>
        <w:rPr>
          <w:lang w:val="ru-RU"/>
        </w:rPr>
      </w:pPr>
      <w:r w:rsidRPr="00223C1B">
        <w:rPr>
          <w:lang w:val="ru-RU"/>
        </w:rPr>
        <w:lastRenderedPageBreak/>
        <w:t xml:space="preserve">Након закључења </w:t>
      </w:r>
      <w:r w:rsidRPr="00223C1B">
        <w:t xml:space="preserve">и ступања на правну снагу </w:t>
      </w:r>
      <w:r w:rsidRPr="00223C1B">
        <w:rPr>
          <w:lang w:val="ru-RU"/>
        </w:rPr>
        <w:t xml:space="preserve">овог Оквирног споразума, Корисник услуге може да дозволи, а </w:t>
      </w:r>
      <w:r w:rsidRPr="00223C1B">
        <w:t>Пружалац услуге</w:t>
      </w:r>
      <w:r w:rsidRPr="00223C1B">
        <w:rPr>
          <w:lang w:val="ru-RU"/>
        </w:rPr>
        <w:t xml:space="preserve"> је обавезан да прихвати промену страна због статусних промена код Корисника услуге, у складу с</w:t>
      </w:r>
      <w:r>
        <w:rPr>
          <w:lang w:val="ru-RU"/>
        </w:rPr>
        <w:t>а Уговором о статусној промени.</w:t>
      </w:r>
    </w:p>
    <w:p w14:paraId="2C0ED8A3"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5099BCBB" w14:textId="0A26B266" w:rsidR="002D17A0"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CS"/>
        </w:rPr>
        <w:t>Члан 2</w:t>
      </w:r>
      <w:r w:rsidR="001A5DAD">
        <w:rPr>
          <w:b/>
          <w:lang w:val="sr-Cyrl-CS"/>
        </w:rPr>
        <w:t>1</w:t>
      </w:r>
      <w:r w:rsidRPr="00223C1B">
        <w:rPr>
          <w:b/>
          <w:lang w:val="sr-Cyrl-RS"/>
        </w:rPr>
        <w:t>.</w:t>
      </w:r>
    </w:p>
    <w:p w14:paraId="0996A051" w14:textId="77777777" w:rsidR="0000424D" w:rsidRDefault="0000424D" w:rsidP="002F7748">
      <w:pPr>
        <w:pStyle w:val="KDParagraf"/>
        <w:tabs>
          <w:tab w:val="clear" w:pos="567"/>
          <w:tab w:val="left" w:pos="0"/>
          <w:tab w:val="left" w:pos="720"/>
          <w:tab w:val="left" w:pos="8352"/>
        </w:tabs>
        <w:spacing w:before="0"/>
        <w:jc w:val="center"/>
        <w:rPr>
          <w:b/>
          <w:lang w:val="sr-Cyrl-RS"/>
        </w:rPr>
      </w:pPr>
    </w:p>
    <w:p w14:paraId="34EA31C5"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Све неспоразуме који могу настати из овог Оквирног споразума, </w:t>
      </w:r>
      <w:r w:rsidRPr="00223C1B">
        <w:rPr>
          <w:lang w:val="sr-Cyrl-RS"/>
        </w:rPr>
        <w:t>С</w:t>
      </w:r>
      <w:r w:rsidRPr="00223C1B">
        <w:rPr>
          <w:lang w:val="sr-Cyrl-CS"/>
        </w:rPr>
        <w:t>тране</w:t>
      </w:r>
      <w:r w:rsidRPr="00223C1B">
        <w:rPr>
          <w:lang w:val="sr-Cyrl-RS"/>
        </w:rPr>
        <w:t xml:space="preserve"> у споразуму</w:t>
      </w:r>
      <w:r w:rsidRPr="00223C1B">
        <w:rPr>
          <w:lang w:val="sr-Cyrl-CS"/>
        </w:rPr>
        <w:t xml:space="preserve"> ће настојати да реше споразумно, а уколико у томе не успеју </w:t>
      </w:r>
      <w:r w:rsidRPr="00223C1B">
        <w:rPr>
          <w:lang w:val="sr-Cyrl-RS"/>
        </w:rPr>
        <w:t>С</w:t>
      </w:r>
      <w:r w:rsidRPr="00223C1B">
        <w:rPr>
          <w:lang w:val="sr-Cyrl-CS"/>
        </w:rPr>
        <w:t xml:space="preserve">тране </w:t>
      </w:r>
      <w:r w:rsidRPr="00223C1B">
        <w:rPr>
          <w:lang w:val="sr-Cyrl-RS"/>
        </w:rPr>
        <w:t xml:space="preserve">у споразуму </w:t>
      </w:r>
      <w:r w:rsidRPr="00223C1B">
        <w:rPr>
          <w:lang w:val="sr-Cyrl-CS"/>
        </w:rPr>
        <w:t>су сагласне да сваки спор настао из овог Оквирног споразума буде коначно решен од стране стварно надлежног суда у Београду.</w:t>
      </w:r>
    </w:p>
    <w:p w14:paraId="17841242"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40BD3097" w14:textId="0422A855" w:rsidR="002D17A0"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Члан 2</w:t>
      </w:r>
      <w:r w:rsidR="001A5DAD">
        <w:rPr>
          <w:b/>
          <w:lang w:val="sr-Cyrl-CS"/>
        </w:rPr>
        <w:t>2</w:t>
      </w:r>
      <w:r w:rsidRPr="00223C1B">
        <w:rPr>
          <w:b/>
          <w:lang w:val="sr-Cyrl-CS"/>
        </w:rPr>
        <w:t>.</w:t>
      </w:r>
    </w:p>
    <w:p w14:paraId="40A07F06" w14:textId="77777777" w:rsidR="0000424D" w:rsidRDefault="0000424D" w:rsidP="002F7748">
      <w:pPr>
        <w:pStyle w:val="KDParagraf"/>
        <w:tabs>
          <w:tab w:val="clear" w:pos="567"/>
          <w:tab w:val="left" w:pos="0"/>
          <w:tab w:val="left" w:pos="720"/>
          <w:tab w:val="left" w:pos="8352"/>
        </w:tabs>
        <w:spacing w:before="0"/>
        <w:jc w:val="center"/>
        <w:rPr>
          <w:b/>
          <w:lang w:val="sr-Cyrl-CS"/>
        </w:rPr>
      </w:pPr>
    </w:p>
    <w:p w14:paraId="34FDD6B1"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На односе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73F9DB1" w14:textId="77777777" w:rsidR="0000424D" w:rsidRPr="00223C1B" w:rsidRDefault="0000424D" w:rsidP="002F7748">
      <w:pPr>
        <w:pStyle w:val="KDParagraf"/>
        <w:tabs>
          <w:tab w:val="clear" w:pos="567"/>
          <w:tab w:val="left" w:pos="0"/>
          <w:tab w:val="left" w:pos="720"/>
          <w:tab w:val="left" w:pos="8352"/>
        </w:tabs>
        <w:spacing w:before="0"/>
        <w:rPr>
          <w:lang w:val="sr-Cyrl-CS"/>
        </w:rPr>
      </w:pPr>
    </w:p>
    <w:p w14:paraId="169C3AF1" w14:textId="2AD71512"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Pr="00223C1B">
        <w:rPr>
          <w:b/>
          <w:lang w:val="sr-Cyrl-RS"/>
        </w:rPr>
        <w:t>2</w:t>
      </w:r>
      <w:r w:rsidR="001A5DAD">
        <w:rPr>
          <w:b/>
          <w:lang w:val="sr-Cyrl-CS"/>
        </w:rPr>
        <w:t>3</w:t>
      </w:r>
      <w:r w:rsidRPr="00223C1B">
        <w:rPr>
          <w:lang w:val="sr-Cyrl-CS"/>
        </w:rPr>
        <w:t>.</w:t>
      </w:r>
    </w:p>
    <w:p w14:paraId="1850104F" w14:textId="77777777" w:rsidR="0000424D" w:rsidRPr="00223C1B" w:rsidRDefault="0000424D" w:rsidP="002F7748">
      <w:pPr>
        <w:pStyle w:val="KDParagraf"/>
        <w:tabs>
          <w:tab w:val="clear" w:pos="567"/>
          <w:tab w:val="left" w:pos="0"/>
          <w:tab w:val="left" w:pos="720"/>
          <w:tab w:val="left" w:pos="8352"/>
        </w:tabs>
        <w:spacing w:before="0"/>
        <w:jc w:val="center"/>
        <w:rPr>
          <w:lang w:val="sr-Cyrl-CS"/>
        </w:rPr>
      </w:pPr>
    </w:p>
    <w:p w14:paraId="028DE893"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Саставни део овог Оквирни споразума чине:</w:t>
      </w:r>
    </w:p>
    <w:p w14:paraId="19200BA6" w14:textId="3D86C473" w:rsidR="002D17A0" w:rsidRPr="00223C1B" w:rsidRDefault="002D17A0" w:rsidP="00D87034">
      <w:pPr>
        <w:pStyle w:val="KDParagraf"/>
        <w:tabs>
          <w:tab w:val="clear" w:pos="567"/>
          <w:tab w:val="left" w:pos="0"/>
          <w:tab w:val="left" w:pos="720"/>
          <w:tab w:val="left" w:pos="1710"/>
        </w:tabs>
        <w:spacing w:before="0"/>
        <w:rPr>
          <w:lang w:val="sr-Latn-CS"/>
        </w:rPr>
      </w:pPr>
      <w:r w:rsidRPr="00223C1B">
        <w:rPr>
          <w:lang w:val="sr-Cyrl-CS"/>
        </w:rPr>
        <w:t>Прилог број 1</w:t>
      </w:r>
      <w:r w:rsidRPr="00223C1B">
        <w:rPr>
          <w:lang w:val="sr-Cyrl-CS"/>
        </w:rPr>
        <w:tab/>
        <w:t>Конкурсна документација;</w:t>
      </w:r>
      <w:r w:rsidRPr="00223C1B">
        <w:rPr>
          <w:lang w:val="sr-Cyrl-RS"/>
        </w:rPr>
        <w:t>(</w:t>
      </w:r>
      <w:r w:rsidRPr="00223C1B">
        <w:rPr>
          <w:lang w:val="sr-Latn-CS"/>
        </w:rPr>
        <w:t>www.ujn.g</w:t>
      </w:r>
      <w:r w:rsidR="00E41D72">
        <w:rPr>
          <w:lang w:val="sr-Latn-CS"/>
        </w:rPr>
        <w:t>ov.rs;šif</w:t>
      </w:r>
      <w:r w:rsidR="00E41D72">
        <w:t>ra</w:t>
      </w:r>
      <w:r w:rsidRPr="00223C1B">
        <w:rPr>
          <w:lang w:val="sr-Latn-CS"/>
        </w:rPr>
        <w:t>)</w:t>
      </w:r>
    </w:p>
    <w:p w14:paraId="7D6B9447" w14:textId="2B07A0C8" w:rsidR="002D17A0" w:rsidRPr="00223C1B" w:rsidRDefault="002D17A0" w:rsidP="00D87034">
      <w:pPr>
        <w:pStyle w:val="KDParagraf"/>
        <w:tabs>
          <w:tab w:val="clear" w:pos="567"/>
          <w:tab w:val="left" w:pos="0"/>
          <w:tab w:val="left" w:pos="900"/>
        </w:tabs>
        <w:spacing w:before="0"/>
        <w:rPr>
          <w:lang w:val="sr-Latn-CS"/>
        </w:rPr>
      </w:pPr>
      <w:r w:rsidRPr="00223C1B">
        <w:rPr>
          <w:lang w:val="sr-Latn-CS"/>
        </w:rPr>
        <w:t>Прилог број 2</w:t>
      </w:r>
      <w:r w:rsidRPr="00223C1B">
        <w:rPr>
          <w:lang w:val="sr-Latn-CS"/>
        </w:rPr>
        <w:tab/>
      </w:r>
      <w:r w:rsidR="00D87034">
        <w:rPr>
          <w:lang w:val="sr-Cyrl-RS"/>
        </w:rPr>
        <w:t xml:space="preserve">     </w:t>
      </w:r>
      <w:r w:rsidRPr="00223C1B">
        <w:rPr>
          <w:lang w:val="sr-Latn-CS"/>
        </w:rPr>
        <w:t xml:space="preserve">Понуда </w:t>
      </w:r>
      <w:r w:rsidRPr="00223C1B">
        <w:rPr>
          <w:lang w:val="sr-Cyrl-RS"/>
        </w:rPr>
        <w:t xml:space="preserve">број_____од_____;                </w:t>
      </w:r>
      <w:r w:rsidRPr="00223C1B">
        <w:rPr>
          <w:lang w:val="sr-Latn-CS"/>
        </w:rPr>
        <w:tab/>
      </w:r>
    </w:p>
    <w:p w14:paraId="232468BF" w14:textId="77777777" w:rsidR="002D17A0" w:rsidRPr="00223C1B" w:rsidRDefault="002D17A0" w:rsidP="00D87034">
      <w:pPr>
        <w:pStyle w:val="KDParagraf"/>
        <w:tabs>
          <w:tab w:val="clear" w:pos="567"/>
          <w:tab w:val="left" w:pos="0"/>
          <w:tab w:val="left" w:pos="720"/>
          <w:tab w:val="left" w:pos="1710"/>
        </w:tabs>
        <w:spacing w:before="0"/>
        <w:rPr>
          <w:lang w:val="sr-Latn-CS"/>
        </w:rPr>
      </w:pPr>
      <w:r w:rsidRPr="00223C1B">
        <w:rPr>
          <w:lang w:val="sr-Latn-CS"/>
        </w:rPr>
        <w:t>Прилог број 3</w:t>
      </w:r>
      <w:r w:rsidRPr="00223C1B">
        <w:rPr>
          <w:lang w:val="sr-Latn-CS"/>
        </w:rPr>
        <w:tab/>
        <w:t>Структура цене из Понуде;</w:t>
      </w:r>
    </w:p>
    <w:p w14:paraId="46D33217" w14:textId="700C6A39" w:rsidR="002D17A0" w:rsidRPr="00223C1B" w:rsidRDefault="002D17A0" w:rsidP="002F7748">
      <w:pPr>
        <w:pStyle w:val="KDParagraf"/>
        <w:tabs>
          <w:tab w:val="clear" w:pos="567"/>
          <w:tab w:val="left" w:pos="0"/>
          <w:tab w:val="left" w:pos="720"/>
          <w:tab w:val="left" w:pos="8352"/>
        </w:tabs>
        <w:spacing w:before="0"/>
        <w:rPr>
          <w:lang w:val="sr-Cyrl-RS"/>
        </w:rPr>
      </w:pPr>
      <w:r>
        <w:rPr>
          <w:lang w:val="sr-Latn-CS"/>
        </w:rPr>
        <w:t xml:space="preserve">Прилог број 4 </w:t>
      </w:r>
      <w:r w:rsidR="00D87034">
        <w:rPr>
          <w:lang w:val="sr-Cyrl-RS"/>
        </w:rPr>
        <w:t xml:space="preserve">    </w:t>
      </w:r>
      <w:r w:rsidRPr="00223C1B">
        <w:rPr>
          <w:lang w:val="sr-Latn-CS"/>
        </w:rPr>
        <w:t xml:space="preserve">Споразум </w:t>
      </w:r>
      <w:r w:rsidRPr="00223C1B">
        <w:rPr>
          <w:lang w:val="sr-Cyrl-RS"/>
        </w:rPr>
        <w:t>учесника заједничке понуде;</w:t>
      </w:r>
    </w:p>
    <w:p w14:paraId="2F3579DE" w14:textId="76152A98" w:rsidR="002D17A0" w:rsidRPr="00223C1B" w:rsidRDefault="002D17A0" w:rsidP="002F7748">
      <w:pPr>
        <w:pStyle w:val="KDParagraf"/>
        <w:tabs>
          <w:tab w:val="clear" w:pos="567"/>
          <w:tab w:val="left" w:pos="0"/>
          <w:tab w:val="left" w:pos="720"/>
          <w:tab w:val="left" w:pos="8352"/>
        </w:tabs>
        <w:spacing w:before="0"/>
        <w:rPr>
          <w:lang w:val="sr-Cyrl-RS"/>
        </w:rPr>
      </w:pPr>
      <w:r>
        <w:rPr>
          <w:lang w:val="sr-Cyrl-RS"/>
        </w:rPr>
        <w:t xml:space="preserve">Прилог број 5 </w:t>
      </w:r>
      <w:r w:rsidR="00D87034">
        <w:rPr>
          <w:lang w:val="sr-Cyrl-RS"/>
        </w:rPr>
        <w:t xml:space="preserve">    Средства</w:t>
      </w:r>
      <w:r w:rsidRPr="00223C1B">
        <w:rPr>
          <w:lang w:val="sr-Cyrl-RS"/>
        </w:rPr>
        <w:t xml:space="preserve"> финансијског обезбеђења</w:t>
      </w:r>
    </w:p>
    <w:p w14:paraId="275C93D4" w14:textId="7D98E4BB" w:rsidR="00352AF3" w:rsidRDefault="00352AF3" w:rsidP="002F7748">
      <w:pPr>
        <w:pStyle w:val="KDParagraf"/>
        <w:tabs>
          <w:tab w:val="clear" w:pos="567"/>
          <w:tab w:val="left" w:pos="0"/>
          <w:tab w:val="left" w:pos="720"/>
          <w:tab w:val="left" w:pos="8352"/>
        </w:tabs>
        <w:spacing w:before="0"/>
        <w:rPr>
          <w:lang w:val="sr-Cyrl-RS"/>
        </w:rPr>
      </w:pPr>
    </w:p>
    <w:p w14:paraId="6D8BDABC" w14:textId="77777777" w:rsidR="00352AF3" w:rsidRPr="00223C1B" w:rsidRDefault="00352AF3" w:rsidP="002F7748">
      <w:pPr>
        <w:pStyle w:val="KDParagraf"/>
        <w:tabs>
          <w:tab w:val="clear" w:pos="567"/>
          <w:tab w:val="left" w:pos="0"/>
          <w:tab w:val="left" w:pos="720"/>
          <w:tab w:val="left" w:pos="8352"/>
        </w:tabs>
        <w:spacing w:before="0"/>
        <w:rPr>
          <w:lang w:val="sr-Cyrl-RS"/>
        </w:rPr>
      </w:pPr>
    </w:p>
    <w:p w14:paraId="23D988C7" w14:textId="78EF13A3" w:rsidR="002D17A0"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Члан 2</w:t>
      </w:r>
      <w:r w:rsidR="001A5DAD">
        <w:rPr>
          <w:b/>
          <w:lang w:val="sr-Cyrl-RS"/>
        </w:rPr>
        <w:t>4</w:t>
      </w:r>
      <w:r w:rsidRPr="00223C1B">
        <w:rPr>
          <w:b/>
          <w:lang w:val="sr-Cyrl-RS"/>
        </w:rPr>
        <w:t>.</w:t>
      </w:r>
    </w:p>
    <w:p w14:paraId="06D15D7D" w14:textId="77777777" w:rsidR="0000424D" w:rsidRPr="00223C1B" w:rsidRDefault="0000424D" w:rsidP="002F7748">
      <w:pPr>
        <w:pStyle w:val="KDParagraf"/>
        <w:tabs>
          <w:tab w:val="clear" w:pos="567"/>
          <w:tab w:val="left" w:pos="0"/>
          <w:tab w:val="left" w:pos="720"/>
          <w:tab w:val="left" w:pos="8352"/>
        </w:tabs>
        <w:spacing w:before="0"/>
        <w:jc w:val="center"/>
        <w:rPr>
          <w:b/>
          <w:lang w:val="sr-Cyrl-RS"/>
        </w:rPr>
      </w:pPr>
    </w:p>
    <w:p w14:paraId="1EA78B20" w14:textId="63830CF3" w:rsidR="00F90BAD" w:rsidRDefault="002D17A0" w:rsidP="002F7748">
      <w:pPr>
        <w:pStyle w:val="KDParagraf"/>
        <w:tabs>
          <w:tab w:val="clear" w:pos="567"/>
          <w:tab w:val="left" w:pos="0"/>
          <w:tab w:val="left" w:pos="720"/>
          <w:tab w:val="left" w:pos="8352"/>
        </w:tabs>
        <w:spacing w:before="0"/>
        <w:rPr>
          <w:lang w:val="sr-Cyrl-RS"/>
        </w:rPr>
      </w:pPr>
      <w:r w:rsidRPr="00223C1B">
        <w:rPr>
          <w:lang w:val="sr-Cyrl-RS"/>
        </w:rPr>
        <w:t>Овај Оквирни споразум се закључује у 6 (шест) примерака од којих свака страна задржава по 3 (три) идентична примерка Оквирн</w:t>
      </w:r>
      <w:r w:rsidRPr="00223C1B">
        <w:rPr>
          <w:lang w:val="sr-Cyrl-CS"/>
        </w:rPr>
        <w:t>ог</w:t>
      </w:r>
      <w:r w:rsidR="00063654">
        <w:rPr>
          <w:lang w:val="sr-Cyrl-RS"/>
        </w:rPr>
        <w:t xml:space="preserve"> споразума.</w:t>
      </w:r>
    </w:p>
    <w:p w14:paraId="5DF0AA8F" w14:textId="77777777" w:rsidR="00C23869" w:rsidRPr="00223C1B" w:rsidRDefault="00C23869" w:rsidP="002F7748">
      <w:pPr>
        <w:pStyle w:val="KDParagraf"/>
        <w:tabs>
          <w:tab w:val="clear" w:pos="567"/>
          <w:tab w:val="left" w:pos="0"/>
          <w:tab w:val="left" w:pos="720"/>
          <w:tab w:val="left" w:pos="8352"/>
        </w:tabs>
        <w:spacing w:before="0"/>
        <w:rPr>
          <w:lang w:val="sr-Cyrl-RS"/>
        </w:rPr>
      </w:pPr>
    </w:p>
    <w:p w14:paraId="31CC7234" w14:textId="77777777" w:rsidR="002D17A0"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w:t>
      </w:r>
    </w:p>
    <w:p w14:paraId="0B46122E" w14:textId="58D5500A" w:rsidR="002D17A0" w:rsidRPr="00223C1B" w:rsidRDefault="00472B49" w:rsidP="002F7748">
      <w:pPr>
        <w:pStyle w:val="KDParagraf"/>
        <w:tabs>
          <w:tab w:val="clear" w:pos="567"/>
          <w:tab w:val="left" w:pos="0"/>
          <w:tab w:val="left" w:pos="720"/>
          <w:tab w:val="left" w:pos="6360"/>
          <w:tab w:val="left" w:pos="8352"/>
        </w:tabs>
        <w:spacing w:before="0"/>
        <w:rPr>
          <w:b/>
          <w:lang w:val="sr-Cyrl-CS"/>
        </w:rPr>
      </w:pPr>
      <w:r>
        <w:rPr>
          <w:b/>
          <w:lang w:val="sr-Cyrl-CS"/>
        </w:rPr>
        <w:t xml:space="preserve">          </w:t>
      </w:r>
      <w:r w:rsidR="00D5098C">
        <w:rPr>
          <w:b/>
          <w:lang w:val="sr-Cyrl-CS"/>
        </w:rPr>
        <w:t xml:space="preserve">     </w:t>
      </w:r>
      <w:r w:rsidR="00144EF2">
        <w:rPr>
          <w:b/>
          <w:lang w:val="sr-Cyrl-CS"/>
        </w:rPr>
        <w:t>КОРИСНИК УСЛУГЕ</w:t>
      </w:r>
    </w:p>
    <w:p w14:paraId="1A3427A9" w14:textId="77777777" w:rsidR="002D17A0" w:rsidRPr="00223C1B"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Јавно предузеће </w:t>
      </w:r>
    </w:p>
    <w:p w14:paraId="5DE233AB" w14:textId="5B7441BA" w:rsidR="002D17A0" w:rsidRPr="00223C1B"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„Електропривреда Србије</w:t>
      </w:r>
      <w:r w:rsidRPr="00223C1B">
        <w:rPr>
          <w:b/>
          <w:lang w:val="sr-Cyrl-RS"/>
        </w:rPr>
        <w:t>“</w:t>
      </w:r>
      <w:r w:rsidRPr="00223C1B">
        <w:rPr>
          <w:b/>
          <w:lang w:val="sr-Cyrl-CS"/>
        </w:rPr>
        <w:t xml:space="preserve"> Београд                            </w:t>
      </w:r>
      <w:r w:rsidR="00472B49">
        <w:rPr>
          <w:b/>
          <w:lang w:val="sr-Cyrl-CS"/>
        </w:rPr>
        <w:t xml:space="preserve">     </w:t>
      </w:r>
      <w:r w:rsidR="00D5098C">
        <w:rPr>
          <w:b/>
          <w:lang w:val="sr-Cyrl-CS"/>
        </w:rPr>
        <w:t xml:space="preserve">        </w:t>
      </w:r>
      <w:r w:rsidR="00472B49">
        <w:rPr>
          <w:b/>
          <w:lang w:val="sr-Cyrl-CS"/>
        </w:rPr>
        <w:t xml:space="preserve">  </w:t>
      </w:r>
      <w:r w:rsidRPr="00223C1B">
        <w:rPr>
          <w:b/>
          <w:lang w:val="sr-Cyrl-CS"/>
        </w:rPr>
        <w:t>ПРУЖАЛАЦ  УСЛУГЕ</w:t>
      </w:r>
    </w:p>
    <w:p w14:paraId="49E50694" w14:textId="77777777" w:rsidR="002D17A0" w:rsidRPr="00E85315" w:rsidRDefault="002D17A0" w:rsidP="002F7748">
      <w:pPr>
        <w:pStyle w:val="KDParagraf"/>
        <w:tabs>
          <w:tab w:val="clear" w:pos="567"/>
          <w:tab w:val="left" w:pos="0"/>
          <w:tab w:val="left" w:pos="720"/>
          <w:tab w:val="left" w:pos="8352"/>
        </w:tabs>
        <w:spacing w:before="0"/>
        <w:rPr>
          <w:b/>
          <w:lang w:val="sr-Cyrl-CS"/>
        </w:rPr>
      </w:pPr>
      <w:r w:rsidRPr="00223C1B">
        <w:rPr>
          <w:b/>
          <w:lang w:val="sr-Cyrl-CS"/>
        </w:rPr>
        <w:t xml:space="preserve">                                                                                                             </w:t>
      </w:r>
      <w:r>
        <w:rPr>
          <w:b/>
          <w:lang w:val="sr-Cyrl-CS"/>
        </w:rPr>
        <w:t xml:space="preserve">            </w:t>
      </w:r>
      <w:r w:rsidRPr="00223C1B">
        <w:rPr>
          <w:b/>
          <w:lang w:val="sr-Cyrl-CS"/>
        </w:rPr>
        <w:t xml:space="preserve">  </w:t>
      </w:r>
      <w:r w:rsidRPr="00E85315">
        <w:rPr>
          <w:b/>
          <w:lang w:val="sr-Cyrl-CS"/>
        </w:rPr>
        <w:t>Назив</w:t>
      </w:r>
    </w:p>
    <w:p w14:paraId="723A4556" w14:textId="77777777" w:rsidR="002D17A0" w:rsidRPr="00E85315" w:rsidRDefault="002D17A0" w:rsidP="002F7748">
      <w:pPr>
        <w:pStyle w:val="KDParagraf"/>
        <w:tabs>
          <w:tab w:val="clear" w:pos="567"/>
          <w:tab w:val="left" w:pos="0"/>
          <w:tab w:val="left" w:pos="720"/>
          <w:tab w:val="left" w:pos="8352"/>
        </w:tabs>
        <w:spacing w:before="0"/>
        <w:rPr>
          <w:b/>
          <w:lang w:val="sr-Cyrl-CS"/>
        </w:rPr>
      </w:pPr>
    </w:p>
    <w:p w14:paraId="4082F1D3" w14:textId="77777777" w:rsidR="002D17A0" w:rsidRPr="00E85315" w:rsidRDefault="002D17A0" w:rsidP="002F7748">
      <w:pPr>
        <w:pStyle w:val="KDParagraf"/>
        <w:tabs>
          <w:tab w:val="clear" w:pos="567"/>
          <w:tab w:val="left" w:pos="0"/>
          <w:tab w:val="left" w:pos="720"/>
          <w:tab w:val="left" w:pos="6000"/>
          <w:tab w:val="left" w:pos="8352"/>
        </w:tabs>
        <w:spacing w:before="0"/>
        <w:rPr>
          <w:b/>
          <w:lang w:val="sr-Cyrl-CS"/>
        </w:rPr>
      </w:pPr>
      <w:r w:rsidRPr="00E85315">
        <w:rPr>
          <w:b/>
          <w:lang w:val="sr-Cyrl-CS"/>
        </w:rPr>
        <w:t xml:space="preserve">              ____________________                                       </w:t>
      </w:r>
      <w:r>
        <w:rPr>
          <w:b/>
          <w:lang w:val="sr-Cyrl-CS"/>
        </w:rPr>
        <w:t xml:space="preserve">              </w:t>
      </w:r>
      <w:r w:rsidRPr="00E85315">
        <w:rPr>
          <w:b/>
          <w:lang w:val="sr-Cyrl-CS"/>
        </w:rPr>
        <w:t xml:space="preserve">  _____________________</w:t>
      </w:r>
    </w:p>
    <w:p w14:paraId="7A83EF9C" w14:textId="6BB2877E" w:rsidR="002D17A0" w:rsidRPr="00E85315" w:rsidRDefault="002D17A0" w:rsidP="002F7748">
      <w:pPr>
        <w:pStyle w:val="KDParagraf"/>
        <w:tabs>
          <w:tab w:val="clear" w:pos="567"/>
          <w:tab w:val="left" w:pos="0"/>
          <w:tab w:val="left" w:pos="720"/>
          <w:tab w:val="left" w:pos="8352"/>
        </w:tabs>
        <w:spacing w:before="0"/>
        <w:rPr>
          <w:b/>
          <w:lang w:val="sr-Cyrl-CS"/>
        </w:rPr>
      </w:pPr>
      <w:r w:rsidRPr="00E85315">
        <w:rPr>
          <w:b/>
          <w:lang w:val="sr-Cyrl-CS"/>
        </w:rPr>
        <w:tab/>
      </w:r>
      <w:r w:rsidR="0053652C">
        <w:rPr>
          <w:b/>
          <w:lang w:val="sr-Cyrl-CS"/>
        </w:rPr>
        <w:t xml:space="preserve">    </w:t>
      </w:r>
      <w:r w:rsidRPr="00E85315">
        <w:rPr>
          <w:b/>
          <w:lang w:val="sr-Cyrl-CS"/>
        </w:rPr>
        <w:t>Милорад Грчић</w:t>
      </w:r>
    </w:p>
    <w:p w14:paraId="328C2A36" w14:textId="01A78250" w:rsidR="002D17A0" w:rsidRPr="00E85315" w:rsidRDefault="002D17A0" w:rsidP="002F7748">
      <w:pPr>
        <w:pStyle w:val="KDParagraf"/>
        <w:tabs>
          <w:tab w:val="clear" w:pos="567"/>
          <w:tab w:val="left" w:pos="0"/>
          <w:tab w:val="left" w:pos="720"/>
          <w:tab w:val="left" w:pos="6315"/>
          <w:tab w:val="left" w:pos="8352"/>
        </w:tabs>
        <w:spacing w:before="0"/>
        <w:rPr>
          <w:b/>
          <w:lang w:val="sr-Cyrl-CS"/>
        </w:rPr>
      </w:pPr>
      <w:r w:rsidRPr="00E85315">
        <w:rPr>
          <w:b/>
          <w:lang w:val="sr-Cyrl-CS"/>
        </w:rPr>
        <w:t xml:space="preserve">                </w:t>
      </w:r>
      <w:r>
        <w:rPr>
          <w:b/>
          <w:lang w:val="sr-Cyrl-CS"/>
        </w:rPr>
        <w:t xml:space="preserve"> </w:t>
      </w:r>
      <w:r w:rsidRPr="00E85315">
        <w:rPr>
          <w:b/>
          <w:lang w:val="sr-Cyrl-CS"/>
        </w:rPr>
        <w:t xml:space="preserve"> в.д. директора       </w:t>
      </w:r>
      <w:r w:rsidR="0053652C">
        <w:rPr>
          <w:b/>
          <w:lang w:val="sr-Cyrl-CS"/>
        </w:rPr>
        <w:t xml:space="preserve">    </w:t>
      </w:r>
      <w:r w:rsidRPr="00E85315">
        <w:rPr>
          <w:b/>
          <w:lang w:val="sr-Cyrl-CS"/>
        </w:rPr>
        <w:t xml:space="preserve">                                         </w:t>
      </w:r>
      <w:r>
        <w:rPr>
          <w:b/>
          <w:lang w:val="sr-Cyrl-CS"/>
        </w:rPr>
        <w:t xml:space="preserve">          </w:t>
      </w:r>
      <w:r w:rsidRPr="00E85315">
        <w:rPr>
          <w:b/>
          <w:lang w:val="sr-Cyrl-CS"/>
        </w:rPr>
        <w:t>Име и презиме, функција</w:t>
      </w:r>
    </w:p>
    <w:p w14:paraId="6935E260" w14:textId="797E4FC1" w:rsidR="002D17A0" w:rsidRDefault="002D17A0" w:rsidP="002F7748">
      <w:pPr>
        <w:pStyle w:val="KDParagraf"/>
        <w:tabs>
          <w:tab w:val="clear" w:pos="567"/>
          <w:tab w:val="left" w:pos="0"/>
          <w:tab w:val="left" w:pos="720"/>
          <w:tab w:val="left" w:pos="6315"/>
          <w:tab w:val="left" w:pos="8352"/>
        </w:tabs>
        <w:spacing w:before="0"/>
        <w:rPr>
          <w:lang w:val="sr-Cyrl-CS"/>
        </w:rPr>
      </w:pPr>
    </w:p>
    <w:p w14:paraId="533A7330" w14:textId="439866FC" w:rsidR="002D17A0" w:rsidRDefault="002D17A0" w:rsidP="002F7748">
      <w:pPr>
        <w:tabs>
          <w:tab w:val="left" w:pos="720"/>
          <w:tab w:val="left" w:pos="8352"/>
        </w:tabs>
        <w:jc w:val="both"/>
      </w:pPr>
      <w:r w:rsidRPr="00223C1B">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48B3BB45" w14:textId="15CC0B7A" w:rsidR="0000424D" w:rsidRDefault="0000424D" w:rsidP="002F7748">
      <w:pPr>
        <w:tabs>
          <w:tab w:val="left" w:pos="720"/>
          <w:tab w:val="left" w:pos="8352"/>
        </w:tabs>
        <w:jc w:val="both"/>
      </w:pPr>
    </w:p>
    <w:p w14:paraId="4FE10BE1" w14:textId="04FF00D0" w:rsidR="0000424D" w:rsidRDefault="0000424D" w:rsidP="002F7748">
      <w:pPr>
        <w:tabs>
          <w:tab w:val="left" w:pos="720"/>
          <w:tab w:val="left" w:pos="8352"/>
        </w:tabs>
        <w:jc w:val="both"/>
      </w:pPr>
    </w:p>
    <w:p w14:paraId="45CEEF73" w14:textId="46539B31" w:rsidR="0000424D" w:rsidRDefault="0000424D" w:rsidP="002F7748">
      <w:pPr>
        <w:tabs>
          <w:tab w:val="left" w:pos="720"/>
          <w:tab w:val="left" w:pos="8352"/>
        </w:tabs>
        <w:jc w:val="both"/>
      </w:pPr>
    </w:p>
    <w:p w14:paraId="10758E94" w14:textId="5D62559A" w:rsidR="0000424D" w:rsidRDefault="0000424D" w:rsidP="002F7748">
      <w:pPr>
        <w:tabs>
          <w:tab w:val="left" w:pos="720"/>
          <w:tab w:val="left" w:pos="8352"/>
        </w:tabs>
        <w:jc w:val="both"/>
      </w:pPr>
    </w:p>
    <w:p w14:paraId="207ADFF2" w14:textId="2A9A79FB" w:rsidR="0000424D" w:rsidRDefault="0000424D" w:rsidP="002F7748">
      <w:pPr>
        <w:tabs>
          <w:tab w:val="left" w:pos="720"/>
          <w:tab w:val="left" w:pos="8352"/>
        </w:tabs>
        <w:jc w:val="both"/>
      </w:pPr>
    </w:p>
    <w:p w14:paraId="03465386" w14:textId="09DCCEFE" w:rsidR="0000424D" w:rsidRDefault="0000424D" w:rsidP="002F7748">
      <w:pPr>
        <w:tabs>
          <w:tab w:val="left" w:pos="720"/>
          <w:tab w:val="left" w:pos="8352"/>
        </w:tabs>
        <w:jc w:val="both"/>
      </w:pPr>
    </w:p>
    <w:p w14:paraId="76FDA5E2" w14:textId="1209E4C6" w:rsidR="0000424D" w:rsidRDefault="0000424D" w:rsidP="002F7748">
      <w:pPr>
        <w:tabs>
          <w:tab w:val="left" w:pos="720"/>
          <w:tab w:val="left" w:pos="8352"/>
        </w:tabs>
        <w:jc w:val="both"/>
      </w:pPr>
    </w:p>
    <w:p w14:paraId="209A3030" w14:textId="62B2D9BA" w:rsidR="0000424D" w:rsidRDefault="0000424D" w:rsidP="002F7748">
      <w:pPr>
        <w:tabs>
          <w:tab w:val="left" w:pos="720"/>
          <w:tab w:val="left" w:pos="8352"/>
        </w:tabs>
        <w:jc w:val="both"/>
      </w:pPr>
    </w:p>
    <w:p w14:paraId="0257A15F" w14:textId="0880A6DC" w:rsidR="0000424D" w:rsidRDefault="0000424D" w:rsidP="002F7748">
      <w:pPr>
        <w:tabs>
          <w:tab w:val="left" w:pos="720"/>
          <w:tab w:val="left" w:pos="8352"/>
        </w:tabs>
        <w:jc w:val="both"/>
      </w:pPr>
    </w:p>
    <w:p w14:paraId="4A8DEAB6" w14:textId="1DAF7C8D" w:rsidR="0000424D" w:rsidRDefault="0000424D" w:rsidP="002F7748">
      <w:pPr>
        <w:tabs>
          <w:tab w:val="left" w:pos="720"/>
          <w:tab w:val="left" w:pos="8352"/>
        </w:tabs>
        <w:jc w:val="both"/>
      </w:pPr>
    </w:p>
    <w:p w14:paraId="6A5F8DD9" w14:textId="19D7661E" w:rsidR="00C16500" w:rsidRDefault="00C16500" w:rsidP="00C16500">
      <w:pPr>
        <w:jc w:val="right"/>
        <w:rPr>
          <w:b/>
          <w:bCs/>
          <w:lang w:val="sr-Cyrl-ME"/>
        </w:rPr>
      </w:pPr>
      <w:r>
        <w:rPr>
          <w:b/>
          <w:bCs/>
        </w:rPr>
        <w:lastRenderedPageBreak/>
        <w:t xml:space="preserve">ПРИЛОГ </w:t>
      </w:r>
      <w:r>
        <w:rPr>
          <w:b/>
          <w:bCs/>
          <w:lang w:val="sr-Cyrl-ME"/>
        </w:rPr>
        <w:t>1</w:t>
      </w:r>
    </w:p>
    <w:p w14:paraId="6ED1AFA5" w14:textId="77777777" w:rsidR="00C16500" w:rsidRPr="00024D37" w:rsidRDefault="00C16500" w:rsidP="00C16500">
      <w:pPr>
        <w:jc w:val="center"/>
      </w:pPr>
      <w:r>
        <w:rPr>
          <w:b/>
          <w:bCs/>
        </w:rPr>
        <w:t>Прилог о безбедности и здрављу на раду</w:t>
      </w:r>
    </w:p>
    <w:p w14:paraId="7D4C49C5" w14:textId="77777777" w:rsidR="00C16500" w:rsidRDefault="00C16500" w:rsidP="00C16500">
      <w:pPr>
        <w:jc w:val="center"/>
        <w:rPr>
          <w:b/>
          <w:bCs/>
        </w:rPr>
      </w:pPr>
    </w:p>
    <w:p w14:paraId="72B6FC14" w14:textId="77777777" w:rsidR="00C16500" w:rsidRDefault="00C16500" w:rsidP="00C16500"/>
    <w:p w14:paraId="70F192A9" w14:textId="77777777" w:rsidR="00C16500" w:rsidRDefault="00C16500" w:rsidP="00C16500">
      <w:pPr>
        <w:spacing w:line="276" w:lineRule="auto"/>
        <w:jc w:val="both"/>
      </w:pPr>
      <w:r>
        <w:t>Оквирни споразум ................................................ бр. ............. од .........................године</w:t>
      </w:r>
    </w:p>
    <w:p w14:paraId="7E943FEC" w14:textId="77777777" w:rsidR="00C16500" w:rsidRDefault="00C16500" w:rsidP="00C16500">
      <w:pPr>
        <w:spacing w:line="276" w:lineRule="auto"/>
        <w:jc w:val="both"/>
      </w:pPr>
    </w:p>
    <w:p w14:paraId="18653B8B" w14:textId="78E4A2E3" w:rsidR="00C16500" w:rsidRDefault="00C16500" w:rsidP="00C16500">
      <w:pPr>
        <w:spacing w:line="276" w:lineRule="auto"/>
        <w:jc w:val="both"/>
      </w:pPr>
      <w:r>
        <w:t xml:space="preserve">1.Јавно предузеће „Електропривреда Србије“  Београд, Улица </w:t>
      </w:r>
      <w:r w:rsidR="00D425A3">
        <w:rPr>
          <w:rFonts w:eastAsia="Arial Unicode MS"/>
          <w:iCs/>
          <w:kern w:val="1"/>
          <w:lang w:val="sr-Cyrl-RS" w:eastAsia="ar-SA"/>
        </w:rPr>
        <w:t>Балканска 13</w:t>
      </w:r>
      <w:r>
        <w:t>, Матични број 20053658, ПИБ 103920327, текући рачун 160-700-13 Banca Intesа ад Београд, које заступа законски заступник ______________, директор (у даљем тексту: Корисник услуге)</w:t>
      </w:r>
    </w:p>
    <w:p w14:paraId="7EAA123E" w14:textId="77777777" w:rsidR="00C16500" w:rsidRDefault="00C16500" w:rsidP="00C16500">
      <w:pPr>
        <w:spacing w:line="276" w:lineRule="auto"/>
        <w:jc w:val="both"/>
      </w:pPr>
      <w:r>
        <w:t>и</w:t>
      </w:r>
    </w:p>
    <w:p w14:paraId="5D8AD10E" w14:textId="65807FCD" w:rsidR="00C16500" w:rsidRDefault="00C16500" w:rsidP="00C16500">
      <w:pPr>
        <w:spacing w:line="276" w:lineRule="auto"/>
        <w:jc w:val="both"/>
      </w:pPr>
      <w:r>
        <w:t>2._________________ из _________, Ул. _____</w:t>
      </w:r>
      <w:r>
        <w:rPr>
          <w:lang w:val="sr-Cyrl-RS"/>
        </w:rPr>
        <w:t>_____</w:t>
      </w:r>
      <w:r>
        <w:t>__ бр._</w:t>
      </w:r>
      <w:r>
        <w:rPr>
          <w:lang w:val="sr-Cyrl-RS"/>
        </w:rPr>
        <w:t>_</w:t>
      </w:r>
      <w:r>
        <w:t>_ Матични број _________, ПИБ _______, текући рачун _____ Банка___</w:t>
      </w:r>
      <w:r>
        <w:rPr>
          <w:lang w:val="sr-Cyrl-RS"/>
        </w:rPr>
        <w:t>________</w:t>
      </w:r>
      <w:r>
        <w:t>_____,кога заступа ___________________, ______________(у даљем тексту: Пружалац услуге)</w:t>
      </w:r>
    </w:p>
    <w:p w14:paraId="3182DBBB" w14:textId="77777777" w:rsidR="00C16500" w:rsidRDefault="00C16500" w:rsidP="00C16500">
      <w:pPr>
        <w:spacing w:line="276" w:lineRule="auto"/>
        <w:jc w:val="both"/>
      </w:pPr>
    </w:p>
    <w:p w14:paraId="04346004" w14:textId="77777777" w:rsidR="00C16500" w:rsidRDefault="00C16500" w:rsidP="00C16500">
      <w:pPr>
        <w:spacing w:line="276" w:lineRule="auto"/>
        <w:jc w:val="both"/>
      </w:pPr>
      <w:r>
        <w:t>док су чланови групе/подизвођачи:</w:t>
      </w:r>
    </w:p>
    <w:p w14:paraId="68542D14" w14:textId="77777777" w:rsidR="00C16500" w:rsidRDefault="00C16500" w:rsidP="00C16500">
      <w:pPr>
        <w:spacing w:line="276" w:lineRule="auto"/>
        <w:jc w:val="both"/>
      </w:pPr>
      <w:r>
        <w:t>_________________ из _________, Ул. _______ бр.__ Матични број _________, ПИБ _______, Текући рачун _____ Банка___________ кога заступа __________.</w:t>
      </w:r>
    </w:p>
    <w:p w14:paraId="005237E1" w14:textId="77777777" w:rsidR="00C16500" w:rsidRDefault="00C16500" w:rsidP="00C16500">
      <w:pPr>
        <w:spacing w:line="276" w:lineRule="auto"/>
        <w:jc w:val="both"/>
      </w:pPr>
      <w:r>
        <w:t>_________________ из _________, Ул. _______ бр.__ Матични број _________, ПИБ _______, Текући рачун _____ Банка _________,  кога заступа __________.</w:t>
      </w:r>
    </w:p>
    <w:p w14:paraId="6D365D85" w14:textId="77777777" w:rsidR="00C16500" w:rsidRDefault="00C16500" w:rsidP="00C16500">
      <w:pPr>
        <w:spacing w:line="276" w:lineRule="auto"/>
        <w:jc w:val="both"/>
      </w:pPr>
    </w:p>
    <w:p w14:paraId="59AEACA8" w14:textId="4CF71B1B" w:rsidR="00C16500" w:rsidRDefault="00C16500" w:rsidP="00C16500">
      <w:pPr>
        <w:spacing w:line="276" w:lineRule="auto"/>
        <w:jc w:val="both"/>
      </w:pPr>
      <w:r>
        <w:t xml:space="preserve">(у даљем тексту заједно: </w:t>
      </w:r>
      <w:r>
        <w:rPr>
          <w:lang w:val="sr-Cyrl-RS"/>
        </w:rPr>
        <w:t>С</w:t>
      </w:r>
      <w:r>
        <w:t>тране</w:t>
      </w:r>
      <w:r>
        <w:rPr>
          <w:lang w:val="sr-Cyrl-RS"/>
        </w:rPr>
        <w:t xml:space="preserve"> у споразуму</w:t>
      </w:r>
      <w:r>
        <w:t>)</w:t>
      </w:r>
    </w:p>
    <w:p w14:paraId="1D227C21" w14:textId="77777777" w:rsidR="00C16500" w:rsidRDefault="00C16500" w:rsidP="00C16500">
      <w:pPr>
        <w:spacing w:line="276" w:lineRule="auto"/>
        <w:jc w:val="both"/>
      </w:pPr>
    </w:p>
    <w:p w14:paraId="4F00C253" w14:textId="647575FF" w:rsidR="00C16500" w:rsidRDefault="00C16500" w:rsidP="00C16500">
      <w:pPr>
        <w:spacing w:line="276" w:lineRule="auto"/>
        <w:jc w:val="both"/>
      </w:pPr>
      <w:r>
        <w:t xml:space="preserve">            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lang w:val="sr-Cyrl-RS"/>
        </w:rPr>
        <w:t>Оквирног споразума</w:t>
      </w:r>
      <w:r>
        <w:t xml:space="preserve">, као и свих других лица на чије здравље и безбедност могу да утичу послови који су предмет </w:t>
      </w:r>
      <w:r w:rsidRPr="00C16500">
        <w:t>Оквирног споразума</w:t>
      </w:r>
      <w:r>
        <w:t>, а у свему у складу са релевантним прописима Републике Србије.</w:t>
      </w:r>
    </w:p>
    <w:p w14:paraId="6B2BB6CD" w14:textId="77777777" w:rsidR="00C16500" w:rsidRDefault="00C16500" w:rsidP="00C16500">
      <w:pPr>
        <w:spacing w:line="276" w:lineRule="auto"/>
        <w:jc w:val="both"/>
      </w:pPr>
      <w:r>
        <w:t>Корисник услуге посебно истиче и указује:</w:t>
      </w:r>
    </w:p>
    <w:p w14:paraId="0710CFB6" w14:textId="0B70B8D1" w:rsidR="00C16500" w:rsidRDefault="00C16500" w:rsidP="00C16500">
      <w:pPr>
        <w:spacing w:line="276" w:lineRule="auto"/>
        <w:jc w:val="both"/>
      </w:pPr>
      <w:r>
        <w:t>1.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2AFD28B3" w14:textId="3A861635" w:rsidR="00C16500" w:rsidRDefault="00C16500" w:rsidP="00C16500">
      <w:pPr>
        <w:spacing w:line="276" w:lineRule="auto"/>
        <w:jc w:val="both"/>
      </w:pPr>
      <w:r>
        <w:t xml:space="preserve">2.   Да Корисник услуге захтева од Пружаоца услуге да се приликом пружања услуга које су предмет  овог </w:t>
      </w:r>
      <w:r w:rsidRPr="00C16500">
        <w:rPr>
          <w:lang w:val="sr-Cyrl-RS"/>
        </w:rPr>
        <w:t>Оквирног споразума</w:t>
      </w:r>
      <w:r>
        <w:t>,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w:t>
      </w:r>
      <w:r>
        <w:rPr>
          <w:lang w:val="sr-Cyrl-RS"/>
        </w:rPr>
        <w:t xml:space="preserve"> </w:t>
      </w:r>
      <w: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D0F1B9D" w14:textId="6ED8199D" w:rsidR="00C16500" w:rsidRDefault="00C16500" w:rsidP="00C16500">
      <w:pPr>
        <w:spacing w:line="276" w:lineRule="auto"/>
        <w:jc w:val="both"/>
      </w:pPr>
      <w:r>
        <w:t>3.   Да Пружалац услуге прихвата захтеве Корисника услуге из тачке 2. овог става.</w:t>
      </w:r>
    </w:p>
    <w:p w14:paraId="735B7BDE" w14:textId="533C99C9" w:rsidR="00C16500" w:rsidRDefault="00C16500" w:rsidP="00C16500">
      <w:pPr>
        <w:spacing w:line="276" w:lineRule="auto"/>
        <w:jc w:val="both"/>
      </w:pPr>
    </w:p>
    <w:p w14:paraId="56E4A409" w14:textId="3F035C99" w:rsidR="00C16500" w:rsidRDefault="00C16500" w:rsidP="00C16500">
      <w:pPr>
        <w:spacing w:line="276" w:lineRule="auto"/>
        <w:jc w:val="both"/>
      </w:pPr>
    </w:p>
    <w:p w14:paraId="7F043A9C" w14:textId="22B0DAB7" w:rsidR="00C16500" w:rsidRDefault="00C16500" w:rsidP="00C16500">
      <w:pPr>
        <w:spacing w:line="276" w:lineRule="auto"/>
        <w:jc w:val="both"/>
      </w:pPr>
    </w:p>
    <w:p w14:paraId="75C36FC6" w14:textId="77777777" w:rsidR="00C16500" w:rsidRDefault="00C16500" w:rsidP="00C16500">
      <w:pPr>
        <w:spacing w:line="276" w:lineRule="auto"/>
        <w:jc w:val="both"/>
      </w:pPr>
    </w:p>
    <w:p w14:paraId="57A345E7" w14:textId="77777777" w:rsidR="00C16500" w:rsidRDefault="00C16500" w:rsidP="00C16500">
      <w:pPr>
        <w:spacing w:line="276" w:lineRule="auto"/>
        <w:jc w:val="center"/>
      </w:pPr>
      <w:r>
        <w:lastRenderedPageBreak/>
        <w:t>Предмет</w:t>
      </w:r>
    </w:p>
    <w:p w14:paraId="2DBD9007" w14:textId="77777777" w:rsidR="00C16500" w:rsidRDefault="00C16500" w:rsidP="00C16500">
      <w:pPr>
        <w:spacing w:line="276" w:lineRule="auto"/>
        <w:jc w:val="center"/>
      </w:pPr>
      <w:r>
        <w:t>Тачка 1.</w:t>
      </w:r>
    </w:p>
    <w:p w14:paraId="5C4B1F9A" w14:textId="77777777" w:rsidR="00C16500" w:rsidRDefault="00C16500" w:rsidP="00C16500">
      <w:pPr>
        <w:spacing w:line="276" w:lineRule="auto"/>
        <w:jc w:val="both"/>
      </w:pPr>
      <w:r>
        <w:t>Предмет овог Прилога је дефинисање права Корисика услуга и права и обавеза Пружаоца услуге,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тексту:БЗР).</w:t>
      </w:r>
    </w:p>
    <w:p w14:paraId="49084697" w14:textId="77777777" w:rsidR="00C16500" w:rsidRDefault="00C16500" w:rsidP="00C16500">
      <w:pPr>
        <w:spacing w:line="276" w:lineRule="auto"/>
        <w:jc w:val="center"/>
      </w:pPr>
      <w:r>
        <w:t>Тачка 2.</w:t>
      </w:r>
    </w:p>
    <w:p w14:paraId="5D88DB0E" w14:textId="482CFEDF" w:rsidR="00C16500" w:rsidRDefault="00C16500" w:rsidP="00C16500">
      <w:pPr>
        <w:spacing w:line="276" w:lineRule="auto"/>
        <w:jc w:val="both"/>
      </w:pPr>
      <w:r>
        <w:t xml:space="preserve">Пружалац услуге, његови запослени и сва друга лица која ангажује, дужни су да у току припрема за пружање услуга који су предмет </w:t>
      </w:r>
      <w:r>
        <w:rPr>
          <w:lang w:val="sr-Cyrl-RS"/>
        </w:rPr>
        <w:t>Оквирног споразума</w:t>
      </w:r>
      <w:r>
        <w:t>,</w:t>
      </w:r>
      <w:r>
        <w:rPr>
          <w:lang w:val="sr-Cyrl-RS"/>
        </w:rPr>
        <w:t xml:space="preserve"> </w:t>
      </w:r>
      <w:r>
        <w:t xml:space="preserve">у току трајања истих, као и приликом отклањања недостатака, поступају у свему у складу са Законом о безбедности и здрављу нараду и осталим важећим прописима у Републици Србији из области БЗР и интерним актима Корисника услуге. </w:t>
      </w:r>
    </w:p>
    <w:p w14:paraId="66489DDF" w14:textId="77777777" w:rsidR="00C16500" w:rsidRDefault="00C16500" w:rsidP="00C16500">
      <w:pPr>
        <w:spacing w:line="276" w:lineRule="auto"/>
        <w:jc w:val="center"/>
      </w:pPr>
      <w:r>
        <w:t>Тачка 3.</w:t>
      </w:r>
    </w:p>
    <w:p w14:paraId="0ADD6289" w14:textId="63D9E918" w:rsidR="00C16500" w:rsidRDefault="00C16500" w:rsidP="00C16500">
      <w:pPr>
        <w:spacing w:line="276" w:lineRule="auto"/>
        <w:jc w:val="both"/>
      </w:pPr>
      <w: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w:t>
      </w:r>
      <w:r>
        <w:rPr>
          <w:lang w:val="sr-Cyrl-RS"/>
        </w:rPr>
        <w:t>Оквирног споразума</w:t>
      </w:r>
      <w:r>
        <w:t>, суседних објеката, пролазника или учесника у саобраћају.</w:t>
      </w:r>
    </w:p>
    <w:p w14:paraId="6A19D22C" w14:textId="77777777" w:rsidR="00C16500" w:rsidRDefault="00C16500" w:rsidP="00C16500">
      <w:pPr>
        <w:spacing w:line="276" w:lineRule="auto"/>
        <w:jc w:val="center"/>
      </w:pPr>
      <w:r>
        <w:t>Тачка 4.</w:t>
      </w:r>
    </w:p>
    <w:p w14:paraId="7BA0C8DC" w14:textId="77777777" w:rsidR="00C16500" w:rsidRDefault="00C16500" w:rsidP="00C16500">
      <w:pPr>
        <w:spacing w:line="276" w:lineRule="auto"/>
        <w:jc w:val="both"/>
      </w:pPr>
      <w:r>
        <w:t>Пружалац услуге је дужан да обавести запослене и друга лица која ангажује приликом пружања услуга које су предмет Оквирног споразума  о обавезама из овог Прилога.</w:t>
      </w:r>
    </w:p>
    <w:p w14:paraId="624688D2" w14:textId="77777777" w:rsidR="00C16500" w:rsidRDefault="00C16500" w:rsidP="00C16500">
      <w:pPr>
        <w:spacing w:line="276" w:lineRule="auto"/>
        <w:jc w:val="center"/>
      </w:pPr>
      <w:r>
        <w:t>Тачка 5.</w:t>
      </w:r>
    </w:p>
    <w:p w14:paraId="46FBC584" w14:textId="77777777" w:rsidR="00C16500" w:rsidRDefault="00C16500" w:rsidP="00C16500">
      <w:pPr>
        <w:spacing w:line="276" w:lineRule="auto"/>
        <w:jc w:val="both"/>
      </w:pPr>
      <w:r>
        <w:t>Пружалац услуге, његови запослени и сва друга лица која ангажује, дужни су да се у току припрема за пружање услуга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3D54201" w14:textId="7A681981" w:rsidR="00C16500" w:rsidRDefault="00C16500" w:rsidP="00C16500">
      <w:pPr>
        <w:spacing w:line="276" w:lineRule="auto"/>
        <w:jc w:val="both"/>
      </w:pPr>
      <w:r>
        <w:t>1.   забрањено је избегавање примене и /или ометање спровођење БЗР;</w:t>
      </w:r>
    </w:p>
    <w:p w14:paraId="6751ED2A" w14:textId="4CE53C37" w:rsidR="00C16500" w:rsidRDefault="00C16500" w:rsidP="00C16500">
      <w:pPr>
        <w:spacing w:line="276" w:lineRule="auto"/>
        <w:jc w:val="both"/>
      </w:pPr>
      <w:r>
        <w:t>2.  </w:t>
      </w:r>
      <w:r>
        <w:rPr>
          <w:lang w:val="sr-Cyrl-RS"/>
        </w:rPr>
        <w:t xml:space="preserve"> </w:t>
      </w:r>
      <w:r>
        <w:t>обавезно је поштовање правила коришћења средстава и опреме за личну заштиту на раду;</w:t>
      </w:r>
    </w:p>
    <w:p w14:paraId="4D044511" w14:textId="7ABCBE6D" w:rsidR="00C16500" w:rsidRDefault="00C16500" w:rsidP="00C16500">
      <w:pPr>
        <w:spacing w:line="276" w:lineRule="auto"/>
        <w:jc w:val="both"/>
      </w:pPr>
      <w:r>
        <w:t>3.   процедуре Корисника за спровођење система контроле приступа и дозвола за рад увек морају да буду испоштоване,</w:t>
      </w:r>
    </w:p>
    <w:p w14:paraId="37DA6ABA" w14:textId="5E376359" w:rsidR="00C16500" w:rsidRDefault="00C16500" w:rsidP="00C16500">
      <w:pPr>
        <w:spacing w:line="276" w:lineRule="auto"/>
        <w:jc w:val="both"/>
      </w:pPr>
      <w:r>
        <w:t>4.   процедуре за изолацију и закључавање извора енергије и радних флуида увек морају да буду испоштоване;</w:t>
      </w:r>
    </w:p>
    <w:p w14:paraId="513D3B55" w14:textId="2490F9A1" w:rsidR="00C16500" w:rsidRDefault="00C16500" w:rsidP="00C16500">
      <w:pPr>
        <w:spacing w:line="276" w:lineRule="auto"/>
        <w:jc w:val="both"/>
      </w:pPr>
      <w:r>
        <w:t>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351A1CF2" w14:textId="643DEF0F" w:rsidR="00C16500" w:rsidRDefault="00C16500" w:rsidP="00C16500">
      <w:pPr>
        <w:spacing w:line="276" w:lineRule="auto"/>
        <w:jc w:val="both"/>
      </w:pPr>
      <w:r>
        <w:t>6.   забрањено је уношење оружја унутар локација Корисника услуге, као и неовлашћено фотографисање;</w:t>
      </w:r>
    </w:p>
    <w:p w14:paraId="45D54D6D" w14:textId="0D7B2ED5" w:rsidR="00C16500" w:rsidRDefault="00C16500" w:rsidP="00C16500">
      <w:pPr>
        <w:spacing w:line="276" w:lineRule="auto"/>
        <w:jc w:val="both"/>
      </w:pPr>
      <w:r>
        <w:t>7.   обавезно је придржавање правила и сигнализације безбедности у саобраћају.</w:t>
      </w:r>
    </w:p>
    <w:p w14:paraId="23081C73" w14:textId="77777777" w:rsidR="00C16500" w:rsidRDefault="00C16500" w:rsidP="00C16500">
      <w:pPr>
        <w:spacing w:line="276" w:lineRule="auto"/>
        <w:jc w:val="center"/>
      </w:pPr>
      <w:r>
        <w:t>Тачка 6.</w:t>
      </w:r>
    </w:p>
    <w:p w14:paraId="0938370E" w14:textId="77777777" w:rsidR="00C16500" w:rsidRDefault="00C16500" w:rsidP="00C16500">
      <w:pPr>
        <w:spacing w:line="276" w:lineRule="auto"/>
        <w:jc w:val="both"/>
      </w:pPr>
      <w: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4CA4CE4E" w14:textId="3EF73A09" w:rsidR="00C16500" w:rsidRDefault="00C16500" w:rsidP="00C16500">
      <w:pPr>
        <w:spacing w:line="276" w:lineRule="auto"/>
        <w:jc w:val="both"/>
      </w:pPr>
      <w: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D7A3034" w14:textId="7531BA14" w:rsidR="00C16500" w:rsidRDefault="00C16500" w:rsidP="00C16500">
      <w:pPr>
        <w:spacing w:line="276" w:lineRule="auto"/>
        <w:jc w:val="both"/>
      </w:pPr>
    </w:p>
    <w:p w14:paraId="0FBC82C9" w14:textId="77777777" w:rsidR="00C16500" w:rsidRDefault="00C16500" w:rsidP="00C16500">
      <w:pPr>
        <w:spacing w:line="276" w:lineRule="auto"/>
        <w:jc w:val="both"/>
      </w:pPr>
    </w:p>
    <w:p w14:paraId="698B6558" w14:textId="77777777" w:rsidR="00C16500" w:rsidRDefault="00C16500" w:rsidP="00C16500">
      <w:pPr>
        <w:spacing w:line="276" w:lineRule="auto"/>
        <w:jc w:val="center"/>
      </w:pPr>
      <w:r>
        <w:lastRenderedPageBreak/>
        <w:t>Тачка 7.</w:t>
      </w:r>
    </w:p>
    <w:p w14:paraId="23BBC719" w14:textId="1EEB2133" w:rsidR="00C16500" w:rsidRDefault="00C16500" w:rsidP="00C16500">
      <w:pPr>
        <w:spacing w:line="276" w:lineRule="auto"/>
        <w:jc w:val="both"/>
      </w:pPr>
      <w: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lang w:val="sr-Cyrl-RS"/>
        </w:rPr>
        <w:t>Оквирног споразума</w:t>
      </w:r>
      <w:r>
        <w:t>, а све у складу са законским прописима из области БЗР, односно интерним документима Корисника услуге.</w:t>
      </w:r>
    </w:p>
    <w:p w14:paraId="75D1D3A9" w14:textId="77777777" w:rsidR="00C16500" w:rsidRDefault="00C16500" w:rsidP="00C16500">
      <w:pPr>
        <w:spacing w:line="276" w:lineRule="auto"/>
        <w:jc w:val="center"/>
      </w:pPr>
      <w:r>
        <w:t>Тачка 8.</w:t>
      </w:r>
    </w:p>
    <w:p w14:paraId="0DB1E279" w14:textId="70C3765C" w:rsidR="00C16500" w:rsidRDefault="00C16500" w:rsidP="00C16500">
      <w:pPr>
        <w:spacing w:line="276" w:lineRule="auto"/>
        <w:jc w:val="both"/>
      </w:pPr>
      <w: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006C1191">
        <w:rPr>
          <w:lang w:val="sr-Cyrl-RS"/>
        </w:rPr>
        <w:t>Оквирног споразума</w:t>
      </w:r>
      <w:r>
        <w:t>,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w:t>
      </w:r>
    </w:p>
    <w:p w14:paraId="7C49FAF8" w14:textId="77777777" w:rsidR="00C16500" w:rsidRDefault="00C16500" w:rsidP="00C16500">
      <w:pPr>
        <w:spacing w:line="276" w:lineRule="auto"/>
        <w:jc w:val="both"/>
      </w:pPr>
      <w: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3D2DF315" w14:textId="77777777" w:rsidR="00C16500" w:rsidRDefault="00C16500" w:rsidP="00C16500">
      <w:pPr>
        <w:spacing w:line="276" w:lineRule="auto"/>
        <w:jc w:val="center"/>
      </w:pPr>
      <w:r>
        <w:t>Тачка 9.</w:t>
      </w:r>
    </w:p>
    <w:p w14:paraId="26D33131" w14:textId="77777777" w:rsidR="00C16500" w:rsidRDefault="00C16500" w:rsidP="00C16500">
      <w:pPr>
        <w:spacing w:line="276" w:lineRule="auto"/>
        <w:jc w:val="both"/>
      </w:pPr>
      <w:r>
        <w:t>Пружалац услуге је дужан да Кориснику услуге најкасније три дана пре датума почетка вршења услуга достави:</w:t>
      </w:r>
    </w:p>
    <w:p w14:paraId="0F12DFFF" w14:textId="5F4D3A20" w:rsidR="00C16500" w:rsidRDefault="00C16500" w:rsidP="00C16500">
      <w:pPr>
        <w:spacing w:line="276" w:lineRule="auto"/>
        <w:jc w:val="both"/>
      </w:pPr>
      <w:r>
        <w:t>1.   списак лица са њиховим својеручно потписаним изјавама из којих ће се видети да их је упознао са обавезама у складу са тачком 4. овог Прилога,</w:t>
      </w:r>
    </w:p>
    <w:p w14:paraId="62280024" w14:textId="4B364015" w:rsidR="00C16500" w:rsidRDefault="006C1191" w:rsidP="00C16500">
      <w:pPr>
        <w:spacing w:line="276" w:lineRule="auto"/>
        <w:jc w:val="both"/>
      </w:pPr>
      <w:r>
        <w:t>2.   </w:t>
      </w:r>
      <w:r w:rsidR="00C16500">
        <w:t>списак средстава за рад која ће бити ангажована за пружање услуга и</w:t>
      </w:r>
    </w:p>
    <w:p w14:paraId="339A625C" w14:textId="729AC05B" w:rsidR="00C16500" w:rsidRDefault="006C1191" w:rsidP="00C16500">
      <w:pPr>
        <w:spacing w:line="276" w:lineRule="auto"/>
        <w:jc w:val="both"/>
      </w:pPr>
      <w:r>
        <w:t>3.   </w:t>
      </w:r>
      <w:r w:rsidR="00C16500">
        <w:t>податке о лицу за безбедност и здравље на раду</w:t>
      </w:r>
    </w:p>
    <w:p w14:paraId="44BC31DF" w14:textId="77777777" w:rsidR="00C16500" w:rsidRDefault="00C16500" w:rsidP="00C16500">
      <w:pPr>
        <w:spacing w:line="276" w:lineRule="auto"/>
        <w:jc w:val="both"/>
      </w:pPr>
      <w:r>
        <w:t>Уз списак лица из става 1. тачке 1, Пружалац услуге је дужан да достави Изјаву о:</w:t>
      </w:r>
    </w:p>
    <w:p w14:paraId="02D218AC" w14:textId="77777777" w:rsidR="00C16500" w:rsidRDefault="00C16500" w:rsidP="00C16500">
      <w:pPr>
        <w:numPr>
          <w:ilvl w:val="0"/>
          <w:numId w:val="30"/>
        </w:numPr>
        <w:spacing w:line="276" w:lineRule="auto"/>
        <w:jc w:val="both"/>
      </w:pPr>
      <w:r>
        <w:t>извршеном оспособљавању запослених за безбедан и здрав рад,</w:t>
      </w:r>
    </w:p>
    <w:p w14:paraId="51093E19" w14:textId="77777777" w:rsidR="00C16500" w:rsidRDefault="00C16500" w:rsidP="00C16500">
      <w:pPr>
        <w:numPr>
          <w:ilvl w:val="0"/>
          <w:numId w:val="30"/>
        </w:numPr>
        <w:spacing w:line="276" w:lineRule="auto"/>
        <w:jc w:val="both"/>
      </w:pPr>
      <w:r>
        <w:t>извршеним лекарским прегледима запослених,</w:t>
      </w:r>
    </w:p>
    <w:p w14:paraId="6AA02717" w14:textId="77777777" w:rsidR="00C16500" w:rsidRDefault="00C16500" w:rsidP="00C16500">
      <w:pPr>
        <w:numPr>
          <w:ilvl w:val="0"/>
          <w:numId w:val="30"/>
        </w:numPr>
        <w:spacing w:line="276" w:lineRule="auto"/>
        <w:jc w:val="both"/>
      </w:pPr>
      <w:r>
        <w:t>извршеним прегледима и испитивањима опреме за рад и</w:t>
      </w:r>
    </w:p>
    <w:p w14:paraId="1D087E51" w14:textId="77777777" w:rsidR="00C16500" w:rsidRDefault="00C16500" w:rsidP="00C16500">
      <w:pPr>
        <w:numPr>
          <w:ilvl w:val="0"/>
          <w:numId w:val="30"/>
        </w:numPr>
        <w:spacing w:line="276" w:lineRule="auto"/>
        <w:jc w:val="both"/>
      </w:pPr>
      <w:r>
        <w:t>коришћењу средстава и опреме за личну заштиту на раду.</w:t>
      </w:r>
    </w:p>
    <w:p w14:paraId="69E29E8C" w14:textId="77777777" w:rsidR="00C16500" w:rsidRDefault="00C16500" w:rsidP="00C16500">
      <w:pPr>
        <w:spacing w:line="276" w:lineRule="auto"/>
        <w:jc w:val="center"/>
      </w:pPr>
      <w:r>
        <w:t>Тачка 10.</w:t>
      </w:r>
    </w:p>
    <w:p w14:paraId="35E958BF" w14:textId="67A4DEEC" w:rsidR="00C16500" w:rsidRDefault="00C16500" w:rsidP="00C16500">
      <w:pPr>
        <w:spacing w:line="276" w:lineRule="auto"/>
        <w:jc w:val="both"/>
      </w:pPr>
      <w:r>
        <w:t xml:space="preserve">Корисник услуге има право да врши контролу примене превентивних мера за безбедан и здрав рад приликом пружања услуга које су предмет </w:t>
      </w:r>
      <w:r w:rsidR="006C1191">
        <w:rPr>
          <w:lang w:val="sr-Cyrl-RS"/>
        </w:rPr>
        <w:t>Оквирног споразума</w:t>
      </w:r>
      <w:r>
        <w:t>.</w:t>
      </w:r>
    </w:p>
    <w:p w14:paraId="53FE62D7" w14:textId="77777777" w:rsidR="00C16500" w:rsidRDefault="00C16500" w:rsidP="00C16500">
      <w:pPr>
        <w:spacing w:line="276" w:lineRule="auto"/>
        <w:jc w:val="both"/>
      </w:pPr>
      <w: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122A892" w14:textId="50D409E0" w:rsidR="00C16500" w:rsidRDefault="00C16500" w:rsidP="00C16500">
      <w:pPr>
        <w:spacing w:line="276" w:lineRule="auto"/>
        <w:jc w:val="both"/>
      </w:pPr>
      <w: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006C1191">
        <w:rPr>
          <w:lang w:val="sr-Cyrl-RS"/>
        </w:rPr>
        <w:t>Оквирног споразума</w:t>
      </w:r>
      <w:r>
        <w:t>,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09A9DA69" w14:textId="77777777" w:rsidR="00C16500" w:rsidRDefault="00C16500" w:rsidP="00C16500">
      <w:pPr>
        <w:spacing w:line="276" w:lineRule="auto"/>
        <w:jc w:val="both"/>
      </w:pPr>
      <w:r>
        <w:t>Пружалац услуге се обавезује да поступи по налогу Корисника услуге из става 3.ове тачке.</w:t>
      </w:r>
    </w:p>
    <w:p w14:paraId="542C9ACD" w14:textId="77777777" w:rsidR="00C16500" w:rsidRDefault="00C16500" w:rsidP="00C16500">
      <w:pPr>
        <w:spacing w:line="276" w:lineRule="auto"/>
        <w:jc w:val="center"/>
      </w:pPr>
      <w:r>
        <w:t>Тачка 11.</w:t>
      </w:r>
    </w:p>
    <w:p w14:paraId="4E3B8E34" w14:textId="067BE6C2" w:rsidR="00C16500" w:rsidRDefault="006C1191" w:rsidP="00C16500">
      <w:pPr>
        <w:spacing w:line="276" w:lineRule="auto"/>
        <w:jc w:val="both"/>
      </w:pPr>
      <w:r>
        <w:rPr>
          <w:lang w:val="sr-Cyrl-RS"/>
        </w:rPr>
        <w:t>С</w:t>
      </w:r>
      <w:r w:rsidR="00C16500">
        <w:t xml:space="preserve">тране </w:t>
      </w:r>
      <w:r>
        <w:rPr>
          <w:lang w:val="sr-Cyrl-RS"/>
        </w:rPr>
        <w:t xml:space="preserve">у споразуму </w:t>
      </w:r>
      <w:r w:rsidR="00C16500">
        <w:t xml:space="preserve">су дужне да, у случају да у току реализације </w:t>
      </w:r>
      <w:r>
        <w:rPr>
          <w:lang w:val="sr-Cyrl-RS"/>
        </w:rPr>
        <w:t>Оквирног споразума</w:t>
      </w:r>
      <w:r>
        <w:t xml:space="preserve"> </w:t>
      </w:r>
      <w:r w:rsidR="00C16500">
        <w:t>деле радни простор, сарађују у примени прописаних мера за безбедност и здравље запослених.</w:t>
      </w:r>
    </w:p>
    <w:p w14:paraId="5DCB31A9" w14:textId="43C2A919" w:rsidR="00C16500" w:rsidRDefault="006C1191" w:rsidP="00C16500">
      <w:pPr>
        <w:spacing w:line="276" w:lineRule="auto"/>
        <w:jc w:val="both"/>
      </w:pPr>
      <w:r>
        <w:rPr>
          <w:lang w:val="sr-Cyrl-RS"/>
        </w:rPr>
        <w:t>С</w:t>
      </w:r>
      <w:r w:rsidR="00C16500">
        <w:t xml:space="preserve">тране </w:t>
      </w:r>
      <w:r>
        <w:rPr>
          <w:lang w:val="sr-Cyrl-RS"/>
        </w:rPr>
        <w:t xml:space="preserve">у споразуму </w:t>
      </w:r>
      <w:r w:rsidR="00C16500">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73D1941" w14:textId="77777777" w:rsidR="00C16500" w:rsidRDefault="00C16500" w:rsidP="00C16500">
      <w:pPr>
        <w:spacing w:line="276" w:lineRule="auto"/>
        <w:jc w:val="both"/>
      </w:pPr>
      <w:r>
        <w:t>Начин остваривања сарадње из ст. 1. и 2. ове тачке утврђује се писменим споразумом.</w:t>
      </w:r>
    </w:p>
    <w:p w14:paraId="5DFEABED" w14:textId="77777777" w:rsidR="00C16500" w:rsidRDefault="00C16500" w:rsidP="00C16500">
      <w:pPr>
        <w:spacing w:line="276" w:lineRule="auto"/>
        <w:jc w:val="both"/>
      </w:pPr>
      <w:r>
        <w:lastRenderedPageBreak/>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0E1690B9" w14:textId="77777777" w:rsidR="00C16500" w:rsidRDefault="00C16500" w:rsidP="006C1191">
      <w:pPr>
        <w:spacing w:line="276" w:lineRule="auto"/>
        <w:jc w:val="center"/>
      </w:pPr>
      <w:r>
        <w:t>Тачка 12.</w:t>
      </w:r>
    </w:p>
    <w:p w14:paraId="12BAB2B8" w14:textId="6BFCB78E" w:rsidR="00C16500" w:rsidRDefault="00C16500" w:rsidP="00C16500">
      <w:pPr>
        <w:spacing w:line="276" w:lineRule="auto"/>
        <w:jc w:val="both"/>
      </w:pPr>
      <w: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услуга који су предмет </w:t>
      </w:r>
      <w:r w:rsidR="006C1191">
        <w:rPr>
          <w:lang w:val="sr-Cyrl-RS"/>
        </w:rPr>
        <w:t>Оквирног споразума</w:t>
      </w:r>
      <w:r>
        <w:t>, а нарочито о свим инцидентима и акцидентима.</w:t>
      </w:r>
    </w:p>
    <w:p w14:paraId="1F670873" w14:textId="22B1617A" w:rsidR="00C16500" w:rsidRDefault="00C16500" w:rsidP="00C16500">
      <w:pPr>
        <w:spacing w:line="276" w:lineRule="auto"/>
        <w:jc w:val="both"/>
      </w:pPr>
      <w: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који су предмет </w:t>
      </w:r>
      <w:r w:rsidR="006C1191" w:rsidRPr="006C1191">
        <w:rPr>
          <w:lang w:val="sr-Cyrl-RS"/>
        </w:rPr>
        <w:t>Оквирног споразума</w:t>
      </w:r>
      <w:r w:rsidR="006C1191" w:rsidRPr="006C1191">
        <w:t xml:space="preserve"> </w:t>
      </w:r>
      <w:r>
        <w:t>и то у року од 24 часа од сачињавања Извештаја о повреди на раду.</w:t>
      </w:r>
    </w:p>
    <w:p w14:paraId="4EBBE1D1" w14:textId="77777777" w:rsidR="00C16500" w:rsidRDefault="00C16500" w:rsidP="00C16500">
      <w:pPr>
        <w:spacing w:line="276" w:lineRule="auto"/>
        <w:jc w:val="both"/>
      </w:pPr>
    </w:p>
    <w:p w14:paraId="18D2F80E" w14:textId="77777777" w:rsidR="00C16500" w:rsidRDefault="00C16500" w:rsidP="006C1191">
      <w:pPr>
        <w:spacing w:line="276" w:lineRule="auto"/>
        <w:jc w:val="center"/>
      </w:pPr>
      <w:r>
        <w:t>Тачка 13.</w:t>
      </w:r>
    </w:p>
    <w:p w14:paraId="7082DE7D" w14:textId="6755051F" w:rsidR="00C16500" w:rsidRDefault="00C16500" w:rsidP="00C16500">
      <w:pPr>
        <w:spacing w:line="276" w:lineRule="auto"/>
        <w:jc w:val="both"/>
      </w:pPr>
      <w:r>
        <w:t>Овај Прилог је сачињен у 6 (шест) истов</w:t>
      </w:r>
      <w:r w:rsidR="00AA317E">
        <w:t>етних примерака, од којих по 3 (</w:t>
      </w:r>
      <w:r>
        <w:t xml:space="preserve">три) примерка задржавају Корисник услуге и Пружалац услуге.   </w:t>
      </w:r>
    </w:p>
    <w:p w14:paraId="679E6475" w14:textId="77777777" w:rsidR="00C16500" w:rsidRDefault="00C16500" w:rsidP="00C16500">
      <w:pPr>
        <w:spacing w:line="276" w:lineRule="auto"/>
        <w:jc w:val="both"/>
      </w:pPr>
    </w:p>
    <w:p w14:paraId="4280D0DE" w14:textId="21E787E0" w:rsidR="00C16500" w:rsidRDefault="00C16500" w:rsidP="00C16500">
      <w:pPr>
        <w:jc w:val="both"/>
        <w:rPr>
          <w:b/>
          <w:bCs/>
        </w:rPr>
      </w:pPr>
      <w:r>
        <w:rPr>
          <w:b/>
          <w:bCs/>
        </w:rPr>
        <w:t xml:space="preserve">            КОРИСНИК УСЛУГЕ                                                           </w:t>
      </w:r>
      <w:r w:rsidR="006C1191">
        <w:rPr>
          <w:b/>
          <w:bCs/>
          <w:lang w:val="sr-Cyrl-RS"/>
        </w:rPr>
        <w:t xml:space="preserve">  </w:t>
      </w:r>
      <w:r>
        <w:rPr>
          <w:b/>
          <w:bCs/>
        </w:rPr>
        <w:t>ПРУЖАЛАЦ  УСЛУГЕ</w:t>
      </w:r>
    </w:p>
    <w:p w14:paraId="62D9B1DC" w14:textId="77777777" w:rsidR="00C16500" w:rsidRDefault="00C16500" w:rsidP="00C16500">
      <w:pPr>
        <w:jc w:val="both"/>
        <w:rPr>
          <w:b/>
          <w:bCs/>
        </w:rPr>
      </w:pPr>
      <w:r>
        <w:rPr>
          <w:b/>
          <w:bCs/>
        </w:rPr>
        <w:t xml:space="preserve">              Јавно предузеће                                                                           </w:t>
      </w:r>
      <w:r>
        <w:rPr>
          <w:b/>
          <w:bCs/>
          <w:lang w:val="sr-Cyrl-ME"/>
        </w:rPr>
        <w:t>   </w:t>
      </w:r>
      <w:r>
        <w:t>Назив</w:t>
      </w:r>
    </w:p>
    <w:p w14:paraId="54891D43" w14:textId="77777777" w:rsidR="00C16500" w:rsidRDefault="00C16500" w:rsidP="00C16500">
      <w:pPr>
        <w:jc w:val="both"/>
        <w:rPr>
          <w:b/>
          <w:bCs/>
        </w:rPr>
      </w:pPr>
      <w:r>
        <w:rPr>
          <w:b/>
          <w:bCs/>
        </w:rPr>
        <w:t xml:space="preserve">„Електропривреда Србије“ Београд                                </w:t>
      </w:r>
    </w:p>
    <w:p w14:paraId="2B34731A" w14:textId="77777777" w:rsidR="00C16500" w:rsidRDefault="00C16500" w:rsidP="00C16500">
      <w:pPr>
        <w:jc w:val="both"/>
      </w:pPr>
      <w:r>
        <w:t xml:space="preserve">       ____________________                                         </w:t>
      </w:r>
      <w:r>
        <w:rPr>
          <w:lang w:val="sr-Cyrl-ME"/>
        </w:rPr>
        <w:t>                    ________</w:t>
      </w:r>
      <w:r>
        <w:t>____________</w:t>
      </w:r>
    </w:p>
    <w:p w14:paraId="1630652B" w14:textId="520A9295" w:rsidR="00C16500" w:rsidRDefault="006C1191" w:rsidP="00C16500">
      <w:pPr>
        <w:jc w:val="both"/>
        <w:rPr>
          <w:color w:val="FF0000"/>
        </w:rPr>
      </w:pPr>
      <w:r>
        <w:rPr>
          <w:b/>
          <w:bCs/>
          <w:lang w:val="sr-Cyrl-RS"/>
        </w:rPr>
        <w:t xml:space="preserve">    </w:t>
      </w:r>
      <w:r w:rsidR="00C16500">
        <w:rPr>
          <w:b/>
          <w:bCs/>
        </w:rPr>
        <w:t>Милорад Грчић в.д. директора                  </w:t>
      </w:r>
      <w:r>
        <w:rPr>
          <w:b/>
          <w:bCs/>
          <w:lang w:val="sr-Cyrl-RS"/>
        </w:rPr>
        <w:t xml:space="preserve"> </w:t>
      </w:r>
      <w:r w:rsidR="00C16500">
        <w:rPr>
          <w:b/>
          <w:bCs/>
        </w:rPr>
        <w:t>          </w:t>
      </w:r>
      <w:r w:rsidR="00C16500">
        <w:rPr>
          <w:b/>
          <w:bCs/>
          <w:lang w:val="sr-Cyrl-ME"/>
        </w:rPr>
        <w:t>                </w:t>
      </w:r>
      <w:r w:rsidR="00C16500">
        <w:t>Име и презиме, функција</w:t>
      </w:r>
    </w:p>
    <w:p w14:paraId="59A5E95A" w14:textId="77777777" w:rsidR="00C16500" w:rsidRDefault="00C16500" w:rsidP="00C16500">
      <w:pPr>
        <w:spacing w:line="276" w:lineRule="auto"/>
        <w:jc w:val="both"/>
      </w:pPr>
    </w:p>
    <w:p w14:paraId="2C33B758" w14:textId="77777777" w:rsidR="006C1191" w:rsidRDefault="006C1191" w:rsidP="00C16500">
      <w:pPr>
        <w:spacing w:line="276" w:lineRule="auto"/>
        <w:jc w:val="both"/>
      </w:pPr>
    </w:p>
    <w:p w14:paraId="07FFC3F3" w14:textId="77777777" w:rsidR="006C1191" w:rsidRDefault="006C1191" w:rsidP="00C16500">
      <w:pPr>
        <w:spacing w:line="276" w:lineRule="auto"/>
        <w:jc w:val="both"/>
      </w:pPr>
    </w:p>
    <w:p w14:paraId="6CDCC341" w14:textId="77777777" w:rsidR="006C1191" w:rsidRDefault="006C1191" w:rsidP="00C16500">
      <w:pPr>
        <w:spacing w:line="276" w:lineRule="auto"/>
        <w:jc w:val="both"/>
      </w:pPr>
    </w:p>
    <w:p w14:paraId="4CF60D84" w14:textId="3708EF9A" w:rsidR="00C16500" w:rsidRDefault="00C16500" w:rsidP="00C16500">
      <w:pPr>
        <w:spacing w:line="276" w:lineRule="auto"/>
        <w:jc w:val="both"/>
      </w:pPr>
      <w:r>
        <w:t xml:space="preserve">Напомена: </w:t>
      </w:r>
    </w:p>
    <w:p w14:paraId="16716968" w14:textId="2A7381C9" w:rsidR="00C16500" w:rsidRDefault="00C16500" w:rsidP="00C16500">
      <w:pPr>
        <w:spacing w:line="276" w:lineRule="auto"/>
        <w:jc w:val="both"/>
      </w:pPr>
      <w:r>
        <w:t>- Прилог о безбедности и здрављу на раду</w:t>
      </w:r>
      <w:r w:rsidR="006C1191">
        <w:rPr>
          <w:lang w:val="sr-Cyrl-RS"/>
        </w:rPr>
        <w:t xml:space="preserve"> </w:t>
      </w:r>
      <w:r>
        <w:t>је саставни део Конкурсне документације и он представља садржину Оквирног споразума који ће бити закључен са изабраним понуђачем.</w:t>
      </w:r>
    </w:p>
    <w:p w14:paraId="17E57634" w14:textId="77777777" w:rsidR="00C16500" w:rsidRDefault="00C16500" w:rsidP="00C16500">
      <w:pPr>
        <w:spacing w:line="276" w:lineRule="auto"/>
        <w:jc w:val="both"/>
      </w:pPr>
    </w:p>
    <w:p w14:paraId="58F45DF0" w14:textId="77777777" w:rsidR="00C16500" w:rsidRDefault="00C16500" w:rsidP="00C16500">
      <w:pPr>
        <w:jc w:val="both"/>
        <w:rPr>
          <w:rFonts w:ascii="Calibri" w:hAnsi="Calibri"/>
        </w:rPr>
      </w:pPr>
    </w:p>
    <w:p w14:paraId="22AB4695" w14:textId="5762645F" w:rsidR="004C3AD6" w:rsidRDefault="004C3AD6" w:rsidP="002F7748">
      <w:pPr>
        <w:tabs>
          <w:tab w:val="left" w:pos="8352"/>
        </w:tabs>
        <w:rPr>
          <w:lang w:val="sr-Cyrl-RS"/>
        </w:rPr>
      </w:pPr>
    </w:p>
    <w:p w14:paraId="74B18625" w14:textId="79C0CA30" w:rsidR="00C16500" w:rsidRDefault="00C16500" w:rsidP="002F7748">
      <w:pPr>
        <w:tabs>
          <w:tab w:val="left" w:pos="8352"/>
        </w:tabs>
        <w:rPr>
          <w:lang w:val="sr-Cyrl-RS"/>
        </w:rPr>
      </w:pPr>
    </w:p>
    <w:p w14:paraId="74198494" w14:textId="7986B8B6" w:rsidR="00C16500" w:rsidRDefault="00C16500" w:rsidP="002F7748">
      <w:pPr>
        <w:tabs>
          <w:tab w:val="left" w:pos="8352"/>
        </w:tabs>
        <w:rPr>
          <w:lang w:val="sr-Cyrl-RS"/>
        </w:rPr>
      </w:pPr>
    </w:p>
    <w:p w14:paraId="4069219E" w14:textId="1A9CDD6F" w:rsidR="00C16500" w:rsidRDefault="00C16500" w:rsidP="002F7748">
      <w:pPr>
        <w:tabs>
          <w:tab w:val="left" w:pos="8352"/>
        </w:tabs>
        <w:rPr>
          <w:lang w:val="sr-Cyrl-RS"/>
        </w:rPr>
      </w:pPr>
    </w:p>
    <w:p w14:paraId="0EE7A938" w14:textId="0567B3DA" w:rsidR="00C16500" w:rsidRDefault="00C16500" w:rsidP="002F7748">
      <w:pPr>
        <w:tabs>
          <w:tab w:val="left" w:pos="8352"/>
        </w:tabs>
        <w:rPr>
          <w:lang w:val="sr-Cyrl-RS"/>
        </w:rPr>
      </w:pPr>
    </w:p>
    <w:p w14:paraId="766B7434" w14:textId="6054862F" w:rsidR="00C16500" w:rsidRDefault="00C16500" w:rsidP="002F7748">
      <w:pPr>
        <w:tabs>
          <w:tab w:val="left" w:pos="8352"/>
        </w:tabs>
        <w:rPr>
          <w:lang w:val="sr-Cyrl-RS"/>
        </w:rPr>
      </w:pPr>
    </w:p>
    <w:p w14:paraId="25ACB203" w14:textId="74B7C2E8" w:rsidR="00C16500" w:rsidRDefault="00C16500" w:rsidP="002F7748">
      <w:pPr>
        <w:tabs>
          <w:tab w:val="left" w:pos="8352"/>
        </w:tabs>
        <w:rPr>
          <w:lang w:val="sr-Cyrl-RS"/>
        </w:rPr>
      </w:pPr>
    </w:p>
    <w:p w14:paraId="48BD380A" w14:textId="733EC519" w:rsidR="00C16500" w:rsidRDefault="00C16500" w:rsidP="002F7748">
      <w:pPr>
        <w:tabs>
          <w:tab w:val="left" w:pos="8352"/>
        </w:tabs>
        <w:rPr>
          <w:lang w:val="sr-Cyrl-RS"/>
        </w:rPr>
      </w:pPr>
    </w:p>
    <w:p w14:paraId="4A1C469E" w14:textId="1404765F" w:rsidR="00C16500" w:rsidRDefault="00C16500" w:rsidP="002F7748">
      <w:pPr>
        <w:tabs>
          <w:tab w:val="left" w:pos="8352"/>
        </w:tabs>
        <w:rPr>
          <w:lang w:val="sr-Cyrl-RS"/>
        </w:rPr>
      </w:pPr>
    </w:p>
    <w:p w14:paraId="0A3DE36C" w14:textId="6F69CD74" w:rsidR="00C16500" w:rsidRDefault="00C16500" w:rsidP="002F7748">
      <w:pPr>
        <w:tabs>
          <w:tab w:val="left" w:pos="8352"/>
        </w:tabs>
        <w:rPr>
          <w:lang w:val="sr-Cyrl-RS"/>
        </w:rPr>
      </w:pPr>
    </w:p>
    <w:p w14:paraId="48FBCDDB" w14:textId="3A174F2E" w:rsidR="00C16500" w:rsidRDefault="00C16500" w:rsidP="002F7748">
      <w:pPr>
        <w:tabs>
          <w:tab w:val="left" w:pos="8352"/>
        </w:tabs>
        <w:rPr>
          <w:lang w:val="sr-Cyrl-RS"/>
        </w:rPr>
      </w:pPr>
    </w:p>
    <w:p w14:paraId="2B455B39" w14:textId="3C6578DA" w:rsidR="00C16500" w:rsidRDefault="00C16500" w:rsidP="002F7748">
      <w:pPr>
        <w:tabs>
          <w:tab w:val="left" w:pos="8352"/>
        </w:tabs>
        <w:rPr>
          <w:lang w:val="sr-Cyrl-RS"/>
        </w:rPr>
      </w:pPr>
    </w:p>
    <w:p w14:paraId="1BDA18D7" w14:textId="52BBAD73" w:rsidR="00C16500" w:rsidRDefault="00C16500" w:rsidP="002F7748">
      <w:pPr>
        <w:tabs>
          <w:tab w:val="left" w:pos="8352"/>
        </w:tabs>
        <w:rPr>
          <w:lang w:val="sr-Cyrl-RS"/>
        </w:rPr>
      </w:pPr>
    </w:p>
    <w:p w14:paraId="04F9EC13" w14:textId="76939BE1" w:rsidR="00C16500" w:rsidRDefault="00C16500" w:rsidP="002F7748">
      <w:pPr>
        <w:tabs>
          <w:tab w:val="left" w:pos="8352"/>
        </w:tabs>
        <w:rPr>
          <w:lang w:val="sr-Cyrl-RS"/>
        </w:rPr>
      </w:pPr>
    </w:p>
    <w:p w14:paraId="17D00A9D" w14:textId="4B90ADE4" w:rsidR="00C16500" w:rsidRDefault="00C16500" w:rsidP="002F7748">
      <w:pPr>
        <w:tabs>
          <w:tab w:val="left" w:pos="8352"/>
        </w:tabs>
        <w:rPr>
          <w:lang w:val="sr-Cyrl-RS"/>
        </w:rPr>
      </w:pPr>
    </w:p>
    <w:p w14:paraId="086BD74D" w14:textId="480534C3" w:rsidR="00C16500" w:rsidRDefault="00C16500" w:rsidP="002F7748">
      <w:pPr>
        <w:tabs>
          <w:tab w:val="left" w:pos="8352"/>
        </w:tabs>
        <w:rPr>
          <w:lang w:val="sr-Cyrl-RS"/>
        </w:rPr>
      </w:pPr>
    </w:p>
    <w:p w14:paraId="0AC5F988" w14:textId="27D971B4" w:rsidR="00C16500" w:rsidRDefault="00C16500" w:rsidP="002F7748">
      <w:pPr>
        <w:tabs>
          <w:tab w:val="left" w:pos="8352"/>
        </w:tabs>
        <w:rPr>
          <w:lang w:val="sr-Cyrl-RS"/>
        </w:rPr>
      </w:pPr>
    </w:p>
    <w:p w14:paraId="5BEBD870" w14:textId="13EFC37F" w:rsidR="00C16500" w:rsidRDefault="00C16500" w:rsidP="002F7748">
      <w:pPr>
        <w:tabs>
          <w:tab w:val="left" w:pos="8352"/>
        </w:tabs>
        <w:rPr>
          <w:lang w:val="sr-Cyrl-RS"/>
        </w:rPr>
      </w:pPr>
    </w:p>
    <w:p w14:paraId="702B8C04" w14:textId="49E79D0A" w:rsidR="00C16500" w:rsidRDefault="00C16500" w:rsidP="002F7748">
      <w:pPr>
        <w:tabs>
          <w:tab w:val="left" w:pos="8352"/>
        </w:tabs>
        <w:rPr>
          <w:lang w:val="sr-Cyrl-RS"/>
        </w:rPr>
      </w:pPr>
    </w:p>
    <w:p w14:paraId="55807846" w14:textId="0874914D" w:rsidR="00C16500" w:rsidRDefault="00C16500" w:rsidP="002F7748">
      <w:pPr>
        <w:tabs>
          <w:tab w:val="left" w:pos="8352"/>
        </w:tabs>
        <w:rPr>
          <w:lang w:val="sr-Cyrl-RS"/>
        </w:rPr>
      </w:pPr>
    </w:p>
    <w:p w14:paraId="7AF6E44D" w14:textId="1A14BD0D" w:rsidR="00C16500" w:rsidRDefault="00C16500" w:rsidP="002F7748">
      <w:pPr>
        <w:tabs>
          <w:tab w:val="left" w:pos="8352"/>
        </w:tabs>
        <w:rPr>
          <w:lang w:val="sr-Cyrl-RS"/>
        </w:rPr>
      </w:pPr>
    </w:p>
    <w:p w14:paraId="2626F236" w14:textId="77777777" w:rsidR="002D17A0" w:rsidRPr="00223C1B" w:rsidRDefault="002D17A0" w:rsidP="002F7748">
      <w:pPr>
        <w:tabs>
          <w:tab w:val="left" w:pos="8352"/>
        </w:tabs>
        <w:rPr>
          <w:b/>
          <w:lang w:val="sr-Cyrl-RS"/>
        </w:rPr>
      </w:pPr>
    </w:p>
    <w:p w14:paraId="3F26D563" w14:textId="49ED6BC7" w:rsidR="002D17A0" w:rsidRPr="00223C1B" w:rsidRDefault="002D17A0" w:rsidP="002F7748">
      <w:pPr>
        <w:tabs>
          <w:tab w:val="left" w:pos="8352"/>
        </w:tabs>
        <w:jc w:val="center"/>
        <w:rPr>
          <w:lang w:val="sr-Latn-CS"/>
        </w:rPr>
      </w:pPr>
      <w:r w:rsidRPr="00223C1B">
        <w:rPr>
          <w:b/>
          <w:lang w:val="sr-Cyrl-RS"/>
        </w:rPr>
        <w:t xml:space="preserve">                                                                                                          </w:t>
      </w:r>
      <w:r w:rsidR="006C1191">
        <w:rPr>
          <w:b/>
          <w:lang w:val="sr-Cyrl-RS"/>
        </w:rPr>
        <w:t xml:space="preserve">                      ПРИЛОГ  2</w:t>
      </w:r>
    </w:p>
    <w:p w14:paraId="4FD513A7" w14:textId="77777777" w:rsidR="002D17A0" w:rsidRPr="00223C1B" w:rsidRDefault="002D17A0" w:rsidP="002F7748">
      <w:pPr>
        <w:tabs>
          <w:tab w:val="left" w:pos="8352"/>
        </w:tabs>
        <w:jc w:val="center"/>
        <w:rPr>
          <w:b/>
          <w:lang w:val="sr-Latn-CS"/>
        </w:rPr>
      </w:pPr>
    </w:p>
    <w:p w14:paraId="3C5FBB98" w14:textId="77777777" w:rsidR="002D17A0" w:rsidRDefault="002D17A0" w:rsidP="002F7748">
      <w:pPr>
        <w:tabs>
          <w:tab w:val="left" w:pos="8352"/>
        </w:tabs>
        <w:jc w:val="center"/>
        <w:rPr>
          <w:b/>
          <w:lang w:val="sr-Latn-CS"/>
        </w:rPr>
      </w:pPr>
    </w:p>
    <w:p w14:paraId="3FAC8C76" w14:textId="77777777" w:rsidR="002D17A0" w:rsidRPr="00223C1B" w:rsidRDefault="002D17A0" w:rsidP="002F7748">
      <w:pPr>
        <w:tabs>
          <w:tab w:val="left" w:pos="8352"/>
        </w:tabs>
        <w:jc w:val="center"/>
        <w:rPr>
          <w:b/>
          <w:lang w:val="sr-Latn-CS"/>
        </w:rPr>
      </w:pPr>
    </w:p>
    <w:p w14:paraId="59956754" w14:textId="77777777" w:rsidR="002D17A0" w:rsidRPr="00223C1B" w:rsidRDefault="002D17A0" w:rsidP="002F7748">
      <w:pPr>
        <w:tabs>
          <w:tab w:val="left" w:pos="8352"/>
        </w:tabs>
        <w:jc w:val="center"/>
        <w:rPr>
          <w:b/>
          <w:lang w:val="sr-Latn-CS"/>
        </w:rPr>
      </w:pPr>
    </w:p>
    <w:p w14:paraId="53A9E0E6" w14:textId="77777777" w:rsidR="002D17A0" w:rsidRPr="00223C1B" w:rsidRDefault="002D17A0" w:rsidP="002F7748">
      <w:pPr>
        <w:tabs>
          <w:tab w:val="left" w:pos="8352"/>
        </w:tabs>
        <w:jc w:val="center"/>
        <w:rPr>
          <w:b/>
          <w:lang w:val="sr-Latn-CS"/>
        </w:rPr>
      </w:pPr>
      <w:r w:rsidRPr="00223C1B">
        <w:rPr>
          <w:b/>
          <w:lang w:val="sr-Latn-CS"/>
        </w:rPr>
        <w:t>СПОРАЗУМ  УЧЕСНИКА ЗАЈЕДНИЧКЕ ПОНУДЕ</w:t>
      </w:r>
    </w:p>
    <w:p w14:paraId="3725BA29" w14:textId="77777777" w:rsidR="002D17A0" w:rsidRPr="00223C1B" w:rsidRDefault="002D17A0" w:rsidP="002F7748">
      <w:pPr>
        <w:tabs>
          <w:tab w:val="left" w:pos="8352"/>
        </w:tabs>
        <w:jc w:val="center"/>
        <w:rPr>
          <w:b/>
          <w:lang w:val="sr-Latn-CS"/>
        </w:rPr>
      </w:pPr>
    </w:p>
    <w:p w14:paraId="3D63923C" w14:textId="77777777" w:rsidR="002D17A0" w:rsidRDefault="002D17A0" w:rsidP="002F7748">
      <w:pPr>
        <w:tabs>
          <w:tab w:val="left" w:pos="8352"/>
        </w:tabs>
        <w:rPr>
          <w:lang w:val="sr-Latn-CS"/>
        </w:rPr>
      </w:pPr>
    </w:p>
    <w:p w14:paraId="2FEDCB62" w14:textId="77777777" w:rsidR="002D17A0" w:rsidRPr="00223C1B" w:rsidRDefault="002D17A0" w:rsidP="002F7748">
      <w:pPr>
        <w:tabs>
          <w:tab w:val="left" w:pos="8352"/>
        </w:tabs>
        <w:rPr>
          <w:i/>
          <w:lang w:val="sr-Latn-CS"/>
        </w:rPr>
      </w:pPr>
      <w:r w:rsidRPr="00223C1B">
        <w:rPr>
          <w:lang w:val="sr-Latn-CS"/>
        </w:rPr>
        <w:t xml:space="preserve">На основу члана 81. Закона о јавним набавкама </w:t>
      </w:r>
      <w:r w:rsidRPr="00223C1B">
        <w:rPr>
          <w:rFonts w:eastAsia="TimesNewRomanPSMT"/>
          <w:lang w:val="ru-RU"/>
        </w:rPr>
        <w:t xml:space="preserve">(„Сл. </w:t>
      </w:r>
      <w:r w:rsidRPr="00223C1B">
        <w:rPr>
          <w:rFonts w:eastAsia="TimesNewRomanPSMT"/>
          <w:lang w:val="sr-Cyrl-RS"/>
        </w:rPr>
        <w:t>г</w:t>
      </w:r>
      <w:r w:rsidRPr="00223C1B">
        <w:rPr>
          <w:rFonts w:eastAsia="TimesNewRomanPSMT"/>
          <w:lang w:val="ru-RU"/>
        </w:rPr>
        <w:t>ласник РС” бр. 1</w:t>
      </w:r>
      <w:r w:rsidRPr="00223C1B">
        <w:rPr>
          <w:rFonts w:eastAsia="TimesNewRomanPSMT"/>
          <w:lang w:val="sr-Cyrl-RS"/>
        </w:rPr>
        <w:t>24</w:t>
      </w:r>
      <w:r w:rsidRPr="00223C1B">
        <w:rPr>
          <w:rFonts w:eastAsia="TimesNewRomanPSMT"/>
          <w:lang w:val="ru-RU"/>
        </w:rPr>
        <w:t>/20</w:t>
      </w:r>
      <w:r w:rsidRPr="00223C1B">
        <w:rPr>
          <w:rFonts w:eastAsia="TimesNewRomanPSMT"/>
          <w:lang w:val="sr-Cyrl-RS"/>
        </w:rPr>
        <w:t>12</w:t>
      </w:r>
      <w:r w:rsidRPr="00223C1B">
        <w:rPr>
          <w:rFonts w:eastAsia="TimesNewRomanPSMT"/>
          <w:lang w:val="ru-RU"/>
        </w:rPr>
        <w:t>, 14/15, 68/15</w:t>
      </w:r>
      <w:r w:rsidRPr="00223C1B">
        <w:rPr>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i/>
          <w:lang w:val="sr-Latn-CS"/>
        </w:rPr>
        <w:t xml:space="preserve"> </w:t>
      </w:r>
    </w:p>
    <w:p w14:paraId="50A0424C" w14:textId="77777777" w:rsidR="002D17A0" w:rsidRPr="00223C1B" w:rsidRDefault="002D17A0" w:rsidP="002F7748">
      <w:pPr>
        <w:tabs>
          <w:tab w:val="left" w:pos="8352"/>
        </w:tabs>
        <w:rPr>
          <w:i/>
          <w:lang w:val="sr-Latn-CS"/>
        </w:rPr>
      </w:pPr>
    </w:p>
    <w:tbl>
      <w:tblPr>
        <w:tblpPr w:leftFromText="180" w:rightFromText="180" w:vertAnchor="text" w:horzAnchor="margin" w:tblpXSpec="center" w:tblpY="194"/>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2F6FEDB2" w14:textId="77777777" w:rsidTr="009E0722">
        <w:trPr>
          <w:trHeight w:val="532"/>
          <w:jc w:val="center"/>
        </w:trPr>
        <w:tc>
          <w:tcPr>
            <w:tcW w:w="3651" w:type="dxa"/>
            <w:tcBorders>
              <w:top w:val="single" w:sz="4" w:space="0" w:color="auto"/>
              <w:left w:val="single" w:sz="4" w:space="0" w:color="auto"/>
              <w:bottom w:val="single" w:sz="4" w:space="0" w:color="auto"/>
              <w:right w:val="single" w:sz="4" w:space="0" w:color="auto"/>
            </w:tcBorders>
            <w:vAlign w:val="center"/>
          </w:tcPr>
          <w:p w14:paraId="2F1C3354" w14:textId="77777777" w:rsidR="002D17A0" w:rsidRPr="00223C1B" w:rsidRDefault="002D17A0" w:rsidP="002F7748">
            <w:pPr>
              <w:tabs>
                <w:tab w:val="left" w:pos="8352"/>
              </w:tabs>
            </w:pPr>
            <w:r w:rsidRPr="00223C1B">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671CE1D" w14:textId="77777777" w:rsidR="009E0722" w:rsidRDefault="009E0722" w:rsidP="002F7748">
            <w:pPr>
              <w:tabs>
                <w:tab w:val="left" w:pos="8352"/>
              </w:tabs>
            </w:pPr>
          </w:p>
          <w:p w14:paraId="67E9EF8F" w14:textId="68412693" w:rsidR="002D17A0" w:rsidRPr="00223C1B" w:rsidRDefault="002D17A0" w:rsidP="002F7748">
            <w:pPr>
              <w:tabs>
                <w:tab w:val="left" w:pos="8352"/>
              </w:tabs>
            </w:pPr>
            <w:r w:rsidRPr="00223C1B">
              <w:t>НАЗИВ И СЕДИШТЕ ЧЛАНА ГРУПЕ ПОНУЂАЧА</w:t>
            </w:r>
          </w:p>
          <w:p w14:paraId="14983D2F" w14:textId="77777777" w:rsidR="002D17A0" w:rsidRPr="00223C1B" w:rsidRDefault="002D17A0" w:rsidP="002F7748">
            <w:pPr>
              <w:tabs>
                <w:tab w:val="left" w:pos="8352"/>
              </w:tabs>
            </w:pPr>
          </w:p>
        </w:tc>
      </w:tr>
      <w:tr w:rsidR="002D17A0" w:rsidRPr="00223C1B" w14:paraId="33EB9A0F" w14:textId="77777777" w:rsidTr="009E0722">
        <w:trPr>
          <w:trHeight w:val="1244"/>
          <w:jc w:val="center"/>
        </w:trPr>
        <w:tc>
          <w:tcPr>
            <w:tcW w:w="3651" w:type="dxa"/>
            <w:tcBorders>
              <w:top w:val="single" w:sz="4" w:space="0" w:color="auto"/>
              <w:left w:val="single" w:sz="4" w:space="0" w:color="auto"/>
              <w:bottom w:val="single" w:sz="4" w:space="0" w:color="auto"/>
              <w:right w:val="single" w:sz="4" w:space="0" w:color="auto"/>
            </w:tcBorders>
          </w:tcPr>
          <w:p w14:paraId="73FE9349" w14:textId="77777777" w:rsidR="002D17A0" w:rsidRPr="00223C1B" w:rsidRDefault="002D17A0" w:rsidP="002F7748">
            <w:pPr>
              <w:tabs>
                <w:tab w:val="left" w:pos="8352"/>
              </w:tabs>
              <w:rPr>
                <w:i/>
              </w:rPr>
            </w:pPr>
            <w:r w:rsidRPr="00223C1B">
              <w:rPr>
                <w:i/>
              </w:rPr>
              <w:t>1. Члан</w:t>
            </w:r>
            <w:r w:rsidRPr="00223C1B">
              <w:rPr>
                <w:i/>
                <w:lang w:val="sr-Cyrl-RS"/>
              </w:rPr>
              <w:t>у</w:t>
            </w:r>
            <w:r w:rsidRPr="00223C1B">
              <w:rPr>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8655E9E" w14:textId="77777777" w:rsidR="002D17A0" w:rsidRPr="00223C1B" w:rsidRDefault="002D17A0" w:rsidP="002F7748">
            <w:pPr>
              <w:tabs>
                <w:tab w:val="left" w:pos="8352"/>
              </w:tabs>
            </w:pPr>
          </w:p>
        </w:tc>
      </w:tr>
      <w:tr w:rsidR="002D17A0" w:rsidRPr="00223C1B" w14:paraId="45D5ABDD" w14:textId="77777777" w:rsidTr="009E0722">
        <w:trPr>
          <w:trHeight w:val="1280"/>
          <w:jc w:val="center"/>
        </w:trPr>
        <w:tc>
          <w:tcPr>
            <w:tcW w:w="3651" w:type="dxa"/>
            <w:tcBorders>
              <w:top w:val="single" w:sz="4" w:space="0" w:color="auto"/>
              <w:left w:val="single" w:sz="4" w:space="0" w:color="auto"/>
              <w:bottom w:val="single" w:sz="4" w:space="0" w:color="auto"/>
              <w:right w:val="single" w:sz="4" w:space="0" w:color="auto"/>
            </w:tcBorders>
          </w:tcPr>
          <w:p w14:paraId="7081EFF0" w14:textId="77777777" w:rsidR="002D17A0" w:rsidRPr="00223C1B" w:rsidRDefault="002D17A0" w:rsidP="002F7748">
            <w:pPr>
              <w:tabs>
                <w:tab w:val="left" w:pos="8352"/>
              </w:tabs>
              <w:rPr>
                <w:i/>
              </w:rPr>
            </w:pPr>
            <w:r w:rsidRPr="00223C1B">
              <w:rPr>
                <w:i/>
                <w:lang w:val="sr-Cyrl-RS"/>
              </w:rPr>
              <w:t>2.</w:t>
            </w:r>
            <w:r w:rsidRPr="00223C1B">
              <w:rPr>
                <w:i/>
              </w:rPr>
              <w:t xml:space="preserve"> O</w:t>
            </w:r>
            <w:r w:rsidRPr="00223C1B">
              <w:rPr>
                <w:i/>
                <w:lang w:val="sr-Cyrl-RS"/>
              </w:rPr>
              <w:t>пис послова</w:t>
            </w:r>
            <w:r w:rsidRPr="00223C1B">
              <w:rPr>
                <w:i/>
              </w:rPr>
              <w:t xml:space="preserve"> сваког од понуђача из групе понуђача </w:t>
            </w:r>
            <w:r w:rsidRPr="00223C1B">
              <w:rPr>
                <w:i/>
                <w:lang w:val="sr-Cyrl-RS"/>
              </w:rPr>
              <w:t>у</w:t>
            </w:r>
            <w:r w:rsidRPr="00223C1B">
              <w:rPr>
                <w:i/>
              </w:rPr>
              <w:t xml:space="preserve"> извршењ</w:t>
            </w:r>
            <w:r w:rsidRPr="00223C1B">
              <w:rPr>
                <w:i/>
                <w:lang w:val="sr-Cyrl-RS"/>
              </w:rPr>
              <w:t>у</w:t>
            </w:r>
            <w:r w:rsidRPr="00223C1B">
              <w:rPr>
                <w:i/>
              </w:rPr>
              <w:t xml:space="preserve"> </w:t>
            </w:r>
            <w:r w:rsidRPr="00223C1B">
              <w:rPr>
                <w:i/>
                <w:lang w:val="sr-Cyrl-RS"/>
              </w:rPr>
              <w:t>оквирног споразума</w:t>
            </w:r>
            <w:r w:rsidRPr="00223C1B">
              <w:rPr>
                <w:i/>
              </w:rPr>
              <w:t>:</w:t>
            </w:r>
          </w:p>
          <w:p w14:paraId="43DEB6C2" w14:textId="77777777" w:rsidR="002D17A0" w:rsidRPr="00223C1B" w:rsidRDefault="002D17A0" w:rsidP="002F7748">
            <w:pPr>
              <w:tabs>
                <w:tab w:val="left" w:pos="8352"/>
              </w:tabs>
              <w:rPr>
                <w:i/>
                <w:lang w:val="sr-Cyrl-RS"/>
              </w:rPr>
            </w:pPr>
          </w:p>
          <w:p w14:paraId="521611F5" w14:textId="77777777" w:rsidR="002D17A0" w:rsidRPr="00223C1B" w:rsidRDefault="002D17A0" w:rsidP="002F7748">
            <w:pPr>
              <w:tabs>
                <w:tab w:val="left" w:pos="8352"/>
              </w:tabs>
              <w:rPr>
                <w:i/>
                <w:lang w:val="sr-Cyrl-RS"/>
              </w:rPr>
            </w:pPr>
          </w:p>
          <w:p w14:paraId="33BBC9E8"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463DA452" w14:textId="77777777" w:rsidR="002D17A0" w:rsidRPr="00223C1B" w:rsidRDefault="002D17A0" w:rsidP="002F7748">
            <w:pPr>
              <w:tabs>
                <w:tab w:val="left" w:pos="8352"/>
              </w:tabs>
            </w:pPr>
          </w:p>
        </w:tc>
      </w:tr>
      <w:tr w:rsidR="002D17A0" w:rsidRPr="00223C1B" w14:paraId="7490D591" w14:textId="77777777" w:rsidTr="009E0722">
        <w:trPr>
          <w:trHeight w:val="1433"/>
          <w:jc w:val="center"/>
        </w:trPr>
        <w:tc>
          <w:tcPr>
            <w:tcW w:w="3651" w:type="dxa"/>
            <w:tcBorders>
              <w:top w:val="single" w:sz="4" w:space="0" w:color="auto"/>
              <w:left w:val="single" w:sz="4" w:space="0" w:color="auto"/>
              <w:bottom w:val="single" w:sz="4" w:space="0" w:color="auto"/>
              <w:right w:val="single" w:sz="4" w:space="0" w:color="auto"/>
            </w:tcBorders>
          </w:tcPr>
          <w:p w14:paraId="312F2177" w14:textId="77777777" w:rsidR="002D17A0" w:rsidRPr="00223C1B" w:rsidRDefault="002D17A0" w:rsidP="002F7748">
            <w:pPr>
              <w:tabs>
                <w:tab w:val="left" w:pos="8352"/>
              </w:tabs>
              <w:rPr>
                <w:i/>
                <w:lang w:val="sr-Cyrl-RS"/>
              </w:rPr>
            </w:pPr>
            <w:r w:rsidRPr="00223C1B">
              <w:rPr>
                <w:i/>
                <w:lang w:val="sr-Cyrl-RS"/>
              </w:rPr>
              <w:t>3. Друго:</w:t>
            </w:r>
          </w:p>
          <w:p w14:paraId="7823A672" w14:textId="77777777" w:rsidR="002D17A0" w:rsidRPr="00223C1B" w:rsidRDefault="002D17A0" w:rsidP="002F7748">
            <w:pPr>
              <w:tabs>
                <w:tab w:val="left" w:pos="8352"/>
              </w:tabs>
              <w:rPr>
                <w:i/>
                <w:lang w:val="sr-Cyrl-RS"/>
              </w:rPr>
            </w:pPr>
          </w:p>
          <w:p w14:paraId="0AB569EA" w14:textId="77777777" w:rsidR="002D17A0" w:rsidRPr="00223C1B" w:rsidRDefault="002D17A0" w:rsidP="002F7748">
            <w:pPr>
              <w:tabs>
                <w:tab w:val="left" w:pos="8352"/>
              </w:tabs>
              <w:rPr>
                <w:i/>
                <w:lang w:val="sr-Cyrl-RS"/>
              </w:rPr>
            </w:pPr>
          </w:p>
          <w:p w14:paraId="6CACEB48" w14:textId="77777777" w:rsidR="002D17A0" w:rsidRPr="00223C1B" w:rsidRDefault="002D17A0" w:rsidP="002F7748">
            <w:pPr>
              <w:tabs>
                <w:tab w:val="left" w:pos="8352"/>
              </w:tabs>
              <w:rPr>
                <w:i/>
                <w:lang w:val="sr-Cyrl-RS"/>
              </w:rPr>
            </w:pPr>
          </w:p>
          <w:p w14:paraId="40CB089D" w14:textId="77777777" w:rsidR="002D17A0" w:rsidRPr="00223C1B" w:rsidRDefault="002D17A0" w:rsidP="002F7748">
            <w:pPr>
              <w:tabs>
                <w:tab w:val="left" w:pos="8352"/>
              </w:tabs>
              <w:rPr>
                <w:i/>
                <w:lang w:val="sr-Cyrl-RS"/>
              </w:rPr>
            </w:pPr>
          </w:p>
          <w:p w14:paraId="481658C2"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1C57EFA2" w14:textId="77777777" w:rsidR="002D17A0" w:rsidRPr="00223C1B" w:rsidRDefault="002D17A0" w:rsidP="002F7748">
            <w:pPr>
              <w:tabs>
                <w:tab w:val="left" w:pos="8352"/>
              </w:tabs>
            </w:pPr>
          </w:p>
        </w:tc>
      </w:tr>
    </w:tbl>
    <w:p w14:paraId="735E12F5" w14:textId="77777777" w:rsidR="002D17A0" w:rsidRPr="00223C1B" w:rsidRDefault="002D17A0" w:rsidP="002F7748">
      <w:pPr>
        <w:tabs>
          <w:tab w:val="left" w:pos="720"/>
          <w:tab w:val="left" w:pos="8352"/>
        </w:tabs>
        <w:rPr>
          <w:lang w:val="sr-Cyrl-RS"/>
        </w:rPr>
      </w:pPr>
    </w:p>
    <w:p w14:paraId="7B0A47CC" w14:textId="77777777" w:rsidR="002D17A0" w:rsidRPr="00223C1B" w:rsidRDefault="002D17A0" w:rsidP="002F7748">
      <w:pPr>
        <w:tabs>
          <w:tab w:val="left" w:pos="720"/>
          <w:tab w:val="left" w:pos="8352"/>
        </w:tabs>
        <w:rPr>
          <w:lang w:val="sr-Cyrl-RS"/>
        </w:rPr>
      </w:pPr>
    </w:p>
    <w:p w14:paraId="5471549E" w14:textId="77777777" w:rsidR="002D17A0" w:rsidRPr="00223C1B" w:rsidRDefault="002D17A0" w:rsidP="002F7748">
      <w:pPr>
        <w:tabs>
          <w:tab w:val="left" w:pos="720"/>
          <w:tab w:val="left" w:pos="8352"/>
        </w:tabs>
        <w:rPr>
          <w:lang w:val="sr-Cyrl-RS"/>
        </w:rPr>
      </w:pPr>
    </w:p>
    <w:p w14:paraId="1AC826D0" w14:textId="77777777" w:rsidR="002D17A0" w:rsidRPr="00223C1B" w:rsidRDefault="002D17A0" w:rsidP="002F7748">
      <w:pPr>
        <w:tabs>
          <w:tab w:val="left" w:pos="720"/>
          <w:tab w:val="left" w:pos="8352"/>
        </w:tabs>
        <w:rPr>
          <w:lang w:val="sr-Cyrl-RS"/>
        </w:rPr>
      </w:pPr>
    </w:p>
    <w:p w14:paraId="0B85C53E" w14:textId="77777777" w:rsidR="002D17A0" w:rsidRPr="00223C1B" w:rsidRDefault="002D17A0" w:rsidP="002F7748">
      <w:pPr>
        <w:tabs>
          <w:tab w:val="left" w:pos="720"/>
          <w:tab w:val="left" w:pos="8352"/>
        </w:tabs>
        <w:rPr>
          <w:lang w:val="sr-Cyrl-RS"/>
        </w:rPr>
      </w:pPr>
    </w:p>
    <w:p w14:paraId="25ECA089" w14:textId="77777777" w:rsidR="002D17A0" w:rsidRPr="00223C1B" w:rsidRDefault="002D17A0" w:rsidP="002F7748">
      <w:pPr>
        <w:tabs>
          <w:tab w:val="left" w:pos="720"/>
          <w:tab w:val="left" w:pos="8352"/>
        </w:tabs>
        <w:rPr>
          <w:lang w:val="sr-Cyrl-RS"/>
        </w:rPr>
      </w:pPr>
    </w:p>
    <w:p w14:paraId="01D7666A" w14:textId="77777777" w:rsidR="002D17A0" w:rsidRPr="00223C1B" w:rsidRDefault="002D17A0" w:rsidP="002F7748">
      <w:pPr>
        <w:tabs>
          <w:tab w:val="left" w:pos="720"/>
          <w:tab w:val="left" w:pos="8352"/>
        </w:tabs>
        <w:rPr>
          <w:lang w:val="sr-Cyrl-RS"/>
        </w:rPr>
      </w:pPr>
    </w:p>
    <w:p w14:paraId="3F809E4A" w14:textId="77777777" w:rsidR="002D17A0" w:rsidRPr="00223C1B" w:rsidRDefault="002D17A0" w:rsidP="002F7748">
      <w:pPr>
        <w:tabs>
          <w:tab w:val="left" w:pos="720"/>
          <w:tab w:val="left" w:pos="8352"/>
        </w:tabs>
        <w:rPr>
          <w:lang w:val="sr-Cyrl-RS"/>
        </w:rPr>
      </w:pPr>
    </w:p>
    <w:p w14:paraId="4445560D" w14:textId="77777777" w:rsidR="002D17A0" w:rsidRPr="00223C1B" w:rsidRDefault="002D17A0" w:rsidP="002F7748">
      <w:pPr>
        <w:tabs>
          <w:tab w:val="left" w:pos="720"/>
          <w:tab w:val="left" w:pos="8352"/>
        </w:tabs>
        <w:rPr>
          <w:lang w:val="sr-Cyrl-RS"/>
        </w:rPr>
      </w:pPr>
    </w:p>
    <w:p w14:paraId="3303010C" w14:textId="77777777" w:rsidR="002D17A0" w:rsidRPr="00223C1B" w:rsidRDefault="002D17A0" w:rsidP="002F7748">
      <w:pPr>
        <w:tabs>
          <w:tab w:val="left" w:pos="720"/>
          <w:tab w:val="left" w:pos="8352"/>
        </w:tabs>
        <w:rPr>
          <w:lang w:val="sr-Cyrl-RS"/>
        </w:rPr>
      </w:pPr>
    </w:p>
    <w:p w14:paraId="154BF869" w14:textId="77777777" w:rsidR="002D17A0" w:rsidRPr="00223C1B" w:rsidRDefault="002D17A0" w:rsidP="002F7748">
      <w:pPr>
        <w:tabs>
          <w:tab w:val="left" w:pos="720"/>
          <w:tab w:val="left" w:pos="8352"/>
        </w:tabs>
        <w:rPr>
          <w:lang w:val="sr-Cyrl-RS"/>
        </w:rPr>
      </w:pPr>
    </w:p>
    <w:p w14:paraId="1E859FD3" w14:textId="77777777" w:rsidR="002D17A0" w:rsidRPr="00223C1B" w:rsidRDefault="002D17A0" w:rsidP="002F7748">
      <w:pPr>
        <w:tabs>
          <w:tab w:val="left" w:pos="720"/>
          <w:tab w:val="left" w:pos="8352"/>
        </w:tabs>
        <w:rPr>
          <w:lang w:val="sr-Cyrl-RS"/>
        </w:rPr>
      </w:pPr>
    </w:p>
    <w:p w14:paraId="075126AA" w14:textId="77777777" w:rsidR="002D17A0" w:rsidRPr="00223C1B" w:rsidRDefault="002D17A0" w:rsidP="002F7748">
      <w:pPr>
        <w:tabs>
          <w:tab w:val="left" w:pos="720"/>
          <w:tab w:val="left" w:pos="8352"/>
        </w:tabs>
        <w:rPr>
          <w:lang w:val="sr-Cyrl-RS"/>
        </w:rPr>
      </w:pPr>
    </w:p>
    <w:p w14:paraId="4F450666" w14:textId="77777777" w:rsidR="002D17A0" w:rsidRPr="00223C1B" w:rsidRDefault="002D17A0" w:rsidP="002F7748">
      <w:pPr>
        <w:tabs>
          <w:tab w:val="left" w:pos="720"/>
          <w:tab w:val="left" w:pos="8352"/>
        </w:tabs>
        <w:rPr>
          <w:lang w:val="sr-Cyrl-RS"/>
        </w:rPr>
      </w:pPr>
    </w:p>
    <w:p w14:paraId="26134B33" w14:textId="77777777" w:rsidR="002D17A0" w:rsidRPr="00223C1B" w:rsidRDefault="002D17A0" w:rsidP="002F7748">
      <w:pPr>
        <w:tabs>
          <w:tab w:val="left" w:pos="720"/>
          <w:tab w:val="left" w:pos="8352"/>
        </w:tabs>
        <w:rPr>
          <w:lang w:val="sr-Cyrl-RS"/>
        </w:rPr>
      </w:pPr>
    </w:p>
    <w:p w14:paraId="4D38BCB1" w14:textId="77777777" w:rsidR="002D17A0" w:rsidRDefault="002D17A0" w:rsidP="002F7748">
      <w:pPr>
        <w:tabs>
          <w:tab w:val="left" w:pos="720"/>
          <w:tab w:val="left" w:pos="8352"/>
        </w:tabs>
        <w:rPr>
          <w:lang w:val="sr-Cyrl-RS"/>
        </w:rPr>
      </w:pPr>
    </w:p>
    <w:p w14:paraId="14ABB1FD" w14:textId="77777777" w:rsidR="002D17A0" w:rsidRDefault="002D17A0" w:rsidP="002F7748">
      <w:pPr>
        <w:tabs>
          <w:tab w:val="left" w:pos="720"/>
          <w:tab w:val="left" w:pos="8352"/>
        </w:tabs>
        <w:rPr>
          <w:lang w:val="sr-Cyrl-RS"/>
        </w:rPr>
      </w:pPr>
    </w:p>
    <w:p w14:paraId="19D7E8AA" w14:textId="77777777" w:rsidR="002D17A0" w:rsidRPr="00223C1B" w:rsidRDefault="002D17A0" w:rsidP="002F7748">
      <w:pPr>
        <w:tabs>
          <w:tab w:val="left" w:pos="720"/>
          <w:tab w:val="left" w:pos="8352"/>
        </w:tabs>
        <w:rPr>
          <w:lang w:val="sr-Cyrl-RS"/>
        </w:rPr>
      </w:pPr>
    </w:p>
    <w:p w14:paraId="0B058C9D" w14:textId="3E3AB4F3" w:rsidR="002D17A0" w:rsidRDefault="002D17A0" w:rsidP="002F7748">
      <w:pPr>
        <w:tabs>
          <w:tab w:val="left" w:pos="720"/>
          <w:tab w:val="left" w:pos="8352"/>
        </w:tabs>
        <w:rPr>
          <w:lang w:val="sr-Cyrl-RS"/>
        </w:rPr>
      </w:pPr>
    </w:p>
    <w:p w14:paraId="6D3CA02C" w14:textId="50D01A22" w:rsidR="00782DF6" w:rsidRDefault="00782DF6" w:rsidP="002F7748">
      <w:pPr>
        <w:tabs>
          <w:tab w:val="left" w:pos="720"/>
          <w:tab w:val="left" w:pos="8352"/>
        </w:tabs>
        <w:rPr>
          <w:lang w:val="sr-Cyrl-RS"/>
        </w:rPr>
      </w:pPr>
    </w:p>
    <w:p w14:paraId="5A876BE8" w14:textId="3657B154" w:rsidR="00782DF6" w:rsidRDefault="00782DF6" w:rsidP="002F7748">
      <w:pPr>
        <w:tabs>
          <w:tab w:val="left" w:pos="720"/>
          <w:tab w:val="left" w:pos="8352"/>
        </w:tabs>
        <w:rPr>
          <w:lang w:val="sr-Cyrl-RS"/>
        </w:rPr>
      </w:pPr>
    </w:p>
    <w:p w14:paraId="260B8FFB" w14:textId="0E550132" w:rsidR="00782DF6" w:rsidRDefault="00782DF6" w:rsidP="00782DF6">
      <w:pPr>
        <w:jc w:val="right"/>
        <w:rPr>
          <w:b/>
          <w:bCs/>
        </w:rPr>
      </w:pPr>
      <w:r>
        <w:rPr>
          <w:b/>
          <w:bCs/>
        </w:rPr>
        <w:lastRenderedPageBreak/>
        <w:t>ПРИЛОГ 3</w:t>
      </w:r>
    </w:p>
    <w:p w14:paraId="0D948054" w14:textId="590905FF" w:rsidR="00782DF6" w:rsidRDefault="00DF730C" w:rsidP="00DF730C">
      <w:pPr>
        <w:spacing w:line="276" w:lineRule="auto"/>
      </w:pPr>
      <w:r>
        <w:rPr>
          <w:b/>
          <w:lang w:val="sr-Cyrl-RS"/>
        </w:rPr>
        <w:t xml:space="preserve">           </w:t>
      </w:r>
      <w:r w:rsidR="00782DF6" w:rsidRPr="00782DF6">
        <w:rPr>
          <w:b/>
        </w:rPr>
        <w:t>ЗАПИСНИК О ПРУЖЕНИМ УСЛУГАМА</w:t>
      </w:r>
      <w:r w:rsidR="00782DF6">
        <w:t xml:space="preserve"> </w:t>
      </w:r>
      <w:r w:rsidR="00782DF6">
        <w:rPr>
          <w:lang w:val="sr-Cyrl-RS"/>
        </w:rPr>
        <w:t xml:space="preserve">                 </w:t>
      </w:r>
      <w:r w:rsidR="00782DF6">
        <w:t>Датум ___________</w:t>
      </w:r>
    </w:p>
    <w:p w14:paraId="150BD798" w14:textId="77777777" w:rsidR="00782DF6" w:rsidRDefault="00782DF6" w:rsidP="00782DF6">
      <w:pPr>
        <w:spacing w:line="276" w:lineRule="auto"/>
      </w:pPr>
      <w:r>
        <w:t xml:space="preserve">                        </w:t>
      </w:r>
    </w:p>
    <w:p w14:paraId="025A9F7A" w14:textId="2266C540" w:rsidR="00782DF6" w:rsidRDefault="00782DF6" w:rsidP="00782DF6">
      <w:pPr>
        <w:spacing w:line="276" w:lineRule="auto"/>
      </w:pPr>
      <w:r>
        <w:t xml:space="preserve">  ПРУЖАЛАЦ УСЛУГА:                           </w:t>
      </w:r>
      <w:r>
        <w:rPr>
          <w:lang w:val="sr-Cyrl-RS"/>
        </w:rPr>
        <w:t xml:space="preserve">                  </w:t>
      </w:r>
      <w:r>
        <w:t>КОРИСНИК УСЛУГА:</w:t>
      </w:r>
    </w:p>
    <w:p w14:paraId="69A4BE75" w14:textId="4F122F21" w:rsidR="00782DF6" w:rsidRDefault="00782DF6" w:rsidP="00782DF6">
      <w:pPr>
        <w:spacing w:line="276" w:lineRule="auto"/>
      </w:pPr>
      <w:r>
        <w:t>_________________________                     </w:t>
      </w:r>
      <w:r>
        <w:rPr>
          <w:lang w:val="sr-Cyrl-RS"/>
        </w:rPr>
        <w:t xml:space="preserve">   </w:t>
      </w:r>
      <w:r>
        <w:t xml:space="preserve"> ___________________________</w:t>
      </w:r>
    </w:p>
    <w:p w14:paraId="702B7A5D" w14:textId="77777777" w:rsidR="00782DF6" w:rsidRDefault="00782DF6" w:rsidP="00782DF6">
      <w:pPr>
        <w:spacing w:line="276" w:lineRule="auto"/>
      </w:pPr>
      <w:r>
        <w:t>    (Назив правног лица)                               (Назив организационог дела ЈП ЕПС)</w:t>
      </w:r>
    </w:p>
    <w:p w14:paraId="4F023181" w14:textId="77777777" w:rsidR="00782DF6" w:rsidRDefault="00782DF6" w:rsidP="00782DF6">
      <w:pPr>
        <w:spacing w:line="276" w:lineRule="auto"/>
      </w:pPr>
    </w:p>
    <w:p w14:paraId="2231F51C" w14:textId="382C0083" w:rsidR="00782DF6" w:rsidRDefault="00782DF6" w:rsidP="00782DF6">
      <w:pPr>
        <w:spacing w:line="276" w:lineRule="auto"/>
      </w:pPr>
      <w:r>
        <w:t xml:space="preserve">__________________________      </w:t>
      </w:r>
      <w:r>
        <w:rPr>
          <w:lang w:val="sr-Cyrl-RS"/>
        </w:rPr>
        <w:t xml:space="preserve">               </w:t>
      </w:r>
      <w:r>
        <w:t>______________________________</w:t>
      </w:r>
    </w:p>
    <w:p w14:paraId="71950571" w14:textId="21E4C27E" w:rsidR="00782DF6" w:rsidRDefault="00782DF6" w:rsidP="00782DF6">
      <w:pPr>
        <w:spacing w:line="276" w:lineRule="auto"/>
      </w:pPr>
      <w:r>
        <w:t>(Адреса правног лица)                      </w:t>
      </w:r>
      <w:r>
        <w:rPr>
          <w:lang w:val="sr-Cyrl-RS"/>
        </w:rPr>
        <w:t xml:space="preserve">         </w:t>
      </w:r>
      <w:r>
        <w:t> (Адреса организационог дела ЈП ЕПС)</w:t>
      </w:r>
    </w:p>
    <w:p w14:paraId="7CFEAAD2" w14:textId="77777777" w:rsidR="00782DF6" w:rsidRDefault="00782DF6" w:rsidP="00782DF6">
      <w:pPr>
        <w:spacing w:line="276" w:lineRule="auto"/>
      </w:pPr>
    </w:p>
    <w:p w14:paraId="50EC3459" w14:textId="3E80C268" w:rsidR="00782DF6" w:rsidRDefault="00782DF6" w:rsidP="00782DF6">
      <w:pPr>
        <w:spacing w:line="276" w:lineRule="auto"/>
      </w:pPr>
      <w:r>
        <w:t xml:space="preserve">Број </w:t>
      </w:r>
      <w:r w:rsidR="00C23869">
        <w:rPr>
          <w:lang w:val="sr-Cyrl-ME"/>
        </w:rPr>
        <w:t>појединачног уговора</w:t>
      </w:r>
      <w:r>
        <w:t>/Датум: _____________________________________</w:t>
      </w:r>
    </w:p>
    <w:p w14:paraId="10A11021" w14:textId="3E9D95C3" w:rsidR="00782DF6" w:rsidRDefault="00782DF6" w:rsidP="00782DF6">
      <w:pPr>
        <w:spacing w:line="276" w:lineRule="auto"/>
      </w:pPr>
      <w:r>
        <w:t>Број налога за набавку (НЗН):  _____________</w:t>
      </w:r>
      <w:r>
        <w:rPr>
          <w:lang w:val="sr-Cyrl-RS"/>
        </w:rPr>
        <w:t>________________</w:t>
      </w:r>
      <w:r>
        <w:t>___________</w:t>
      </w:r>
    </w:p>
    <w:p w14:paraId="0DF474A5" w14:textId="2DFA4285" w:rsidR="00782DF6" w:rsidRDefault="00782DF6" w:rsidP="00782DF6">
      <w:pPr>
        <w:spacing w:line="276" w:lineRule="auto"/>
      </w:pPr>
      <w:r>
        <w:t>Место извршења услуге</w:t>
      </w:r>
      <w:r>
        <w:rPr>
          <w:lang w:val="sr-Cyrl-RS"/>
        </w:rPr>
        <w:t>:</w:t>
      </w:r>
      <w:r>
        <w:t>  _____________________</w:t>
      </w:r>
      <w:r>
        <w:rPr>
          <w:lang w:val="sr-Cyrl-RS"/>
        </w:rPr>
        <w:t>___________________</w:t>
      </w:r>
      <w:r>
        <w:t>____</w:t>
      </w:r>
    </w:p>
    <w:p w14:paraId="762B8952" w14:textId="70A79245" w:rsidR="00782DF6" w:rsidRDefault="00782DF6" w:rsidP="00782DF6">
      <w:pPr>
        <w:spacing w:line="276" w:lineRule="auto"/>
      </w:pPr>
      <w:r>
        <w:t>Објекат: _____________________________________</w:t>
      </w:r>
      <w:r>
        <w:rPr>
          <w:lang w:val="sr-Cyrl-RS"/>
        </w:rPr>
        <w:t>_____</w:t>
      </w:r>
      <w:r>
        <w:t>_________________</w:t>
      </w:r>
    </w:p>
    <w:p w14:paraId="7F401582" w14:textId="77777777" w:rsidR="00782DF6" w:rsidRDefault="00782DF6" w:rsidP="00782DF6">
      <w:pPr>
        <w:spacing w:line="276" w:lineRule="auto"/>
      </w:pPr>
    </w:p>
    <w:p w14:paraId="58860CD8" w14:textId="77777777" w:rsidR="00782DF6" w:rsidRDefault="00782DF6" w:rsidP="00782DF6">
      <w:pPr>
        <w:spacing w:line="276" w:lineRule="auto"/>
      </w:pPr>
      <w:r>
        <w:t>А) ДЕТАЉНА СПЕЦИФИКАЦИЈА УСЛУГЕ:</w:t>
      </w:r>
    </w:p>
    <w:p w14:paraId="1CFCEBDB" w14:textId="77777777" w:rsidR="00782DF6" w:rsidRDefault="00782DF6" w:rsidP="00782DF6">
      <w:pPr>
        <w:spacing w:line="276" w:lineRule="auto"/>
      </w:pPr>
      <w:r>
        <w:t xml:space="preserve">Укупна вредност извршених услуга по спецификацији (без ПДВ) </w:t>
      </w:r>
    </w:p>
    <w:p w14:paraId="2DF0F977" w14:textId="77777777" w:rsidR="00782DF6" w:rsidRDefault="00782DF6" w:rsidP="00782DF6">
      <w:pPr>
        <w:spacing w:line="276" w:lineRule="auto"/>
      </w:pPr>
    </w:p>
    <w:p w14:paraId="109F19F5" w14:textId="77777777" w:rsidR="00782DF6" w:rsidRDefault="00782DF6" w:rsidP="00DF730C">
      <w:pPr>
        <w:spacing w:line="276" w:lineRule="auto"/>
        <w:jc w:val="both"/>
      </w:pPr>
      <w:r>
        <w:t xml:space="preserve">ПРИЛОГ: НАЛОГ ЗА УСЛУГУ (садржи предмет, рок, количину, јед.мере, јед.цену без ПДВ, укупну цену без ПДВ, укупан износ без ПДВ).   </w:t>
      </w:r>
    </w:p>
    <w:p w14:paraId="42B389AC" w14:textId="77777777" w:rsidR="00782DF6" w:rsidRDefault="00782DF6" w:rsidP="00782DF6">
      <w:pPr>
        <w:spacing w:line="276" w:lineRule="auto"/>
      </w:pPr>
      <w:r>
        <w:t>□ ДА</w:t>
      </w:r>
    </w:p>
    <w:p w14:paraId="7CB551C4" w14:textId="77777777" w:rsidR="00782DF6" w:rsidRDefault="00782DF6" w:rsidP="00782DF6">
      <w:pPr>
        <w:spacing w:line="276" w:lineRule="auto"/>
      </w:pPr>
      <w:r>
        <w:t>□ НЕ</w:t>
      </w:r>
    </w:p>
    <w:p w14:paraId="530EB494" w14:textId="0EDD7813" w:rsidR="00782DF6" w:rsidRDefault="00782DF6" w:rsidP="00782DF6">
      <w:pPr>
        <w:spacing w:line="276" w:lineRule="auto"/>
      </w:pPr>
      <w:r>
        <w:t xml:space="preserve">Предмет </w:t>
      </w:r>
      <w:r w:rsidR="00C23869" w:rsidRPr="00C23869">
        <w:rPr>
          <w:lang w:val="sr-Cyrl-ME"/>
        </w:rPr>
        <w:t>појединачног уговора</w:t>
      </w:r>
      <w:r w:rsidRPr="00C23869">
        <w:t xml:space="preserve"> </w:t>
      </w:r>
      <w:r>
        <w:t xml:space="preserve">нема видљивих оштећења          </w:t>
      </w:r>
    </w:p>
    <w:p w14:paraId="76326CA7" w14:textId="77777777" w:rsidR="00782DF6" w:rsidRDefault="00782DF6" w:rsidP="00782DF6">
      <w:pPr>
        <w:spacing w:line="276" w:lineRule="auto"/>
      </w:pPr>
      <w:r>
        <w:t>□ ДА</w:t>
      </w:r>
    </w:p>
    <w:p w14:paraId="077F292C" w14:textId="77777777" w:rsidR="00782DF6" w:rsidRDefault="00782DF6" w:rsidP="00782DF6">
      <w:pPr>
        <w:spacing w:line="276" w:lineRule="auto"/>
      </w:pPr>
      <w:r>
        <w:t>□ НЕ</w:t>
      </w:r>
    </w:p>
    <w:p w14:paraId="2C27D078" w14:textId="77777777" w:rsidR="00782DF6" w:rsidRDefault="00782DF6" w:rsidP="00782DF6">
      <w:pPr>
        <w:spacing w:line="276" w:lineRule="auto"/>
      </w:pPr>
      <w:r>
        <w:t>Укупан број позиција из спецификације:                            Број улаза:</w:t>
      </w:r>
    </w:p>
    <w:p w14:paraId="0E754C69" w14:textId="77777777" w:rsidR="00782DF6" w:rsidRDefault="00782DF6" w:rsidP="00782DF6">
      <w:pPr>
        <w:spacing w:line="276" w:lineRule="auto"/>
      </w:pPr>
      <w:r>
        <w:t>___________________________________________________________________</w:t>
      </w:r>
    </w:p>
    <w:p w14:paraId="45011031" w14:textId="77777777" w:rsidR="00782DF6" w:rsidRDefault="00782DF6" w:rsidP="00782DF6">
      <w:pPr>
        <w:spacing w:line="276" w:lineRule="auto"/>
      </w:pPr>
    </w:p>
    <w:p w14:paraId="56A34B0B" w14:textId="77777777" w:rsidR="00782DF6" w:rsidRDefault="00782DF6" w:rsidP="00782DF6">
      <w:pPr>
        <w:spacing w:line="276" w:lineRule="auto"/>
      </w:pPr>
      <w: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w:t>
      </w:r>
    </w:p>
    <w:p w14:paraId="5182CA13" w14:textId="77777777" w:rsidR="00782DF6" w:rsidRDefault="00782DF6" w:rsidP="00782DF6">
      <w:pPr>
        <w:spacing w:line="276" w:lineRule="auto"/>
      </w:pPr>
    </w:p>
    <w:p w14:paraId="218F1604" w14:textId="514F6122" w:rsidR="00782DF6" w:rsidRDefault="00782DF6" w:rsidP="00782DF6">
      <w:pPr>
        <w:jc w:val="both"/>
      </w:pPr>
      <w: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094C6C80" w14:textId="77777777" w:rsidR="00782DF6" w:rsidRDefault="00782DF6" w:rsidP="00782DF6">
      <w:r>
        <w:t>____________________________________________________________________________</w:t>
      </w:r>
    </w:p>
    <w:p w14:paraId="53EB2432" w14:textId="77777777" w:rsidR="00782DF6" w:rsidRDefault="00782DF6" w:rsidP="00782DF6"/>
    <w:p w14:paraId="7ED866C1" w14:textId="727D807F" w:rsidR="00782DF6" w:rsidRDefault="00782DF6" w:rsidP="00DF730C">
      <w:pPr>
        <w:spacing w:line="276" w:lineRule="auto"/>
        <w:jc w:val="both"/>
      </w:pPr>
      <w:r>
        <w:t xml:space="preserve">Б) Да су услуге извршене у обиму, квалитету, уговореном року и сагласно </w:t>
      </w:r>
      <w:r w:rsidR="00C23869">
        <w:rPr>
          <w:lang w:val="sr-Cyrl-ME"/>
        </w:rPr>
        <w:t>појединачном уговору</w:t>
      </w:r>
      <w:r>
        <w:t xml:space="preserve"> потврђују:</w:t>
      </w:r>
    </w:p>
    <w:p w14:paraId="4EEAFD16" w14:textId="77777777" w:rsidR="00782DF6" w:rsidRDefault="00782DF6" w:rsidP="00782DF6">
      <w:pPr>
        <w:spacing w:line="276" w:lineRule="auto"/>
      </w:pPr>
    </w:p>
    <w:p w14:paraId="27FC2250" w14:textId="77777777" w:rsidR="00782DF6" w:rsidRDefault="00782DF6" w:rsidP="00782DF6">
      <w:pPr>
        <w:spacing w:line="276" w:lineRule="auto"/>
      </w:pPr>
      <w:r>
        <w:t xml:space="preserve">ПРУЖАЛАЦ УСЛУГЕ:                                                          КОРИСНИК УСЛУГЕ:                 </w:t>
      </w:r>
    </w:p>
    <w:p w14:paraId="0EBD316E" w14:textId="77777777" w:rsidR="00782DF6" w:rsidRDefault="00782DF6" w:rsidP="00782DF6">
      <w:pPr>
        <w:spacing w:line="276" w:lineRule="auto"/>
      </w:pPr>
      <w:r>
        <w:t xml:space="preserve">_______________                                                                  ____________________         </w:t>
      </w:r>
    </w:p>
    <w:p w14:paraId="0B1DFEB0" w14:textId="77777777" w:rsidR="00782DF6" w:rsidRDefault="00782DF6" w:rsidP="00782DF6">
      <w:pPr>
        <w:spacing w:line="276" w:lineRule="auto"/>
      </w:pPr>
      <w:r>
        <w:t xml:space="preserve"> (Име и презиме)                                                       </w:t>
      </w:r>
      <w:r>
        <w:rPr>
          <w:lang w:val="sr-Cyrl-ME"/>
        </w:rPr>
        <w:t>      </w:t>
      </w:r>
      <w:r>
        <w:t>Одговорно лице по Решењу</w:t>
      </w:r>
    </w:p>
    <w:p w14:paraId="18C0627B" w14:textId="77777777" w:rsidR="00782DF6" w:rsidRDefault="00782DF6" w:rsidP="00782DF6">
      <w:pPr>
        <w:spacing w:line="276" w:lineRule="auto"/>
      </w:pPr>
      <w:r>
        <w:t xml:space="preserve">                                                                                                </w:t>
      </w:r>
      <w:r>
        <w:rPr>
          <w:lang w:val="sr-Cyrl-ME"/>
        </w:rPr>
        <w:t xml:space="preserve">  </w:t>
      </w:r>
      <w:r>
        <w:t>(Име и презиме)</w:t>
      </w:r>
    </w:p>
    <w:p w14:paraId="2E3C0FDF" w14:textId="77777777" w:rsidR="00782DF6" w:rsidRDefault="00782DF6" w:rsidP="00782DF6">
      <w:pPr>
        <w:spacing w:line="276" w:lineRule="auto"/>
      </w:pPr>
      <w:r>
        <w:t xml:space="preserve">____________________                                                        _____________________        </w:t>
      </w:r>
    </w:p>
    <w:p w14:paraId="3DF356AC" w14:textId="77777777" w:rsidR="00BF3969" w:rsidRDefault="00706ADA" w:rsidP="00782DF6">
      <w:pPr>
        <w:spacing w:line="276" w:lineRule="auto"/>
        <w:sectPr w:rsidR="00BF3969" w:rsidSect="00055744">
          <w:type w:val="continuous"/>
          <w:pgSz w:w="11907" w:h="16840" w:code="9"/>
          <w:pgMar w:top="1440" w:right="922" w:bottom="1440" w:left="1440" w:header="706" w:footer="706" w:gutter="0"/>
          <w:cols w:space="708"/>
          <w:docGrid w:linePitch="360"/>
        </w:sectPr>
      </w:pPr>
      <w:r>
        <w:rPr>
          <w:lang w:val="sr-Cyrl-RS"/>
        </w:rPr>
        <w:t xml:space="preserve">        </w:t>
      </w:r>
      <w:r w:rsidR="00782DF6">
        <w:t xml:space="preserve"> (Потпис)                                                                    </w:t>
      </w:r>
      <w:r w:rsidR="00782DF6">
        <w:rPr>
          <w:lang w:val="sr-Cyrl-ME"/>
        </w:rPr>
        <w:t xml:space="preserve">                   </w:t>
      </w:r>
      <w:r w:rsidR="00782DF6">
        <w:t>(Потпис)     </w:t>
      </w:r>
    </w:p>
    <w:p w14:paraId="75455AF0" w14:textId="69E62A58" w:rsidR="00706ADA" w:rsidRDefault="00706ADA" w:rsidP="00782DF6">
      <w:pPr>
        <w:spacing w:line="276" w:lineRule="auto"/>
        <w:sectPr w:rsidR="00706ADA" w:rsidSect="00BF3969">
          <w:type w:val="continuous"/>
          <w:pgSz w:w="11907" w:h="16840" w:code="9"/>
          <w:pgMar w:top="1440" w:right="922" w:bottom="1440" w:left="1440" w:header="706" w:footer="706" w:gutter="0"/>
          <w:cols w:space="708"/>
          <w:docGrid w:linePitch="360"/>
        </w:sectPr>
      </w:pPr>
    </w:p>
    <w:p w14:paraId="0D174410" w14:textId="0B2A6A86" w:rsidR="00706ADA" w:rsidRDefault="00782DF6" w:rsidP="00782DF6">
      <w:pPr>
        <w:spacing w:line="276" w:lineRule="auto"/>
      </w:pPr>
      <w:r>
        <w:lastRenderedPageBreak/>
        <w:t>        </w:t>
      </w:r>
    </w:p>
    <w:p w14:paraId="56268A3E" w14:textId="19D88C5D" w:rsidR="00706ADA" w:rsidRPr="00706ADA" w:rsidRDefault="00706ADA" w:rsidP="00930DCC">
      <w:pPr>
        <w:pStyle w:val="Heading2"/>
      </w:pPr>
      <w:r w:rsidRPr="00706ADA">
        <w:t>ПРИЛОГ 4</w:t>
      </w:r>
    </w:p>
    <w:p w14:paraId="5E6CABD4" w14:textId="77777777" w:rsidR="00C23869" w:rsidRDefault="00782DF6" w:rsidP="00C23869">
      <w:pPr>
        <w:pStyle w:val="Heading2"/>
      </w:pPr>
      <w:r>
        <w:t xml:space="preserve">               </w:t>
      </w:r>
    </w:p>
    <w:p w14:paraId="5D44A0EA" w14:textId="0A08CF8B" w:rsidR="00C23869" w:rsidRDefault="00C23869" w:rsidP="00C23869">
      <w:pPr>
        <w:pStyle w:val="Heading2"/>
        <w:rPr>
          <w:lang w:val="sr-Cyrl-ME"/>
        </w:rPr>
      </w:pPr>
      <w:r>
        <w:rPr>
          <w:lang w:val="sr-Cyrl-ME"/>
        </w:rPr>
        <w:t xml:space="preserve">МОДЕЛ УГОВОРА </w:t>
      </w:r>
    </w:p>
    <w:p w14:paraId="15D9BD6C" w14:textId="2CDE1231" w:rsidR="00C23869" w:rsidRPr="00223C1B" w:rsidRDefault="00C23869" w:rsidP="00C23869">
      <w:pPr>
        <w:pStyle w:val="Heading2"/>
      </w:pPr>
      <w:r>
        <w:t>Услуге штампања, фотокопирања и коричења</w:t>
      </w:r>
      <w:r w:rsidRPr="00223C1B">
        <w:t xml:space="preserve"> </w:t>
      </w:r>
      <w:r>
        <w:t>за потребе ТЦ Краљево</w:t>
      </w:r>
    </w:p>
    <w:p w14:paraId="5139B334" w14:textId="3FD97E94" w:rsidR="00782DF6" w:rsidRPr="00C23869" w:rsidRDefault="00782DF6" w:rsidP="00782DF6">
      <w:pPr>
        <w:spacing w:line="276" w:lineRule="auto"/>
        <w:rPr>
          <w:lang w:val="sr-Cyrl-ME"/>
        </w:rPr>
      </w:pPr>
    </w:p>
    <w:p w14:paraId="2FA70CDD" w14:textId="77777777" w:rsidR="00A307B5" w:rsidRPr="00D235A8" w:rsidRDefault="00A307B5" w:rsidP="00981C7F">
      <w:pPr>
        <w:ind w:right="47"/>
        <w:jc w:val="both"/>
        <w:rPr>
          <w:i/>
          <w:lang w:val="ru-RU"/>
        </w:rPr>
      </w:pPr>
      <w:r w:rsidRPr="00D235A8">
        <w:rPr>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36A53FAB" w14:textId="77777777" w:rsidR="00A307B5" w:rsidRPr="00D235A8" w:rsidRDefault="00A307B5" w:rsidP="00981C7F">
      <w:pPr>
        <w:ind w:right="47"/>
        <w:jc w:val="both"/>
        <w:rPr>
          <w:i/>
          <w:lang w:val="ru-RU"/>
        </w:rPr>
      </w:pPr>
      <w:r w:rsidRPr="00D235A8">
        <w:rPr>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7C886499" w14:textId="77777777" w:rsidR="00A307B5" w:rsidRPr="00D235A8" w:rsidRDefault="00A307B5" w:rsidP="00981C7F">
      <w:pPr>
        <w:ind w:right="-469"/>
        <w:rPr>
          <w:i/>
          <w:lang w:val="ru-RU"/>
        </w:rPr>
      </w:pPr>
    </w:p>
    <w:p w14:paraId="17884DDA" w14:textId="77777777" w:rsidR="00A307B5" w:rsidRPr="00D235A8" w:rsidRDefault="00A307B5" w:rsidP="00981C7F">
      <w:pPr>
        <w:tabs>
          <w:tab w:val="left" w:pos="567"/>
        </w:tabs>
        <w:ind w:right="-469"/>
        <w:contextualSpacing/>
        <w:rPr>
          <w:rFonts w:eastAsia="Calibri"/>
          <w:b/>
          <w:noProof/>
          <w:lang w:val="sr-Cyrl-RS"/>
        </w:rPr>
      </w:pPr>
      <w:r w:rsidRPr="00D235A8">
        <w:rPr>
          <w:rFonts w:eastAsia="Calibri"/>
          <w:b/>
          <w:noProof/>
          <w:lang w:val="sr-Cyrl-RS"/>
        </w:rPr>
        <w:t>УГОВОРНЕ СТРАНЕ</w:t>
      </w:r>
    </w:p>
    <w:p w14:paraId="631F58DE" w14:textId="77777777" w:rsidR="00A307B5" w:rsidRPr="00D235A8" w:rsidRDefault="00A307B5" w:rsidP="00981C7F">
      <w:pPr>
        <w:tabs>
          <w:tab w:val="left" w:pos="567"/>
        </w:tabs>
        <w:ind w:right="-469"/>
        <w:contextualSpacing/>
        <w:rPr>
          <w:rFonts w:eastAsia="Calibri"/>
          <w:b/>
          <w:noProof/>
          <w:lang w:val="ru-RU"/>
        </w:rPr>
      </w:pPr>
    </w:p>
    <w:p w14:paraId="44A13116"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1. </w:t>
      </w:r>
      <w:r w:rsidRPr="00D235A8">
        <w:rPr>
          <w:rFonts w:eastAsia="Calibri"/>
          <w:b/>
          <w:noProof/>
          <w:lang w:val="ru-RU"/>
        </w:rPr>
        <w:t>Јавно предузеће „Електропривреда Србије“ Београд,</w:t>
      </w:r>
      <w:r w:rsidRPr="00D235A8">
        <w:rPr>
          <w:rFonts w:eastAsia="Calibri"/>
          <w:noProof/>
          <w:lang w:val="ru-RU"/>
        </w:rPr>
        <w:t xml:space="preserve"> </w:t>
      </w:r>
      <w:r w:rsidRPr="00D235A8">
        <w:rPr>
          <w:rFonts w:eastAsia="Calibri"/>
          <w:noProof/>
          <w:lang w:val="sr-Cyrl-RS"/>
        </w:rPr>
        <w:t xml:space="preserve">улица </w:t>
      </w:r>
      <w:r w:rsidRPr="00D235A8">
        <w:rPr>
          <w:lang w:val="sr-Cyrl-RS"/>
        </w:rPr>
        <w:t>Балканска бр.13</w:t>
      </w:r>
      <w:r w:rsidRPr="00D235A8">
        <w:rPr>
          <w:rFonts w:eastAsia="Calibri"/>
          <w:noProof/>
          <w:lang w:val="ru-RU"/>
        </w:rPr>
        <w:t xml:space="preserve">, Матични број 20053658, ПИБ 103920327, Текући рачун 160-700-13 </w:t>
      </w:r>
      <w:r w:rsidRPr="00D235A8">
        <w:rPr>
          <w:rFonts w:eastAsia="Calibri"/>
          <w:noProof/>
        </w:rPr>
        <w:t>Banca</w:t>
      </w:r>
      <w:r w:rsidRPr="00D235A8">
        <w:rPr>
          <w:rFonts w:eastAsia="Calibri"/>
          <w:noProof/>
          <w:lang w:val="ru-RU"/>
        </w:rPr>
        <w:t xml:space="preserve"> </w:t>
      </w:r>
      <w:r w:rsidRPr="00D235A8">
        <w:rPr>
          <w:rFonts w:eastAsia="Calibri"/>
          <w:noProof/>
        </w:rPr>
        <w:t>Intes</w:t>
      </w:r>
      <w:r w:rsidRPr="00D235A8">
        <w:rPr>
          <w:rFonts w:eastAsia="Calibri"/>
          <w:noProof/>
          <w:lang w:val="ru-RU"/>
        </w:rPr>
        <w:t>а ад Београд, које заступа законски заступник Милорад Грчић, в.д. директора (у даљем тексту: Наручилац)</w:t>
      </w:r>
    </w:p>
    <w:p w14:paraId="76E4FD2B"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и</w:t>
      </w:r>
    </w:p>
    <w:p w14:paraId="49D15534"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D235A8">
        <w:rPr>
          <w:rFonts w:eastAsia="Calibri"/>
          <w:noProof/>
          <w:lang w:val="sr-Cyrl-RS"/>
        </w:rPr>
        <w:t xml:space="preserve"> </w:t>
      </w:r>
      <w:r w:rsidRPr="00D235A8">
        <w:rPr>
          <w:rFonts w:eastAsia="Calibri"/>
          <w:noProof/>
          <w:lang w:val="ru-RU"/>
        </w:rPr>
        <w:t xml:space="preserve">(у даљем тексту: Извођач радова) </w:t>
      </w:r>
    </w:p>
    <w:p w14:paraId="7EBE8C05" w14:textId="77777777" w:rsidR="00A307B5" w:rsidRPr="00D235A8" w:rsidRDefault="00A307B5" w:rsidP="00981C7F">
      <w:pPr>
        <w:tabs>
          <w:tab w:val="left" w:pos="567"/>
        </w:tabs>
        <w:ind w:right="47"/>
        <w:contextualSpacing/>
        <w:jc w:val="both"/>
        <w:rPr>
          <w:rFonts w:eastAsia="Calibri"/>
          <w:noProof/>
          <w:lang w:val="ru-RU"/>
        </w:rPr>
      </w:pPr>
    </w:p>
    <w:p w14:paraId="6F0E9DBD"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2а)________________________________________из</w:t>
      </w:r>
      <w:r w:rsidRPr="00D235A8">
        <w:rPr>
          <w:rFonts w:eastAsia="Calibri"/>
          <w:noProof/>
          <w:lang w:val="ru-RU"/>
        </w:rPr>
        <w:tab/>
        <w:t>_____________, улица</w:t>
      </w:r>
    </w:p>
    <w:p w14:paraId="1EC65AAA" w14:textId="77777777" w:rsidR="00A307B5" w:rsidRPr="00D235A8" w:rsidRDefault="00A307B5" w:rsidP="00981C7F">
      <w:pPr>
        <w:tabs>
          <w:tab w:val="left" w:pos="567"/>
        </w:tabs>
        <w:ind w:right="47"/>
        <w:contextualSpacing/>
        <w:jc w:val="both"/>
        <w:rPr>
          <w:rFonts w:eastAsia="Calibri"/>
          <w:i/>
          <w:noProof/>
          <w:lang w:val="ru-RU"/>
        </w:rPr>
      </w:pPr>
      <w:r w:rsidRPr="00D235A8">
        <w:rPr>
          <w:rFonts w:eastAsia="Calibri"/>
          <w:noProof/>
          <w:lang w:val="ru-RU"/>
        </w:rPr>
        <w:t xml:space="preserve"> ___________________ бр. ___, ПИБ: _____________, матични број _____________, Текући рачун ____________,банка ______________ ,кога заступа __________________________, </w:t>
      </w:r>
      <w:r w:rsidRPr="00D235A8">
        <w:rPr>
          <w:rFonts w:eastAsia="Calibri"/>
          <w:i/>
          <w:noProof/>
          <w:lang w:val="ru-RU"/>
        </w:rPr>
        <w:t>(члан групе понуђача или подизвођач)</w:t>
      </w:r>
    </w:p>
    <w:p w14:paraId="3A91011A"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2б)_______________________________________из</w:t>
      </w:r>
      <w:r w:rsidRPr="00D235A8">
        <w:rPr>
          <w:rFonts w:eastAsia="Calibri"/>
          <w:noProof/>
          <w:lang w:val="ru-RU"/>
        </w:rPr>
        <w:tab/>
        <w:t>_____________, улица</w:t>
      </w:r>
    </w:p>
    <w:p w14:paraId="67E41803"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 ___________________ бр. ___, ПИБ: _____________, матични број _____________, </w:t>
      </w:r>
    </w:p>
    <w:p w14:paraId="347A1590"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Текући рачун ____________,банка ______________ ,кога  заступа _______________________, </w:t>
      </w:r>
      <w:r w:rsidRPr="00D235A8">
        <w:rPr>
          <w:rFonts w:eastAsia="Calibri"/>
          <w:i/>
          <w:noProof/>
          <w:lang w:val="ru-RU"/>
        </w:rPr>
        <w:t>(члан групе понуђача или подизвођач)</w:t>
      </w:r>
    </w:p>
    <w:p w14:paraId="4A9A136C" w14:textId="77777777" w:rsidR="00A307B5" w:rsidRPr="00D235A8" w:rsidRDefault="00A307B5" w:rsidP="00981C7F">
      <w:pPr>
        <w:tabs>
          <w:tab w:val="left" w:pos="567"/>
        </w:tabs>
        <w:ind w:right="47"/>
        <w:contextualSpacing/>
        <w:jc w:val="both"/>
        <w:rPr>
          <w:rFonts w:eastAsia="Calibri"/>
          <w:noProof/>
          <w:lang w:val="ru-RU"/>
        </w:rPr>
      </w:pPr>
    </w:p>
    <w:p w14:paraId="13E7F579"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14:paraId="44C0D143" w14:textId="77777777" w:rsidR="00A307B5" w:rsidRPr="00D235A8" w:rsidRDefault="00A307B5" w:rsidP="00981C7F">
      <w:pPr>
        <w:tabs>
          <w:tab w:val="left" w:pos="567"/>
        </w:tabs>
        <w:ind w:right="47"/>
        <w:contextualSpacing/>
        <w:jc w:val="both"/>
        <w:rPr>
          <w:rFonts w:eastAsia="Calibri"/>
          <w:noProof/>
          <w:lang w:val="ru-RU"/>
        </w:rPr>
      </w:pPr>
    </w:p>
    <w:p w14:paraId="3428DAEC"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3а)________________________________________из</w:t>
      </w:r>
      <w:r w:rsidRPr="00D235A8">
        <w:rPr>
          <w:rFonts w:eastAsia="Calibri"/>
          <w:noProof/>
          <w:lang w:val="ru-RU"/>
        </w:rPr>
        <w:tab/>
        <w:t>_____________, улица</w:t>
      </w:r>
    </w:p>
    <w:p w14:paraId="1E635293" w14:textId="77777777" w:rsidR="00A307B5" w:rsidRPr="00D235A8" w:rsidRDefault="00A307B5" w:rsidP="00981C7F">
      <w:pPr>
        <w:tabs>
          <w:tab w:val="left" w:pos="567"/>
        </w:tabs>
        <w:ind w:right="47"/>
        <w:contextualSpacing/>
        <w:jc w:val="both"/>
        <w:rPr>
          <w:rFonts w:eastAsia="Calibri"/>
          <w:i/>
          <w:noProof/>
          <w:lang w:val="ru-RU"/>
        </w:rPr>
      </w:pPr>
      <w:r w:rsidRPr="00D235A8">
        <w:rPr>
          <w:rFonts w:eastAsia="Calibri"/>
          <w:noProof/>
          <w:lang w:val="ru-RU"/>
        </w:rPr>
        <w:t xml:space="preserve"> ___________________ бр. ___, ПИБ: _____________, матични број _____________, Текући рачун ____________,банка ______________ ,кога заступа __________________________, </w:t>
      </w:r>
      <w:r w:rsidRPr="00D235A8">
        <w:rPr>
          <w:rFonts w:eastAsia="Calibri"/>
          <w:i/>
          <w:noProof/>
          <w:lang w:val="ru-RU"/>
        </w:rPr>
        <w:t>(члан групе понуђача или подизвођач)</w:t>
      </w:r>
    </w:p>
    <w:p w14:paraId="636385C6"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3б)_______________________________________из</w:t>
      </w:r>
      <w:r w:rsidRPr="00D235A8">
        <w:rPr>
          <w:rFonts w:eastAsia="Calibri"/>
          <w:noProof/>
          <w:lang w:val="ru-RU"/>
        </w:rPr>
        <w:tab/>
        <w:t>_____________, улица</w:t>
      </w:r>
    </w:p>
    <w:p w14:paraId="7C0FFBDB"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 ___________________ бр. ___, ПИБ: _____________, матични број _____________, </w:t>
      </w:r>
    </w:p>
    <w:p w14:paraId="0C3DF53A"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Текући рачун ____________,банка ______________ ,кога  заступа _______________________, </w:t>
      </w:r>
      <w:r w:rsidRPr="00D235A8">
        <w:rPr>
          <w:rFonts w:eastAsia="Calibri"/>
          <w:i/>
          <w:noProof/>
          <w:lang w:val="ru-RU"/>
        </w:rPr>
        <w:t>(члан групе понуђача или подизвођач)</w:t>
      </w:r>
    </w:p>
    <w:p w14:paraId="3FF55E81"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(у даљем тексту заједно: Стране)</w:t>
      </w:r>
    </w:p>
    <w:p w14:paraId="433749B0" w14:textId="77777777" w:rsidR="00A307B5" w:rsidRPr="00D235A8" w:rsidRDefault="00A307B5" w:rsidP="00981C7F">
      <w:pPr>
        <w:tabs>
          <w:tab w:val="left" w:pos="567"/>
        </w:tabs>
        <w:ind w:right="47"/>
        <w:contextualSpacing/>
        <w:jc w:val="both"/>
        <w:rPr>
          <w:rFonts w:eastAsia="Calibri"/>
          <w:noProof/>
          <w:lang w:val="ru-RU"/>
        </w:rPr>
      </w:pPr>
    </w:p>
    <w:p w14:paraId="3B12C213"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закључиле су у Београду, дана __________.године следећи</w:t>
      </w:r>
    </w:p>
    <w:p w14:paraId="59AC2446" w14:textId="77777777" w:rsidR="00A307B5" w:rsidRPr="00D235A8" w:rsidRDefault="00A307B5" w:rsidP="00A307B5">
      <w:pPr>
        <w:tabs>
          <w:tab w:val="left" w:pos="567"/>
        </w:tabs>
        <w:ind w:left="-284" w:right="47"/>
        <w:contextualSpacing/>
        <w:jc w:val="both"/>
        <w:rPr>
          <w:rFonts w:eastAsia="Calibri"/>
          <w:noProof/>
          <w:lang w:val="ru-RU"/>
        </w:rPr>
      </w:pPr>
    </w:p>
    <w:p w14:paraId="3BF8754F" w14:textId="77777777" w:rsidR="00A307B5" w:rsidRPr="00D235A8" w:rsidRDefault="00A307B5" w:rsidP="00A307B5">
      <w:pPr>
        <w:tabs>
          <w:tab w:val="left" w:pos="567"/>
        </w:tabs>
        <w:ind w:left="-284" w:right="-469"/>
        <w:contextualSpacing/>
        <w:rPr>
          <w:rFonts w:eastAsia="Calibri"/>
          <w:noProof/>
          <w:lang w:val="ru-RU"/>
        </w:rPr>
      </w:pPr>
    </w:p>
    <w:p w14:paraId="45B93669" w14:textId="77777777" w:rsidR="00A307B5" w:rsidRPr="00D235A8" w:rsidRDefault="00A307B5" w:rsidP="00A307B5">
      <w:pPr>
        <w:tabs>
          <w:tab w:val="left" w:pos="567"/>
        </w:tabs>
        <w:ind w:left="-284" w:right="-469"/>
        <w:contextualSpacing/>
        <w:rPr>
          <w:rFonts w:eastAsia="Calibri"/>
          <w:noProof/>
          <w:lang w:val="ru-RU"/>
        </w:rPr>
      </w:pPr>
    </w:p>
    <w:p w14:paraId="6D692465" w14:textId="77777777" w:rsidR="00A307B5" w:rsidRPr="00D235A8" w:rsidRDefault="00A307B5" w:rsidP="00A307B5">
      <w:pPr>
        <w:tabs>
          <w:tab w:val="left" w:pos="567"/>
        </w:tabs>
        <w:ind w:left="-284" w:right="-469"/>
        <w:contextualSpacing/>
        <w:rPr>
          <w:rFonts w:eastAsia="Calibri"/>
          <w:noProof/>
          <w:lang w:val="ru-RU"/>
        </w:rPr>
      </w:pPr>
    </w:p>
    <w:p w14:paraId="75A6371E" w14:textId="77777777" w:rsidR="00A307B5" w:rsidRPr="00D235A8" w:rsidRDefault="00A307B5" w:rsidP="00A307B5">
      <w:pPr>
        <w:tabs>
          <w:tab w:val="left" w:pos="567"/>
        </w:tabs>
        <w:ind w:left="-284" w:right="-469"/>
        <w:contextualSpacing/>
        <w:rPr>
          <w:rFonts w:eastAsia="Calibri"/>
          <w:noProof/>
          <w:lang w:val="ru-RU"/>
        </w:rPr>
      </w:pPr>
    </w:p>
    <w:p w14:paraId="3CD2F870" w14:textId="77777777" w:rsidR="00A307B5" w:rsidRPr="00D235A8" w:rsidRDefault="00A307B5" w:rsidP="00A307B5">
      <w:pPr>
        <w:tabs>
          <w:tab w:val="left" w:pos="567"/>
        </w:tabs>
        <w:ind w:left="-284" w:right="-469"/>
        <w:contextualSpacing/>
        <w:rPr>
          <w:rFonts w:eastAsia="Calibri"/>
          <w:noProof/>
          <w:lang w:val="ru-RU"/>
        </w:rPr>
      </w:pPr>
    </w:p>
    <w:p w14:paraId="0491B789" w14:textId="77777777" w:rsidR="00A307B5" w:rsidRPr="00D235A8" w:rsidRDefault="00A307B5" w:rsidP="00A307B5">
      <w:pPr>
        <w:tabs>
          <w:tab w:val="left" w:pos="567"/>
        </w:tabs>
        <w:ind w:left="-284" w:right="-469"/>
        <w:contextualSpacing/>
        <w:jc w:val="center"/>
        <w:rPr>
          <w:rFonts w:eastAsia="Calibri"/>
          <w:b/>
          <w:noProof/>
          <w:lang w:val="sr-Cyrl-RS"/>
        </w:rPr>
      </w:pPr>
      <w:r w:rsidRPr="00D235A8">
        <w:rPr>
          <w:rFonts w:eastAsia="Calibri"/>
          <w:b/>
          <w:noProof/>
          <w:lang w:val="sr-Cyrl-RS"/>
        </w:rPr>
        <w:t>УГОВОР</w:t>
      </w:r>
      <w:r w:rsidRPr="00D235A8">
        <w:rPr>
          <w:rFonts w:eastAsia="Calibri"/>
          <w:b/>
          <w:noProof/>
          <w:lang w:val="ru-RU"/>
        </w:rPr>
        <w:t xml:space="preserve"> </w:t>
      </w:r>
      <w:r w:rsidRPr="00D235A8">
        <w:rPr>
          <w:rFonts w:eastAsia="Calibri"/>
          <w:b/>
          <w:noProof/>
          <w:lang w:val="sr-Cyrl-RS"/>
        </w:rPr>
        <w:t>О ПРУЖАЊУ УСЛУГЕ</w:t>
      </w:r>
    </w:p>
    <w:p w14:paraId="6BEE2656" w14:textId="77777777" w:rsidR="00A307B5" w:rsidRPr="00223C1B" w:rsidRDefault="00A307B5" w:rsidP="00A307B5">
      <w:pPr>
        <w:pStyle w:val="Heading2"/>
      </w:pPr>
      <w:r>
        <w:t>Услуге штампања, фотокопирања и коричења</w:t>
      </w:r>
      <w:r w:rsidRPr="00223C1B">
        <w:t xml:space="preserve"> </w:t>
      </w:r>
      <w:r>
        <w:t>за потребе ТЦ Краљево</w:t>
      </w:r>
    </w:p>
    <w:p w14:paraId="15AE203F" w14:textId="77777777" w:rsidR="00A307B5" w:rsidRPr="00D235A8" w:rsidRDefault="00A307B5" w:rsidP="00A307B5">
      <w:pPr>
        <w:tabs>
          <w:tab w:val="left" w:pos="567"/>
        </w:tabs>
        <w:ind w:left="-284" w:right="-469"/>
        <w:contextualSpacing/>
        <w:jc w:val="center"/>
        <w:rPr>
          <w:rFonts w:eastAsia="Calibri"/>
          <w:b/>
          <w:noProof/>
        </w:rPr>
      </w:pPr>
    </w:p>
    <w:p w14:paraId="5417D020" w14:textId="77777777" w:rsidR="00A307B5" w:rsidRPr="00D235A8" w:rsidRDefault="00A307B5" w:rsidP="00A307B5">
      <w:pPr>
        <w:tabs>
          <w:tab w:val="left" w:pos="567"/>
        </w:tabs>
        <w:ind w:left="-284" w:right="-469"/>
        <w:rPr>
          <w:b/>
          <w:lang w:val="ru-RU"/>
        </w:rPr>
      </w:pPr>
    </w:p>
    <w:p w14:paraId="30984127" w14:textId="77777777" w:rsidR="00A307B5" w:rsidRPr="00D235A8" w:rsidRDefault="00A307B5" w:rsidP="00981C7F">
      <w:pPr>
        <w:tabs>
          <w:tab w:val="left" w:pos="567"/>
        </w:tabs>
        <w:ind w:right="-469"/>
        <w:rPr>
          <w:b/>
          <w:lang w:val="ru-RU"/>
        </w:rPr>
      </w:pPr>
      <w:r w:rsidRPr="00D235A8">
        <w:rPr>
          <w:b/>
          <w:lang w:val="ru-RU"/>
        </w:rPr>
        <w:t>УВОДНЕ ОДРЕДБЕ</w:t>
      </w:r>
    </w:p>
    <w:p w14:paraId="5C0853BA" w14:textId="77777777" w:rsidR="00A307B5" w:rsidRPr="00D235A8" w:rsidRDefault="00A307B5" w:rsidP="00981C7F">
      <w:pPr>
        <w:tabs>
          <w:tab w:val="left" w:pos="567"/>
        </w:tabs>
        <w:ind w:right="-469"/>
        <w:rPr>
          <w:lang w:val="ru-RU"/>
        </w:rPr>
      </w:pPr>
    </w:p>
    <w:p w14:paraId="4680E940" w14:textId="77777777" w:rsidR="00A307B5" w:rsidRPr="00D235A8" w:rsidRDefault="00A307B5" w:rsidP="00981C7F">
      <w:pPr>
        <w:tabs>
          <w:tab w:val="left" w:pos="567"/>
        </w:tabs>
        <w:ind w:right="47"/>
        <w:jc w:val="both"/>
        <w:rPr>
          <w:lang w:val="ru-RU"/>
        </w:rPr>
      </w:pPr>
      <w:r w:rsidRPr="00D235A8">
        <w:rPr>
          <w:lang w:val="ru-RU"/>
        </w:rPr>
        <w:t>Уговорне стране констатују:</w:t>
      </w:r>
    </w:p>
    <w:p w14:paraId="5A811E8E" w14:textId="77777777" w:rsidR="00A307B5" w:rsidRPr="00D235A8" w:rsidRDefault="00A307B5" w:rsidP="00981C7F">
      <w:pPr>
        <w:tabs>
          <w:tab w:val="left" w:pos="567"/>
        </w:tabs>
        <w:ind w:right="47"/>
        <w:jc w:val="both"/>
        <w:rPr>
          <w:lang w:val="ru-RU"/>
        </w:rPr>
      </w:pPr>
    </w:p>
    <w:p w14:paraId="267E136A" w14:textId="2CC49B23" w:rsidR="00A307B5" w:rsidRPr="0088140F" w:rsidRDefault="00A307B5" w:rsidP="00981C7F">
      <w:pPr>
        <w:tabs>
          <w:tab w:val="left" w:pos="567"/>
        </w:tabs>
        <w:ind w:right="47"/>
        <w:jc w:val="both"/>
        <w:rPr>
          <w:lang w:val="sr-Cyrl-ME"/>
        </w:rPr>
      </w:pPr>
      <w:r w:rsidRPr="00D235A8">
        <w:rPr>
          <w:lang w:val="ru-RU"/>
        </w:rPr>
        <w:t>• да је Наручилац  у складу са Конкурсном документацијом а сагласно члану 32</w:t>
      </w:r>
      <w:r w:rsidRPr="00D235A8">
        <w:rPr>
          <w:lang w:val="sr-Cyrl-RS"/>
        </w:rPr>
        <w:t xml:space="preserve">, </w:t>
      </w:r>
      <w:r w:rsidRPr="00D235A8">
        <w:rPr>
          <w:lang w:val="ru-RU"/>
        </w:rPr>
        <w:t>40.</w:t>
      </w:r>
      <w:r w:rsidRPr="00D235A8">
        <w:rPr>
          <w:lang w:val="sr-Cyrl-RS"/>
        </w:rPr>
        <w:t xml:space="preserve"> и 40а. </w:t>
      </w:r>
      <w:r w:rsidRPr="00D235A8">
        <w:rPr>
          <w:lang w:val="ru-RU"/>
        </w:rPr>
        <w:t xml:space="preserve">Закона о јавним набавкама („Сл.гласник РС“, бр.124/2012,14/2015 и 68/2015) (у даљем тексту: Закон) спровео </w:t>
      </w:r>
      <w:r w:rsidRPr="00D235A8">
        <w:rPr>
          <w:lang w:val="sr-Cyrl-RS"/>
        </w:rPr>
        <w:t xml:space="preserve">отворени </w:t>
      </w:r>
      <w:r w:rsidRPr="00D235A8">
        <w:rPr>
          <w:lang w:val="ru-RU"/>
        </w:rPr>
        <w:t xml:space="preserve">поступак јавне набавке </w:t>
      </w:r>
      <w:r w:rsidRPr="00D235A8">
        <w:rPr>
          <w:lang w:val="sr-Cyrl-RS"/>
        </w:rPr>
        <w:t xml:space="preserve">ради закључења оквирног споразума са једним понуђачем на период од две године </w:t>
      </w:r>
      <w:r w:rsidRPr="00D235A8">
        <w:rPr>
          <w:lang w:val="ru-RU"/>
        </w:rPr>
        <w:t xml:space="preserve">бр. </w:t>
      </w:r>
      <w:r w:rsidRPr="00D235A8">
        <w:t>J</w:t>
      </w:r>
      <w:r w:rsidRPr="00D235A8">
        <w:rPr>
          <w:lang w:val="ru-RU"/>
        </w:rPr>
        <w:t>Н/</w:t>
      </w:r>
      <w:r w:rsidR="0088140F">
        <w:rPr>
          <w:lang w:val="ru-RU"/>
        </w:rPr>
        <w:t>83</w:t>
      </w:r>
      <w:r w:rsidRPr="00D235A8">
        <w:rPr>
          <w:lang w:val="ru-RU"/>
        </w:rPr>
        <w:t>00/0</w:t>
      </w:r>
      <w:r w:rsidR="0088140F">
        <w:rPr>
          <w:lang w:val="ru-RU"/>
        </w:rPr>
        <w:t>108</w:t>
      </w:r>
      <w:r w:rsidRPr="00D235A8">
        <w:rPr>
          <w:lang w:val="ru-RU"/>
        </w:rPr>
        <w:t xml:space="preserve">/2017 ради набавке услуга – </w:t>
      </w:r>
      <w:r w:rsidR="0088140F">
        <w:t>Услуге штампања, фотокопирања и коричења</w:t>
      </w:r>
      <w:r w:rsidR="0088140F" w:rsidRPr="00223C1B">
        <w:t xml:space="preserve"> </w:t>
      </w:r>
      <w:r w:rsidR="0088140F">
        <w:t>за потребе ТЦ Краљево</w:t>
      </w:r>
      <w:r w:rsidR="0088140F">
        <w:rPr>
          <w:lang w:val="sr-Cyrl-ME"/>
        </w:rPr>
        <w:t>;</w:t>
      </w:r>
    </w:p>
    <w:p w14:paraId="4DBB9D94" w14:textId="77777777" w:rsidR="00A307B5" w:rsidRPr="00D235A8" w:rsidRDefault="00A307B5" w:rsidP="00981C7F">
      <w:pPr>
        <w:tabs>
          <w:tab w:val="left" w:pos="567"/>
        </w:tabs>
        <w:ind w:right="47"/>
        <w:jc w:val="both"/>
        <w:rPr>
          <w:lang w:val="ru-RU"/>
        </w:rPr>
      </w:pPr>
      <w:r w:rsidRPr="00D235A8">
        <w:rPr>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319908F7" w14:textId="77777777" w:rsidR="00A307B5" w:rsidRPr="00D235A8" w:rsidRDefault="00A307B5" w:rsidP="00981C7F">
      <w:pPr>
        <w:tabs>
          <w:tab w:val="left" w:pos="567"/>
        </w:tabs>
        <w:ind w:right="47"/>
        <w:jc w:val="both"/>
        <w:rPr>
          <w:lang w:val="ru-RU"/>
        </w:rPr>
      </w:pPr>
      <w:r w:rsidRPr="00D235A8">
        <w:rPr>
          <w:lang w:val="ru-RU"/>
        </w:rPr>
        <w:t>• да Понуда Понуђача (у даљем тексту: Пружалац услуге), која је заведена код Корисника услуге под бројем ________ од ________ 2018. године, у потпуности одговара захтеву Корисника услуге из Позива за подношење понуда и Конкурсне документације,</w:t>
      </w:r>
    </w:p>
    <w:p w14:paraId="56F9A92C" w14:textId="77777777" w:rsidR="00A307B5" w:rsidRPr="00D235A8" w:rsidRDefault="00A307B5" w:rsidP="00981C7F">
      <w:pPr>
        <w:tabs>
          <w:tab w:val="left" w:pos="567"/>
        </w:tabs>
        <w:ind w:right="47"/>
        <w:jc w:val="both"/>
        <w:rPr>
          <w:lang w:val="ru-RU"/>
        </w:rPr>
      </w:pPr>
      <w:r w:rsidRPr="00D235A8">
        <w:rPr>
          <w:lang w:val="ru-RU"/>
        </w:rPr>
        <w:t>• да је Корисник услуге својом Одлуком о закључењу оквирног споразума бр. ____________ од __.__.___. године изабрао понуду Пружаоца услуге,</w:t>
      </w:r>
    </w:p>
    <w:p w14:paraId="42DBD4BA" w14:textId="77777777" w:rsidR="00A307B5" w:rsidRPr="00D235A8" w:rsidRDefault="00A307B5" w:rsidP="00981C7F">
      <w:pPr>
        <w:tabs>
          <w:tab w:val="left" w:pos="567"/>
        </w:tabs>
        <w:ind w:right="47"/>
        <w:jc w:val="both"/>
        <w:rPr>
          <w:lang w:val="ru-RU"/>
        </w:rPr>
      </w:pPr>
      <w:r w:rsidRPr="00D235A8">
        <w:rPr>
          <w:lang w:val="ru-RU"/>
        </w:rPr>
        <w:t>• да по исказаној потреби, сачињава овај Уговор о јавној набавци који се закључује на основу Оквирног споразума бр._______________ од _________________.</w:t>
      </w:r>
    </w:p>
    <w:p w14:paraId="067CB1F3" w14:textId="77777777" w:rsidR="00A307B5" w:rsidRPr="00D235A8" w:rsidRDefault="00A307B5" w:rsidP="00A307B5">
      <w:pPr>
        <w:ind w:right="-469"/>
        <w:contextualSpacing/>
        <w:rPr>
          <w:rFonts w:eastAsia="Arial Unicode MS"/>
          <w:lang w:val="sr-Cyrl-CS"/>
        </w:rPr>
      </w:pPr>
    </w:p>
    <w:p w14:paraId="78C36A9A" w14:textId="77777777" w:rsidR="00A307B5" w:rsidRPr="00D235A8" w:rsidRDefault="00A307B5" w:rsidP="00A307B5">
      <w:pPr>
        <w:ind w:left="-284" w:right="-469"/>
        <w:contextualSpacing/>
        <w:jc w:val="center"/>
        <w:rPr>
          <w:rFonts w:eastAsia="Arial Unicode MS"/>
          <w:b/>
          <w:lang w:val="sr-Cyrl-CS"/>
        </w:rPr>
      </w:pPr>
    </w:p>
    <w:p w14:paraId="7BDD800A" w14:textId="77777777" w:rsidR="00A307B5" w:rsidRPr="00D235A8" w:rsidRDefault="00A307B5" w:rsidP="00A307B5">
      <w:pPr>
        <w:ind w:left="-284" w:right="-469"/>
        <w:contextualSpacing/>
        <w:jc w:val="center"/>
        <w:rPr>
          <w:rFonts w:eastAsia="Arial Unicode MS"/>
          <w:b/>
          <w:lang w:val="sr-Cyrl-CS"/>
        </w:rPr>
      </w:pPr>
      <w:r w:rsidRPr="00D235A8">
        <w:rPr>
          <w:rFonts w:eastAsia="Arial Unicode MS"/>
          <w:b/>
          <w:lang w:val="sr-Cyrl-CS"/>
        </w:rPr>
        <w:t>ПРЕДМЕТ УГОВОРА</w:t>
      </w:r>
    </w:p>
    <w:p w14:paraId="5378918A" w14:textId="77777777" w:rsidR="0088140F" w:rsidRDefault="0088140F" w:rsidP="00A307B5">
      <w:pPr>
        <w:ind w:left="-284" w:right="-469"/>
        <w:contextualSpacing/>
        <w:jc w:val="center"/>
        <w:rPr>
          <w:rFonts w:eastAsia="Arial Unicode MS"/>
          <w:b/>
          <w:lang w:val="sr-Cyrl-CS"/>
        </w:rPr>
      </w:pPr>
    </w:p>
    <w:p w14:paraId="7B8607A0" w14:textId="77777777" w:rsidR="00A307B5" w:rsidRDefault="00A307B5" w:rsidP="00A307B5">
      <w:pPr>
        <w:ind w:left="-284" w:right="-469"/>
        <w:contextualSpacing/>
        <w:jc w:val="center"/>
        <w:rPr>
          <w:rFonts w:eastAsia="Arial Unicode MS"/>
          <w:b/>
          <w:lang w:val="sr-Cyrl-CS"/>
        </w:rPr>
      </w:pPr>
      <w:r w:rsidRPr="00D235A8">
        <w:rPr>
          <w:rFonts w:eastAsia="Arial Unicode MS"/>
          <w:b/>
          <w:lang w:val="sr-Cyrl-CS"/>
        </w:rPr>
        <w:t>Члан 1.</w:t>
      </w:r>
    </w:p>
    <w:p w14:paraId="6B87CAB6" w14:textId="77777777" w:rsidR="0088140F" w:rsidRPr="00D235A8" w:rsidRDefault="0088140F" w:rsidP="00A307B5">
      <w:pPr>
        <w:ind w:left="-284" w:right="-469"/>
        <w:contextualSpacing/>
        <w:jc w:val="center"/>
        <w:rPr>
          <w:rFonts w:eastAsia="Arial Unicode MS"/>
          <w:b/>
          <w:lang w:val="sr-Cyrl-CS"/>
        </w:rPr>
      </w:pPr>
    </w:p>
    <w:p w14:paraId="5FDF790A" w14:textId="77777777" w:rsidR="00A307B5" w:rsidRPr="00D235A8" w:rsidRDefault="00A307B5" w:rsidP="00981C7F">
      <w:pPr>
        <w:ind w:right="47"/>
        <w:contextualSpacing/>
        <w:jc w:val="both"/>
        <w:rPr>
          <w:rFonts w:eastAsia="Arial Unicode MS"/>
          <w:lang w:val="sr-Cyrl-CS"/>
        </w:rPr>
      </w:pPr>
      <w:r w:rsidRPr="00D235A8">
        <w:rPr>
          <w:rFonts w:eastAsia="Arial Unicode MS"/>
          <w:lang w:val="sr-Cyrl-CS"/>
        </w:rPr>
        <w:t xml:space="preserve">Овим Уговором о извршењу услуге Пружалац услуге се обавезује да за потребе </w:t>
      </w:r>
      <w:r w:rsidRPr="00D235A8">
        <w:rPr>
          <w:lang w:val="ru-RU"/>
        </w:rPr>
        <w:t xml:space="preserve">Корисника услуге </w:t>
      </w:r>
      <w:r w:rsidRPr="00D235A8">
        <w:rPr>
          <w:rFonts w:eastAsia="Arial Unicode MS"/>
          <w:lang w:val="sr-Cyrl-CS"/>
        </w:rPr>
        <w:t xml:space="preserve">а према захтевима и условима из Конкурсне документације </w:t>
      </w:r>
      <w:r w:rsidRPr="00D235A8">
        <w:rPr>
          <w:lang w:val="ru-RU"/>
        </w:rPr>
        <w:t>Корисника услуге</w:t>
      </w:r>
      <w:r w:rsidRPr="00D235A8">
        <w:rPr>
          <w:rFonts w:eastAsia="Arial Unicode MS"/>
          <w:lang w:val="sr-Cyrl-CS"/>
        </w:rPr>
        <w:t>, понуде Пружаоца услуге број ______________од ________________ године и Обрасца структуре цене.</w:t>
      </w:r>
    </w:p>
    <w:p w14:paraId="1B334E79" w14:textId="77777777" w:rsidR="00A307B5" w:rsidRPr="00D235A8" w:rsidRDefault="00A307B5" w:rsidP="0088140F">
      <w:pPr>
        <w:ind w:left="-284" w:right="47"/>
        <w:contextualSpacing/>
        <w:jc w:val="both"/>
        <w:rPr>
          <w:rFonts w:eastAsia="Arial Unicode MS"/>
          <w:lang w:val="sr-Cyrl-CS"/>
        </w:rPr>
      </w:pPr>
    </w:p>
    <w:p w14:paraId="5245C173" w14:textId="77777777" w:rsidR="0088140F" w:rsidRDefault="0088140F" w:rsidP="0088140F">
      <w:pPr>
        <w:ind w:left="-284" w:right="47"/>
        <w:contextualSpacing/>
        <w:jc w:val="center"/>
        <w:rPr>
          <w:rFonts w:eastAsia="Arial Unicode MS"/>
          <w:b/>
          <w:lang w:val="sr-Cyrl-CS"/>
        </w:rPr>
      </w:pPr>
    </w:p>
    <w:p w14:paraId="1A5649A2" w14:textId="77777777" w:rsidR="00A307B5" w:rsidRPr="00D235A8" w:rsidRDefault="00A307B5" w:rsidP="0088140F">
      <w:pPr>
        <w:ind w:left="-284" w:right="47"/>
        <w:contextualSpacing/>
        <w:jc w:val="center"/>
        <w:rPr>
          <w:rFonts w:eastAsia="Arial Unicode MS"/>
          <w:b/>
          <w:lang w:val="sr-Cyrl-CS"/>
        </w:rPr>
      </w:pPr>
      <w:r w:rsidRPr="00D235A8">
        <w:rPr>
          <w:rFonts w:eastAsia="Arial Unicode MS"/>
          <w:b/>
          <w:lang w:val="sr-Cyrl-CS"/>
        </w:rPr>
        <w:t>УГОВОРЕНА ЦЕНА</w:t>
      </w:r>
    </w:p>
    <w:p w14:paraId="53744ADA" w14:textId="77777777" w:rsidR="0088140F" w:rsidRDefault="0088140F" w:rsidP="0088140F">
      <w:pPr>
        <w:ind w:left="-284" w:right="47"/>
        <w:contextualSpacing/>
        <w:jc w:val="center"/>
        <w:rPr>
          <w:rFonts w:eastAsia="Arial Unicode MS"/>
          <w:b/>
          <w:lang w:val="sr-Cyrl-CS"/>
        </w:rPr>
      </w:pPr>
    </w:p>
    <w:p w14:paraId="7B537EE0" w14:textId="77777777" w:rsidR="00A307B5" w:rsidRDefault="00A307B5" w:rsidP="0088140F">
      <w:pPr>
        <w:ind w:left="-284" w:right="47"/>
        <w:contextualSpacing/>
        <w:jc w:val="center"/>
        <w:rPr>
          <w:rFonts w:eastAsia="Arial Unicode MS"/>
          <w:b/>
          <w:lang w:val="sr-Cyrl-CS"/>
        </w:rPr>
      </w:pPr>
      <w:r w:rsidRPr="00D235A8">
        <w:rPr>
          <w:rFonts w:eastAsia="Arial Unicode MS"/>
          <w:b/>
          <w:lang w:val="sr-Cyrl-CS"/>
        </w:rPr>
        <w:t>Члан 2.</w:t>
      </w:r>
    </w:p>
    <w:p w14:paraId="2F68605E" w14:textId="77777777" w:rsidR="0088140F" w:rsidRPr="00D235A8" w:rsidRDefault="0088140F" w:rsidP="0088140F">
      <w:pPr>
        <w:ind w:left="-284" w:right="47"/>
        <w:contextualSpacing/>
        <w:jc w:val="center"/>
        <w:rPr>
          <w:rFonts w:eastAsia="Arial Unicode MS"/>
          <w:b/>
          <w:lang w:val="sr-Cyrl-CS"/>
        </w:rPr>
      </w:pPr>
    </w:p>
    <w:p w14:paraId="4D374BF7" w14:textId="77777777" w:rsidR="00A307B5" w:rsidRPr="00D235A8" w:rsidRDefault="00A307B5" w:rsidP="00981C7F">
      <w:pPr>
        <w:ind w:right="47"/>
        <w:contextualSpacing/>
        <w:jc w:val="both"/>
        <w:rPr>
          <w:rFonts w:eastAsia="Arial Unicode MS"/>
          <w:lang w:val="ru-RU"/>
        </w:rPr>
      </w:pPr>
      <w:r w:rsidRPr="00D235A8">
        <w:rPr>
          <w:lang w:val="sr-Cyrl-RS"/>
        </w:rPr>
        <w:t xml:space="preserve">Укупно уговорена цена до које ће се извршити реализација предмета Уговора из члана 1. </w:t>
      </w:r>
      <w:r w:rsidRPr="00D235A8">
        <w:rPr>
          <w:rFonts w:eastAsia="Arial Unicode MS"/>
          <w:lang w:val="ru-RU"/>
        </w:rPr>
        <w:t xml:space="preserve">износи __________________ (словима: ________________________) </w:t>
      </w:r>
      <w:r w:rsidRPr="00D235A8">
        <w:rPr>
          <w:rFonts w:eastAsia="Arial Unicode MS"/>
          <w:lang w:val="sr-Cyrl-CS"/>
        </w:rPr>
        <w:t>динара</w:t>
      </w:r>
      <w:r w:rsidRPr="00D235A8">
        <w:rPr>
          <w:rFonts w:eastAsia="Arial Unicode MS"/>
          <w:lang w:val="ru-RU"/>
        </w:rPr>
        <w:t xml:space="preserve"> без пореза на додату вредност.</w:t>
      </w:r>
    </w:p>
    <w:p w14:paraId="5D6A0E7B" w14:textId="77777777" w:rsidR="00A307B5" w:rsidRPr="00D235A8" w:rsidRDefault="00A307B5" w:rsidP="00981C7F">
      <w:pPr>
        <w:ind w:right="47"/>
        <w:contextualSpacing/>
        <w:jc w:val="both"/>
        <w:rPr>
          <w:rFonts w:eastAsia="Arial Unicode MS"/>
          <w:lang w:val="ru-RU"/>
        </w:rPr>
      </w:pPr>
    </w:p>
    <w:p w14:paraId="48BA7706" w14:textId="77777777" w:rsidR="00A307B5" w:rsidRPr="00D235A8" w:rsidRDefault="00A307B5" w:rsidP="00981C7F">
      <w:pPr>
        <w:ind w:right="47"/>
        <w:contextualSpacing/>
        <w:jc w:val="both"/>
        <w:rPr>
          <w:rFonts w:eastAsia="Arial Unicode MS"/>
          <w:lang w:val="ru-RU"/>
        </w:rPr>
      </w:pPr>
      <w:r w:rsidRPr="00D235A8">
        <w:rPr>
          <w:rFonts w:eastAsia="Arial Unicode MS"/>
          <w:lang w:val="ru-RU"/>
        </w:rPr>
        <w:t>На цену услуга из става 1. овог члана обрачунава се припадајући порез на додату вредност у складу са прописима Републике Србије.</w:t>
      </w:r>
    </w:p>
    <w:p w14:paraId="34750210" w14:textId="77777777" w:rsidR="00A307B5" w:rsidRPr="00D235A8" w:rsidRDefault="00A307B5" w:rsidP="00981C7F">
      <w:pPr>
        <w:ind w:right="47"/>
        <w:contextualSpacing/>
        <w:jc w:val="both"/>
        <w:rPr>
          <w:rFonts w:eastAsia="Arial Unicode MS"/>
          <w:lang w:val="ru-RU"/>
        </w:rPr>
      </w:pPr>
      <w:r w:rsidRPr="00D235A8">
        <w:rPr>
          <w:rFonts w:eastAsia="Arial Unicode MS"/>
          <w:lang w:val="ru-RU"/>
        </w:rPr>
        <w:t>У цену су урачунати сви трошкови везани за извршење услуга.</w:t>
      </w:r>
    </w:p>
    <w:p w14:paraId="07DCF456" w14:textId="77777777" w:rsidR="00A307B5" w:rsidRPr="00D235A8" w:rsidRDefault="00A307B5" w:rsidP="0088140F">
      <w:pPr>
        <w:ind w:right="47"/>
        <w:contextualSpacing/>
        <w:jc w:val="both"/>
        <w:rPr>
          <w:rFonts w:eastAsia="Arial Unicode MS"/>
          <w:i/>
          <w:color w:val="00B0F0"/>
          <w:lang w:val="sr-Cyrl-CS"/>
        </w:rPr>
      </w:pPr>
    </w:p>
    <w:p w14:paraId="42963686" w14:textId="77777777" w:rsidR="00A307B5" w:rsidRPr="00D235A8" w:rsidRDefault="00A307B5" w:rsidP="0088140F">
      <w:pPr>
        <w:ind w:left="-284" w:right="47"/>
        <w:contextualSpacing/>
        <w:jc w:val="center"/>
        <w:rPr>
          <w:rFonts w:eastAsia="Arial Unicode MS"/>
          <w:b/>
          <w:lang w:val="sr-Cyrl-CS"/>
        </w:rPr>
      </w:pPr>
      <w:r w:rsidRPr="00D235A8">
        <w:rPr>
          <w:rFonts w:eastAsia="Arial Unicode MS"/>
          <w:b/>
          <w:lang w:val="sr-Cyrl-CS"/>
        </w:rPr>
        <w:t>УСЛОВИ И НАЧИН ПЛАЋАЊА</w:t>
      </w:r>
    </w:p>
    <w:p w14:paraId="591B47AC" w14:textId="77777777" w:rsidR="0088140F" w:rsidRDefault="0088140F" w:rsidP="0088140F">
      <w:pPr>
        <w:ind w:left="-284" w:right="47"/>
        <w:contextualSpacing/>
        <w:jc w:val="center"/>
        <w:rPr>
          <w:rFonts w:eastAsia="Arial Unicode MS"/>
          <w:b/>
          <w:lang w:val="sr-Cyrl-CS"/>
        </w:rPr>
      </w:pPr>
    </w:p>
    <w:p w14:paraId="17B67DC3" w14:textId="77777777" w:rsidR="00A307B5" w:rsidRDefault="00A307B5" w:rsidP="0088140F">
      <w:pPr>
        <w:ind w:left="-284" w:right="47"/>
        <w:contextualSpacing/>
        <w:jc w:val="center"/>
        <w:rPr>
          <w:rFonts w:eastAsia="Arial Unicode MS"/>
          <w:b/>
          <w:lang w:val="sr-Cyrl-CS"/>
        </w:rPr>
      </w:pPr>
      <w:r w:rsidRPr="00D235A8">
        <w:rPr>
          <w:rFonts w:eastAsia="Arial Unicode MS"/>
          <w:b/>
          <w:lang w:val="sr-Cyrl-CS"/>
        </w:rPr>
        <w:t>Члан 3.</w:t>
      </w:r>
    </w:p>
    <w:p w14:paraId="069964BC" w14:textId="77777777" w:rsidR="0088140F" w:rsidRPr="00D235A8" w:rsidRDefault="0088140F" w:rsidP="0088140F">
      <w:pPr>
        <w:ind w:left="-284" w:right="47"/>
        <w:contextualSpacing/>
        <w:jc w:val="center"/>
        <w:rPr>
          <w:rFonts w:eastAsia="Arial Unicode MS"/>
          <w:b/>
          <w:lang w:val="sr-Cyrl-CS"/>
        </w:rPr>
      </w:pPr>
    </w:p>
    <w:p w14:paraId="4F035577"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 xml:space="preserve">Плаћање услуга које су предмет ове јавне набавке извршиће се на текући рачун Пружаоца услуге сукцесивно, након извршења услуга по </w:t>
      </w:r>
      <w:r w:rsidRPr="00D235A8">
        <w:rPr>
          <w:lang w:val="sr-Cyrl-RS"/>
        </w:rPr>
        <w:t xml:space="preserve">сваком </w:t>
      </w:r>
      <w:r w:rsidRPr="00D235A8">
        <w:rPr>
          <w:rFonts w:eastAsia="TimesNewRomanPSMT"/>
          <w:bCs/>
        </w:rPr>
        <w:t xml:space="preserve">појединачно </w:t>
      </w:r>
      <w:r w:rsidRPr="00D235A8">
        <w:rPr>
          <w:rFonts w:eastAsia="TimesNewRomanPSMT"/>
          <w:bCs/>
          <w:lang w:val="sr-Cyrl-RS"/>
        </w:rPr>
        <w:t>з</w:t>
      </w:r>
      <w:r w:rsidRPr="00D235A8">
        <w:rPr>
          <w:rFonts w:eastAsia="TimesNewRomanPSMT"/>
          <w:bCs/>
        </w:rPr>
        <w:t>акључ</w:t>
      </w:r>
      <w:r w:rsidRPr="00D235A8">
        <w:rPr>
          <w:rFonts w:eastAsia="TimesNewRomanPSMT"/>
          <w:bCs/>
          <w:lang w:val="sr-Cyrl-RS"/>
        </w:rPr>
        <w:t>еном</w:t>
      </w:r>
      <w:r w:rsidRPr="00D235A8">
        <w:rPr>
          <w:rFonts w:eastAsia="TimesNewRomanPSMT"/>
          <w:bCs/>
        </w:rPr>
        <w:t xml:space="preserve"> уговору</w:t>
      </w:r>
      <w:r w:rsidRPr="00D235A8">
        <w:rPr>
          <w:rFonts w:eastAsia="Calibri"/>
          <w:lang w:val="sr-Cyrl-RS"/>
        </w:rPr>
        <w:t xml:space="preserve">, у </w:t>
      </w:r>
      <w:r w:rsidRPr="00D235A8">
        <w:rPr>
          <w:rFonts w:eastAsia="Calibri"/>
          <w:lang w:val="sr-Cyrl-RS"/>
        </w:rPr>
        <w:lastRenderedPageBreak/>
        <w:t xml:space="preserve">року од 45 дана од дана пријема исправног рачуна, а након </w:t>
      </w:r>
      <w:r w:rsidRPr="00D235A8">
        <w:rPr>
          <w:rFonts w:eastAsia="Calibri"/>
          <w:lang w:val="ru-RU"/>
        </w:rPr>
        <w:t>потписивања Записника о квалитативном квантитативном пријему услуге</w:t>
      </w:r>
      <w:r w:rsidRPr="00D235A8">
        <w:rPr>
          <w:rFonts w:eastAsia="Calibri"/>
          <w:lang w:val="sr-Cyrl-RS"/>
        </w:rPr>
        <w:t xml:space="preserve"> од стране овлашћених представника Корисника услуге и Пружаоца услуге - без примедби.</w:t>
      </w:r>
    </w:p>
    <w:p w14:paraId="4DF295D7" w14:textId="0EFEE5C3" w:rsidR="00A307B5" w:rsidRPr="00E32F80" w:rsidRDefault="00A307B5" w:rsidP="00981C7F">
      <w:pPr>
        <w:tabs>
          <w:tab w:val="left" w:pos="8352"/>
        </w:tabs>
        <w:ind w:right="47"/>
        <w:jc w:val="both"/>
        <w:rPr>
          <w:rFonts w:eastAsia="Calibri"/>
          <w:lang w:val="sr-Cyrl-RS"/>
        </w:rPr>
      </w:pPr>
      <w:r w:rsidRPr="00D235A8">
        <w:rPr>
          <w:rFonts w:eastAsia="Calibri"/>
          <w:lang w:val="sr-Cyrl-RS"/>
        </w:rPr>
        <w:t xml:space="preserve">Уз рачун који је насловљен на Наручиоца: Јавно предузеће „Електропривреда Србије“ Београд, </w:t>
      </w:r>
      <w:r w:rsidRPr="00D235A8">
        <w:rPr>
          <w:rFonts w:eastAsia="Arial Unicode MS"/>
          <w:iCs/>
          <w:kern w:val="1"/>
          <w:lang w:val="sr-Cyrl-RS" w:eastAsia="ar-SA"/>
        </w:rPr>
        <w:t>Балканска 13</w:t>
      </w:r>
      <w:r w:rsidRPr="00D235A8">
        <w:rPr>
          <w:rFonts w:eastAsia="Calibri"/>
          <w:lang w:val="sr-Cyrl-RS"/>
        </w:rPr>
        <w:t>, 11000 Београд, матични број 20053658, ПИБ: 103920327, а доставља се на адресу Корисника услуга: Јавно предузеће „Електропривреда Србије</w:t>
      </w:r>
      <w:r w:rsidRPr="0088140F">
        <w:rPr>
          <w:rFonts w:eastAsia="Calibri"/>
          <w:lang w:val="sr-Cyrl-RS"/>
        </w:rPr>
        <w:t>“, Технички центар Краљево, Димитрија Туцовића 5, 36 000 Краљево</w:t>
      </w:r>
      <w:r w:rsidRPr="00D235A8">
        <w:rPr>
          <w:rFonts w:eastAsia="Calibri"/>
          <w:lang w:val="sr-Cyrl-RS"/>
        </w:rPr>
        <w:t>, Пружаоца услуге обавезно наводи број оквирног споразума</w:t>
      </w:r>
      <w:r w:rsidR="0088140F">
        <w:rPr>
          <w:rFonts w:eastAsia="Calibri"/>
          <w:lang w:val="sr-Cyrl-RS"/>
        </w:rPr>
        <w:t xml:space="preserve"> и појединачног уговора. </w:t>
      </w:r>
      <w:r w:rsidR="0088140F" w:rsidRPr="00E32F80">
        <w:rPr>
          <w:rFonts w:eastAsia="Calibri"/>
          <w:lang w:val="sr-Cyrl-RS"/>
        </w:rPr>
        <w:t>Пружала</w:t>
      </w:r>
      <w:r w:rsidRPr="00E32F80">
        <w:rPr>
          <w:rFonts w:eastAsia="Calibri"/>
          <w:lang w:val="sr-Cyrl-RS"/>
        </w:rPr>
        <w:t xml:space="preserve">ц услуге је у обавези да достави копију </w:t>
      </w:r>
      <w:r w:rsidRPr="00E32F80">
        <w:rPr>
          <w:rFonts w:eastAsia="Calibri"/>
          <w:lang w:val="ru-RU"/>
        </w:rPr>
        <w:t>потпис</w:t>
      </w:r>
      <w:r w:rsidR="0088140F" w:rsidRPr="00E32F80">
        <w:rPr>
          <w:rFonts w:eastAsia="Calibri"/>
          <w:lang w:val="ru-RU"/>
        </w:rPr>
        <w:t>аног</w:t>
      </w:r>
      <w:r w:rsidRPr="00E32F80">
        <w:rPr>
          <w:rFonts w:eastAsia="Calibri"/>
          <w:lang w:val="ru-RU"/>
        </w:rPr>
        <w:t xml:space="preserve"> Записника о квалитативном квантитативном пријему услуге</w:t>
      </w:r>
      <w:r w:rsidRPr="00E32F80">
        <w:rPr>
          <w:rFonts w:eastAsia="Calibri"/>
          <w:lang w:val="sr-Cyrl-RS"/>
        </w:rPr>
        <w:t>, који мора да садржи датум и време извршења услуга, који потписују одговорна - овлашћена лица Пружаоца услуге и Корисника услуге.</w:t>
      </w:r>
    </w:p>
    <w:p w14:paraId="6E6B2A40"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 xml:space="preserve">Обрачун извршених услуга, вршиће се према јединичним ценама из Обрасца структуре цене и количинама дефинисаним у </w:t>
      </w:r>
      <w:r w:rsidRPr="00D235A8">
        <w:rPr>
          <w:lang w:val="sr-Cyrl-RS"/>
        </w:rPr>
        <w:t xml:space="preserve">сваком </w:t>
      </w:r>
      <w:r w:rsidRPr="00D235A8">
        <w:rPr>
          <w:rFonts w:eastAsia="TimesNewRomanPSMT"/>
          <w:bCs/>
        </w:rPr>
        <w:t xml:space="preserve">појединачно </w:t>
      </w:r>
      <w:r w:rsidRPr="00D235A8">
        <w:rPr>
          <w:rFonts w:eastAsia="TimesNewRomanPSMT"/>
          <w:bCs/>
          <w:lang w:val="sr-Cyrl-RS"/>
        </w:rPr>
        <w:t>з</w:t>
      </w:r>
      <w:r w:rsidRPr="00D235A8">
        <w:rPr>
          <w:rFonts w:eastAsia="TimesNewRomanPSMT"/>
          <w:bCs/>
        </w:rPr>
        <w:t>акључ</w:t>
      </w:r>
      <w:r w:rsidRPr="00D235A8">
        <w:rPr>
          <w:rFonts w:eastAsia="TimesNewRomanPSMT"/>
          <w:bCs/>
          <w:lang w:val="sr-Cyrl-RS"/>
        </w:rPr>
        <w:t>еном</w:t>
      </w:r>
      <w:r w:rsidRPr="00D235A8">
        <w:rPr>
          <w:rFonts w:eastAsia="TimesNewRomanPSMT"/>
          <w:bCs/>
        </w:rPr>
        <w:t xml:space="preserve"> уговору</w:t>
      </w:r>
      <w:r w:rsidRPr="00D235A8">
        <w:rPr>
          <w:rFonts w:eastAsia="Calibri"/>
          <w:lang w:val="sr-Cyrl-RS"/>
        </w:rPr>
        <w:t xml:space="preserve">. </w:t>
      </w:r>
    </w:p>
    <w:p w14:paraId="2040CE97"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 xml:space="preserve">Обрачун извршених услуга према свим </w:t>
      </w:r>
      <w:r w:rsidRPr="00D235A8">
        <w:rPr>
          <w:rFonts w:eastAsia="TimesNewRomanPSMT"/>
          <w:bCs/>
        </w:rPr>
        <w:t xml:space="preserve">појединачно </w:t>
      </w:r>
      <w:r w:rsidRPr="00D235A8">
        <w:rPr>
          <w:rFonts w:eastAsia="TimesNewRomanPSMT"/>
          <w:bCs/>
          <w:lang w:val="sr-Cyrl-RS"/>
        </w:rPr>
        <w:t>з</w:t>
      </w:r>
      <w:r w:rsidRPr="00D235A8">
        <w:rPr>
          <w:rFonts w:eastAsia="TimesNewRomanPSMT"/>
          <w:bCs/>
        </w:rPr>
        <w:t>акључ</w:t>
      </w:r>
      <w:r w:rsidRPr="00D235A8">
        <w:rPr>
          <w:rFonts w:eastAsia="TimesNewRomanPSMT"/>
          <w:bCs/>
          <w:lang w:val="sr-Cyrl-RS"/>
        </w:rPr>
        <w:t>еним</w:t>
      </w:r>
      <w:r w:rsidRPr="00D235A8">
        <w:rPr>
          <w:rFonts w:eastAsia="TimesNewRomanPSMT"/>
          <w:bCs/>
        </w:rPr>
        <w:t xml:space="preserve"> уговорима</w:t>
      </w:r>
      <w:r w:rsidRPr="00D235A8">
        <w:rPr>
          <w:rFonts w:eastAsia="Calibri"/>
          <w:lang w:val="sr-Cyrl-RS"/>
        </w:rPr>
        <w:t xml:space="preserve"> укупно не сме бити већи од вредности на коју се закључује Оквирни споразум.</w:t>
      </w:r>
    </w:p>
    <w:p w14:paraId="71423BB6"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 xml:space="preserve">Износ на рачуну мора бити идентичан са износом на </w:t>
      </w:r>
      <w:r w:rsidRPr="00D235A8">
        <w:rPr>
          <w:lang w:val="sr-Cyrl-RS"/>
        </w:rPr>
        <w:t xml:space="preserve">сваком </w:t>
      </w:r>
      <w:r w:rsidRPr="00D235A8">
        <w:rPr>
          <w:rFonts w:eastAsia="TimesNewRomanPSMT"/>
          <w:bCs/>
        </w:rPr>
        <w:t xml:space="preserve">појединачно </w:t>
      </w:r>
      <w:r w:rsidRPr="00D235A8">
        <w:rPr>
          <w:rFonts w:eastAsia="TimesNewRomanPSMT"/>
          <w:bCs/>
          <w:lang w:val="sr-Cyrl-RS"/>
        </w:rPr>
        <w:t>з</w:t>
      </w:r>
      <w:r w:rsidRPr="00D235A8">
        <w:rPr>
          <w:rFonts w:eastAsia="TimesNewRomanPSMT"/>
          <w:bCs/>
        </w:rPr>
        <w:t>акључ</w:t>
      </w:r>
      <w:r w:rsidRPr="00D235A8">
        <w:rPr>
          <w:rFonts w:eastAsia="TimesNewRomanPSMT"/>
          <w:bCs/>
          <w:lang w:val="sr-Cyrl-RS"/>
        </w:rPr>
        <w:t>еном</w:t>
      </w:r>
      <w:r w:rsidRPr="00D235A8">
        <w:rPr>
          <w:rFonts w:eastAsia="TimesNewRomanPSMT"/>
          <w:bCs/>
        </w:rPr>
        <w:t xml:space="preserve"> уговору</w:t>
      </w:r>
      <w:r w:rsidRPr="00D235A8">
        <w:rPr>
          <w:rFonts w:eastAsia="Calibri"/>
          <w:lang w:val="sr-Cyrl-RS"/>
        </w:rPr>
        <w:t xml:space="preserve">. </w:t>
      </w:r>
    </w:p>
    <w:p w14:paraId="14F9B28D"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A438165" w14:textId="77777777" w:rsidR="00A307B5" w:rsidRPr="00D235A8" w:rsidRDefault="00A307B5" w:rsidP="00981C7F">
      <w:pPr>
        <w:tabs>
          <w:tab w:val="left" w:pos="8352"/>
        </w:tabs>
        <w:ind w:right="47"/>
        <w:jc w:val="both"/>
        <w:rPr>
          <w:rFonts w:eastAsia="Calibri"/>
          <w:lang w:val="sr-Cyrl-RS"/>
        </w:rPr>
      </w:pPr>
      <w:r w:rsidRPr="00D235A8">
        <w:rPr>
          <w:rFonts w:eastAsia="Calibri"/>
          <w:lang w:val="sr-Cyrl-RS"/>
        </w:rPr>
        <w:t>Оквирни споразум, односно закључени уговори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1AC7E60C" w14:textId="77777777" w:rsidR="00A307B5" w:rsidRPr="00D235A8" w:rsidRDefault="00A307B5" w:rsidP="00A307B5">
      <w:pPr>
        <w:tabs>
          <w:tab w:val="left" w:pos="0"/>
        </w:tabs>
        <w:ind w:left="-270" w:right="-175"/>
        <w:contextualSpacing/>
        <w:rPr>
          <w:rFonts w:eastAsia="Arial Unicode MS"/>
          <w:lang w:val="sr-Cyrl-RS"/>
        </w:rPr>
      </w:pPr>
    </w:p>
    <w:p w14:paraId="01D1127C" w14:textId="77777777" w:rsidR="00A307B5" w:rsidRPr="00D235A8" w:rsidRDefault="00A307B5" w:rsidP="00A307B5">
      <w:pPr>
        <w:ind w:left="-284" w:right="-469"/>
        <w:contextualSpacing/>
        <w:jc w:val="center"/>
        <w:rPr>
          <w:rFonts w:eastAsia="Arial Unicode MS"/>
          <w:b/>
          <w:lang w:val="sr-Cyrl-CS"/>
        </w:rPr>
      </w:pPr>
      <w:r w:rsidRPr="00D235A8">
        <w:rPr>
          <w:rFonts w:eastAsia="Arial Unicode MS"/>
          <w:b/>
          <w:lang w:val="sr-Cyrl-CS"/>
        </w:rPr>
        <w:t>РОК И МЕСТО ИЗВРШЕЊА УСЛУГА</w:t>
      </w:r>
    </w:p>
    <w:p w14:paraId="64150A48" w14:textId="77777777" w:rsidR="0088140F" w:rsidRDefault="0088140F" w:rsidP="00A307B5">
      <w:pPr>
        <w:ind w:left="-284" w:right="-469"/>
        <w:contextualSpacing/>
        <w:jc w:val="center"/>
        <w:rPr>
          <w:rFonts w:eastAsia="Arial Unicode MS"/>
          <w:b/>
          <w:lang w:val="sr-Cyrl-CS"/>
        </w:rPr>
      </w:pPr>
    </w:p>
    <w:p w14:paraId="4CBED465" w14:textId="77777777" w:rsidR="00A307B5" w:rsidRDefault="00A307B5" w:rsidP="00A307B5">
      <w:pPr>
        <w:ind w:left="-284" w:right="-469"/>
        <w:contextualSpacing/>
        <w:jc w:val="center"/>
        <w:rPr>
          <w:rFonts w:eastAsia="Arial Unicode MS"/>
          <w:b/>
          <w:lang w:val="sr-Cyrl-CS"/>
        </w:rPr>
      </w:pPr>
      <w:r w:rsidRPr="00D235A8">
        <w:rPr>
          <w:rFonts w:eastAsia="Arial Unicode MS"/>
          <w:b/>
          <w:lang w:val="sr-Cyrl-CS"/>
        </w:rPr>
        <w:t>Члан 4.</w:t>
      </w:r>
    </w:p>
    <w:p w14:paraId="16386B3D" w14:textId="77777777" w:rsidR="0088140F" w:rsidRPr="00D235A8" w:rsidRDefault="0088140F" w:rsidP="00A307B5">
      <w:pPr>
        <w:ind w:left="-284" w:right="-469"/>
        <w:contextualSpacing/>
        <w:jc w:val="center"/>
        <w:rPr>
          <w:rFonts w:eastAsia="Arial Unicode MS"/>
          <w:b/>
          <w:lang w:val="sr-Cyrl-CS"/>
        </w:rPr>
      </w:pPr>
    </w:p>
    <w:p w14:paraId="4FE70D1F" w14:textId="77777777" w:rsidR="00A307B5" w:rsidRPr="00D235A8" w:rsidRDefault="00A307B5" w:rsidP="00981C7F">
      <w:pPr>
        <w:widowControl w:val="0"/>
        <w:tabs>
          <w:tab w:val="left" w:pos="8352"/>
        </w:tabs>
        <w:autoSpaceDE w:val="0"/>
        <w:autoSpaceDN w:val="0"/>
        <w:adjustRightInd w:val="0"/>
        <w:ind w:right="47"/>
        <w:jc w:val="both"/>
        <w:rPr>
          <w:lang w:val="sr-Cyrl-RS"/>
        </w:rPr>
      </w:pPr>
      <w:r w:rsidRPr="00D235A8">
        <w:rPr>
          <w:lang w:val="sr-Cyrl-RS"/>
        </w:rPr>
        <w:t xml:space="preserve">Извршење услуга је сукцесивно у складу са </w:t>
      </w:r>
      <w:r w:rsidRPr="00D235A8">
        <w:rPr>
          <w:rFonts w:eastAsia="TimesNewRomanPSMT"/>
          <w:bCs/>
          <w:lang w:val="sr-Cyrl-RS"/>
        </w:rPr>
        <w:t>појединачно закљученим уговорима</w:t>
      </w:r>
      <w:r w:rsidRPr="00D235A8">
        <w:rPr>
          <w:lang w:val="sr-Cyrl-RS"/>
        </w:rPr>
        <w:t>.</w:t>
      </w:r>
    </w:p>
    <w:p w14:paraId="6DEF345A" w14:textId="77777777" w:rsidR="00A307B5" w:rsidRPr="00D235A8" w:rsidRDefault="00A307B5" w:rsidP="00981C7F">
      <w:pPr>
        <w:widowControl w:val="0"/>
        <w:tabs>
          <w:tab w:val="left" w:pos="8352"/>
        </w:tabs>
        <w:autoSpaceDE w:val="0"/>
        <w:autoSpaceDN w:val="0"/>
        <w:adjustRightInd w:val="0"/>
        <w:ind w:right="47"/>
        <w:jc w:val="both"/>
        <w:rPr>
          <w:lang w:val="sr-Cyrl-RS"/>
        </w:rPr>
      </w:pPr>
      <w:r w:rsidRPr="00D235A8">
        <w:rPr>
          <w:lang w:val="sr-Cyrl-RS"/>
        </w:rPr>
        <w:t xml:space="preserve">Извршење услуга ће се вршити током периода трајања оквирног споразума. </w:t>
      </w:r>
    </w:p>
    <w:p w14:paraId="0CB85596" w14:textId="5A6132AB" w:rsidR="00A307B5" w:rsidRPr="00D235A8" w:rsidRDefault="00A307B5" w:rsidP="00981C7F">
      <w:pPr>
        <w:widowControl w:val="0"/>
        <w:tabs>
          <w:tab w:val="left" w:pos="8352"/>
        </w:tabs>
        <w:autoSpaceDE w:val="0"/>
        <w:autoSpaceDN w:val="0"/>
        <w:adjustRightInd w:val="0"/>
        <w:ind w:right="47"/>
        <w:jc w:val="both"/>
        <w:rPr>
          <w:lang w:val="sr-Cyrl-RS"/>
        </w:rPr>
      </w:pPr>
      <w:r w:rsidRPr="00D235A8">
        <w:rPr>
          <w:lang w:val="sr-Cyrl-RS"/>
        </w:rPr>
        <w:t>Пружалац услуге је обавезан да свако извршење предметних услуга изврши у року који је ________</w:t>
      </w:r>
      <w:r w:rsidR="0088140F">
        <w:rPr>
          <w:lang w:val="sr-Cyrl-RS"/>
        </w:rPr>
        <w:t xml:space="preserve"> </w:t>
      </w:r>
      <w:r w:rsidRPr="00D235A8">
        <w:rPr>
          <w:lang w:val="sr-Cyrl-RS"/>
        </w:rPr>
        <w:t xml:space="preserve">(максимлано </w:t>
      </w:r>
      <w:r w:rsidR="0088140F">
        <w:rPr>
          <w:color w:val="000000" w:themeColor="text1"/>
          <w:lang w:val="sr-Cyrl-RS"/>
        </w:rPr>
        <w:t>5</w:t>
      </w:r>
      <w:r w:rsidRPr="00D235A8">
        <w:rPr>
          <w:color w:val="000000" w:themeColor="text1"/>
          <w:lang w:val="sr-Cyrl-ME"/>
        </w:rPr>
        <w:t xml:space="preserve"> </w:t>
      </w:r>
      <w:r w:rsidRPr="00D235A8">
        <w:rPr>
          <w:color w:val="000000" w:themeColor="text1"/>
          <w:lang w:val="sr-Cyrl-RS"/>
        </w:rPr>
        <w:t xml:space="preserve">дана) </w:t>
      </w:r>
      <w:r w:rsidRPr="00D235A8">
        <w:rPr>
          <w:lang w:val="sr-Cyrl-RS"/>
        </w:rPr>
        <w:t xml:space="preserve">од дана </w:t>
      </w:r>
      <w:r w:rsidRPr="00D235A8">
        <w:rPr>
          <w:rFonts w:eastAsia="TimesNewRomanPSMT"/>
          <w:bCs/>
          <w:lang w:val="sr-Cyrl-RS"/>
        </w:rPr>
        <w:t>закључења сваког појединачног уговора</w:t>
      </w:r>
      <w:r w:rsidRPr="00D235A8">
        <w:rPr>
          <w:lang w:val="sr-Cyrl-RS"/>
        </w:rPr>
        <w:t xml:space="preserve">. </w:t>
      </w:r>
    </w:p>
    <w:p w14:paraId="16B81CC2" w14:textId="77777777" w:rsidR="00A307B5" w:rsidRPr="00D235A8" w:rsidRDefault="00A307B5" w:rsidP="00981C7F">
      <w:pPr>
        <w:autoSpaceDE w:val="0"/>
        <w:autoSpaceDN w:val="0"/>
        <w:adjustRightInd w:val="0"/>
        <w:ind w:right="47"/>
        <w:jc w:val="both"/>
        <w:rPr>
          <w:rFonts w:eastAsia="Arial Unicode MS"/>
          <w:b/>
          <w:lang w:val="sr-Cyrl-RS"/>
        </w:rPr>
      </w:pPr>
    </w:p>
    <w:p w14:paraId="3033F9F9" w14:textId="77777777" w:rsidR="00A307B5" w:rsidRPr="00D235A8" w:rsidRDefault="00A307B5" w:rsidP="00981C7F">
      <w:pPr>
        <w:widowControl w:val="0"/>
        <w:overflowPunct w:val="0"/>
        <w:autoSpaceDE w:val="0"/>
        <w:autoSpaceDN w:val="0"/>
        <w:adjustRightInd w:val="0"/>
        <w:ind w:right="47"/>
        <w:jc w:val="both"/>
        <w:rPr>
          <w:lang w:val="sr-Cyrl-RS"/>
        </w:rPr>
      </w:pPr>
      <w:r w:rsidRPr="00D235A8">
        <w:rPr>
          <w:lang w:val="sr-Cyrl-RS"/>
        </w:rPr>
        <w:t xml:space="preserve">Место </w:t>
      </w:r>
      <w:r w:rsidRPr="00D235A8">
        <w:t xml:space="preserve">извршење услуга </w:t>
      </w:r>
      <w:r w:rsidRPr="00D235A8">
        <w:rPr>
          <w:lang w:val="sr-Cyrl-RS"/>
        </w:rPr>
        <w:t>је дефинисано у тачки 3. Техничка спецификација и биће прецизно дефинисано овим Уговором.</w:t>
      </w:r>
    </w:p>
    <w:p w14:paraId="55098179" w14:textId="77777777" w:rsidR="00A307B5" w:rsidRPr="00D235A8" w:rsidRDefault="00A307B5" w:rsidP="00981C7F">
      <w:pPr>
        <w:ind w:right="47"/>
        <w:jc w:val="both"/>
        <w:rPr>
          <w:lang w:val="sr-Cyrl-CS"/>
        </w:rPr>
      </w:pPr>
      <w:r w:rsidRPr="00D235A8">
        <w:rPr>
          <w:lang w:val="sr-Cyrl-CS"/>
        </w:rPr>
        <w:t>У случају да Пружалац услуге не изврши услугу у утврђеном</w:t>
      </w:r>
      <w:r w:rsidRPr="00D235A8">
        <w:rPr>
          <w:color w:val="00B0F0"/>
          <w:lang w:val="sr-Cyrl-CS"/>
        </w:rPr>
        <w:t xml:space="preserve"> </w:t>
      </w:r>
      <w:r w:rsidRPr="00D235A8">
        <w:rPr>
          <w:lang w:val="sr-Cyrl-CS"/>
        </w:rPr>
        <w:t>року из Уговора на основу Оквирног споразума, Корисник услуге има право на наплату уговорне казне и средства финансијског обезбеђења за добро извршење посла у целости, као и право на раскид Уговора.</w:t>
      </w:r>
    </w:p>
    <w:p w14:paraId="19391B11" w14:textId="77777777" w:rsidR="00A307B5" w:rsidRPr="00D235A8" w:rsidRDefault="00A307B5" w:rsidP="00A307B5">
      <w:pPr>
        <w:ind w:right="-469"/>
        <w:contextualSpacing/>
        <w:rPr>
          <w:rFonts w:eastAsia="Arial Unicode MS"/>
          <w:b/>
          <w:lang w:val="sr-Cyrl-CS"/>
        </w:rPr>
      </w:pPr>
    </w:p>
    <w:p w14:paraId="3ED00762" w14:textId="77777777" w:rsidR="00A307B5" w:rsidRPr="00D235A8" w:rsidRDefault="00A307B5" w:rsidP="00A307B5">
      <w:pPr>
        <w:ind w:left="-284" w:right="-469"/>
        <w:contextualSpacing/>
        <w:jc w:val="center"/>
        <w:rPr>
          <w:rFonts w:eastAsia="Arial Unicode MS"/>
          <w:b/>
          <w:lang w:val="sr-Latn-CS"/>
        </w:rPr>
      </w:pPr>
      <w:r w:rsidRPr="00D235A8">
        <w:rPr>
          <w:rFonts w:eastAsia="Arial Unicode MS"/>
          <w:b/>
          <w:lang w:val="sr-Cyrl-CS"/>
        </w:rPr>
        <w:t>ОБАВЕЗЕ ПРУЖАОЦА УСЛУГА</w:t>
      </w:r>
    </w:p>
    <w:p w14:paraId="5BE40C37" w14:textId="77777777" w:rsidR="0088140F" w:rsidRDefault="0088140F" w:rsidP="00A307B5">
      <w:pPr>
        <w:ind w:left="-284" w:right="-469"/>
        <w:contextualSpacing/>
        <w:jc w:val="center"/>
        <w:rPr>
          <w:rFonts w:eastAsia="Arial Unicode MS"/>
          <w:b/>
          <w:lang w:val="sr-Cyrl-CS"/>
        </w:rPr>
      </w:pPr>
    </w:p>
    <w:p w14:paraId="4DB81AE2" w14:textId="77777777" w:rsidR="00A307B5" w:rsidRDefault="00A307B5" w:rsidP="00A307B5">
      <w:pPr>
        <w:ind w:left="-284" w:right="-469"/>
        <w:contextualSpacing/>
        <w:jc w:val="center"/>
        <w:rPr>
          <w:rFonts w:eastAsia="Arial Unicode MS"/>
          <w:b/>
          <w:lang w:val="sr-Cyrl-CS"/>
        </w:rPr>
      </w:pPr>
      <w:r w:rsidRPr="00D235A8">
        <w:rPr>
          <w:rFonts w:eastAsia="Arial Unicode MS"/>
          <w:b/>
          <w:lang w:val="sr-Cyrl-CS"/>
        </w:rPr>
        <w:t>Члан 8.</w:t>
      </w:r>
    </w:p>
    <w:p w14:paraId="1BCB5A60" w14:textId="11578306" w:rsidR="00E32F80" w:rsidRPr="003D243F" w:rsidRDefault="00981C7F" w:rsidP="00E32F80">
      <w:pPr>
        <w:tabs>
          <w:tab w:val="left" w:pos="8352"/>
        </w:tabs>
        <w:jc w:val="both"/>
        <w:rPr>
          <w:lang w:val="sr-Cyrl-RS"/>
        </w:rPr>
      </w:pPr>
      <w:r>
        <w:rPr>
          <w:lang w:val="sr-Cyrl-RS"/>
        </w:rPr>
        <w:t>Пружалац услуге се обавезује</w:t>
      </w:r>
      <w:r w:rsidR="00E32F80" w:rsidRPr="003D243F">
        <w:rPr>
          <w:lang w:val="sr-Cyrl-RS"/>
        </w:rPr>
        <w:t>:</w:t>
      </w:r>
    </w:p>
    <w:p w14:paraId="6356CBCC" w14:textId="77777777" w:rsidR="00E32F80" w:rsidRPr="00223C1B" w:rsidRDefault="00E32F80" w:rsidP="00E32F80">
      <w:pPr>
        <w:pStyle w:val="KDParagraf"/>
        <w:tabs>
          <w:tab w:val="clear" w:pos="567"/>
          <w:tab w:val="left" w:pos="0"/>
          <w:tab w:val="left" w:pos="720"/>
          <w:tab w:val="left" w:pos="8352"/>
        </w:tabs>
        <w:spacing w:before="0"/>
        <w:jc w:val="left"/>
        <w:rPr>
          <w:lang w:val="sr-Cyrl-RS"/>
        </w:rPr>
      </w:pPr>
    </w:p>
    <w:p w14:paraId="13D5306C" w14:textId="77777777" w:rsidR="00E32F80" w:rsidRPr="003D243F" w:rsidRDefault="00E32F80" w:rsidP="00E32F80">
      <w:pPr>
        <w:numPr>
          <w:ilvl w:val="0"/>
          <w:numId w:val="26"/>
        </w:numPr>
        <w:tabs>
          <w:tab w:val="num" w:pos="270"/>
          <w:tab w:val="left" w:pos="8352"/>
        </w:tabs>
        <w:ind w:left="0" w:firstLine="0"/>
        <w:jc w:val="both"/>
        <w:rPr>
          <w:b/>
          <w:lang w:val="ru-RU"/>
        </w:rPr>
      </w:pPr>
      <w:r w:rsidRPr="003D243F">
        <w:rPr>
          <w:lang w:val="ru-RU"/>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sidRPr="00024D37">
        <w:rPr>
          <w:lang w:val="sr-Cyrl-RS"/>
        </w:rPr>
        <w:t>;</w:t>
      </w:r>
    </w:p>
    <w:p w14:paraId="74AF5481" w14:textId="77777777" w:rsidR="00E32F80" w:rsidRPr="003D243F" w:rsidRDefault="00E32F80" w:rsidP="00E32F80">
      <w:pPr>
        <w:numPr>
          <w:ilvl w:val="0"/>
          <w:numId w:val="26"/>
        </w:numPr>
        <w:tabs>
          <w:tab w:val="clear" w:pos="502"/>
          <w:tab w:val="num" w:pos="270"/>
          <w:tab w:val="left" w:pos="8352"/>
        </w:tabs>
        <w:autoSpaceDE w:val="0"/>
        <w:autoSpaceDN w:val="0"/>
        <w:adjustRightInd w:val="0"/>
        <w:spacing w:after="15"/>
        <w:ind w:left="0" w:firstLine="0"/>
        <w:jc w:val="both"/>
      </w:pPr>
      <w:r w:rsidRPr="003D243F">
        <w:rPr>
          <w:lang w:val="sr-Cyrl-RS"/>
        </w:rPr>
        <w:lastRenderedPageBreak/>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0549DEB0" w14:textId="77777777" w:rsidR="00E32F80" w:rsidRPr="003D243F" w:rsidRDefault="00E32F80" w:rsidP="00E32F80">
      <w:pPr>
        <w:numPr>
          <w:ilvl w:val="0"/>
          <w:numId w:val="26"/>
        </w:numPr>
        <w:tabs>
          <w:tab w:val="num" w:pos="270"/>
          <w:tab w:val="left" w:pos="8352"/>
        </w:tabs>
        <w:ind w:left="0" w:firstLine="0"/>
        <w:jc w:val="both"/>
        <w:rPr>
          <w:b/>
          <w:lang w:val="ru-RU"/>
        </w:rPr>
      </w:pPr>
      <w:r w:rsidRPr="003D243F">
        <w:rPr>
          <w:lang w:val="ru-RU"/>
        </w:rPr>
        <w:t>да у периоду трајања оквирног споразума увек има довољан број лица и опреме за извршење услуга;</w:t>
      </w:r>
    </w:p>
    <w:p w14:paraId="7DF0C94B" w14:textId="60AED29C" w:rsidR="00E32F80" w:rsidRPr="003D243F" w:rsidRDefault="00E32F80" w:rsidP="00E32F80">
      <w:pPr>
        <w:numPr>
          <w:ilvl w:val="0"/>
          <w:numId w:val="26"/>
        </w:numPr>
        <w:tabs>
          <w:tab w:val="num" w:pos="270"/>
          <w:tab w:val="left" w:pos="8352"/>
        </w:tabs>
        <w:ind w:left="0" w:firstLine="0"/>
        <w:jc w:val="both"/>
        <w:rPr>
          <w:b/>
          <w:lang w:val="ru-RU"/>
        </w:rPr>
      </w:pPr>
      <w:r w:rsidRPr="00024D37">
        <w:rPr>
          <w:lang w:val="ru-RU"/>
        </w:rPr>
        <w:t xml:space="preserve">да предметне услуге из овог </w:t>
      </w:r>
      <w:r>
        <w:rPr>
          <w:lang w:val="sr-Cyrl-ME"/>
        </w:rPr>
        <w:t>уговора</w:t>
      </w:r>
      <w:r w:rsidRPr="00024D37">
        <w:rPr>
          <w:lang w:val="ru-RU"/>
        </w:rPr>
        <w:t xml:space="preserve"> изводи континуирано за време трајања </w:t>
      </w:r>
      <w:r>
        <w:rPr>
          <w:lang w:val="sr-Cyrl-RS"/>
        </w:rPr>
        <w:t>споразума</w:t>
      </w:r>
      <w:r w:rsidRPr="00024D37">
        <w:rPr>
          <w:lang w:val="ru-RU"/>
        </w:rPr>
        <w:t>;</w:t>
      </w:r>
    </w:p>
    <w:p w14:paraId="19674DC4" w14:textId="03F27C12" w:rsidR="00E32F80" w:rsidRPr="003D243F" w:rsidRDefault="00E32F80" w:rsidP="00E32F80">
      <w:pPr>
        <w:numPr>
          <w:ilvl w:val="0"/>
          <w:numId w:val="26"/>
        </w:numPr>
        <w:tabs>
          <w:tab w:val="num" w:pos="270"/>
          <w:tab w:val="left" w:pos="8352"/>
        </w:tabs>
        <w:ind w:left="0" w:firstLine="0"/>
        <w:jc w:val="both"/>
        <w:rPr>
          <w:b/>
          <w:lang w:val="ru-RU"/>
        </w:rPr>
      </w:pPr>
      <w:r w:rsidRPr="00024D37">
        <w:rPr>
          <w:lang w:val="ru-RU"/>
        </w:rPr>
        <w:t xml:space="preserve">да предметне услуге извршава савесно, да се према имовини </w:t>
      </w:r>
      <w:r w:rsidRPr="003D243F">
        <w:rPr>
          <w:lang w:val="sr-Cyrl-RS"/>
        </w:rPr>
        <w:t>Корисника услуга</w:t>
      </w:r>
      <w:r w:rsidRPr="00024D37">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w:t>
      </w:r>
      <w:r>
        <w:rPr>
          <w:lang w:val="sr-Cyrl-RS"/>
        </w:rPr>
        <w:t>уговора</w:t>
      </w:r>
      <w:r w:rsidRPr="003D243F">
        <w:rPr>
          <w:lang w:val="sr-Cyrl-RS"/>
        </w:rPr>
        <w:t xml:space="preserve"> и његових делова;</w:t>
      </w:r>
    </w:p>
    <w:p w14:paraId="2B1F1413" w14:textId="77777777" w:rsidR="00E32F80" w:rsidRPr="00D75D79" w:rsidRDefault="00E32F80" w:rsidP="00E32F80">
      <w:pPr>
        <w:numPr>
          <w:ilvl w:val="0"/>
          <w:numId w:val="26"/>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Pr>
          <w:lang w:val="ru-RU"/>
        </w:rPr>
        <w:t>набавке причини својом кривицом,</w:t>
      </w:r>
    </w:p>
    <w:p w14:paraId="6251D566" w14:textId="77777777" w:rsidR="00E32F80" w:rsidRDefault="00E32F80" w:rsidP="00E32F80">
      <w:pPr>
        <w:pStyle w:val="ListParagraph"/>
        <w:numPr>
          <w:ilvl w:val="0"/>
          <w:numId w:val="26"/>
        </w:numPr>
        <w:tabs>
          <w:tab w:val="clear" w:pos="502"/>
          <w:tab w:val="num" w:pos="270"/>
          <w:tab w:val="left" w:pos="8352"/>
        </w:tabs>
        <w:suppressAutoHyphens/>
        <w:ind w:left="0" w:firstLine="0"/>
        <w:contextualSpacing/>
        <w:jc w:val="both"/>
        <w:rPr>
          <w:lang w:eastAsia="zh-CN"/>
        </w:rPr>
      </w:pPr>
      <w:r w:rsidRPr="00D75D79">
        <w:rPr>
          <w:lang w:eastAsia="zh-CN"/>
        </w:rPr>
        <w:t>да о свом трошку у целости преузме (уколико постоји материјал) и врати материјал, по извршеној услузи, на  адресу: ЈП ЕПС Технички центар Краљево, улица  Димитрија Туцовића бр.5</w:t>
      </w:r>
      <w:r>
        <w:rPr>
          <w:lang w:eastAsia="zh-CN"/>
        </w:rPr>
        <w:t>, 36000 Краљево,</w:t>
      </w:r>
    </w:p>
    <w:p w14:paraId="7874823E" w14:textId="77777777" w:rsidR="00E32F80" w:rsidRPr="001838AA" w:rsidRDefault="00E32F80" w:rsidP="00E32F80">
      <w:pPr>
        <w:pStyle w:val="ListParagraph"/>
        <w:numPr>
          <w:ilvl w:val="0"/>
          <w:numId w:val="26"/>
        </w:numPr>
        <w:tabs>
          <w:tab w:val="clear" w:pos="502"/>
          <w:tab w:val="num" w:pos="270"/>
        </w:tabs>
        <w:ind w:left="0" w:firstLine="0"/>
        <w:jc w:val="both"/>
        <w:rPr>
          <w:lang w:eastAsia="zh-CN"/>
        </w:rPr>
      </w:pPr>
      <w:r w:rsidRPr="001838AA">
        <w:rPr>
          <w:lang w:eastAsia="zh-CN"/>
        </w:rPr>
        <w:t xml:space="preserve">да обезбеди </w:t>
      </w:r>
      <w:r>
        <w:rPr>
          <w:lang w:eastAsia="zh-CN"/>
        </w:rPr>
        <w:t>контролу штампе</w:t>
      </w:r>
      <w:r w:rsidRPr="001838AA">
        <w:rPr>
          <w:lang w:eastAsia="zh-CN"/>
        </w:rPr>
        <w:t xml:space="preserve"> готовог примерка, на које Корисник услуга даје сагласност. Контрола и сагласност врше се у писаном облику (мејлом, факсом и сл.)</w:t>
      </w:r>
      <w:r>
        <w:rPr>
          <w:lang w:eastAsia="zh-CN"/>
        </w:rPr>
        <w:t xml:space="preserve"> и након давања исте почиње да тече рок за извршење услуге/испоруке добара,</w:t>
      </w:r>
    </w:p>
    <w:p w14:paraId="28B57CB6" w14:textId="77777777" w:rsidR="00E32F80" w:rsidRPr="000D2A21" w:rsidRDefault="00E32F80" w:rsidP="00E32F80">
      <w:pPr>
        <w:pStyle w:val="ListParagraph"/>
        <w:numPr>
          <w:ilvl w:val="0"/>
          <w:numId w:val="26"/>
        </w:numPr>
        <w:tabs>
          <w:tab w:val="clear" w:pos="502"/>
          <w:tab w:val="num" w:pos="270"/>
        </w:tabs>
        <w:ind w:left="0" w:firstLine="0"/>
        <w:jc w:val="both"/>
        <w:rPr>
          <w:rFonts w:ascii="Arial Narrow" w:hAnsi="Arial Narrow"/>
          <w:lang w:val="sr-Cyrl-CS"/>
        </w:rPr>
      </w:pPr>
      <w:r w:rsidRPr="000D2A21">
        <w:rPr>
          <w:lang w:val="sr-Cyrl-CS"/>
        </w:rPr>
        <w:t xml:space="preserve">да у случају примедби Корисника услуга на квалитет и штампу, уважи исте и усклади израду са датим примедбама. Уколико се утврде грешке у штампи, укупна количина се о трошку </w:t>
      </w:r>
      <w:r>
        <w:rPr>
          <w:lang w:val="sr-Cyrl-CS"/>
        </w:rPr>
        <w:t>Извршиоца услуга</w:t>
      </w:r>
      <w:r w:rsidRPr="000D2A21">
        <w:rPr>
          <w:lang w:val="sr-Cyrl-CS"/>
        </w:rPr>
        <w:t xml:space="preserve"> враћа уз обавезу </w:t>
      </w:r>
      <w:r>
        <w:rPr>
          <w:lang w:val="sr-Cyrl-CS"/>
        </w:rPr>
        <w:t>Извршиоца да у року од 5</w:t>
      </w:r>
      <w:r w:rsidRPr="000D2A21">
        <w:rPr>
          <w:lang w:val="sr-Cyrl-CS"/>
        </w:rPr>
        <w:t xml:space="preserve"> (</w:t>
      </w:r>
      <w:r>
        <w:rPr>
          <w:lang w:val="sr-Cyrl-CS"/>
        </w:rPr>
        <w:t>пет</w:t>
      </w:r>
      <w:r w:rsidRPr="000D2A21">
        <w:rPr>
          <w:lang w:val="sr-Cyrl-CS"/>
        </w:rPr>
        <w:t>) дана од обавештења о наведеном, достави нову количину исправних примерака о сопственом трошку.</w:t>
      </w:r>
      <w:r>
        <w:rPr>
          <w:lang w:val="sr-Cyrl-CS"/>
        </w:rPr>
        <w:t xml:space="preserve"> </w:t>
      </w:r>
      <w:r w:rsidRPr="000D2A21">
        <w:rPr>
          <w:lang w:val="sr-Cyrl-CS"/>
        </w:rPr>
        <w:t>Грешке у штампи нису дозвољене</w:t>
      </w:r>
      <w:r>
        <w:rPr>
          <w:lang w:val="sr-Cyrl-CS"/>
        </w:rPr>
        <w:t>.</w:t>
      </w:r>
    </w:p>
    <w:p w14:paraId="5E35F041" w14:textId="77777777" w:rsidR="00A307B5" w:rsidRPr="00D235A8" w:rsidRDefault="00A307B5" w:rsidP="00A307B5">
      <w:pPr>
        <w:contextualSpacing/>
        <w:jc w:val="both"/>
        <w:rPr>
          <w:lang w:val="sr-Cyrl-CS"/>
        </w:rPr>
      </w:pPr>
    </w:p>
    <w:p w14:paraId="564ED95C" w14:textId="77777777" w:rsidR="00A307B5" w:rsidRPr="00D235A8" w:rsidRDefault="00A307B5" w:rsidP="00A307B5">
      <w:pPr>
        <w:ind w:right="-469"/>
        <w:contextualSpacing/>
        <w:rPr>
          <w:rFonts w:eastAsia="Arial Unicode MS"/>
          <w:lang w:val="sr-Cyrl-CS"/>
        </w:rPr>
      </w:pPr>
    </w:p>
    <w:p w14:paraId="29F57FE8" w14:textId="77777777" w:rsidR="00A307B5" w:rsidRPr="00D235A8" w:rsidRDefault="00A307B5" w:rsidP="00A307B5">
      <w:pPr>
        <w:spacing w:line="276" w:lineRule="auto"/>
        <w:jc w:val="center"/>
        <w:rPr>
          <w:rFonts w:eastAsia="Arial Unicode MS"/>
          <w:b/>
          <w:lang w:val="sr-Cyrl-CS"/>
        </w:rPr>
      </w:pPr>
      <w:r w:rsidRPr="00D235A8">
        <w:rPr>
          <w:rFonts w:eastAsia="Arial Unicode MS"/>
          <w:b/>
          <w:lang w:val="sr-Cyrl-CS"/>
        </w:rPr>
        <w:t>КВАНТИТАТИВНИ  И  КВАЛИТАТИВНИ  ПРИЈЕМ</w:t>
      </w:r>
    </w:p>
    <w:p w14:paraId="088E7637" w14:textId="77777777" w:rsidR="00E32F80" w:rsidRDefault="00E32F80" w:rsidP="00A307B5">
      <w:pPr>
        <w:spacing w:line="276" w:lineRule="auto"/>
        <w:jc w:val="center"/>
        <w:rPr>
          <w:rFonts w:eastAsia="Arial Unicode MS"/>
          <w:b/>
          <w:lang w:val="sr-Cyrl-CS"/>
        </w:rPr>
      </w:pPr>
    </w:p>
    <w:p w14:paraId="4A38A6D2" w14:textId="77777777" w:rsidR="00A307B5" w:rsidRDefault="00A307B5" w:rsidP="00A307B5">
      <w:pPr>
        <w:spacing w:line="276" w:lineRule="auto"/>
        <w:jc w:val="center"/>
        <w:rPr>
          <w:rFonts w:eastAsia="Arial Unicode MS"/>
          <w:b/>
          <w:lang w:val="sr-Cyrl-CS"/>
        </w:rPr>
      </w:pPr>
      <w:r w:rsidRPr="00D235A8">
        <w:rPr>
          <w:rFonts w:eastAsia="Arial Unicode MS"/>
          <w:b/>
          <w:lang w:val="sr-Cyrl-CS"/>
        </w:rPr>
        <w:t>Члан 9.</w:t>
      </w:r>
    </w:p>
    <w:p w14:paraId="5C59CDE2" w14:textId="77777777" w:rsidR="00E32F80" w:rsidRPr="00D235A8" w:rsidRDefault="00E32F80" w:rsidP="00A307B5">
      <w:pPr>
        <w:spacing w:line="276" w:lineRule="auto"/>
        <w:jc w:val="center"/>
        <w:rPr>
          <w:rFonts w:eastAsia="Arial Unicode MS"/>
          <w:b/>
          <w:lang w:val="sr-Cyrl-CS"/>
        </w:rPr>
      </w:pPr>
    </w:p>
    <w:p w14:paraId="76FC95EA" w14:textId="77777777" w:rsidR="00E32F80" w:rsidRPr="00223C1B" w:rsidRDefault="00E32F80" w:rsidP="00E32F80">
      <w:pPr>
        <w:pStyle w:val="KDParagraf"/>
        <w:tabs>
          <w:tab w:val="left" w:pos="0"/>
          <w:tab w:val="left" w:pos="720"/>
          <w:tab w:val="left" w:pos="8352"/>
        </w:tabs>
        <w:spacing w:before="0"/>
        <w:rPr>
          <w:lang w:val="sr-Cyrl-CS"/>
        </w:rPr>
      </w:pPr>
      <w:r w:rsidRPr="00223C1B">
        <w:rPr>
          <w:lang w:val="sr-Cyrl-CS"/>
        </w:rPr>
        <w:t>Квант</w:t>
      </w:r>
      <w:r>
        <w:rPr>
          <w:lang w:val="sr-Cyrl-CS"/>
        </w:rPr>
        <w:t xml:space="preserve">итативни и квалитативни пријем </w:t>
      </w:r>
      <w:r w:rsidRPr="002D4F5D">
        <w:rPr>
          <w:lang w:val="sr-Cyrl-CS"/>
        </w:rPr>
        <w:t>услуга</w:t>
      </w:r>
      <w:r>
        <w:rPr>
          <w:lang w:val="sr-Cyrl-CS"/>
        </w:rPr>
        <w:t xml:space="preserve">, односно </w:t>
      </w:r>
      <w:r w:rsidRPr="002D4F5D">
        <w:rPr>
          <w:lang w:val="sr-Cyrl-CS"/>
        </w:rPr>
        <w:t>добара</w:t>
      </w:r>
      <w:r w:rsidRPr="00223C1B">
        <w:rPr>
          <w:lang w:val="sr-Cyrl-CS"/>
        </w:rPr>
        <w:t xml:space="preserve"> вршиће овлашће</w:t>
      </w:r>
      <w:r>
        <w:rPr>
          <w:lang w:val="sr-Cyrl-CS"/>
        </w:rPr>
        <w:t xml:space="preserve">ни представник Корисника услуге </w:t>
      </w:r>
      <w:r w:rsidRPr="00223C1B">
        <w:rPr>
          <w:lang w:val="sr-Cyrl-CS"/>
        </w:rPr>
        <w:t xml:space="preserve">и Пружаоца услуге, који  ће саставити и потписати Записник о </w:t>
      </w:r>
      <w:r>
        <w:rPr>
          <w:lang w:val="sr-Cyrl-CS"/>
        </w:rPr>
        <w:t>пруженим услугама</w:t>
      </w:r>
      <w:r w:rsidRPr="00223C1B">
        <w:rPr>
          <w:lang w:val="sr-Cyrl-CS"/>
        </w:rPr>
        <w:t xml:space="preserve">. </w:t>
      </w:r>
    </w:p>
    <w:p w14:paraId="531017AF" w14:textId="77777777" w:rsidR="00E32F80" w:rsidRPr="00223C1B" w:rsidRDefault="00E32F80" w:rsidP="00E32F80">
      <w:pPr>
        <w:pStyle w:val="KDParagraf"/>
        <w:tabs>
          <w:tab w:val="left" w:pos="0"/>
          <w:tab w:val="left" w:pos="720"/>
          <w:tab w:val="left" w:pos="8352"/>
        </w:tabs>
        <w:spacing w:before="0"/>
        <w:rPr>
          <w:lang w:val="sr-Cyrl-CS"/>
        </w:rPr>
      </w:pPr>
    </w:p>
    <w:p w14:paraId="2B698126" w14:textId="77777777" w:rsidR="00E32F80" w:rsidRPr="00223C1B" w:rsidRDefault="00E32F80" w:rsidP="00E32F80">
      <w:pPr>
        <w:pStyle w:val="KDParagraf"/>
        <w:tabs>
          <w:tab w:val="clear" w:pos="567"/>
          <w:tab w:val="left" w:pos="0"/>
          <w:tab w:val="left" w:pos="720"/>
          <w:tab w:val="left" w:pos="8352"/>
        </w:tabs>
        <w:spacing w:before="0"/>
        <w:rPr>
          <w:lang w:val="sr-Cyrl-CS"/>
        </w:rPr>
      </w:pPr>
      <w:r w:rsidRPr="00223C1B">
        <w:rPr>
          <w:lang w:val="sr-Cyrl-CS"/>
        </w:rPr>
        <w:t xml:space="preserve">Квантитативна и квалитативна провера приликом пријема </w:t>
      </w:r>
      <w:r>
        <w:rPr>
          <w:lang w:val="sr-Cyrl-CS"/>
        </w:rPr>
        <w:t>добара</w:t>
      </w:r>
      <w:r w:rsidRPr="00223C1B">
        <w:rPr>
          <w:lang w:val="sr-Cyrl-CS"/>
        </w:rPr>
        <w:t xml:space="preserve"> подразумева</w:t>
      </w:r>
      <w:r w:rsidRPr="00223C1B">
        <w:rPr>
          <w:lang w:val="sr-Cyrl-RS"/>
        </w:rPr>
        <w:t xml:space="preserve"> проверу</w:t>
      </w:r>
      <w:r w:rsidRPr="00223C1B">
        <w:rPr>
          <w:lang w:val="sr-Cyrl-CS"/>
        </w:rPr>
        <w:t xml:space="preserve"> </w:t>
      </w:r>
      <w:r w:rsidRPr="00223C1B">
        <w:rPr>
          <w:bCs/>
          <w:iCs/>
          <w:lang w:val="sr-Cyrl-CS"/>
        </w:rPr>
        <w:t>извршених услуга</w:t>
      </w:r>
      <w:r>
        <w:rPr>
          <w:bCs/>
          <w:iCs/>
          <w:lang w:val="sr-Cyrl-CS"/>
        </w:rPr>
        <w:t>/испоручених добара</w:t>
      </w:r>
      <w:r w:rsidRPr="00223C1B">
        <w:rPr>
          <w:bCs/>
          <w:iCs/>
          <w:lang w:val="sr-Cyrl-RS"/>
        </w:rPr>
        <w:t>.</w:t>
      </w:r>
    </w:p>
    <w:p w14:paraId="098C49DA" w14:textId="77777777" w:rsidR="00E32F80" w:rsidRPr="00223C1B" w:rsidRDefault="00E32F80" w:rsidP="00E32F80">
      <w:pPr>
        <w:pStyle w:val="KDParagraf"/>
        <w:tabs>
          <w:tab w:val="clear" w:pos="567"/>
          <w:tab w:val="left" w:pos="0"/>
          <w:tab w:val="left" w:pos="720"/>
          <w:tab w:val="left" w:pos="8352"/>
        </w:tabs>
        <w:spacing w:before="0"/>
        <w:rPr>
          <w:lang w:val="sr-Cyrl-CS"/>
        </w:rPr>
      </w:pPr>
    </w:p>
    <w:p w14:paraId="65F9E8C4" w14:textId="77777777" w:rsidR="00E32F80" w:rsidRPr="00223C1B" w:rsidRDefault="00E32F80" w:rsidP="00E32F80">
      <w:pPr>
        <w:pStyle w:val="KDParagraf"/>
        <w:tabs>
          <w:tab w:val="clear" w:pos="567"/>
          <w:tab w:val="left" w:pos="0"/>
          <w:tab w:val="left" w:pos="720"/>
          <w:tab w:val="left" w:pos="8352"/>
        </w:tabs>
        <w:spacing w:before="0"/>
        <w:rPr>
          <w:lang w:val="sr-Cyrl-CS"/>
        </w:rPr>
      </w:pPr>
      <w:r w:rsidRPr="00223C1B">
        <w:rPr>
          <w:lang w:val="sr-Cyrl-CS"/>
        </w:rPr>
        <w:t>Ако дође до било каквог квантитативног или квалитативног одступања Пружалац услуге се обавезује да их</w:t>
      </w:r>
      <w:r>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3F63865D" w14:textId="77777777" w:rsidR="00E32F80" w:rsidRDefault="00E32F80" w:rsidP="00A307B5">
      <w:pPr>
        <w:ind w:left="-274"/>
        <w:jc w:val="center"/>
        <w:rPr>
          <w:rFonts w:eastAsia="Arial Unicode MS"/>
          <w:b/>
          <w:lang w:val="sr-Cyrl-RS"/>
        </w:rPr>
      </w:pPr>
    </w:p>
    <w:p w14:paraId="17F072DA" w14:textId="77777777" w:rsidR="00A307B5" w:rsidRPr="00D235A8" w:rsidRDefault="00A307B5" w:rsidP="00A307B5">
      <w:pPr>
        <w:ind w:left="-270"/>
        <w:jc w:val="both"/>
        <w:rPr>
          <w:lang w:val="ru-RU"/>
        </w:rPr>
      </w:pPr>
    </w:p>
    <w:p w14:paraId="69F17786" w14:textId="77777777" w:rsidR="00A307B5" w:rsidRPr="00D235A8" w:rsidRDefault="00A307B5" w:rsidP="00A307B5">
      <w:pPr>
        <w:ind w:left="-284" w:right="-469"/>
        <w:contextualSpacing/>
        <w:jc w:val="center"/>
        <w:rPr>
          <w:rFonts w:eastAsia="Arial Unicode MS"/>
          <w:b/>
          <w:lang w:val="sr-Cyrl-CS"/>
        </w:rPr>
      </w:pPr>
      <w:r w:rsidRPr="00D235A8">
        <w:rPr>
          <w:rFonts w:eastAsia="Arial Unicode MS"/>
          <w:b/>
          <w:lang w:val="sr-Cyrl-CS"/>
        </w:rPr>
        <w:t xml:space="preserve">ЛИЦА ЗАДУЖЕНА ЗА ПРАЋЕЊЕ РЕАЛИЗАЦИЈЕ </w:t>
      </w:r>
      <w:r w:rsidRPr="00D235A8">
        <w:rPr>
          <w:b/>
          <w:lang w:val="sr-Cyrl-RS"/>
        </w:rPr>
        <w:t>УГОВОРА</w:t>
      </w:r>
    </w:p>
    <w:p w14:paraId="1A2DAFBB" w14:textId="77777777" w:rsidR="00981C7F" w:rsidRDefault="00981C7F" w:rsidP="00A307B5">
      <w:pPr>
        <w:ind w:left="-284" w:right="-469"/>
        <w:contextualSpacing/>
        <w:jc w:val="center"/>
        <w:rPr>
          <w:rFonts w:eastAsia="Arial Unicode MS"/>
          <w:b/>
          <w:lang w:val="sr-Cyrl-CS"/>
        </w:rPr>
      </w:pPr>
    </w:p>
    <w:p w14:paraId="6F8340AB" w14:textId="7F1C0B89" w:rsidR="00A307B5" w:rsidRDefault="00A307B5" w:rsidP="00A307B5">
      <w:pPr>
        <w:ind w:left="-284" w:right="-469"/>
        <w:contextualSpacing/>
        <w:jc w:val="center"/>
        <w:rPr>
          <w:rFonts w:eastAsia="Arial Unicode MS"/>
          <w:b/>
          <w:lang w:val="sr-Cyrl-CS"/>
        </w:rPr>
      </w:pPr>
      <w:r w:rsidRPr="00D235A8">
        <w:rPr>
          <w:rFonts w:eastAsia="Arial Unicode MS"/>
          <w:b/>
          <w:lang w:val="sr-Cyrl-CS"/>
        </w:rPr>
        <w:t>Члан 1</w:t>
      </w:r>
      <w:r w:rsidR="00981C7F">
        <w:rPr>
          <w:rFonts w:eastAsia="Arial Unicode MS"/>
          <w:b/>
          <w:lang w:val="sr-Cyrl-CS"/>
        </w:rPr>
        <w:t>0</w:t>
      </w:r>
      <w:r w:rsidRPr="00D235A8">
        <w:rPr>
          <w:rFonts w:eastAsia="Arial Unicode MS"/>
          <w:b/>
          <w:lang w:val="sr-Cyrl-CS"/>
        </w:rPr>
        <w:t>.</w:t>
      </w:r>
    </w:p>
    <w:p w14:paraId="65BB47D6" w14:textId="77777777" w:rsidR="00981C7F" w:rsidRPr="00D235A8" w:rsidRDefault="00981C7F" w:rsidP="00A307B5">
      <w:pPr>
        <w:ind w:left="-284" w:right="-469"/>
        <w:contextualSpacing/>
        <w:jc w:val="center"/>
        <w:rPr>
          <w:rFonts w:eastAsia="Arial Unicode MS"/>
          <w:b/>
          <w:lang w:val="sr-Cyrl-CS"/>
        </w:rPr>
      </w:pPr>
    </w:p>
    <w:p w14:paraId="1954DD07" w14:textId="77777777" w:rsidR="00A307B5" w:rsidRPr="00D235A8" w:rsidRDefault="00A307B5" w:rsidP="00981C7F">
      <w:pPr>
        <w:ind w:right="47"/>
        <w:contextualSpacing/>
        <w:jc w:val="both"/>
        <w:rPr>
          <w:rFonts w:eastAsia="Arial Unicode MS"/>
          <w:b/>
          <w:lang w:val="sr-Cyrl-CS"/>
        </w:rPr>
      </w:pPr>
      <w:r w:rsidRPr="00D235A8">
        <w:rPr>
          <w:rFonts w:eastAsia="Arial Unicode MS"/>
          <w:lang w:val="sr-Cyrl-RS"/>
        </w:rPr>
        <w:t xml:space="preserve">Овлашћени представник за праћење реализације Уговора из члана 1. овог </w:t>
      </w:r>
      <w:r w:rsidRPr="00D235A8">
        <w:rPr>
          <w:lang w:val="sr-Cyrl-RS"/>
        </w:rPr>
        <w:t>Уговора</w:t>
      </w:r>
      <w:r w:rsidRPr="00D235A8">
        <w:rPr>
          <w:rFonts w:eastAsia="Arial Unicode MS"/>
          <w:lang w:val="sr-Cyrl-RS"/>
        </w:rPr>
        <w:t xml:space="preserve"> за:</w:t>
      </w:r>
    </w:p>
    <w:p w14:paraId="45DCD4FC" w14:textId="77777777" w:rsidR="00981C7F" w:rsidRDefault="00981C7F" w:rsidP="00981C7F">
      <w:pPr>
        <w:ind w:right="47"/>
        <w:contextualSpacing/>
        <w:jc w:val="both"/>
        <w:rPr>
          <w:rFonts w:eastAsia="Arial Unicode MS"/>
          <w:lang w:val="sr-Cyrl-RS"/>
        </w:rPr>
      </w:pPr>
    </w:p>
    <w:p w14:paraId="67B02796" w14:textId="77777777" w:rsidR="00A307B5" w:rsidRPr="00D235A8" w:rsidRDefault="00A307B5" w:rsidP="00981C7F">
      <w:pPr>
        <w:ind w:right="47"/>
        <w:contextualSpacing/>
        <w:jc w:val="both"/>
        <w:rPr>
          <w:rFonts w:eastAsia="Arial Unicode MS"/>
          <w:lang w:val="sr-Cyrl-RS"/>
        </w:rPr>
      </w:pPr>
      <w:r w:rsidRPr="00D235A8">
        <w:rPr>
          <w:rFonts w:eastAsia="Arial Unicode MS"/>
          <w:lang w:val="sr-Cyrl-RS"/>
        </w:rPr>
        <w:t>Корисника услуге је___________________________.</w:t>
      </w:r>
    </w:p>
    <w:p w14:paraId="5CBFD1B4" w14:textId="77777777" w:rsidR="00981C7F" w:rsidRDefault="00981C7F" w:rsidP="00981C7F">
      <w:pPr>
        <w:ind w:right="47"/>
        <w:contextualSpacing/>
        <w:jc w:val="both"/>
        <w:rPr>
          <w:rFonts w:eastAsia="Arial Unicode MS"/>
          <w:lang w:val="sr-Cyrl-RS"/>
        </w:rPr>
      </w:pPr>
    </w:p>
    <w:p w14:paraId="6BEBA1B9" w14:textId="77777777" w:rsidR="00A307B5" w:rsidRPr="00D235A8" w:rsidRDefault="00A307B5" w:rsidP="00981C7F">
      <w:pPr>
        <w:ind w:right="47"/>
        <w:contextualSpacing/>
        <w:jc w:val="both"/>
        <w:rPr>
          <w:rFonts w:eastAsia="Arial Unicode MS"/>
          <w:lang w:val="sr-Cyrl-RS"/>
        </w:rPr>
      </w:pPr>
      <w:r w:rsidRPr="00D235A8">
        <w:rPr>
          <w:rFonts w:eastAsia="Arial Unicode MS"/>
          <w:lang w:val="sr-Cyrl-RS"/>
        </w:rPr>
        <w:t>Пружаоца услуге  је______________________.</w:t>
      </w:r>
    </w:p>
    <w:p w14:paraId="49A81631" w14:textId="77777777" w:rsidR="00A307B5" w:rsidRPr="00D235A8" w:rsidRDefault="00A307B5" w:rsidP="00981C7F">
      <w:pPr>
        <w:ind w:right="47"/>
        <w:contextualSpacing/>
        <w:jc w:val="both"/>
        <w:rPr>
          <w:rFonts w:eastAsia="Arial Unicode MS"/>
          <w:lang w:val="sr-Cyrl-RS"/>
        </w:rPr>
      </w:pPr>
    </w:p>
    <w:p w14:paraId="50682380" w14:textId="77777777" w:rsidR="00A307B5" w:rsidRPr="00D235A8" w:rsidRDefault="00A307B5" w:rsidP="00981C7F">
      <w:pPr>
        <w:ind w:right="47"/>
        <w:jc w:val="both"/>
        <w:rPr>
          <w:lang w:val="sr-Cyrl-RS"/>
        </w:rPr>
      </w:pPr>
      <w:r w:rsidRPr="00D235A8">
        <w:rPr>
          <w:lang w:val="sr-Cyrl-RS"/>
        </w:rPr>
        <w:t>Именовани су  дужни  да обављају следеће послове:</w:t>
      </w:r>
    </w:p>
    <w:p w14:paraId="4626CD33" w14:textId="77777777" w:rsidR="00A307B5" w:rsidRPr="00D235A8" w:rsidRDefault="00A307B5" w:rsidP="00981C7F">
      <w:pPr>
        <w:ind w:right="47"/>
        <w:jc w:val="both"/>
        <w:rPr>
          <w:lang w:val="sr-Cyrl-RS"/>
        </w:rPr>
      </w:pPr>
      <w:r w:rsidRPr="00D235A8">
        <w:rPr>
          <w:lang w:val="sr-Cyrl-RS"/>
        </w:rPr>
        <w:t>•  праћење степена и динамике реализације Уговора</w:t>
      </w:r>
    </w:p>
    <w:p w14:paraId="599B065A" w14:textId="77777777" w:rsidR="00A307B5" w:rsidRPr="00D235A8" w:rsidRDefault="00A307B5" w:rsidP="00981C7F">
      <w:pPr>
        <w:ind w:right="47"/>
        <w:jc w:val="both"/>
        <w:rPr>
          <w:lang w:val="sr-Cyrl-RS"/>
        </w:rPr>
      </w:pPr>
      <w:r w:rsidRPr="00D235A8">
        <w:rPr>
          <w:lang w:val="sr-Cyrl-RS"/>
        </w:rPr>
        <w:lastRenderedPageBreak/>
        <w:t>•  праћење датума истека Уговора</w:t>
      </w:r>
    </w:p>
    <w:p w14:paraId="2B4F88F5" w14:textId="77777777" w:rsidR="00A307B5" w:rsidRPr="00D235A8" w:rsidRDefault="00A307B5" w:rsidP="00981C7F">
      <w:pPr>
        <w:ind w:right="47"/>
        <w:jc w:val="both"/>
        <w:rPr>
          <w:lang w:val="sr-Cyrl-RS"/>
        </w:rPr>
      </w:pPr>
      <w:r w:rsidRPr="00D235A8">
        <w:rPr>
          <w:lang w:val="sr-Cyrl-RS"/>
        </w:rPr>
        <w:t>•  праћење усаглашености уговорених и реализованих позиција и евентуалних одступања</w:t>
      </w:r>
      <w:r w:rsidRPr="00D235A8">
        <w:rPr>
          <w:rFonts w:eastAsia="Arial Unicode MS"/>
          <w:lang w:val="sr-Latn-CS"/>
        </w:rPr>
        <w:t>.</w:t>
      </w:r>
    </w:p>
    <w:p w14:paraId="2545E5D0" w14:textId="77777777" w:rsidR="00A307B5" w:rsidRPr="00D235A8" w:rsidRDefault="00A307B5" w:rsidP="00981C7F">
      <w:pPr>
        <w:widowControl w:val="0"/>
        <w:autoSpaceDE w:val="0"/>
        <w:autoSpaceDN w:val="0"/>
        <w:ind w:right="47"/>
        <w:jc w:val="both"/>
        <w:rPr>
          <w:rFonts w:eastAsia="Arial Unicode MS"/>
          <w:lang w:val="sr-Cyrl-CS"/>
        </w:rPr>
      </w:pPr>
    </w:p>
    <w:p w14:paraId="058E28FE" w14:textId="77777777" w:rsidR="00A307B5" w:rsidRPr="00D235A8" w:rsidRDefault="00A307B5" w:rsidP="00A307B5">
      <w:pPr>
        <w:widowControl w:val="0"/>
        <w:autoSpaceDE w:val="0"/>
        <w:autoSpaceDN w:val="0"/>
        <w:ind w:left="73" w:right="-471" w:hanging="360"/>
        <w:rPr>
          <w:rFonts w:eastAsia="Arial Unicode MS"/>
          <w:lang w:val="sr-Cyrl-CS"/>
        </w:rPr>
      </w:pPr>
    </w:p>
    <w:p w14:paraId="39C7563D" w14:textId="77777777" w:rsidR="00A307B5" w:rsidRPr="00D235A8" w:rsidRDefault="00A307B5" w:rsidP="00A307B5">
      <w:pPr>
        <w:ind w:left="-284" w:right="-469"/>
        <w:contextualSpacing/>
        <w:jc w:val="center"/>
        <w:rPr>
          <w:rFonts w:eastAsia="Arial Unicode MS"/>
          <w:b/>
          <w:lang w:val="sr-Cyrl-CS"/>
        </w:rPr>
      </w:pPr>
      <w:r w:rsidRPr="00D235A8">
        <w:rPr>
          <w:rFonts w:eastAsia="Arial Unicode MS"/>
          <w:b/>
          <w:lang w:val="sr-Cyrl-CS"/>
        </w:rPr>
        <w:t>СРЕДСТВА ФИНАНСИЈСКОГ ОБЕЗБЕЂЕЊА</w:t>
      </w:r>
    </w:p>
    <w:p w14:paraId="43E3A548" w14:textId="77777777" w:rsidR="00981C7F" w:rsidRDefault="00981C7F" w:rsidP="00A307B5">
      <w:pPr>
        <w:ind w:left="-284" w:right="-469"/>
        <w:contextualSpacing/>
        <w:jc w:val="center"/>
        <w:rPr>
          <w:rFonts w:eastAsia="Arial Unicode MS"/>
          <w:b/>
          <w:lang w:val="sr-Cyrl-CS"/>
        </w:rPr>
      </w:pPr>
    </w:p>
    <w:p w14:paraId="2F444451" w14:textId="28487C4A" w:rsidR="00A307B5" w:rsidRDefault="00981C7F" w:rsidP="00A307B5">
      <w:pPr>
        <w:ind w:left="-284" w:right="-469"/>
        <w:contextualSpacing/>
        <w:jc w:val="center"/>
        <w:rPr>
          <w:rFonts w:eastAsia="Arial Unicode MS"/>
          <w:b/>
          <w:lang w:val="sr-Cyrl-CS"/>
        </w:rPr>
      </w:pPr>
      <w:r>
        <w:rPr>
          <w:rFonts w:eastAsia="Arial Unicode MS"/>
          <w:b/>
          <w:lang w:val="sr-Cyrl-CS"/>
        </w:rPr>
        <w:t>Члан 11</w:t>
      </w:r>
      <w:r w:rsidR="00A307B5" w:rsidRPr="00D235A8">
        <w:rPr>
          <w:rFonts w:eastAsia="Arial Unicode MS"/>
          <w:b/>
          <w:lang w:val="sr-Cyrl-CS"/>
        </w:rPr>
        <w:t>.</w:t>
      </w:r>
    </w:p>
    <w:p w14:paraId="68562C4C" w14:textId="77777777" w:rsidR="00B2091A" w:rsidRDefault="00B2091A" w:rsidP="00981C7F">
      <w:pPr>
        <w:ind w:right="47"/>
        <w:contextualSpacing/>
        <w:jc w:val="both"/>
        <w:rPr>
          <w:rFonts w:eastAsia="Arial Unicode MS"/>
          <w:b/>
          <w:lang w:val="sr-Cyrl-CS"/>
        </w:rPr>
      </w:pPr>
    </w:p>
    <w:p w14:paraId="68FDAF51" w14:textId="61D96A15" w:rsidR="00A307B5" w:rsidRPr="00D235A8" w:rsidRDefault="00981C7F" w:rsidP="00B2091A">
      <w:pPr>
        <w:ind w:left="-180" w:right="47"/>
        <w:contextualSpacing/>
        <w:jc w:val="both"/>
        <w:rPr>
          <w:rFonts w:eastAsia="Arial Unicode MS"/>
          <w:b/>
          <w:lang w:val="sr-Cyrl-RS"/>
        </w:rPr>
      </w:pPr>
      <w:r>
        <w:rPr>
          <w:rFonts w:eastAsia="Arial Unicode MS"/>
          <w:b/>
          <w:lang w:val="sr-Cyrl-ME"/>
        </w:rPr>
        <w:t>Меница</w:t>
      </w:r>
      <w:r w:rsidR="00A307B5" w:rsidRPr="00D235A8">
        <w:rPr>
          <w:rFonts w:eastAsia="Arial Unicode MS"/>
          <w:b/>
          <w:lang w:val="sr-Latn-CS"/>
        </w:rPr>
        <w:t xml:space="preserve"> за добро извршење</w:t>
      </w:r>
      <w:r w:rsidR="00C05C52">
        <w:rPr>
          <w:rFonts w:eastAsia="Arial Unicode MS"/>
          <w:b/>
          <w:lang w:val="sr-Cyrl-RS"/>
        </w:rPr>
        <w:t xml:space="preserve"> Уговора</w:t>
      </w:r>
      <w:r w:rsidR="00A307B5" w:rsidRPr="00D235A8">
        <w:rPr>
          <w:rFonts w:eastAsia="Arial Unicode MS"/>
          <w:b/>
          <w:lang w:val="sr-Latn-CS"/>
        </w:rPr>
        <w:t xml:space="preserve"> </w:t>
      </w:r>
    </w:p>
    <w:p w14:paraId="26CB25A8" w14:textId="0F24E2A7" w:rsidR="003C3B04" w:rsidRPr="00736884" w:rsidRDefault="00EA647C" w:rsidP="00EA647C">
      <w:pPr>
        <w:ind w:left="-180"/>
        <w:jc w:val="both"/>
        <w:rPr>
          <w:lang w:val="sr-Cyrl-ME"/>
        </w:rPr>
      </w:pPr>
      <w:r>
        <w:rPr>
          <w:rFonts w:eastAsia="Arial Unicode MS"/>
          <w:lang w:val="sr-Cyrl-RS"/>
        </w:rPr>
        <w:t>Извршилац услуге</w:t>
      </w:r>
      <w:r w:rsidR="003C3B04" w:rsidRPr="00FB2F83">
        <w:rPr>
          <w:rFonts w:eastAsia="Arial Unicode MS"/>
          <w:lang w:val="sr-Latn-CS"/>
        </w:rPr>
        <w:t xml:space="preserve"> је дужан да у тренутку закључења </w:t>
      </w:r>
      <w:r w:rsidR="003C3B04" w:rsidRPr="00FB2F83">
        <w:rPr>
          <w:rFonts w:eastAsia="Arial Unicode MS"/>
          <w:lang w:val="sr-Cyrl-RS"/>
        </w:rPr>
        <w:t>појединачног уговора,</w:t>
      </w:r>
      <w:r w:rsidR="003C3B04" w:rsidRPr="00FB2F83">
        <w:rPr>
          <w:rFonts w:eastAsia="Arial Unicode MS"/>
          <w:lang w:val="sr-Latn-CS"/>
        </w:rPr>
        <w:t xml:space="preserve"> а најкасније у року од 10 (словима: десет) дана од дана </w:t>
      </w:r>
      <w:r w:rsidR="003C3B04" w:rsidRPr="00FB2F83">
        <w:rPr>
          <w:rFonts w:eastAsia="Arial Unicode MS"/>
          <w:lang w:val="sr-Cyrl-RS"/>
        </w:rPr>
        <w:t>закључења појединачног</w:t>
      </w:r>
      <w:r w:rsidR="003C3B04" w:rsidRPr="00FB2F83">
        <w:rPr>
          <w:rFonts w:eastAsia="Arial Unicode MS"/>
          <w:lang w:val="sr-Latn-CS"/>
        </w:rPr>
        <w:t xml:space="preserve"> </w:t>
      </w:r>
      <w:r w:rsidR="003C3B04" w:rsidRPr="00FB2F83">
        <w:rPr>
          <w:rFonts w:eastAsia="Arial Unicode MS"/>
          <w:lang w:val="sr-Cyrl-RS"/>
        </w:rPr>
        <w:t>уговора</w:t>
      </w:r>
      <w:r w:rsidR="003C3B04" w:rsidRPr="00FB2F83">
        <w:rPr>
          <w:rFonts w:eastAsia="Arial Unicode MS"/>
          <w:lang w:val="sr-Latn-CS"/>
        </w:rPr>
        <w:t xml:space="preserve"> од стране законских</w:t>
      </w:r>
      <w:r w:rsidR="003C3B04" w:rsidRPr="00305A87">
        <w:rPr>
          <w:rFonts w:eastAsia="Arial Unicode MS"/>
          <w:lang w:val="sr-Latn-CS"/>
        </w:rPr>
        <w:t xml:space="preserve"> </w:t>
      </w:r>
      <w:r w:rsidR="003C3B04">
        <w:rPr>
          <w:lang w:val="sr-Cyrl-ME"/>
        </w:rPr>
        <w:t xml:space="preserve">заступника </w:t>
      </w:r>
      <w:r w:rsidR="003C3B04" w:rsidRPr="00736884">
        <w:rPr>
          <w:lang w:val="sr-Cyrl-ME"/>
        </w:rPr>
        <w:t>страна</w:t>
      </w:r>
      <w:r w:rsidR="003C3B04">
        <w:rPr>
          <w:lang w:val="sr-Cyrl-ME"/>
        </w:rPr>
        <w:t xml:space="preserve"> из Уговора</w:t>
      </w:r>
      <w:r w:rsidR="00B2091A">
        <w:rPr>
          <w:lang w:val="sr-Cyrl-ME"/>
        </w:rPr>
        <w:t xml:space="preserve"> Кориснику услуге</w:t>
      </w:r>
      <w:r w:rsidR="003C3B04" w:rsidRPr="00736884">
        <w:rPr>
          <w:lang w:val="sr-Cyrl-ME"/>
        </w:rPr>
        <w:t xml:space="preserve"> као средство финансијско</w:t>
      </w:r>
      <w:r w:rsidR="00194FC1">
        <w:rPr>
          <w:lang w:val="sr-Cyrl-ME"/>
        </w:rPr>
        <w:t>г обезбеђења за добро извршење</w:t>
      </w:r>
      <w:r w:rsidR="003C3B04" w:rsidRPr="00736884">
        <w:rPr>
          <w:lang w:val="sr-Cyrl-ME"/>
        </w:rPr>
        <w:t xml:space="preserve"> </w:t>
      </w:r>
      <w:r w:rsidR="003C3B04">
        <w:rPr>
          <w:lang w:val="sr-Cyrl-ME"/>
        </w:rPr>
        <w:t>преда</w:t>
      </w:r>
      <w:r w:rsidR="003C3B04" w:rsidRPr="00736884">
        <w:rPr>
          <w:lang w:val="sr-Cyrl-ME"/>
        </w:rPr>
        <w:t>:</w:t>
      </w:r>
    </w:p>
    <w:p w14:paraId="5A70686F" w14:textId="4F0FB728" w:rsidR="003C3B04" w:rsidRPr="00E5189B" w:rsidRDefault="003C3B04" w:rsidP="00EA647C">
      <w:pPr>
        <w:pStyle w:val="KDParagraf"/>
        <w:numPr>
          <w:ilvl w:val="0"/>
          <w:numId w:val="20"/>
        </w:numPr>
        <w:tabs>
          <w:tab w:val="left" w:pos="0"/>
          <w:tab w:val="left" w:pos="720"/>
        </w:tabs>
        <w:spacing w:before="0"/>
        <w:ind w:left="-180" w:right="4" w:firstLine="0"/>
        <w:rPr>
          <w:lang w:val="sr-Cyrl-RS"/>
        </w:rPr>
      </w:pPr>
      <w:r w:rsidRPr="00E5189B">
        <w:rPr>
          <w:lang w:val="sr-Cyrl-RS"/>
        </w:rPr>
        <w:t xml:space="preserve">бланко сопствену меницу за добро извршење </w:t>
      </w:r>
      <w:r w:rsidR="00194FC1">
        <w:rPr>
          <w:lang w:val="sr-Cyrl-RS"/>
        </w:rPr>
        <w:t xml:space="preserve">Уговора </w:t>
      </w:r>
      <w:r w:rsidRPr="00E5189B">
        <w:rPr>
          <w:lang w:val="sr-Cyrl-RS"/>
        </w:rPr>
        <w:t>која је неопозива, без права прот</w:t>
      </w:r>
      <w:r>
        <w:rPr>
          <w:lang w:val="sr-Cyrl-RS"/>
        </w:rPr>
        <w:t xml:space="preserve">еста и наплатива на први позив, </w:t>
      </w:r>
      <w:r w:rsidRPr="00E5189B">
        <w:rPr>
          <w:lang w:val="sr-Cyrl-RS"/>
        </w:rPr>
        <w:t>потписана и оверена службеним печатом од стране овлашћеног  лица,</w:t>
      </w:r>
    </w:p>
    <w:p w14:paraId="25635254" w14:textId="2BAFDC67" w:rsidR="003C3B04" w:rsidRPr="00E5189B" w:rsidRDefault="003C3B04" w:rsidP="00EA647C">
      <w:pPr>
        <w:pStyle w:val="KDParagraf"/>
        <w:numPr>
          <w:ilvl w:val="0"/>
          <w:numId w:val="20"/>
        </w:numPr>
        <w:tabs>
          <w:tab w:val="clear" w:pos="567"/>
          <w:tab w:val="left" w:pos="0"/>
          <w:tab w:val="left" w:pos="630"/>
          <w:tab w:val="left" w:pos="720"/>
        </w:tabs>
        <w:spacing w:before="0"/>
        <w:ind w:left="-180" w:right="4" w:firstLine="0"/>
        <w:rPr>
          <w:lang w:val="sr-Cyrl-RS"/>
        </w:rPr>
      </w:pPr>
      <w:r w:rsidRPr="00E5189B">
        <w:rPr>
          <w:lang w:val="sr-Cyrl-RS"/>
        </w:rPr>
        <w:t xml:space="preserve">менично писмо – овлашћење којим </w:t>
      </w:r>
      <w:r w:rsidR="004501BB">
        <w:rPr>
          <w:rFonts w:eastAsia="Arial Unicode MS"/>
          <w:lang w:val="sr-Cyrl-RS"/>
        </w:rPr>
        <w:t>Извршилац услуге</w:t>
      </w:r>
      <w:r w:rsidR="004501BB" w:rsidRPr="00FB2F83">
        <w:rPr>
          <w:rFonts w:eastAsia="Arial Unicode MS"/>
          <w:lang w:val="sr-Latn-CS"/>
        </w:rPr>
        <w:t xml:space="preserve"> </w:t>
      </w:r>
      <w:r w:rsidRPr="00E5189B">
        <w:rPr>
          <w:lang w:val="sr-Cyrl-RS"/>
        </w:rPr>
        <w:t xml:space="preserve">овлашћује </w:t>
      </w:r>
      <w:r w:rsidR="004501BB">
        <w:rPr>
          <w:lang w:val="sr-Cyrl-RS"/>
        </w:rPr>
        <w:t>Корисника услуге</w:t>
      </w:r>
      <w:r w:rsidRPr="00E5189B">
        <w:rPr>
          <w:lang w:val="sr-Cyrl-RS"/>
        </w:rPr>
        <w:t xml:space="preserve"> да може наплатити меницу на износ од 10% од вредности</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F4409B">
        <w:rPr>
          <w:rFonts w:eastAsia="Arial Unicode MS"/>
          <w:lang w:val="sr-Latn-CS"/>
        </w:rPr>
        <w:t xml:space="preserve"> </w:t>
      </w:r>
      <w:r w:rsidRPr="00E5189B">
        <w:rPr>
          <w:lang w:val="sr-Cyrl-RS"/>
        </w:rPr>
        <w:t>(без ПДВ-а) са роком важења минимално 30 дана дужим од рока важења</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E5189B">
        <w:rPr>
          <w:lang w:val="sr-Cyrl-RS"/>
        </w:rPr>
        <w:t xml:space="preserve">, </w:t>
      </w:r>
    </w:p>
    <w:p w14:paraId="6E5A187C" w14:textId="79B18E7D" w:rsidR="003C3B04" w:rsidRPr="00E5189B" w:rsidRDefault="003C3B04" w:rsidP="00EA647C">
      <w:pPr>
        <w:pStyle w:val="KDParagraf"/>
        <w:numPr>
          <w:ilvl w:val="0"/>
          <w:numId w:val="20"/>
        </w:numPr>
        <w:tabs>
          <w:tab w:val="left" w:pos="0"/>
          <w:tab w:val="left" w:pos="720"/>
        </w:tabs>
        <w:spacing w:before="0"/>
        <w:ind w:left="-180" w:right="4" w:firstLine="0"/>
        <w:rPr>
          <w:lang w:val="sr-Cyrl-RS"/>
        </w:rPr>
      </w:pPr>
      <w:r w:rsidRPr="00E5189B">
        <w:rPr>
          <w:lang w:val="sr-Cyrl-RS"/>
        </w:rPr>
        <w:t xml:space="preserve">фотокопију важећег Картона депонованих потписа овлашћених лица за располагање новчаним средствима </w:t>
      </w:r>
      <w:r w:rsidR="00E02D64">
        <w:rPr>
          <w:rFonts w:eastAsia="Arial Unicode MS"/>
          <w:lang w:val="sr-Cyrl-RS"/>
        </w:rPr>
        <w:t>Извршиоца услуге</w:t>
      </w:r>
      <w:r w:rsidR="00E02D64" w:rsidRPr="00FB2F83">
        <w:rPr>
          <w:rFonts w:eastAsia="Arial Unicode MS"/>
          <w:lang w:val="sr-Latn-CS"/>
        </w:rPr>
        <w:t xml:space="preserve"> </w:t>
      </w:r>
      <w:r w:rsidRPr="00E5189B">
        <w:rPr>
          <w:lang w:val="sr-Cyrl-R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6A4130" w14:textId="77777777" w:rsidR="003C3B04" w:rsidRPr="00E5189B" w:rsidRDefault="003C3B04" w:rsidP="00EA647C">
      <w:pPr>
        <w:pStyle w:val="KDParagraf"/>
        <w:numPr>
          <w:ilvl w:val="0"/>
          <w:numId w:val="20"/>
        </w:numPr>
        <w:tabs>
          <w:tab w:val="left" w:pos="0"/>
          <w:tab w:val="left" w:pos="720"/>
        </w:tabs>
        <w:spacing w:before="0"/>
        <w:ind w:left="-180" w:right="4" w:firstLine="0"/>
      </w:pPr>
      <w:r>
        <w:t>фотокопију ОП обрасца,</w:t>
      </w:r>
    </w:p>
    <w:p w14:paraId="345396E5" w14:textId="77777777" w:rsidR="003C3B04" w:rsidRDefault="003C3B04" w:rsidP="00EA647C">
      <w:pPr>
        <w:pStyle w:val="KDParagraf"/>
        <w:numPr>
          <w:ilvl w:val="0"/>
          <w:numId w:val="20"/>
        </w:numPr>
        <w:tabs>
          <w:tab w:val="left" w:pos="0"/>
          <w:tab w:val="left" w:pos="720"/>
        </w:tabs>
        <w:spacing w:before="0"/>
        <w:ind w:left="-180" w:right="4" w:firstLine="0"/>
      </w:pPr>
      <w:r w:rsidRPr="00E5189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lang w:val="sr-Cyrl-ME"/>
        </w:rPr>
        <w:t>.</w:t>
      </w:r>
      <w:r w:rsidRPr="00E5189B">
        <w:t xml:space="preserve"> </w:t>
      </w:r>
    </w:p>
    <w:p w14:paraId="7FE82680" w14:textId="77777777" w:rsidR="00112AA0" w:rsidRDefault="00112AA0" w:rsidP="00EA647C">
      <w:pPr>
        <w:pStyle w:val="KDParagraf"/>
        <w:tabs>
          <w:tab w:val="left" w:pos="0"/>
          <w:tab w:val="left" w:pos="720"/>
        </w:tabs>
        <w:spacing w:before="0"/>
        <w:ind w:left="-180" w:right="4"/>
      </w:pPr>
    </w:p>
    <w:p w14:paraId="05D09B79" w14:textId="33E8C8B9" w:rsidR="003C3B04" w:rsidRPr="00CF4440" w:rsidRDefault="003C3B04" w:rsidP="00EA647C">
      <w:pPr>
        <w:pStyle w:val="KDParagraf"/>
        <w:tabs>
          <w:tab w:val="left" w:pos="0"/>
          <w:tab w:val="left" w:pos="720"/>
        </w:tabs>
        <w:spacing w:before="0"/>
        <w:ind w:left="-180" w:right="4"/>
      </w:pPr>
      <w:r w:rsidRPr="00CF4440">
        <w:t xml:space="preserve">Меница може бити наплаћена у случају да </w:t>
      </w:r>
      <w:r w:rsidR="00112AA0">
        <w:rPr>
          <w:rFonts w:eastAsia="Arial Unicode MS"/>
          <w:lang w:val="sr-Cyrl-RS"/>
        </w:rPr>
        <w:t>Извршилац услуге</w:t>
      </w:r>
      <w:r w:rsidR="00112AA0" w:rsidRPr="00FB2F83">
        <w:rPr>
          <w:rFonts w:eastAsia="Arial Unicode MS"/>
          <w:lang w:val="sr-Latn-CS"/>
        </w:rPr>
        <w:t xml:space="preserve"> </w:t>
      </w:r>
      <w:r w:rsidRPr="00CF4440">
        <w:t>не буде извршавао своје</w:t>
      </w:r>
    </w:p>
    <w:p w14:paraId="2EE920FD" w14:textId="1F7EEF5E" w:rsidR="003C3B04" w:rsidRDefault="003C3B04" w:rsidP="00EA647C">
      <w:pPr>
        <w:ind w:left="-284" w:right="-469"/>
        <w:contextualSpacing/>
        <w:jc w:val="both"/>
        <w:rPr>
          <w:rFonts w:eastAsia="Arial Unicode MS"/>
          <w:lang w:val="sr-Latn-CS"/>
        </w:rPr>
      </w:pPr>
      <w:r>
        <w:rPr>
          <w:lang w:val="sr-Cyrl-RS"/>
        </w:rPr>
        <w:t xml:space="preserve"> </w:t>
      </w:r>
      <w:r w:rsidRPr="009D7AD6">
        <w:rPr>
          <w:lang w:val="sr-Cyrl-RS"/>
        </w:rPr>
        <w:t xml:space="preserve">обавезе </w:t>
      </w:r>
      <w:r w:rsidR="00112AA0">
        <w:rPr>
          <w:lang w:val="sr-Cyrl-RS"/>
        </w:rPr>
        <w:t xml:space="preserve">у роковима и на начин предвиђен </w:t>
      </w:r>
      <w:r>
        <w:rPr>
          <w:lang w:val="sr-Cyrl-RS"/>
        </w:rPr>
        <w:t>Уговором.</w:t>
      </w:r>
    </w:p>
    <w:p w14:paraId="40A34DF2" w14:textId="77777777" w:rsidR="003C3B04" w:rsidRDefault="003C3B04" w:rsidP="003C3B04">
      <w:pPr>
        <w:ind w:left="-284" w:right="-469"/>
        <w:contextualSpacing/>
        <w:jc w:val="center"/>
        <w:rPr>
          <w:rFonts w:eastAsia="Arial Unicode MS"/>
          <w:b/>
          <w:lang w:val="sr-Cyrl-RS"/>
        </w:rPr>
      </w:pPr>
    </w:p>
    <w:p w14:paraId="6E633E0C" w14:textId="77777777" w:rsidR="00981C7F" w:rsidRDefault="00981C7F" w:rsidP="00A307B5">
      <w:pPr>
        <w:ind w:left="-270" w:right="5"/>
        <w:contextualSpacing/>
        <w:jc w:val="center"/>
        <w:rPr>
          <w:rFonts w:eastAsia="Arial Unicode MS"/>
          <w:b/>
          <w:lang w:val="sr-Cyrl-RS"/>
        </w:rPr>
      </w:pPr>
    </w:p>
    <w:p w14:paraId="790AEB72" w14:textId="77777777" w:rsidR="00981C7F" w:rsidRDefault="00981C7F" w:rsidP="00A307B5">
      <w:pPr>
        <w:ind w:left="-284" w:right="-469"/>
        <w:contextualSpacing/>
        <w:jc w:val="center"/>
        <w:rPr>
          <w:rFonts w:eastAsia="Arial Unicode MS"/>
          <w:b/>
          <w:lang w:val="sr-Cyrl-RS"/>
        </w:rPr>
      </w:pPr>
    </w:p>
    <w:p w14:paraId="55EF03BE" w14:textId="77777777" w:rsidR="00A307B5" w:rsidRPr="00D235A8" w:rsidRDefault="00A307B5" w:rsidP="00A307B5">
      <w:pPr>
        <w:ind w:left="-284" w:right="-469"/>
        <w:contextualSpacing/>
        <w:jc w:val="center"/>
        <w:rPr>
          <w:rFonts w:eastAsia="Arial Unicode MS"/>
          <w:b/>
          <w:lang w:val="sr-Cyrl-RS"/>
        </w:rPr>
      </w:pPr>
      <w:r w:rsidRPr="00D235A8">
        <w:rPr>
          <w:rFonts w:eastAsia="Arial Unicode MS"/>
          <w:b/>
          <w:lang w:val="sr-Cyrl-RS"/>
        </w:rPr>
        <w:t>ЗАКЉУЧИВАЊЕ УГОВОРА И СТУПАЊЕ НА СНАГУ</w:t>
      </w:r>
    </w:p>
    <w:p w14:paraId="32F77B70" w14:textId="77777777" w:rsidR="00981C7F" w:rsidRDefault="00981C7F" w:rsidP="00A307B5">
      <w:pPr>
        <w:ind w:left="-288" w:right="-475"/>
        <w:contextualSpacing/>
        <w:jc w:val="center"/>
        <w:rPr>
          <w:rFonts w:eastAsia="Arial Unicode MS"/>
          <w:b/>
          <w:lang w:val="sr-Cyrl-RS"/>
        </w:rPr>
      </w:pPr>
    </w:p>
    <w:p w14:paraId="4D6F6EF5" w14:textId="26CDEF74" w:rsidR="00A307B5" w:rsidRDefault="00A307B5" w:rsidP="00A307B5">
      <w:pPr>
        <w:ind w:left="-288" w:right="-475"/>
        <w:contextualSpacing/>
        <w:jc w:val="center"/>
        <w:rPr>
          <w:rFonts w:eastAsia="Arial Unicode MS"/>
          <w:b/>
          <w:lang w:val="sr-Cyrl-RS"/>
        </w:rPr>
      </w:pPr>
      <w:r w:rsidRPr="00D235A8">
        <w:rPr>
          <w:rFonts w:eastAsia="Arial Unicode MS"/>
          <w:b/>
          <w:lang w:val="sr-Cyrl-RS"/>
        </w:rPr>
        <w:t>Члан 1</w:t>
      </w:r>
      <w:r w:rsidR="00981C7F">
        <w:rPr>
          <w:rFonts w:eastAsia="Arial Unicode MS"/>
          <w:b/>
          <w:lang w:val="sr-Cyrl-RS"/>
        </w:rPr>
        <w:t>2</w:t>
      </w:r>
      <w:r w:rsidRPr="00D235A8">
        <w:rPr>
          <w:rFonts w:eastAsia="Arial Unicode MS"/>
          <w:b/>
          <w:lang w:val="sr-Cyrl-RS"/>
        </w:rPr>
        <w:t>.</w:t>
      </w:r>
    </w:p>
    <w:p w14:paraId="5B473773" w14:textId="77777777" w:rsidR="00981C7F" w:rsidRPr="00D235A8" w:rsidRDefault="00981C7F" w:rsidP="00A307B5">
      <w:pPr>
        <w:ind w:left="-288" w:right="-475"/>
        <w:contextualSpacing/>
        <w:jc w:val="center"/>
        <w:rPr>
          <w:rFonts w:eastAsia="Arial Unicode MS"/>
          <w:b/>
          <w:lang w:val="sr-Cyrl-RS"/>
        </w:rPr>
      </w:pPr>
    </w:p>
    <w:p w14:paraId="47008C2A" w14:textId="77777777" w:rsidR="00A307B5" w:rsidRPr="00D235A8" w:rsidRDefault="00A307B5" w:rsidP="00981C7F">
      <w:pPr>
        <w:ind w:right="47"/>
        <w:contextualSpacing/>
        <w:jc w:val="both"/>
        <w:rPr>
          <w:lang w:val="ru-RU"/>
        </w:rPr>
      </w:pPr>
      <w:r w:rsidRPr="00D235A8">
        <w:rPr>
          <w:lang w:val="sr-Cyrl-RS"/>
        </w:rPr>
        <w:t xml:space="preserve">Овај Уговор сматра се закљученим </w:t>
      </w:r>
      <w:r w:rsidRPr="00D235A8">
        <w:rPr>
          <w:lang w:val="ru-RU"/>
        </w:rPr>
        <w:t xml:space="preserve">након потписивања од стране </w:t>
      </w:r>
      <w:r w:rsidRPr="00D235A8">
        <w:rPr>
          <w:lang w:val="sr-Cyrl-RS"/>
        </w:rPr>
        <w:t>овлашћених</w:t>
      </w:r>
      <w:r w:rsidRPr="00D235A8">
        <w:rPr>
          <w:lang w:val="ru-RU"/>
        </w:rPr>
        <w:t xml:space="preserve"> лица уговорних</w:t>
      </w:r>
    </w:p>
    <w:p w14:paraId="7B0DF4F5" w14:textId="77777777" w:rsidR="00A307B5" w:rsidRPr="00D235A8" w:rsidRDefault="00A307B5" w:rsidP="00981C7F">
      <w:pPr>
        <w:ind w:right="47"/>
        <w:contextualSpacing/>
        <w:jc w:val="both"/>
        <w:rPr>
          <w:lang w:val="ru-RU"/>
        </w:rPr>
      </w:pPr>
      <w:r w:rsidRPr="00D235A8">
        <w:rPr>
          <w:lang w:val="ru-RU"/>
        </w:rPr>
        <w:t xml:space="preserve">страна. </w:t>
      </w:r>
    </w:p>
    <w:p w14:paraId="617B42B4" w14:textId="77777777" w:rsidR="00A307B5" w:rsidRPr="00D235A8" w:rsidRDefault="00A307B5" w:rsidP="00981C7F">
      <w:pPr>
        <w:ind w:right="47"/>
        <w:contextualSpacing/>
        <w:jc w:val="both"/>
        <w:rPr>
          <w:rFonts w:eastAsia="Arial Unicode MS"/>
          <w:b/>
          <w:lang w:val="sr-Cyrl-RS"/>
        </w:rPr>
      </w:pPr>
      <w:r w:rsidRPr="00D235A8">
        <w:rPr>
          <w:lang w:val="sr-Cyrl-RS"/>
        </w:rPr>
        <w:t xml:space="preserve">Уговор ступа на снагу када </w:t>
      </w:r>
      <w:r w:rsidRPr="00D235A8">
        <w:rPr>
          <w:lang w:val="sr-Cyrl-ME"/>
        </w:rPr>
        <w:t>Пружалац услуге</w:t>
      </w:r>
      <w:r w:rsidRPr="00D235A8">
        <w:rPr>
          <w:rFonts w:eastAsia="Calibri"/>
          <w:bCs/>
          <w:iCs/>
          <w:lang w:val="sr-Cyrl-RS"/>
        </w:rPr>
        <w:t xml:space="preserve"> </w:t>
      </w:r>
      <w:r w:rsidRPr="00D235A8">
        <w:rPr>
          <w:lang w:val="sr-Cyrl-RS"/>
        </w:rPr>
        <w:t>у складу са роком из члана 15.</w:t>
      </w:r>
    </w:p>
    <w:p w14:paraId="50BADC37" w14:textId="77777777" w:rsidR="00A307B5" w:rsidRPr="00D235A8" w:rsidRDefault="00A307B5" w:rsidP="00981C7F">
      <w:pPr>
        <w:ind w:right="47"/>
        <w:contextualSpacing/>
        <w:jc w:val="both"/>
        <w:rPr>
          <w:lang w:val="sr-Cyrl-RS"/>
        </w:rPr>
      </w:pPr>
      <w:r w:rsidRPr="00D235A8">
        <w:rPr>
          <w:lang w:val="sr-Cyrl-RS"/>
        </w:rPr>
        <w:t>овог Уговора достави средство финансијског обезбеђења за добро извршење посла.</w:t>
      </w:r>
    </w:p>
    <w:p w14:paraId="2B9F083E" w14:textId="77777777" w:rsidR="00A307B5" w:rsidRPr="00D235A8" w:rsidRDefault="00A307B5" w:rsidP="00981C7F">
      <w:pPr>
        <w:tabs>
          <w:tab w:val="left" w:pos="567"/>
        </w:tabs>
        <w:ind w:left="-180" w:right="47" w:hanging="108"/>
        <w:jc w:val="both"/>
        <w:rPr>
          <w:b/>
          <w:lang w:val="sr-Cyrl-RS"/>
        </w:rPr>
      </w:pPr>
    </w:p>
    <w:p w14:paraId="0F0BF956" w14:textId="77777777" w:rsidR="00A307B5" w:rsidRPr="00D235A8" w:rsidRDefault="00A307B5" w:rsidP="00A307B5">
      <w:pPr>
        <w:tabs>
          <w:tab w:val="left" w:pos="567"/>
        </w:tabs>
        <w:ind w:left="-180" w:hanging="108"/>
        <w:jc w:val="center"/>
        <w:rPr>
          <w:b/>
          <w:lang w:val="sr-Cyrl-RS"/>
        </w:rPr>
      </w:pPr>
      <w:r w:rsidRPr="00D235A8">
        <w:rPr>
          <w:b/>
          <w:lang w:val="sr-Cyrl-RS"/>
        </w:rPr>
        <w:t>ВАЖНОСТ УГОВОРА</w:t>
      </w:r>
    </w:p>
    <w:p w14:paraId="562726B8" w14:textId="77777777" w:rsidR="00981C7F" w:rsidRDefault="00981C7F" w:rsidP="00A307B5">
      <w:pPr>
        <w:tabs>
          <w:tab w:val="left" w:pos="567"/>
        </w:tabs>
        <w:ind w:left="-180" w:hanging="108"/>
        <w:jc w:val="center"/>
        <w:rPr>
          <w:b/>
          <w:lang w:val="sr-Cyrl-CS"/>
        </w:rPr>
      </w:pPr>
    </w:p>
    <w:p w14:paraId="5968FE4E" w14:textId="409E2CB0" w:rsidR="00A307B5" w:rsidRDefault="00981C7F" w:rsidP="00A307B5">
      <w:pPr>
        <w:tabs>
          <w:tab w:val="left" w:pos="567"/>
        </w:tabs>
        <w:ind w:left="-180" w:hanging="108"/>
        <w:jc w:val="center"/>
        <w:rPr>
          <w:b/>
          <w:lang w:val="sr-Cyrl-CS"/>
        </w:rPr>
      </w:pPr>
      <w:r>
        <w:rPr>
          <w:b/>
          <w:lang w:val="sr-Cyrl-CS"/>
        </w:rPr>
        <w:t>Члан 13.</w:t>
      </w:r>
    </w:p>
    <w:p w14:paraId="370548EC" w14:textId="77777777" w:rsidR="00981C7F" w:rsidRPr="00D235A8" w:rsidRDefault="00981C7F" w:rsidP="00A307B5">
      <w:pPr>
        <w:tabs>
          <w:tab w:val="left" w:pos="567"/>
        </w:tabs>
        <w:ind w:left="-180" w:hanging="108"/>
        <w:jc w:val="center"/>
        <w:rPr>
          <w:lang w:val="sr-Cyrl-CS"/>
        </w:rPr>
      </w:pPr>
    </w:p>
    <w:p w14:paraId="52018DEA" w14:textId="0FBA00F2" w:rsidR="00A307B5" w:rsidRPr="00D235A8" w:rsidRDefault="00A307B5" w:rsidP="00981C7F">
      <w:pPr>
        <w:tabs>
          <w:tab w:val="left" w:pos="567"/>
        </w:tabs>
        <w:jc w:val="both"/>
        <w:rPr>
          <w:lang w:val="sr-Cyrl-RS" w:eastAsia="sr-Cyrl-RS"/>
        </w:rPr>
      </w:pPr>
      <w:r w:rsidRPr="00D235A8">
        <w:rPr>
          <w:lang w:val="sr-Cyrl-RS" w:eastAsia="sr-Cyrl-RS"/>
        </w:rPr>
        <w:t>Уговор се закључује на одређено време до реализације предмета уговора, а најкасније</w:t>
      </w:r>
      <w:r w:rsidR="00981C7F">
        <w:rPr>
          <w:lang w:val="sr-Cyrl-RS" w:eastAsia="sr-Cyrl-RS"/>
        </w:rPr>
        <w:t xml:space="preserve"> </w:t>
      </w:r>
      <w:r w:rsidRPr="00D235A8">
        <w:rPr>
          <w:lang w:val="sr-Cyrl-RS" w:eastAsia="sr-Cyrl-RS"/>
        </w:rPr>
        <w:t xml:space="preserve">на период </w:t>
      </w:r>
      <w:r w:rsidRPr="00981C7F">
        <w:rPr>
          <w:lang w:val="sr-Cyrl-RS" w:eastAsia="sr-Cyrl-RS"/>
        </w:rPr>
        <w:t>од шест месеци</w:t>
      </w:r>
      <w:r w:rsidRPr="00D235A8">
        <w:rPr>
          <w:lang w:val="sr-Cyrl-RS" w:eastAsia="sr-Cyrl-RS"/>
        </w:rPr>
        <w:t xml:space="preserve"> од дана закључења уговора.</w:t>
      </w:r>
    </w:p>
    <w:p w14:paraId="20AE21E7" w14:textId="77777777" w:rsidR="00A307B5" w:rsidRPr="00D235A8" w:rsidRDefault="00A307B5" w:rsidP="00A307B5">
      <w:pPr>
        <w:tabs>
          <w:tab w:val="left" w:pos="0"/>
          <w:tab w:val="left" w:pos="567"/>
        </w:tabs>
        <w:ind w:hanging="270"/>
        <w:jc w:val="both"/>
        <w:rPr>
          <w:lang w:val="sr-Cyrl-CS"/>
        </w:rPr>
      </w:pPr>
    </w:p>
    <w:p w14:paraId="535750DE" w14:textId="77777777" w:rsidR="00A307B5" w:rsidRPr="00D235A8" w:rsidRDefault="00A307B5" w:rsidP="00981C7F">
      <w:pPr>
        <w:ind w:right="47"/>
        <w:contextualSpacing/>
        <w:jc w:val="center"/>
        <w:rPr>
          <w:rFonts w:eastAsia="Arial Unicode MS"/>
          <w:b/>
          <w:lang w:val="sr-Cyrl-CS"/>
        </w:rPr>
      </w:pPr>
      <w:r w:rsidRPr="00D235A8">
        <w:rPr>
          <w:rFonts w:eastAsia="Arial Unicode MS"/>
          <w:b/>
          <w:lang w:val="sr-Cyrl-CS"/>
        </w:rPr>
        <w:t>ВИША СИЛА</w:t>
      </w:r>
    </w:p>
    <w:p w14:paraId="0618ECD4" w14:textId="77777777" w:rsidR="00981C7F" w:rsidRDefault="00981C7F" w:rsidP="00981C7F">
      <w:pPr>
        <w:ind w:right="5"/>
        <w:contextualSpacing/>
        <w:jc w:val="center"/>
        <w:rPr>
          <w:rFonts w:eastAsia="Arial Unicode MS"/>
          <w:b/>
          <w:lang w:val="sr-Cyrl-CS"/>
        </w:rPr>
      </w:pPr>
    </w:p>
    <w:p w14:paraId="57C62618" w14:textId="21FA200D" w:rsidR="00A307B5" w:rsidRDefault="00A307B5" w:rsidP="00981C7F">
      <w:pPr>
        <w:ind w:right="5"/>
        <w:contextualSpacing/>
        <w:jc w:val="center"/>
        <w:rPr>
          <w:rFonts w:eastAsia="Arial Unicode MS"/>
          <w:b/>
          <w:lang w:val="sr-Cyrl-CS"/>
        </w:rPr>
      </w:pPr>
      <w:r w:rsidRPr="00D235A8">
        <w:rPr>
          <w:rFonts w:eastAsia="Arial Unicode MS"/>
          <w:b/>
          <w:lang w:val="sr-Cyrl-CS"/>
        </w:rPr>
        <w:t>Члан 1</w:t>
      </w:r>
      <w:r w:rsidR="00981C7F">
        <w:rPr>
          <w:rFonts w:eastAsia="Arial Unicode MS"/>
          <w:b/>
          <w:lang w:val="sr-Cyrl-CS"/>
        </w:rPr>
        <w:t>4</w:t>
      </w:r>
      <w:r w:rsidRPr="00D235A8">
        <w:rPr>
          <w:rFonts w:eastAsia="Arial Unicode MS"/>
          <w:b/>
          <w:lang w:val="sr-Cyrl-CS"/>
        </w:rPr>
        <w:t>.</w:t>
      </w:r>
    </w:p>
    <w:p w14:paraId="2BE1A9D5" w14:textId="77777777" w:rsidR="00981C7F" w:rsidRPr="00D235A8" w:rsidRDefault="00981C7F" w:rsidP="00981C7F">
      <w:pPr>
        <w:ind w:right="5"/>
        <w:contextualSpacing/>
        <w:jc w:val="center"/>
        <w:rPr>
          <w:rFonts w:eastAsia="Arial Unicode MS"/>
          <w:b/>
          <w:lang w:val="sr-Cyrl-CS"/>
        </w:rPr>
      </w:pPr>
    </w:p>
    <w:p w14:paraId="67B05190" w14:textId="77777777" w:rsidR="00A307B5" w:rsidRPr="00D235A8" w:rsidRDefault="00A307B5" w:rsidP="00981C7F">
      <w:pPr>
        <w:ind w:right="5"/>
        <w:jc w:val="both"/>
        <w:rPr>
          <w:lang w:val="sr-Cyrl-CS"/>
        </w:rPr>
      </w:pPr>
      <w:r w:rsidRPr="00D235A8">
        <w:rPr>
          <w:lang w:val="sr-Cyrl-CS"/>
        </w:rPr>
        <w:lastRenderedPageBreak/>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72360243" w14:textId="77777777" w:rsidR="00A307B5" w:rsidRPr="00D235A8" w:rsidRDefault="00A307B5" w:rsidP="00981C7F">
      <w:pPr>
        <w:ind w:right="5"/>
        <w:jc w:val="both"/>
        <w:rPr>
          <w:lang w:val="sr-Cyrl-CS"/>
        </w:rPr>
      </w:pPr>
      <w:r w:rsidRPr="00D235A8">
        <w:rPr>
          <w:lang w:val="sr-Cyrl-CS"/>
        </w:rPr>
        <w:t>Страна којој је извршавање уговор</w:t>
      </w:r>
      <w:r w:rsidRPr="00D235A8">
        <w:rPr>
          <w:lang w:val="sr-Cyrl-RS"/>
        </w:rPr>
        <w:t>е</w:t>
      </w:r>
      <w:r w:rsidRPr="00D235A8">
        <w:rPr>
          <w:lang w:val="sr-Cyrl-CS"/>
        </w:rPr>
        <w:t>них радова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из Уговора о настанку више силе и њеном процењеном или очекиваном трајању, уз достављање доказа о постојању више силе.</w:t>
      </w:r>
    </w:p>
    <w:p w14:paraId="1D01B556" w14:textId="77777777" w:rsidR="00A307B5" w:rsidRPr="00D235A8" w:rsidRDefault="00A307B5" w:rsidP="00981C7F">
      <w:pPr>
        <w:jc w:val="both"/>
        <w:rPr>
          <w:lang w:val="sr-Cyrl-CS"/>
        </w:rPr>
      </w:pPr>
      <w:r w:rsidRPr="00D235A8">
        <w:rPr>
          <w:lang w:val="sr-Cyrl-CS"/>
        </w:rPr>
        <w:t>За време трајања више силе свака страна сноси своје трошкове и ниједан трошак, или губитак једне и/или обе стране Уговора, који је настао за време трајања више силе, или у вези дејства више силе, се не сматра штетом коју је обавезна да надокнади друга страна из овог Уговора, ни за време трајања више силе, ни по њеном престанку.</w:t>
      </w:r>
    </w:p>
    <w:p w14:paraId="6596546B" w14:textId="77777777" w:rsidR="00A307B5" w:rsidRPr="00D235A8" w:rsidRDefault="00A307B5" w:rsidP="00981C7F">
      <w:pPr>
        <w:jc w:val="both"/>
        <w:rPr>
          <w:lang w:val="sr-Cyrl-CS"/>
        </w:rPr>
      </w:pPr>
      <w:r w:rsidRPr="00D235A8">
        <w:rPr>
          <w:lang w:val="sr-Cyrl-CS"/>
        </w:rPr>
        <w:t>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53318535" w14:textId="77777777" w:rsidR="00A307B5" w:rsidRPr="00D235A8" w:rsidRDefault="00A307B5" w:rsidP="00A307B5">
      <w:pPr>
        <w:ind w:right="-469"/>
        <w:contextualSpacing/>
        <w:rPr>
          <w:rFonts w:eastAsia="Arial Unicode MS"/>
          <w:lang w:val="sr-Cyrl-CS"/>
        </w:rPr>
      </w:pPr>
    </w:p>
    <w:p w14:paraId="2DD01128" w14:textId="77777777" w:rsidR="00A307B5" w:rsidRPr="00D235A8" w:rsidRDefault="00A307B5" w:rsidP="00A307B5">
      <w:pPr>
        <w:ind w:left="-284" w:right="-469"/>
        <w:contextualSpacing/>
        <w:jc w:val="center"/>
        <w:rPr>
          <w:rFonts w:eastAsia="Arial Unicode MS"/>
          <w:b/>
          <w:lang w:val="sr-Cyrl-CS"/>
        </w:rPr>
      </w:pPr>
      <w:r w:rsidRPr="00D235A8">
        <w:rPr>
          <w:rFonts w:eastAsia="Arial Unicode MS"/>
          <w:b/>
          <w:lang w:val="sr-Cyrl-CS"/>
        </w:rPr>
        <w:t>НАКНАДА ШТЕТЕ</w:t>
      </w:r>
    </w:p>
    <w:p w14:paraId="7BAE9A84" w14:textId="77777777" w:rsidR="00981C7F" w:rsidRDefault="00981C7F" w:rsidP="00A307B5">
      <w:pPr>
        <w:ind w:left="-284" w:right="-469"/>
        <w:contextualSpacing/>
        <w:jc w:val="center"/>
        <w:rPr>
          <w:rFonts w:eastAsia="Arial Unicode MS"/>
          <w:b/>
          <w:lang w:val="sr-Cyrl-CS"/>
        </w:rPr>
      </w:pPr>
    </w:p>
    <w:p w14:paraId="222EE946" w14:textId="36983F2F" w:rsidR="00A307B5" w:rsidRDefault="00A307B5" w:rsidP="00A307B5">
      <w:pPr>
        <w:ind w:left="-284" w:right="-469"/>
        <w:contextualSpacing/>
        <w:jc w:val="center"/>
        <w:rPr>
          <w:rFonts w:eastAsia="Arial Unicode MS"/>
          <w:lang w:val="sr-Cyrl-CS"/>
        </w:rPr>
      </w:pPr>
      <w:r w:rsidRPr="00D235A8">
        <w:rPr>
          <w:rFonts w:eastAsia="Arial Unicode MS"/>
          <w:b/>
          <w:lang w:val="sr-Cyrl-CS"/>
        </w:rPr>
        <w:t xml:space="preserve">Члан </w:t>
      </w:r>
      <w:r w:rsidR="00981C7F">
        <w:rPr>
          <w:rFonts w:eastAsia="Arial Unicode MS"/>
          <w:b/>
          <w:lang w:val="sr-Cyrl-CS"/>
        </w:rPr>
        <w:t>15</w:t>
      </w:r>
      <w:r w:rsidRPr="00D235A8">
        <w:rPr>
          <w:rFonts w:eastAsia="Arial Unicode MS"/>
          <w:lang w:val="sr-Cyrl-CS"/>
        </w:rPr>
        <w:t>.</w:t>
      </w:r>
    </w:p>
    <w:p w14:paraId="746AAA7E" w14:textId="77777777" w:rsidR="00981C7F" w:rsidRPr="00D235A8" w:rsidRDefault="00981C7F" w:rsidP="00A307B5">
      <w:pPr>
        <w:ind w:left="-284" w:right="-469"/>
        <w:contextualSpacing/>
        <w:jc w:val="center"/>
        <w:rPr>
          <w:rFonts w:eastAsia="Arial Unicode MS"/>
          <w:lang w:val="sr-Cyrl-CS"/>
        </w:rPr>
      </w:pPr>
    </w:p>
    <w:p w14:paraId="7CB7EFAD" w14:textId="77777777" w:rsidR="00A307B5" w:rsidRPr="00D235A8" w:rsidRDefault="00A307B5" w:rsidP="00981C7F">
      <w:pPr>
        <w:ind w:right="47"/>
        <w:contextualSpacing/>
        <w:jc w:val="both"/>
        <w:rPr>
          <w:lang w:val="sr-Cyrl-RS"/>
        </w:rPr>
      </w:pPr>
      <w:r w:rsidRPr="00D235A8">
        <w:rPr>
          <w:lang w:val="sr-Cyrl-RS"/>
        </w:rPr>
        <w:t>Пружалац услуге је у складу са З</w:t>
      </w:r>
      <w:r w:rsidRPr="00D235A8">
        <w:rPr>
          <w:lang w:val="sr-Cyrl-CS"/>
        </w:rPr>
        <w:t>ОО</w:t>
      </w:r>
      <w:r w:rsidRPr="00D235A8">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772CA77" w14:textId="77777777" w:rsidR="00A307B5" w:rsidRPr="00D235A8" w:rsidRDefault="00A307B5" w:rsidP="00981C7F">
      <w:pPr>
        <w:ind w:right="47"/>
        <w:contextualSpacing/>
        <w:jc w:val="both"/>
        <w:rPr>
          <w:lang w:val="sr-Cyrl-RS"/>
        </w:rPr>
      </w:pPr>
      <w:r w:rsidRPr="00D235A8">
        <w:rPr>
          <w:lang w:val="sr-Cyrl-RS"/>
        </w:rPr>
        <w:t>Уколико Корисник услуге претрпи штету због чињења или нечињења Пружаоца услуге и уколико се Стране из Уговора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49CE1291" w14:textId="77777777" w:rsidR="00A307B5" w:rsidRPr="00D235A8" w:rsidRDefault="00A307B5" w:rsidP="00981C7F">
      <w:pPr>
        <w:ind w:right="47"/>
        <w:contextualSpacing/>
        <w:jc w:val="both"/>
        <w:rPr>
          <w:lang w:val="sr-Cyrl-RS"/>
        </w:rPr>
      </w:pPr>
    </w:p>
    <w:p w14:paraId="01AB2EA1" w14:textId="77777777" w:rsidR="00A307B5" w:rsidRPr="00D235A8" w:rsidRDefault="00A307B5" w:rsidP="00981C7F">
      <w:pPr>
        <w:ind w:right="47"/>
        <w:contextualSpacing/>
        <w:jc w:val="both"/>
        <w:rPr>
          <w:rFonts w:eastAsia="Arial Unicode MS"/>
          <w:lang w:val="sr-Cyrl-RS"/>
        </w:rPr>
      </w:pPr>
      <w:r w:rsidRPr="00D235A8">
        <w:rPr>
          <w:lang w:val="sr-Cyrl-RS"/>
        </w:rPr>
        <w:t xml:space="preserve">Ниједна Страна из Уговора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F2883D2" w14:textId="77777777" w:rsidR="00A307B5" w:rsidRPr="00D235A8" w:rsidRDefault="00A307B5" w:rsidP="00981C7F">
      <w:pPr>
        <w:ind w:right="47"/>
        <w:contextualSpacing/>
        <w:rPr>
          <w:rFonts w:eastAsia="Arial Unicode MS"/>
          <w:b/>
          <w:lang w:val="sr-Cyrl-CS"/>
        </w:rPr>
      </w:pPr>
    </w:p>
    <w:p w14:paraId="7055E502" w14:textId="77777777" w:rsidR="00A307B5" w:rsidRPr="00D235A8" w:rsidRDefault="00A307B5" w:rsidP="00981C7F">
      <w:pPr>
        <w:ind w:right="47"/>
        <w:contextualSpacing/>
        <w:jc w:val="center"/>
        <w:rPr>
          <w:rFonts w:eastAsia="Arial Unicode MS"/>
          <w:b/>
          <w:lang w:val="sr-Cyrl-CS"/>
        </w:rPr>
      </w:pPr>
      <w:r w:rsidRPr="00D235A8">
        <w:rPr>
          <w:rFonts w:eastAsia="Arial Unicode MS"/>
          <w:b/>
          <w:lang w:val="sr-Cyrl-CS"/>
        </w:rPr>
        <w:t>УГОВОРНА КАЗНА</w:t>
      </w:r>
    </w:p>
    <w:p w14:paraId="3B1B9D62" w14:textId="77777777" w:rsidR="00981C7F" w:rsidRDefault="00981C7F" w:rsidP="00981C7F">
      <w:pPr>
        <w:ind w:right="47"/>
        <w:contextualSpacing/>
        <w:jc w:val="center"/>
        <w:rPr>
          <w:rFonts w:eastAsia="Arial Unicode MS"/>
          <w:b/>
          <w:lang w:val="sr-Cyrl-CS"/>
        </w:rPr>
      </w:pPr>
    </w:p>
    <w:p w14:paraId="2A3F66C7" w14:textId="7A69AACE" w:rsidR="00A307B5" w:rsidRDefault="00981C7F" w:rsidP="00981C7F">
      <w:pPr>
        <w:ind w:right="47"/>
        <w:contextualSpacing/>
        <w:jc w:val="center"/>
        <w:rPr>
          <w:rFonts w:eastAsia="Arial Unicode MS"/>
          <w:b/>
          <w:lang w:val="sr-Cyrl-CS"/>
        </w:rPr>
      </w:pPr>
      <w:r>
        <w:rPr>
          <w:rFonts w:eastAsia="Arial Unicode MS"/>
          <w:b/>
          <w:lang w:val="sr-Cyrl-CS"/>
        </w:rPr>
        <w:t xml:space="preserve">Члан </w:t>
      </w:r>
      <w:r w:rsidR="00A307B5" w:rsidRPr="00D235A8">
        <w:rPr>
          <w:rFonts w:eastAsia="Arial Unicode MS"/>
          <w:b/>
          <w:lang w:val="sr-Cyrl-RS"/>
        </w:rPr>
        <w:t>1</w:t>
      </w:r>
      <w:r>
        <w:rPr>
          <w:rFonts w:eastAsia="Arial Unicode MS"/>
          <w:b/>
          <w:lang w:val="sr-Cyrl-RS"/>
        </w:rPr>
        <w:t>6</w:t>
      </w:r>
      <w:r w:rsidR="00A307B5" w:rsidRPr="00D235A8">
        <w:rPr>
          <w:rFonts w:eastAsia="Arial Unicode MS"/>
          <w:b/>
          <w:lang w:val="sr-Cyrl-CS"/>
        </w:rPr>
        <w:t>.</w:t>
      </w:r>
    </w:p>
    <w:p w14:paraId="2D718AF3" w14:textId="77777777" w:rsidR="00981C7F" w:rsidRPr="00D235A8" w:rsidRDefault="00981C7F" w:rsidP="00981C7F">
      <w:pPr>
        <w:ind w:right="47"/>
        <w:contextualSpacing/>
        <w:jc w:val="center"/>
        <w:rPr>
          <w:rFonts w:eastAsia="Arial Unicode MS"/>
          <w:lang w:val="sr-Cyrl-CS"/>
        </w:rPr>
      </w:pPr>
    </w:p>
    <w:p w14:paraId="5D56AD3E" w14:textId="77777777" w:rsidR="00A307B5" w:rsidRPr="00D235A8" w:rsidRDefault="00A307B5" w:rsidP="00981C7F">
      <w:pPr>
        <w:autoSpaceDE w:val="0"/>
        <w:autoSpaceDN w:val="0"/>
        <w:adjustRightInd w:val="0"/>
        <w:ind w:right="47"/>
        <w:jc w:val="both"/>
        <w:rPr>
          <w:rFonts w:eastAsia="Calibri"/>
          <w:lang w:val="sr-Cyrl-ME"/>
        </w:rPr>
      </w:pPr>
      <w:r w:rsidRPr="00D235A8">
        <w:rPr>
          <w:rFonts w:eastAsia="Calibri"/>
          <w:lang w:val="sr-Cyrl-CS"/>
        </w:rPr>
        <w:t xml:space="preserve">Уколико </w:t>
      </w:r>
      <w:r w:rsidRPr="00D235A8">
        <w:rPr>
          <w:rFonts w:eastAsia="Calibri"/>
          <w:lang w:val="sr-Cyrl-RS"/>
        </w:rPr>
        <w:t xml:space="preserve">Пружалац услуге не изврши услуге </w:t>
      </w:r>
      <w:r w:rsidRPr="00D235A8">
        <w:rPr>
          <w:rFonts w:eastAsia="Calibri"/>
          <w:lang w:val="sr-Cyrl-CS"/>
        </w:rPr>
        <w:t xml:space="preserve"> у уговореном року </w:t>
      </w:r>
      <w:r w:rsidRPr="00D235A8">
        <w:rPr>
          <w:rFonts w:eastAsia="Calibri"/>
          <w:lang w:val="sr-Cyrl-RS"/>
        </w:rPr>
        <w:t xml:space="preserve">дужан је да плати </w:t>
      </w:r>
      <w:r w:rsidRPr="00D235A8">
        <w:rPr>
          <w:rFonts w:eastAsia="Calibri"/>
          <w:lang w:val="sr-Cyrl-ME"/>
        </w:rPr>
        <w:t xml:space="preserve">Кориснику услуге </w:t>
      </w:r>
      <w:r w:rsidRPr="00D235A8">
        <w:rPr>
          <w:rFonts w:eastAsia="Calibri"/>
          <w:lang w:val="sr-Cyrl-CS"/>
        </w:rPr>
        <w:t xml:space="preserve"> </w:t>
      </w:r>
      <w:r w:rsidRPr="00D235A8">
        <w:rPr>
          <w:rFonts w:eastAsia="Calibri"/>
          <w:lang w:val="sr-Cyrl-RS"/>
        </w:rPr>
        <w:t xml:space="preserve">уговорну казну у </w:t>
      </w:r>
      <w:r w:rsidRPr="00D235A8">
        <w:rPr>
          <w:rFonts w:eastAsia="Calibri"/>
          <w:lang w:val="sr-Cyrl-CS"/>
        </w:rPr>
        <w:t>износ</w:t>
      </w:r>
      <w:r w:rsidRPr="00D235A8">
        <w:rPr>
          <w:rFonts w:eastAsia="Calibri"/>
          <w:lang w:val="sr-Cyrl-RS"/>
        </w:rPr>
        <w:t xml:space="preserve">у </w:t>
      </w:r>
      <w:r w:rsidRPr="00D235A8">
        <w:rPr>
          <w:rFonts w:eastAsia="Calibri"/>
          <w:lang w:val="sr-Cyrl-CS"/>
        </w:rPr>
        <w:t>од 0,2% вредности</w:t>
      </w:r>
      <w:r w:rsidRPr="00D235A8">
        <w:rPr>
          <w:rFonts w:eastAsia="Calibri"/>
          <w:lang w:val="sr-Cyrl-RS"/>
        </w:rPr>
        <w:t xml:space="preserve"> појединачног уговора </w:t>
      </w:r>
      <w:r w:rsidRPr="00D235A8">
        <w:rPr>
          <w:rFonts w:eastAsia="Calibri"/>
          <w:lang w:val="sr-Cyrl-CS"/>
        </w:rPr>
        <w:t>(без ПДВ-а), с тим да укупан износ</w:t>
      </w:r>
      <w:r w:rsidRPr="00D235A8">
        <w:rPr>
          <w:rFonts w:eastAsia="Calibri"/>
          <w:lang w:val="sr-Cyrl-ME"/>
        </w:rPr>
        <w:t xml:space="preserve"> </w:t>
      </w:r>
      <w:r w:rsidRPr="00D235A8">
        <w:rPr>
          <w:rFonts w:eastAsia="Calibri"/>
          <w:lang w:val="sr-Cyrl-CS"/>
        </w:rPr>
        <w:t>уговорне казне не може прећи 10% укупне вредности појединачног уговора (без ПДВ-а)</w:t>
      </w:r>
      <w:r w:rsidRPr="00D235A8">
        <w:rPr>
          <w:rFonts w:eastAsia="Calibri"/>
          <w:lang w:val="sr-Cyrl-ME"/>
        </w:rPr>
        <w:t>.</w:t>
      </w:r>
    </w:p>
    <w:p w14:paraId="61411244" w14:textId="77777777" w:rsidR="00A307B5" w:rsidRPr="00D235A8" w:rsidRDefault="00A307B5" w:rsidP="00981C7F">
      <w:pPr>
        <w:autoSpaceDE w:val="0"/>
        <w:autoSpaceDN w:val="0"/>
        <w:adjustRightInd w:val="0"/>
        <w:ind w:right="47"/>
        <w:jc w:val="both"/>
        <w:rPr>
          <w:rFonts w:eastAsia="Calibri"/>
          <w:lang w:val="sr-Cyrl-CS"/>
        </w:rPr>
      </w:pPr>
      <w:r w:rsidRPr="00D235A8">
        <w:rPr>
          <w:rFonts w:eastAsia="Calibri"/>
          <w:lang w:val="sr-Cyrl-CS"/>
        </w:rPr>
        <w:t xml:space="preserve">Право </w:t>
      </w:r>
      <w:r w:rsidRPr="00D235A8">
        <w:rPr>
          <w:rFonts w:eastAsia="Calibri"/>
          <w:lang w:val="sr-Cyrl-ME"/>
        </w:rPr>
        <w:t xml:space="preserve">Корисника услуге </w:t>
      </w:r>
      <w:r w:rsidRPr="00D235A8">
        <w:rPr>
          <w:rFonts w:eastAsia="Calibri"/>
          <w:lang w:val="sr-Cyrl-CS"/>
        </w:rPr>
        <w:t xml:space="preserve">на наплату уговорне казне не утиче на право </w:t>
      </w:r>
      <w:r w:rsidRPr="00D235A8">
        <w:rPr>
          <w:rFonts w:eastAsia="Calibri"/>
          <w:lang w:val="sr-Cyrl-ME"/>
        </w:rPr>
        <w:t xml:space="preserve">Корисника услуге </w:t>
      </w:r>
      <w:r w:rsidRPr="00D235A8">
        <w:rPr>
          <w:rFonts w:eastAsia="Calibri"/>
          <w:lang w:val="sr-Cyrl-CS"/>
        </w:rPr>
        <w:t>да захтева накнаду</w:t>
      </w:r>
      <w:r w:rsidRPr="00D235A8">
        <w:rPr>
          <w:rFonts w:eastAsia="Calibri"/>
          <w:lang w:val="sr-Cyrl-ME"/>
        </w:rPr>
        <w:t xml:space="preserve"> </w:t>
      </w:r>
      <w:r w:rsidRPr="00D235A8">
        <w:rPr>
          <w:rFonts w:eastAsia="Calibri"/>
          <w:lang w:val="sr-Cyrl-CS"/>
        </w:rPr>
        <w:t>штете.</w:t>
      </w:r>
    </w:p>
    <w:p w14:paraId="1866A661" w14:textId="77777777" w:rsidR="00A307B5" w:rsidRPr="00D235A8" w:rsidRDefault="00A307B5" w:rsidP="00981C7F">
      <w:pPr>
        <w:autoSpaceDE w:val="0"/>
        <w:autoSpaceDN w:val="0"/>
        <w:adjustRightInd w:val="0"/>
        <w:ind w:right="47"/>
        <w:jc w:val="both"/>
        <w:rPr>
          <w:rFonts w:eastAsia="Calibri"/>
          <w:lang w:val="sr-Cyrl-CS"/>
        </w:rPr>
      </w:pPr>
      <w:r w:rsidRPr="00D235A8">
        <w:rPr>
          <w:rFonts w:eastAsia="Calibri"/>
          <w:lang w:val="sr-Cyrl-CS"/>
        </w:rPr>
        <w:t xml:space="preserve">У случају доцње </w:t>
      </w:r>
      <w:r w:rsidRPr="00D235A8">
        <w:rPr>
          <w:rFonts w:eastAsia="Calibri"/>
          <w:lang w:val="sr-Cyrl-ME"/>
        </w:rPr>
        <w:t xml:space="preserve">Корисник услуге </w:t>
      </w:r>
      <w:r w:rsidRPr="00D235A8">
        <w:rPr>
          <w:rFonts w:eastAsia="Calibri"/>
          <w:lang w:val="sr-Cyrl-CS"/>
        </w:rPr>
        <w:t>има право да захтева и испуњење уговорне обавезе и уговорну казну,</w:t>
      </w:r>
      <w:r w:rsidRPr="00D235A8">
        <w:rPr>
          <w:rFonts w:eastAsia="Calibri"/>
          <w:lang w:val="sr-Cyrl-RS"/>
        </w:rPr>
        <w:t xml:space="preserve"> </w:t>
      </w:r>
      <w:r w:rsidRPr="00D235A8">
        <w:rPr>
          <w:rFonts w:eastAsia="Calibri"/>
          <w:lang w:val="sr-Cyrl-CS"/>
        </w:rPr>
        <w:t xml:space="preserve">под условом да без одлагања, а најкасније пре пријема предмета </w:t>
      </w:r>
      <w:r w:rsidRPr="00D235A8">
        <w:rPr>
          <w:rFonts w:eastAsia="Calibri"/>
          <w:lang w:val="sr-Cyrl-ME"/>
        </w:rPr>
        <w:t xml:space="preserve">Уговора </w:t>
      </w:r>
      <w:r w:rsidRPr="00D235A8">
        <w:rPr>
          <w:rFonts w:eastAsia="Calibri"/>
          <w:lang w:val="sr-Cyrl-CS"/>
        </w:rPr>
        <w:t xml:space="preserve">саопшти </w:t>
      </w:r>
      <w:r w:rsidRPr="00D235A8">
        <w:rPr>
          <w:rFonts w:eastAsia="Calibri"/>
          <w:lang w:val="sr-Cyrl-RS"/>
        </w:rPr>
        <w:t xml:space="preserve">Пружаоцу услуге </w:t>
      </w:r>
      <w:r w:rsidRPr="00D235A8">
        <w:rPr>
          <w:rFonts w:eastAsia="Calibri"/>
          <w:lang w:val="sr-Cyrl-CS"/>
        </w:rPr>
        <w:t>да</w:t>
      </w:r>
      <w:r w:rsidRPr="00D235A8">
        <w:rPr>
          <w:rFonts w:eastAsia="Calibri"/>
          <w:lang w:val="sr-Cyrl-RS"/>
        </w:rPr>
        <w:t xml:space="preserve"> </w:t>
      </w:r>
      <w:r w:rsidRPr="00D235A8">
        <w:rPr>
          <w:rFonts w:eastAsia="Calibri"/>
          <w:lang w:val="sr-Cyrl-CS"/>
        </w:rPr>
        <w:t>задржава право на уговорну казну и под условом да до закашњења није дошло кривицом</w:t>
      </w:r>
      <w:r w:rsidRPr="00D235A8">
        <w:rPr>
          <w:rFonts w:eastAsia="Calibri"/>
          <w:lang w:val="sr-Cyrl-RS"/>
        </w:rPr>
        <w:t xml:space="preserve"> </w:t>
      </w:r>
      <w:r w:rsidRPr="00D235A8">
        <w:rPr>
          <w:rFonts w:eastAsia="Calibri"/>
          <w:lang w:val="sr-Cyrl-ME"/>
        </w:rPr>
        <w:t>Корисника услуге</w:t>
      </w:r>
      <w:r w:rsidRPr="00D235A8">
        <w:rPr>
          <w:rFonts w:eastAsia="Calibri"/>
          <w:lang w:val="sr-Cyrl-CS"/>
        </w:rPr>
        <w:t>, нити услед дејства више силе.</w:t>
      </w:r>
    </w:p>
    <w:p w14:paraId="35098B64" w14:textId="77777777" w:rsidR="00A307B5" w:rsidRPr="00D235A8" w:rsidRDefault="00A307B5" w:rsidP="00981C7F">
      <w:pPr>
        <w:ind w:right="47"/>
        <w:contextualSpacing/>
        <w:rPr>
          <w:lang w:val="sr-Cyrl-RS"/>
        </w:rPr>
      </w:pPr>
      <w:r w:rsidRPr="00D235A8">
        <w:rPr>
          <w:bCs/>
          <w:lang w:val="sr-Cyrl-RS"/>
        </w:rPr>
        <w:lastRenderedPageBreak/>
        <w:t>Плаћање уговорних пенала</w:t>
      </w:r>
      <w:r w:rsidRPr="00D235A8">
        <w:rPr>
          <w:lang w:val="sr-Cyrl-RS"/>
        </w:rPr>
        <w:t xml:space="preserve"> д</w:t>
      </w:r>
      <w:r w:rsidRPr="00D235A8">
        <w:t>o</w:t>
      </w:r>
      <w:r w:rsidRPr="00D235A8">
        <w:rPr>
          <w:lang w:val="sr-Cyrl-RS"/>
        </w:rPr>
        <w:t>сп</w:t>
      </w:r>
      <w:r w:rsidRPr="00D235A8">
        <w:t>e</w:t>
      </w:r>
      <w:r w:rsidRPr="00D235A8">
        <w:rPr>
          <w:lang w:val="sr-Cyrl-RS"/>
        </w:rPr>
        <w:t>в</w:t>
      </w:r>
      <w:r w:rsidRPr="00D235A8">
        <w:t>a</w:t>
      </w:r>
      <w:r w:rsidRPr="00D235A8">
        <w:rPr>
          <w:lang w:val="sr-Cyrl-RS"/>
        </w:rPr>
        <w:t xml:space="preserve"> у р</w:t>
      </w:r>
      <w:r w:rsidRPr="00D235A8">
        <w:t>o</w:t>
      </w:r>
      <w:r w:rsidRPr="00D235A8">
        <w:rPr>
          <w:lang w:val="sr-Cyrl-RS"/>
        </w:rPr>
        <w:t>ку од 45 (четрдесетпет) д</w:t>
      </w:r>
      <w:r w:rsidRPr="00D235A8">
        <w:t>a</w:t>
      </w:r>
      <w:r w:rsidRPr="00D235A8">
        <w:rPr>
          <w:lang w:val="sr-Cyrl-RS"/>
        </w:rPr>
        <w:t>н</w:t>
      </w:r>
      <w:r w:rsidRPr="00D235A8">
        <w:t>a</w:t>
      </w:r>
      <w:r w:rsidRPr="00D235A8">
        <w:rPr>
          <w:lang w:val="sr-Cyrl-RS"/>
        </w:rPr>
        <w:t xml:space="preserve"> </w:t>
      </w:r>
      <w:r w:rsidRPr="00D235A8">
        <w:t>o</w:t>
      </w:r>
      <w:r w:rsidRPr="00D235A8">
        <w:rPr>
          <w:lang w:val="sr-Cyrl-RS"/>
        </w:rPr>
        <w:t>д д</w:t>
      </w:r>
      <w:r w:rsidRPr="00D235A8">
        <w:t>a</w:t>
      </w:r>
      <w:r w:rsidRPr="00D235A8">
        <w:rPr>
          <w:lang w:val="sr-Cyrl-RS"/>
        </w:rPr>
        <w:t>н</w:t>
      </w:r>
      <w:r w:rsidRPr="00D235A8">
        <w:t>a</w:t>
      </w:r>
      <w:r w:rsidRPr="00D235A8">
        <w:rPr>
          <w:lang w:val="sr-Cyrl-RS"/>
        </w:rPr>
        <w:t xml:space="preserve"> пријема од стране </w:t>
      </w:r>
      <w:r w:rsidRPr="00D235A8">
        <w:rPr>
          <w:rFonts w:eastAsia="Calibri"/>
          <w:lang w:val="sr-Cyrl-RS"/>
        </w:rPr>
        <w:t>Пружаоца услуге</w:t>
      </w:r>
      <w:r w:rsidRPr="00D235A8">
        <w:rPr>
          <w:lang w:val="sr-Cyrl-RS"/>
        </w:rPr>
        <w:t xml:space="preserve">, рачуна </w:t>
      </w:r>
      <w:r w:rsidRPr="00D235A8">
        <w:rPr>
          <w:rFonts w:eastAsia="Calibri"/>
          <w:lang w:val="sr-Cyrl-ME"/>
        </w:rPr>
        <w:t xml:space="preserve">Корисника услуге </w:t>
      </w:r>
      <w:r w:rsidRPr="00D235A8">
        <w:rPr>
          <w:lang w:val="sr-Cyrl-RS"/>
        </w:rPr>
        <w:t>испостављеног по овом основу.</w:t>
      </w:r>
    </w:p>
    <w:p w14:paraId="4A353EFD" w14:textId="77777777" w:rsidR="00A307B5" w:rsidRPr="00D235A8" w:rsidRDefault="00A307B5" w:rsidP="00981C7F">
      <w:pPr>
        <w:tabs>
          <w:tab w:val="left" w:pos="8352"/>
        </w:tabs>
        <w:ind w:right="47"/>
        <w:jc w:val="center"/>
        <w:rPr>
          <w:b/>
          <w:bCs/>
          <w:lang w:val="sr-Cyrl-RS"/>
        </w:rPr>
      </w:pPr>
    </w:p>
    <w:p w14:paraId="77BE4A92" w14:textId="77777777" w:rsidR="00A307B5" w:rsidRDefault="00A307B5" w:rsidP="00981C7F">
      <w:pPr>
        <w:tabs>
          <w:tab w:val="left" w:pos="8352"/>
        </w:tabs>
        <w:ind w:right="47"/>
        <w:jc w:val="center"/>
        <w:rPr>
          <w:b/>
          <w:bCs/>
          <w:lang w:val="sr-Cyrl-RS"/>
        </w:rPr>
      </w:pPr>
    </w:p>
    <w:p w14:paraId="77EC57A7" w14:textId="77777777" w:rsidR="00981C7F" w:rsidRDefault="00981C7F" w:rsidP="00981C7F">
      <w:pPr>
        <w:tabs>
          <w:tab w:val="left" w:pos="8352"/>
        </w:tabs>
        <w:ind w:right="47"/>
        <w:jc w:val="center"/>
        <w:rPr>
          <w:b/>
          <w:bCs/>
          <w:lang w:val="sr-Cyrl-RS"/>
        </w:rPr>
      </w:pPr>
    </w:p>
    <w:p w14:paraId="40EB9788" w14:textId="77777777" w:rsidR="00981C7F" w:rsidRPr="00D235A8" w:rsidRDefault="00981C7F" w:rsidP="00981C7F">
      <w:pPr>
        <w:tabs>
          <w:tab w:val="left" w:pos="8352"/>
        </w:tabs>
        <w:ind w:right="47"/>
        <w:jc w:val="center"/>
        <w:rPr>
          <w:b/>
          <w:bCs/>
          <w:lang w:val="sr-Cyrl-RS"/>
        </w:rPr>
      </w:pPr>
    </w:p>
    <w:p w14:paraId="5A3FBAFF" w14:textId="77777777" w:rsidR="00A307B5" w:rsidRPr="00D235A8" w:rsidRDefault="00A307B5" w:rsidP="00981C7F">
      <w:pPr>
        <w:tabs>
          <w:tab w:val="left" w:pos="8352"/>
        </w:tabs>
        <w:ind w:right="47"/>
        <w:jc w:val="center"/>
        <w:rPr>
          <w:b/>
          <w:bCs/>
          <w:lang w:val="sr-Cyrl-RS"/>
        </w:rPr>
      </w:pPr>
      <w:r w:rsidRPr="00D235A8">
        <w:rPr>
          <w:b/>
          <w:bCs/>
          <w:lang w:val="sr-Cyrl-RS"/>
        </w:rPr>
        <w:t>ИЗМЕНЕ ТОКОМ ТРАЈАЊА УГОВОРА</w:t>
      </w:r>
    </w:p>
    <w:p w14:paraId="29210B9B" w14:textId="77777777" w:rsidR="00981C7F" w:rsidRDefault="00981C7F" w:rsidP="00981C7F">
      <w:pPr>
        <w:tabs>
          <w:tab w:val="left" w:pos="8352"/>
        </w:tabs>
        <w:ind w:right="47"/>
        <w:jc w:val="center"/>
        <w:rPr>
          <w:b/>
          <w:bCs/>
        </w:rPr>
      </w:pPr>
    </w:p>
    <w:p w14:paraId="59F5C17F" w14:textId="71A518FB" w:rsidR="00A307B5" w:rsidRDefault="00A307B5" w:rsidP="00981C7F">
      <w:pPr>
        <w:tabs>
          <w:tab w:val="left" w:pos="8352"/>
        </w:tabs>
        <w:ind w:right="47"/>
        <w:jc w:val="center"/>
        <w:rPr>
          <w:b/>
          <w:bCs/>
        </w:rPr>
      </w:pPr>
      <w:r w:rsidRPr="00D235A8">
        <w:rPr>
          <w:b/>
          <w:bCs/>
        </w:rPr>
        <w:t xml:space="preserve">Члан </w:t>
      </w:r>
      <w:r w:rsidR="00981C7F">
        <w:rPr>
          <w:b/>
          <w:bCs/>
          <w:lang w:val="sr-Cyrl-ME"/>
        </w:rPr>
        <w:t>17</w:t>
      </w:r>
      <w:r w:rsidRPr="00D235A8">
        <w:rPr>
          <w:b/>
          <w:bCs/>
        </w:rPr>
        <w:t>.</w:t>
      </w:r>
    </w:p>
    <w:p w14:paraId="73C712EC" w14:textId="77777777" w:rsidR="00981C7F" w:rsidRPr="00D235A8" w:rsidRDefault="00981C7F" w:rsidP="00981C7F">
      <w:pPr>
        <w:tabs>
          <w:tab w:val="left" w:pos="8352"/>
        </w:tabs>
        <w:ind w:right="47"/>
        <w:jc w:val="center"/>
        <w:rPr>
          <w:b/>
          <w:bCs/>
          <w:lang w:val="sr-Cyrl-RS"/>
        </w:rPr>
      </w:pPr>
    </w:p>
    <w:p w14:paraId="440CFE74" w14:textId="77777777" w:rsidR="00A307B5" w:rsidRPr="00D235A8" w:rsidRDefault="00A307B5" w:rsidP="00981C7F">
      <w:pPr>
        <w:tabs>
          <w:tab w:val="left" w:pos="8352"/>
        </w:tabs>
        <w:autoSpaceDE w:val="0"/>
        <w:autoSpaceDN w:val="0"/>
        <w:ind w:right="47"/>
        <w:jc w:val="both"/>
        <w:rPr>
          <w:color w:val="000000"/>
          <w:lang w:val="sr-Cyrl-RS"/>
        </w:rPr>
      </w:pPr>
      <w:r w:rsidRPr="00D235A8">
        <w:rPr>
          <w:color w:val="000000"/>
          <w:lang w:val="sr-Cyrl-RS"/>
        </w:rPr>
        <w:t>Корисник услуге</w:t>
      </w:r>
      <w:r w:rsidRPr="00D235A8">
        <w:rPr>
          <w:color w:val="000000"/>
        </w:rPr>
        <w:t xml:space="preserve"> може да дозволи промену цене или других битних елемената </w:t>
      </w:r>
      <w:r w:rsidRPr="00D235A8">
        <w:rPr>
          <w:color w:val="000000"/>
          <w:lang w:val="sr-Cyrl-RS"/>
        </w:rPr>
        <w:t xml:space="preserve">Уговора </w:t>
      </w:r>
      <w:r w:rsidRPr="00D235A8">
        <w:rPr>
          <w:color w:val="000000"/>
        </w:rPr>
        <w:t>и то из објективних разлога као што су: измена важећих законских прописа, мере државних органа и измењене околности на тржишту</w:t>
      </w:r>
      <w:r w:rsidRPr="00D235A8">
        <w:rPr>
          <w:color w:val="000000"/>
          <w:lang w:val="sr-Cyrl-RS"/>
        </w:rPr>
        <w:t>.</w:t>
      </w:r>
    </w:p>
    <w:p w14:paraId="418A6F66" w14:textId="77777777" w:rsidR="00A307B5" w:rsidRPr="00D235A8" w:rsidRDefault="00A307B5" w:rsidP="00981C7F">
      <w:pPr>
        <w:tabs>
          <w:tab w:val="left" w:pos="8352"/>
        </w:tabs>
        <w:ind w:right="47"/>
        <w:jc w:val="both"/>
        <w:rPr>
          <w:lang w:val="sr-Cyrl-RS"/>
        </w:rPr>
      </w:pPr>
      <w:r w:rsidRPr="00D235A8">
        <w:rPr>
          <w:color w:val="000000"/>
        </w:rPr>
        <w:t xml:space="preserve">Уговорне стране су сагласне да се евентуалне измене и допуне овог </w:t>
      </w:r>
      <w:r w:rsidRPr="00D235A8">
        <w:rPr>
          <w:color w:val="000000"/>
          <w:lang w:val="sr-Cyrl-RS"/>
        </w:rPr>
        <w:t>Уговора</w:t>
      </w:r>
      <w:r w:rsidRPr="00D235A8">
        <w:rPr>
          <w:color w:val="000000"/>
        </w:rPr>
        <w:t xml:space="preserve"> изврше у писаној форми – закључивањем анекса уз овај </w:t>
      </w:r>
      <w:r w:rsidRPr="00D235A8">
        <w:rPr>
          <w:color w:val="000000"/>
          <w:lang w:val="sr-Cyrl-RS"/>
        </w:rPr>
        <w:t>Уговор</w:t>
      </w:r>
      <w:r w:rsidRPr="00D235A8">
        <w:rPr>
          <w:color w:val="000000"/>
        </w:rPr>
        <w:t>.</w:t>
      </w:r>
    </w:p>
    <w:p w14:paraId="76E06BED" w14:textId="77777777" w:rsidR="00A307B5" w:rsidRPr="00D235A8" w:rsidRDefault="00A307B5" w:rsidP="00981C7F">
      <w:pPr>
        <w:tabs>
          <w:tab w:val="left" w:pos="8352"/>
        </w:tabs>
        <w:ind w:right="47"/>
        <w:jc w:val="both"/>
        <w:rPr>
          <w:lang w:val="sr-Cyrl-RS"/>
        </w:rPr>
      </w:pPr>
    </w:p>
    <w:p w14:paraId="1A995511" w14:textId="77777777" w:rsidR="00A307B5" w:rsidRPr="00D235A8" w:rsidRDefault="00A307B5" w:rsidP="00981C7F">
      <w:pPr>
        <w:tabs>
          <w:tab w:val="left" w:pos="8352"/>
        </w:tabs>
        <w:ind w:right="47"/>
        <w:jc w:val="both"/>
        <w:rPr>
          <w:lang w:val="sr-Cyrl-RS"/>
        </w:rPr>
      </w:pPr>
      <w:r w:rsidRPr="00D235A8">
        <w:rPr>
          <w:color w:val="000000"/>
          <w:lang w:val="sr-Cyrl-RS"/>
        </w:rPr>
        <w:t>Корисник услуге</w:t>
      </w:r>
      <w:r w:rsidRPr="00D235A8">
        <w:rPr>
          <w:lang w:val="sr-Cyrl-RS"/>
        </w:rPr>
        <w:t xml:space="preserve"> може да повећа обим предмета Уговора из члана 1. под условом да има обезбеђена финансијска средства, за максимално до 5% укупне вредности овог Уговора у случају непредвиђених околности приликом реализације Уговора, за које се није могло знати приликом планирања набавке.</w:t>
      </w:r>
    </w:p>
    <w:p w14:paraId="07612B4C" w14:textId="77777777" w:rsidR="00A307B5" w:rsidRPr="00D235A8" w:rsidRDefault="00A307B5" w:rsidP="00981C7F">
      <w:pPr>
        <w:tabs>
          <w:tab w:val="left" w:pos="8352"/>
        </w:tabs>
        <w:ind w:right="47"/>
        <w:jc w:val="both"/>
        <w:rPr>
          <w:lang w:val="sr-Cyrl-RS"/>
        </w:rPr>
      </w:pPr>
    </w:p>
    <w:p w14:paraId="35C6A5FA" w14:textId="77777777" w:rsidR="00A307B5" w:rsidRPr="00D235A8" w:rsidRDefault="00A307B5" w:rsidP="00981C7F">
      <w:pPr>
        <w:ind w:right="47"/>
        <w:contextualSpacing/>
        <w:rPr>
          <w:rFonts w:eastAsia="Arial Unicode MS"/>
          <w:b/>
          <w:lang w:val="sr-Cyrl-RS"/>
        </w:rPr>
      </w:pPr>
    </w:p>
    <w:p w14:paraId="20DA3779" w14:textId="77777777" w:rsidR="00A307B5" w:rsidRPr="00D235A8" w:rsidRDefault="00A307B5" w:rsidP="00981C7F">
      <w:pPr>
        <w:ind w:right="47"/>
        <w:contextualSpacing/>
        <w:jc w:val="center"/>
        <w:rPr>
          <w:rFonts w:eastAsia="Arial Unicode MS"/>
          <w:b/>
          <w:lang w:val="sr-Cyrl-CS"/>
        </w:rPr>
      </w:pPr>
      <w:r w:rsidRPr="00D235A8">
        <w:rPr>
          <w:rFonts w:eastAsia="Arial Unicode MS"/>
          <w:b/>
          <w:lang w:val="sr-Cyrl-CS"/>
        </w:rPr>
        <w:t>РАСКИД УГОВОРА</w:t>
      </w:r>
    </w:p>
    <w:p w14:paraId="372DCADE" w14:textId="77777777" w:rsidR="00981C7F" w:rsidRDefault="00981C7F" w:rsidP="00981C7F">
      <w:pPr>
        <w:ind w:right="47"/>
        <w:contextualSpacing/>
        <w:jc w:val="center"/>
        <w:rPr>
          <w:rFonts w:eastAsia="Arial Unicode MS"/>
          <w:b/>
          <w:lang w:val="sr-Cyrl-CS"/>
        </w:rPr>
      </w:pPr>
    </w:p>
    <w:p w14:paraId="6E8ED3A7" w14:textId="0504EA10" w:rsidR="00A307B5" w:rsidRDefault="00A307B5" w:rsidP="00981C7F">
      <w:pPr>
        <w:ind w:right="47"/>
        <w:contextualSpacing/>
        <w:jc w:val="center"/>
        <w:rPr>
          <w:rFonts w:eastAsia="Arial Unicode MS"/>
          <w:b/>
          <w:lang w:val="sr-Cyrl-CS"/>
        </w:rPr>
      </w:pPr>
      <w:r w:rsidRPr="00D235A8">
        <w:rPr>
          <w:rFonts w:eastAsia="Arial Unicode MS"/>
          <w:b/>
          <w:lang w:val="sr-Cyrl-CS"/>
        </w:rPr>
        <w:t xml:space="preserve">Члан </w:t>
      </w:r>
      <w:r w:rsidR="00981C7F">
        <w:rPr>
          <w:rFonts w:eastAsia="Arial Unicode MS"/>
          <w:b/>
          <w:lang w:val="sr-Cyrl-CS"/>
        </w:rPr>
        <w:t>18</w:t>
      </w:r>
      <w:r w:rsidRPr="00D235A8">
        <w:rPr>
          <w:rFonts w:eastAsia="Arial Unicode MS"/>
          <w:b/>
          <w:lang w:val="sr-Cyrl-CS"/>
        </w:rPr>
        <w:t>.</w:t>
      </w:r>
    </w:p>
    <w:p w14:paraId="72CC661C" w14:textId="77777777" w:rsidR="00981C7F" w:rsidRPr="00D235A8" w:rsidRDefault="00981C7F" w:rsidP="00981C7F">
      <w:pPr>
        <w:ind w:right="47"/>
        <w:contextualSpacing/>
        <w:jc w:val="center"/>
        <w:rPr>
          <w:rFonts w:eastAsia="Arial Unicode MS"/>
          <w:b/>
          <w:lang w:val="sr-Cyrl-CS"/>
        </w:rPr>
      </w:pPr>
    </w:p>
    <w:p w14:paraId="785A9E6F" w14:textId="77777777" w:rsidR="00A307B5" w:rsidRPr="00D235A8" w:rsidRDefault="00A307B5" w:rsidP="00981C7F">
      <w:pPr>
        <w:ind w:right="47"/>
        <w:jc w:val="both"/>
        <w:rPr>
          <w:lang w:val="sr-Cyrl-CS"/>
        </w:rPr>
      </w:pPr>
      <w:r w:rsidRPr="00D235A8">
        <w:rPr>
          <w:lang w:val="sr-Cyrl-CS"/>
        </w:rPr>
        <w:t xml:space="preserve">Ако Пружалац услуге не испуни овај Уговор, или ако не буде квалитетно и у року испуњавао своје обавезе, или, упркос писмене опомене </w:t>
      </w:r>
      <w:r w:rsidRPr="00D235A8">
        <w:rPr>
          <w:lang w:val="sr-Cyrl-RS"/>
        </w:rPr>
        <w:t>Корисника услуге</w:t>
      </w:r>
      <w:r w:rsidRPr="00D235A8">
        <w:rPr>
          <w:lang w:val="sr-Cyrl-CS"/>
        </w:rPr>
        <w:t xml:space="preserve"> крши одредбе овог Уговора, </w:t>
      </w:r>
      <w:r w:rsidRPr="00D235A8">
        <w:rPr>
          <w:lang w:val="sr-Cyrl-RS"/>
        </w:rPr>
        <w:t>Корисник услуге</w:t>
      </w:r>
      <w:r w:rsidRPr="00D235A8">
        <w:rPr>
          <w:lang w:val="sr-Cyrl-CS"/>
        </w:rPr>
        <w:t xml:space="preserve"> има право да констатује непоштовање одредби Уговора и о томе достави Пружаоцу услуге писану опомену.</w:t>
      </w:r>
    </w:p>
    <w:p w14:paraId="477CF066" w14:textId="77777777" w:rsidR="00A307B5" w:rsidRPr="00D235A8" w:rsidRDefault="00A307B5" w:rsidP="00981C7F">
      <w:pPr>
        <w:ind w:right="47"/>
        <w:jc w:val="both"/>
        <w:rPr>
          <w:lang w:val="sr-Cyrl-CS"/>
        </w:rPr>
      </w:pPr>
      <w:r w:rsidRPr="00D235A8">
        <w:rPr>
          <w:lang w:val="sr-Cyrl-CS"/>
        </w:rPr>
        <w:t>Ако Пружалац услуге не предузме мере за извршење овог Уговора, које се од њега захтевају, у року од 8 (осам) дана по пријему писане опомене</w:t>
      </w:r>
      <w:r w:rsidRPr="00D235A8">
        <w:rPr>
          <w:lang w:val="sr-Cyrl-RS"/>
        </w:rPr>
        <w:t xml:space="preserve"> Корисник услуге</w:t>
      </w:r>
      <w:r w:rsidRPr="00D235A8">
        <w:rPr>
          <w:lang w:val="ru-RU"/>
        </w:rPr>
        <w:t xml:space="preserve"> </w:t>
      </w:r>
      <w:r w:rsidRPr="00D235A8">
        <w:rPr>
          <w:lang w:val="sr-Cyrl-CS"/>
        </w:rPr>
        <w:t>може у року од наредних 5 (пет) дана да једнострано раскине овој Уговора по правилима о раскиду Уговора због неиспуњења.</w:t>
      </w:r>
    </w:p>
    <w:p w14:paraId="1F1F5E6F" w14:textId="77777777" w:rsidR="00A307B5" w:rsidRPr="00D235A8" w:rsidRDefault="00A307B5" w:rsidP="00981C7F">
      <w:pPr>
        <w:ind w:right="47"/>
        <w:jc w:val="both"/>
        <w:rPr>
          <w:lang w:val="sr-Cyrl-CS"/>
        </w:rPr>
      </w:pPr>
      <w:r w:rsidRPr="00D235A8">
        <w:rPr>
          <w:lang w:val="sr-Cyrl-CS"/>
        </w:rPr>
        <w:t>У случају раскида овог Уговора, у смислу овог члана, стране ће измирити своје обавезе настале до дана раскида.</w:t>
      </w:r>
    </w:p>
    <w:p w14:paraId="117698F3" w14:textId="77777777" w:rsidR="00A307B5" w:rsidRPr="00D235A8" w:rsidRDefault="00A307B5" w:rsidP="00981C7F">
      <w:pPr>
        <w:ind w:right="47"/>
        <w:contextualSpacing/>
        <w:jc w:val="both"/>
        <w:rPr>
          <w:lang w:val="sr-Cyrl-CS"/>
        </w:rPr>
      </w:pPr>
      <w:r w:rsidRPr="00D235A8">
        <w:rPr>
          <w:lang w:val="sr-Cyrl-CS"/>
        </w:rPr>
        <w:t>Уколико је до раскида Уговора дошло кривицом једне стране, друга страна има право на накнаду штете по општим правилима облигационог права.</w:t>
      </w:r>
    </w:p>
    <w:p w14:paraId="0DD666D7" w14:textId="77777777" w:rsidR="00A307B5" w:rsidRPr="00D235A8" w:rsidRDefault="00A307B5" w:rsidP="00981C7F">
      <w:pPr>
        <w:ind w:right="47"/>
        <w:contextualSpacing/>
        <w:rPr>
          <w:rFonts w:eastAsia="Arial Unicode MS"/>
          <w:b/>
          <w:lang w:val="sr-Cyrl-CS"/>
        </w:rPr>
      </w:pPr>
    </w:p>
    <w:p w14:paraId="7534014C" w14:textId="77777777" w:rsidR="00A307B5" w:rsidRPr="00D235A8" w:rsidRDefault="00A307B5" w:rsidP="00981C7F">
      <w:pPr>
        <w:ind w:right="47"/>
        <w:contextualSpacing/>
        <w:jc w:val="center"/>
        <w:rPr>
          <w:rFonts w:eastAsia="Arial Unicode MS"/>
          <w:b/>
          <w:lang w:val="sr-Cyrl-CS"/>
        </w:rPr>
      </w:pPr>
      <w:r w:rsidRPr="00D235A8">
        <w:rPr>
          <w:rFonts w:eastAsia="Arial Unicode MS"/>
          <w:b/>
          <w:lang w:val="sr-Cyrl-CS"/>
        </w:rPr>
        <w:t>ЗАВРШНЕ ОДРЕДБЕ</w:t>
      </w:r>
    </w:p>
    <w:p w14:paraId="26763A9B" w14:textId="77777777" w:rsidR="00981C7F" w:rsidRDefault="00981C7F" w:rsidP="00981C7F">
      <w:pPr>
        <w:ind w:right="47"/>
        <w:contextualSpacing/>
        <w:jc w:val="center"/>
        <w:rPr>
          <w:rFonts w:eastAsia="Arial Unicode MS"/>
          <w:b/>
          <w:lang w:val="sr-Cyrl-CS"/>
        </w:rPr>
      </w:pPr>
    </w:p>
    <w:p w14:paraId="6722AD7A" w14:textId="55E1CC4D" w:rsidR="00A307B5" w:rsidRDefault="00A307B5" w:rsidP="00981C7F">
      <w:pPr>
        <w:ind w:right="47"/>
        <w:contextualSpacing/>
        <w:jc w:val="center"/>
        <w:rPr>
          <w:rFonts w:eastAsia="Arial Unicode MS"/>
          <w:b/>
          <w:lang w:val="sr-Cyrl-CS"/>
        </w:rPr>
      </w:pPr>
      <w:r w:rsidRPr="00D235A8">
        <w:rPr>
          <w:rFonts w:eastAsia="Arial Unicode MS"/>
          <w:b/>
          <w:lang w:val="sr-Cyrl-CS"/>
        </w:rPr>
        <w:t xml:space="preserve">Члан </w:t>
      </w:r>
      <w:r w:rsidR="00981C7F">
        <w:rPr>
          <w:rFonts w:eastAsia="Arial Unicode MS"/>
          <w:b/>
          <w:lang w:val="sr-Cyrl-CS"/>
        </w:rPr>
        <w:t>19</w:t>
      </w:r>
      <w:r w:rsidRPr="00D235A8">
        <w:rPr>
          <w:rFonts w:eastAsia="Arial Unicode MS"/>
          <w:b/>
          <w:lang w:val="sr-Cyrl-CS"/>
        </w:rPr>
        <w:t>.</w:t>
      </w:r>
    </w:p>
    <w:p w14:paraId="20B31EA8" w14:textId="77777777" w:rsidR="00981C7F" w:rsidRPr="00D235A8" w:rsidRDefault="00981C7F" w:rsidP="00981C7F">
      <w:pPr>
        <w:ind w:right="47"/>
        <w:contextualSpacing/>
        <w:jc w:val="center"/>
        <w:rPr>
          <w:rFonts w:eastAsia="Arial Unicode MS"/>
          <w:b/>
          <w:lang w:val="sr-Cyrl-CS"/>
        </w:rPr>
      </w:pPr>
    </w:p>
    <w:p w14:paraId="38661EAD" w14:textId="77777777" w:rsidR="00A307B5" w:rsidRPr="00D235A8" w:rsidRDefault="00A307B5" w:rsidP="00981C7F">
      <w:pPr>
        <w:tabs>
          <w:tab w:val="left" w:pos="0"/>
        </w:tabs>
        <w:ind w:right="47"/>
        <w:jc w:val="both"/>
        <w:rPr>
          <w:lang w:val="ru-RU"/>
        </w:rPr>
      </w:pPr>
      <w:r w:rsidRPr="00D235A8">
        <w:rPr>
          <w:lang w:val="ru-RU"/>
        </w:rPr>
        <w:t xml:space="preserve">Ниједна </w:t>
      </w:r>
      <w:r w:rsidRPr="00D235A8">
        <w:rPr>
          <w:lang w:val="sr-Cyrl-RS"/>
        </w:rPr>
        <w:t>С</w:t>
      </w:r>
      <w:r w:rsidRPr="00D235A8">
        <w:rPr>
          <w:lang w:val="ru-RU"/>
        </w:rPr>
        <w:t>трана</w:t>
      </w:r>
      <w:r w:rsidRPr="00D235A8">
        <w:rPr>
          <w:lang w:val="sr-Cyrl-RS"/>
        </w:rPr>
        <w:t xml:space="preserve"> Уговора </w:t>
      </w:r>
      <w:r w:rsidRPr="00D235A8">
        <w:rPr>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D235A8">
        <w:rPr>
          <w:lang w:val="sr-Cyrl-CS"/>
        </w:rPr>
        <w:t>т</w:t>
      </w:r>
      <w:r w:rsidRPr="00D235A8">
        <w:rPr>
          <w:lang w:val="ru-RU"/>
        </w:rPr>
        <w:t>ране.</w:t>
      </w:r>
    </w:p>
    <w:p w14:paraId="40B3A844" w14:textId="77777777" w:rsidR="00A307B5" w:rsidRPr="00D235A8" w:rsidRDefault="00A307B5" w:rsidP="00981C7F">
      <w:pPr>
        <w:ind w:right="47"/>
        <w:contextualSpacing/>
        <w:jc w:val="center"/>
        <w:rPr>
          <w:rFonts w:eastAsia="Arial Unicode MS"/>
          <w:b/>
          <w:lang w:val="sr-Cyrl-RS"/>
        </w:rPr>
      </w:pPr>
    </w:p>
    <w:p w14:paraId="474B153D" w14:textId="6B50D5AF" w:rsidR="00A307B5" w:rsidRDefault="00A307B5" w:rsidP="00981C7F">
      <w:pPr>
        <w:ind w:right="47"/>
        <w:contextualSpacing/>
        <w:jc w:val="center"/>
        <w:rPr>
          <w:rFonts w:eastAsia="Arial Unicode MS"/>
          <w:b/>
          <w:lang w:val="sr-Cyrl-RS"/>
        </w:rPr>
      </w:pPr>
      <w:r w:rsidRPr="00D235A8">
        <w:rPr>
          <w:rFonts w:eastAsia="Arial Unicode MS"/>
          <w:b/>
          <w:lang w:val="sr-Cyrl-RS"/>
        </w:rPr>
        <w:t>Члан 2</w:t>
      </w:r>
      <w:r w:rsidR="00981C7F">
        <w:rPr>
          <w:rFonts w:eastAsia="Arial Unicode MS"/>
          <w:b/>
          <w:lang w:val="sr-Cyrl-RS"/>
        </w:rPr>
        <w:t>0</w:t>
      </w:r>
      <w:r w:rsidRPr="00D235A8">
        <w:rPr>
          <w:rFonts w:eastAsia="Arial Unicode MS"/>
          <w:b/>
          <w:lang w:val="sr-Cyrl-RS"/>
        </w:rPr>
        <w:t>.</w:t>
      </w:r>
    </w:p>
    <w:p w14:paraId="12ABDE6A" w14:textId="77777777" w:rsidR="00981C7F" w:rsidRPr="00D235A8" w:rsidRDefault="00981C7F" w:rsidP="00981C7F">
      <w:pPr>
        <w:ind w:right="47"/>
        <w:contextualSpacing/>
        <w:jc w:val="center"/>
        <w:rPr>
          <w:rFonts w:eastAsia="Arial Unicode MS"/>
          <w:b/>
          <w:lang w:val="sr-Cyrl-RS"/>
        </w:rPr>
      </w:pPr>
    </w:p>
    <w:p w14:paraId="267AAB84" w14:textId="77777777" w:rsidR="00A307B5" w:rsidRPr="00D235A8" w:rsidRDefault="00A307B5" w:rsidP="00981C7F">
      <w:pPr>
        <w:ind w:right="47"/>
        <w:contextualSpacing/>
        <w:jc w:val="both"/>
        <w:rPr>
          <w:rFonts w:eastAsia="Arial Unicode MS"/>
          <w:lang w:val="sr-Cyrl-CS"/>
        </w:rPr>
      </w:pPr>
      <w:r w:rsidRPr="00D235A8">
        <w:rPr>
          <w:rFonts w:eastAsia="Arial Unicode MS"/>
          <w:lang w:val="sr-Cyrl-CS"/>
        </w:rPr>
        <w:t xml:space="preserve">Неважење било које одредбе овог </w:t>
      </w:r>
      <w:r w:rsidRPr="00D235A8">
        <w:rPr>
          <w:lang w:val="ru-RU"/>
        </w:rPr>
        <w:t>Уговора</w:t>
      </w:r>
      <w:r w:rsidRPr="00D235A8">
        <w:rPr>
          <w:rFonts w:eastAsia="Arial Unicode MS"/>
          <w:lang w:val="sr-Cyrl-CS"/>
        </w:rPr>
        <w:t xml:space="preserve"> неће имати утицаја на важење осталих одредби </w:t>
      </w:r>
      <w:r w:rsidRPr="00D235A8">
        <w:rPr>
          <w:lang w:val="ru-RU"/>
        </w:rPr>
        <w:t>Уговора</w:t>
      </w:r>
      <w:r w:rsidRPr="00D235A8">
        <w:rPr>
          <w:rFonts w:eastAsia="Arial Unicode MS"/>
          <w:lang w:val="sr-Cyrl-CS"/>
        </w:rPr>
        <w:t xml:space="preserve">, уколико битно не утиче на реализацију овог </w:t>
      </w:r>
      <w:r w:rsidRPr="00D235A8">
        <w:rPr>
          <w:lang w:val="ru-RU"/>
        </w:rPr>
        <w:t>Уговора</w:t>
      </w:r>
      <w:r w:rsidRPr="00D235A8">
        <w:rPr>
          <w:rFonts w:eastAsia="Arial Unicode MS"/>
          <w:lang w:val="sr-Cyrl-CS"/>
        </w:rPr>
        <w:t>.</w:t>
      </w:r>
    </w:p>
    <w:p w14:paraId="4B129F13" w14:textId="77777777" w:rsidR="00A307B5" w:rsidRPr="00D235A8" w:rsidRDefault="00A307B5" w:rsidP="00981C7F">
      <w:pPr>
        <w:ind w:right="47"/>
        <w:contextualSpacing/>
        <w:jc w:val="center"/>
        <w:rPr>
          <w:rFonts w:eastAsia="Arial Unicode MS"/>
          <w:b/>
          <w:lang w:val="sr-Cyrl-CS"/>
        </w:rPr>
      </w:pPr>
    </w:p>
    <w:p w14:paraId="246D779E" w14:textId="23904D86" w:rsidR="00A307B5" w:rsidRDefault="00A307B5" w:rsidP="00981C7F">
      <w:pPr>
        <w:ind w:right="47"/>
        <w:contextualSpacing/>
        <w:jc w:val="center"/>
        <w:rPr>
          <w:rFonts w:eastAsia="Arial Unicode MS"/>
          <w:b/>
          <w:lang w:val="sr-Cyrl-CS"/>
        </w:rPr>
      </w:pPr>
      <w:r w:rsidRPr="00D235A8">
        <w:rPr>
          <w:rFonts w:eastAsia="Arial Unicode MS"/>
          <w:b/>
          <w:lang w:val="sr-Cyrl-CS"/>
        </w:rPr>
        <w:t>Члан 2</w:t>
      </w:r>
      <w:r w:rsidR="00981C7F">
        <w:rPr>
          <w:rFonts w:eastAsia="Arial Unicode MS"/>
          <w:b/>
          <w:lang w:val="sr-Cyrl-CS"/>
        </w:rPr>
        <w:t>1</w:t>
      </w:r>
      <w:r w:rsidRPr="00D235A8">
        <w:rPr>
          <w:rFonts w:eastAsia="Arial Unicode MS"/>
          <w:b/>
          <w:lang w:val="sr-Cyrl-CS"/>
        </w:rPr>
        <w:t>.</w:t>
      </w:r>
    </w:p>
    <w:p w14:paraId="668031A4" w14:textId="77777777" w:rsidR="00981C7F" w:rsidRPr="00D235A8" w:rsidRDefault="00981C7F" w:rsidP="00981C7F">
      <w:pPr>
        <w:ind w:right="47"/>
        <w:contextualSpacing/>
        <w:jc w:val="center"/>
        <w:rPr>
          <w:rFonts w:eastAsia="Arial Unicode MS"/>
          <w:b/>
          <w:lang w:val="sr-Cyrl-CS"/>
        </w:rPr>
      </w:pPr>
    </w:p>
    <w:p w14:paraId="1692A877" w14:textId="77777777" w:rsidR="00A307B5" w:rsidRPr="00D235A8" w:rsidRDefault="00A307B5" w:rsidP="00F52118">
      <w:pPr>
        <w:ind w:right="47"/>
        <w:contextualSpacing/>
        <w:jc w:val="both"/>
        <w:rPr>
          <w:lang w:val="sr-Cyrl-CS"/>
        </w:rPr>
      </w:pPr>
      <w:r w:rsidRPr="00D235A8">
        <w:rPr>
          <w:lang w:val="sr-Cyrl-CS"/>
        </w:rPr>
        <w:lastRenderedPageBreak/>
        <w:t xml:space="preserve">На односе страна, који нису уређени овим </w:t>
      </w:r>
      <w:r w:rsidRPr="00D235A8">
        <w:rPr>
          <w:lang w:val="ru-RU"/>
        </w:rPr>
        <w:t>Уговора</w:t>
      </w:r>
      <w:r w:rsidRPr="00D235A8">
        <w:rPr>
          <w:lang w:val="sr-Cyrl-CS"/>
        </w:rPr>
        <w:t>, примењују се одговарајуће одредбе ЗОО</w:t>
      </w:r>
      <w:r w:rsidRPr="00D235A8">
        <w:rPr>
          <w:lang w:val="pt-BR"/>
        </w:rPr>
        <w:t xml:space="preserve"> и других </w:t>
      </w:r>
      <w:r w:rsidRPr="00D235A8">
        <w:rPr>
          <w:lang w:val="sr-Cyrl-CS"/>
        </w:rPr>
        <w:t xml:space="preserve">закона, подзаконских аката, стандарда и </w:t>
      </w:r>
      <w:r w:rsidRPr="00D235A8">
        <w:rPr>
          <w:lang w:val="ru-RU"/>
        </w:rPr>
        <w:t>техни</w:t>
      </w:r>
      <w:r w:rsidRPr="00D235A8">
        <w:rPr>
          <w:lang w:val="sr-Cyrl-CS"/>
        </w:rPr>
        <w:t>ч</w:t>
      </w:r>
      <w:r w:rsidRPr="00D235A8">
        <w:rPr>
          <w:lang w:val="ru-RU"/>
        </w:rPr>
        <w:t>ки</w:t>
      </w:r>
      <w:r w:rsidRPr="00D235A8">
        <w:rPr>
          <w:lang w:val="sr-Cyrl-CS"/>
        </w:rPr>
        <w:t xml:space="preserve">х </w:t>
      </w:r>
      <w:r w:rsidRPr="00D235A8">
        <w:rPr>
          <w:lang w:val="ru-RU"/>
        </w:rPr>
        <w:t>норматива Републике Србије</w:t>
      </w:r>
      <w:r w:rsidRPr="00D235A8">
        <w:rPr>
          <w:lang w:val="sr-Cyrl-CS"/>
        </w:rPr>
        <w:t xml:space="preserve"> – примењивих с обзиром на предмет овог </w:t>
      </w:r>
      <w:r w:rsidRPr="00D235A8">
        <w:rPr>
          <w:lang w:val="ru-RU"/>
        </w:rPr>
        <w:t>Уговора</w:t>
      </w:r>
      <w:r w:rsidRPr="00D235A8">
        <w:rPr>
          <w:lang w:val="sr-Cyrl-CS"/>
        </w:rPr>
        <w:t>.</w:t>
      </w:r>
    </w:p>
    <w:p w14:paraId="13559C53" w14:textId="77777777" w:rsidR="00A307B5" w:rsidRPr="00D235A8" w:rsidRDefault="00A307B5" w:rsidP="00981C7F">
      <w:pPr>
        <w:ind w:right="47"/>
        <w:contextualSpacing/>
        <w:rPr>
          <w:lang w:val="sr-Cyrl-CS"/>
        </w:rPr>
      </w:pPr>
    </w:p>
    <w:p w14:paraId="3B8B5677" w14:textId="77777777" w:rsidR="00F52118" w:rsidRDefault="00F52118" w:rsidP="00981C7F">
      <w:pPr>
        <w:ind w:right="47"/>
        <w:contextualSpacing/>
        <w:jc w:val="center"/>
        <w:rPr>
          <w:rFonts w:eastAsia="Arial Unicode MS"/>
          <w:b/>
          <w:lang w:val="sr-Cyrl-CS"/>
        </w:rPr>
      </w:pPr>
    </w:p>
    <w:p w14:paraId="6B80DC22" w14:textId="77777777" w:rsidR="00F52118" w:rsidRDefault="00F52118" w:rsidP="00981C7F">
      <w:pPr>
        <w:ind w:right="47"/>
        <w:contextualSpacing/>
        <w:jc w:val="center"/>
        <w:rPr>
          <w:rFonts w:eastAsia="Arial Unicode MS"/>
          <w:b/>
          <w:lang w:val="sr-Cyrl-CS"/>
        </w:rPr>
      </w:pPr>
    </w:p>
    <w:p w14:paraId="4989FA70" w14:textId="77777777" w:rsidR="00F52118" w:rsidRDefault="00F52118" w:rsidP="00981C7F">
      <w:pPr>
        <w:ind w:right="47"/>
        <w:contextualSpacing/>
        <w:jc w:val="center"/>
        <w:rPr>
          <w:rFonts w:eastAsia="Arial Unicode MS"/>
          <w:b/>
          <w:lang w:val="sr-Cyrl-CS"/>
        </w:rPr>
      </w:pPr>
    </w:p>
    <w:p w14:paraId="565ACD61" w14:textId="4062D891" w:rsidR="00A307B5" w:rsidRDefault="00A307B5" w:rsidP="00981C7F">
      <w:pPr>
        <w:ind w:right="47"/>
        <w:contextualSpacing/>
        <w:jc w:val="center"/>
        <w:rPr>
          <w:rFonts w:eastAsia="Arial Unicode MS"/>
          <w:b/>
          <w:lang w:val="sr-Cyrl-CS"/>
        </w:rPr>
      </w:pPr>
      <w:r w:rsidRPr="00D235A8">
        <w:rPr>
          <w:rFonts w:eastAsia="Arial Unicode MS"/>
          <w:b/>
          <w:lang w:val="sr-Cyrl-CS"/>
        </w:rPr>
        <w:t>Члан 2</w:t>
      </w:r>
      <w:r w:rsidR="00981C7F">
        <w:rPr>
          <w:rFonts w:eastAsia="Arial Unicode MS"/>
          <w:b/>
          <w:lang w:val="sr-Cyrl-CS"/>
        </w:rPr>
        <w:t>2</w:t>
      </w:r>
      <w:r w:rsidRPr="00D235A8">
        <w:rPr>
          <w:rFonts w:eastAsia="Arial Unicode MS"/>
          <w:b/>
          <w:lang w:val="sr-Cyrl-CS"/>
        </w:rPr>
        <w:t>.</w:t>
      </w:r>
    </w:p>
    <w:p w14:paraId="5EFD5610" w14:textId="77777777" w:rsidR="00981C7F" w:rsidRPr="00D235A8" w:rsidRDefault="00981C7F" w:rsidP="00981C7F">
      <w:pPr>
        <w:ind w:right="47"/>
        <w:contextualSpacing/>
        <w:jc w:val="center"/>
        <w:rPr>
          <w:rFonts w:eastAsia="Arial Unicode MS"/>
          <w:b/>
          <w:lang w:val="sr-Cyrl-CS"/>
        </w:rPr>
      </w:pPr>
    </w:p>
    <w:p w14:paraId="7485E909" w14:textId="77777777" w:rsidR="00A307B5" w:rsidRPr="00D235A8" w:rsidRDefault="00A307B5" w:rsidP="00F52118">
      <w:pPr>
        <w:ind w:right="47"/>
        <w:contextualSpacing/>
        <w:jc w:val="both"/>
        <w:rPr>
          <w:lang w:val="sr-Cyrl-CS"/>
        </w:rPr>
      </w:pPr>
      <w:r w:rsidRPr="00D235A8">
        <w:rPr>
          <w:lang w:val="sr-Cyrl-CS"/>
        </w:rPr>
        <w:t>Евентуалне спорове по овом Уговору, уговорне стране ће настојати да реше на споразуман</w:t>
      </w:r>
    </w:p>
    <w:p w14:paraId="504A0690" w14:textId="4D597EB7" w:rsidR="00A307B5" w:rsidRPr="00D235A8" w:rsidRDefault="00A307B5" w:rsidP="00981C7F">
      <w:pPr>
        <w:ind w:right="47"/>
        <w:contextualSpacing/>
        <w:rPr>
          <w:lang w:val="sr-Cyrl-RS"/>
        </w:rPr>
      </w:pPr>
      <w:r w:rsidRPr="00D235A8">
        <w:rPr>
          <w:lang w:val="sr-Cyrl-CS"/>
        </w:rPr>
        <w:t xml:space="preserve">начин, а уколико у томе не успеју, уговара се надлежност суда  у </w:t>
      </w:r>
      <w:r w:rsidRPr="00D235A8">
        <w:rPr>
          <w:lang w:val="sr-Cyrl-RS"/>
        </w:rPr>
        <w:t>Београду</w:t>
      </w:r>
      <w:r w:rsidR="00F52118">
        <w:rPr>
          <w:lang w:val="sr-Cyrl-RS"/>
        </w:rPr>
        <w:t>.</w:t>
      </w:r>
    </w:p>
    <w:p w14:paraId="42EAABBD" w14:textId="77777777" w:rsidR="00A307B5" w:rsidRPr="00D235A8" w:rsidRDefault="00A307B5" w:rsidP="00981C7F">
      <w:pPr>
        <w:ind w:right="47"/>
        <w:contextualSpacing/>
        <w:rPr>
          <w:color w:val="00B0F0"/>
          <w:lang w:val="sr-Cyrl-CS"/>
        </w:rPr>
      </w:pPr>
    </w:p>
    <w:p w14:paraId="3FCB3AF1" w14:textId="4948A3C7" w:rsidR="00A307B5" w:rsidRDefault="00A307B5" w:rsidP="00981C7F">
      <w:pPr>
        <w:ind w:right="47"/>
        <w:contextualSpacing/>
        <w:jc w:val="center"/>
        <w:rPr>
          <w:rFonts w:eastAsia="Arial Unicode MS"/>
          <w:b/>
          <w:lang w:val="sr-Cyrl-CS"/>
        </w:rPr>
      </w:pPr>
      <w:r w:rsidRPr="00D235A8">
        <w:rPr>
          <w:rFonts w:eastAsia="Arial Unicode MS"/>
          <w:b/>
          <w:lang w:val="sr-Cyrl-CS"/>
        </w:rPr>
        <w:t>Члан 2</w:t>
      </w:r>
      <w:r w:rsidR="00981C7F">
        <w:rPr>
          <w:rFonts w:eastAsia="Arial Unicode MS"/>
          <w:b/>
          <w:lang w:val="sr-Cyrl-CS"/>
        </w:rPr>
        <w:t>3</w:t>
      </w:r>
      <w:r w:rsidRPr="00D235A8">
        <w:rPr>
          <w:rFonts w:eastAsia="Arial Unicode MS"/>
          <w:b/>
          <w:lang w:val="sr-Cyrl-CS"/>
        </w:rPr>
        <w:t>.</w:t>
      </w:r>
    </w:p>
    <w:p w14:paraId="301AAFAF" w14:textId="77777777" w:rsidR="00F52118" w:rsidRPr="00D235A8" w:rsidRDefault="00F52118" w:rsidP="00981C7F">
      <w:pPr>
        <w:ind w:right="47"/>
        <w:contextualSpacing/>
        <w:jc w:val="center"/>
        <w:rPr>
          <w:rFonts w:eastAsia="Arial Unicode MS"/>
          <w:lang w:val="sr-Cyrl-CS"/>
        </w:rPr>
      </w:pPr>
    </w:p>
    <w:p w14:paraId="72A0FBC0" w14:textId="77777777" w:rsidR="00A307B5" w:rsidRPr="00D235A8" w:rsidRDefault="00A307B5" w:rsidP="00F52118">
      <w:pPr>
        <w:ind w:right="47"/>
        <w:contextualSpacing/>
        <w:jc w:val="both"/>
        <w:rPr>
          <w:rFonts w:eastAsia="Arial Unicode MS"/>
          <w:lang w:val="sr-Cyrl-CS"/>
        </w:rPr>
      </w:pPr>
      <w:r w:rsidRPr="00D235A8">
        <w:rPr>
          <w:rFonts w:eastAsia="Arial Unicode MS"/>
          <w:lang w:val="sr-Cyrl-CS"/>
        </w:rPr>
        <w:t xml:space="preserve">Овај Уговор је сачињен у 6 (словима: шест) истоветних примерака од којих свакој Страни припада по 3 (словима: три)  примерка.    </w:t>
      </w:r>
    </w:p>
    <w:p w14:paraId="24E6EA8A" w14:textId="77777777" w:rsidR="00A307B5" w:rsidRPr="00D235A8" w:rsidRDefault="00A307B5" w:rsidP="00981C7F">
      <w:pPr>
        <w:ind w:right="47"/>
        <w:contextualSpacing/>
        <w:rPr>
          <w:rFonts w:eastAsia="Arial Unicode MS"/>
          <w:b/>
          <w:lang w:val="sr-Cyrl-CS"/>
        </w:rPr>
      </w:pPr>
      <w:r w:rsidRPr="00D235A8">
        <w:rPr>
          <w:rFonts w:eastAsia="Arial Unicode MS"/>
          <w:b/>
          <w:lang w:val="sr-Cyrl-CS"/>
        </w:rPr>
        <w:t xml:space="preserve"> </w:t>
      </w:r>
    </w:p>
    <w:p w14:paraId="49C0784A" w14:textId="77777777" w:rsidR="00A307B5" w:rsidRPr="00D235A8" w:rsidRDefault="00A307B5" w:rsidP="00981C7F">
      <w:pPr>
        <w:ind w:right="47"/>
        <w:contextualSpacing/>
        <w:rPr>
          <w:rFonts w:eastAsia="Arial Unicode MS"/>
          <w:b/>
          <w:lang w:val="sr-Cyrl-CS"/>
        </w:rPr>
      </w:pPr>
    </w:p>
    <w:p w14:paraId="77D385A6" w14:textId="77777777" w:rsidR="00A307B5" w:rsidRPr="00D235A8" w:rsidRDefault="00A307B5" w:rsidP="00981C7F">
      <w:pPr>
        <w:ind w:right="47"/>
        <w:contextualSpacing/>
        <w:rPr>
          <w:rFonts w:eastAsia="Arial Unicode MS"/>
          <w:lang w:val="sr-Cyrl-CS"/>
        </w:rPr>
      </w:pPr>
    </w:p>
    <w:p w14:paraId="08BB182F" w14:textId="4539F700" w:rsidR="00A307B5" w:rsidRPr="00D235A8" w:rsidRDefault="00A307B5" w:rsidP="00981C7F">
      <w:pPr>
        <w:tabs>
          <w:tab w:val="left" w:pos="567"/>
          <w:tab w:val="left" w:pos="6360"/>
        </w:tabs>
        <w:ind w:right="47"/>
        <w:rPr>
          <w:b/>
          <w:lang w:val="sr-Cyrl-RS"/>
        </w:rPr>
      </w:pPr>
      <w:r w:rsidRPr="00D235A8">
        <w:rPr>
          <w:b/>
          <w:lang w:val="sr-Cyrl-RS"/>
        </w:rPr>
        <w:t xml:space="preserve">        КОРИСНИК УСЛУГЕ                                         </w:t>
      </w:r>
      <w:r w:rsidR="00F52118">
        <w:rPr>
          <w:b/>
          <w:lang w:val="sr-Cyrl-RS"/>
        </w:rPr>
        <w:tab/>
      </w:r>
      <w:r w:rsidR="00F52118">
        <w:rPr>
          <w:b/>
          <w:lang w:val="sr-Cyrl-RS"/>
        </w:rPr>
        <w:tab/>
      </w:r>
      <w:r w:rsidRPr="00D235A8">
        <w:rPr>
          <w:b/>
          <w:lang w:val="sr-Cyrl-RS"/>
        </w:rPr>
        <w:t>ПРУЖАЛАЦ УСЛУГЕ</w:t>
      </w:r>
    </w:p>
    <w:p w14:paraId="0C9B85B0" w14:textId="77777777" w:rsidR="00A307B5" w:rsidRPr="00D235A8" w:rsidRDefault="00A307B5" w:rsidP="00981C7F">
      <w:pPr>
        <w:tabs>
          <w:tab w:val="left" w:pos="567"/>
          <w:tab w:val="left" w:pos="6360"/>
        </w:tabs>
        <w:ind w:right="47"/>
        <w:rPr>
          <w:b/>
          <w:lang w:val="sr-Cyrl-RS"/>
        </w:rPr>
      </w:pPr>
      <w:r w:rsidRPr="00D235A8">
        <w:rPr>
          <w:b/>
          <w:lang w:val="sr-Cyrl-RS"/>
        </w:rPr>
        <w:t xml:space="preserve">          Јавно предузеће </w:t>
      </w:r>
    </w:p>
    <w:p w14:paraId="456476C5" w14:textId="77777777" w:rsidR="00A307B5" w:rsidRPr="00D235A8" w:rsidRDefault="00A307B5" w:rsidP="00981C7F">
      <w:pPr>
        <w:tabs>
          <w:tab w:val="left" w:pos="567"/>
          <w:tab w:val="left" w:pos="6360"/>
        </w:tabs>
        <w:ind w:right="47"/>
        <w:rPr>
          <w:b/>
          <w:lang w:val="sr-Cyrl-RS"/>
        </w:rPr>
      </w:pPr>
      <w:r w:rsidRPr="00D235A8">
        <w:rPr>
          <w:b/>
          <w:lang w:val="sr-Cyrl-RS"/>
        </w:rPr>
        <w:t xml:space="preserve">Електропривреда Србије Београд                          </w:t>
      </w:r>
    </w:p>
    <w:p w14:paraId="3A2D487F" w14:textId="77777777" w:rsidR="00A307B5" w:rsidRPr="00D235A8" w:rsidRDefault="00A307B5" w:rsidP="00981C7F">
      <w:pPr>
        <w:tabs>
          <w:tab w:val="left" w:pos="567"/>
        </w:tabs>
        <w:ind w:right="47"/>
        <w:rPr>
          <w:b/>
          <w:lang w:val="sr-Cyrl-RS"/>
        </w:rPr>
      </w:pPr>
    </w:p>
    <w:p w14:paraId="7642FD4F" w14:textId="5BC595E3" w:rsidR="00A307B5" w:rsidRPr="00D235A8" w:rsidRDefault="00A307B5" w:rsidP="00981C7F">
      <w:pPr>
        <w:tabs>
          <w:tab w:val="left" w:pos="567"/>
          <w:tab w:val="left" w:pos="6000"/>
        </w:tabs>
        <w:ind w:right="47"/>
        <w:rPr>
          <w:lang w:val="sr-Cyrl-RS"/>
        </w:rPr>
      </w:pPr>
      <w:r w:rsidRPr="00D235A8">
        <w:rPr>
          <w:lang w:val="sr-Cyrl-RS"/>
        </w:rPr>
        <w:t xml:space="preserve">   _______________________                                   </w:t>
      </w:r>
      <w:r w:rsidR="00F52118">
        <w:rPr>
          <w:lang w:val="sr-Cyrl-RS"/>
        </w:rPr>
        <w:tab/>
      </w:r>
      <w:r w:rsidRPr="00D235A8">
        <w:rPr>
          <w:lang w:val="sr-Cyrl-RS"/>
        </w:rPr>
        <w:t xml:space="preserve"> ____________________                                                                </w:t>
      </w:r>
    </w:p>
    <w:p w14:paraId="02FCC35A" w14:textId="7B02A902" w:rsidR="00A307B5" w:rsidRPr="00D235A8" w:rsidRDefault="00A307B5" w:rsidP="00981C7F">
      <w:pPr>
        <w:tabs>
          <w:tab w:val="left" w:pos="567"/>
        </w:tabs>
        <w:ind w:right="47"/>
        <w:rPr>
          <w:b/>
          <w:lang w:val="sr-Cyrl-RS"/>
        </w:rPr>
      </w:pPr>
      <w:r w:rsidRPr="00D235A8">
        <w:rPr>
          <w:lang w:val="sr-Cyrl-RS"/>
        </w:rPr>
        <w:t xml:space="preserve">            </w:t>
      </w:r>
      <w:r w:rsidRPr="00D235A8">
        <w:rPr>
          <w:b/>
          <w:lang w:val="sr-Cyrl-RS"/>
        </w:rPr>
        <w:t xml:space="preserve">Милорад Грчић </w:t>
      </w:r>
      <w:r w:rsidRPr="00D235A8">
        <w:rPr>
          <w:b/>
          <w:lang w:val="sr-Cyrl-RS"/>
        </w:rPr>
        <w:tab/>
      </w:r>
      <w:r w:rsidRPr="00D235A8">
        <w:rPr>
          <w:b/>
          <w:lang w:val="sr-Cyrl-RS"/>
        </w:rPr>
        <w:tab/>
      </w:r>
      <w:r w:rsidRPr="00D235A8">
        <w:rPr>
          <w:b/>
          <w:lang w:val="sr-Cyrl-RS"/>
        </w:rPr>
        <w:tab/>
        <w:t xml:space="preserve">                  </w:t>
      </w:r>
      <w:r w:rsidR="00F52118">
        <w:rPr>
          <w:b/>
          <w:lang w:val="sr-Cyrl-RS"/>
        </w:rPr>
        <w:tab/>
      </w:r>
      <w:r w:rsidR="00F52118">
        <w:rPr>
          <w:b/>
          <w:lang w:val="sr-Cyrl-RS"/>
        </w:rPr>
        <w:tab/>
      </w:r>
      <w:r w:rsidRPr="00D235A8">
        <w:rPr>
          <w:b/>
          <w:lang w:val="sr-Cyrl-RS"/>
        </w:rPr>
        <w:t xml:space="preserve"> </w:t>
      </w:r>
      <w:r w:rsidR="00F52118">
        <w:rPr>
          <w:b/>
          <w:lang w:val="sr-Cyrl-RS"/>
        </w:rPr>
        <w:t xml:space="preserve">   </w:t>
      </w:r>
      <w:r w:rsidRPr="00D235A8">
        <w:rPr>
          <w:b/>
          <w:lang w:val="sr-Cyrl-RS"/>
        </w:rPr>
        <w:t>Име и презиме</w:t>
      </w:r>
    </w:p>
    <w:p w14:paraId="35DF0CB7" w14:textId="3DB59ADB" w:rsidR="00A307B5" w:rsidRPr="00D235A8" w:rsidRDefault="00A307B5" w:rsidP="00981C7F">
      <w:pPr>
        <w:tabs>
          <w:tab w:val="left" w:pos="567"/>
        </w:tabs>
        <w:ind w:right="47"/>
        <w:rPr>
          <w:b/>
          <w:lang w:val="sr-Cyrl-RS"/>
        </w:rPr>
      </w:pPr>
      <w:r w:rsidRPr="00D235A8">
        <w:rPr>
          <w:b/>
          <w:lang w:val="sr-Cyrl-RS"/>
        </w:rPr>
        <w:t xml:space="preserve">             в.д.директора </w:t>
      </w:r>
      <w:r w:rsidRPr="00D235A8">
        <w:rPr>
          <w:b/>
          <w:lang w:val="sr-Cyrl-RS"/>
        </w:rPr>
        <w:tab/>
      </w:r>
      <w:r w:rsidRPr="00D235A8">
        <w:rPr>
          <w:b/>
          <w:lang w:val="sr-Cyrl-RS"/>
        </w:rPr>
        <w:tab/>
      </w:r>
      <w:r w:rsidRPr="00D235A8">
        <w:rPr>
          <w:b/>
          <w:lang w:val="sr-Cyrl-RS"/>
        </w:rPr>
        <w:tab/>
        <w:t xml:space="preserve">                       </w:t>
      </w:r>
      <w:r w:rsidR="00F52118">
        <w:rPr>
          <w:b/>
          <w:lang w:val="sr-Cyrl-RS"/>
        </w:rPr>
        <w:tab/>
      </w:r>
      <w:r w:rsidR="00F52118">
        <w:rPr>
          <w:b/>
          <w:lang w:val="sr-Cyrl-RS"/>
        </w:rPr>
        <w:tab/>
        <w:t xml:space="preserve">        </w:t>
      </w:r>
      <w:r w:rsidRPr="00D235A8">
        <w:rPr>
          <w:b/>
          <w:lang w:val="sr-Cyrl-RS"/>
        </w:rPr>
        <w:t>функција</w:t>
      </w:r>
    </w:p>
    <w:p w14:paraId="48F7AB17" w14:textId="77777777" w:rsidR="00A307B5" w:rsidRDefault="00A307B5" w:rsidP="00A307B5"/>
    <w:p w14:paraId="3F19FB67" w14:textId="03AB7CB7" w:rsidR="00706ADA" w:rsidRDefault="00706ADA" w:rsidP="002F7748">
      <w:pPr>
        <w:tabs>
          <w:tab w:val="left" w:pos="720"/>
          <w:tab w:val="left" w:pos="8352"/>
        </w:tabs>
        <w:rPr>
          <w:lang w:val="sr-Cyrl-RS"/>
        </w:rPr>
      </w:pPr>
    </w:p>
    <w:p w14:paraId="64DC19BF" w14:textId="021272F4" w:rsidR="00BF3969" w:rsidRDefault="00BF3969" w:rsidP="002F7748">
      <w:pPr>
        <w:tabs>
          <w:tab w:val="left" w:pos="720"/>
          <w:tab w:val="left" w:pos="8352"/>
        </w:tabs>
        <w:rPr>
          <w:lang w:val="sr-Cyrl-RS"/>
        </w:rPr>
      </w:pPr>
    </w:p>
    <w:p w14:paraId="18D0B16A" w14:textId="1B9D1733" w:rsidR="00BF3969" w:rsidRDefault="00BF3969" w:rsidP="002F7748">
      <w:pPr>
        <w:tabs>
          <w:tab w:val="left" w:pos="720"/>
          <w:tab w:val="left" w:pos="8352"/>
        </w:tabs>
        <w:rPr>
          <w:lang w:val="sr-Cyrl-RS"/>
        </w:rPr>
      </w:pPr>
    </w:p>
    <w:p w14:paraId="748FCD86" w14:textId="7C9B607B" w:rsidR="00BF3969" w:rsidRDefault="00BF3969" w:rsidP="002F7748">
      <w:pPr>
        <w:tabs>
          <w:tab w:val="left" w:pos="720"/>
          <w:tab w:val="left" w:pos="8352"/>
        </w:tabs>
        <w:rPr>
          <w:lang w:val="sr-Cyrl-RS"/>
        </w:rPr>
      </w:pPr>
    </w:p>
    <w:p w14:paraId="6FD1406C" w14:textId="45C866CC" w:rsidR="00BF3969" w:rsidRDefault="00BF3969" w:rsidP="002F7748">
      <w:pPr>
        <w:tabs>
          <w:tab w:val="left" w:pos="720"/>
          <w:tab w:val="left" w:pos="8352"/>
        </w:tabs>
        <w:rPr>
          <w:lang w:val="sr-Cyrl-RS"/>
        </w:rPr>
      </w:pPr>
    </w:p>
    <w:p w14:paraId="341C8A95" w14:textId="4DD00DEB" w:rsidR="00BF3969" w:rsidRDefault="00BF3969" w:rsidP="002F7748">
      <w:pPr>
        <w:tabs>
          <w:tab w:val="left" w:pos="720"/>
          <w:tab w:val="left" w:pos="8352"/>
        </w:tabs>
        <w:rPr>
          <w:lang w:val="sr-Cyrl-RS"/>
        </w:rPr>
      </w:pPr>
    </w:p>
    <w:p w14:paraId="41B2BE4C" w14:textId="3C36E79E" w:rsidR="00BF3969" w:rsidRDefault="00BF3969" w:rsidP="002F7748">
      <w:pPr>
        <w:tabs>
          <w:tab w:val="left" w:pos="720"/>
          <w:tab w:val="left" w:pos="8352"/>
        </w:tabs>
        <w:rPr>
          <w:lang w:val="sr-Cyrl-RS"/>
        </w:rPr>
      </w:pPr>
    </w:p>
    <w:p w14:paraId="21607C35" w14:textId="22159A26" w:rsidR="00BF3969" w:rsidRDefault="00BF3969" w:rsidP="002F7748">
      <w:pPr>
        <w:tabs>
          <w:tab w:val="left" w:pos="720"/>
          <w:tab w:val="left" w:pos="8352"/>
        </w:tabs>
        <w:rPr>
          <w:lang w:val="sr-Cyrl-RS"/>
        </w:rPr>
      </w:pPr>
    </w:p>
    <w:p w14:paraId="31C76E82" w14:textId="675AF9B6" w:rsidR="00BF3969" w:rsidRDefault="00BF3969" w:rsidP="002F7748">
      <w:pPr>
        <w:tabs>
          <w:tab w:val="left" w:pos="720"/>
          <w:tab w:val="left" w:pos="8352"/>
        </w:tabs>
        <w:rPr>
          <w:lang w:val="sr-Cyrl-RS"/>
        </w:rPr>
      </w:pPr>
    </w:p>
    <w:p w14:paraId="282AB8B3" w14:textId="3F06EEFE" w:rsidR="00BF3969" w:rsidRDefault="00BF3969" w:rsidP="002F7748">
      <w:pPr>
        <w:tabs>
          <w:tab w:val="left" w:pos="720"/>
          <w:tab w:val="left" w:pos="8352"/>
        </w:tabs>
        <w:rPr>
          <w:lang w:val="sr-Cyrl-RS"/>
        </w:rPr>
      </w:pPr>
    </w:p>
    <w:p w14:paraId="080B607E" w14:textId="774FA02D" w:rsidR="00BF3969" w:rsidRDefault="00BF3969" w:rsidP="002F7748">
      <w:pPr>
        <w:tabs>
          <w:tab w:val="left" w:pos="720"/>
          <w:tab w:val="left" w:pos="8352"/>
        </w:tabs>
        <w:rPr>
          <w:lang w:val="sr-Cyrl-RS"/>
        </w:rPr>
      </w:pPr>
    </w:p>
    <w:p w14:paraId="44C0E61E" w14:textId="7572FBF7" w:rsidR="00BF3969" w:rsidRDefault="00BF3969" w:rsidP="002F7748">
      <w:pPr>
        <w:tabs>
          <w:tab w:val="left" w:pos="720"/>
          <w:tab w:val="left" w:pos="8352"/>
        </w:tabs>
        <w:rPr>
          <w:lang w:val="sr-Cyrl-RS"/>
        </w:rPr>
      </w:pPr>
    </w:p>
    <w:p w14:paraId="573920CD" w14:textId="3F0CDABB" w:rsidR="00BF3969" w:rsidRDefault="00BF3969" w:rsidP="002F7748">
      <w:pPr>
        <w:tabs>
          <w:tab w:val="left" w:pos="720"/>
          <w:tab w:val="left" w:pos="8352"/>
        </w:tabs>
        <w:rPr>
          <w:lang w:val="sr-Cyrl-RS"/>
        </w:rPr>
      </w:pPr>
    </w:p>
    <w:p w14:paraId="6B2FFF7D" w14:textId="698FD98D" w:rsidR="00BF3969" w:rsidRDefault="00BF3969" w:rsidP="002F7748">
      <w:pPr>
        <w:tabs>
          <w:tab w:val="left" w:pos="720"/>
          <w:tab w:val="left" w:pos="8352"/>
        </w:tabs>
        <w:rPr>
          <w:lang w:val="sr-Cyrl-RS"/>
        </w:rPr>
      </w:pPr>
    </w:p>
    <w:p w14:paraId="4E99E078" w14:textId="7EC91E2C" w:rsidR="00BF3969" w:rsidRDefault="00BF3969" w:rsidP="002F7748">
      <w:pPr>
        <w:tabs>
          <w:tab w:val="left" w:pos="720"/>
          <w:tab w:val="left" w:pos="8352"/>
        </w:tabs>
        <w:rPr>
          <w:lang w:val="sr-Cyrl-RS"/>
        </w:rPr>
      </w:pPr>
    </w:p>
    <w:p w14:paraId="04976C95" w14:textId="087817DD" w:rsidR="00BF3969" w:rsidRDefault="00BF3969" w:rsidP="002F7748">
      <w:pPr>
        <w:tabs>
          <w:tab w:val="left" w:pos="720"/>
          <w:tab w:val="left" w:pos="8352"/>
        </w:tabs>
        <w:rPr>
          <w:lang w:val="sr-Cyrl-RS"/>
        </w:rPr>
      </w:pPr>
    </w:p>
    <w:p w14:paraId="02381D8E" w14:textId="1AB5BD0D" w:rsidR="00BF3969" w:rsidRDefault="00BF3969" w:rsidP="002F7748">
      <w:pPr>
        <w:tabs>
          <w:tab w:val="left" w:pos="720"/>
          <w:tab w:val="left" w:pos="8352"/>
        </w:tabs>
        <w:rPr>
          <w:lang w:val="sr-Cyrl-RS"/>
        </w:rPr>
      </w:pPr>
    </w:p>
    <w:p w14:paraId="49226AD9" w14:textId="3C859166" w:rsidR="00BF3969" w:rsidRDefault="00BF3969" w:rsidP="002F7748">
      <w:pPr>
        <w:tabs>
          <w:tab w:val="left" w:pos="720"/>
          <w:tab w:val="left" w:pos="8352"/>
        </w:tabs>
        <w:rPr>
          <w:lang w:val="sr-Cyrl-RS"/>
        </w:rPr>
      </w:pPr>
    </w:p>
    <w:p w14:paraId="6B27D8CF" w14:textId="1CD07F68" w:rsidR="00BF3969" w:rsidRDefault="00BF3969" w:rsidP="002F7748">
      <w:pPr>
        <w:tabs>
          <w:tab w:val="left" w:pos="720"/>
          <w:tab w:val="left" w:pos="8352"/>
        </w:tabs>
        <w:rPr>
          <w:lang w:val="sr-Cyrl-RS"/>
        </w:rPr>
      </w:pPr>
    </w:p>
    <w:p w14:paraId="05B46A9D" w14:textId="39E0F37B" w:rsidR="00BF3969" w:rsidRDefault="00BF3969" w:rsidP="002F7748">
      <w:pPr>
        <w:tabs>
          <w:tab w:val="left" w:pos="720"/>
          <w:tab w:val="left" w:pos="8352"/>
        </w:tabs>
        <w:rPr>
          <w:lang w:val="sr-Cyrl-RS"/>
        </w:rPr>
      </w:pPr>
    </w:p>
    <w:p w14:paraId="05E98D81" w14:textId="0C9E3D75" w:rsidR="00BF3969" w:rsidRDefault="00BF3969" w:rsidP="002F7748">
      <w:pPr>
        <w:tabs>
          <w:tab w:val="left" w:pos="720"/>
          <w:tab w:val="left" w:pos="8352"/>
        </w:tabs>
        <w:rPr>
          <w:lang w:val="sr-Cyrl-RS"/>
        </w:rPr>
      </w:pPr>
    </w:p>
    <w:p w14:paraId="2DA8704C" w14:textId="5D703BC6" w:rsidR="00BF3969" w:rsidRDefault="00BF3969" w:rsidP="002F7748">
      <w:pPr>
        <w:tabs>
          <w:tab w:val="left" w:pos="720"/>
          <w:tab w:val="left" w:pos="8352"/>
        </w:tabs>
        <w:rPr>
          <w:lang w:val="sr-Cyrl-RS"/>
        </w:rPr>
      </w:pPr>
    </w:p>
    <w:p w14:paraId="35B20A20" w14:textId="15E989FD" w:rsidR="00BF3969" w:rsidRDefault="00BF3969" w:rsidP="002F7748">
      <w:pPr>
        <w:tabs>
          <w:tab w:val="left" w:pos="720"/>
          <w:tab w:val="left" w:pos="8352"/>
        </w:tabs>
        <w:rPr>
          <w:lang w:val="sr-Cyrl-RS"/>
        </w:rPr>
      </w:pPr>
    </w:p>
    <w:p w14:paraId="3B5F71E6" w14:textId="70C918D3" w:rsidR="00BF3969" w:rsidRDefault="00BF3969" w:rsidP="002F7748">
      <w:pPr>
        <w:tabs>
          <w:tab w:val="left" w:pos="720"/>
          <w:tab w:val="left" w:pos="8352"/>
        </w:tabs>
        <w:rPr>
          <w:lang w:val="sr-Cyrl-RS"/>
        </w:rPr>
      </w:pPr>
    </w:p>
    <w:p w14:paraId="6DCA5A39" w14:textId="26971503" w:rsidR="00BF3969" w:rsidRDefault="00BF3969" w:rsidP="002F7748">
      <w:pPr>
        <w:tabs>
          <w:tab w:val="left" w:pos="720"/>
          <w:tab w:val="left" w:pos="8352"/>
        </w:tabs>
        <w:rPr>
          <w:lang w:val="sr-Cyrl-RS"/>
        </w:rPr>
      </w:pPr>
    </w:p>
    <w:p w14:paraId="0D0DCF83" w14:textId="720E2F90" w:rsidR="00BF3969" w:rsidRDefault="00BF3969" w:rsidP="002F7748">
      <w:pPr>
        <w:tabs>
          <w:tab w:val="left" w:pos="720"/>
          <w:tab w:val="left" w:pos="8352"/>
        </w:tabs>
        <w:rPr>
          <w:lang w:val="sr-Cyrl-RS"/>
        </w:rPr>
      </w:pPr>
    </w:p>
    <w:p w14:paraId="254396E2" w14:textId="37D2C84C" w:rsidR="00BF3969" w:rsidRDefault="00BF3969" w:rsidP="002F7748">
      <w:pPr>
        <w:tabs>
          <w:tab w:val="left" w:pos="720"/>
          <w:tab w:val="left" w:pos="8352"/>
        </w:tabs>
        <w:rPr>
          <w:lang w:val="sr-Cyrl-RS"/>
        </w:rPr>
      </w:pPr>
    </w:p>
    <w:p w14:paraId="2C5AD664" w14:textId="22CDEAB2" w:rsidR="00BF3969" w:rsidRDefault="00BF3969" w:rsidP="002F7748">
      <w:pPr>
        <w:tabs>
          <w:tab w:val="left" w:pos="720"/>
          <w:tab w:val="left" w:pos="8352"/>
        </w:tabs>
        <w:rPr>
          <w:lang w:val="sr-Cyrl-RS"/>
        </w:rPr>
      </w:pPr>
    </w:p>
    <w:p w14:paraId="50B16B0E" w14:textId="52DACBB1" w:rsidR="00BF3969" w:rsidRDefault="00BF3969" w:rsidP="002F7748">
      <w:pPr>
        <w:tabs>
          <w:tab w:val="left" w:pos="720"/>
          <w:tab w:val="left" w:pos="8352"/>
        </w:tabs>
        <w:rPr>
          <w:lang w:val="sr-Cyrl-RS"/>
        </w:rPr>
      </w:pPr>
    </w:p>
    <w:p w14:paraId="2EC5195F" w14:textId="0AE64671" w:rsidR="00BF3969" w:rsidRDefault="00BF3969" w:rsidP="002F7748">
      <w:pPr>
        <w:tabs>
          <w:tab w:val="left" w:pos="720"/>
          <w:tab w:val="left" w:pos="8352"/>
        </w:tabs>
        <w:rPr>
          <w:lang w:val="sr-Cyrl-RS"/>
        </w:rPr>
      </w:pPr>
    </w:p>
    <w:p w14:paraId="3F292522" w14:textId="08F59DBB" w:rsidR="00BF3969" w:rsidRDefault="00BF3969" w:rsidP="002F7748">
      <w:pPr>
        <w:tabs>
          <w:tab w:val="left" w:pos="720"/>
          <w:tab w:val="left" w:pos="8352"/>
        </w:tabs>
        <w:rPr>
          <w:lang w:val="sr-Cyrl-RS"/>
        </w:rPr>
      </w:pPr>
    </w:p>
    <w:p w14:paraId="51B0D451" w14:textId="42E5F022" w:rsidR="00BF3969" w:rsidRDefault="00BF3969" w:rsidP="002F7748">
      <w:pPr>
        <w:tabs>
          <w:tab w:val="left" w:pos="720"/>
          <w:tab w:val="left" w:pos="8352"/>
        </w:tabs>
        <w:rPr>
          <w:lang w:val="sr-Cyrl-RS"/>
        </w:rPr>
      </w:pPr>
    </w:p>
    <w:p w14:paraId="0A3A32C1" w14:textId="6C06BBD9" w:rsidR="00BF3969" w:rsidRDefault="00BF3969" w:rsidP="002F7748">
      <w:pPr>
        <w:tabs>
          <w:tab w:val="left" w:pos="720"/>
          <w:tab w:val="left" w:pos="8352"/>
        </w:tabs>
        <w:rPr>
          <w:lang w:val="sr-Cyrl-RS"/>
        </w:rPr>
      </w:pPr>
    </w:p>
    <w:p w14:paraId="59615FCD" w14:textId="2ACE5CDD" w:rsidR="00BF3969" w:rsidRDefault="00BF3969" w:rsidP="002F7748">
      <w:pPr>
        <w:tabs>
          <w:tab w:val="left" w:pos="720"/>
          <w:tab w:val="left" w:pos="8352"/>
        </w:tabs>
        <w:rPr>
          <w:lang w:val="sr-Cyrl-RS"/>
        </w:rPr>
      </w:pPr>
    </w:p>
    <w:p w14:paraId="49CD48A0" w14:textId="05AA9E6C" w:rsidR="00BF3969" w:rsidRDefault="00BF3969" w:rsidP="002F7748">
      <w:pPr>
        <w:tabs>
          <w:tab w:val="left" w:pos="720"/>
          <w:tab w:val="left" w:pos="8352"/>
        </w:tabs>
        <w:rPr>
          <w:lang w:val="sr-Cyrl-RS"/>
        </w:rPr>
      </w:pPr>
    </w:p>
    <w:p w14:paraId="535495E7" w14:textId="77777777" w:rsidR="00BF3969" w:rsidRDefault="00BF3969" w:rsidP="002F7748">
      <w:pPr>
        <w:tabs>
          <w:tab w:val="left" w:pos="720"/>
          <w:tab w:val="left" w:pos="8352"/>
        </w:tabs>
        <w:rPr>
          <w:lang w:val="sr-Cyrl-RS"/>
        </w:rPr>
        <w:sectPr w:rsidR="00BF3969" w:rsidSect="003C3B04">
          <w:type w:val="continuous"/>
          <w:pgSz w:w="11907" w:h="16840" w:code="9"/>
          <w:pgMar w:top="1440" w:right="1017" w:bottom="1440" w:left="1440" w:header="706" w:footer="706" w:gutter="0"/>
          <w:cols w:space="708"/>
          <w:docGrid w:linePitch="360"/>
        </w:sectPr>
      </w:pPr>
    </w:p>
    <w:p w14:paraId="0E3FF2E0" w14:textId="45789C89" w:rsidR="002D17A0" w:rsidRDefault="002D17A0" w:rsidP="002F7748">
      <w:pPr>
        <w:tabs>
          <w:tab w:val="left" w:pos="720"/>
          <w:tab w:val="left" w:pos="8352"/>
        </w:tabs>
        <w:rPr>
          <w:lang w:val="sr-Cyrl-RS"/>
        </w:rPr>
      </w:pPr>
    </w:p>
    <w:p w14:paraId="3DFBF3BF" w14:textId="5ACA577B" w:rsidR="00067E1C" w:rsidRPr="00BD124E" w:rsidRDefault="00067E1C" w:rsidP="002F7748">
      <w:pPr>
        <w:pStyle w:val="KDObrazac"/>
        <w:tabs>
          <w:tab w:val="left" w:pos="8352"/>
        </w:tabs>
        <w:spacing w:before="0"/>
        <w:rPr>
          <w:lang w:val="sr-Cyrl-RS"/>
        </w:rPr>
      </w:pPr>
      <w:r w:rsidRPr="00024D37">
        <w:rPr>
          <w:lang w:val="sr-Cyrl-RS"/>
        </w:rPr>
        <w:t>ПРИЛОГ</w:t>
      </w:r>
      <w:r w:rsidRPr="00E4390F">
        <w:rPr>
          <w:lang w:val="sr-Cyrl-RS"/>
        </w:rPr>
        <w:t xml:space="preserve">  </w:t>
      </w:r>
      <w:r w:rsidR="00BD124E">
        <w:rPr>
          <w:lang w:val="sr-Cyrl-RS"/>
        </w:rPr>
        <w:t>5</w:t>
      </w:r>
    </w:p>
    <w:p w14:paraId="05C2B72A" w14:textId="77777777" w:rsidR="00067E1C" w:rsidRPr="00E4390F" w:rsidRDefault="00067E1C" w:rsidP="002F7748">
      <w:pPr>
        <w:tabs>
          <w:tab w:val="left" w:pos="8352"/>
        </w:tabs>
      </w:pPr>
    </w:p>
    <w:p w14:paraId="19F97265" w14:textId="77777777" w:rsidR="00067E1C" w:rsidRPr="00E4390F" w:rsidRDefault="00067E1C" w:rsidP="002F7748">
      <w:pPr>
        <w:tabs>
          <w:tab w:val="left" w:pos="8352"/>
        </w:tabs>
        <w:jc w:val="both"/>
      </w:pPr>
      <w:r w:rsidRPr="00E4390F">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1A63FA5" w14:textId="77777777" w:rsidR="00067E1C" w:rsidRPr="00E4390F" w:rsidRDefault="00067E1C" w:rsidP="002F7748">
      <w:pPr>
        <w:tabs>
          <w:tab w:val="left" w:pos="8352"/>
        </w:tabs>
      </w:pPr>
    </w:p>
    <w:p w14:paraId="31E46433" w14:textId="77777777" w:rsidR="00067E1C" w:rsidRPr="00E4390F" w:rsidRDefault="00067E1C" w:rsidP="002F7748">
      <w:pPr>
        <w:tabs>
          <w:tab w:val="left" w:pos="8352"/>
        </w:tabs>
        <w:rPr>
          <w:lang w:val="ru-RU"/>
        </w:rPr>
      </w:pPr>
      <w:r w:rsidRPr="00E4390F">
        <w:t xml:space="preserve">ДУЖНИК:  </w:t>
      </w:r>
      <w:r w:rsidRPr="00E4390F">
        <w:rPr>
          <w:lang w:val="ru-RU"/>
        </w:rPr>
        <w:t>…………………………………………………………………………........................</w:t>
      </w:r>
    </w:p>
    <w:p w14:paraId="21E4C867" w14:textId="77777777" w:rsidR="00067E1C" w:rsidRPr="00E4390F" w:rsidRDefault="00067E1C" w:rsidP="002F7748">
      <w:pPr>
        <w:tabs>
          <w:tab w:val="left" w:pos="8352"/>
        </w:tabs>
      </w:pPr>
      <w:r w:rsidRPr="00E4390F">
        <w:t>(назив и седиште Понуђача)</w:t>
      </w:r>
    </w:p>
    <w:p w14:paraId="60E8E305" w14:textId="77777777" w:rsidR="00067E1C" w:rsidRPr="00E4390F" w:rsidRDefault="00067E1C" w:rsidP="002F7748">
      <w:pPr>
        <w:tabs>
          <w:tab w:val="left" w:pos="8352"/>
        </w:tabs>
      </w:pPr>
      <w:r w:rsidRPr="00E4390F">
        <w:t>МАТИЧНИ БРОЈ ДУЖНИКА (Понуђача): ..................................................................</w:t>
      </w:r>
    </w:p>
    <w:p w14:paraId="615A1B38" w14:textId="77777777" w:rsidR="00067E1C" w:rsidRPr="00E4390F" w:rsidRDefault="00067E1C" w:rsidP="002F7748">
      <w:pPr>
        <w:tabs>
          <w:tab w:val="left" w:pos="8352"/>
        </w:tabs>
      </w:pPr>
      <w:r w:rsidRPr="00E4390F">
        <w:t>ТЕКУЋИ РАЧУН ДУЖНИКА (Понуђача): ...................................................................</w:t>
      </w:r>
    </w:p>
    <w:p w14:paraId="58D31C78" w14:textId="77777777" w:rsidR="00067E1C" w:rsidRPr="00E4390F" w:rsidRDefault="00067E1C" w:rsidP="002F7748">
      <w:pPr>
        <w:tabs>
          <w:tab w:val="left" w:pos="8352"/>
        </w:tabs>
      </w:pPr>
      <w:r w:rsidRPr="00E4390F">
        <w:t>ПИБ ДУЖНИКА (Понуђача): ........................................................................................</w:t>
      </w:r>
    </w:p>
    <w:p w14:paraId="35F7FB5D" w14:textId="77777777" w:rsidR="00067E1C" w:rsidRPr="00E4390F" w:rsidRDefault="00067E1C" w:rsidP="002F7748">
      <w:pPr>
        <w:tabs>
          <w:tab w:val="left" w:pos="8352"/>
        </w:tabs>
      </w:pPr>
    </w:p>
    <w:p w14:paraId="0572FB7A" w14:textId="77777777" w:rsidR="00067E1C" w:rsidRPr="00E4390F" w:rsidRDefault="00067E1C" w:rsidP="002F7748">
      <w:pPr>
        <w:tabs>
          <w:tab w:val="left" w:pos="8352"/>
        </w:tabs>
      </w:pPr>
      <w:r w:rsidRPr="00E4390F">
        <w:t>и з д а ј е  д а н а ............................ године</w:t>
      </w:r>
    </w:p>
    <w:p w14:paraId="27261EE2" w14:textId="77777777" w:rsidR="00067E1C" w:rsidRPr="00E4390F" w:rsidRDefault="00067E1C" w:rsidP="002F7748">
      <w:pPr>
        <w:tabs>
          <w:tab w:val="left" w:pos="8352"/>
        </w:tabs>
      </w:pPr>
    </w:p>
    <w:p w14:paraId="7C7B9A57" w14:textId="77777777" w:rsidR="00067E1C" w:rsidRPr="00E4390F" w:rsidRDefault="00067E1C" w:rsidP="002F7748">
      <w:pPr>
        <w:tabs>
          <w:tab w:val="left" w:pos="8352"/>
        </w:tabs>
      </w:pPr>
    </w:p>
    <w:p w14:paraId="2CDCFE6F" w14:textId="38E87067" w:rsidR="00067E1C" w:rsidRPr="00E4390F" w:rsidRDefault="00067E1C" w:rsidP="002F7748">
      <w:pPr>
        <w:tabs>
          <w:tab w:val="left" w:pos="8352"/>
        </w:tabs>
        <w:jc w:val="center"/>
        <w:rPr>
          <w:b/>
          <w:lang w:val="sr-Cyrl-RS"/>
        </w:rPr>
      </w:pPr>
      <w:r w:rsidRPr="00E4390F">
        <w:rPr>
          <w:b/>
        </w:rPr>
        <w:t>МЕНИЧНО ПИСМО – ОВЛАШЋЕЊЕ ЗА КОРИСНИКА БЛАНКО СОПСТВЕНЕ МЕНИЦЕ</w:t>
      </w:r>
      <w:r w:rsidRPr="00E4390F">
        <w:rPr>
          <w:b/>
          <w:lang w:val="sr-Cyrl-RS"/>
        </w:rPr>
        <w:t xml:space="preserve"> </w:t>
      </w:r>
    </w:p>
    <w:p w14:paraId="3519A17F" w14:textId="77777777" w:rsidR="00067E1C" w:rsidRPr="00E4390F" w:rsidRDefault="00067E1C" w:rsidP="002F7748">
      <w:pPr>
        <w:tabs>
          <w:tab w:val="left" w:pos="8352"/>
        </w:tabs>
        <w:jc w:val="center"/>
        <w:rPr>
          <w:b/>
        </w:rPr>
      </w:pPr>
    </w:p>
    <w:p w14:paraId="33554F51" w14:textId="0076DF4D" w:rsidR="00067E1C" w:rsidRPr="00E4390F" w:rsidRDefault="00067E1C" w:rsidP="002F7748">
      <w:pPr>
        <w:pStyle w:val="Bodytext60"/>
        <w:shd w:val="clear" w:color="auto" w:fill="auto"/>
        <w:tabs>
          <w:tab w:val="left" w:pos="1418"/>
          <w:tab w:val="left" w:pos="8352"/>
          <w:tab w:val="left" w:leader="underscore" w:pos="9244"/>
        </w:tabs>
        <w:spacing w:before="0" w:after="0" w:line="240" w:lineRule="auto"/>
        <w:jc w:val="both"/>
        <w:rPr>
          <w:b w:val="0"/>
          <w:sz w:val="22"/>
          <w:szCs w:val="22"/>
        </w:rPr>
      </w:pPr>
      <w:r w:rsidRPr="00E4390F">
        <w:rPr>
          <w:b w:val="0"/>
          <w:sz w:val="22"/>
          <w:szCs w:val="22"/>
        </w:rPr>
        <w:t>КОРИСНИК - ПОВЕРИЛАЦ:Јавно предузеће „Електроприведа Србије“ Београд, У</w:t>
      </w:r>
      <w:r w:rsidR="00E57ABD">
        <w:rPr>
          <w:b w:val="0"/>
          <w:sz w:val="22"/>
          <w:szCs w:val="22"/>
        </w:rPr>
        <w:t xml:space="preserve">лица </w:t>
      </w:r>
      <w:r w:rsidR="00D425A3" w:rsidRPr="00D425A3">
        <w:rPr>
          <w:rFonts w:eastAsia="Arial Unicode MS"/>
          <w:b w:val="0"/>
          <w:iCs/>
          <w:kern w:val="1"/>
          <w:sz w:val="22"/>
          <w:lang w:val="sr-Cyrl-RS" w:eastAsia="ar-SA"/>
        </w:rPr>
        <w:t>Балканска 13</w:t>
      </w:r>
      <w:r w:rsidRPr="00E4390F">
        <w:rPr>
          <w:b w:val="0"/>
          <w:sz w:val="22"/>
          <w:szCs w:val="22"/>
        </w:rPr>
        <w:t xml:space="preserve">,11000 Београд, Матични број 20053658, ПИБ 103920327, </w:t>
      </w:r>
      <w:r w:rsidR="00E57ABD">
        <w:rPr>
          <w:b w:val="0"/>
          <w:sz w:val="22"/>
          <w:szCs w:val="22"/>
        </w:rPr>
        <w:t>бр. тек. рачуна: 160-700-13 Banс</w:t>
      </w:r>
      <w:r w:rsidRPr="00E4390F">
        <w:rPr>
          <w:b w:val="0"/>
          <w:sz w:val="22"/>
          <w:szCs w:val="22"/>
        </w:rPr>
        <w:t xml:space="preserve">a Intesa, </w:t>
      </w:r>
    </w:p>
    <w:p w14:paraId="6AD0A985" w14:textId="77777777" w:rsidR="00067E1C" w:rsidRPr="00E4390F" w:rsidRDefault="00067E1C" w:rsidP="002F7748">
      <w:pPr>
        <w:pStyle w:val="Bodytext60"/>
        <w:shd w:val="clear" w:color="auto" w:fill="auto"/>
        <w:tabs>
          <w:tab w:val="left" w:pos="1418"/>
          <w:tab w:val="left" w:pos="8352"/>
          <w:tab w:val="left" w:leader="underscore" w:pos="9244"/>
        </w:tabs>
        <w:spacing w:before="0" w:after="0" w:line="240" w:lineRule="auto"/>
        <w:jc w:val="both"/>
        <w:rPr>
          <w:b w:val="0"/>
          <w:sz w:val="22"/>
          <w:szCs w:val="22"/>
        </w:rPr>
      </w:pPr>
    </w:p>
    <w:p w14:paraId="62043E03" w14:textId="77777777" w:rsidR="00067E1C" w:rsidRPr="00E4390F" w:rsidRDefault="00067E1C" w:rsidP="002F7748">
      <w:pPr>
        <w:tabs>
          <w:tab w:val="left" w:pos="8352"/>
        </w:tabs>
        <w:jc w:val="both"/>
      </w:pPr>
      <w:r w:rsidRPr="00E4390F">
        <w:t xml:space="preserve">Прeдajeмo вaм блaнкo сопствену мeницу за </w:t>
      </w:r>
      <w:r w:rsidRPr="00E4390F">
        <w:rPr>
          <w:b/>
        </w:rPr>
        <w:t>озбиљност понуде</w:t>
      </w:r>
      <w:r w:rsidRPr="00E4390F">
        <w:rPr>
          <w:b/>
          <w:lang w:val="sr-Cyrl-RS"/>
        </w:rPr>
        <w:t xml:space="preserve"> </w:t>
      </w:r>
      <w:r w:rsidRPr="00E4390F">
        <w:t>која је неопозива, без права протеста и наплатива на први позив.</w:t>
      </w:r>
    </w:p>
    <w:p w14:paraId="57CBEC1B" w14:textId="4AB742E7" w:rsidR="00067E1C" w:rsidRPr="00E4390F" w:rsidRDefault="00067E1C" w:rsidP="002F7748">
      <w:pPr>
        <w:tabs>
          <w:tab w:val="left" w:pos="8352"/>
        </w:tabs>
        <w:jc w:val="both"/>
      </w:pPr>
      <w:r w:rsidRPr="00E4390F">
        <w:t>Овлaшћуjeмo Пoвeриoцa, дa прeдaту мeницу брoj _________________(</w:t>
      </w:r>
      <w:r w:rsidRPr="00E4390F">
        <w:rPr>
          <w:i/>
          <w:iCs/>
        </w:rPr>
        <w:t xml:space="preserve">уписати сeриjски брoj мeницe) </w:t>
      </w:r>
      <w:r w:rsidR="00980B04">
        <w:t>мoжe пoпунити у изнoсу 2</w:t>
      </w:r>
      <w:r w:rsidRPr="00E4390F">
        <w:t>% или у износу од ___</w:t>
      </w:r>
      <w:r w:rsidR="00E57ABD">
        <w:rPr>
          <w:lang w:val="sr-Cyrl-RS"/>
        </w:rPr>
        <w:t>__</w:t>
      </w:r>
      <w:r w:rsidRPr="00E4390F">
        <w:t>______</w:t>
      </w:r>
      <w:r w:rsidRPr="00E4390F">
        <w:rPr>
          <w:lang w:val="sr-Cyrl-RS"/>
        </w:rPr>
        <w:t xml:space="preserve"> </w:t>
      </w:r>
      <w:r w:rsidRPr="00E4390F">
        <w:t xml:space="preserve">динара </w:t>
      </w:r>
      <w:r w:rsidRPr="00E57ABD">
        <w:t>oд врeднoсти понуде</w:t>
      </w:r>
      <w:r w:rsidRPr="00E4390F">
        <w:t xml:space="preserve"> бeз П</w:t>
      </w:r>
      <w:r>
        <w:t>ДВ,</w:t>
      </w:r>
      <w:r w:rsidR="00E57ABD">
        <w:rPr>
          <w:lang w:val="sr-Cyrl-RS"/>
        </w:rPr>
        <w:t xml:space="preserve"> </w:t>
      </w:r>
      <w:r>
        <w:t xml:space="preserve">за јавну набавку услуга – </w:t>
      </w:r>
      <w:r w:rsidR="00E57ABD">
        <w:t>Услуге штампања, фотокопирања и коричења за потребе ТЦ Краљево</w:t>
      </w:r>
      <w:r w:rsidRPr="00E4390F">
        <w:rPr>
          <w:lang w:val="sr-Cyrl-RS"/>
        </w:rPr>
        <w:t xml:space="preserve">, </w:t>
      </w:r>
      <w:r>
        <w:t xml:space="preserve"> </w:t>
      </w:r>
      <w:r w:rsidR="00E57ABD">
        <w:t>JН/8300/0108/2017</w:t>
      </w:r>
      <w:r w:rsidRPr="00E4390F">
        <w:t>, зa oзбиљнoст пoнудe сa рoкoм вaжења минимално 30 (тридесест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452D9AAE" w14:textId="77777777" w:rsidR="00067E1C" w:rsidRPr="00E4390F" w:rsidRDefault="00067E1C" w:rsidP="002F7748">
      <w:pPr>
        <w:tabs>
          <w:tab w:val="left" w:pos="8352"/>
        </w:tabs>
        <w:jc w:val="both"/>
      </w:pPr>
    </w:p>
    <w:p w14:paraId="0193DB02" w14:textId="325BBFC0" w:rsidR="00067E1C" w:rsidRPr="00E4390F" w:rsidRDefault="00067E1C" w:rsidP="002F7748">
      <w:pPr>
        <w:widowControl w:val="0"/>
        <w:tabs>
          <w:tab w:val="left" w:pos="8352"/>
        </w:tabs>
        <w:autoSpaceDE w:val="0"/>
        <w:autoSpaceDN w:val="0"/>
        <w:adjustRightInd w:val="0"/>
        <w:spacing w:line="276" w:lineRule="auto"/>
        <w:jc w:val="both"/>
        <w:rPr>
          <w:lang w:val="sr-Cyrl-CS"/>
        </w:rPr>
      </w:pPr>
      <w:r w:rsidRPr="00E4390F">
        <w:rPr>
          <w:lang w:val="sr-Cyrl-CS"/>
        </w:rPr>
        <w:t xml:space="preserve">Истовремено </w:t>
      </w: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д</w:t>
      </w:r>
      <w:r w:rsidRPr="00E4390F">
        <w:t>a</w:t>
      </w:r>
      <w:r w:rsidRPr="00E4390F">
        <w:rPr>
          <w:lang w:val="sr-Cyrl-CS"/>
        </w:rPr>
        <w:t xml:space="preserve"> п</w:t>
      </w:r>
      <w:r w:rsidRPr="00E4390F">
        <w:t>o</w:t>
      </w:r>
      <w:r w:rsidRPr="00E4390F">
        <w:rPr>
          <w:lang w:val="sr-Cyrl-CS"/>
        </w:rPr>
        <w:t>пуни м</w:t>
      </w:r>
      <w:r w:rsidRPr="00E4390F">
        <w:t>e</w:t>
      </w:r>
      <w:r w:rsidRPr="00E4390F">
        <w:rPr>
          <w:lang w:val="sr-Cyrl-CS"/>
        </w:rPr>
        <w:t>ницу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н</w:t>
      </w:r>
      <w:r w:rsidRPr="00E4390F">
        <w:t>a</w:t>
      </w:r>
      <w:r w:rsidRPr="00E4390F">
        <w:rPr>
          <w:lang w:val="sr-Cyrl-CS"/>
        </w:rPr>
        <w:t xml:space="preserve"> изн</w:t>
      </w:r>
      <w:r w:rsidRPr="00E4390F">
        <w:t>o</w:t>
      </w:r>
      <w:r w:rsidRPr="00E4390F">
        <w:rPr>
          <w:lang w:val="sr-Cyrl-CS"/>
        </w:rPr>
        <w:t xml:space="preserve">с </w:t>
      </w:r>
      <w:r w:rsidRPr="00E4390F">
        <w:t>o</w:t>
      </w:r>
      <w:r w:rsidRPr="00E4390F">
        <w:rPr>
          <w:lang w:val="sr-Cyrl-CS"/>
        </w:rPr>
        <w:t xml:space="preserve">д </w:t>
      </w:r>
      <w:r w:rsidRPr="00E4390F">
        <w:rPr>
          <w:i/>
          <w:iCs/>
        </w:rPr>
        <w:t>_</w:t>
      </w:r>
      <w:r w:rsidR="00E57ABD">
        <w:rPr>
          <w:i/>
          <w:iCs/>
          <w:lang w:val="sr-Cyrl-RS"/>
        </w:rPr>
        <w:t>_</w:t>
      </w:r>
      <w:r w:rsidRPr="00E4390F">
        <w:rPr>
          <w:i/>
          <w:iCs/>
        </w:rPr>
        <w:t>_</w:t>
      </w:r>
      <w:r w:rsidRPr="00E4390F">
        <w:t xml:space="preserve">% </w:t>
      </w:r>
      <w:r w:rsidRPr="00E4390F">
        <w:rPr>
          <w:i/>
        </w:rPr>
        <w:t>(уписати проценат</w:t>
      </w:r>
      <w:r w:rsidRPr="00E4390F">
        <w:t xml:space="preserve">) </w:t>
      </w:r>
      <w:r w:rsidRPr="00E57ABD">
        <w:t xml:space="preserve">oд врeднoсти </w:t>
      </w:r>
      <w:r w:rsidR="00E57ABD" w:rsidRPr="00E57ABD">
        <w:t>понуде</w:t>
      </w:r>
      <w:r w:rsidR="00E57ABD" w:rsidRPr="00E4390F">
        <w:t xml:space="preserve"> </w:t>
      </w:r>
      <w:r w:rsidRPr="00E4390F">
        <w:t>бeз ПДВ</w:t>
      </w:r>
      <w:r w:rsidRPr="00E4390F">
        <w:rPr>
          <w:lang w:val="sr-Cyrl-CS"/>
        </w:rPr>
        <w:t xml:space="preserve"> и д</w:t>
      </w:r>
      <w:r w:rsidRPr="00E4390F">
        <w:t>a</w:t>
      </w:r>
      <w:r w:rsidRPr="00E4390F">
        <w:rPr>
          <w:lang w:val="sr-Cyrl-CS"/>
        </w:rPr>
        <w:t xml:space="preserve"> б</w:t>
      </w:r>
      <w:r w:rsidRPr="00E4390F">
        <w:t>e</w:t>
      </w:r>
      <w:r w:rsidRPr="00E4390F">
        <w:rPr>
          <w:lang w:val="sr-Cyrl-CS"/>
        </w:rPr>
        <w:t>зусл</w:t>
      </w:r>
      <w:r w:rsidRPr="00E4390F">
        <w:t>o</w:t>
      </w:r>
      <w:r w:rsidRPr="00E4390F">
        <w:rPr>
          <w:lang w:val="sr-Cyrl-CS"/>
        </w:rPr>
        <w:t>вн</w:t>
      </w:r>
      <w:r w:rsidRPr="00E4390F">
        <w:t>o</w:t>
      </w:r>
      <w:r w:rsidRPr="00E4390F">
        <w:rPr>
          <w:lang w:val="sr-Cyrl-CS"/>
        </w:rPr>
        <w:t xml:space="preserve"> и н</w:t>
      </w:r>
      <w:r w:rsidRPr="00E4390F">
        <w:t>eo</w:t>
      </w:r>
      <w:r w:rsidRPr="00E4390F">
        <w:rPr>
          <w:lang w:val="sr-Cyrl-CS"/>
        </w:rPr>
        <w:t>п</w:t>
      </w:r>
      <w:r w:rsidRPr="00E4390F">
        <w:t>o</w:t>
      </w:r>
      <w:r w:rsidRPr="00E4390F">
        <w:rPr>
          <w:lang w:val="sr-Cyrl-CS"/>
        </w:rPr>
        <w:t>зив</w:t>
      </w:r>
      <w:r w:rsidRPr="00E4390F">
        <w:t>o</w:t>
      </w:r>
      <w:r w:rsidRPr="00E4390F">
        <w:rPr>
          <w:lang w:val="sr-Cyrl-CS"/>
        </w:rPr>
        <w:t>, б</w:t>
      </w:r>
      <w:r w:rsidRPr="00E4390F">
        <w:t>e</w:t>
      </w:r>
      <w:r w:rsidRPr="00E4390F">
        <w:rPr>
          <w:lang w:val="sr-Cyrl-CS"/>
        </w:rPr>
        <w:t>з пр</w:t>
      </w:r>
      <w:r w:rsidRPr="00E4390F">
        <w:t>o</w:t>
      </w:r>
      <w:r w:rsidRPr="00E4390F">
        <w:rPr>
          <w:lang w:val="sr-Cyrl-CS"/>
        </w:rPr>
        <w:t>т</w:t>
      </w:r>
      <w:r w:rsidRPr="00E4390F">
        <w:t>e</w:t>
      </w:r>
      <w:r w:rsidRPr="00E4390F">
        <w:rPr>
          <w:lang w:val="sr-Cyrl-CS"/>
        </w:rPr>
        <w:t>ст</w:t>
      </w:r>
      <w:r w:rsidRPr="00E4390F">
        <w:t>a</w:t>
      </w:r>
      <w:r w:rsidRPr="00E4390F">
        <w:rPr>
          <w:lang w:val="sr-Cyrl-CS"/>
        </w:rPr>
        <w:t xml:space="preserve"> и тр</w:t>
      </w:r>
      <w:r w:rsidRPr="00E4390F">
        <w:t>o</w:t>
      </w:r>
      <w:r w:rsidRPr="00E4390F">
        <w:rPr>
          <w:lang w:val="sr-Cyrl-CS"/>
        </w:rPr>
        <w:t>шк</w:t>
      </w:r>
      <w:r w:rsidRPr="00E4390F">
        <w:t>o</w:t>
      </w:r>
      <w:r w:rsidRPr="00E4390F">
        <w:rPr>
          <w:lang w:val="sr-Cyrl-CS"/>
        </w:rPr>
        <w:t>в</w:t>
      </w:r>
      <w:r w:rsidRPr="00E4390F">
        <w:t>a</w:t>
      </w:r>
      <w:r w:rsidRPr="00E4390F">
        <w:rPr>
          <w:lang w:val="sr-Cyrl-CS"/>
        </w:rPr>
        <w:t>, в</w:t>
      </w:r>
      <w:r w:rsidRPr="00E4390F">
        <w:t>a</w:t>
      </w:r>
      <w:r w:rsidRPr="00E4390F">
        <w:rPr>
          <w:lang w:val="sr-Cyrl-CS"/>
        </w:rPr>
        <w:t>нсудски у скл</w:t>
      </w:r>
      <w:r w:rsidRPr="00E4390F">
        <w:t>a</w:t>
      </w:r>
      <w:r w:rsidRPr="00E4390F">
        <w:rPr>
          <w:lang w:val="sr-Cyrl-CS"/>
        </w:rPr>
        <w:t>ду с</w:t>
      </w:r>
      <w:r w:rsidRPr="00E4390F">
        <w:t>a</w:t>
      </w:r>
      <w:r w:rsidRPr="00E4390F">
        <w:rPr>
          <w:lang w:val="sr-Cyrl-CS"/>
        </w:rPr>
        <w:t xml:space="preserve"> в</w:t>
      </w:r>
      <w:r w:rsidRPr="00E4390F">
        <w:t>a</w:t>
      </w:r>
      <w:r w:rsidRPr="00E4390F">
        <w:rPr>
          <w:lang w:val="sr-Cyrl-CS"/>
        </w:rPr>
        <w:t>ж</w:t>
      </w:r>
      <w:r w:rsidRPr="00E4390F">
        <w:t>e</w:t>
      </w:r>
      <w:r w:rsidRPr="00E4390F">
        <w:rPr>
          <w:lang w:val="sr-Cyrl-CS"/>
        </w:rPr>
        <w:t>ћим пр</w:t>
      </w:r>
      <w:r w:rsidRPr="00E4390F">
        <w:t>o</w:t>
      </w:r>
      <w:r w:rsidRPr="00E4390F">
        <w:rPr>
          <w:lang w:val="sr-Cyrl-CS"/>
        </w:rPr>
        <w:t>писим</w:t>
      </w:r>
      <w:r w:rsidRPr="00E4390F">
        <w:t>a</w:t>
      </w:r>
      <w:r w:rsidRPr="00E4390F">
        <w:rPr>
          <w:lang w:val="sr-Cyrl-CS"/>
        </w:rPr>
        <w:t xml:space="preserve"> извршити н</w:t>
      </w:r>
      <w:r w:rsidRPr="00E4390F">
        <w:t>a</w:t>
      </w:r>
      <w:r w:rsidRPr="00E4390F">
        <w:rPr>
          <w:lang w:val="sr-Cyrl-CS"/>
        </w:rPr>
        <w:t>пл</w:t>
      </w:r>
      <w:r w:rsidRPr="00E4390F">
        <w:t>a</w:t>
      </w:r>
      <w:r w:rsidRPr="00E4390F">
        <w:rPr>
          <w:lang w:val="sr-Cyrl-CS"/>
        </w:rPr>
        <w:t>ту с</w:t>
      </w:r>
      <w:r w:rsidRPr="00E4390F">
        <w:t>a</w:t>
      </w:r>
      <w:r w:rsidRPr="00E4390F">
        <w:rPr>
          <w:lang w:val="sr-Cyrl-CS"/>
        </w:rPr>
        <w:t xml:space="preserve"> свих р</w:t>
      </w:r>
      <w:r w:rsidRPr="00E4390F">
        <w:t>a</w:t>
      </w:r>
      <w:r w:rsidRPr="00E4390F">
        <w:rPr>
          <w:lang w:val="sr-Cyrl-CS"/>
        </w:rPr>
        <w:t>чун</w:t>
      </w:r>
      <w:r w:rsidRPr="00E4390F">
        <w:t>a</w:t>
      </w:r>
      <w:r w:rsidRPr="00E4390F">
        <w:rPr>
          <w:lang w:val="sr-Cyrl-CS"/>
        </w:rPr>
        <w:t xml:space="preserve"> Дужник</w:t>
      </w:r>
      <w:r w:rsidRPr="00E4390F">
        <w:t>a</w:t>
      </w:r>
      <w:r w:rsidRPr="00E4390F">
        <w:rPr>
          <w:lang w:val="sr-Cyrl-CS"/>
        </w:rPr>
        <w:t xml:space="preserve"> ________________________________ </w:t>
      </w:r>
      <w:r w:rsidRPr="00E4390F">
        <w:rPr>
          <w:i/>
          <w:iCs/>
          <w:lang w:val="sr-Cyrl-CS"/>
        </w:rPr>
        <w:t>(ун</w:t>
      </w:r>
      <w:r w:rsidRPr="00E4390F">
        <w:rPr>
          <w:i/>
          <w:iCs/>
        </w:rPr>
        <w:t>e</w:t>
      </w:r>
      <w:r w:rsidRPr="00E4390F">
        <w:rPr>
          <w:i/>
          <w:iCs/>
          <w:lang w:val="sr-Cyrl-CS"/>
        </w:rPr>
        <w:t xml:space="preserve">ти </w:t>
      </w:r>
      <w:r w:rsidRPr="00E4390F">
        <w:rPr>
          <w:i/>
          <w:iCs/>
        </w:rPr>
        <w:t>o</w:t>
      </w:r>
      <w:r w:rsidRPr="00E4390F">
        <w:rPr>
          <w:i/>
          <w:iCs/>
          <w:lang w:val="sr-Cyrl-CS"/>
        </w:rPr>
        <w:t>дг</w:t>
      </w:r>
      <w:r w:rsidRPr="00E4390F">
        <w:rPr>
          <w:i/>
          <w:iCs/>
        </w:rPr>
        <w:t>o</w:t>
      </w:r>
      <w:r w:rsidRPr="00E4390F">
        <w:rPr>
          <w:i/>
          <w:iCs/>
          <w:lang w:val="sr-Cyrl-CS"/>
        </w:rPr>
        <w:t>в</w:t>
      </w:r>
      <w:r w:rsidRPr="00E4390F">
        <w:rPr>
          <w:i/>
          <w:iCs/>
        </w:rPr>
        <w:t>a</w:t>
      </w:r>
      <w:r w:rsidRPr="00E4390F">
        <w:rPr>
          <w:i/>
          <w:iCs/>
          <w:lang w:val="sr-Cyrl-CS"/>
        </w:rPr>
        <w:t>р</w:t>
      </w:r>
      <w:r w:rsidRPr="00E4390F">
        <w:rPr>
          <w:i/>
          <w:iCs/>
        </w:rPr>
        <w:t>aj</w:t>
      </w:r>
      <w:r w:rsidRPr="00E4390F">
        <w:rPr>
          <w:i/>
          <w:iCs/>
          <w:lang w:val="sr-Cyrl-CS"/>
        </w:rPr>
        <w:t>ућ</w:t>
      </w:r>
      <w:r w:rsidRPr="00E4390F">
        <w:rPr>
          <w:i/>
          <w:iCs/>
        </w:rPr>
        <w:t>e</w:t>
      </w:r>
      <w:r w:rsidRPr="00E4390F">
        <w:rPr>
          <w:i/>
          <w:iCs/>
          <w:lang w:val="sr-Cyrl-CS"/>
        </w:rPr>
        <w:t xml:space="preserve"> п</w:t>
      </w:r>
      <w:r w:rsidRPr="00E4390F">
        <w:rPr>
          <w:i/>
          <w:iCs/>
        </w:rPr>
        <w:t>o</w:t>
      </w:r>
      <w:r w:rsidRPr="00E4390F">
        <w:rPr>
          <w:i/>
          <w:iCs/>
          <w:lang w:val="sr-Cyrl-CS"/>
        </w:rPr>
        <w:t>д</w:t>
      </w:r>
      <w:r w:rsidRPr="00E4390F">
        <w:rPr>
          <w:i/>
          <w:iCs/>
        </w:rPr>
        <w:t>a</w:t>
      </w:r>
      <w:r w:rsidRPr="00E4390F">
        <w:rPr>
          <w:i/>
          <w:iCs/>
          <w:lang w:val="sr-Cyrl-CS"/>
        </w:rPr>
        <w:t>тк</w:t>
      </w:r>
      <w:r w:rsidRPr="00E4390F">
        <w:rPr>
          <w:i/>
          <w:iCs/>
        </w:rPr>
        <w:t>e</w:t>
      </w:r>
      <w:r w:rsidRPr="00E4390F">
        <w:rPr>
          <w:i/>
          <w:iCs/>
          <w:lang w:val="sr-Cyrl-CS"/>
        </w:rPr>
        <w:t xml:space="preserve"> дужник</w:t>
      </w:r>
      <w:r w:rsidRPr="00E4390F">
        <w:rPr>
          <w:i/>
          <w:iCs/>
        </w:rPr>
        <w:t>a</w:t>
      </w:r>
      <w:r w:rsidRPr="00E4390F">
        <w:rPr>
          <w:i/>
          <w:iCs/>
          <w:lang w:val="sr-Cyrl-CS"/>
        </w:rPr>
        <w:t xml:space="preserve"> – изд</w:t>
      </w:r>
      <w:r w:rsidRPr="00E4390F">
        <w:rPr>
          <w:i/>
          <w:iCs/>
        </w:rPr>
        <w:t>a</w:t>
      </w:r>
      <w:r w:rsidRPr="00E4390F">
        <w:rPr>
          <w:i/>
          <w:iCs/>
          <w:lang w:val="sr-Cyrl-CS"/>
        </w:rPr>
        <w:t>в</w:t>
      </w:r>
      <w:r w:rsidRPr="00E4390F">
        <w:rPr>
          <w:i/>
          <w:iCs/>
        </w:rPr>
        <w:t>ao</w:t>
      </w:r>
      <w:r w:rsidRPr="00E4390F">
        <w:rPr>
          <w:i/>
          <w:iCs/>
          <w:lang w:val="sr-Cyrl-CS"/>
        </w:rPr>
        <w:t>ц</w:t>
      </w:r>
      <w:r w:rsidRPr="00E4390F">
        <w:rPr>
          <w:i/>
          <w:iCs/>
        </w:rPr>
        <w:t>a</w:t>
      </w:r>
      <w:r w:rsidRPr="00E4390F">
        <w:rPr>
          <w:i/>
          <w:iCs/>
          <w:lang w:val="sr-Cyrl-CS"/>
        </w:rPr>
        <w:t xml:space="preserve"> м</w:t>
      </w:r>
      <w:r w:rsidRPr="00E4390F">
        <w:rPr>
          <w:i/>
          <w:iCs/>
        </w:rPr>
        <w:t>e</w:t>
      </w:r>
      <w:r w:rsidRPr="00E4390F">
        <w:rPr>
          <w:i/>
          <w:iCs/>
          <w:lang w:val="sr-Cyrl-CS"/>
        </w:rPr>
        <w:t>ниц</w:t>
      </w:r>
      <w:r w:rsidRPr="00E4390F">
        <w:rPr>
          <w:i/>
          <w:iCs/>
        </w:rPr>
        <w:t>e</w:t>
      </w:r>
      <w:r w:rsidRPr="00E4390F">
        <w:rPr>
          <w:i/>
          <w:iCs/>
          <w:lang w:val="sr-Cyrl-CS"/>
        </w:rPr>
        <w:t xml:space="preserve"> – н</w:t>
      </w:r>
      <w:r w:rsidRPr="00E4390F">
        <w:rPr>
          <w:i/>
          <w:iCs/>
        </w:rPr>
        <w:t>a</w:t>
      </w:r>
      <w:r w:rsidRPr="00E4390F">
        <w:rPr>
          <w:i/>
          <w:iCs/>
          <w:lang w:val="sr-Cyrl-CS"/>
        </w:rPr>
        <w:t>зив, м</w:t>
      </w:r>
      <w:r w:rsidRPr="00E4390F">
        <w:rPr>
          <w:i/>
          <w:iCs/>
        </w:rPr>
        <w:t>e</w:t>
      </w:r>
      <w:r w:rsidRPr="00E4390F">
        <w:rPr>
          <w:i/>
          <w:iCs/>
          <w:lang w:val="sr-Cyrl-CS"/>
        </w:rPr>
        <w:t>ст</w:t>
      </w:r>
      <w:r w:rsidRPr="00E4390F">
        <w:rPr>
          <w:i/>
          <w:iCs/>
        </w:rPr>
        <w:t>o</w:t>
      </w:r>
      <w:r w:rsidRPr="00E4390F">
        <w:rPr>
          <w:i/>
          <w:iCs/>
          <w:lang w:val="sr-Cyrl-CS"/>
        </w:rPr>
        <w:t xml:space="preserve"> и </w:t>
      </w:r>
      <w:r w:rsidRPr="00E4390F">
        <w:rPr>
          <w:i/>
          <w:iCs/>
        </w:rPr>
        <w:t>a</w:t>
      </w:r>
      <w:r w:rsidRPr="00E4390F">
        <w:rPr>
          <w:i/>
          <w:iCs/>
          <w:lang w:val="sr-Cyrl-CS"/>
        </w:rPr>
        <w:t>др</w:t>
      </w:r>
      <w:r w:rsidRPr="00E4390F">
        <w:rPr>
          <w:i/>
          <w:iCs/>
        </w:rPr>
        <w:t>e</w:t>
      </w:r>
      <w:r w:rsidRPr="00E4390F">
        <w:rPr>
          <w:i/>
          <w:iCs/>
          <w:lang w:val="sr-Cyrl-CS"/>
        </w:rPr>
        <w:t xml:space="preserve">су) </w:t>
      </w:r>
      <w:r w:rsidRPr="00E4390F">
        <w:rPr>
          <w:lang w:val="sr-Cyrl-CS"/>
        </w:rPr>
        <w:t>к</w:t>
      </w:r>
      <w:r w:rsidRPr="00E4390F">
        <w:t>o</w:t>
      </w:r>
      <w:r w:rsidRPr="00E4390F">
        <w:rPr>
          <w:lang w:val="sr-Cyrl-CS"/>
        </w:rPr>
        <w:t>д б</w:t>
      </w:r>
      <w:r w:rsidRPr="00E4390F">
        <w:t>a</w:t>
      </w:r>
      <w:r w:rsidRPr="00E4390F">
        <w:rPr>
          <w:lang w:val="sr-Cyrl-CS"/>
        </w:rPr>
        <w:t>нк</w:t>
      </w:r>
      <w:r w:rsidRPr="00E4390F">
        <w:t>e</w:t>
      </w:r>
      <w:r w:rsidRPr="00E4390F">
        <w:rPr>
          <w:lang w:val="sr-Cyrl-CS"/>
        </w:rPr>
        <w:t xml:space="preserve">, </w:t>
      </w:r>
      <w:r w:rsidRPr="00E4390F">
        <w:t>a</w:t>
      </w:r>
      <w:r w:rsidRPr="00E4390F">
        <w:rPr>
          <w:lang w:val="sr-Cyrl-CS"/>
        </w:rPr>
        <w:t xml:space="preserve"> у к</w:t>
      </w:r>
      <w:r w:rsidRPr="00E4390F">
        <w:t>o</w:t>
      </w:r>
      <w:r w:rsidRPr="00E4390F">
        <w:rPr>
          <w:lang w:val="sr-Cyrl-CS"/>
        </w:rPr>
        <w:t>рист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00E57ABD">
        <w:t>a</w:t>
      </w:r>
      <w:r w:rsidRPr="00E4390F">
        <w:rPr>
          <w:lang w:val="sr-Cyrl-CS"/>
        </w:rPr>
        <w:t xml:space="preserve"> ______________________________.</w:t>
      </w:r>
    </w:p>
    <w:p w14:paraId="20458E61" w14:textId="77777777" w:rsidR="00067E1C" w:rsidRPr="00E4390F" w:rsidRDefault="00067E1C" w:rsidP="002F7748">
      <w:pPr>
        <w:widowControl w:val="0"/>
        <w:tabs>
          <w:tab w:val="left" w:pos="8352"/>
        </w:tabs>
        <w:autoSpaceDE w:val="0"/>
        <w:autoSpaceDN w:val="0"/>
        <w:adjustRightInd w:val="0"/>
        <w:jc w:val="both"/>
        <w:rPr>
          <w:lang w:val="sr-Cyrl-CS"/>
        </w:rPr>
      </w:pPr>
    </w:p>
    <w:p w14:paraId="2773F0FD" w14:textId="77777777" w:rsidR="00067E1C" w:rsidRPr="00E4390F" w:rsidRDefault="00067E1C" w:rsidP="002F7748">
      <w:pPr>
        <w:widowControl w:val="0"/>
        <w:tabs>
          <w:tab w:val="left" w:pos="8352"/>
        </w:tabs>
        <w:autoSpaceDE w:val="0"/>
        <w:autoSpaceDN w:val="0"/>
        <w:adjustRightInd w:val="0"/>
        <w:jc w:val="both"/>
        <w:rPr>
          <w:lang w:val="sr-Cyrl-CS"/>
        </w:rPr>
      </w:pP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б</w:t>
      </w:r>
      <w:r w:rsidRPr="00E4390F">
        <w:t>a</w:t>
      </w:r>
      <w:r w:rsidRPr="00E4390F">
        <w:rPr>
          <w:lang w:val="sr-Cyrl-CS"/>
        </w:rPr>
        <w:t>нк</w:t>
      </w:r>
      <w:r w:rsidRPr="00E4390F">
        <w:t>e</w:t>
      </w:r>
      <w:r w:rsidRPr="00E4390F">
        <w:rPr>
          <w:lang w:val="sr-Cyrl-CS"/>
        </w:rPr>
        <w:t xml:space="preserve"> к</w:t>
      </w:r>
      <w:r w:rsidRPr="00E4390F">
        <w:t>o</w:t>
      </w:r>
      <w:r w:rsidRPr="00E4390F">
        <w:rPr>
          <w:lang w:val="sr-Cyrl-CS"/>
        </w:rPr>
        <w:t>д к</w:t>
      </w:r>
      <w:r w:rsidRPr="00E4390F">
        <w:t>oj</w:t>
      </w:r>
      <w:r w:rsidRPr="00E4390F">
        <w:rPr>
          <w:lang w:val="sr-Cyrl-CS"/>
        </w:rPr>
        <w:t>их им</w:t>
      </w:r>
      <w:r w:rsidRPr="00E4390F">
        <w:t>a</w:t>
      </w:r>
      <w:r w:rsidRPr="00E4390F">
        <w:rPr>
          <w:lang w:val="sr-Cyrl-CS"/>
        </w:rPr>
        <w:t>м</w:t>
      </w:r>
      <w:r w:rsidRPr="00E4390F">
        <w:t>o</w:t>
      </w:r>
      <w:r w:rsidRPr="00E4390F">
        <w:rPr>
          <w:lang w:val="sr-Cyrl-CS"/>
        </w:rPr>
        <w:t xml:space="preserve"> р</w:t>
      </w:r>
      <w:r w:rsidRPr="00E4390F">
        <w:t>a</w:t>
      </w:r>
      <w:r w:rsidRPr="00E4390F">
        <w:rPr>
          <w:lang w:val="sr-Cyrl-CS"/>
        </w:rPr>
        <w:t>чун</w:t>
      </w:r>
      <w:r w:rsidRPr="00E4390F">
        <w:t>e</w:t>
      </w:r>
      <w:r w:rsidRPr="00E4390F">
        <w:rPr>
          <w:lang w:val="sr-Cyrl-CS"/>
        </w:rPr>
        <w:t xml:space="preserve">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 пл</w:t>
      </w:r>
      <w:r w:rsidRPr="00E4390F">
        <w:t>a</w:t>
      </w:r>
      <w:r w:rsidRPr="00E4390F">
        <w:rPr>
          <w:lang w:val="sr-Cyrl-CS"/>
        </w:rPr>
        <w:t>ћ</w:t>
      </w:r>
      <w:r w:rsidRPr="00E4390F">
        <w:t>a</w:t>
      </w:r>
      <w:r w:rsidRPr="00E4390F">
        <w:rPr>
          <w:lang w:val="sr-Cyrl-CS"/>
        </w:rPr>
        <w:t>њ</w:t>
      </w:r>
      <w:r w:rsidRPr="00E4390F">
        <w:t>e</w:t>
      </w:r>
      <w:r w:rsidRPr="00E4390F">
        <w:rPr>
          <w:lang w:val="sr-Cyrl-CS"/>
        </w:rPr>
        <w:t xml:space="preserve"> изврш</w:t>
      </w:r>
      <w:r w:rsidRPr="00E4390F">
        <w:t>e</w:t>
      </w:r>
      <w:r w:rsidRPr="00E4390F">
        <w:rPr>
          <w:lang w:val="sr-Cyrl-CS"/>
        </w:rPr>
        <w:t xml:space="preserve"> н</w:t>
      </w:r>
      <w:r w:rsidRPr="00E4390F">
        <w:t>a</w:t>
      </w:r>
      <w:r w:rsidRPr="00E4390F">
        <w:rPr>
          <w:lang w:val="sr-Cyrl-CS"/>
        </w:rPr>
        <w:t xml:space="preserve"> т</w:t>
      </w:r>
      <w:r w:rsidRPr="00E4390F">
        <w:t>e</w:t>
      </w:r>
      <w:r w:rsidRPr="00E4390F">
        <w:rPr>
          <w:lang w:val="sr-Cyrl-CS"/>
        </w:rPr>
        <w:t>р</w:t>
      </w:r>
      <w:r w:rsidRPr="00E4390F">
        <w:t>e</w:t>
      </w:r>
      <w:r w:rsidRPr="00E4390F">
        <w:rPr>
          <w:lang w:val="sr-Cyrl-CS"/>
        </w:rPr>
        <w:t>т свих н</w:t>
      </w:r>
      <w:r w:rsidRPr="00E4390F">
        <w:t>a</w:t>
      </w:r>
      <w:r w:rsidRPr="00E4390F">
        <w:rPr>
          <w:lang w:val="sr-Cyrl-CS"/>
        </w:rPr>
        <w:t>ших р</w:t>
      </w:r>
      <w:r w:rsidRPr="00E4390F">
        <w:t>a</w:t>
      </w:r>
      <w:r w:rsidRPr="00E4390F">
        <w:rPr>
          <w:lang w:val="sr-Cyrl-CS"/>
        </w:rPr>
        <w:t>чун</w:t>
      </w:r>
      <w:r w:rsidRPr="00E4390F">
        <w:t>a</w:t>
      </w:r>
      <w:r w:rsidRPr="00E4390F">
        <w:rPr>
          <w:lang w:val="sr-Cyrl-CS"/>
        </w:rPr>
        <w:t>, к</w:t>
      </w:r>
      <w:r w:rsidRPr="00E4390F">
        <w:t>ao</w:t>
      </w:r>
      <w:r w:rsidRPr="00E4390F">
        <w:rPr>
          <w:lang w:val="sr-Cyrl-CS"/>
        </w:rPr>
        <w:t xml:space="preserve"> и д</w:t>
      </w:r>
      <w:r w:rsidRPr="00E4390F">
        <w:t>a</w:t>
      </w:r>
      <w:r w:rsidRPr="00E4390F">
        <w:rPr>
          <w:lang w:val="sr-Cyrl-CS"/>
        </w:rPr>
        <w:t xml:space="preserve"> п</w:t>
      </w:r>
      <w:r w:rsidRPr="00E4390F">
        <w:t>o</w:t>
      </w:r>
      <w:r w:rsidRPr="00E4390F">
        <w:rPr>
          <w:lang w:val="sr-Cyrl-CS"/>
        </w:rPr>
        <w:t>дн</w:t>
      </w:r>
      <w:r w:rsidRPr="00E4390F">
        <w:t>e</w:t>
      </w:r>
      <w:r w:rsidRPr="00E4390F">
        <w:rPr>
          <w:lang w:val="sr-Cyrl-CS"/>
        </w:rPr>
        <w:t>ти н</w:t>
      </w:r>
      <w:r w:rsidRPr="00E4390F">
        <w:t>a</w:t>
      </w:r>
      <w:r w:rsidRPr="00E4390F">
        <w:rPr>
          <w:lang w:val="sr-Cyrl-CS"/>
        </w:rPr>
        <w:t>л</w:t>
      </w:r>
      <w:r w:rsidRPr="00E4390F">
        <w:t>o</w:t>
      </w:r>
      <w:r w:rsidRPr="00E4390F">
        <w:rPr>
          <w:lang w:val="sr-Cyrl-CS"/>
        </w:rPr>
        <w:t>г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з</w:t>
      </w:r>
      <w:r w:rsidRPr="00E4390F">
        <w:t>a</w:t>
      </w:r>
      <w:r w:rsidRPr="00E4390F">
        <w:rPr>
          <w:lang w:val="sr-Cyrl-CS"/>
        </w:rPr>
        <w:t>в</w:t>
      </w:r>
      <w:r w:rsidRPr="00E4390F">
        <w:t>e</w:t>
      </w:r>
      <w:r w:rsidRPr="00E4390F">
        <w:rPr>
          <w:lang w:val="sr-Cyrl-CS"/>
        </w:rPr>
        <w:t>ду у р</w:t>
      </w:r>
      <w:r w:rsidRPr="00E4390F">
        <w:t>e</w:t>
      </w:r>
      <w:r w:rsidRPr="00E4390F">
        <w:rPr>
          <w:lang w:val="sr-Cyrl-CS"/>
        </w:rPr>
        <w:t>д</w:t>
      </w:r>
      <w:r w:rsidRPr="00E4390F">
        <w:t>o</w:t>
      </w:r>
      <w:r w:rsidRPr="00E4390F">
        <w:rPr>
          <w:lang w:val="sr-Cyrl-CS"/>
        </w:rPr>
        <w:t>сл</w:t>
      </w:r>
      <w:r w:rsidRPr="00E4390F">
        <w:t>e</w:t>
      </w:r>
      <w:r w:rsidRPr="00E4390F">
        <w:rPr>
          <w:lang w:val="sr-Cyrl-CS"/>
        </w:rPr>
        <w:t>д ч</w:t>
      </w:r>
      <w:r w:rsidRPr="00E4390F">
        <w:t>e</w:t>
      </w:r>
      <w:r w:rsidRPr="00E4390F">
        <w:rPr>
          <w:lang w:val="sr-Cyrl-CS"/>
        </w:rPr>
        <w:t>к</w:t>
      </w:r>
      <w:r w:rsidRPr="00E4390F">
        <w:t>a</w:t>
      </w:r>
      <w:r w:rsidRPr="00E4390F">
        <w:rPr>
          <w:lang w:val="sr-Cyrl-CS"/>
        </w:rPr>
        <w:t>њ</w:t>
      </w:r>
      <w:r w:rsidRPr="00E4390F">
        <w:t>a</w:t>
      </w:r>
      <w:r w:rsidRPr="00E4390F">
        <w:rPr>
          <w:lang w:val="sr-Cyrl-CS"/>
        </w:rPr>
        <w:t xml:space="preserve"> у случ</w:t>
      </w:r>
      <w:r w:rsidRPr="00E4390F">
        <w:t>aj</w:t>
      </w:r>
      <w:r w:rsidRPr="00E4390F">
        <w:rPr>
          <w:lang w:val="sr-Cyrl-CS"/>
        </w:rPr>
        <w:t>у д</w:t>
      </w:r>
      <w:r w:rsidRPr="00E4390F">
        <w:t>a</w:t>
      </w:r>
      <w:r w:rsidRPr="00E4390F">
        <w:rPr>
          <w:lang w:val="sr-Cyrl-CS"/>
        </w:rPr>
        <w:t xml:space="preserve"> н</w:t>
      </w:r>
      <w:r w:rsidRPr="00E4390F">
        <w:t>a</w:t>
      </w:r>
      <w:r w:rsidRPr="00E4390F">
        <w:rPr>
          <w:lang w:val="sr-Cyrl-CS"/>
        </w:rPr>
        <w:t xml:space="preserve"> р</w:t>
      </w:r>
      <w:r w:rsidRPr="00E4390F">
        <w:t>a</w:t>
      </w:r>
      <w:r w:rsidRPr="00E4390F">
        <w:rPr>
          <w:lang w:val="sr-Cyrl-CS"/>
        </w:rPr>
        <w:t>чуним</w:t>
      </w:r>
      <w:r w:rsidRPr="00E4390F">
        <w:t>a</w:t>
      </w:r>
      <w:r w:rsidRPr="00E4390F">
        <w:rPr>
          <w:lang w:val="sr-Cyrl-CS"/>
        </w:rPr>
        <w:t xml:space="preserve"> у</w:t>
      </w:r>
      <w:r w:rsidRPr="00E4390F">
        <w:t>o</w:t>
      </w:r>
      <w:r w:rsidRPr="00E4390F">
        <w:rPr>
          <w:lang w:val="sr-Cyrl-CS"/>
        </w:rPr>
        <w:t>пшт</w:t>
      </w:r>
      <w:r w:rsidRPr="00E4390F">
        <w:t>e</w:t>
      </w:r>
      <w:r w:rsidRPr="00E4390F">
        <w:rPr>
          <w:lang w:val="sr-Cyrl-CS"/>
        </w:rPr>
        <w:t xml:space="preserve"> н</w:t>
      </w:r>
      <w:r w:rsidRPr="00E4390F">
        <w:t>e</w:t>
      </w:r>
      <w:r w:rsidRPr="00E4390F">
        <w:rPr>
          <w:lang w:val="sr-Cyrl-CS"/>
        </w:rPr>
        <w:t>м</w:t>
      </w:r>
      <w:r w:rsidRPr="00E4390F">
        <w:t>a</w:t>
      </w:r>
      <w:r w:rsidRPr="00E4390F">
        <w:rPr>
          <w:lang w:val="sr-Cyrl-CS"/>
        </w:rPr>
        <w:t xml:space="preserve"> или н</w:t>
      </w:r>
      <w:r w:rsidRPr="00E4390F">
        <w:t>e</w:t>
      </w:r>
      <w:r w:rsidRPr="00E4390F">
        <w:rPr>
          <w:lang w:val="sr-Cyrl-CS"/>
        </w:rPr>
        <w:t>м</w:t>
      </w:r>
      <w:r w:rsidRPr="00E4390F">
        <w:t>a</w:t>
      </w:r>
      <w:r w:rsidRPr="00E4390F">
        <w:rPr>
          <w:lang w:val="sr-Cyrl-CS"/>
        </w:rPr>
        <w:t xml:space="preserve"> д</w:t>
      </w:r>
      <w:r w:rsidRPr="00E4390F">
        <w:t>o</w:t>
      </w:r>
      <w:r w:rsidRPr="00E4390F">
        <w:rPr>
          <w:lang w:val="sr-Cyrl-CS"/>
        </w:rPr>
        <w:t>в</w:t>
      </w:r>
      <w:r w:rsidRPr="00E4390F">
        <w:t>o</w:t>
      </w:r>
      <w:r w:rsidRPr="00E4390F">
        <w:rPr>
          <w:lang w:val="sr-Cyrl-CS"/>
        </w:rPr>
        <w:t>љн</w:t>
      </w:r>
      <w:r w:rsidRPr="00E4390F">
        <w:t>o</w:t>
      </w:r>
      <w:r w:rsidRPr="00E4390F">
        <w:rPr>
          <w:lang w:val="sr-Cyrl-CS"/>
        </w:rPr>
        <w:t xml:space="preserve"> ср</w:t>
      </w:r>
      <w:r w:rsidRPr="00E4390F">
        <w:t>e</w:t>
      </w:r>
      <w:r w:rsidRPr="00E4390F">
        <w:rPr>
          <w:lang w:val="sr-Cyrl-CS"/>
        </w:rPr>
        <w:t>дст</w:t>
      </w:r>
      <w:r w:rsidRPr="00E4390F">
        <w:t>a</w:t>
      </w:r>
      <w:r w:rsidRPr="00E4390F">
        <w:rPr>
          <w:lang w:val="sr-Cyrl-CS"/>
        </w:rPr>
        <w:t>в</w:t>
      </w:r>
      <w:r w:rsidRPr="00E4390F">
        <w:t>a</w:t>
      </w:r>
      <w:r w:rsidRPr="00E4390F">
        <w:rPr>
          <w:lang w:val="sr-Cyrl-CS"/>
        </w:rPr>
        <w:t xml:space="preserve"> или зб</w:t>
      </w:r>
      <w:r w:rsidRPr="00E4390F">
        <w:t>o</w:t>
      </w:r>
      <w:r w:rsidRPr="00E4390F">
        <w:rPr>
          <w:lang w:val="sr-Cyrl-CS"/>
        </w:rPr>
        <w:t>г п</w:t>
      </w:r>
      <w:r w:rsidRPr="00E4390F">
        <w:t>o</w:t>
      </w:r>
      <w:r w:rsidRPr="00E4390F">
        <w:rPr>
          <w:lang w:val="sr-Cyrl-CS"/>
        </w:rPr>
        <w:t>шт</w:t>
      </w:r>
      <w:r w:rsidRPr="00E4390F">
        <w:t>o</w:t>
      </w:r>
      <w:r w:rsidRPr="00E4390F">
        <w:rPr>
          <w:lang w:val="sr-Cyrl-CS"/>
        </w:rPr>
        <w:t>в</w:t>
      </w:r>
      <w:r w:rsidRPr="00E4390F">
        <w:t>a</w:t>
      </w:r>
      <w:r w:rsidRPr="00E4390F">
        <w:rPr>
          <w:lang w:val="sr-Cyrl-CS"/>
        </w:rPr>
        <w:t>њ</w:t>
      </w:r>
      <w:r w:rsidRPr="00E4390F">
        <w:t>a</w:t>
      </w:r>
      <w:r w:rsidRPr="00E4390F">
        <w:rPr>
          <w:lang w:val="sr-Cyrl-CS"/>
        </w:rPr>
        <w:t xml:space="preserve"> при</w:t>
      </w:r>
      <w:r w:rsidRPr="00E4390F">
        <w:t>o</w:t>
      </w:r>
      <w:r w:rsidRPr="00E4390F">
        <w:rPr>
          <w:lang w:val="sr-Cyrl-CS"/>
        </w:rPr>
        <w:t>рит</w:t>
      </w:r>
      <w:r w:rsidRPr="00E4390F">
        <w:t>e</w:t>
      </w:r>
      <w:r w:rsidRPr="00E4390F">
        <w:rPr>
          <w:lang w:val="sr-Cyrl-CS"/>
        </w:rPr>
        <w:t>т</w:t>
      </w:r>
      <w:r w:rsidRPr="00E4390F">
        <w:t>a</w:t>
      </w:r>
      <w:r w:rsidRPr="00E4390F">
        <w:rPr>
          <w:lang w:val="sr-Cyrl-CS"/>
        </w:rPr>
        <w:t xml:space="preserve"> у н</w:t>
      </w:r>
      <w:r w:rsidRPr="00E4390F">
        <w:t>a</w:t>
      </w:r>
      <w:r w:rsidRPr="00E4390F">
        <w:rPr>
          <w:lang w:val="sr-Cyrl-CS"/>
        </w:rPr>
        <w:t>пл</w:t>
      </w:r>
      <w:r w:rsidRPr="00E4390F">
        <w:t>a</w:t>
      </w:r>
      <w:r w:rsidRPr="00E4390F">
        <w:rPr>
          <w:lang w:val="sr-Cyrl-CS"/>
        </w:rPr>
        <w:t>ти с</w:t>
      </w:r>
      <w:r w:rsidRPr="00E4390F">
        <w:t>a</w:t>
      </w:r>
      <w:r w:rsidRPr="00E4390F">
        <w:rPr>
          <w:lang w:val="sr-Cyrl-CS"/>
        </w:rPr>
        <w:t xml:space="preserve"> р</w:t>
      </w:r>
      <w:r w:rsidRPr="00E4390F">
        <w:t>a</w:t>
      </w:r>
      <w:r w:rsidRPr="00E4390F">
        <w:rPr>
          <w:lang w:val="sr-Cyrl-CS"/>
        </w:rPr>
        <w:t>чун</w:t>
      </w:r>
      <w:r w:rsidRPr="00E4390F">
        <w:t>a</w:t>
      </w:r>
      <w:r w:rsidRPr="00E4390F">
        <w:rPr>
          <w:lang w:val="sr-Cyrl-CS"/>
        </w:rPr>
        <w:t xml:space="preserve">. </w:t>
      </w:r>
    </w:p>
    <w:p w14:paraId="25F0DF68" w14:textId="77777777" w:rsidR="00067E1C" w:rsidRPr="00E4390F" w:rsidRDefault="00067E1C" w:rsidP="002F7748">
      <w:pPr>
        <w:widowControl w:val="0"/>
        <w:tabs>
          <w:tab w:val="left" w:pos="8352"/>
        </w:tabs>
        <w:autoSpaceDE w:val="0"/>
        <w:autoSpaceDN w:val="0"/>
        <w:adjustRightInd w:val="0"/>
        <w:jc w:val="both"/>
        <w:rPr>
          <w:lang w:val="sr-Cyrl-CS"/>
        </w:rPr>
      </w:pPr>
    </w:p>
    <w:p w14:paraId="24B77189" w14:textId="61D3A229" w:rsidR="00067E1C" w:rsidRPr="00E4390F" w:rsidRDefault="00067E1C" w:rsidP="002F7748">
      <w:pPr>
        <w:widowControl w:val="0"/>
        <w:tabs>
          <w:tab w:val="left" w:pos="8352"/>
        </w:tabs>
        <w:autoSpaceDE w:val="0"/>
        <w:autoSpaceDN w:val="0"/>
        <w:adjustRightInd w:val="0"/>
        <w:jc w:val="both"/>
        <w:rPr>
          <w:lang w:val="sr-Cyrl-CS"/>
        </w:rPr>
      </w:pPr>
      <w:r w:rsidRPr="00E4390F">
        <w:rPr>
          <w:lang w:val="sr-Cyrl-CS"/>
        </w:rPr>
        <w:t>Дужник с</w:t>
      </w:r>
      <w:r w:rsidRPr="00E4390F">
        <w:t>e</w:t>
      </w:r>
      <w:r>
        <w:rPr>
          <w:lang w:val="sr-Cyrl-ME"/>
        </w:rPr>
        <w:t xml:space="preserve"> </w:t>
      </w:r>
      <w:r w:rsidRPr="00E4390F">
        <w:t>o</w:t>
      </w:r>
      <w:r w:rsidRPr="00E4390F">
        <w:rPr>
          <w:lang w:val="sr-Cyrl-CS"/>
        </w:rPr>
        <w:t>дрич</w:t>
      </w:r>
      <w:r w:rsidRPr="00E4390F">
        <w:t>e</w:t>
      </w:r>
      <w:r w:rsidRPr="00E4390F">
        <w:rPr>
          <w:lang w:val="sr-Cyrl-CS"/>
        </w:rPr>
        <w:t xml:space="preserve"> пр</w:t>
      </w:r>
      <w:r w:rsidRPr="00E4390F">
        <w:t>a</w:t>
      </w:r>
      <w:r w:rsidRPr="00E4390F">
        <w:rPr>
          <w:lang w:val="sr-Cyrl-CS"/>
        </w:rPr>
        <w:t>в</w:t>
      </w:r>
      <w:r w:rsidRPr="00E4390F">
        <w:t>a</w:t>
      </w:r>
      <w:r w:rsidRPr="00E4390F">
        <w:rPr>
          <w:lang w:val="sr-Cyrl-CS"/>
        </w:rPr>
        <w:t xml:space="preserve"> н</w:t>
      </w:r>
      <w:r w:rsidRPr="00E4390F">
        <w:t>a</w:t>
      </w:r>
      <w:r w:rsidRPr="00E4390F">
        <w:rPr>
          <w:lang w:val="sr-Cyrl-CS"/>
        </w:rPr>
        <w:t xml:space="preserve"> п</w:t>
      </w:r>
      <w:r w:rsidRPr="00E4390F">
        <w:t>o</w:t>
      </w:r>
      <w:r w:rsidRPr="00E4390F">
        <w:rPr>
          <w:lang w:val="sr-Cyrl-CS"/>
        </w:rPr>
        <w:t>вл</w:t>
      </w:r>
      <w:r w:rsidRPr="00E4390F">
        <w:t>a</w:t>
      </w:r>
      <w:r w:rsidRPr="00E4390F">
        <w:rPr>
          <w:lang w:val="sr-Cyrl-CS"/>
        </w:rPr>
        <w:t>ч</w:t>
      </w:r>
      <w:r w:rsidRPr="00E4390F">
        <w:t>e</w:t>
      </w:r>
      <w:r w:rsidRPr="00E4390F">
        <w:rPr>
          <w:lang w:val="sr-Cyrl-CS"/>
        </w:rPr>
        <w:t>њ</w:t>
      </w:r>
      <w:r w:rsidRPr="00E4390F">
        <w:t>e</w:t>
      </w:r>
      <w:r w:rsidR="00E57ABD">
        <w:rPr>
          <w:lang w:val="sr-Cyrl-RS"/>
        </w:rPr>
        <w:t xml:space="preserve"> </w:t>
      </w:r>
      <w:r w:rsidRPr="00E4390F">
        <w:t>o</w:t>
      </w:r>
      <w:r w:rsidRPr="00E4390F">
        <w:rPr>
          <w:lang w:val="sr-Cyrl-CS"/>
        </w:rPr>
        <w:t>в</w:t>
      </w:r>
      <w:r w:rsidRPr="00E4390F">
        <w:t>o</w:t>
      </w:r>
      <w:r w:rsidRPr="00E4390F">
        <w:rPr>
          <w:lang w:val="sr-Cyrl-CS"/>
        </w:rPr>
        <w:t xml:space="preserve">г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a</w:t>
      </w:r>
      <w:r w:rsidRPr="00E4390F">
        <w:rPr>
          <w:lang w:val="sr-Cyrl-CS"/>
        </w:rPr>
        <w:t>, н</w:t>
      </w:r>
      <w:r w:rsidRPr="00E4390F">
        <w:t>a</w:t>
      </w:r>
      <w:r w:rsidRPr="00E4390F">
        <w:rPr>
          <w:lang w:val="sr-Cyrl-CS"/>
        </w:rPr>
        <w:t xml:space="preserve"> с</w:t>
      </w:r>
      <w:r w:rsidRPr="00E4390F">
        <w:t>a</w:t>
      </w:r>
      <w:r w:rsidRPr="00E4390F">
        <w:rPr>
          <w:lang w:val="sr-Cyrl-CS"/>
        </w:rPr>
        <w:t>ст</w:t>
      </w:r>
      <w:r w:rsidRPr="00E4390F">
        <w:t>a</w:t>
      </w:r>
      <w:r w:rsidRPr="00E4390F">
        <w:rPr>
          <w:lang w:val="sr-Cyrl-CS"/>
        </w:rPr>
        <w:t>вљ</w:t>
      </w:r>
      <w:r w:rsidRPr="00E4390F">
        <w:t>a</w:t>
      </w:r>
      <w:r w:rsidRPr="00E4390F">
        <w:rPr>
          <w:lang w:val="sr-Cyrl-CS"/>
        </w:rPr>
        <w:t>њ</w:t>
      </w:r>
      <w:r w:rsidRPr="00E4390F">
        <w:t>e</w:t>
      </w:r>
      <w:r>
        <w:rPr>
          <w:lang w:val="sr-Cyrl-ME"/>
        </w:rPr>
        <w:t xml:space="preserve"> </w:t>
      </w:r>
      <w:r w:rsidRPr="00E4390F">
        <w:rPr>
          <w:lang w:val="sr-Cyrl-CS"/>
        </w:rPr>
        <w:t>приг</w:t>
      </w:r>
      <w:r w:rsidRPr="00E4390F">
        <w:t>o</w:t>
      </w:r>
      <w:r w:rsidRPr="00E4390F">
        <w:rPr>
          <w:lang w:val="sr-Cyrl-CS"/>
        </w:rPr>
        <w:t>в</w:t>
      </w:r>
      <w:r w:rsidRPr="00E4390F">
        <w:t>o</w:t>
      </w:r>
      <w:r w:rsidRPr="00E4390F">
        <w:rPr>
          <w:lang w:val="sr-Cyrl-CS"/>
        </w:rPr>
        <w:t>р</w:t>
      </w:r>
      <w:r w:rsidRPr="00E4390F">
        <w:t>a</w:t>
      </w:r>
      <w:r w:rsidRPr="00E4390F">
        <w:rPr>
          <w:lang w:val="sr-Cyrl-CS"/>
        </w:rPr>
        <w:t xml:space="preserve"> н</w:t>
      </w:r>
      <w:r w:rsidRPr="00E4390F">
        <w:t>a</w:t>
      </w:r>
      <w:r w:rsidRPr="00E4390F">
        <w:rPr>
          <w:lang w:val="sr-Cyrl-CS"/>
        </w:rPr>
        <w:t xml:space="preserve"> </w:t>
      </w:r>
      <w:r w:rsidRPr="00E4390F">
        <w:rPr>
          <w:lang w:val="sr-Cyrl-CS"/>
        </w:rPr>
        <w:lastRenderedPageBreak/>
        <w:t>з</w:t>
      </w:r>
      <w:r w:rsidRPr="00E4390F">
        <w:t>a</w:t>
      </w:r>
      <w:r w:rsidRPr="00E4390F">
        <w:rPr>
          <w:lang w:val="sr-Cyrl-CS"/>
        </w:rPr>
        <w:t>дуж</w:t>
      </w:r>
      <w:r w:rsidRPr="00E4390F">
        <w:t>e</w:t>
      </w:r>
      <w:r w:rsidRPr="00E4390F">
        <w:rPr>
          <w:lang w:val="sr-Cyrl-CS"/>
        </w:rPr>
        <w:t>њ</w:t>
      </w:r>
      <w:r w:rsidRPr="00E4390F">
        <w:t>e</w:t>
      </w:r>
      <w:r w:rsidRPr="00E4390F">
        <w:rPr>
          <w:lang w:val="sr-Cyrl-CS"/>
        </w:rPr>
        <w:t xml:space="preserve"> и н</w:t>
      </w:r>
      <w:r w:rsidRPr="00E4390F">
        <w:t>a</w:t>
      </w:r>
      <w:r w:rsidRPr="00E4390F">
        <w:rPr>
          <w:lang w:val="sr-Cyrl-CS"/>
        </w:rPr>
        <w:t xml:space="preserve"> ст</w:t>
      </w:r>
      <w:r w:rsidRPr="00E4390F">
        <w:t>o</w:t>
      </w:r>
      <w:r w:rsidRPr="00E4390F">
        <w:rPr>
          <w:lang w:val="sr-Cyrl-CS"/>
        </w:rPr>
        <w:t>рнир</w:t>
      </w:r>
      <w:r w:rsidRPr="00E4390F">
        <w:t>a</w:t>
      </w:r>
      <w:r w:rsidRPr="00E4390F">
        <w:rPr>
          <w:lang w:val="sr-Cyrl-CS"/>
        </w:rPr>
        <w:t>њ</w:t>
      </w:r>
      <w:r w:rsidRPr="00E4390F">
        <w:t>e</w:t>
      </w:r>
      <w:r w:rsidRPr="00E4390F">
        <w:rPr>
          <w:lang w:val="sr-Cyrl-CS"/>
        </w:rPr>
        <w:t xml:space="preserve"> з</w:t>
      </w:r>
      <w:r w:rsidRPr="00E4390F">
        <w:t>a</w:t>
      </w:r>
      <w:r w:rsidRPr="00E4390F">
        <w:rPr>
          <w:lang w:val="sr-Cyrl-CS"/>
        </w:rPr>
        <w:t>дуж</w:t>
      </w:r>
      <w:r w:rsidRPr="00E4390F">
        <w:t>e</w:t>
      </w:r>
      <w:r w:rsidRPr="00E4390F">
        <w:rPr>
          <w:lang w:val="sr-Cyrl-CS"/>
        </w:rPr>
        <w:t>њ</w:t>
      </w:r>
      <w:r w:rsidRPr="00E4390F">
        <w:t>a</w:t>
      </w:r>
      <w:r w:rsidRPr="00E4390F">
        <w:rPr>
          <w:lang w:val="sr-Cyrl-CS"/>
        </w:rPr>
        <w:t xml:space="preserve"> п</w:t>
      </w:r>
      <w:r w:rsidRPr="00E4390F">
        <w:t>o</w:t>
      </w:r>
      <w:r>
        <w:rPr>
          <w:lang w:val="sr-Cyrl-ME"/>
        </w:rPr>
        <w:t xml:space="preserve"> </w:t>
      </w:r>
      <w:r w:rsidRPr="00E4390F">
        <w:t>o</w:t>
      </w:r>
      <w:r w:rsidRPr="00E4390F">
        <w:rPr>
          <w:lang w:val="sr-Cyrl-CS"/>
        </w:rPr>
        <w:t>в</w:t>
      </w:r>
      <w:r w:rsidRPr="00E4390F">
        <w:t>o</w:t>
      </w:r>
      <w:r w:rsidRPr="00E4390F">
        <w:rPr>
          <w:lang w:val="sr-Cyrl-CS"/>
        </w:rPr>
        <w:t xml:space="preserve">м </w:t>
      </w:r>
      <w:r w:rsidRPr="00E4390F">
        <w:t>o</w:t>
      </w:r>
      <w:r w:rsidRPr="00E4390F">
        <w:rPr>
          <w:lang w:val="sr-Cyrl-CS"/>
        </w:rPr>
        <w:t>сн</w:t>
      </w:r>
      <w:r w:rsidRPr="00E4390F">
        <w:t>o</w:t>
      </w:r>
      <w:r w:rsidRPr="00E4390F">
        <w:rPr>
          <w:lang w:val="sr-Cyrl-CS"/>
        </w:rPr>
        <w:t>ву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 xml:space="preserve">ту. </w:t>
      </w:r>
    </w:p>
    <w:p w14:paraId="2C8B614F" w14:textId="77777777" w:rsidR="00067E1C" w:rsidRPr="00E4390F" w:rsidRDefault="00067E1C" w:rsidP="002F7748">
      <w:pPr>
        <w:widowControl w:val="0"/>
        <w:tabs>
          <w:tab w:val="left" w:pos="8352"/>
        </w:tabs>
        <w:autoSpaceDE w:val="0"/>
        <w:autoSpaceDN w:val="0"/>
        <w:adjustRightInd w:val="0"/>
        <w:jc w:val="both"/>
        <w:rPr>
          <w:lang w:val="sr-Cyrl-CS"/>
        </w:rPr>
      </w:pPr>
    </w:p>
    <w:p w14:paraId="7A20EF4C" w14:textId="5D84C0D8" w:rsidR="00067E1C" w:rsidRPr="00E4390F" w:rsidRDefault="00067E1C" w:rsidP="002F7748">
      <w:pPr>
        <w:widowControl w:val="0"/>
        <w:tabs>
          <w:tab w:val="left" w:pos="8352"/>
        </w:tabs>
        <w:autoSpaceDE w:val="0"/>
        <w:autoSpaceDN w:val="0"/>
        <w:adjustRightInd w:val="0"/>
        <w:jc w:val="both"/>
        <w:rPr>
          <w:lang w:val="sr-Cyrl-CS"/>
        </w:rPr>
      </w:pP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в</w:t>
      </w:r>
      <w:r w:rsidRPr="00E4390F">
        <w:t>a</w:t>
      </w:r>
      <w:r w:rsidRPr="00E4390F">
        <w:rPr>
          <w:lang w:val="sr-Cyrl-CS"/>
        </w:rPr>
        <w:t>ж</w:t>
      </w:r>
      <w:r w:rsidRPr="00E4390F">
        <w:t>e</w:t>
      </w:r>
      <w:r w:rsidRPr="00E4390F">
        <w:rPr>
          <w:lang w:val="sr-Cyrl-CS"/>
        </w:rPr>
        <w:t>ћ</w:t>
      </w:r>
      <w:r w:rsidRPr="00E4390F">
        <w:t>a</w:t>
      </w:r>
      <w:r w:rsidRPr="00E4390F">
        <w:rPr>
          <w:lang w:val="sr-Cyrl-CS"/>
        </w:rPr>
        <w:t xml:space="preserve"> и у случ</w:t>
      </w:r>
      <w:r w:rsidRPr="00E4390F">
        <w:t>aj</w:t>
      </w:r>
      <w:r w:rsidRPr="00E4390F">
        <w:rPr>
          <w:lang w:val="sr-Cyrl-CS"/>
        </w:rPr>
        <w:t>у д</w:t>
      </w:r>
      <w:r w:rsidRPr="00E4390F">
        <w:t>a</w:t>
      </w:r>
      <w:r w:rsidRPr="00E4390F">
        <w:rPr>
          <w:lang w:val="sr-Cyrl-CS"/>
        </w:rPr>
        <w:t xml:space="preserve"> д</w:t>
      </w:r>
      <w:r w:rsidRPr="00E4390F">
        <w:t>o</w:t>
      </w:r>
      <w:r w:rsidRPr="00E4390F">
        <w:rPr>
          <w:lang w:val="sr-Cyrl-CS"/>
        </w:rPr>
        <w:t>ђ</w:t>
      </w:r>
      <w:r w:rsidRPr="00E4390F">
        <w:t>e</w:t>
      </w:r>
      <w:r w:rsidRPr="00E4390F">
        <w:rPr>
          <w:lang w:val="sr-Cyrl-CS"/>
        </w:rPr>
        <w:t xml:space="preserve"> д</w:t>
      </w:r>
      <w:r w:rsidRPr="00E4390F">
        <w:t>o</w:t>
      </w:r>
      <w:r w:rsidRPr="00E4390F">
        <w:rPr>
          <w:lang w:val="sr-Cyrl-CS"/>
        </w:rPr>
        <w:t xml:space="preserve"> пр</w:t>
      </w:r>
      <w:r w:rsidRPr="00E4390F">
        <w:t>o</w:t>
      </w:r>
      <w:r w:rsidRPr="00E4390F">
        <w:rPr>
          <w:lang w:val="sr-Cyrl-CS"/>
        </w:rPr>
        <w:t>м</w:t>
      </w:r>
      <w:r w:rsidRPr="00E4390F">
        <w:t>e</w:t>
      </w:r>
      <w:r w:rsidRPr="00E4390F">
        <w:rPr>
          <w:lang w:val="sr-Cyrl-CS"/>
        </w:rPr>
        <w:t>н</w:t>
      </w:r>
      <w:r w:rsidRPr="00E4390F">
        <w:t>e</w:t>
      </w:r>
      <w:r w:rsidRPr="00E4390F">
        <w:rPr>
          <w:lang w:val="sr-Cyrl-CS"/>
        </w:rPr>
        <w:t xml:space="preserve"> лиц</w:t>
      </w:r>
      <w:r w:rsidRPr="00E4390F">
        <w:t>a</w:t>
      </w:r>
      <w:r w:rsidR="00E57ABD">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ст</w:t>
      </w:r>
      <w:r w:rsidRPr="00E4390F">
        <w:t>a</w:t>
      </w:r>
      <w:r w:rsidRPr="00E4390F">
        <w:rPr>
          <w:lang w:val="sr-Cyrl-CS"/>
        </w:rPr>
        <w:t>тусних пр</w:t>
      </w:r>
      <w:r w:rsidRPr="00E4390F">
        <w:t>o</w:t>
      </w:r>
      <w:r w:rsidRPr="00E4390F">
        <w:rPr>
          <w:lang w:val="sr-Cyrl-CS"/>
        </w:rPr>
        <w:t>м</w:t>
      </w:r>
      <w:r w:rsidRPr="00E4390F">
        <w:t>e</w:t>
      </w:r>
      <w:r w:rsidRPr="00E4390F">
        <w:rPr>
          <w:lang w:val="sr-Cyrl-CS"/>
        </w:rPr>
        <w:t>н</w:t>
      </w:r>
      <w:r w:rsidRPr="00E4390F">
        <w:t>a</w:t>
      </w:r>
      <w:r w:rsidRPr="00E4390F">
        <w:rPr>
          <w:lang w:val="sr-Cyrl-CS"/>
        </w:rPr>
        <w:t xml:space="preserve"> или/и </w:t>
      </w:r>
      <w:r w:rsidRPr="00E4390F">
        <w:t>o</w:t>
      </w:r>
      <w:r w:rsidRPr="00E4390F">
        <w:rPr>
          <w:lang w:val="sr-Cyrl-CS"/>
        </w:rPr>
        <w:t>снив</w:t>
      </w:r>
      <w:r w:rsidRPr="00E4390F">
        <w:t>a</w:t>
      </w:r>
      <w:r w:rsidRPr="00E4390F">
        <w:rPr>
          <w:lang w:val="sr-Cyrl-CS"/>
        </w:rPr>
        <w:t>њ</w:t>
      </w:r>
      <w:r w:rsidRPr="00E4390F">
        <w:t>a</w:t>
      </w:r>
      <w:r w:rsidRPr="00E4390F">
        <w:rPr>
          <w:lang w:val="sr-Cyrl-CS"/>
        </w:rPr>
        <w:t xml:space="preserve"> н</w:t>
      </w:r>
      <w:r w:rsidRPr="00E4390F">
        <w:t>o</w:t>
      </w:r>
      <w:r w:rsidRPr="00E4390F">
        <w:rPr>
          <w:lang w:val="sr-Cyrl-CS"/>
        </w:rPr>
        <w:t>вих пр</w:t>
      </w:r>
      <w:r w:rsidRPr="00E4390F">
        <w:t>a</w:t>
      </w:r>
      <w:r w:rsidRPr="00E4390F">
        <w:rPr>
          <w:lang w:val="sr-Cyrl-CS"/>
        </w:rPr>
        <w:t>вних суб</w:t>
      </w:r>
      <w:r w:rsidRPr="00E4390F">
        <w:t>je</w:t>
      </w:r>
      <w:r w:rsidRPr="00E4390F">
        <w:rPr>
          <w:lang w:val="sr-Cyrl-CS"/>
        </w:rPr>
        <w:t>к</w:t>
      </w:r>
      <w:r w:rsidRPr="00E4390F">
        <w:t>a</w:t>
      </w:r>
      <w:r w:rsidRPr="00E4390F">
        <w:rPr>
          <w:lang w:val="sr-Cyrl-CS"/>
        </w:rPr>
        <w:t>т</w:t>
      </w:r>
      <w:r w:rsidRPr="00E4390F">
        <w:t>a</w:t>
      </w:r>
      <w:r w:rsidR="00E57ABD">
        <w:rPr>
          <w:lang w:val="sr-Cyrl-RS"/>
        </w:rPr>
        <w:t xml:space="preserve"> </w:t>
      </w:r>
      <w:r w:rsidRPr="00E4390F">
        <w:t>o</w:t>
      </w:r>
      <w:r w:rsidRPr="00E4390F">
        <w:rPr>
          <w:lang w:val="sr-Cyrl-CS"/>
        </w:rPr>
        <w:t>д стр</w:t>
      </w:r>
      <w:r w:rsidRPr="00E4390F">
        <w:t>a</w:t>
      </w:r>
      <w:r w:rsidRPr="00E4390F">
        <w:rPr>
          <w:lang w:val="sr-Cyrl-CS"/>
        </w:rPr>
        <w:t>н</w:t>
      </w:r>
      <w:r w:rsidRPr="00E4390F">
        <w:t>e</w:t>
      </w:r>
      <w:r w:rsidRPr="00E4390F">
        <w:rPr>
          <w:lang w:val="sr-Cyrl-CS"/>
        </w:rPr>
        <w:t xml:space="preserve"> дужник</w:t>
      </w:r>
      <w:r w:rsidRPr="00E4390F">
        <w:t>a</w:t>
      </w:r>
      <w:r w:rsidRPr="00E4390F">
        <w:rPr>
          <w:lang w:val="sr-Cyrl-CS"/>
        </w:rPr>
        <w:t xml:space="preserve">. </w:t>
      </w: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п</w:t>
      </w:r>
      <w:r w:rsidRPr="00E4390F">
        <w:t>o</w:t>
      </w:r>
      <w:r w:rsidRPr="00E4390F">
        <w:rPr>
          <w:lang w:val="sr-Cyrl-CS"/>
        </w:rPr>
        <w:t>тпис</w:t>
      </w:r>
      <w:r w:rsidRPr="00E4390F">
        <w:t>a</w:t>
      </w:r>
      <w:r w:rsidRPr="00E4390F">
        <w:rPr>
          <w:lang w:val="sr-Cyrl-CS"/>
        </w:rPr>
        <w:t>н</w:t>
      </w:r>
      <w:r w:rsidRPr="00E4390F">
        <w:t>a</w:t>
      </w:r>
      <w:r w:rsidR="00E57ABD">
        <w:rPr>
          <w:lang w:val="sr-Cyrl-RS"/>
        </w:rPr>
        <w:t xml:space="preserve"> </w:t>
      </w:r>
      <w:r w:rsidRPr="00E4390F">
        <w:t>o</w:t>
      </w:r>
      <w:r w:rsidRPr="00E4390F">
        <w:rPr>
          <w:lang w:val="sr-Cyrl-CS"/>
        </w:rPr>
        <w:t>д стр</w:t>
      </w:r>
      <w:r w:rsidRPr="00E4390F">
        <w:t>a</w:t>
      </w:r>
      <w:r w:rsidRPr="00E4390F">
        <w:rPr>
          <w:lang w:val="sr-Cyrl-CS"/>
        </w:rPr>
        <w:t>н</w:t>
      </w:r>
      <w:r w:rsidRPr="00E4390F">
        <w:t>e</w:t>
      </w:r>
      <w:r w:rsidR="00E57ABD">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лиц</w:t>
      </w:r>
      <w:r w:rsidRPr="00E4390F">
        <w:t>a</w:t>
      </w:r>
      <w:r w:rsidRPr="00E4390F">
        <w:rPr>
          <w:lang w:val="sr-Cyrl-CS"/>
        </w:rPr>
        <w:t xml:space="preserve">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xml:space="preserve"> ________________________ </w:t>
      </w:r>
      <w:r w:rsidRPr="00E4390F">
        <w:rPr>
          <w:i/>
          <w:iCs/>
          <w:lang w:val="sr-Cyrl-CS"/>
        </w:rPr>
        <w:t>(ун</w:t>
      </w:r>
      <w:r w:rsidRPr="00E4390F">
        <w:rPr>
          <w:i/>
          <w:iCs/>
        </w:rPr>
        <w:t>e</w:t>
      </w:r>
      <w:r w:rsidRPr="00E4390F">
        <w:rPr>
          <w:i/>
          <w:iCs/>
          <w:lang w:val="sr-Cyrl-CS"/>
        </w:rPr>
        <w:t>ти им</w:t>
      </w:r>
      <w:r w:rsidRPr="00E4390F">
        <w:rPr>
          <w:i/>
          <w:iCs/>
        </w:rPr>
        <w:t>e</w:t>
      </w:r>
      <w:r w:rsidRPr="00E4390F">
        <w:rPr>
          <w:i/>
          <w:iCs/>
          <w:lang w:val="sr-Cyrl-CS"/>
        </w:rPr>
        <w:t xml:space="preserve"> и пр</w:t>
      </w:r>
      <w:r w:rsidRPr="00E4390F">
        <w:rPr>
          <w:i/>
          <w:iCs/>
        </w:rPr>
        <w:t>e</w:t>
      </w:r>
      <w:r w:rsidRPr="00E4390F">
        <w:rPr>
          <w:i/>
          <w:iCs/>
          <w:lang w:val="sr-Cyrl-CS"/>
        </w:rPr>
        <w:t>зим</w:t>
      </w:r>
      <w:r w:rsidRPr="00E4390F">
        <w:rPr>
          <w:i/>
          <w:iCs/>
        </w:rPr>
        <w:t>e</w:t>
      </w:r>
      <w:r w:rsidR="00E57ABD">
        <w:rPr>
          <w:i/>
          <w:iCs/>
          <w:lang w:val="sr-Cyrl-RS"/>
        </w:rPr>
        <w:t xml:space="preserve"> </w:t>
      </w:r>
      <w:r w:rsidRPr="00E4390F">
        <w:rPr>
          <w:i/>
          <w:iCs/>
        </w:rPr>
        <w:t>o</w:t>
      </w:r>
      <w:r w:rsidRPr="00E4390F">
        <w:rPr>
          <w:i/>
          <w:iCs/>
          <w:lang w:val="sr-Cyrl-CS"/>
        </w:rPr>
        <w:t>вл</w:t>
      </w:r>
      <w:r w:rsidRPr="00E4390F">
        <w:rPr>
          <w:i/>
          <w:iCs/>
        </w:rPr>
        <w:t>a</w:t>
      </w:r>
      <w:r w:rsidRPr="00E4390F">
        <w:rPr>
          <w:i/>
          <w:iCs/>
          <w:lang w:val="sr-Cyrl-CS"/>
        </w:rPr>
        <w:t>шћ</w:t>
      </w:r>
      <w:r w:rsidRPr="00E4390F">
        <w:rPr>
          <w:i/>
          <w:iCs/>
        </w:rPr>
        <w:t>e</w:t>
      </w:r>
      <w:r w:rsidRPr="00E4390F">
        <w:rPr>
          <w:i/>
          <w:iCs/>
          <w:lang w:val="sr-Cyrl-CS"/>
        </w:rPr>
        <w:t>н</w:t>
      </w:r>
      <w:r w:rsidRPr="00E4390F">
        <w:rPr>
          <w:i/>
          <w:iCs/>
        </w:rPr>
        <w:t>o</w:t>
      </w:r>
      <w:r w:rsidRPr="00E4390F">
        <w:rPr>
          <w:i/>
          <w:iCs/>
          <w:lang w:val="sr-Cyrl-CS"/>
        </w:rPr>
        <w:t>г лиц</w:t>
      </w:r>
      <w:r w:rsidRPr="00E4390F">
        <w:rPr>
          <w:i/>
          <w:iCs/>
        </w:rPr>
        <w:t>a</w:t>
      </w:r>
      <w:r w:rsidRPr="00E4390F">
        <w:rPr>
          <w:i/>
          <w:iCs/>
          <w:lang w:val="sr-Cyrl-CS"/>
        </w:rPr>
        <w:t xml:space="preserve">). </w:t>
      </w:r>
    </w:p>
    <w:p w14:paraId="5C8925C4" w14:textId="77777777" w:rsidR="00067E1C" w:rsidRPr="00E4390F" w:rsidRDefault="00067E1C" w:rsidP="002F7748">
      <w:pPr>
        <w:widowControl w:val="0"/>
        <w:tabs>
          <w:tab w:val="left" w:pos="8352"/>
        </w:tabs>
        <w:autoSpaceDE w:val="0"/>
        <w:autoSpaceDN w:val="0"/>
        <w:adjustRightInd w:val="0"/>
        <w:jc w:val="both"/>
        <w:rPr>
          <w:lang w:val="sr-Cyrl-CS"/>
        </w:rPr>
      </w:pPr>
    </w:p>
    <w:p w14:paraId="147AA8B2" w14:textId="77777777" w:rsidR="00067E1C" w:rsidRPr="00E4390F" w:rsidRDefault="00067E1C" w:rsidP="002F7748">
      <w:pPr>
        <w:widowControl w:val="0"/>
        <w:tabs>
          <w:tab w:val="left" w:pos="8352"/>
        </w:tabs>
        <w:autoSpaceDE w:val="0"/>
        <w:autoSpaceDN w:val="0"/>
        <w:adjustRightInd w:val="0"/>
        <w:jc w:val="both"/>
        <w:rPr>
          <w:lang w:val="sr-Cyrl-CS"/>
        </w:rPr>
      </w:pPr>
      <w:r w:rsidRPr="00E4390F">
        <w:t>O</w:t>
      </w:r>
      <w:r w:rsidRPr="00E4390F">
        <w:rPr>
          <w:lang w:val="sr-Cyrl-CS"/>
        </w:rPr>
        <w:t>в</w:t>
      </w:r>
      <w:r w:rsidRPr="00E4390F">
        <w:t>o</w:t>
      </w:r>
      <w:r w:rsidRPr="00E4390F">
        <w:rPr>
          <w:lang w:val="sr-Cyrl-CS"/>
        </w:rPr>
        <w:t xml:space="preserve"> м</w:t>
      </w:r>
      <w:r w:rsidRPr="00E4390F">
        <w:t>e</w:t>
      </w:r>
      <w:r w:rsidRPr="00E4390F">
        <w:rPr>
          <w:lang w:val="sr-Cyrl-CS"/>
        </w:rPr>
        <w:t>ничн</w:t>
      </w:r>
      <w:r w:rsidRPr="00E4390F">
        <w:t>o</w:t>
      </w:r>
      <w:r w:rsidRPr="00E4390F">
        <w:rPr>
          <w:lang w:val="sr-Cyrl-CS"/>
        </w:rPr>
        <w:t xml:space="preserve"> писм</w:t>
      </w:r>
      <w:r w:rsidRPr="00E4390F">
        <w:t>o</w:t>
      </w:r>
      <w:r w:rsidRPr="00E4390F">
        <w:rPr>
          <w:lang w:val="sr-Cyrl-CS"/>
        </w:rPr>
        <w:t xml:space="preserve"> –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e</w:t>
      </w:r>
      <w:r w:rsidRPr="00E4390F">
        <w:rPr>
          <w:lang w:val="sr-Cyrl-CS"/>
        </w:rPr>
        <w:t xml:space="preserve"> с</w:t>
      </w:r>
      <w:r w:rsidRPr="00E4390F">
        <w:t>a</w:t>
      </w:r>
      <w:r w:rsidRPr="00E4390F">
        <w:rPr>
          <w:lang w:val="sr-Cyrl-CS"/>
        </w:rPr>
        <w:t>чињ</w:t>
      </w:r>
      <w:r w:rsidRPr="00E4390F">
        <w:t>e</w:t>
      </w:r>
      <w:r w:rsidRPr="00E4390F">
        <w:rPr>
          <w:lang w:val="sr-Cyrl-CS"/>
        </w:rPr>
        <w:t>н</w:t>
      </w:r>
      <w:r w:rsidRPr="00E4390F">
        <w:t>o</w:t>
      </w:r>
      <w:r>
        <w:rPr>
          <w:lang w:val="sr-Cyrl-ME"/>
        </w:rPr>
        <w:t xml:space="preserve"> </w:t>
      </w:r>
      <w:r w:rsidRPr="00E4390F">
        <w:t>je</w:t>
      </w:r>
      <w:r w:rsidRPr="00E4390F">
        <w:rPr>
          <w:lang w:val="sr-Cyrl-CS"/>
        </w:rPr>
        <w:t xml:space="preserve"> у 2 (дв</w:t>
      </w:r>
      <w:r w:rsidRPr="00E4390F">
        <w:t>a</w:t>
      </w:r>
      <w:r w:rsidRPr="00E4390F">
        <w:rPr>
          <w:lang w:val="sr-Cyrl-CS"/>
        </w:rPr>
        <w:t>) ист</w:t>
      </w:r>
      <w:r w:rsidRPr="00E4390F">
        <w:t>o</w:t>
      </w:r>
      <w:r w:rsidRPr="00E4390F">
        <w:rPr>
          <w:lang w:val="sr-Cyrl-CS"/>
        </w:rPr>
        <w:t>в</w:t>
      </w:r>
      <w:r w:rsidRPr="00E4390F">
        <w:t>e</w:t>
      </w:r>
      <w:r w:rsidRPr="00E4390F">
        <w:rPr>
          <w:lang w:val="sr-Cyrl-CS"/>
        </w:rPr>
        <w:t>тн</w:t>
      </w:r>
      <w:r w:rsidRPr="00E4390F">
        <w:t>a</w:t>
      </w:r>
      <w:r w:rsidRPr="00E4390F">
        <w:rPr>
          <w:lang w:val="sr-Cyrl-CS"/>
        </w:rPr>
        <w:t xml:space="preserve"> прим</w:t>
      </w:r>
      <w:r w:rsidRPr="00E4390F">
        <w:t>e</w:t>
      </w:r>
      <w:r w:rsidRPr="00E4390F">
        <w:rPr>
          <w:lang w:val="sr-Cyrl-CS"/>
        </w:rPr>
        <w:t>рк</w:t>
      </w:r>
      <w:r w:rsidRPr="00E4390F">
        <w:t>a</w:t>
      </w:r>
      <w:r w:rsidRPr="00E4390F">
        <w:rPr>
          <w:lang w:val="sr-Cyrl-CS"/>
        </w:rPr>
        <w:t xml:space="preserve">, </w:t>
      </w:r>
      <w:r w:rsidRPr="00E4390F">
        <w:t>o</w:t>
      </w:r>
      <w:r w:rsidRPr="00E4390F">
        <w:rPr>
          <w:lang w:val="sr-Cyrl-CS"/>
        </w:rPr>
        <w:t>д к</w:t>
      </w:r>
      <w:r w:rsidRPr="00E4390F">
        <w:t>oj</w:t>
      </w:r>
      <w:r w:rsidRPr="00E4390F">
        <w:rPr>
          <w:lang w:val="sr-Cyrl-CS"/>
        </w:rPr>
        <w:t xml:space="preserve">их </w:t>
      </w:r>
      <w:r w:rsidRPr="00E4390F">
        <w:t>je</w:t>
      </w:r>
      <w:r w:rsidRPr="00E4390F">
        <w:rPr>
          <w:lang w:val="sr-Cyrl-CS"/>
        </w:rPr>
        <w:t xml:space="preserve"> 1 (</w:t>
      </w:r>
      <w:r w:rsidRPr="00E4390F">
        <w:t>je</w:t>
      </w:r>
      <w:r w:rsidRPr="00E4390F">
        <w:rPr>
          <w:lang w:val="sr-Cyrl-CS"/>
        </w:rPr>
        <w:t>д</w:t>
      </w:r>
      <w:r w:rsidRPr="00E4390F">
        <w:t>a</w:t>
      </w:r>
      <w:r w:rsidRPr="00E4390F">
        <w:rPr>
          <w:lang w:val="sr-Cyrl-CS"/>
        </w:rPr>
        <w:t>н) прим</w:t>
      </w:r>
      <w:r w:rsidRPr="00E4390F">
        <w:t>e</w:t>
      </w:r>
      <w:r w:rsidRPr="00E4390F">
        <w:rPr>
          <w:lang w:val="sr-Cyrl-CS"/>
        </w:rPr>
        <w:t>р</w:t>
      </w:r>
      <w:r w:rsidRPr="00E4390F">
        <w:t>a</w:t>
      </w:r>
      <w:r w:rsidRPr="00E4390F">
        <w:rPr>
          <w:lang w:val="sr-Cyrl-CS"/>
        </w:rPr>
        <w:t>к з</w:t>
      </w:r>
      <w:r w:rsidRPr="00E4390F">
        <w:t>a</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w:t>
      </w:r>
      <w:r w:rsidRPr="00E4390F">
        <w:t>a</w:t>
      </w:r>
      <w:r w:rsidRPr="00E4390F">
        <w:rPr>
          <w:lang w:val="sr-Cyrl-CS"/>
        </w:rPr>
        <w:t xml:space="preserve"> 1 (</w:t>
      </w:r>
      <w:r w:rsidRPr="00E4390F">
        <w:t>je</w:t>
      </w:r>
      <w:r w:rsidRPr="00E4390F">
        <w:rPr>
          <w:lang w:val="sr-Cyrl-CS"/>
        </w:rPr>
        <w:t>д</w:t>
      </w:r>
      <w:r w:rsidRPr="00E4390F">
        <w:t>a</w:t>
      </w:r>
      <w:r w:rsidRPr="00E4390F">
        <w:rPr>
          <w:lang w:val="sr-Cyrl-CS"/>
        </w:rPr>
        <w:t>н) з</w:t>
      </w:r>
      <w:r w:rsidRPr="00E4390F">
        <w:t>a</w:t>
      </w:r>
      <w:r w:rsidRPr="00E4390F">
        <w:rPr>
          <w:lang w:val="sr-Cyrl-CS"/>
        </w:rPr>
        <w:t>држ</w:t>
      </w:r>
      <w:r w:rsidRPr="00E4390F">
        <w:t>a</w:t>
      </w:r>
      <w:r w:rsidRPr="00E4390F">
        <w:rPr>
          <w:lang w:val="sr-Cyrl-CS"/>
        </w:rPr>
        <w:t>в</w:t>
      </w:r>
      <w:r w:rsidRPr="00E4390F">
        <w:t>a</w:t>
      </w:r>
      <w:r w:rsidRPr="00E4390F">
        <w:rPr>
          <w:lang w:val="sr-Cyrl-CS"/>
        </w:rPr>
        <w:t xml:space="preserve"> Дужник. </w:t>
      </w:r>
    </w:p>
    <w:p w14:paraId="40A67BFF" w14:textId="77777777" w:rsidR="00067E1C" w:rsidRPr="00E4390F" w:rsidRDefault="00067E1C" w:rsidP="002F7748">
      <w:pPr>
        <w:widowControl w:val="0"/>
        <w:tabs>
          <w:tab w:val="left" w:pos="8352"/>
        </w:tabs>
        <w:autoSpaceDE w:val="0"/>
        <w:autoSpaceDN w:val="0"/>
        <w:adjustRightInd w:val="0"/>
        <w:jc w:val="both"/>
        <w:rPr>
          <w:lang w:val="sr-Cyrl-CS"/>
        </w:rPr>
      </w:pPr>
    </w:p>
    <w:p w14:paraId="4DEFBC7A" w14:textId="77777777" w:rsidR="00067E1C" w:rsidRPr="00E4390F" w:rsidRDefault="00067E1C" w:rsidP="002F7748">
      <w:pPr>
        <w:widowControl w:val="0"/>
        <w:tabs>
          <w:tab w:val="left" w:pos="8352"/>
        </w:tabs>
        <w:autoSpaceDE w:val="0"/>
        <w:autoSpaceDN w:val="0"/>
        <w:adjustRightInd w:val="0"/>
        <w:jc w:val="both"/>
        <w:rPr>
          <w:lang w:val="sr-Cyrl-CS"/>
        </w:rPr>
      </w:pPr>
      <w:r w:rsidRPr="00E4390F">
        <w:rPr>
          <w:lang w:val="sr-Cyrl-CS"/>
        </w:rPr>
        <w:t>_______________________ Изд</w:t>
      </w:r>
      <w:r w:rsidRPr="00E4390F">
        <w:t>a</w:t>
      </w:r>
      <w:r w:rsidRPr="00E4390F">
        <w:rPr>
          <w:lang w:val="sr-Cyrl-CS"/>
        </w:rPr>
        <w:t>в</w:t>
      </w:r>
      <w:r w:rsidRPr="00E4390F">
        <w:t>a</w:t>
      </w:r>
      <w:r w:rsidRPr="00E4390F">
        <w:rPr>
          <w:lang w:val="sr-Cyrl-CS"/>
        </w:rPr>
        <w:t>л</w:t>
      </w:r>
      <w:r w:rsidRPr="00E4390F">
        <w:t>a</w:t>
      </w:r>
      <w:r w:rsidRPr="00E4390F">
        <w:rPr>
          <w:lang w:val="sr-Cyrl-CS"/>
        </w:rPr>
        <w:t>ц м</w:t>
      </w:r>
      <w:r w:rsidRPr="00E4390F">
        <w:t>e</w:t>
      </w:r>
      <w:r w:rsidRPr="00E4390F">
        <w:rPr>
          <w:lang w:val="sr-Cyrl-CS"/>
        </w:rPr>
        <w:t>ниц</w:t>
      </w:r>
      <w:r w:rsidRPr="00E4390F">
        <w:t>e</w:t>
      </w:r>
    </w:p>
    <w:p w14:paraId="011E822B" w14:textId="77777777" w:rsidR="00067E1C" w:rsidRPr="00E4390F" w:rsidRDefault="00067E1C" w:rsidP="002F7748">
      <w:pPr>
        <w:tabs>
          <w:tab w:val="left" w:pos="8352"/>
        </w:tabs>
        <w:jc w:val="both"/>
      </w:pPr>
    </w:p>
    <w:p w14:paraId="0A746A0A" w14:textId="77777777" w:rsidR="00067E1C" w:rsidRPr="00E4390F" w:rsidRDefault="00067E1C" w:rsidP="002F7748">
      <w:pPr>
        <w:tabs>
          <w:tab w:val="left" w:pos="8352"/>
        </w:tabs>
        <w:jc w:val="both"/>
      </w:pPr>
      <w:r w:rsidRPr="00E4390F">
        <w:t>Услoви мeничнe oбaвeзe:</w:t>
      </w:r>
    </w:p>
    <w:p w14:paraId="2F14C0E0" w14:textId="77777777" w:rsidR="00067E1C" w:rsidRPr="00E4390F" w:rsidRDefault="00067E1C" w:rsidP="002F7748">
      <w:pPr>
        <w:numPr>
          <w:ilvl w:val="0"/>
          <w:numId w:val="28"/>
        </w:numPr>
        <w:tabs>
          <w:tab w:val="left" w:pos="8352"/>
        </w:tabs>
        <w:ind w:left="0" w:firstLine="0"/>
        <w:jc w:val="both"/>
      </w:pPr>
      <w:r w:rsidRPr="00E4390F">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A381C0A" w14:textId="77777777" w:rsidR="00067E1C" w:rsidRPr="00E4390F" w:rsidRDefault="00067E1C" w:rsidP="002F7748">
      <w:pPr>
        <w:numPr>
          <w:ilvl w:val="0"/>
          <w:numId w:val="28"/>
        </w:numPr>
        <w:tabs>
          <w:tab w:val="left" w:pos="8352"/>
        </w:tabs>
        <w:spacing w:line="276" w:lineRule="auto"/>
        <w:ind w:left="0" w:firstLine="0"/>
        <w:jc w:val="both"/>
      </w:pPr>
      <w:r w:rsidRPr="00E4390F">
        <w:t xml:space="preserve">Укoликo кao изaбрaни пoнуђaч нe пoтпишeмo оквирни споразум сa нaручиoцeм у рoку дeфинисaнoм пoзивoм зa пoтписивaњe </w:t>
      </w:r>
      <w:r>
        <w:rPr>
          <w:lang w:val="sr-Cyrl-ME"/>
        </w:rPr>
        <w:t>оквирног споразума</w:t>
      </w:r>
      <w:r w:rsidRPr="00E4390F">
        <w:t xml:space="preserve"> или нe oбeзбeдимo или oдбиjeмo дa oбeзбeдимo средство финансијског обезбеђења у рoку дeфинисaнoм у конкурсној дoкумeнтaциjи.</w:t>
      </w:r>
    </w:p>
    <w:p w14:paraId="659898D7" w14:textId="77777777" w:rsidR="00067E1C" w:rsidRPr="00E4390F" w:rsidRDefault="00067E1C" w:rsidP="002F7748">
      <w:pPr>
        <w:tabs>
          <w:tab w:val="left" w:pos="8352"/>
        </w:tabs>
        <w:jc w:val="both"/>
      </w:pPr>
    </w:p>
    <w:p w14:paraId="2A2C532A" w14:textId="77777777" w:rsidR="00067E1C" w:rsidRPr="00E4390F" w:rsidRDefault="00067E1C" w:rsidP="002F7748">
      <w:pPr>
        <w:tabs>
          <w:tab w:val="left" w:pos="8352"/>
        </w:tabs>
        <w:jc w:val="both"/>
      </w:pPr>
    </w:p>
    <w:tbl>
      <w:tblPr>
        <w:tblW w:w="10031" w:type="dxa"/>
        <w:jc w:val="center"/>
        <w:tblLayout w:type="fixed"/>
        <w:tblLook w:val="0000" w:firstRow="0" w:lastRow="0" w:firstColumn="0" w:lastColumn="0" w:noHBand="0" w:noVBand="0"/>
      </w:tblPr>
      <w:tblGrid>
        <w:gridCol w:w="3882"/>
        <w:gridCol w:w="2127"/>
        <w:gridCol w:w="4022"/>
      </w:tblGrid>
      <w:tr w:rsidR="00067E1C" w:rsidRPr="00E4390F" w14:paraId="76C49126" w14:textId="77777777" w:rsidTr="00133384">
        <w:trPr>
          <w:jc w:val="center"/>
        </w:trPr>
        <w:tc>
          <w:tcPr>
            <w:tcW w:w="3882" w:type="dxa"/>
          </w:tcPr>
          <w:p w14:paraId="017F2AAF" w14:textId="51F0B498" w:rsidR="00067E1C" w:rsidRPr="00E4390F" w:rsidRDefault="00E57ABD" w:rsidP="002F7748">
            <w:pPr>
              <w:tabs>
                <w:tab w:val="left" w:pos="8352"/>
              </w:tabs>
              <w:jc w:val="both"/>
            </w:pPr>
            <w:r>
              <w:rPr>
                <w:lang w:val="sr-Cyrl-RS"/>
              </w:rPr>
              <w:t xml:space="preserve">                     </w:t>
            </w:r>
            <w:r w:rsidR="00067E1C" w:rsidRPr="00E4390F">
              <w:t>Датум:</w:t>
            </w:r>
          </w:p>
        </w:tc>
        <w:tc>
          <w:tcPr>
            <w:tcW w:w="2127" w:type="dxa"/>
          </w:tcPr>
          <w:p w14:paraId="06952670" w14:textId="77777777" w:rsidR="00067E1C" w:rsidRPr="00E4390F" w:rsidRDefault="00067E1C" w:rsidP="002F7748">
            <w:pPr>
              <w:tabs>
                <w:tab w:val="left" w:pos="8352"/>
              </w:tabs>
              <w:jc w:val="both"/>
              <w:rPr>
                <w:lang w:val="ru-RU"/>
              </w:rPr>
            </w:pPr>
          </w:p>
        </w:tc>
        <w:tc>
          <w:tcPr>
            <w:tcW w:w="4022" w:type="dxa"/>
          </w:tcPr>
          <w:p w14:paraId="22F04645" w14:textId="0E5CA768" w:rsidR="00067E1C" w:rsidRPr="00E4390F" w:rsidRDefault="00E57ABD" w:rsidP="002F7748">
            <w:pPr>
              <w:tabs>
                <w:tab w:val="left" w:pos="8352"/>
              </w:tabs>
              <w:jc w:val="both"/>
              <w:rPr>
                <w:lang w:val="ru-RU"/>
              </w:rPr>
            </w:pPr>
            <w:r>
              <w:rPr>
                <w:lang w:val="sr-Cyrl-RS"/>
              </w:rPr>
              <w:t xml:space="preserve">                           </w:t>
            </w:r>
            <w:r w:rsidR="00067E1C" w:rsidRPr="00E4390F">
              <w:t>Понуђач</w:t>
            </w:r>
            <w:r w:rsidR="00067E1C" w:rsidRPr="00E4390F">
              <w:rPr>
                <w:lang w:val="ru-RU"/>
              </w:rPr>
              <w:t>:</w:t>
            </w:r>
          </w:p>
        </w:tc>
      </w:tr>
      <w:tr w:rsidR="00067E1C" w:rsidRPr="00E4390F" w14:paraId="3FE3241A" w14:textId="77777777" w:rsidTr="00133384">
        <w:trPr>
          <w:jc w:val="center"/>
        </w:trPr>
        <w:tc>
          <w:tcPr>
            <w:tcW w:w="3882" w:type="dxa"/>
          </w:tcPr>
          <w:p w14:paraId="6E0155AD" w14:textId="77777777" w:rsidR="00067E1C" w:rsidRPr="00E4390F" w:rsidRDefault="00067E1C" w:rsidP="002F7748">
            <w:pPr>
              <w:tabs>
                <w:tab w:val="left" w:pos="8352"/>
              </w:tabs>
              <w:jc w:val="both"/>
            </w:pPr>
          </w:p>
        </w:tc>
        <w:tc>
          <w:tcPr>
            <w:tcW w:w="2127" w:type="dxa"/>
          </w:tcPr>
          <w:p w14:paraId="4440C19D" w14:textId="0C0745FF" w:rsidR="00067E1C" w:rsidRPr="00E4390F" w:rsidRDefault="00E57ABD" w:rsidP="002F7748">
            <w:pPr>
              <w:tabs>
                <w:tab w:val="left" w:pos="8352"/>
              </w:tabs>
              <w:jc w:val="both"/>
            </w:pPr>
            <w:r>
              <w:rPr>
                <w:lang w:val="sr-Cyrl-RS"/>
              </w:rPr>
              <w:t xml:space="preserve">           </w:t>
            </w:r>
            <w:r w:rsidR="00067E1C" w:rsidRPr="00E4390F">
              <w:t>М.П.</w:t>
            </w:r>
          </w:p>
        </w:tc>
        <w:tc>
          <w:tcPr>
            <w:tcW w:w="4022" w:type="dxa"/>
          </w:tcPr>
          <w:p w14:paraId="03506FF1" w14:textId="77777777" w:rsidR="00067E1C" w:rsidRPr="00E4390F" w:rsidRDefault="00067E1C" w:rsidP="002F7748">
            <w:pPr>
              <w:tabs>
                <w:tab w:val="left" w:pos="8352"/>
              </w:tabs>
              <w:jc w:val="both"/>
              <w:rPr>
                <w:lang w:val="ru-RU"/>
              </w:rPr>
            </w:pPr>
          </w:p>
        </w:tc>
      </w:tr>
      <w:tr w:rsidR="00067E1C" w:rsidRPr="00E4390F" w14:paraId="1DB55D38" w14:textId="77777777" w:rsidTr="00133384">
        <w:trPr>
          <w:jc w:val="center"/>
        </w:trPr>
        <w:tc>
          <w:tcPr>
            <w:tcW w:w="3882" w:type="dxa"/>
            <w:tcBorders>
              <w:bottom w:val="single" w:sz="4" w:space="0" w:color="auto"/>
            </w:tcBorders>
          </w:tcPr>
          <w:p w14:paraId="07ECD217" w14:textId="77777777" w:rsidR="00067E1C" w:rsidRPr="00E4390F" w:rsidRDefault="00067E1C" w:rsidP="002F7748">
            <w:pPr>
              <w:tabs>
                <w:tab w:val="left" w:pos="8352"/>
              </w:tabs>
              <w:jc w:val="both"/>
            </w:pPr>
          </w:p>
        </w:tc>
        <w:tc>
          <w:tcPr>
            <w:tcW w:w="2127" w:type="dxa"/>
          </w:tcPr>
          <w:p w14:paraId="23448244" w14:textId="77777777" w:rsidR="00067E1C" w:rsidRPr="00E4390F" w:rsidRDefault="00067E1C" w:rsidP="002F7748">
            <w:pPr>
              <w:tabs>
                <w:tab w:val="left" w:pos="8352"/>
              </w:tabs>
              <w:jc w:val="both"/>
              <w:rPr>
                <w:lang w:val="ru-RU"/>
              </w:rPr>
            </w:pPr>
          </w:p>
        </w:tc>
        <w:tc>
          <w:tcPr>
            <w:tcW w:w="4022" w:type="dxa"/>
            <w:tcBorders>
              <w:bottom w:val="single" w:sz="4" w:space="0" w:color="auto"/>
            </w:tcBorders>
          </w:tcPr>
          <w:p w14:paraId="1646303D" w14:textId="77777777" w:rsidR="00067E1C" w:rsidRPr="00E4390F" w:rsidRDefault="00067E1C" w:rsidP="002F7748">
            <w:pPr>
              <w:tabs>
                <w:tab w:val="left" w:pos="8352"/>
              </w:tabs>
              <w:jc w:val="both"/>
              <w:rPr>
                <w:lang w:val="ru-RU"/>
              </w:rPr>
            </w:pPr>
          </w:p>
        </w:tc>
      </w:tr>
      <w:tr w:rsidR="00067E1C" w:rsidRPr="00E4390F" w14:paraId="53F8AA0B" w14:textId="77777777" w:rsidTr="00133384">
        <w:trPr>
          <w:trHeight w:val="389"/>
          <w:jc w:val="center"/>
        </w:trPr>
        <w:tc>
          <w:tcPr>
            <w:tcW w:w="3882" w:type="dxa"/>
            <w:tcBorders>
              <w:top w:val="single" w:sz="4" w:space="0" w:color="auto"/>
            </w:tcBorders>
          </w:tcPr>
          <w:p w14:paraId="51C5E4A4" w14:textId="77777777" w:rsidR="00067E1C" w:rsidRPr="00E4390F" w:rsidRDefault="00067E1C" w:rsidP="002F7748">
            <w:pPr>
              <w:tabs>
                <w:tab w:val="left" w:pos="8352"/>
              </w:tabs>
              <w:jc w:val="both"/>
            </w:pPr>
          </w:p>
        </w:tc>
        <w:tc>
          <w:tcPr>
            <w:tcW w:w="2127" w:type="dxa"/>
          </w:tcPr>
          <w:p w14:paraId="2FE1435E" w14:textId="77777777" w:rsidR="00067E1C" w:rsidRPr="00E4390F" w:rsidRDefault="00067E1C" w:rsidP="002F7748">
            <w:pPr>
              <w:tabs>
                <w:tab w:val="left" w:pos="8352"/>
              </w:tabs>
              <w:jc w:val="both"/>
              <w:rPr>
                <w:lang w:val="ru-RU"/>
              </w:rPr>
            </w:pPr>
          </w:p>
        </w:tc>
        <w:tc>
          <w:tcPr>
            <w:tcW w:w="4022" w:type="dxa"/>
            <w:tcBorders>
              <w:top w:val="single" w:sz="4" w:space="0" w:color="auto"/>
            </w:tcBorders>
          </w:tcPr>
          <w:p w14:paraId="6FE2342E" w14:textId="77777777" w:rsidR="00067E1C" w:rsidRPr="00E4390F" w:rsidRDefault="00067E1C" w:rsidP="002F7748">
            <w:pPr>
              <w:tabs>
                <w:tab w:val="left" w:pos="8352"/>
              </w:tabs>
              <w:jc w:val="both"/>
              <w:rPr>
                <w:lang w:val="ru-RU"/>
              </w:rPr>
            </w:pPr>
          </w:p>
        </w:tc>
      </w:tr>
    </w:tbl>
    <w:p w14:paraId="05A0400A" w14:textId="77777777" w:rsidR="00067E1C" w:rsidRPr="00E4390F" w:rsidRDefault="00067E1C" w:rsidP="002F7748">
      <w:pPr>
        <w:tabs>
          <w:tab w:val="left" w:pos="8352"/>
        </w:tabs>
        <w:jc w:val="both"/>
        <w:rPr>
          <w:lang w:val="ru-RU"/>
        </w:rPr>
      </w:pPr>
    </w:p>
    <w:p w14:paraId="6FC58384" w14:textId="77777777" w:rsidR="00067E1C" w:rsidRPr="00E4390F" w:rsidRDefault="00067E1C" w:rsidP="002F7748">
      <w:pPr>
        <w:tabs>
          <w:tab w:val="left" w:pos="8352"/>
        </w:tabs>
        <w:jc w:val="both"/>
        <w:rPr>
          <w:lang w:val="ru-RU"/>
        </w:rPr>
      </w:pPr>
      <w:r w:rsidRPr="00E4390F">
        <w:rPr>
          <w:lang w:val="ru-RU"/>
        </w:rPr>
        <w:t>Прилог:</w:t>
      </w:r>
    </w:p>
    <w:p w14:paraId="07534E86" w14:textId="1799E80F" w:rsidR="00067E1C" w:rsidRPr="00E4390F" w:rsidRDefault="00067E1C" w:rsidP="0053652C">
      <w:pPr>
        <w:numPr>
          <w:ilvl w:val="0"/>
          <w:numId w:val="27"/>
        </w:numPr>
        <w:tabs>
          <w:tab w:val="left" w:pos="270"/>
        </w:tabs>
        <w:ind w:left="0" w:firstLine="0"/>
        <w:contextualSpacing/>
        <w:jc w:val="both"/>
        <w:rPr>
          <w:rFonts w:eastAsia="Calibri"/>
        </w:rPr>
      </w:pPr>
      <w:r w:rsidRPr="00E4390F">
        <w:rPr>
          <w:rFonts w:eastAsia="Calibri"/>
        </w:rPr>
        <w:t xml:space="preserve">1 </w:t>
      </w:r>
      <w:r w:rsidR="008B7B92">
        <w:rPr>
          <w:rFonts w:eastAsia="Calibri"/>
        </w:rPr>
        <w:t>(</w:t>
      </w:r>
      <w:r w:rsidRPr="00E4390F">
        <w:rPr>
          <w:rFonts w:eastAsia="Calibri"/>
        </w:rPr>
        <w:t>једна</w:t>
      </w:r>
      <w:r w:rsidR="008B7B92">
        <w:rPr>
          <w:rFonts w:eastAsia="Calibri"/>
          <w:lang w:val="sr-Cyrl-RS"/>
        </w:rPr>
        <w:t>)</w:t>
      </w:r>
      <w:r w:rsidRPr="00E4390F">
        <w:rPr>
          <w:rFonts w:eastAsia="Calibri"/>
        </w:rPr>
        <w:t xml:space="preserve"> потписана и оверена бланко сопствена меница као гаранција за озбиљност понуде</w:t>
      </w:r>
      <w:r w:rsidR="006957C4">
        <w:rPr>
          <w:rFonts w:eastAsia="Calibri"/>
          <w:lang w:val="sr-Cyrl-RS"/>
        </w:rPr>
        <w:t>,</w:t>
      </w:r>
      <w:r w:rsidRPr="00E4390F">
        <w:rPr>
          <w:rFonts w:eastAsia="Calibri"/>
        </w:rPr>
        <w:t xml:space="preserve"> </w:t>
      </w:r>
    </w:p>
    <w:p w14:paraId="21F82FFE" w14:textId="1580BB86" w:rsidR="00067E1C" w:rsidRPr="00E4390F"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E4390F">
        <w:rPr>
          <w:rFonts w:eastAsia="Calibri"/>
        </w:rPr>
        <w:t xml:space="preserve"> важећег Картона депонованих потписа овлашћених лица за располагање новчаним средствима понуђача код  пословне банке, </w:t>
      </w:r>
      <w:r>
        <w:rPr>
          <w:rFonts w:eastAsia="Calibri"/>
        </w:rPr>
        <w:t>оверена</w:t>
      </w:r>
      <w:r w:rsidR="00067E1C" w:rsidRPr="00E4390F">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4955D76C" w14:textId="31D4A3AA" w:rsidR="00067E1C" w:rsidRPr="00E4390F"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E4390F">
        <w:rPr>
          <w:rFonts w:eastAsia="Calibri"/>
        </w:rPr>
        <w:t xml:space="preserve"> ОП обрасца</w:t>
      </w:r>
      <w:r>
        <w:rPr>
          <w:rFonts w:eastAsia="Calibri"/>
          <w:lang w:val="sr-Cyrl-RS"/>
        </w:rPr>
        <w:t>,</w:t>
      </w:r>
      <w:r w:rsidR="00067E1C" w:rsidRPr="00E4390F">
        <w:rPr>
          <w:rFonts w:eastAsia="Calibri"/>
        </w:rPr>
        <w:t xml:space="preserve"> </w:t>
      </w:r>
    </w:p>
    <w:p w14:paraId="7D363441" w14:textId="0998EFCD" w:rsidR="00067E1C" w:rsidRPr="00E4390F" w:rsidRDefault="00067E1C" w:rsidP="0053652C">
      <w:pPr>
        <w:numPr>
          <w:ilvl w:val="0"/>
          <w:numId w:val="27"/>
        </w:numPr>
        <w:tabs>
          <w:tab w:val="left" w:pos="270"/>
        </w:tabs>
        <w:ind w:left="0" w:firstLine="0"/>
        <w:contextualSpacing/>
        <w:jc w:val="both"/>
        <w:rPr>
          <w:rFonts w:eastAsia="Calibri"/>
        </w:rPr>
      </w:pPr>
      <w:r w:rsidRPr="00E4390F">
        <w:rPr>
          <w:rFonts w:eastAsia="Calibri"/>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957C4">
        <w:rPr>
          <w:rFonts w:eastAsia="Calibri"/>
          <w:lang w:val="sr-Cyrl-RS"/>
        </w:rPr>
        <w:t>.</w:t>
      </w:r>
      <w:r w:rsidRPr="00E4390F">
        <w:rPr>
          <w:rFonts w:eastAsia="Calibri"/>
        </w:rPr>
        <w:t xml:space="preserve"> </w:t>
      </w:r>
    </w:p>
    <w:p w14:paraId="237FA2A4" w14:textId="77777777" w:rsidR="00067E1C" w:rsidRPr="00E4390F" w:rsidRDefault="00067E1C" w:rsidP="002F7748">
      <w:pPr>
        <w:tabs>
          <w:tab w:val="left" w:pos="8352"/>
        </w:tabs>
        <w:contextualSpacing/>
        <w:jc w:val="both"/>
        <w:rPr>
          <w:rFonts w:eastAsia="Calibri"/>
        </w:rPr>
      </w:pPr>
    </w:p>
    <w:p w14:paraId="728F3F52" w14:textId="77777777" w:rsidR="00067E1C" w:rsidRPr="00E4390F" w:rsidRDefault="00067E1C" w:rsidP="002F7748">
      <w:pPr>
        <w:tabs>
          <w:tab w:val="left" w:pos="8352"/>
        </w:tabs>
        <w:contextualSpacing/>
        <w:jc w:val="both"/>
        <w:rPr>
          <w:rFonts w:eastAsia="Calibri"/>
        </w:rPr>
      </w:pPr>
    </w:p>
    <w:p w14:paraId="7C7D3382" w14:textId="77777777" w:rsidR="00067E1C" w:rsidRPr="00E4390F" w:rsidRDefault="00067E1C" w:rsidP="002F7748">
      <w:pPr>
        <w:tabs>
          <w:tab w:val="left" w:pos="8352"/>
        </w:tabs>
        <w:contextualSpacing/>
        <w:jc w:val="both"/>
        <w:rPr>
          <w:rFonts w:eastAsia="Calibri"/>
        </w:rPr>
      </w:pPr>
      <w:r w:rsidRPr="00E4390F">
        <w:rPr>
          <w:rFonts w:eastAsia="Calibri"/>
        </w:rPr>
        <w:t>Менично писмо у складу са садржином овог Прилога се доставља у оквиру понуде.</w:t>
      </w:r>
    </w:p>
    <w:p w14:paraId="6A2DF2D7" w14:textId="77777777" w:rsidR="00067E1C" w:rsidRPr="00E4390F" w:rsidRDefault="00067E1C" w:rsidP="002F7748">
      <w:pPr>
        <w:tabs>
          <w:tab w:val="left" w:pos="8352"/>
        </w:tabs>
        <w:jc w:val="right"/>
        <w:rPr>
          <w:b/>
          <w:sz w:val="24"/>
          <w:szCs w:val="24"/>
        </w:rPr>
      </w:pPr>
    </w:p>
    <w:p w14:paraId="7FCA229B" w14:textId="77777777" w:rsidR="00067E1C" w:rsidRPr="00E4390F" w:rsidRDefault="00067E1C" w:rsidP="002F7748">
      <w:pPr>
        <w:tabs>
          <w:tab w:val="left" w:pos="8352"/>
        </w:tabs>
        <w:jc w:val="right"/>
        <w:rPr>
          <w:b/>
          <w:sz w:val="24"/>
          <w:szCs w:val="24"/>
        </w:rPr>
      </w:pPr>
    </w:p>
    <w:p w14:paraId="089E81DC" w14:textId="77777777" w:rsidR="00067E1C" w:rsidRDefault="00067E1C" w:rsidP="002F7748">
      <w:pPr>
        <w:tabs>
          <w:tab w:val="left" w:pos="8352"/>
        </w:tabs>
        <w:jc w:val="right"/>
        <w:rPr>
          <w:b/>
          <w:sz w:val="24"/>
          <w:szCs w:val="24"/>
        </w:rPr>
      </w:pPr>
    </w:p>
    <w:p w14:paraId="43E8779D" w14:textId="77777777" w:rsidR="00067E1C" w:rsidRDefault="00067E1C" w:rsidP="002F7748">
      <w:pPr>
        <w:pStyle w:val="KDObrazac"/>
        <w:tabs>
          <w:tab w:val="left" w:pos="8352"/>
        </w:tabs>
        <w:spacing w:before="0"/>
        <w:rPr>
          <w:lang w:val="sr-Cyrl-RS"/>
        </w:rPr>
      </w:pPr>
    </w:p>
    <w:p w14:paraId="48419FB2" w14:textId="77777777" w:rsidR="00067E1C" w:rsidRDefault="00067E1C" w:rsidP="002F7748">
      <w:pPr>
        <w:pStyle w:val="KDObrazac"/>
        <w:tabs>
          <w:tab w:val="left" w:pos="8352"/>
        </w:tabs>
        <w:spacing w:before="0"/>
        <w:rPr>
          <w:lang w:val="sr-Cyrl-RS"/>
        </w:rPr>
      </w:pPr>
    </w:p>
    <w:p w14:paraId="18984B74" w14:textId="77777777" w:rsidR="00067E1C" w:rsidRDefault="00067E1C" w:rsidP="002F7748">
      <w:pPr>
        <w:pStyle w:val="KDObrazac"/>
        <w:tabs>
          <w:tab w:val="left" w:pos="8352"/>
        </w:tabs>
        <w:spacing w:before="0"/>
        <w:rPr>
          <w:lang w:val="sr-Cyrl-RS"/>
        </w:rPr>
      </w:pPr>
    </w:p>
    <w:p w14:paraId="2593682D" w14:textId="77777777" w:rsidR="00067E1C" w:rsidRDefault="00067E1C" w:rsidP="002F7748">
      <w:pPr>
        <w:pStyle w:val="KDObrazac"/>
        <w:tabs>
          <w:tab w:val="left" w:pos="8352"/>
        </w:tabs>
        <w:spacing w:before="0"/>
        <w:rPr>
          <w:lang w:val="sr-Cyrl-RS"/>
        </w:rPr>
      </w:pPr>
    </w:p>
    <w:p w14:paraId="23104151" w14:textId="1FCE8380" w:rsidR="00067E1C" w:rsidRDefault="00067E1C" w:rsidP="002F7748">
      <w:pPr>
        <w:pStyle w:val="KDObrazac"/>
        <w:tabs>
          <w:tab w:val="left" w:pos="8352"/>
        </w:tabs>
        <w:spacing w:before="0"/>
        <w:rPr>
          <w:lang w:val="sr-Cyrl-RS"/>
        </w:rPr>
      </w:pPr>
    </w:p>
    <w:p w14:paraId="50978497" w14:textId="2E480CFA" w:rsidR="00067E1C" w:rsidRDefault="00067E1C" w:rsidP="002F7748">
      <w:pPr>
        <w:pStyle w:val="KDObrazac"/>
        <w:tabs>
          <w:tab w:val="left" w:pos="8352"/>
        </w:tabs>
        <w:spacing w:before="0"/>
        <w:rPr>
          <w:lang w:val="sr-Cyrl-RS"/>
        </w:rPr>
      </w:pPr>
    </w:p>
    <w:p w14:paraId="1D26AB50" w14:textId="1C3C4E0E" w:rsidR="00067E1C" w:rsidRDefault="00067E1C" w:rsidP="002F7748">
      <w:pPr>
        <w:pStyle w:val="KDObrazac"/>
        <w:tabs>
          <w:tab w:val="left" w:pos="8352"/>
        </w:tabs>
        <w:spacing w:before="0"/>
        <w:rPr>
          <w:lang w:val="sr-Cyrl-RS"/>
        </w:rPr>
      </w:pPr>
    </w:p>
    <w:p w14:paraId="508B3E49" w14:textId="58571DE5" w:rsidR="00067E1C" w:rsidRDefault="00067E1C" w:rsidP="002F7748">
      <w:pPr>
        <w:pStyle w:val="KDObrazac"/>
        <w:tabs>
          <w:tab w:val="left" w:pos="8352"/>
        </w:tabs>
        <w:spacing w:before="0"/>
        <w:rPr>
          <w:lang w:val="sr-Cyrl-RS"/>
        </w:rPr>
      </w:pPr>
    </w:p>
    <w:p w14:paraId="2122AC8A" w14:textId="2D2B191C" w:rsidR="00067E1C" w:rsidRDefault="00067E1C" w:rsidP="002F7748">
      <w:pPr>
        <w:pStyle w:val="KDObrazac"/>
        <w:tabs>
          <w:tab w:val="left" w:pos="8352"/>
        </w:tabs>
        <w:spacing w:before="0"/>
        <w:rPr>
          <w:lang w:val="sr-Cyrl-RS"/>
        </w:rPr>
      </w:pPr>
    </w:p>
    <w:p w14:paraId="696F1B17" w14:textId="09D58314" w:rsidR="00067E1C" w:rsidRDefault="00067E1C" w:rsidP="002F7748">
      <w:pPr>
        <w:pStyle w:val="KDObrazac"/>
        <w:tabs>
          <w:tab w:val="left" w:pos="8352"/>
        </w:tabs>
        <w:spacing w:before="0"/>
        <w:rPr>
          <w:lang w:val="sr-Cyrl-RS"/>
        </w:rPr>
      </w:pPr>
    </w:p>
    <w:p w14:paraId="5F125521" w14:textId="008CF71B" w:rsidR="00067E1C" w:rsidRDefault="00067E1C" w:rsidP="002F7748">
      <w:pPr>
        <w:pStyle w:val="KDObrazac"/>
        <w:tabs>
          <w:tab w:val="left" w:pos="8352"/>
        </w:tabs>
        <w:spacing w:before="0"/>
        <w:rPr>
          <w:lang w:val="sr-Cyrl-RS"/>
        </w:rPr>
      </w:pPr>
    </w:p>
    <w:p w14:paraId="3AF07EA1" w14:textId="2D16EEDC" w:rsidR="00067E1C" w:rsidRDefault="00067E1C" w:rsidP="002F7748">
      <w:pPr>
        <w:pStyle w:val="KDObrazac"/>
        <w:tabs>
          <w:tab w:val="left" w:pos="8352"/>
        </w:tabs>
        <w:spacing w:before="0"/>
        <w:rPr>
          <w:lang w:val="sr-Cyrl-RS"/>
        </w:rPr>
      </w:pPr>
    </w:p>
    <w:p w14:paraId="63D62FEF" w14:textId="1FB9CFF5" w:rsidR="00067E1C" w:rsidRDefault="00067E1C" w:rsidP="002F7748">
      <w:pPr>
        <w:pStyle w:val="KDObrazac"/>
        <w:tabs>
          <w:tab w:val="left" w:pos="8352"/>
        </w:tabs>
        <w:spacing w:before="0"/>
        <w:rPr>
          <w:lang w:val="sr-Cyrl-RS"/>
        </w:rPr>
      </w:pPr>
    </w:p>
    <w:p w14:paraId="366BA7F8" w14:textId="25EECF59" w:rsidR="006C1191" w:rsidRDefault="006C1191" w:rsidP="002F7748">
      <w:pPr>
        <w:pStyle w:val="KDObrazac"/>
        <w:tabs>
          <w:tab w:val="left" w:pos="8352"/>
        </w:tabs>
        <w:spacing w:before="0"/>
        <w:rPr>
          <w:lang w:val="sr-Cyrl-RS"/>
        </w:rPr>
      </w:pPr>
    </w:p>
    <w:p w14:paraId="55955D40" w14:textId="5BC432DB" w:rsidR="006C1191" w:rsidRDefault="006C1191" w:rsidP="002F7748">
      <w:pPr>
        <w:pStyle w:val="KDObrazac"/>
        <w:tabs>
          <w:tab w:val="left" w:pos="8352"/>
        </w:tabs>
        <w:spacing w:before="0"/>
        <w:rPr>
          <w:lang w:val="sr-Cyrl-RS"/>
        </w:rPr>
      </w:pPr>
    </w:p>
    <w:p w14:paraId="10DFE86F" w14:textId="31809F3C" w:rsidR="006C1191" w:rsidRDefault="006C1191" w:rsidP="002F7748">
      <w:pPr>
        <w:pStyle w:val="KDObrazac"/>
        <w:tabs>
          <w:tab w:val="left" w:pos="8352"/>
        </w:tabs>
        <w:spacing w:before="0"/>
        <w:rPr>
          <w:lang w:val="sr-Cyrl-RS"/>
        </w:rPr>
      </w:pPr>
    </w:p>
    <w:p w14:paraId="2E69A1AE" w14:textId="77777777" w:rsidR="006C1191" w:rsidRDefault="006C1191" w:rsidP="002F7748">
      <w:pPr>
        <w:pStyle w:val="KDObrazac"/>
        <w:tabs>
          <w:tab w:val="left" w:pos="8352"/>
        </w:tabs>
        <w:spacing w:before="0"/>
        <w:rPr>
          <w:lang w:val="sr-Cyrl-RS"/>
        </w:rPr>
      </w:pPr>
    </w:p>
    <w:p w14:paraId="45556FAB" w14:textId="0E09A640" w:rsidR="00067E1C" w:rsidRDefault="00067E1C" w:rsidP="002F7748">
      <w:pPr>
        <w:pStyle w:val="KDObrazac"/>
        <w:tabs>
          <w:tab w:val="left" w:pos="8352"/>
        </w:tabs>
        <w:spacing w:before="0"/>
        <w:rPr>
          <w:lang w:val="sr-Cyrl-RS"/>
        </w:rPr>
      </w:pPr>
    </w:p>
    <w:p w14:paraId="0A1E2D4D" w14:textId="34D21BCC" w:rsidR="00067E1C" w:rsidRPr="001A2E7D" w:rsidRDefault="00067E1C" w:rsidP="002F7748">
      <w:pPr>
        <w:pStyle w:val="KDObrazac"/>
        <w:tabs>
          <w:tab w:val="left" w:pos="8352"/>
        </w:tabs>
        <w:spacing w:before="0"/>
        <w:rPr>
          <w:lang w:val="sr-Cyrl-RS"/>
        </w:rPr>
      </w:pPr>
      <w:r w:rsidRPr="00921428">
        <w:rPr>
          <w:lang w:val="sr-Cyrl-RS"/>
        </w:rPr>
        <w:t>ПРИЛОГ</w:t>
      </w:r>
      <w:r w:rsidRPr="00024D37">
        <w:rPr>
          <w:lang w:val="sr-Cyrl-RS"/>
        </w:rPr>
        <w:t xml:space="preserve"> </w:t>
      </w:r>
      <w:r w:rsidR="00BD124E">
        <w:rPr>
          <w:lang w:val="sr-Cyrl-RS"/>
        </w:rPr>
        <w:t>5</w:t>
      </w:r>
      <w:r>
        <w:rPr>
          <w:lang w:val="sr-Cyrl-RS"/>
        </w:rPr>
        <w:t xml:space="preserve"> А</w:t>
      </w:r>
    </w:p>
    <w:p w14:paraId="42BC9506" w14:textId="77777777" w:rsidR="00067E1C" w:rsidRPr="00921428" w:rsidRDefault="00067E1C" w:rsidP="002F7748">
      <w:pPr>
        <w:tabs>
          <w:tab w:val="left" w:pos="8352"/>
        </w:tabs>
      </w:pPr>
    </w:p>
    <w:p w14:paraId="57ADEDE8" w14:textId="77777777" w:rsidR="00067E1C" w:rsidRPr="00921428" w:rsidRDefault="00067E1C" w:rsidP="002F7748">
      <w:pPr>
        <w:tabs>
          <w:tab w:val="left" w:pos="8352"/>
        </w:tabs>
        <w:jc w:val="both"/>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468CB83E" w14:textId="77777777" w:rsidR="00067E1C" w:rsidRPr="00921428" w:rsidRDefault="00067E1C" w:rsidP="002F7748">
      <w:pPr>
        <w:tabs>
          <w:tab w:val="left" w:pos="8352"/>
        </w:tabs>
      </w:pPr>
    </w:p>
    <w:p w14:paraId="1F850FFF" w14:textId="77777777" w:rsidR="00067E1C" w:rsidRPr="00921428" w:rsidRDefault="00067E1C" w:rsidP="002F7748">
      <w:pPr>
        <w:tabs>
          <w:tab w:val="left" w:pos="8352"/>
        </w:tabs>
      </w:pPr>
      <w:r w:rsidRPr="00921428">
        <w:t>(напомена: не доставља се у понуди)</w:t>
      </w:r>
    </w:p>
    <w:p w14:paraId="4EC36B93" w14:textId="77777777" w:rsidR="00067E1C" w:rsidRPr="00921428" w:rsidRDefault="00067E1C" w:rsidP="002F7748">
      <w:pPr>
        <w:tabs>
          <w:tab w:val="left" w:pos="8352"/>
        </w:tabs>
      </w:pPr>
    </w:p>
    <w:p w14:paraId="3A02BA3F" w14:textId="77777777" w:rsidR="00067E1C" w:rsidRPr="00921428" w:rsidRDefault="00067E1C" w:rsidP="002F7748">
      <w:pPr>
        <w:tabs>
          <w:tab w:val="left" w:pos="8352"/>
        </w:tabs>
        <w:rPr>
          <w:lang w:val="ru-RU"/>
        </w:rPr>
      </w:pPr>
      <w:r w:rsidRPr="00921428">
        <w:t xml:space="preserve">ДУЖНИК:  </w:t>
      </w:r>
      <w:r w:rsidRPr="00921428">
        <w:rPr>
          <w:lang w:val="ru-RU"/>
        </w:rPr>
        <w:t>…</w:t>
      </w:r>
      <w:r>
        <w:rPr>
          <w:lang w:val="ru-RU"/>
        </w:rPr>
        <w:t>…………………………………………………………………....</w:t>
      </w:r>
      <w:r w:rsidRPr="00921428">
        <w:rPr>
          <w:lang w:val="ru-RU"/>
        </w:rPr>
        <w:t>...................</w:t>
      </w:r>
    </w:p>
    <w:p w14:paraId="15AFE68B" w14:textId="77777777" w:rsidR="00067E1C" w:rsidRPr="00921428" w:rsidRDefault="00067E1C" w:rsidP="002F7748">
      <w:pPr>
        <w:tabs>
          <w:tab w:val="left" w:pos="8352"/>
        </w:tabs>
      </w:pPr>
      <w:r w:rsidRPr="00921428">
        <w:t>(назив и седиште Понуђача)</w:t>
      </w:r>
    </w:p>
    <w:p w14:paraId="182C2C4E" w14:textId="77777777" w:rsidR="00067E1C" w:rsidRPr="00921428" w:rsidRDefault="00067E1C" w:rsidP="002F7748">
      <w:pPr>
        <w:tabs>
          <w:tab w:val="left" w:pos="8352"/>
        </w:tabs>
      </w:pPr>
      <w:r w:rsidRPr="00921428">
        <w:t>МАТИЧНИ БРОЈ ДУЖНИКА (Понуђача): ..................................................................</w:t>
      </w:r>
    </w:p>
    <w:p w14:paraId="71AC5C96" w14:textId="77777777" w:rsidR="00067E1C" w:rsidRPr="00921428" w:rsidRDefault="00067E1C" w:rsidP="002F7748">
      <w:pPr>
        <w:tabs>
          <w:tab w:val="left" w:pos="8352"/>
        </w:tabs>
      </w:pPr>
      <w:r w:rsidRPr="00921428">
        <w:t>ТЕКУЋИ РАЧУН ДУЖНИКА (Понуђача): ...................................................................</w:t>
      </w:r>
    </w:p>
    <w:p w14:paraId="7C68E5CB" w14:textId="77777777" w:rsidR="00067E1C" w:rsidRPr="00921428" w:rsidRDefault="00067E1C" w:rsidP="002F7748">
      <w:pPr>
        <w:tabs>
          <w:tab w:val="left" w:pos="8352"/>
        </w:tabs>
      </w:pPr>
      <w:r w:rsidRPr="00921428">
        <w:t>ПИБ ДУЖНИКА (Понуђача): ........................................................................................</w:t>
      </w:r>
    </w:p>
    <w:p w14:paraId="5F448DF6" w14:textId="77777777" w:rsidR="00067E1C" w:rsidRPr="00921428" w:rsidRDefault="00067E1C" w:rsidP="002F7748">
      <w:pPr>
        <w:tabs>
          <w:tab w:val="left" w:pos="8352"/>
        </w:tabs>
      </w:pPr>
    </w:p>
    <w:p w14:paraId="640701E3" w14:textId="77777777" w:rsidR="00067E1C" w:rsidRPr="00921428" w:rsidRDefault="00067E1C" w:rsidP="002F7748">
      <w:pPr>
        <w:tabs>
          <w:tab w:val="left" w:pos="8352"/>
        </w:tabs>
      </w:pPr>
      <w:r w:rsidRPr="00921428">
        <w:t>и з д а ј е  д а н а ............................ године</w:t>
      </w:r>
    </w:p>
    <w:p w14:paraId="7BE05467" w14:textId="77777777" w:rsidR="00067E1C" w:rsidRPr="00921428" w:rsidRDefault="00067E1C" w:rsidP="002F7748">
      <w:pPr>
        <w:tabs>
          <w:tab w:val="left" w:pos="8352"/>
        </w:tabs>
      </w:pPr>
    </w:p>
    <w:p w14:paraId="6812E5AE" w14:textId="77777777" w:rsidR="00067E1C" w:rsidRPr="00921428" w:rsidRDefault="00067E1C" w:rsidP="002F7748">
      <w:pPr>
        <w:tabs>
          <w:tab w:val="left" w:pos="8352"/>
        </w:tabs>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38024490" w14:textId="77777777" w:rsidR="00067E1C" w:rsidRPr="00921428" w:rsidRDefault="00067E1C" w:rsidP="002F7748">
      <w:pPr>
        <w:tabs>
          <w:tab w:val="left" w:pos="8352"/>
        </w:tabs>
      </w:pPr>
    </w:p>
    <w:p w14:paraId="4A0D27EC" w14:textId="619D0F90" w:rsidR="00067E1C" w:rsidRPr="00921428" w:rsidRDefault="00067E1C" w:rsidP="002F7748">
      <w:pPr>
        <w:pStyle w:val="Bodytext60"/>
        <w:shd w:val="clear" w:color="auto" w:fill="auto"/>
        <w:tabs>
          <w:tab w:val="left" w:pos="8352"/>
          <w:tab w:val="left" w:leader="underscore" w:pos="9244"/>
        </w:tabs>
        <w:spacing w:before="0" w:after="0" w:line="240" w:lineRule="auto"/>
        <w:jc w:val="both"/>
        <w:rPr>
          <w:b w:val="0"/>
          <w:sz w:val="22"/>
          <w:szCs w:val="22"/>
        </w:rPr>
      </w:pPr>
      <w:r w:rsidRPr="00921428">
        <w:rPr>
          <w:b w:val="0"/>
          <w:sz w:val="22"/>
          <w:szCs w:val="22"/>
        </w:rPr>
        <w:t>КОРИСНИК - ПОВЕРИЛАЦ:</w:t>
      </w:r>
      <w:r w:rsidR="008D197F">
        <w:rPr>
          <w:b w:val="0"/>
          <w:sz w:val="22"/>
          <w:szCs w:val="22"/>
          <w:lang w:val="sr-Cyrl-RS"/>
        </w:rPr>
        <w:t xml:space="preserve"> </w:t>
      </w:r>
      <w:r w:rsidRPr="00921428">
        <w:rPr>
          <w:b w:val="0"/>
          <w:sz w:val="22"/>
          <w:szCs w:val="22"/>
        </w:rPr>
        <w:t xml:space="preserve">Јавно предузеће „Електроприведа Србије“ </w:t>
      </w:r>
      <w:r w:rsidRPr="00921428">
        <w:rPr>
          <w:b w:val="0"/>
          <w:sz w:val="22"/>
          <w:szCs w:val="22"/>
          <w:lang w:val="sr-Cyrl-RS"/>
        </w:rPr>
        <w:t xml:space="preserve">Београд, Улица </w:t>
      </w:r>
      <w:r w:rsidR="00D425A3" w:rsidRPr="00D425A3">
        <w:rPr>
          <w:rFonts w:eastAsia="Arial Unicode MS"/>
          <w:b w:val="0"/>
          <w:iCs/>
          <w:kern w:val="1"/>
          <w:sz w:val="22"/>
          <w:lang w:val="sr-Cyrl-RS" w:eastAsia="ar-SA"/>
        </w:rPr>
        <w:t>Балканска 13</w:t>
      </w:r>
      <w:r w:rsidRPr="00921428">
        <w:rPr>
          <w:b w:val="0"/>
          <w:sz w:val="22"/>
          <w:szCs w:val="22"/>
        </w:rPr>
        <w:t>, 11000 Београд, Матични бро</w:t>
      </w:r>
      <w:r>
        <w:rPr>
          <w:b w:val="0"/>
          <w:sz w:val="22"/>
          <w:szCs w:val="22"/>
        </w:rPr>
        <w:t>ј 20053658, ПИБ 103920327, бр. тек. рачуна: 160-700-13 Banc</w:t>
      </w:r>
      <w:r w:rsidRPr="00921428">
        <w:rPr>
          <w:b w:val="0"/>
          <w:sz w:val="22"/>
          <w:szCs w:val="22"/>
        </w:rPr>
        <w:t xml:space="preserve">a Intesa </w:t>
      </w:r>
    </w:p>
    <w:p w14:paraId="75C159E1" w14:textId="77777777" w:rsidR="00067E1C" w:rsidRPr="00921428" w:rsidRDefault="00067E1C" w:rsidP="002F7748">
      <w:pPr>
        <w:tabs>
          <w:tab w:val="left" w:pos="1418"/>
          <w:tab w:val="left" w:pos="8352"/>
        </w:tabs>
        <w:rPr>
          <w:lang w:val="sr-Cyrl-RS"/>
        </w:rPr>
      </w:pPr>
      <w:r w:rsidRPr="00921428">
        <w:t xml:space="preserve"> </w:t>
      </w:r>
      <w:r w:rsidRPr="00921428">
        <w:tab/>
      </w:r>
    </w:p>
    <w:p w14:paraId="15A20214" w14:textId="2AA12552" w:rsidR="00067E1C" w:rsidRPr="00921428" w:rsidRDefault="00067E1C" w:rsidP="002F7748">
      <w:pPr>
        <w:tabs>
          <w:tab w:val="left" w:pos="8352"/>
        </w:tabs>
        <w:spacing w:line="276" w:lineRule="auto"/>
        <w:jc w:val="both"/>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 xml:space="preserve">за добро извршење </w:t>
      </w:r>
      <w:r w:rsidR="00F62CB4">
        <w:rPr>
          <w:b/>
          <w:lang w:val="sr-Cyrl-ME"/>
        </w:rPr>
        <w:t>Оквирног споразума</w:t>
      </w:r>
      <w:r>
        <w:rPr>
          <w:lang w:val="sr-Cyrl-ME"/>
        </w:rPr>
        <w:t xml:space="preserve"> </w:t>
      </w:r>
      <w:r w:rsidRPr="00921428">
        <w:t>и овлашћујемо Јавно предузеће „Електроприведа Србије“</w:t>
      </w:r>
      <w:r w:rsidRPr="00921428">
        <w:rPr>
          <w:lang w:val="sr-Cyrl-RS"/>
        </w:rPr>
        <w:t xml:space="preserve"> Београд</w:t>
      </w:r>
      <w:r w:rsidRPr="00921428">
        <w:t xml:space="preserve"> </w:t>
      </w:r>
      <w:r w:rsidR="00D425A3">
        <w:rPr>
          <w:rFonts w:eastAsia="Arial Unicode MS"/>
          <w:iCs/>
          <w:kern w:val="1"/>
          <w:lang w:val="sr-Cyrl-RS" w:eastAsia="ar-SA"/>
        </w:rPr>
        <w:t>Балканска 13</w:t>
      </w:r>
      <w:r w:rsidRPr="00921428">
        <w:t>,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sidRPr="00921428">
        <w:rPr>
          <w:lang w:val="sr-Cyrl-RS"/>
        </w:rPr>
        <w:t>Оквирном споразуму</w:t>
      </w:r>
      <w:r w:rsidRPr="00921428">
        <w:t xml:space="preserve"> о</w:t>
      </w:r>
      <w:r>
        <w:rPr>
          <w:lang w:val="sr-Cyrl-RS"/>
        </w:rPr>
        <w:t xml:space="preserve"> набавци услуга</w:t>
      </w:r>
      <w:r w:rsidRPr="00921428">
        <w:rPr>
          <w:lang w:val="sr-Cyrl-RS"/>
        </w:rPr>
        <w:t xml:space="preserve"> –</w:t>
      </w:r>
      <w:r>
        <w:rPr>
          <w:lang w:val="sr-Cyrl-RS"/>
        </w:rPr>
        <w:t xml:space="preserve"> </w:t>
      </w:r>
      <w:r w:rsidR="00E57ABD">
        <w:rPr>
          <w:lang w:val="sr-Cyrl-RS"/>
        </w:rPr>
        <w:t>Услуге штампања, фотокопирања и коричења за потребе ТЦ Краљево</w:t>
      </w:r>
      <w:r w:rsidRPr="00921428">
        <w:rPr>
          <w:rFonts w:eastAsia="TimesNewRomanPS-BoldMT"/>
          <w:bCs/>
          <w:color w:val="000000"/>
          <w:lang w:val="sr-Cyrl-RS"/>
        </w:rPr>
        <w:t xml:space="preserve">, </w:t>
      </w:r>
      <w:r w:rsidRPr="00921428">
        <w:rPr>
          <w:rFonts w:eastAsia="TimesNewRomanPS-BoldMT"/>
          <w:bCs/>
          <w:color w:val="000000"/>
        </w:rPr>
        <w:t>ради закључења оквирног споразума са једним</w:t>
      </w:r>
      <w:r w:rsidRPr="00921428">
        <w:rPr>
          <w:rFonts w:eastAsia="TimesNewRomanPS-BoldMT"/>
          <w:bCs/>
          <w:color w:val="00B0F0"/>
        </w:rPr>
        <w:t xml:space="preserve"> </w:t>
      </w:r>
      <w:r w:rsidRPr="00921428">
        <w:rPr>
          <w:rFonts w:eastAsia="TimesNewRomanPS-BoldMT"/>
          <w:bCs/>
          <w:color w:val="000000"/>
        </w:rPr>
        <w:t>понуђачем</w:t>
      </w:r>
      <w:r w:rsidRPr="00921428">
        <w:rPr>
          <w:rFonts w:eastAsia="TimesNewRomanPS-BoldMT"/>
          <w:bCs/>
          <w:color w:val="00B0F0"/>
        </w:rPr>
        <w:t xml:space="preserve"> </w:t>
      </w:r>
      <w:r w:rsidRPr="00921428">
        <w:rPr>
          <w:rFonts w:eastAsia="TimesNewRomanPS-BoldMT"/>
          <w:bCs/>
          <w:color w:val="000000"/>
        </w:rPr>
        <w:t xml:space="preserve">на период </w:t>
      </w:r>
      <w:r w:rsidR="00D077A9">
        <w:rPr>
          <w:rFonts w:eastAsia="TimesNewRomanPS-BoldMT"/>
          <w:bCs/>
          <w:color w:val="000000"/>
          <w:lang w:val="sr-Cyrl-RS"/>
        </w:rPr>
        <w:t>од</w:t>
      </w:r>
      <w:r w:rsidRPr="00921428">
        <w:rPr>
          <w:rFonts w:eastAsia="TimesNewRomanPS-BoldMT"/>
          <w:bCs/>
          <w:color w:val="000000"/>
          <w:lang w:val="sr-Cyrl-RS"/>
        </w:rPr>
        <w:t xml:space="preserve"> две године,</w:t>
      </w:r>
      <w:r w:rsidRPr="00921428">
        <w:rPr>
          <w:rFonts w:eastAsia="TimesNewRomanPS-BoldMT"/>
          <w:bCs/>
          <w:color w:val="000000"/>
        </w:rPr>
        <w:t xml:space="preserve"> 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sidR="00E57ABD">
        <w:rPr>
          <w:rFonts w:eastAsia="TimesNewRomanPS-BoldMT"/>
          <w:bCs/>
          <w:color w:val="000000"/>
        </w:rPr>
        <w:t>JН/8300/0108/2017</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Pr="00D71320">
        <w:t xml:space="preserve"> посла</w:t>
      </w:r>
      <w:r w:rsidRPr="00921428">
        <w:t xml:space="preserve"> у вредности од </w:t>
      </w:r>
      <w:r w:rsidRPr="00921428">
        <w:rPr>
          <w:lang w:val="sr-Cyrl-RS"/>
        </w:rPr>
        <w:t>10</w:t>
      </w:r>
      <w:r w:rsidRPr="00921428">
        <w:t xml:space="preserve">% вредности </w:t>
      </w:r>
      <w:r w:rsidRPr="00921428">
        <w:rPr>
          <w:lang w:val="sr-Cyrl-RS"/>
        </w:rPr>
        <w:t xml:space="preserve">оквирног споразума </w:t>
      </w:r>
      <w:r w:rsidRPr="00921428">
        <w:t xml:space="preserve">без ПДВ </w:t>
      </w:r>
      <w:r>
        <w:rPr>
          <w:lang w:val="sr-Cyrl-ME"/>
        </w:rPr>
        <w:t xml:space="preserve"> </w:t>
      </w:r>
      <w:r w:rsidRPr="00921428">
        <w:t>уколико ____________________</w:t>
      </w:r>
      <w:r>
        <w:rPr>
          <w:lang w:val="sr-Cyrl-ME"/>
        </w:rPr>
        <w:t xml:space="preserve"> </w:t>
      </w:r>
      <w:r w:rsidRPr="00921428">
        <w:t>(назив дужника), као дужник не изврши уговорене обавезе у уговореном року или их изврши делимично или неквалитетно.</w:t>
      </w:r>
    </w:p>
    <w:p w14:paraId="03367E21" w14:textId="77777777" w:rsidR="00067E1C" w:rsidRPr="00921428" w:rsidRDefault="00067E1C" w:rsidP="002F7748">
      <w:pPr>
        <w:tabs>
          <w:tab w:val="left" w:pos="8352"/>
        </w:tabs>
        <w:spacing w:line="276" w:lineRule="auto"/>
        <w:jc w:val="both"/>
      </w:pPr>
    </w:p>
    <w:p w14:paraId="5C9168B1" w14:textId="3614D87C" w:rsidR="00067E1C" w:rsidRDefault="00067E1C" w:rsidP="002F7748">
      <w:pPr>
        <w:tabs>
          <w:tab w:val="left" w:pos="8352"/>
        </w:tabs>
        <w:spacing w:line="276" w:lineRule="auto"/>
        <w:jc w:val="both"/>
      </w:pPr>
      <w:r w:rsidRPr="00921428">
        <w:t xml:space="preserve">Издата бланко </w:t>
      </w:r>
      <w:r w:rsidRPr="00921428">
        <w:rPr>
          <w:lang w:val="sr-Cyrl-RS"/>
        </w:rPr>
        <w:t>сопствена</w:t>
      </w:r>
      <w:r w:rsidRPr="00921428">
        <w:t xml:space="preserve"> меница серијски број</w:t>
      </w:r>
      <w:r w:rsidRPr="00921428">
        <w:tab/>
      </w:r>
      <w:r w:rsidR="006F044D">
        <w:rPr>
          <w:lang w:val="sr-Cyrl-RS"/>
        </w:rPr>
        <w:t xml:space="preserve">     </w:t>
      </w:r>
      <w:r w:rsidRPr="00921428">
        <w:t xml:space="preserve">(уписати серијски број) може се поднети на наплату у року доспећа утврђеном </w:t>
      </w:r>
      <w:r w:rsidRPr="00921428">
        <w:rPr>
          <w:lang w:val="sr-Cyrl-RS"/>
        </w:rPr>
        <w:t>Оквирним споарзумом</w:t>
      </w:r>
      <w:r w:rsidRPr="00921428">
        <w:t xml:space="preserve"> бр</w:t>
      </w:r>
      <w:r>
        <w:rPr>
          <w:lang w:val="sr-Cyrl-ME"/>
        </w:rPr>
        <w:t>ој</w:t>
      </w:r>
      <w:r w:rsidRPr="00921428">
        <w:t xml:space="preserve"> ___________ од _________ године (заведен код Корисника</w:t>
      </w:r>
      <w:r>
        <w:rPr>
          <w:lang w:val="sr-Cyrl-ME"/>
        </w:rPr>
        <w:t xml:space="preserve"> </w:t>
      </w:r>
      <w:r w:rsidRPr="00921428">
        <w:t>-</w:t>
      </w:r>
      <w:r>
        <w:rPr>
          <w:lang w:val="sr-Cyrl-ME"/>
        </w:rPr>
        <w:t xml:space="preserve"> </w:t>
      </w:r>
      <w:r w:rsidRPr="00921428">
        <w:t>Повериоца) и бр</w:t>
      </w:r>
      <w:r>
        <w:rPr>
          <w:lang w:val="sr-Cyrl-ME"/>
        </w:rPr>
        <w:t>ој</w:t>
      </w:r>
      <w:r w:rsidRPr="00921428">
        <w:t xml:space="preserve"> _____________ од _____ године (заведен код дужника) тј. најкасније до истека рока од 30 (</w:t>
      </w:r>
      <w:r w:rsidRPr="00921428">
        <w:rPr>
          <w:lang w:val="sr-Cyrl-RS"/>
        </w:rPr>
        <w:t>три</w:t>
      </w:r>
      <w:r w:rsidRPr="00921428">
        <w:t>десет) дана од уговореног рока с тим да евентуални</w:t>
      </w:r>
      <w:r>
        <w:rPr>
          <w:lang w:val="sr-Cyrl-RS"/>
        </w:rPr>
        <w:t xml:space="preserve"> </w:t>
      </w:r>
      <w:r w:rsidRPr="00921428">
        <w:t xml:space="preserve">продужетак рока </w:t>
      </w:r>
      <w:r w:rsidRPr="00921428">
        <w:rPr>
          <w:lang w:val="sr-Cyrl-RS"/>
        </w:rPr>
        <w:t xml:space="preserve">за </w:t>
      </w:r>
      <w:r>
        <w:rPr>
          <w:lang w:val="sr-Cyrl-RS"/>
        </w:rPr>
        <w:t>извршење услуга</w:t>
      </w:r>
      <w:r w:rsidRPr="00921428">
        <w:t xml:space="preserve"> </w:t>
      </w:r>
      <w:r w:rsidRPr="00921428">
        <w:rPr>
          <w:lang w:val="sr-Cyrl-RS"/>
        </w:rPr>
        <w:t xml:space="preserve">(по оквирном споразуму) </w:t>
      </w:r>
      <w:r w:rsidRPr="00921428">
        <w:t>има за последицу и продужење рока важења менице и меничног овлашћења, за исти број дана за који ће бити продужен и рок за извршење посла.</w:t>
      </w:r>
    </w:p>
    <w:p w14:paraId="516A2AB0" w14:textId="77777777" w:rsidR="00067E1C" w:rsidRPr="00921428" w:rsidRDefault="00067E1C" w:rsidP="002F7748">
      <w:pPr>
        <w:tabs>
          <w:tab w:val="left" w:pos="8352"/>
        </w:tabs>
        <w:spacing w:line="276" w:lineRule="auto"/>
        <w:jc w:val="both"/>
      </w:pPr>
    </w:p>
    <w:p w14:paraId="70F4915A" w14:textId="77777777" w:rsidR="00067E1C" w:rsidRPr="00921428" w:rsidRDefault="00067E1C" w:rsidP="002F7748">
      <w:pPr>
        <w:tabs>
          <w:tab w:val="left" w:pos="8352"/>
        </w:tabs>
        <w:spacing w:line="276" w:lineRule="auto"/>
        <w:jc w:val="both"/>
      </w:pPr>
      <w:r w:rsidRPr="00921428">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t>позиво, без протеста и трошкова</w:t>
      </w:r>
      <w:r w:rsidRPr="00921428">
        <w:t xml:space="preserve"> вансудски ИНИЦИРА наплату - издавањем налога за наплату на терет текућег рачуна Дужника бр</w:t>
      </w:r>
      <w:r>
        <w:rPr>
          <w:lang w:val="sr-Cyrl-ME"/>
        </w:rPr>
        <w:t xml:space="preserve">ој </w:t>
      </w:r>
      <w:r w:rsidRPr="00921428">
        <w:t>______ код __________________ Банке, а у корист текућег рачуна Повериоца бр</w:t>
      </w:r>
      <w:r>
        <w:rPr>
          <w:lang w:val="sr-Cyrl-ME"/>
        </w:rPr>
        <w:t>ој</w:t>
      </w:r>
      <w:r>
        <w:t xml:space="preserve"> 160-700-13 Banc</w:t>
      </w:r>
      <w:r w:rsidRPr="00921428">
        <w:t>a Intesa.</w:t>
      </w:r>
    </w:p>
    <w:p w14:paraId="71792DB7" w14:textId="77777777" w:rsidR="00067E1C" w:rsidRPr="00921428" w:rsidRDefault="00067E1C" w:rsidP="002F7748">
      <w:pPr>
        <w:tabs>
          <w:tab w:val="left" w:pos="8352"/>
        </w:tabs>
        <w:spacing w:line="276" w:lineRule="auto"/>
        <w:jc w:val="both"/>
      </w:pPr>
    </w:p>
    <w:p w14:paraId="50DBC7C8" w14:textId="6403E6F7" w:rsidR="00067E1C" w:rsidRPr="00921428" w:rsidRDefault="00067E1C" w:rsidP="002F7748">
      <w:pPr>
        <w:tabs>
          <w:tab w:val="left" w:pos="8352"/>
        </w:tabs>
        <w:spacing w:line="276" w:lineRule="auto"/>
        <w:jc w:val="both"/>
      </w:pPr>
      <w:r w:rsidRPr="00921428">
        <w:t xml:space="preserve">Меница је важећа и у случају да у току трајања реализације наведеног </w:t>
      </w:r>
      <w:r w:rsidRPr="00921428">
        <w:rPr>
          <w:lang w:val="sr-Cyrl-RS"/>
        </w:rPr>
        <w:t>оквирног споразума</w:t>
      </w:r>
      <w:r w:rsidRPr="00921428">
        <w:t xml:space="preserve"> дође до: промена </w:t>
      </w:r>
      <w:r w:rsidR="006957C4">
        <w:rPr>
          <w:lang w:val="sr-Cyrl-RS"/>
        </w:rPr>
        <w:t xml:space="preserve">лица </w:t>
      </w:r>
      <w:r w:rsidRPr="00921428">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A8C18B4" w14:textId="77777777" w:rsidR="00067E1C" w:rsidRPr="00921428" w:rsidRDefault="00067E1C" w:rsidP="002F7748">
      <w:pPr>
        <w:tabs>
          <w:tab w:val="left" w:pos="8352"/>
        </w:tabs>
        <w:spacing w:line="276" w:lineRule="auto"/>
        <w:jc w:val="both"/>
      </w:pPr>
    </w:p>
    <w:p w14:paraId="0B9C6B17" w14:textId="77777777" w:rsidR="00067E1C" w:rsidRPr="00921428" w:rsidRDefault="00067E1C" w:rsidP="002F7748">
      <w:pPr>
        <w:tabs>
          <w:tab w:val="left" w:pos="8352"/>
        </w:tabs>
        <w:spacing w:line="276" w:lineRule="auto"/>
        <w:jc w:val="both"/>
      </w:pPr>
      <w:r w:rsidRPr="00921428">
        <w:t>Дужник се одриче права на повлачење овог овлашћења, на стављање приговора на задужење и на сторнирање задужења по овом основу за наплату.</w:t>
      </w:r>
    </w:p>
    <w:p w14:paraId="0AC4FF97" w14:textId="77777777" w:rsidR="00067E1C" w:rsidRPr="00921428" w:rsidRDefault="00067E1C" w:rsidP="002F7748">
      <w:pPr>
        <w:tabs>
          <w:tab w:val="left" w:pos="8352"/>
        </w:tabs>
        <w:spacing w:line="276" w:lineRule="auto"/>
        <w:jc w:val="both"/>
      </w:pPr>
    </w:p>
    <w:p w14:paraId="428DFA1B" w14:textId="77777777" w:rsidR="00067E1C" w:rsidRPr="00921428" w:rsidRDefault="00067E1C" w:rsidP="002F7748">
      <w:pPr>
        <w:tabs>
          <w:tab w:val="left" w:pos="8352"/>
        </w:tabs>
        <w:spacing w:line="276" w:lineRule="auto"/>
        <w:jc w:val="both"/>
      </w:pPr>
      <w:r w:rsidRPr="00921428">
        <w:t>Меница је потписана од стране овлашћеног лица за заступање Дужника _____________________</w:t>
      </w:r>
      <w:r>
        <w:rPr>
          <w:lang w:val="sr-Cyrl-ME"/>
        </w:rPr>
        <w:t xml:space="preserve"> </w:t>
      </w:r>
      <w:r w:rsidRPr="00921428">
        <w:t>(унети име и презиме овлашћеног лица).</w:t>
      </w:r>
    </w:p>
    <w:p w14:paraId="5BC0A4C4" w14:textId="77777777" w:rsidR="00067E1C" w:rsidRPr="00921428" w:rsidRDefault="00067E1C" w:rsidP="002F7748">
      <w:pPr>
        <w:tabs>
          <w:tab w:val="left" w:pos="8352"/>
        </w:tabs>
        <w:spacing w:line="276" w:lineRule="auto"/>
        <w:jc w:val="both"/>
      </w:pPr>
    </w:p>
    <w:p w14:paraId="087DCD92" w14:textId="77777777" w:rsidR="00067E1C" w:rsidRPr="00921428" w:rsidRDefault="00067E1C" w:rsidP="002F7748">
      <w:pPr>
        <w:tabs>
          <w:tab w:val="left" w:pos="8352"/>
        </w:tabs>
        <w:spacing w:line="276" w:lineRule="auto"/>
        <w:jc w:val="both"/>
      </w:pPr>
      <w:r w:rsidRPr="00921428">
        <w:t>Ово менично писмо - овлашћење сачињено је у 2 (два) истоветна примерка, од којих је 1 (један) примерак за Повериоца, а 1 (један) задржава Дужник.</w:t>
      </w:r>
    </w:p>
    <w:p w14:paraId="5D440FC3" w14:textId="77777777" w:rsidR="00067E1C" w:rsidRDefault="00067E1C" w:rsidP="002F7748">
      <w:pPr>
        <w:tabs>
          <w:tab w:val="left" w:pos="8352"/>
        </w:tabs>
        <w:spacing w:line="276" w:lineRule="auto"/>
        <w:jc w:val="both"/>
      </w:pPr>
    </w:p>
    <w:p w14:paraId="171D8EBF" w14:textId="4247E575" w:rsidR="00067E1C" w:rsidRPr="00921428" w:rsidRDefault="00067E1C" w:rsidP="002F7748">
      <w:pPr>
        <w:tabs>
          <w:tab w:val="left" w:pos="8352"/>
        </w:tabs>
        <w:spacing w:line="276" w:lineRule="auto"/>
        <w:jc w:val="both"/>
      </w:pPr>
      <w:r w:rsidRPr="00921428">
        <w:t>Место и датум издавања Овлашћења</w:t>
      </w:r>
      <w:r w:rsidR="00133527">
        <w:rPr>
          <w:lang w:val="sr-Cyrl-RS"/>
        </w:rPr>
        <w:t>:</w:t>
      </w:r>
      <w:r w:rsidRPr="00921428">
        <w:t xml:space="preserve">          </w:t>
      </w:r>
    </w:p>
    <w:p w14:paraId="63FA063C" w14:textId="77777777" w:rsidR="00067E1C" w:rsidRDefault="00067E1C" w:rsidP="002F7748">
      <w:pPr>
        <w:tabs>
          <w:tab w:val="left" w:pos="8352"/>
        </w:tabs>
        <w:jc w:val="both"/>
      </w:pPr>
    </w:p>
    <w:p w14:paraId="09CE0544" w14:textId="6F6F712B" w:rsidR="00067E1C" w:rsidRPr="00226CCA" w:rsidRDefault="00226CCA" w:rsidP="002F7748">
      <w:pPr>
        <w:tabs>
          <w:tab w:val="left" w:pos="8352"/>
        </w:tabs>
        <w:jc w:val="both"/>
        <w:rPr>
          <w:lang w:val="sr-Cyrl-RS"/>
        </w:rPr>
      </w:pPr>
      <w:r>
        <w:rPr>
          <w:lang w:val="sr-Cyrl-RS"/>
        </w:rPr>
        <w:t>_________________________________</w:t>
      </w:r>
    </w:p>
    <w:p w14:paraId="1BEF88C5" w14:textId="61DAD3DD" w:rsidR="0053652C" w:rsidRDefault="00067E1C" w:rsidP="002F7748">
      <w:pPr>
        <w:tabs>
          <w:tab w:val="left" w:pos="8352"/>
        </w:tabs>
        <w:jc w:val="both"/>
        <w:rPr>
          <w:lang w:val="sr-Cyrl-ME"/>
        </w:rPr>
      </w:pP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t xml:space="preserve">            </w:t>
      </w:r>
      <w:r w:rsidR="0053652C">
        <w:rPr>
          <w:lang w:val="sr-Cyrl-ME"/>
        </w:rPr>
        <w:t xml:space="preserve">     </w:t>
      </w:r>
    </w:p>
    <w:p w14:paraId="3FACB089" w14:textId="11C5148F" w:rsidR="00067E1C" w:rsidRDefault="0053652C" w:rsidP="002F7748">
      <w:pPr>
        <w:tabs>
          <w:tab w:val="left" w:pos="8352"/>
        </w:tabs>
        <w:jc w:val="both"/>
        <w:rPr>
          <w:lang w:val="sr-Cyrl-ME"/>
        </w:rPr>
      </w:pPr>
      <w:r>
        <w:rPr>
          <w:lang w:val="sr-Cyrl-ME"/>
        </w:rPr>
        <w:t xml:space="preserve">           </w:t>
      </w:r>
      <w:r w:rsidR="00067E1C">
        <w:rPr>
          <w:lang w:val="sr-Cyrl-ME"/>
        </w:rPr>
        <w:t>Понуђач:</w:t>
      </w:r>
    </w:p>
    <w:p w14:paraId="5EFD3F66" w14:textId="77777777" w:rsidR="00067E1C" w:rsidRDefault="00067E1C" w:rsidP="002F7748">
      <w:pPr>
        <w:tabs>
          <w:tab w:val="left" w:pos="8352"/>
        </w:tabs>
        <w:jc w:val="both"/>
        <w:rPr>
          <w:lang w:val="sr-Cyrl-ME"/>
        </w:rPr>
      </w:pPr>
    </w:p>
    <w:p w14:paraId="34761EC5" w14:textId="464D8031" w:rsidR="00067E1C" w:rsidRPr="00921428" w:rsidRDefault="00067E1C" w:rsidP="0053652C">
      <w:pPr>
        <w:tabs>
          <w:tab w:val="left" w:pos="6390"/>
        </w:tabs>
        <w:jc w:val="both"/>
        <w:rPr>
          <w:lang w:val="sr-Cyrl-ME"/>
        </w:rPr>
      </w:pPr>
      <w:r>
        <w:rPr>
          <w:lang w:val="sr-Cyrl-ME"/>
        </w:rPr>
        <w:t>___________________</w:t>
      </w:r>
      <w:r w:rsidR="0053652C">
        <w:rPr>
          <w:lang w:val="sr-Cyrl-ME"/>
        </w:rPr>
        <w:t xml:space="preserve">             </w:t>
      </w:r>
      <w:r>
        <w:rPr>
          <w:lang w:val="sr-Cyrl-ME"/>
        </w:rPr>
        <w:t xml:space="preserve">   </w:t>
      </w:r>
      <w:r w:rsidR="0053652C">
        <w:rPr>
          <w:lang w:val="sr-Cyrl-ME"/>
        </w:rPr>
        <w:t xml:space="preserve">             </w:t>
      </w:r>
      <w:r>
        <w:rPr>
          <w:lang w:val="sr-Cyrl-ME"/>
        </w:rPr>
        <w:t>М.П.</w:t>
      </w:r>
      <w:r>
        <w:rPr>
          <w:lang w:val="sr-Cyrl-ME"/>
        </w:rPr>
        <w:tab/>
      </w:r>
      <w:r w:rsidR="00133527">
        <w:rPr>
          <w:lang w:val="sr-Cyrl-ME"/>
        </w:rPr>
        <w:t xml:space="preserve"> </w:t>
      </w:r>
      <w:r>
        <w:rPr>
          <w:lang w:val="sr-Cyrl-ME"/>
        </w:rPr>
        <w:t>____________________</w:t>
      </w:r>
    </w:p>
    <w:p w14:paraId="328748EE" w14:textId="5BEDEF18" w:rsidR="00067E1C" w:rsidRPr="00921428" w:rsidRDefault="00067E1C" w:rsidP="0053652C">
      <w:pPr>
        <w:tabs>
          <w:tab w:val="left" w:pos="3960"/>
        </w:tabs>
        <w:jc w:val="both"/>
        <w:rPr>
          <w:lang w:val="sr-Cyrl-ME"/>
        </w:rPr>
      </w:pPr>
      <w:r>
        <w:tab/>
      </w:r>
      <w:r>
        <w:tab/>
      </w:r>
      <w:r>
        <w:tab/>
      </w:r>
      <w:r>
        <w:tab/>
      </w:r>
      <w:r>
        <w:tab/>
      </w:r>
      <w:r>
        <w:rPr>
          <w:lang w:val="sr-Cyrl-ME"/>
        </w:rPr>
        <w:t>Потпис овлашћеног лица</w:t>
      </w:r>
    </w:p>
    <w:p w14:paraId="0B059261" w14:textId="77777777" w:rsidR="00067E1C" w:rsidRDefault="00067E1C" w:rsidP="002F7748">
      <w:pPr>
        <w:tabs>
          <w:tab w:val="left" w:pos="8352"/>
        </w:tabs>
        <w:jc w:val="both"/>
      </w:pPr>
    </w:p>
    <w:p w14:paraId="6FCD4463" w14:textId="77777777" w:rsidR="00067E1C" w:rsidRPr="00921428" w:rsidRDefault="00067E1C" w:rsidP="002F7748">
      <w:pPr>
        <w:tabs>
          <w:tab w:val="left" w:pos="8352"/>
        </w:tabs>
        <w:jc w:val="both"/>
      </w:pPr>
      <w:r w:rsidRPr="00921428">
        <w:t>Прилог:</w:t>
      </w:r>
    </w:p>
    <w:p w14:paraId="30C5902A" w14:textId="7EEE4353" w:rsidR="00067E1C" w:rsidRPr="00921428" w:rsidRDefault="00067E1C" w:rsidP="0053652C">
      <w:pPr>
        <w:numPr>
          <w:ilvl w:val="0"/>
          <w:numId w:val="27"/>
        </w:numPr>
        <w:tabs>
          <w:tab w:val="left" w:pos="270"/>
        </w:tabs>
        <w:ind w:left="0" w:firstLine="0"/>
        <w:contextualSpacing/>
        <w:jc w:val="both"/>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добро извршење посла</w:t>
      </w:r>
      <w:r w:rsidR="006957C4">
        <w:rPr>
          <w:rFonts w:eastAsia="Calibri"/>
          <w:lang w:val="sr-Cyrl-RS"/>
        </w:rPr>
        <w:t>,</w:t>
      </w:r>
      <w:r w:rsidRPr="00921428">
        <w:rPr>
          <w:rFonts w:eastAsia="Calibri"/>
        </w:rPr>
        <w:t xml:space="preserve"> </w:t>
      </w:r>
    </w:p>
    <w:p w14:paraId="26385B06" w14:textId="70328459"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00067E1C"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5B08BEC2" w14:textId="17AC384B"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ОП обрасца</w:t>
      </w:r>
      <w:r>
        <w:rPr>
          <w:rFonts w:eastAsia="Calibri"/>
          <w:lang w:val="sr-Cyrl-RS"/>
        </w:rPr>
        <w:t>,</w:t>
      </w:r>
      <w:r w:rsidR="00067E1C" w:rsidRPr="00921428">
        <w:rPr>
          <w:rFonts w:eastAsia="Calibri"/>
        </w:rPr>
        <w:t xml:space="preserve"> </w:t>
      </w:r>
    </w:p>
    <w:p w14:paraId="798B008C" w14:textId="40ECB7D4"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Д</w:t>
      </w:r>
      <w:r w:rsidR="00067E1C"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00067E1C" w:rsidRPr="00921428">
        <w:rPr>
          <w:rFonts w:eastAsia="Calibri"/>
        </w:rPr>
        <w:t xml:space="preserve"> </w:t>
      </w:r>
    </w:p>
    <w:p w14:paraId="64A10686" w14:textId="77777777" w:rsidR="00067E1C" w:rsidRPr="00921428" w:rsidRDefault="00067E1C" w:rsidP="002F7748">
      <w:pPr>
        <w:tabs>
          <w:tab w:val="left" w:pos="8352"/>
        </w:tabs>
        <w:contextualSpacing/>
        <w:rPr>
          <w:rFonts w:eastAsia="Calibri"/>
          <w:color w:val="00B0F0"/>
        </w:rPr>
      </w:pPr>
    </w:p>
    <w:p w14:paraId="108432B3" w14:textId="77777777" w:rsidR="00067E1C" w:rsidRDefault="00067E1C" w:rsidP="002F7748">
      <w:pPr>
        <w:tabs>
          <w:tab w:val="left" w:pos="8352"/>
        </w:tabs>
        <w:contextualSpacing/>
        <w:rPr>
          <w:rFonts w:eastAsia="Calibri"/>
          <w:color w:val="00B0F0"/>
        </w:rPr>
      </w:pPr>
    </w:p>
    <w:p w14:paraId="3A99C5B5" w14:textId="77777777" w:rsidR="00067E1C" w:rsidRDefault="00067E1C" w:rsidP="002F7748">
      <w:pPr>
        <w:tabs>
          <w:tab w:val="left" w:pos="8352"/>
        </w:tabs>
        <w:contextualSpacing/>
        <w:rPr>
          <w:rFonts w:eastAsia="Calibri"/>
          <w:color w:val="00B0F0"/>
        </w:rPr>
      </w:pPr>
    </w:p>
    <w:p w14:paraId="384291F0" w14:textId="77777777" w:rsidR="00067E1C" w:rsidRDefault="00067E1C" w:rsidP="002F7748">
      <w:pPr>
        <w:tabs>
          <w:tab w:val="left" w:pos="8352"/>
        </w:tabs>
        <w:contextualSpacing/>
        <w:rPr>
          <w:rFonts w:eastAsia="Calibri"/>
          <w:color w:val="00B0F0"/>
        </w:rPr>
      </w:pPr>
    </w:p>
    <w:p w14:paraId="6CE56E37" w14:textId="77777777" w:rsidR="00067E1C" w:rsidRDefault="00067E1C" w:rsidP="002F7748">
      <w:pPr>
        <w:tabs>
          <w:tab w:val="left" w:pos="8352"/>
        </w:tabs>
        <w:contextualSpacing/>
        <w:rPr>
          <w:rFonts w:eastAsia="Calibri"/>
          <w:color w:val="00B0F0"/>
        </w:rPr>
      </w:pPr>
    </w:p>
    <w:p w14:paraId="13421FF3" w14:textId="77777777" w:rsidR="002D17A0" w:rsidRDefault="002D17A0" w:rsidP="002F7748">
      <w:pPr>
        <w:tabs>
          <w:tab w:val="left" w:pos="720"/>
          <w:tab w:val="left" w:pos="8352"/>
        </w:tabs>
      </w:pPr>
    </w:p>
    <w:p w14:paraId="6AD05690" w14:textId="77777777" w:rsidR="002D17A0" w:rsidRDefault="002D17A0" w:rsidP="002F7748">
      <w:pPr>
        <w:tabs>
          <w:tab w:val="left" w:pos="720"/>
          <w:tab w:val="left" w:pos="8352"/>
        </w:tabs>
      </w:pPr>
    </w:p>
    <w:p w14:paraId="5595AF5F" w14:textId="77777777" w:rsidR="002D17A0" w:rsidRDefault="002D17A0" w:rsidP="002F7748">
      <w:pPr>
        <w:tabs>
          <w:tab w:val="left" w:pos="720"/>
          <w:tab w:val="left" w:pos="8352"/>
        </w:tabs>
      </w:pPr>
    </w:p>
    <w:p w14:paraId="0112C626" w14:textId="77777777" w:rsidR="00987C25" w:rsidRDefault="00987C25" w:rsidP="00F52118">
      <w:pPr>
        <w:pStyle w:val="KDObrazac"/>
        <w:tabs>
          <w:tab w:val="left" w:pos="8352"/>
        </w:tabs>
        <w:spacing w:before="0"/>
        <w:rPr>
          <w:lang w:val="sr-Cyrl-RS"/>
        </w:rPr>
      </w:pPr>
    </w:p>
    <w:p w14:paraId="0DD99251" w14:textId="77777777" w:rsidR="00987C25" w:rsidRDefault="00987C25" w:rsidP="00F52118">
      <w:pPr>
        <w:pStyle w:val="KDObrazac"/>
        <w:tabs>
          <w:tab w:val="left" w:pos="8352"/>
        </w:tabs>
        <w:spacing w:before="0"/>
        <w:rPr>
          <w:lang w:val="sr-Cyrl-RS"/>
        </w:rPr>
      </w:pPr>
    </w:p>
    <w:p w14:paraId="15E49FD9" w14:textId="07100D44" w:rsidR="00F52118" w:rsidRPr="001A2E7D" w:rsidRDefault="00F52118" w:rsidP="00F52118">
      <w:pPr>
        <w:pStyle w:val="KDObrazac"/>
        <w:tabs>
          <w:tab w:val="left" w:pos="8352"/>
        </w:tabs>
        <w:spacing w:before="0"/>
        <w:rPr>
          <w:lang w:val="sr-Cyrl-RS"/>
        </w:rPr>
      </w:pPr>
      <w:r w:rsidRPr="00921428">
        <w:rPr>
          <w:lang w:val="sr-Cyrl-RS"/>
        </w:rPr>
        <w:t>ПРИЛОГ</w:t>
      </w:r>
      <w:r w:rsidRPr="00024D37">
        <w:rPr>
          <w:lang w:val="sr-Latn-RS"/>
        </w:rPr>
        <w:t xml:space="preserve"> </w:t>
      </w:r>
      <w:r>
        <w:rPr>
          <w:lang w:val="sr-Cyrl-RS"/>
        </w:rPr>
        <w:t>5 Б</w:t>
      </w:r>
    </w:p>
    <w:p w14:paraId="7ED4F636" w14:textId="029E67A5" w:rsidR="00F52118" w:rsidRDefault="00F52118" w:rsidP="00F52118">
      <w:pPr>
        <w:tabs>
          <w:tab w:val="left" w:pos="8352"/>
        </w:tabs>
      </w:pPr>
    </w:p>
    <w:p w14:paraId="11FAD93F" w14:textId="7F5AC6B8" w:rsidR="00987C25" w:rsidRDefault="00987C25" w:rsidP="00F52118">
      <w:pPr>
        <w:tabs>
          <w:tab w:val="left" w:pos="8352"/>
        </w:tabs>
      </w:pPr>
    </w:p>
    <w:p w14:paraId="58867BE0" w14:textId="77777777" w:rsidR="00987C25" w:rsidRPr="00921428" w:rsidRDefault="00987C25" w:rsidP="00F52118">
      <w:pPr>
        <w:tabs>
          <w:tab w:val="left" w:pos="8352"/>
        </w:tabs>
      </w:pPr>
    </w:p>
    <w:p w14:paraId="4AF6602A" w14:textId="77777777" w:rsidR="00F52118" w:rsidRPr="00921428" w:rsidRDefault="00F52118" w:rsidP="00987C25">
      <w:pPr>
        <w:tabs>
          <w:tab w:val="left" w:pos="8352"/>
        </w:tabs>
        <w:spacing w:line="276" w:lineRule="auto"/>
        <w:jc w:val="both"/>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68D4107C" w14:textId="77777777" w:rsidR="00F52118" w:rsidRPr="00921428" w:rsidRDefault="00F52118" w:rsidP="00987C25">
      <w:pPr>
        <w:tabs>
          <w:tab w:val="left" w:pos="8352"/>
        </w:tabs>
        <w:spacing w:line="276" w:lineRule="auto"/>
      </w:pPr>
    </w:p>
    <w:p w14:paraId="2A894E19" w14:textId="77777777" w:rsidR="00F52118" w:rsidRPr="00921428" w:rsidRDefault="00F52118" w:rsidP="00987C25">
      <w:pPr>
        <w:tabs>
          <w:tab w:val="left" w:pos="8352"/>
        </w:tabs>
        <w:spacing w:line="276" w:lineRule="auto"/>
      </w:pPr>
      <w:r w:rsidRPr="00921428">
        <w:t>(напомена: не доставља се у понуди)</w:t>
      </w:r>
    </w:p>
    <w:p w14:paraId="7085E1E2" w14:textId="77777777" w:rsidR="00F52118" w:rsidRPr="00921428" w:rsidRDefault="00F52118" w:rsidP="00987C25">
      <w:pPr>
        <w:tabs>
          <w:tab w:val="left" w:pos="8352"/>
        </w:tabs>
        <w:spacing w:line="276" w:lineRule="auto"/>
      </w:pPr>
    </w:p>
    <w:p w14:paraId="5B377BE8" w14:textId="77777777" w:rsidR="00F52118" w:rsidRPr="00921428" w:rsidRDefault="00F52118" w:rsidP="00987C25">
      <w:pPr>
        <w:tabs>
          <w:tab w:val="left" w:pos="8352"/>
        </w:tabs>
        <w:spacing w:line="276" w:lineRule="auto"/>
        <w:rPr>
          <w:lang w:val="ru-RU"/>
        </w:rPr>
      </w:pPr>
      <w:r w:rsidRPr="00921428">
        <w:t xml:space="preserve">ДУЖНИК:  </w:t>
      </w:r>
      <w:r w:rsidRPr="00921428">
        <w:rPr>
          <w:lang w:val="ru-RU"/>
        </w:rPr>
        <w:t>…</w:t>
      </w:r>
      <w:r>
        <w:rPr>
          <w:lang w:val="ru-RU"/>
        </w:rPr>
        <w:t>…………………………………………………………………....</w:t>
      </w:r>
      <w:r w:rsidRPr="00921428">
        <w:rPr>
          <w:lang w:val="ru-RU"/>
        </w:rPr>
        <w:t>...................</w:t>
      </w:r>
    </w:p>
    <w:p w14:paraId="7A996731" w14:textId="77777777" w:rsidR="00F52118" w:rsidRPr="00921428" w:rsidRDefault="00F52118" w:rsidP="00987C25">
      <w:pPr>
        <w:tabs>
          <w:tab w:val="left" w:pos="8352"/>
        </w:tabs>
        <w:spacing w:line="276" w:lineRule="auto"/>
      </w:pPr>
      <w:r w:rsidRPr="00921428">
        <w:t>(назив и седиште Понуђача)</w:t>
      </w:r>
    </w:p>
    <w:p w14:paraId="6A18C2ED" w14:textId="77777777" w:rsidR="00F52118" w:rsidRPr="00921428" w:rsidRDefault="00F52118" w:rsidP="00987C25">
      <w:pPr>
        <w:tabs>
          <w:tab w:val="left" w:pos="8352"/>
        </w:tabs>
        <w:spacing w:line="276" w:lineRule="auto"/>
      </w:pPr>
      <w:r w:rsidRPr="00921428">
        <w:t>МАТИЧНИ БРОЈ ДУЖНИКА (Понуђача): ..................................................................</w:t>
      </w:r>
    </w:p>
    <w:p w14:paraId="52FAEF50" w14:textId="77777777" w:rsidR="00F52118" w:rsidRPr="00921428" w:rsidRDefault="00F52118" w:rsidP="00987C25">
      <w:pPr>
        <w:tabs>
          <w:tab w:val="left" w:pos="8352"/>
        </w:tabs>
        <w:spacing w:line="276" w:lineRule="auto"/>
      </w:pPr>
      <w:r w:rsidRPr="00921428">
        <w:t>ТЕКУЋИ РАЧУН ДУЖНИКА (Понуђача): ...................................................................</w:t>
      </w:r>
    </w:p>
    <w:p w14:paraId="7FBBBB82" w14:textId="77777777" w:rsidR="00F52118" w:rsidRPr="00921428" w:rsidRDefault="00F52118" w:rsidP="00987C25">
      <w:pPr>
        <w:tabs>
          <w:tab w:val="left" w:pos="8352"/>
        </w:tabs>
        <w:spacing w:line="276" w:lineRule="auto"/>
      </w:pPr>
      <w:r w:rsidRPr="00921428">
        <w:t>ПИБ ДУЖНИКА (Понуђача): ........................................................................................</w:t>
      </w:r>
    </w:p>
    <w:p w14:paraId="60155632" w14:textId="77777777" w:rsidR="00F52118" w:rsidRPr="00921428" w:rsidRDefault="00F52118" w:rsidP="00987C25">
      <w:pPr>
        <w:tabs>
          <w:tab w:val="left" w:pos="8352"/>
        </w:tabs>
        <w:spacing w:line="276" w:lineRule="auto"/>
      </w:pPr>
    </w:p>
    <w:p w14:paraId="2D98B2A1" w14:textId="77777777" w:rsidR="00F52118" w:rsidRPr="00921428" w:rsidRDefault="00F52118" w:rsidP="00987C25">
      <w:pPr>
        <w:tabs>
          <w:tab w:val="left" w:pos="8352"/>
        </w:tabs>
        <w:spacing w:line="276" w:lineRule="auto"/>
      </w:pPr>
      <w:r w:rsidRPr="00921428">
        <w:t>и з д а ј е  д а н а ............................ године</w:t>
      </w:r>
    </w:p>
    <w:p w14:paraId="560984A2" w14:textId="7FD0C2AB" w:rsidR="00F52118" w:rsidRDefault="00F52118" w:rsidP="00987C25">
      <w:pPr>
        <w:tabs>
          <w:tab w:val="left" w:pos="8352"/>
        </w:tabs>
        <w:spacing w:line="276" w:lineRule="auto"/>
      </w:pPr>
    </w:p>
    <w:p w14:paraId="06C916BB" w14:textId="77777777" w:rsidR="00987C25" w:rsidRPr="00921428" w:rsidRDefault="00987C25" w:rsidP="00987C25">
      <w:pPr>
        <w:tabs>
          <w:tab w:val="left" w:pos="8352"/>
        </w:tabs>
        <w:spacing w:line="276" w:lineRule="auto"/>
      </w:pPr>
    </w:p>
    <w:p w14:paraId="463212E4" w14:textId="77777777" w:rsidR="00F52118" w:rsidRPr="00921428" w:rsidRDefault="00F52118" w:rsidP="00987C25">
      <w:pPr>
        <w:tabs>
          <w:tab w:val="left" w:pos="8352"/>
        </w:tabs>
        <w:spacing w:line="276" w:lineRule="auto"/>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0A0B9F14" w14:textId="73DA7CA9" w:rsidR="00F52118" w:rsidRDefault="00F52118" w:rsidP="00987C25">
      <w:pPr>
        <w:tabs>
          <w:tab w:val="left" w:pos="8352"/>
        </w:tabs>
        <w:spacing w:line="276" w:lineRule="auto"/>
      </w:pPr>
    </w:p>
    <w:p w14:paraId="1FED514A" w14:textId="77777777" w:rsidR="00987C25" w:rsidRPr="00921428" w:rsidRDefault="00987C25" w:rsidP="00987C25">
      <w:pPr>
        <w:tabs>
          <w:tab w:val="left" w:pos="8352"/>
        </w:tabs>
        <w:spacing w:line="276" w:lineRule="auto"/>
      </w:pPr>
    </w:p>
    <w:p w14:paraId="7AE28B78" w14:textId="77777777" w:rsidR="00F52118" w:rsidRPr="00921428" w:rsidRDefault="00F52118" w:rsidP="00987C25">
      <w:pPr>
        <w:pStyle w:val="Bodytext60"/>
        <w:shd w:val="clear" w:color="auto" w:fill="auto"/>
        <w:tabs>
          <w:tab w:val="left" w:pos="8352"/>
          <w:tab w:val="left" w:leader="underscore" w:pos="9244"/>
        </w:tabs>
        <w:spacing w:before="0" w:after="0" w:line="276" w:lineRule="auto"/>
        <w:jc w:val="both"/>
        <w:rPr>
          <w:b w:val="0"/>
          <w:sz w:val="22"/>
          <w:szCs w:val="22"/>
        </w:rPr>
      </w:pPr>
      <w:r w:rsidRPr="00921428">
        <w:rPr>
          <w:b w:val="0"/>
          <w:sz w:val="22"/>
          <w:szCs w:val="22"/>
        </w:rPr>
        <w:t>КОРИСНИК - ПОВЕРИЛАЦ:</w:t>
      </w:r>
      <w:r>
        <w:rPr>
          <w:b w:val="0"/>
          <w:sz w:val="22"/>
          <w:szCs w:val="22"/>
          <w:lang w:val="sr-Cyrl-RS"/>
        </w:rPr>
        <w:t xml:space="preserve"> </w:t>
      </w:r>
      <w:r w:rsidRPr="00921428">
        <w:rPr>
          <w:b w:val="0"/>
          <w:sz w:val="22"/>
          <w:szCs w:val="22"/>
        </w:rPr>
        <w:t xml:space="preserve">Јавно предузеће „Електроприведа Србије“ </w:t>
      </w:r>
      <w:r w:rsidRPr="00921428">
        <w:rPr>
          <w:b w:val="0"/>
          <w:sz w:val="22"/>
          <w:szCs w:val="22"/>
          <w:lang w:val="sr-Cyrl-RS"/>
        </w:rPr>
        <w:t xml:space="preserve">Београд, Улица </w:t>
      </w:r>
      <w:r w:rsidRPr="00D425A3">
        <w:rPr>
          <w:rFonts w:eastAsia="Arial Unicode MS"/>
          <w:b w:val="0"/>
          <w:iCs/>
          <w:kern w:val="1"/>
          <w:sz w:val="22"/>
          <w:lang w:val="sr-Cyrl-RS" w:eastAsia="ar-SA"/>
        </w:rPr>
        <w:t>Балканска 13</w:t>
      </w:r>
      <w:r w:rsidRPr="00921428">
        <w:rPr>
          <w:b w:val="0"/>
          <w:sz w:val="22"/>
          <w:szCs w:val="22"/>
        </w:rPr>
        <w:t>, 11000 Београд, Матични бро</w:t>
      </w:r>
      <w:r>
        <w:rPr>
          <w:b w:val="0"/>
          <w:sz w:val="22"/>
          <w:szCs w:val="22"/>
        </w:rPr>
        <w:t>ј 20053658, ПИБ 103920327, бр. тек. рачуна: 160-700-13 Banc</w:t>
      </w:r>
      <w:r w:rsidRPr="00921428">
        <w:rPr>
          <w:b w:val="0"/>
          <w:sz w:val="22"/>
          <w:szCs w:val="22"/>
        </w:rPr>
        <w:t xml:space="preserve">a Intesa </w:t>
      </w:r>
    </w:p>
    <w:p w14:paraId="600D6630" w14:textId="77777777" w:rsidR="00F52118" w:rsidRPr="00921428" w:rsidRDefault="00F52118" w:rsidP="00987C25">
      <w:pPr>
        <w:tabs>
          <w:tab w:val="left" w:pos="1418"/>
          <w:tab w:val="left" w:pos="8352"/>
        </w:tabs>
        <w:spacing w:line="276" w:lineRule="auto"/>
        <w:rPr>
          <w:lang w:val="sr-Cyrl-RS"/>
        </w:rPr>
      </w:pPr>
      <w:r w:rsidRPr="00921428">
        <w:t xml:space="preserve"> </w:t>
      </w:r>
      <w:r w:rsidRPr="00921428">
        <w:tab/>
      </w:r>
    </w:p>
    <w:p w14:paraId="7D163958" w14:textId="594E0B70" w:rsidR="00F52118" w:rsidRPr="00921428" w:rsidRDefault="00F52118" w:rsidP="00987C25">
      <w:pPr>
        <w:tabs>
          <w:tab w:val="left" w:pos="8352"/>
        </w:tabs>
        <w:spacing w:line="276" w:lineRule="auto"/>
        <w:jc w:val="both"/>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 xml:space="preserve">за добро извршење </w:t>
      </w:r>
      <w:r w:rsidR="00354EEA">
        <w:rPr>
          <w:b/>
          <w:lang w:val="sr-Cyrl-ME"/>
        </w:rPr>
        <w:t>Уговора</w:t>
      </w:r>
      <w:r>
        <w:rPr>
          <w:lang w:val="sr-Cyrl-ME"/>
        </w:rPr>
        <w:t xml:space="preserve"> </w:t>
      </w:r>
      <w:r w:rsidRPr="00921428">
        <w:t>и овлашћујемо Јавно предузеће „Електроприведа Србије“</w:t>
      </w:r>
      <w:r w:rsidRPr="00921428">
        <w:rPr>
          <w:lang w:val="sr-Cyrl-RS"/>
        </w:rPr>
        <w:t xml:space="preserve"> Београд</w:t>
      </w:r>
      <w:r w:rsidRPr="00921428">
        <w:t xml:space="preserve"> </w:t>
      </w:r>
      <w:r>
        <w:rPr>
          <w:rFonts w:eastAsia="Arial Unicode MS"/>
          <w:iCs/>
          <w:kern w:val="1"/>
          <w:lang w:val="sr-Cyrl-RS" w:eastAsia="ar-SA"/>
        </w:rPr>
        <w:t>Балканска 13</w:t>
      </w:r>
      <w:r w:rsidRPr="00921428">
        <w:t>,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Pr>
          <w:lang w:val="sr-Cyrl-RS"/>
        </w:rPr>
        <w:t>Уговору</w:t>
      </w:r>
      <w:r w:rsidRPr="00921428">
        <w:t xml:space="preserve"> о</w:t>
      </w:r>
      <w:r>
        <w:rPr>
          <w:lang w:val="sr-Cyrl-RS"/>
        </w:rPr>
        <w:t xml:space="preserve"> набавци услуга</w:t>
      </w:r>
      <w:r w:rsidRPr="00921428">
        <w:rPr>
          <w:lang w:val="sr-Cyrl-RS"/>
        </w:rPr>
        <w:t xml:space="preserve"> –</w:t>
      </w:r>
      <w:r>
        <w:rPr>
          <w:lang w:val="sr-Cyrl-RS"/>
        </w:rPr>
        <w:t xml:space="preserve"> Услуге штампања, фотокопирања и коричења за потребе ТЦ Краљево</w:t>
      </w:r>
      <w:r w:rsidRPr="00921428">
        <w:rPr>
          <w:rFonts w:eastAsia="TimesNewRomanPS-BoldMT"/>
          <w:bCs/>
          <w:color w:val="000000"/>
          <w:lang w:val="sr-Cyrl-RS"/>
        </w:rPr>
        <w:t xml:space="preserve">, </w:t>
      </w:r>
      <w:r w:rsidRPr="00921428">
        <w:rPr>
          <w:rFonts w:eastAsia="TimesNewRomanPS-BoldMT"/>
          <w:bCs/>
          <w:color w:val="000000"/>
        </w:rPr>
        <w:t xml:space="preserve">ради закључења </w:t>
      </w:r>
      <w:r>
        <w:rPr>
          <w:rFonts w:eastAsia="TimesNewRomanPS-BoldMT"/>
          <w:bCs/>
          <w:color w:val="000000"/>
          <w:lang w:val="sr-Cyrl-ME"/>
        </w:rPr>
        <w:t>појединачног уговора</w:t>
      </w:r>
      <w:r w:rsidRPr="00921428">
        <w:rPr>
          <w:rFonts w:eastAsia="TimesNewRomanPS-BoldMT"/>
          <w:bCs/>
          <w:color w:val="000000"/>
          <w:lang w:val="sr-Cyrl-RS"/>
        </w:rPr>
        <w:t>,</w:t>
      </w:r>
      <w:r w:rsidRPr="00921428">
        <w:rPr>
          <w:rFonts w:eastAsia="TimesNewRomanPS-BoldMT"/>
          <w:bCs/>
          <w:color w:val="000000"/>
        </w:rPr>
        <w:t xml:space="preserve"> 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Pr>
          <w:rFonts w:eastAsia="TimesNewRomanPS-BoldMT"/>
          <w:bCs/>
          <w:color w:val="000000"/>
        </w:rPr>
        <w:t>JН/8300/0108/2017</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006977FC">
        <w:t xml:space="preserve"> Уговора</w:t>
      </w:r>
      <w:r w:rsidRPr="00921428">
        <w:t xml:space="preserve"> у вредности од </w:t>
      </w:r>
      <w:r w:rsidRPr="00921428">
        <w:rPr>
          <w:lang w:val="sr-Cyrl-RS"/>
        </w:rPr>
        <w:t>10</w:t>
      </w:r>
      <w:r w:rsidRPr="00921428">
        <w:t xml:space="preserve">% вредности </w:t>
      </w:r>
      <w:r w:rsidR="001F0104">
        <w:rPr>
          <w:lang w:val="sr-Cyrl-RS"/>
        </w:rPr>
        <w:t>уговора</w:t>
      </w:r>
      <w:r w:rsidRPr="00921428">
        <w:rPr>
          <w:lang w:val="sr-Cyrl-RS"/>
        </w:rPr>
        <w:t xml:space="preserve"> </w:t>
      </w:r>
      <w:r w:rsidRPr="00921428">
        <w:t xml:space="preserve">без ПДВ </w:t>
      </w:r>
      <w:r>
        <w:rPr>
          <w:lang w:val="sr-Cyrl-ME"/>
        </w:rPr>
        <w:t xml:space="preserve"> </w:t>
      </w:r>
      <w:r w:rsidRPr="00921428">
        <w:t>уколико ____________________</w:t>
      </w:r>
      <w:r>
        <w:rPr>
          <w:lang w:val="sr-Cyrl-ME"/>
        </w:rPr>
        <w:t xml:space="preserve"> </w:t>
      </w:r>
      <w:r w:rsidRPr="00921428">
        <w:t>(назив дужника), као дужник не изврши уговорене обавезе у уговореном року или их изврши делимично или неквалитетно.</w:t>
      </w:r>
    </w:p>
    <w:p w14:paraId="58A2D31D" w14:textId="123C3011" w:rsidR="00F52118" w:rsidRDefault="00F52118" w:rsidP="00987C25">
      <w:pPr>
        <w:tabs>
          <w:tab w:val="left" w:pos="8352"/>
        </w:tabs>
        <w:spacing w:line="276" w:lineRule="auto"/>
        <w:jc w:val="both"/>
      </w:pPr>
    </w:p>
    <w:p w14:paraId="2A0CAA42" w14:textId="54DA6516" w:rsidR="00987C25" w:rsidRDefault="00987C25" w:rsidP="00987C25">
      <w:pPr>
        <w:tabs>
          <w:tab w:val="left" w:pos="8352"/>
        </w:tabs>
        <w:spacing w:line="276" w:lineRule="auto"/>
        <w:jc w:val="both"/>
      </w:pPr>
    </w:p>
    <w:p w14:paraId="5964E777" w14:textId="7D4D727D" w:rsidR="00987C25" w:rsidRDefault="00987C25" w:rsidP="00987C25">
      <w:pPr>
        <w:tabs>
          <w:tab w:val="left" w:pos="8352"/>
        </w:tabs>
        <w:spacing w:line="276" w:lineRule="auto"/>
        <w:jc w:val="both"/>
      </w:pPr>
    </w:p>
    <w:p w14:paraId="1F2E264A" w14:textId="03B1C7AB" w:rsidR="00987C25" w:rsidRDefault="00987C25" w:rsidP="00987C25">
      <w:pPr>
        <w:tabs>
          <w:tab w:val="left" w:pos="8352"/>
        </w:tabs>
        <w:spacing w:line="276" w:lineRule="auto"/>
        <w:jc w:val="both"/>
      </w:pPr>
    </w:p>
    <w:p w14:paraId="5645A916" w14:textId="79B24826" w:rsidR="00987C25" w:rsidRDefault="00987C25" w:rsidP="00987C25">
      <w:pPr>
        <w:tabs>
          <w:tab w:val="left" w:pos="8352"/>
        </w:tabs>
        <w:spacing w:line="276" w:lineRule="auto"/>
        <w:jc w:val="both"/>
      </w:pPr>
    </w:p>
    <w:p w14:paraId="4786E5B2" w14:textId="26FA3648" w:rsidR="00987C25" w:rsidRDefault="00987C25" w:rsidP="00987C25">
      <w:pPr>
        <w:tabs>
          <w:tab w:val="left" w:pos="8352"/>
        </w:tabs>
        <w:spacing w:line="276" w:lineRule="auto"/>
        <w:jc w:val="both"/>
      </w:pPr>
    </w:p>
    <w:p w14:paraId="68011F74" w14:textId="6D85F23F" w:rsidR="00987C25" w:rsidRDefault="00987C25" w:rsidP="00987C25">
      <w:pPr>
        <w:tabs>
          <w:tab w:val="left" w:pos="8352"/>
        </w:tabs>
        <w:spacing w:line="276" w:lineRule="auto"/>
        <w:jc w:val="both"/>
      </w:pPr>
    </w:p>
    <w:p w14:paraId="46AB4416" w14:textId="77777777" w:rsidR="00987C25" w:rsidRPr="00921428" w:rsidRDefault="00987C25" w:rsidP="00987C25">
      <w:pPr>
        <w:tabs>
          <w:tab w:val="left" w:pos="8352"/>
        </w:tabs>
        <w:spacing w:line="276" w:lineRule="auto"/>
        <w:jc w:val="both"/>
      </w:pPr>
    </w:p>
    <w:p w14:paraId="7989D9F8" w14:textId="4DC9D8EC" w:rsidR="00F52118" w:rsidRDefault="00F52118" w:rsidP="00987C25">
      <w:pPr>
        <w:tabs>
          <w:tab w:val="left" w:pos="8352"/>
        </w:tabs>
        <w:spacing w:line="276" w:lineRule="auto"/>
        <w:jc w:val="both"/>
      </w:pPr>
      <w:r w:rsidRPr="00921428">
        <w:t xml:space="preserve">Издата бланко </w:t>
      </w:r>
      <w:r w:rsidRPr="00921428">
        <w:rPr>
          <w:lang w:val="sr-Cyrl-RS"/>
        </w:rPr>
        <w:t>сопствена</w:t>
      </w:r>
      <w:r w:rsidRPr="00921428">
        <w:t xml:space="preserve"> меница серијски број</w:t>
      </w:r>
      <w:r w:rsidR="001F0104">
        <w:rPr>
          <w:lang w:val="sr-Cyrl-RS"/>
        </w:rPr>
        <w:t xml:space="preserve">  </w:t>
      </w:r>
      <w:r w:rsidR="001F0104" w:rsidRPr="00921428">
        <w:t>___</w:t>
      </w:r>
      <w:r w:rsidR="001F0104">
        <w:rPr>
          <w:lang w:val="sr-Cyrl-RS"/>
        </w:rPr>
        <w:t>______</w:t>
      </w:r>
      <w:r w:rsidR="001F0104">
        <w:t>________</w:t>
      </w:r>
      <w:r>
        <w:rPr>
          <w:lang w:val="sr-Cyrl-RS"/>
        </w:rPr>
        <w:t xml:space="preserve"> </w:t>
      </w:r>
      <w:r w:rsidRPr="00921428">
        <w:t>(уписати серијски број) може се поднети на</w:t>
      </w:r>
      <w:r w:rsidR="001C0883">
        <w:t xml:space="preserve"> наплату у року доспећа утврђени</w:t>
      </w:r>
      <w:r w:rsidRPr="00921428">
        <w:t xml:space="preserve">м </w:t>
      </w:r>
      <w:r w:rsidR="001C0883">
        <w:rPr>
          <w:lang w:val="sr-Cyrl-RS"/>
        </w:rPr>
        <w:t>Уговором</w:t>
      </w:r>
      <w:r w:rsidRPr="00921428">
        <w:t xml:space="preserve"> бр</w:t>
      </w:r>
      <w:r>
        <w:rPr>
          <w:lang w:val="sr-Cyrl-ME"/>
        </w:rPr>
        <w:t>ој</w:t>
      </w:r>
      <w:r w:rsidRPr="00921428">
        <w:t xml:space="preserve"> ___________ од _________ године (заведен код Корисника</w:t>
      </w:r>
      <w:r>
        <w:rPr>
          <w:lang w:val="sr-Cyrl-ME"/>
        </w:rPr>
        <w:t xml:space="preserve"> </w:t>
      </w:r>
      <w:r w:rsidRPr="00921428">
        <w:t>-</w:t>
      </w:r>
      <w:r>
        <w:rPr>
          <w:lang w:val="sr-Cyrl-ME"/>
        </w:rPr>
        <w:t xml:space="preserve"> </w:t>
      </w:r>
      <w:r w:rsidRPr="00921428">
        <w:t>Повериоца) и бр</w:t>
      </w:r>
      <w:r>
        <w:rPr>
          <w:lang w:val="sr-Cyrl-ME"/>
        </w:rPr>
        <w:t>ој</w:t>
      </w:r>
      <w:r w:rsidRPr="00921428">
        <w:t xml:space="preserve"> _____________ од _____ године (заведен код дужника) тј. најкасније до истека рока од 30 (</w:t>
      </w:r>
      <w:r w:rsidRPr="00921428">
        <w:rPr>
          <w:lang w:val="sr-Cyrl-RS"/>
        </w:rPr>
        <w:t>три</w:t>
      </w:r>
      <w:r w:rsidRPr="00921428">
        <w:t>десет) дана од уговореног рока с тим да евентуални</w:t>
      </w:r>
      <w:r>
        <w:rPr>
          <w:lang w:val="sr-Cyrl-RS"/>
        </w:rPr>
        <w:t xml:space="preserve"> </w:t>
      </w:r>
      <w:r w:rsidRPr="00921428">
        <w:t xml:space="preserve">продужетак рока </w:t>
      </w:r>
      <w:r w:rsidRPr="00921428">
        <w:rPr>
          <w:lang w:val="sr-Cyrl-RS"/>
        </w:rPr>
        <w:t xml:space="preserve">за </w:t>
      </w:r>
      <w:r>
        <w:rPr>
          <w:lang w:val="sr-Cyrl-RS"/>
        </w:rPr>
        <w:t>извршење услуга</w:t>
      </w:r>
      <w:r w:rsidRPr="00921428">
        <w:t xml:space="preserve"> </w:t>
      </w:r>
      <w:r w:rsidRPr="00921428">
        <w:rPr>
          <w:lang w:val="sr-Cyrl-RS"/>
        </w:rPr>
        <w:t xml:space="preserve">(по </w:t>
      </w:r>
      <w:r>
        <w:rPr>
          <w:lang w:val="sr-Cyrl-RS"/>
        </w:rPr>
        <w:t>појединачном уговору</w:t>
      </w:r>
      <w:r w:rsidRPr="00921428">
        <w:rPr>
          <w:lang w:val="sr-Cyrl-RS"/>
        </w:rPr>
        <w:t xml:space="preserve">) </w:t>
      </w:r>
      <w:r w:rsidRPr="00921428">
        <w:t>има за последицу и продужење рока важења менице и меничног овлашћења, за исти број дана за који ће бити продужен и рок за извршење посла.</w:t>
      </w:r>
    </w:p>
    <w:p w14:paraId="247EE8E4" w14:textId="77777777" w:rsidR="00987C25" w:rsidRPr="00921428" w:rsidRDefault="00987C25" w:rsidP="00987C25">
      <w:pPr>
        <w:tabs>
          <w:tab w:val="left" w:pos="8352"/>
        </w:tabs>
        <w:spacing w:line="276" w:lineRule="auto"/>
        <w:jc w:val="both"/>
      </w:pPr>
    </w:p>
    <w:p w14:paraId="4F26A30B" w14:textId="77777777" w:rsidR="00987C25" w:rsidRDefault="00987C25" w:rsidP="00987C25">
      <w:pPr>
        <w:tabs>
          <w:tab w:val="left" w:pos="8352"/>
        </w:tabs>
        <w:spacing w:line="276" w:lineRule="auto"/>
        <w:jc w:val="both"/>
      </w:pPr>
    </w:p>
    <w:p w14:paraId="095F6887" w14:textId="32E3259C" w:rsidR="00F52118" w:rsidRPr="00921428" w:rsidRDefault="00F52118" w:rsidP="00987C25">
      <w:pPr>
        <w:tabs>
          <w:tab w:val="left" w:pos="8352"/>
        </w:tabs>
        <w:spacing w:line="276" w:lineRule="auto"/>
        <w:jc w:val="both"/>
      </w:pPr>
      <w:r w:rsidRPr="00921428">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t>позиво, без протеста и трошкова</w:t>
      </w:r>
      <w:r w:rsidRPr="00921428">
        <w:t xml:space="preserve"> вансудски ИНИЦИРА наплату - издавањем налога за наплату на терет текућег рачуна Дужника бр</w:t>
      </w:r>
      <w:r>
        <w:rPr>
          <w:lang w:val="sr-Cyrl-ME"/>
        </w:rPr>
        <w:t xml:space="preserve">ој </w:t>
      </w:r>
      <w:r w:rsidRPr="00921428">
        <w:t>______ код __________________ Банке, а у корист текућег рачуна Повериоца бр</w:t>
      </w:r>
      <w:r>
        <w:rPr>
          <w:lang w:val="sr-Cyrl-ME"/>
        </w:rPr>
        <w:t>ој</w:t>
      </w:r>
      <w:r>
        <w:t xml:space="preserve"> 160-700-13 Banc</w:t>
      </w:r>
      <w:r w:rsidRPr="00921428">
        <w:t>a Intesa.</w:t>
      </w:r>
    </w:p>
    <w:p w14:paraId="5CFF1597" w14:textId="77777777" w:rsidR="00987C25" w:rsidRPr="00921428" w:rsidRDefault="00987C25" w:rsidP="00987C25">
      <w:pPr>
        <w:tabs>
          <w:tab w:val="left" w:pos="8352"/>
        </w:tabs>
        <w:spacing w:line="276" w:lineRule="auto"/>
        <w:jc w:val="both"/>
      </w:pPr>
    </w:p>
    <w:p w14:paraId="1008EE2B" w14:textId="77777777" w:rsidR="00987C25" w:rsidRDefault="00987C25" w:rsidP="00987C25">
      <w:pPr>
        <w:tabs>
          <w:tab w:val="left" w:pos="8352"/>
        </w:tabs>
        <w:spacing w:line="276" w:lineRule="auto"/>
        <w:jc w:val="both"/>
      </w:pPr>
    </w:p>
    <w:p w14:paraId="3DE7F4CE" w14:textId="461E35F6" w:rsidR="00F52118" w:rsidRPr="00921428" w:rsidRDefault="00F52118" w:rsidP="00987C25">
      <w:pPr>
        <w:tabs>
          <w:tab w:val="left" w:pos="8352"/>
        </w:tabs>
        <w:spacing w:line="276" w:lineRule="auto"/>
        <w:jc w:val="both"/>
      </w:pPr>
      <w:r w:rsidRPr="00921428">
        <w:t xml:space="preserve">Меница је важећа и у случају да у току трајања реализације наведеног </w:t>
      </w:r>
      <w:r>
        <w:rPr>
          <w:lang w:val="sr-Cyrl-RS"/>
        </w:rPr>
        <w:t>појединачног уговора</w:t>
      </w:r>
      <w:r w:rsidRPr="00921428">
        <w:t xml:space="preserve"> дође до: промена </w:t>
      </w:r>
      <w:r>
        <w:rPr>
          <w:lang w:val="sr-Cyrl-RS"/>
        </w:rPr>
        <w:t xml:space="preserve">лица </w:t>
      </w:r>
      <w:r w:rsidRPr="00921428">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A056787" w14:textId="77777777" w:rsidR="00987C25" w:rsidRPr="00921428" w:rsidRDefault="00987C25" w:rsidP="00987C25">
      <w:pPr>
        <w:tabs>
          <w:tab w:val="left" w:pos="8352"/>
        </w:tabs>
        <w:spacing w:line="276" w:lineRule="auto"/>
        <w:jc w:val="both"/>
      </w:pPr>
    </w:p>
    <w:p w14:paraId="737C3388" w14:textId="77777777" w:rsidR="00987C25" w:rsidRDefault="00987C25" w:rsidP="00987C25">
      <w:pPr>
        <w:tabs>
          <w:tab w:val="left" w:pos="8352"/>
        </w:tabs>
        <w:spacing w:line="276" w:lineRule="auto"/>
        <w:jc w:val="both"/>
      </w:pPr>
    </w:p>
    <w:p w14:paraId="5FAEF298" w14:textId="75DB2736" w:rsidR="00F52118" w:rsidRPr="00921428" w:rsidRDefault="00F52118" w:rsidP="00987C25">
      <w:pPr>
        <w:tabs>
          <w:tab w:val="left" w:pos="8352"/>
        </w:tabs>
        <w:spacing w:line="276" w:lineRule="auto"/>
        <w:jc w:val="both"/>
      </w:pPr>
      <w:r w:rsidRPr="00921428">
        <w:t>Дужник се одриче права на повлачење овог овлашћења, на стављање приговора на задужење и на сторнирање задужења по овом основу за наплату.</w:t>
      </w:r>
    </w:p>
    <w:p w14:paraId="14F46290" w14:textId="77777777" w:rsidR="00987C25" w:rsidRPr="00921428" w:rsidRDefault="00987C25" w:rsidP="00987C25">
      <w:pPr>
        <w:tabs>
          <w:tab w:val="left" w:pos="8352"/>
        </w:tabs>
        <w:spacing w:line="276" w:lineRule="auto"/>
        <w:jc w:val="both"/>
      </w:pPr>
    </w:p>
    <w:p w14:paraId="397D2D4A" w14:textId="77777777" w:rsidR="00987C25" w:rsidRDefault="00987C25" w:rsidP="00987C25">
      <w:pPr>
        <w:tabs>
          <w:tab w:val="left" w:pos="8352"/>
        </w:tabs>
        <w:spacing w:line="276" w:lineRule="auto"/>
        <w:jc w:val="both"/>
      </w:pPr>
    </w:p>
    <w:p w14:paraId="1896287E" w14:textId="582C6074" w:rsidR="00F52118" w:rsidRPr="00921428" w:rsidRDefault="00F52118" w:rsidP="00987C25">
      <w:pPr>
        <w:tabs>
          <w:tab w:val="left" w:pos="8352"/>
        </w:tabs>
        <w:spacing w:line="276" w:lineRule="auto"/>
        <w:jc w:val="both"/>
      </w:pPr>
      <w:r w:rsidRPr="00921428">
        <w:t>Меница је потписана од стране овлашћеног лица за заступање Дужника _____________________</w:t>
      </w:r>
      <w:r>
        <w:rPr>
          <w:lang w:val="sr-Cyrl-ME"/>
        </w:rPr>
        <w:t xml:space="preserve"> </w:t>
      </w:r>
      <w:r w:rsidRPr="00921428">
        <w:t>(унети име и презиме овлашћеног лица).</w:t>
      </w:r>
    </w:p>
    <w:p w14:paraId="539C3633" w14:textId="77777777" w:rsidR="00F52118" w:rsidRPr="00921428" w:rsidRDefault="00F52118" w:rsidP="00987C25">
      <w:pPr>
        <w:tabs>
          <w:tab w:val="left" w:pos="8352"/>
        </w:tabs>
        <w:spacing w:line="276" w:lineRule="auto"/>
        <w:jc w:val="both"/>
      </w:pPr>
    </w:p>
    <w:p w14:paraId="2AD826DC" w14:textId="77777777" w:rsidR="00F52118" w:rsidRPr="00921428" w:rsidRDefault="00F52118" w:rsidP="00987C25">
      <w:pPr>
        <w:tabs>
          <w:tab w:val="left" w:pos="8352"/>
        </w:tabs>
        <w:spacing w:line="276" w:lineRule="auto"/>
        <w:jc w:val="both"/>
      </w:pPr>
      <w:r w:rsidRPr="00921428">
        <w:t>Ово менично писмо - овлашћење сачињено је у 2 (два) истоветна примерка, од којих је 1 (један) примерак за Повериоца, а 1 (један) задржава Дужник.</w:t>
      </w:r>
    </w:p>
    <w:p w14:paraId="415781B7" w14:textId="77777777" w:rsidR="00F52118" w:rsidRDefault="00F52118" w:rsidP="00987C25">
      <w:pPr>
        <w:tabs>
          <w:tab w:val="left" w:pos="8352"/>
        </w:tabs>
        <w:spacing w:line="276" w:lineRule="auto"/>
        <w:jc w:val="both"/>
      </w:pPr>
    </w:p>
    <w:p w14:paraId="339FC4A6" w14:textId="77777777" w:rsidR="00987C25" w:rsidRDefault="00987C25" w:rsidP="00987C25">
      <w:pPr>
        <w:tabs>
          <w:tab w:val="left" w:pos="8352"/>
        </w:tabs>
        <w:spacing w:line="276" w:lineRule="auto"/>
        <w:jc w:val="both"/>
      </w:pPr>
    </w:p>
    <w:p w14:paraId="06E73509" w14:textId="77777777" w:rsidR="00987C25" w:rsidRDefault="00987C25" w:rsidP="00987C25">
      <w:pPr>
        <w:tabs>
          <w:tab w:val="left" w:pos="8352"/>
        </w:tabs>
        <w:spacing w:line="276" w:lineRule="auto"/>
        <w:jc w:val="both"/>
      </w:pPr>
    </w:p>
    <w:p w14:paraId="5518215F" w14:textId="78A256C1" w:rsidR="00F52118" w:rsidRPr="00921428" w:rsidRDefault="00F52118" w:rsidP="00987C25">
      <w:pPr>
        <w:tabs>
          <w:tab w:val="left" w:pos="8352"/>
        </w:tabs>
        <w:spacing w:line="276" w:lineRule="auto"/>
        <w:jc w:val="both"/>
      </w:pPr>
      <w:r w:rsidRPr="00921428">
        <w:t>Место и датум издавања Овлашћења</w:t>
      </w:r>
      <w:r>
        <w:rPr>
          <w:lang w:val="sr-Cyrl-RS"/>
        </w:rPr>
        <w:t>:</w:t>
      </w:r>
      <w:r w:rsidRPr="00921428">
        <w:t xml:space="preserve">          </w:t>
      </w:r>
    </w:p>
    <w:p w14:paraId="19C515D3" w14:textId="77777777" w:rsidR="00F52118" w:rsidRDefault="00F52118" w:rsidP="00987C25">
      <w:pPr>
        <w:tabs>
          <w:tab w:val="left" w:pos="8352"/>
        </w:tabs>
        <w:spacing w:line="276" w:lineRule="auto"/>
        <w:jc w:val="both"/>
      </w:pPr>
    </w:p>
    <w:p w14:paraId="38E3111A" w14:textId="77777777" w:rsidR="00F52118" w:rsidRPr="00226CCA" w:rsidRDefault="00F52118" w:rsidP="00987C25">
      <w:pPr>
        <w:tabs>
          <w:tab w:val="left" w:pos="8352"/>
        </w:tabs>
        <w:spacing w:line="276" w:lineRule="auto"/>
        <w:jc w:val="both"/>
        <w:rPr>
          <w:lang w:val="sr-Cyrl-RS"/>
        </w:rPr>
      </w:pPr>
      <w:r>
        <w:rPr>
          <w:lang w:val="sr-Cyrl-RS"/>
        </w:rPr>
        <w:t>_________________________________</w:t>
      </w:r>
    </w:p>
    <w:p w14:paraId="7A13D6ED" w14:textId="77777777" w:rsidR="00F52118" w:rsidRDefault="00F52118" w:rsidP="00987C25">
      <w:pPr>
        <w:tabs>
          <w:tab w:val="left" w:pos="8352"/>
        </w:tabs>
        <w:spacing w:line="276" w:lineRule="auto"/>
        <w:jc w:val="both"/>
        <w:rPr>
          <w:lang w:val="sr-Cyrl-ME"/>
        </w:rPr>
      </w:pP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t xml:space="preserve">                 </w:t>
      </w:r>
    </w:p>
    <w:p w14:paraId="6629430C" w14:textId="77777777" w:rsidR="00F52118" w:rsidRDefault="00F52118" w:rsidP="00987C25">
      <w:pPr>
        <w:tabs>
          <w:tab w:val="left" w:pos="8352"/>
        </w:tabs>
        <w:spacing w:line="276" w:lineRule="auto"/>
        <w:jc w:val="both"/>
        <w:rPr>
          <w:lang w:val="sr-Cyrl-ME"/>
        </w:rPr>
      </w:pPr>
      <w:r>
        <w:rPr>
          <w:lang w:val="sr-Cyrl-ME"/>
        </w:rPr>
        <w:t xml:space="preserve">           Понуђач:</w:t>
      </w:r>
    </w:p>
    <w:p w14:paraId="57FE146D" w14:textId="77777777" w:rsidR="00F52118" w:rsidRDefault="00F52118" w:rsidP="00987C25">
      <w:pPr>
        <w:tabs>
          <w:tab w:val="left" w:pos="8352"/>
        </w:tabs>
        <w:spacing w:line="276" w:lineRule="auto"/>
        <w:jc w:val="both"/>
        <w:rPr>
          <w:lang w:val="sr-Cyrl-ME"/>
        </w:rPr>
      </w:pPr>
    </w:p>
    <w:p w14:paraId="4962771C" w14:textId="77777777" w:rsidR="00F52118" w:rsidRPr="00921428" w:rsidRDefault="00F52118" w:rsidP="00987C25">
      <w:pPr>
        <w:tabs>
          <w:tab w:val="left" w:pos="6390"/>
        </w:tabs>
        <w:spacing w:line="276" w:lineRule="auto"/>
        <w:jc w:val="both"/>
        <w:rPr>
          <w:lang w:val="sr-Cyrl-ME"/>
        </w:rPr>
      </w:pPr>
      <w:r>
        <w:rPr>
          <w:lang w:val="sr-Cyrl-ME"/>
        </w:rPr>
        <w:t>___________________                             М.П.</w:t>
      </w:r>
      <w:r>
        <w:rPr>
          <w:lang w:val="sr-Cyrl-ME"/>
        </w:rPr>
        <w:tab/>
        <w:t xml:space="preserve"> ____________________</w:t>
      </w:r>
    </w:p>
    <w:p w14:paraId="61803B05" w14:textId="77777777" w:rsidR="00F52118" w:rsidRPr="00921428" w:rsidRDefault="00F52118" w:rsidP="00987C25">
      <w:pPr>
        <w:tabs>
          <w:tab w:val="left" w:pos="3960"/>
        </w:tabs>
        <w:spacing w:line="276" w:lineRule="auto"/>
        <w:jc w:val="both"/>
        <w:rPr>
          <w:lang w:val="sr-Cyrl-ME"/>
        </w:rPr>
      </w:pPr>
      <w:r>
        <w:tab/>
      </w:r>
      <w:r>
        <w:tab/>
      </w:r>
      <w:r>
        <w:tab/>
      </w:r>
      <w:r>
        <w:tab/>
      </w:r>
      <w:r>
        <w:tab/>
      </w:r>
      <w:r>
        <w:rPr>
          <w:lang w:val="sr-Cyrl-ME"/>
        </w:rPr>
        <w:t>Потпис овлашћеног лица</w:t>
      </w:r>
    </w:p>
    <w:p w14:paraId="0F652475" w14:textId="77777777" w:rsidR="00F52118" w:rsidRDefault="00F52118" w:rsidP="00987C25">
      <w:pPr>
        <w:tabs>
          <w:tab w:val="left" w:pos="8352"/>
        </w:tabs>
        <w:spacing w:line="276" w:lineRule="auto"/>
        <w:jc w:val="both"/>
      </w:pPr>
    </w:p>
    <w:p w14:paraId="7C40B3A8" w14:textId="77777777" w:rsidR="00987C25" w:rsidRDefault="00987C25" w:rsidP="00987C25">
      <w:pPr>
        <w:tabs>
          <w:tab w:val="left" w:pos="8352"/>
        </w:tabs>
        <w:spacing w:line="276" w:lineRule="auto"/>
        <w:jc w:val="both"/>
      </w:pPr>
    </w:p>
    <w:p w14:paraId="66ED583B" w14:textId="77777777" w:rsidR="00987C25" w:rsidRDefault="00987C25" w:rsidP="00987C25">
      <w:pPr>
        <w:tabs>
          <w:tab w:val="left" w:pos="8352"/>
        </w:tabs>
        <w:spacing w:line="276" w:lineRule="auto"/>
        <w:jc w:val="both"/>
      </w:pPr>
    </w:p>
    <w:p w14:paraId="363456B9" w14:textId="7799EB85" w:rsidR="00F52118" w:rsidRPr="00921428" w:rsidRDefault="00F52118" w:rsidP="00987C25">
      <w:pPr>
        <w:tabs>
          <w:tab w:val="left" w:pos="8352"/>
        </w:tabs>
        <w:spacing w:line="276" w:lineRule="auto"/>
        <w:jc w:val="both"/>
      </w:pPr>
      <w:r w:rsidRPr="00921428">
        <w:t>Прилог:</w:t>
      </w:r>
    </w:p>
    <w:p w14:paraId="10EFD638" w14:textId="77777777" w:rsidR="00F52118" w:rsidRPr="00921428" w:rsidRDefault="00F52118" w:rsidP="00987C25">
      <w:pPr>
        <w:numPr>
          <w:ilvl w:val="0"/>
          <w:numId w:val="27"/>
        </w:numPr>
        <w:tabs>
          <w:tab w:val="left" w:pos="270"/>
        </w:tabs>
        <w:spacing w:line="276" w:lineRule="auto"/>
        <w:ind w:left="0" w:firstLine="0"/>
        <w:contextualSpacing/>
        <w:jc w:val="both"/>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добро извршење посла</w:t>
      </w:r>
      <w:r>
        <w:rPr>
          <w:rFonts w:eastAsia="Calibri"/>
          <w:lang w:val="sr-Cyrl-RS"/>
        </w:rPr>
        <w:t>,</w:t>
      </w:r>
      <w:r w:rsidRPr="00921428">
        <w:rPr>
          <w:rFonts w:eastAsia="Calibri"/>
        </w:rPr>
        <w:t xml:space="preserve"> </w:t>
      </w:r>
    </w:p>
    <w:p w14:paraId="5BF9E21B" w14:textId="77777777" w:rsidR="00F52118" w:rsidRPr="00921428" w:rsidRDefault="00F52118" w:rsidP="00987C25">
      <w:pPr>
        <w:numPr>
          <w:ilvl w:val="0"/>
          <w:numId w:val="27"/>
        </w:numPr>
        <w:tabs>
          <w:tab w:val="left" w:pos="270"/>
        </w:tabs>
        <w:spacing w:line="276" w:lineRule="auto"/>
        <w:ind w:left="0" w:firstLine="0"/>
        <w:contextualSpacing/>
        <w:jc w:val="both"/>
        <w:rPr>
          <w:rFonts w:eastAsia="Calibri"/>
        </w:rPr>
      </w:pPr>
      <w:r>
        <w:rPr>
          <w:rFonts w:eastAsia="Calibri"/>
        </w:rPr>
        <w:t>фотокопија</w:t>
      </w:r>
      <w:r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1C6415C1" w14:textId="77777777" w:rsidR="00F52118" w:rsidRPr="00921428" w:rsidRDefault="00F52118" w:rsidP="00987C25">
      <w:pPr>
        <w:numPr>
          <w:ilvl w:val="0"/>
          <w:numId w:val="27"/>
        </w:numPr>
        <w:tabs>
          <w:tab w:val="left" w:pos="270"/>
        </w:tabs>
        <w:spacing w:line="276" w:lineRule="auto"/>
        <w:ind w:left="0" w:firstLine="0"/>
        <w:contextualSpacing/>
        <w:jc w:val="both"/>
        <w:rPr>
          <w:rFonts w:eastAsia="Calibri"/>
        </w:rPr>
      </w:pPr>
      <w:r>
        <w:rPr>
          <w:rFonts w:eastAsia="Calibri"/>
        </w:rPr>
        <w:t>фотокопија</w:t>
      </w:r>
      <w:r w:rsidRPr="00921428">
        <w:rPr>
          <w:rFonts w:eastAsia="Calibri"/>
        </w:rPr>
        <w:t xml:space="preserve"> ОП обрасца</w:t>
      </w:r>
      <w:r>
        <w:rPr>
          <w:rFonts w:eastAsia="Calibri"/>
          <w:lang w:val="sr-Cyrl-RS"/>
        </w:rPr>
        <w:t>,</w:t>
      </w:r>
      <w:r w:rsidRPr="00921428">
        <w:rPr>
          <w:rFonts w:eastAsia="Calibri"/>
        </w:rPr>
        <w:t xml:space="preserve"> </w:t>
      </w:r>
    </w:p>
    <w:p w14:paraId="46A34ED3" w14:textId="77777777" w:rsidR="00F52118" w:rsidRPr="00921428" w:rsidRDefault="00F52118" w:rsidP="00987C25">
      <w:pPr>
        <w:numPr>
          <w:ilvl w:val="0"/>
          <w:numId w:val="27"/>
        </w:numPr>
        <w:tabs>
          <w:tab w:val="left" w:pos="270"/>
        </w:tabs>
        <w:spacing w:line="276" w:lineRule="auto"/>
        <w:ind w:left="0" w:firstLine="0"/>
        <w:contextualSpacing/>
        <w:jc w:val="both"/>
        <w:rPr>
          <w:rFonts w:eastAsia="Calibri"/>
        </w:rPr>
      </w:pPr>
      <w:r>
        <w:rPr>
          <w:rFonts w:eastAsia="Calibri"/>
        </w:rPr>
        <w:t>Д</w:t>
      </w:r>
      <w:r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Pr="00921428">
        <w:rPr>
          <w:rFonts w:eastAsia="Calibri"/>
        </w:rPr>
        <w:t xml:space="preserve"> </w:t>
      </w:r>
    </w:p>
    <w:p w14:paraId="0213D9F6" w14:textId="77777777" w:rsidR="00F52118" w:rsidRPr="00921428" w:rsidRDefault="00F52118" w:rsidP="00987C25">
      <w:pPr>
        <w:tabs>
          <w:tab w:val="left" w:pos="8352"/>
        </w:tabs>
        <w:spacing w:line="276" w:lineRule="auto"/>
        <w:contextualSpacing/>
        <w:rPr>
          <w:rFonts w:eastAsia="Calibri"/>
          <w:color w:val="00B0F0"/>
        </w:rPr>
      </w:pPr>
    </w:p>
    <w:p w14:paraId="4E9D55A8" w14:textId="77777777" w:rsidR="00F52118" w:rsidRDefault="00F52118" w:rsidP="00F52118">
      <w:pPr>
        <w:tabs>
          <w:tab w:val="left" w:pos="8352"/>
        </w:tabs>
        <w:contextualSpacing/>
        <w:rPr>
          <w:rFonts w:eastAsia="Calibri"/>
          <w:color w:val="00B0F0"/>
        </w:rPr>
      </w:pPr>
    </w:p>
    <w:p w14:paraId="04EBFD15" w14:textId="77777777" w:rsidR="00F52118" w:rsidRDefault="00F52118" w:rsidP="00F52118">
      <w:pPr>
        <w:tabs>
          <w:tab w:val="left" w:pos="8352"/>
        </w:tabs>
        <w:contextualSpacing/>
        <w:rPr>
          <w:rFonts w:eastAsia="Calibri"/>
          <w:color w:val="00B0F0"/>
        </w:rPr>
      </w:pPr>
    </w:p>
    <w:p w14:paraId="6C58BA16" w14:textId="77777777" w:rsidR="00F52118" w:rsidRDefault="00F52118" w:rsidP="00F52118">
      <w:pPr>
        <w:tabs>
          <w:tab w:val="left" w:pos="8352"/>
        </w:tabs>
        <w:contextualSpacing/>
        <w:rPr>
          <w:rFonts w:eastAsia="Calibri"/>
          <w:color w:val="00B0F0"/>
        </w:rPr>
      </w:pPr>
    </w:p>
    <w:p w14:paraId="22E7C552" w14:textId="77777777" w:rsidR="00F52118" w:rsidRDefault="00F52118" w:rsidP="00F52118">
      <w:pPr>
        <w:tabs>
          <w:tab w:val="left" w:pos="8352"/>
        </w:tabs>
        <w:contextualSpacing/>
        <w:rPr>
          <w:rFonts w:eastAsia="Calibri"/>
          <w:color w:val="00B0F0"/>
        </w:rPr>
      </w:pPr>
    </w:p>
    <w:p w14:paraId="3089A0D9" w14:textId="77777777" w:rsidR="00F52118" w:rsidRDefault="00F52118" w:rsidP="00F52118">
      <w:pPr>
        <w:tabs>
          <w:tab w:val="left" w:pos="720"/>
          <w:tab w:val="left" w:pos="8352"/>
        </w:tabs>
      </w:pPr>
    </w:p>
    <w:p w14:paraId="2AEC784E" w14:textId="77777777" w:rsidR="00F52118" w:rsidRDefault="00F52118" w:rsidP="00F52118">
      <w:pPr>
        <w:tabs>
          <w:tab w:val="left" w:pos="720"/>
          <w:tab w:val="left" w:pos="8352"/>
        </w:tabs>
      </w:pPr>
    </w:p>
    <w:p w14:paraId="5207F23B" w14:textId="77777777" w:rsidR="00F52118" w:rsidRDefault="00F52118" w:rsidP="002F7748">
      <w:pPr>
        <w:tabs>
          <w:tab w:val="left" w:pos="720"/>
          <w:tab w:val="left" w:pos="8352"/>
        </w:tabs>
      </w:pPr>
    </w:p>
    <w:p w14:paraId="1EC49A93" w14:textId="77777777" w:rsidR="00F52118" w:rsidRDefault="00F52118" w:rsidP="002F7748">
      <w:pPr>
        <w:tabs>
          <w:tab w:val="left" w:pos="720"/>
          <w:tab w:val="left" w:pos="8352"/>
        </w:tabs>
      </w:pPr>
    </w:p>
    <w:p w14:paraId="776AAD1A" w14:textId="77777777" w:rsidR="00F52118" w:rsidRDefault="00F52118" w:rsidP="002F7748">
      <w:pPr>
        <w:tabs>
          <w:tab w:val="left" w:pos="720"/>
          <w:tab w:val="left" w:pos="8352"/>
        </w:tabs>
      </w:pPr>
    </w:p>
    <w:p w14:paraId="527FA505" w14:textId="77777777" w:rsidR="00F52118" w:rsidRDefault="00F52118" w:rsidP="002F7748">
      <w:pPr>
        <w:tabs>
          <w:tab w:val="left" w:pos="720"/>
          <w:tab w:val="left" w:pos="8352"/>
        </w:tabs>
      </w:pPr>
    </w:p>
    <w:p w14:paraId="05EAA449" w14:textId="77777777" w:rsidR="00F52118" w:rsidRDefault="00F52118" w:rsidP="002F7748">
      <w:pPr>
        <w:tabs>
          <w:tab w:val="left" w:pos="720"/>
          <w:tab w:val="left" w:pos="8352"/>
        </w:tabs>
      </w:pPr>
    </w:p>
    <w:sectPr w:rsidR="00F52118" w:rsidSect="00BF3969">
      <w:type w:val="continuous"/>
      <w:pgSz w:w="11907" w:h="16840" w:code="9"/>
      <w:pgMar w:top="1440" w:right="9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BF0E" w14:textId="77777777" w:rsidR="00EF43F3" w:rsidRDefault="00EF43F3">
      <w:r>
        <w:separator/>
      </w:r>
    </w:p>
  </w:endnote>
  <w:endnote w:type="continuationSeparator" w:id="0">
    <w:p w14:paraId="465785A0" w14:textId="77777777" w:rsidR="00EF43F3" w:rsidRDefault="00EF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charset w:val="02"/>
    <w:family w:val="auto"/>
    <w:pitch w:val="default"/>
  </w:font>
  <w:font w:name="Helvetica">
    <w:panose1 w:val="020B0604020202020204"/>
    <w:charset w:val="00"/>
    <w:family w:val="auto"/>
    <w:pitch w:val="variable"/>
    <w:sig w:usb0="00000083" w:usb1="00000000" w:usb2="00000000" w:usb3="00000000" w:csb0="00000009" w:csb1="00000000"/>
  </w:font>
  <w:font w:name="DejaVu Sans">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Arial"/>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Arial"/>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NewRomanPSMT">
    <w:altName w:val="Times New Roman"/>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F413" w14:textId="77777777" w:rsidR="00223F85" w:rsidRDefault="00223F85" w:rsidP="00D10F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A12C54" w14:textId="77777777" w:rsidR="00223F85" w:rsidRDefault="00223F85" w:rsidP="00D1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CFF1" w14:textId="713F4BF0" w:rsidR="00223F85" w:rsidRPr="006E5665" w:rsidRDefault="00223F85" w:rsidP="00D10FD9">
    <w:pPr>
      <w:pStyle w:val="Footer"/>
      <w:tabs>
        <w:tab w:val="clear" w:pos="8640"/>
        <w:tab w:val="left" w:pos="9498"/>
      </w:tabs>
      <w:ind w:right="5"/>
      <w:jc w:val="right"/>
      <w:rPr>
        <w:lang w:val="sr-Cyrl-RS"/>
      </w:rPr>
    </w:pPr>
    <w:r>
      <w:rPr>
        <w:lang w:val="sr-Cyrl-RS"/>
      </w:rPr>
      <w:t>___</w:t>
    </w:r>
    <w:r w:rsidRPr="006E5665">
      <w:rPr>
        <w:lang w:val="sr-Cyrl-RS"/>
      </w:rPr>
      <w:t>____________________________________________</w:t>
    </w:r>
    <w:r>
      <w:rPr>
        <w:lang w:val="sr-Cyrl-RS"/>
      </w:rPr>
      <w:t>_____________________________</w:t>
    </w:r>
  </w:p>
  <w:p w14:paraId="0DF90A8C" w14:textId="665BA4F5" w:rsidR="00223F85" w:rsidRDefault="00223F85" w:rsidP="00D10FD9">
    <w:pPr>
      <w:pStyle w:val="Footer"/>
      <w:tabs>
        <w:tab w:val="clear" w:pos="8640"/>
        <w:tab w:val="left" w:pos="9498"/>
      </w:tabs>
      <w:ind w:right="5"/>
      <w:jc w:val="right"/>
    </w:pPr>
    <w:r w:rsidRPr="002E4E79">
      <w:t xml:space="preserve">Страна </w:t>
    </w:r>
    <w:r w:rsidRPr="002E4E79">
      <w:fldChar w:fldCharType="begin"/>
    </w:r>
    <w:r w:rsidRPr="002E4E79">
      <w:instrText xml:space="preserve"> PAGE </w:instrText>
    </w:r>
    <w:r w:rsidRPr="002E4E79">
      <w:fldChar w:fldCharType="separate"/>
    </w:r>
    <w:r w:rsidR="00843ECE">
      <w:rPr>
        <w:noProof/>
      </w:rPr>
      <w:t>2</w:t>
    </w:r>
    <w:r w:rsidRPr="002E4E79">
      <w:fldChar w:fldCharType="end"/>
    </w:r>
    <w:r w:rsidRPr="002E4E79">
      <w:t xml:space="preserve"> од </w:t>
    </w:r>
    <w:r>
      <w:rPr>
        <w:noProof/>
      </w:rPr>
      <w:fldChar w:fldCharType="begin"/>
    </w:r>
    <w:r>
      <w:rPr>
        <w:noProof/>
      </w:rPr>
      <w:instrText xml:space="preserve"> NUMPAGES  </w:instrText>
    </w:r>
    <w:r>
      <w:rPr>
        <w:noProof/>
      </w:rPr>
      <w:fldChar w:fldCharType="separate"/>
    </w:r>
    <w:r w:rsidR="00843ECE">
      <w:rPr>
        <w:noProof/>
      </w:rPr>
      <w:t>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F71D" w14:textId="77777777" w:rsidR="00EF43F3" w:rsidRDefault="00EF43F3">
      <w:r>
        <w:separator/>
      </w:r>
    </w:p>
  </w:footnote>
  <w:footnote w:type="continuationSeparator" w:id="0">
    <w:p w14:paraId="38CEC1D6" w14:textId="77777777" w:rsidR="00EF43F3" w:rsidRDefault="00EF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6A20" w14:textId="77777777" w:rsidR="00223F85" w:rsidRDefault="00223F85" w:rsidP="002F7748">
    <w:pPr>
      <w:pStyle w:val="Header"/>
      <w:pBdr>
        <w:bottom w:val="none" w:sz="0" w:space="0" w:color="auto"/>
      </w:pBdr>
      <w:tabs>
        <w:tab w:val="clear" w:pos="4320"/>
        <w:tab w:val="clear" w:pos="9072"/>
        <w:tab w:val="left" w:pos="7695"/>
      </w:tabs>
      <w:ind w:right="-1"/>
      <w:rPr>
        <w:szCs w:val="22"/>
        <w:lang w:val="sr-Cyrl-CS"/>
      </w:rPr>
    </w:pPr>
    <w:r w:rsidRPr="006E5665">
      <w:rPr>
        <w:szCs w:val="22"/>
        <w:lang w:val="sr-Cyrl-CS"/>
      </w:rPr>
      <w:t xml:space="preserve">ЈП "Електропривреда Србије " Београд  </w:t>
    </w:r>
    <w:r>
      <w:rPr>
        <w:szCs w:val="22"/>
        <w:lang w:val="sr-Cyrl-CS"/>
      </w:rPr>
      <w:t xml:space="preserve">                                           </w:t>
    </w:r>
    <w:r w:rsidRPr="006E5665">
      <w:rPr>
        <w:szCs w:val="22"/>
        <w:lang w:val="sr-Cyrl-CS"/>
      </w:rPr>
      <w:t xml:space="preserve">Конкурсна документација </w:t>
    </w:r>
    <w:r>
      <w:rPr>
        <w:szCs w:val="22"/>
        <w:lang w:val="sr-Cyrl-CS"/>
      </w:rPr>
      <w:t xml:space="preserve">           </w:t>
    </w:r>
  </w:p>
  <w:p w14:paraId="5414CE99" w14:textId="7EA4D3EC" w:rsidR="00223F85" w:rsidRPr="006E5665" w:rsidRDefault="00223F85" w:rsidP="002F7748">
    <w:pPr>
      <w:pStyle w:val="Header"/>
      <w:pBdr>
        <w:bottom w:val="none" w:sz="0" w:space="0" w:color="auto"/>
      </w:pBdr>
      <w:tabs>
        <w:tab w:val="clear" w:pos="4320"/>
        <w:tab w:val="clear" w:pos="9072"/>
        <w:tab w:val="left" w:pos="7695"/>
      </w:tabs>
      <w:ind w:right="-1"/>
      <w:rPr>
        <w:szCs w:val="22"/>
        <w:lang w:val="sr-Cyrl-CS"/>
      </w:rPr>
    </w:pPr>
    <w:r>
      <w:rPr>
        <w:szCs w:val="22"/>
        <w:lang w:val="sr-Cyrl-CS"/>
      </w:rPr>
      <w:t xml:space="preserve">                                                                                                               </w:t>
    </w:r>
    <w:r w:rsidRPr="006E5665">
      <w:rPr>
        <w:szCs w:val="22"/>
        <w:lang w:val="sr-Cyrl-CS"/>
      </w:rPr>
      <w:t>бр.</w:t>
    </w:r>
    <w:r>
      <w:rPr>
        <w:szCs w:val="22"/>
        <w:lang w:val="sr-Cyrl-CS"/>
      </w:rPr>
      <w:t xml:space="preserve"> </w:t>
    </w:r>
    <w:r>
      <w:rPr>
        <w:szCs w:val="22"/>
        <w:lang w:val="sr-Cyrl-RS"/>
      </w:rPr>
      <w:t>ЈН</w:t>
    </w:r>
    <w:r>
      <w:rPr>
        <w:szCs w:val="22"/>
        <w:lang w:val="sr-Cyrl-CS"/>
      </w:rPr>
      <w:t>/8300/0108/2017</w:t>
    </w:r>
  </w:p>
  <w:p w14:paraId="3D46AE48" w14:textId="77777777" w:rsidR="00223F85" w:rsidRPr="006E5665" w:rsidRDefault="00223F85">
    <w:pP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D158A"/>
    <w:multiLevelType w:val="hybridMultilevel"/>
    <w:tmpl w:val="A8AE8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16E3C"/>
    <w:multiLevelType w:val="multilevel"/>
    <w:tmpl w:val="7430D08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7C032F7"/>
    <w:multiLevelType w:val="hybridMultilevel"/>
    <w:tmpl w:val="E3AA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2"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C12496"/>
    <w:multiLevelType w:val="hybridMultilevel"/>
    <w:tmpl w:val="694C17AA"/>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2872F71"/>
    <w:multiLevelType w:val="hybridMultilevel"/>
    <w:tmpl w:val="6AB06910"/>
    <w:lvl w:ilvl="0" w:tplc="E4BC8D70">
      <w:start w:val="1"/>
      <w:numFmt w:val="bullet"/>
      <w:lvlText w:val=""/>
      <w:lvlJc w:val="left"/>
      <w:pPr>
        <w:ind w:left="783" w:hanging="360"/>
      </w:pPr>
      <w:rPr>
        <w:rFonts w:ascii="Symbol" w:hAnsi="Symbol" w:hint="default"/>
        <w:sz w:val="16"/>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0"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2" w15:restartNumberingAfterBreak="0">
    <w:nsid w:val="67D946D3"/>
    <w:multiLevelType w:val="hybridMultilevel"/>
    <w:tmpl w:val="C0FE5A4A"/>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4" w15:restartNumberingAfterBreak="0">
    <w:nsid w:val="7155294C"/>
    <w:multiLevelType w:val="multilevel"/>
    <w:tmpl w:val="CF408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2F15FF"/>
    <w:multiLevelType w:val="hybridMultilevel"/>
    <w:tmpl w:val="3390951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9"/>
  </w:num>
  <w:num w:numId="2">
    <w:abstractNumId w:val="0"/>
  </w:num>
  <w:num w:numId="3">
    <w:abstractNumId w:val="14"/>
  </w:num>
  <w:num w:numId="4">
    <w:abstractNumId w:val="11"/>
  </w:num>
  <w:num w:numId="5">
    <w:abstractNumId w:val="26"/>
  </w:num>
  <w:num w:numId="6">
    <w:abstractNumId w:val="12"/>
  </w:num>
  <w:num w:numId="7">
    <w:abstractNumId w:val="7"/>
  </w:num>
  <w:num w:numId="8">
    <w:abstractNumId w:val="23"/>
  </w:num>
  <w:num w:numId="9">
    <w:abstractNumId w:val="20"/>
  </w:num>
  <w:num w:numId="10">
    <w:abstractNumId w:val="2"/>
  </w:num>
  <w:num w:numId="11">
    <w:abstractNumId w:val="1"/>
  </w:num>
  <w:num w:numId="12">
    <w:abstractNumId w:val="24"/>
  </w:num>
  <w:num w:numId="13">
    <w:abstractNumId w:val="9"/>
  </w:num>
  <w:num w:numId="14">
    <w:abstractNumId w:val="10"/>
  </w:num>
  <w:num w:numId="15">
    <w:abstractNumId w:val="30"/>
  </w:num>
  <w:num w:numId="16">
    <w:abstractNumId w:val="18"/>
  </w:num>
  <w:num w:numId="17">
    <w:abstractNumId w:val="21"/>
  </w:num>
  <w:num w:numId="18">
    <w:abstractNumId w:val="15"/>
  </w:num>
  <w:num w:numId="19">
    <w:abstractNumId w:val="25"/>
  </w:num>
  <w:num w:numId="20">
    <w:abstractNumId w:val="3"/>
  </w:num>
  <w:num w:numId="21">
    <w:abstractNumId w:val="19"/>
  </w:num>
  <w:num w:numId="22">
    <w:abstractNumId w:val="31"/>
  </w:num>
  <w:num w:numId="23">
    <w:abstractNumId w:val="13"/>
  </w:num>
  <w:num w:numId="24">
    <w:abstractNumId w:val="6"/>
  </w:num>
  <w:num w:numId="25">
    <w:abstractNumId w:val="16"/>
  </w:num>
  <w:num w:numId="26">
    <w:abstractNumId w:val="22"/>
  </w:num>
  <w:num w:numId="27">
    <w:abstractNumId w:val="27"/>
  </w:num>
  <w:num w:numId="28">
    <w:abstractNumId w:val="4"/>
  </w:num>
  <w:num w:numId="29">
    <w:abstractNumId w:val="8"/>
  </w:num>
  <w:num w:numId="30">
    <w:abstractNumId w:val="28"/>
  </w:num>
  <w:num w:numId="31">
    <w:abstractNumId w:val="5"/>
  </w:num>
  <w:num w:numId="3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A0"/>
    <w:rsid w:val="00001715"/>
    <w:rsid w:val="00003E19"/>
    <w:rsid w:val="0000424D"/>
    <w:rsid w:val="00006A57"/>
    <w:rsid w:val="00022881"/>
    <w:rsid w:val="00024717"/>
    <w:rsid w:val="00024D37"/>
    <w:rsid w:val="00027DC6"/>
    <w:rsid w:val="00031F88"/>
    <w:rsid w:val="0003287E"/>
    <w:rsid w:val="00036C58"/>
    <w:rsid w:val="00036F12"/>
    <w:rsid w:val="00044784"/>
    <w:rsid w:val="0004489B"/>
    <w:rsid w:val="00046F29"/>
    <w:rsid w:val="0004709C"/>
    <w:rsid w:val="0004742D"/>
    <w:rsid w:val="00055744"/>
    <w:rsid w:val="00063654"/>
    <w:rsid w:val="00065F7E"/>
    <w:rsid w:val="00067E1C"/>
    <w:rsid w:val="0007345D"/>
    <w:rsid w:val="00084938"/>
    <w:rsid w:val="00087040"/>
    <w:rsid w:val="000A39D7"/>
    <w:rsid w:val="000A555A"/>
    <w:rsid w:val="000B4038"/>
    <w:rsid w:val="000B51A7"/>
    <w:rsid w:val="000B5CD2"/>
    <w:rsid w:val="000B67A5"/>
    <w:rsid w:val="000B7BBB"/>
    <w:rsid w:val="000C24AF"/>
    <w:rsid w:val="000C3BC5"/>
    <w:rsid w:val="000C4A60"/>
    <w:rsid w:val="000C683A"/>
    <w:rsid w:val="000D1CFB"/>
    <w:rsid w:val="000D2440"/>
    <w:rsid w:val="000D2A21"/>
    <w:rsid w:val="000F2F6A"/>
    <w:rsid w:val="001007C9"/>
    <w:rsid w:val="0010143D"/>
    <w:rsid w:val="001030A8"/>
    <w:rsid w:val="0011163E"/>
    <w:rsid w:val="00112AA0"/>
    <w:rsid w:val="00115805"/>
    <w:rsid w:val="00116910"/>
    <w:rsid w:val="00133384"/>
    <w:rsid w:val="00133527"/>
    <w:rsid w:val="001355BB"/>
    <w:rsid w:val="00144EF2"/>
    <w:rsid w:val="001515C8"/>
    <w:rsid w:val="001523F3"/>
    <w:rsid w:val="0015296D"/>
    <w:rsid w:val="00153F01"/>
    <w:rsid w:val="001612BF"/>
    <w:rsid w:val="00166D01"/>
    <w:rsid w:val="00167F4D"/>
    <w:rsid w:val="00170F0F"/>
    <w:rsid w:val="0017490C"/>
    <w:rsid w:val="00176709"/>
    <w:rsid w:val="00176EE9"/>
    <w:rsid w:val="00181731"/>
    <w:rsid w:val="001838AA"/>
    <w:rsid w:val="0018704E"/>
    <w:rsid w:val="00190A90"/>
    <w:rsid w:val="001914AD"/>
    <w:rsid w:val="001915C1"/>
    <w:rsid w:val="00193E00"/>
    <w:rsid w:val="00194FC1"/>
    <w:rsid w:val="00195E06"/>
    <w:rsid w:val="001A5DAD"/>
    <w:rsid w:val="001B604A"/>
    <w:rsid w:val="001C0883"/>
    <w:rsid w:val="001C2CDB"/>
    <w:rsid w:val="001C7D23"/>
    <w:rsid w:val="001C7DA2"/>
    <w:rsid w:val="001D1AF6"/>
    <w:rsid w:val="001D268A"/>
    <w:rsid w:val="001D71B3"/>
    <w:rsid w:val="001E27FC"/>
    <w:rsid w:val="001E5582"/>
    <w:rsid w:val="001E57BF"/>
    <w:rsid w:val="001F0104"/>
    <w:rsid w:val="001F7333"/>
    <w:rsid w:val="00200D53"/>
    <w:rsid w:val="00203604"/>
    <w:rsid w:val="002122D5"/>
    <w:rsid w:val="002139A6"/>
    <w:rsid w:val="00213DEC"/>
    <w:rsid w:val="002172F2"/>
    <w:rsid w:val="00221286"/>
    <w:rsid w:val="00221464"/>
    <w:rsid w:val="00221495"/>
    <w:rsid w:val="00223F85"/>
    <w:rsid w:val="002256CD"/>
    <w:rsid w:val="00225CD4"/>
    <w:rsid w:val="00226CCA"/>
    <w:rsid w:val="0022743B"/>
    <w:rsid w:val="00230413"/>
    <w:rsid w:val="00235E31"/>
    <w:rsid w:val="00243E48"/>
    <w:rsid w:val="0024540B"/>
    <w:rsid w:val="0024695B"/>
    <w:rsid w:val="00250464"/>
    <w:rsid w:val="00260665"/>
    <w:rsid w:val="00263BBF"/>
    <w:rsid w:val="00264DC8"/>
    <w:rsid w:val="002663F7"/>
    <w:rsid w:val="002668CE"/>
    <w:rsid w:val="00270F37"/>
    <w:rsid w:val="002758C6"/>
    <w:rsid w:val="00276142"/>
    <w:rsid w:val="0028322A"/>
    <w:rsid w:val="002A0C37"/>
    <w:rsid w:val="002A49C8"/>
    <w:rsid w:val="002A6B98"/>
    <w:rsid w:val="002B2716"/>
    <w:rsid w:val="002B2BBD"/>
    <w:rsid w:val="002C56E9"/>
    <w:rsid w:val="002C583A"/>
    <w:rsid w:val="002C5A60"/>
    <w:rsid w:val="002C6C80"/>
    <w:rsid w:val="002D17A0"/>
    <w:rsid w:val="002D29A5"/>
    <w:rsid w:val="002D2FE9"/>
    <w:rsid w:val="002D4F5D"/>
    <w:rsid w:val="002D75D1"/>
    <w:rsid w:val="002D7AF8"/>
    <w:rsid w:val="002E4CBB"/>
    <w:rsid w:val="002E6236"/>
    <w:rsid w:val="002F526A"/>
    <w:rsid w:val="002F7748"/>
    <w:rsid w:val="00300089"/>
    <w:rsid w:val="003010A8"/>
    <w:rsid w:val="0030497B"/>
    <w:rsid w:val="00304FB1"/>
    <w:rsid w:val="00315619"/>
    <w:rsid w:val="00316173"/>
    <w:rsid w:val="00317F85"/>
    <w:rsid w:val="003208F8"/>
    <w:rsid w:val="00321BDC"/>
    <w:rsid w:val="00323786"/>
    <w:rsid w:val="00326F59"/>
    <w:rsid w:val="00331920"/>
    <w:rsid w:val="00332617"/>
    <w:rsid w:val="00332EC4"/>
    <w:rsid w:val="00334A6F"/>
    <w:rsid w:val="0034027B"/>
    <w:rsid w:val="00347408"/>
    <w:rsid w:val="00352125"/>
    <w:rsid w:val="00352AF3"/>
    <w:rsid w:val="003539A4"/>
    <w:rsid w:val="00354819"/>
    <w:rsid w:val="00354EEA"/>
    <w:rsid w:val="00361727"/>
    <w:rsid w:val="003653F0"/>
    <w:rsid w:val="00365F29"/>
    <w:rsid w:val="003669AE"/>
    <w:rsid w:val="00370AE8"/>
    <w:rsid w:val="00371938"/>
    <w:rsid w:val="00373631"/>
    <w:rsid w:val="00384EDD"/>
    <w:rsid w:val="00387591"/>
    <w:rsid w:val="0039294B"/>
    <w:rsid w:val="003943B2"/>
    <w:rsid w:val="003A7EDB"/>
    <w:rsid w:val="003B5FEC"/>
    <w:rsid w:val="003C3B04"/>
    <w:rsid w:val="003C68B7"/>
    <w:rsid w:val="003E1002"/>
    <w:rsid w:val="003E66BA"/>
    <w:rsid w:val="003F13BD"/>
    <w:rsid w:val="003F2871"/>
    <w:rsid w:val="00410C63"/>
    <w:rsid w:val="00415DF6"/>
    <w:rsid w:val="004162F2"/>
    <w:rsid w:val="00421F87"/>
    <w:rsid w:val="00426777"/>
    <w:rsid w:val="004268CE"/>
    <w:rsid w:val="004325D0"/>
    <w:rsid w:val="0043644D"/>
    <w:rsid w:val="00441A60"/>
    <w:rsid w:val="00442AE7"/>
    <w:rsid w:val="0044648B"/>
    <w:rsid w:val="004501BB"/>
    <w:rsid w:val="00450C58"/>
    <w:rsid w:val="00453F49"/>
    <w:rsid w:val="004623EF"/>
    <w:rsid w:val="0046437C"/>
    <w:rsid w:val="00464E2D"/>
    <w:rsid w:val="004655C6"/>
    <w:rsid w:val="004655D2"/>
    <w:rsid w:val="0047220A"/>
    <w:rsid w:val="00472B49"/>
    <w:rsid w:val="00473A4A"/>
    <w:rsid w:val="00477D68"/>
    <w:rsid w:val="00480E4E"/>
    <w:rsid w:val="004860D7"/>
    <w:rsid w:val="00492EAB"/>
    <w:rsid w:val="004A0EAA"/>
    <w:rsid w:val="004A2E15"/>
    <w:rsid w:val="004B0BFA"/>
    <w:rsid w:val="004B47AC"/>
    <w:rsid w:val="004B4B78"/>
    <w:rsid w:val="004B6200"/>
    <w:rsid w:val="004B75B8"/>
    <w:rsid w:val="004C3AD6"/>
    <w:rsid w:val="004C5AAA"/>
    <w:rsid w:val="004D1D39"/>
    <w:rsid w:val="004D3B69"/>
    <w:rsid w:val="004D47D6"/>
    <w:rsid w:val="004D4BD4"/>
    <w:rsid w:val="004E2D46"/>
    <w:rsid w:val="004E4C21"/>
    <w:rsid w:val="004E7D5D"/>
    <w:rsid w:val="004F1C0E"/>
    <w:rsid w:val="004F33E6"/>
    <w:rsid w:val="004F614E"/>
    <w:rsid w:val="005147BC"/>
    <w:rsid w:val="00523E6B"/>
    <w:rsid w:val="005252E6"/>
    <w:rsid w:val="0052772F"/>
    <w:rsid w:val="0053241A"/>
    <w:rsid w:val="0053652C"/>
    <w:rsid w:val="0054496D"/>
    <w:rsid w:val="0055288B"/>
    <w:rsid w:val="00560E65"/>
    <w:rsid w:val="00564FBE"/>
    <w:rsid w:val="00570715"/>
    <w:rsid w:val="00573A0D"/>
    <w:rsid w:val="00575A0F"/>
    <w:rsid w:val="00587AFC"/>
    <w:rsid w:val="00592D81"/>
    <w:rsid w:val="005A6CA2"/>
    <w:rsid w:val="005A726D"/>
    <w:rsid w:val="005B1E32"/>
    <w:rsid w:val="005B4A38"/>
    <w:rsid w:val="005B7243"/>
    <w:rsid w:val="005C4502"/>
    <w:rsid w:val="005C6C69"/>
    <w:rsid w:val="005C7894"/>
    <w:rsid w:val="005D0298"/>
    <w:rsid w:val="005D436A"/>
    <w:rsid w:val="005D4E98"/>
    <w:rsid w:val="005D7634"/>
    <w:rsid w:val="005D7E85"/>
    <w:rsid w:val="005D7E92"/>
    <w:rsid w:val="005E1015"/>
    <w:rsid w:val="005E52B9"/>
    <w:rsid w:val="005E6103"/>
    <w:rsid w:val="005E646E"/>
    <w:rsid w:val="005F4DAA"/>
    <w:rsid w:val="005F5828"/>
    <w:rsid w:val="005F7730"/>
    <w:rsid w:val="006011E0"/>
    <w:rsid w:val="0060193B"/>
    <w:rsid w:val="006025F1"/>
    <w:rsid w:val="0060281B"/>
    <w:rsid w:val="00607AFD"/>
    <w:rsid w:val="00611A66"/>
    <w:rsid w:val="006140F8"/>
    <w:rsid w:val="006242BB"/>
    <w:rsid w:val="00626AEE"/>
    <w:rsid w:val="006369E4"/>
    <w:rsid w:val="0064175B"/>
    <w:rsid w:val="00644450"/>
    <w:rsid w:val="00644992"/>
    <w:rsid w:val="00657AE2"/>
    <w:rsid w:val="00663B14"/>
    <w:rsid w:val="00667797"/>
    <w:rsid w:val="00677D0E"/>
    <w:rsid w:val="00686FDD"/>
    <w:rsid w:val="006957C4"/>
    <w:rsid w:val="00696C2E"/>
    <w:rsid w:val="006977FC"/>
    <w:rsid w:val="006A41AA"/>
    <w:rsid w:val="006B1354"/>
    <w:rsid w:val="006B2331"/>
    <w:rsid w:val="006B2EB6"/>
    <w:rsid w:val="006B4CCF"/>
    <w:rsid w:val="006C0187"/>
    <w:rsid w:val="006C1191"/>
    <w:rsid w:val="006C4C72"/>
    <w:rsid w:val="006D29AB"/>
    <w:rsid w:val="006D48E6"/>
    <w:rsid w:val="006E2E02"/>
    <w:rsid w:val="006E4625"/>
    <w:rsid w:val="006E4859"/>
    <w:rsid w:val="006E4D7E"/>
    <w:rsid w:val="006E73FA"/>
    <w:rsid w:val="006F044D"/>
    <w:rsid w:val="006F1EDC"/>
    <w:rsid w:val="006F2462"/>
    <w:rsid w:val="006F25AD"/>
    <w:rsid w:val="006F41E5"/>
    <w:rsid w:val="006F5C73"/>
    <w:rsid w:val="006F73D2"/>
    <w:rsid w:val="006F7DAB"/>
    <w:rsid w:val="00702D48"/>
    <w:rsid w:val="00706ADA"/>
    <w:rsid w:val="00710E3F"/>
    <w:rsid w:val="00712356"/>
    <w:rsid w:val="00712DE0"/>
    <w:rsid w:val="007153E2"/>
    <w:rsid w:val="007202AF"/>
    <w:rsid w:val="00723CBD"/>
    <w:rsid w:val="00724399"/>
    <w:rsid w:val="00724991"/>
    <w:rsid w:val="00727727"/>
    <w:rsid w:val="007312A0"/>
    <w:rsid w:val="00734A20"/>
    <w:rsid w:val="00736F2B"/>
    <w:rsid w:val="0074034A"/>
    <w:rsid w:val="0074293F"/>
    <w:rsid w:val="00744F13"/>
    <w:rsid w:val="007471FA"/>
    <w:rsid w:val="00750E72"/>
    <w:rsid w:val="0075508D"/>
    <w:rsid w:val="0075627E"/>
    <w:rsid w:val="007571D0"/>
    <w:rsid w:val="007639FD"/>
    <w:rsid w:val="00765F50"/>
    <w:rsid w:val="007717EF"/>
    <w:rsid w:val="00771D90"/>
    <w:rsid w:val="00774B0B"/>
    <w:rsid w:val="00774F71"/>
    <w:rsid w:val="00775986"/>
    <w:rsid w:val="00777119"/>
    <w:rsid w:val="00782DF6"/>
    <w:rsid w:val="00785F81"/>
    <w:rsid w:val="00786590"/>
    <w:rsid w:val="0079104D"/>
    <w:rsid w:val="00791BE5"/>
    <w:rsid w:val="007971C2"/>
    <w:rsid w:val="007A12E3"/>
    <w:rsid w:val="007A3B31"/>
    <w:rsid w:val="007B4F1C"/>
    <w:rsid w:val="007B57B4"/>
    <w:rsid w:val="007B6146"/>
    <w:rsid w:val="007C02A2"/>
    <w:rsid w:val="007C40B8"/>
    <w:rsid w:val="007D16F7"/>
    <w:rsid w:val="007D5C9B"/>
    <w:rsid w:val="007E3953"/>
    <w:rsid w:val="007E58A2"/>
    <w:rsid w:val="007E5962"/>
    <w:rsid w:val="007E6F7A"/>
    <w:rsid w:val="007F1297"/>
    <w:rsid w:val="007F2D6C"/>
    <w:rsid w:val="007F4182"/>
    <w:rsid w:val="00801134"/>
    <w:rsid w:val="00803AE8"/>
    <w:rsid w:val="008157C8"/>
    <w:rsid w:val="0081728F"/>
    <w:rsid w:val="00823252"/>
    <w:rsid w:val="00832B96"/>
    <w:rsid w:val="0083591C"/>
    <w:rsid w:val="00836779"/>
    <w:rsid w:val="00840591"/>
    <w:rsid w:val="00840A46"/>
    <w:rsid w:val="008421C1"/>
    <w:rsid w:val="00843ECE"/>
    <w:rsid w:val="008508B8"/>
    <w:rsid w:val="00851CAB"/>
    <w:rsid w:val="00860EE4"/>
    <w:rsid w:val="00863F12"/>
    <w:rsid w:val="00865F02"/>
    <w:rsid w:val="00880606"/>
    <w:rsid w:val="008813D9"/>
    <w:rsid w:val="0088140F"/>
    <w:rsid w:val="008831F9"/>
    <w:rsid w:val="00883E98"/>
    <w:rsid w:val="008877EE"/>
    <w:rsid w:val="00891183"/>
    <w:rsid w:val="00891F5C"/>
    <w:rsid w:val="00894076"/>
    <w:rsid w:val="008944B1"/>
    <w:rsid w:val="008A7459"/>
    <w:rsid w:val="008B0B7F"/>
    <w:rsid w:val="008B1090"/>
    <w:rsid w:val="008B1642"/>
    <w:rsid w:val="008B2CE7"/>
    <w:rsid w:val="008B3280"/>
    <w:rsid w:val="008B36CF"/>
    <w:rsid w:val="008B39DE"/>
    <w:rsid w:val="008B7B92"/>
    <w:rsid w:val="008C0AEB"/>
    <w:rsid w:val="008C2151"/>
    <w:rsid w:val="008C3AE0"/>
    <w:rsid w:val="008C7133"/>
    <w:rsid w:val="008D11D7"/>
    <w:rsid w:val="008D197F"/>
    <w:rsid w:val="008D218F"/>
    <w:rsid w:val="008D5B76"/>
    <w:rsid w:val="008D7185"/>
    <w:rsid w:val="008D7481"/>
    <w:rsid w:val="008E1E87"/>
    <w:rsid w:val="008F24C2"/>
    <w:rsid w:val="008F6790"/>
    <w:rsid w:val="008F7AF6"/>
    <w:rsid w:val="00900E84"/>
    <w:rsid w:val="009034E3"/>
    <w:rsid w:val="00907C5D"/>
    <w:rsid w:val="009122FA"/>
    <w:rsid w:val="0091469D"/>
    <w:rsid w:val="00916F49"/>
    <w:rsid w:val="009226D8"/>
    <w:rsid w:val="00930DCC"/>
    <w:rsid w:val="0093120D"/>
    <w:rsid w:val="009329F1"/>
    <w:rsid w:val="00940F79"/>
    <w:rsid w:val="00941421"/>
    <w:rsid w:val="00947B6E"/>
    <w:rsid w:val="0096319B"/>
    <w:rsid w:val="0096564F"/>
    <w:rsid w:val="00975580"/>
    <w:rsid w:val="00975DF6"/>
    <w:rsid w:val="00980B04"/>
    <w:rsid w:val="0098162C"/>
    <w:rsid w:val="00981C7F"/>
    <w:rsid w:val="00987C25"/>
    <w:rsid w:val="009940AF"/>
    <w:rsid w:val="00995FA2"/>
    <w:rsid w:val="00996D24"/>
    <w:rsid w:val="00996E79"/>
    <w:rsid w:val="009A6110"/>
    <w:rsid w:val="009A7731"/>
    <w:rsid w:val="009B0288"/>
    <w:rsid w:val="009B08DF"/>
    <w:rsid w:val="009B1ABF"/>
    <w:rsid w:val="009B1C02"/>
    <w:rsid w:val="009B2A94"/>
    <w:rsid w:val="009B781E"/>
    <w:rsid w:val="009C3A7A"/>
    <w:rsid w:val="009C7243"/>
    <w:rsid w:val="009D2112"/>
    <w:rsid w:val="009D5B05"/>
    <w:rsid w:val="009E002D"/>
    <w:rsid w:val="009E0722"/>
    <w:rsid w:val="009E2D4F"/>
    <w:rsid w:val="009F46A8"/>
    <w:rsid w:val="009F600B"/>
    <w:rsid w:val="00A01004"/>
    <w:rsid w:val="00A035E3"/>
    <w:rsid w:val="00A04D66"/>
    <w:rsid w:val="00A07D00"/>
    <w:rsid w:val="00A12055"/>
    <w:rsid w:val="00A217D3"/>
    <w:rsid w:val="00A21E4C"/>
    <w:rsid w:val="00A223F2"/>
    <w:rsid w:val="00A26996"/>
    <w:rsid w:val="00A307B5"/>
    <w:rsid w:val="00A312CA"/>
    <w:rsid w:val="00A429D8"/>
    <w:rsid w:val="00A45CD5"/>
    <w:rsid w:val="00A51A65"/>
    <w:rsid w:val="00A60FEF"/>
    <w:rsid w:val="00A62EB5"/>
    <w:rsid w:val="00A6741A"/>
    <w:rsid w:val="00A72317"/>
    <w:rsid w:val="00A75BD3"/>
    <w:rsid w:val="00A76848"/>
    <w:rsid w:val="00A775CB"/>
    <w:rsid w:val="00A82859"/>
    <w:rsid w:val="00A83741"/>
    <w:rsid w:val="00A84781"/>
    <w:rsid w:val="00A904E7"/>
    <w:rsid w:val="00AA2EC0"/>
    <w:rsid w:val="00AA3037"/>
    <w:rsid w:val="00AA317E"/>
    <w:rsid w:val="00AA359B"/>
    <w:rsid w:val="00AA5388"/>
    <w:rsid w:val="00AA70DA"/>
    <w:rsid w:val="00AC1527"/>
    <w:rsid w:val="00AC5037"/>
    <w:rsid w:val="00AD1347"/>
    <w:rsid w:val="00AD3103"/>
    <w:rsid w:val="00AD59BD"/>
    <w:rsid w:val="00AE785A"/>
    <w:rsid w:val="00AF409A"/>
    <w:rsid w:val="00AF7672"/>
    <w:rsid w:val="00B004D7"/>
    <w:rsid w:val="00B02FE0"/>
    <w:rsid w:val="00B0693C"/>
    <w:rsid w:val="00B14099"/>
    <w:rsid w:val="00B207F8"/>
    <w:rsid w:val="00B2091A"/>
    <w:rsid w:val="00B2150A"/>
    <w:rsid w:val="00B2171D"/>
    <w:rsid w:val="00B2389C"/>
    <w:rsid w:val="00B27953"/>
    <w:rsid w:val="00B32DAF"/>
    <w:rsid w:val="00B33455"/>
    <w:rsid w:val="00B33A6B"/>
    <w:rsid w:val="00B44DEE"/>
    <w:rsid w:val="00B45DB8"/>
    <w:rsid w:val="00B463C0"/>
    <w:rsid w:val="00B51F16"/>
    <w:rsid w:val="00B62374"/>
    <w:rsid w:val="00B638B7"/>
    <w:rsid w:val="00B65BC1"/>
    <w:rsid w:val="00B758C9"/>
    <w:rsid w:val="00B77B0D"/>
    <w:rsid w:val="00B82625"/>
    <w:rsid w:val="00B87C39"/>
    <w:rsid w:val="00B96DB0"/>
    <w:rsid w:val="00BA099A"/>
    <w:rsid w:val="00BA1D62"/>
    <w:rsid w:val="00BA3DAC"/>
    <w:rsid w:val="00BA5ADE"/>
    <w:rsid w:val="00BA61C7"/>
    <w:rsid w:val="00BD124E"/>
    <w:rsid w:val="00BD1F41"/>
    <w:rsid w:val="00BD4187"/>
    <w:rsid w:val="00BD58A8"/>
    <w:rsid w:val="00BD6B31"/>
    <w:rsid w:val="00BE6F3F"/>
    <w:rsid w:val="00BF1359"/>
    <w:rsid w:val="00BF3969"/>
    <w:rsid w:val="00BF47B2"/>
    <w:rsid w:val="00BF562B"/>
    <w:rsid w:val="00C00B26"/>
    <w:rsid w:val="00C04D51"/>
    <w:rsid w:val="00C05C52"/>
    <w:rsid w:val="00C106F6"/>
    <w:rsid w:val="00C147AF"/>
    <w:rsid w:val="00C16500"/>
    <w:rsid w:val="00C176FA"/>
    <w:rsid w:val="00C20021"/>
    <w:rsid w:val="00C2324F"/>
    <w:rsid w:val="00C23869"/>
    <w:rsid w:val="00C24F17"/>
    <w:rsid w:val="00C25D5F"/>
    <w:rsid w:val="00C31F07"/>
    <w:rsid w:val="00C32862"/>
    <w:rsid w:val="00C368F5"/>
    <w:rsid w:val="00C417BB"/>
    <w:rsid w:val="00C47344"/>
    <w:rsid w:val="00C551E0"/>
    <w:rsid w:val="00C56F61"/>
    <w:rsid w:val="00C60D65"/>
    <w:rsid w:val="00C67A15"/>
    <w:rsid w:val="00C71E6D"/>
    <w:rsid w:val="00C8198E"/>
    <w:rsid w:val="00C91158"/>
    <w:rsid w:val="00CA4D1E"/>
    <w:rsid w:val="00CA59F5"/>
    <w:rsid w:val="00CB365E"/>
    <w:rsid w:val="00CB4062"/>
    <w:rsid w:val="00CB5E88"/>
    <w:rsid w:val="00CB6F79"/>
    <w:rsid w:val="00CC1ECE"/>
    <w:rsid w:val="00CC5B9B"/>
    <w:rsid w:val="00CD0224"/>
    <w:rsid w:val="00CD09B8"/>
    <w:rsid w:val="00CD3D12"/>
    <w:rsid w:val="00CD7892"/>
    <w:rsid w:val="00CE6AF5"/>
    <w:rsid w:val="00CE6D45"/>
    <w:rsid w:val="00CE75B1"/>
    <w:rsid w:val="00CF2F6E"/>
    <w:rsid w:val="00CF63C0"/>
    <w:rsid w:val="00D0570C"/>
    <w:rsid w:val="00D07507"/>
    <w:rsid w:val="00D077A9"/>
    <w:rsid w:val="00D07955"/>
    <w:rsid w:val="00D07A53"/>
    <w:rsid w:val="00D07A89"/>
    <w:rsid w:val="00D10F93"/>
    <w:rsid w:val="00D10FD9"/>
    <w:rsid w:val="00D11101"/>
    <w:rsid w:val="00D111FE"/>
    <w:rsid w:val="00D1428D"/>
    <w:rsid w:val="00D212FD"/>
    <w:rsid w:val="00D268B5"/>
    <w:rsid w:val="00D314CE"/>
    <w:rsid w:val="00D3796F"/>
    <w:rsid w:val="00D4230B"/>
    <w:rsid w:val="00D425A3"/>
    <w:rsid w:val="00D43ACA"/>
    <w:rsid w:val="00D44E4B"/>
    <w:rsid w:val="00D47468"/>
    <w:rsid w:val="00D5098C"/>
    <w:rsid w:val="00D54AAB"/>
    <w:rsid w:val="00D5539F"/>
    <w:rsid w:val="00D61280"/>
    <w:rsid w:val="00D65988"/>
    <w:rsid w:val="00D66963"/>
    <w:rsid w:val="00D75D79"/>
    <w:rsid w:val="00D75DF4"/>
    <w:rsid w:val="00D87034"/>
    <w:rsid w:val="00D931FC"/>
    <w:rsid w:val="00D935C3"/>
    <w:rsid w:val="00DA1ABC"/>
    <w:rsid w:val="00DA54C3"/>
    <w:rsid w:val="00DA604F"/>
    <w:rsid w:val="00DA65F6"/>
    <w:rsid w:val="00DA76FF"/>
    <w:rsid w:val="00DB2BAF"/>
    <w:rsid w:val="00DC13DD"/>
    <w:rsid w:val="00DD0932"/>
    <w:rsid w:val="00DD3F1D"/>
    <w:rsid w:val="00DD4CB6"/>
    <w:rsid w:val="00DE0A32"/>
    <w:rsid w:val="00DE2EEA"/>
    <w:rsid w:val="00DF1D5D"/>
    <w:rsid w:val="00DF2B03"/>
    <w:rsid w:val="00DF3DE6"/>
    <w:rsid w:val="00DF730C"/>
    <w:rsid w:val="00DF7375"/>
    <w:rsid w:val="00E02A2E"/>
    <w:rsid w:val="00E02D64"/>
    <w:rsid w:val="00E052BD"/>
    <w:rsid w:val="00E06E80"/>
    <w:rsid w:val="00E14726"/>
    <w:rsid w:val="00E1530E"/>
    <w:rsid w:val="00E2083C"/>
    <w:rsid w:val="00E263CF"/>
    <w:rsid w:val="00E31228"/>
    <w:rsid w:val="00E31406"/>
    <w:rsid w:val="00E3196C"/>
    <w:rsid w:val="00E32ACE"/>
    <w:rsid w:val="00E32F80"/>
    <w:rsid w:val="00E33D62"/>
    <w:rsid w:val="00E35CEC"/>
    <w:rsid w:val="00E41D72"/>
    <w:rsid w:val="00E475FB"/>
    <w:rsid w:val="00E5208D"/>
    <w:rsid w:val="00E57ABD"/>
    <w:rsid w:val="00E756A0"/>
    <w:rsid w:val="00E8442E"/>
    <w:rsid w:val="00E8581A"/>
    <w:rsid w:val="00E87589"/>
    <w:rsid w:val="00E9625E"/>
    <w:rsid w:val="00E96845"/>
    <w:rsid w:val="00EA37F3"/>
    <w:rsid w:val="00EA4021"/>
    <w:rsid w:val="00EA645E"/>
    <w:rsid w:val="00EA647C"/>
    <w:rsid w:val="00EA6E61"/>
    <w:rsid w:val="00EB2F25"/>
    <w:rsid w:val="00EB5706"/>
    <w:rsid w:val="00EB63CF"/>
    <w:rsid w:val="00EC1621"/>
    <w:rsid w:val="00EC1F6A"/>
    <w:rsid w:val="00ED01AF"/>
    <w:rsid w:val="00ED29D6"/>
    <w:rsid w:val="00ED45A9"/>
    <w:rsid w:val="00EE1868"/>
    <w:rsid w:val="00EE472B"/>
    <w:rsid w:val="00EE4FBC"/>
    <w:rsid w:val="00EE7F2D"/>
    <w:rsid w:val="00EF2832"/>
    <w:rsid w:val="00EF43F3"/>
    <w:rsid w:val="00EF49C0"/>
    <w:rsid w:val="00EF5422"/>
    <w:rsid w:val="00EF5D3A"/>
    <w:rsid w:val="00F010A7"/>
    <w:rsid w:val="00F02262"/>
    <w:rsid w:val="00F05F98"/>
    <w:rsid w:val="00F17F99"/>
    <w:rsid w:val="00F253C3"/>
    <w:rsid w:val="00F32113"/>
    <w:rsid w:val="00F43BEA"/>
    <w:rsid w:val="00F4440E"/>
    <w:rsid w:val="00F44E89"/>
    <w:rsid w:val="00F46E25"/>
    <w:rsid w:val="00F51848"/>
    <w:rsid w:val="00F52118"/>
    <w:rsid w:val="00F557E5"/>
    <w:rsid w:val="00F62CB4"/>
    <w:rsid w:val="00F6674F"/>
    <w:rsid w:val="00F76A98"/>
    <w:rsid w:val="00F80131"/>
    <w:rsid w:val="00F90BAD"/>
    <w:rsid w:val="00F91788"/>
    <w:rsid w:val="00F92A08"/>
    <w:rsid w:val="00FA49CC"/>
    <w:rsid w:val="00FA70A9"/>
    <w:rsid w:val="00FB249C"/>
    <w:rsid w:val="00FB76AA"/>
    <w:rsid w:val="00FC2616"/>
    <w:rsid w:val="00FC585E"/>
    <w:rsid w:val="00FC6CD8"/>
    <w:rsid w:val="00FC6E25"/>
    <w:rsid w:val="00FD1B57"/>
    <w:rsid w:val="00FD577F"/>
    <w:rsid w:val="00FE2229"/>
    <w:rsid w:val="00FE3F70"/>
    <w:rsid w:val="00FE4DB7"/>
    <w:rsid w:val="00FE5D72"/>
    <w:rsid w:val="00FF0B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0A2"/>
  <w15:docId w15:val="{2B261700-E0DC-4738-95DF-0BAC3AFE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A0"/>
    <w:pPr>
      <w:spacing w:after="0" w:line="240" w:lineRule="auto"/>
    </w:pPr>
  </w:style>
  <w:style w:type="paragraph" w:styleId="Heading1">
    <w:name w:val="heading 1"/>
    <w:basedOn w:val="Normal"/>
    <w:next w:val="Normal"/>
    <w:link w:val="Heading1Char"/>
    <w:autoRedefine/>
    <w:uiPriority w:val="1"/>
    <w:qFormat/>
    <w:rsid w:val="002D17A0"/>
    <w:pPr>
      <w:keepNext/>
      <w:tabs>
        <w:tab w:val="num" w:pos="0"/>
      </w:tabs>
      <w:suppressAutoHyphens/>
      <w:jc w:val="center"/>
      <w:outlineLvl w:val="0"/>
    </w:pPr>
    <w:rPr>
      <w:b/>
      <w:sz w:val="28"/>
      <w:szCs w:val="28"/>
      <w:lang w:val="sr-Latn-CS" w:eastAsia="x-none"/>
    </w:rPr>
  </w:style>
  <w:style w:type="paragraph" w:styleId="Heading2">
    <w:name w:val="heading 2"/>
    <w:basedOn w:val="Normal"/>
    <w:next w:val="Normal"/>
    <w:link w:val="Heading2Char"/>
    <w:autoRedefine/>
    <w:uiPriority w:val="1"/>
    <w:qFormat/>
    <w:rsid w:val="00930DCC"/>
    <w:pPr>
      <w:keepNext/>
      <w:tabs>
        <w:tab w:val="left" w:pos="0"/>
        <w:tab w:val="left" w:pos="720"/>
      </w:tabs>
      <w:suppressAutoHyphens/>
      <w:ind w:left="360" w:hanging="360"/>
      <w:jc w:val="center"/>
      <w:outlineLvl w:val="1"/>
    </w:pPr>
    <w:rPr>
      <w:rFonts w:eastAsia="Times New Roman"/>
      <w:b/>
      <w:iCs/>
      <w:szCs w:val="24"/>
      <w:lang w:val="sr-Cyrl-RS" w:eastAsia="x-none"/>
    </w:rPr>
  </w:style>
  <w:style w:type="paragraph" w:styleId="Heading3">
    <w:name w:val="heading 3"/>
    <w:aliases w:val="Heading 3 Char Char Char Char"/>
    <w:basedOn w:val="Normal"/>
    <w:next w:val="Normal"/>
    <w:link w:val="Heading3Char"/>
    <w:qFormat/>
    <w:rsid w:val="002D17A0"/>
    <w:pPr>
      <w:keepNext/>
      <w:spacing w:before="240" w:after="60"/>
      <w:outlineLvl w:val="2"/>
    </w:pPr>
    <w:rPr>
      <w:b/>
      <w:bCs/>
      <w:sz w:val="26"/>
      <w:szCs w:val="26"/>
      <w:lang w:val="en-US"/>
    </w:rPr>
  </w:style>
  <w:style w:type="paragraph" w:styleId="Heading4">
    <w:name w:val="heading 4"/>
    <w:basedOn w:val="Normal"/>
    <w:next w:val="Normal"/>
    <w:link w:val="Heading4Char"/>
    <w:qFormat/>
    <w:rsid w:val="002D17A0"/>
    <w:pPr>
      <w:keepNext/>
      <w:outlineLvl w:val="3"/>
    </w:pPr>
    <w:rPr>
      <w:rFonts w:ascii="Tahoma" w:hAnsi="Tahoma"/>
      <w:szCs w:val="20"/>
      <w:lang w:val="en-US"/>
    </w:rPr>
  </w:style>
  <w:style w:type="paragraph" w:styleId="Heading5">
    <w:name w:val="heading 5"/>
    <w:basedOn w:val="Normal"/>
    <w:next w:val="Normal"/>
    <w:link w:val="Heading5Char"/>
    <w:qFormat/>
    <w:rsid w:val="002D17A0"/>
    <w:pPr>
      <w:keepNext/>
      <w:numPr>
        <w:ilvl w:val="4"/>
        <w:numId w:val="1"/>
      </w:numPr>
      <w:suppressAutoHyphens/>
      <w:ind w:right="-867"/>
      <w:jc w:val="center"/>
      <w:outlineLvl w:val="4"/>
    </w:pPr>
    <w:rPr>
      <w:rFonts w:eastAsia="Calibri"/>
      <w:b/>
      <w:bCs/>
      <w:sz w:val="32"/>
      <w:szCs w:val="32"/>
      <w:lang w:val="en-GB" w:eastAsia="ar-SA"/>
    </w:rPr>
  </w:style>
  <w:style w:type="paragraph" w:styleId="Heading6">
    <w:name w:val="heading 6"/>
    <w:basedOn w:val="Normal"/>
    <w:next w:val="Normal"/>
    <w:link w:val="Heading6Char"/>
    <w:qFormat/>
    <w:rsid w:val="002D17A0"/>
    <w:pPr>
      <w:spacing w:before="240" w:after="60"/>
      <w:ind w:left="1152" w:hanging="1152"/>
      <w:outlineLvl w:val="5"/>
    </w:pPr>
    <w:rPr>
      <w:rFonts w:ascii="Calibri" w:hAnsi="Calibri"/>
      <w:b/>
      <w:bCs/>
      <w:lang w:eastAsia="x-none"/>
    </w:rPr>
  </w:style>
  <w:style w:type="paragraph" w:styleId="Heading7">
    <w:name w:val="heading 7"/>
    <w:basedOn w:val="Normal"/>
    <w:next w:val="Normal"/>
    <w:link w:val="Heading7Char"/>
    <w:qFormat/>
    <w:rsid w:val="002D17A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D17A0"/>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D17A0"/>
    <w:pPr>
      <w:spacing w:before="240" w:after="60"/>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7A0"/>
    <w:rPr>
      <w:rFonts w:ascii="Arial" w:eastAsia="Times New Roman" w:hAnsi="Arial" w:cs="Times New Roman"/>
      <w:b/>
      <w:sz w:val="28"/>
      <w:szCs w:val="28"/>
      <w:lang w:val="sr-Latn-CS" w:eastAsia="x-none"/>
    </w:rPr>
  </w:style>
  <w:style w:type="character" w:customStyle="1" w:styleId="Heading2Char">
    <w:name w:val="Heading 2 Char"/>
    <w:basedOn w:val="DefaultParagraphFont"/>
    <w:link w:val="Heading2"/>
    <w:uiPriority w:val="1"/>
    <w:rsid w:val="00930DCC"/>
    <w:rPr>
      <w:rFonts w:eastAsia="Times New Roman"/>
      <w:b/>
      <w:iCs/>
      <w:szCs w:val="24"/>
      <w:lang w:val="sr-Cyrl-RS" w:eastAsia="x-none"/>
    </w:rPr>
  </w:style>
  <w:style w:type="character" w:customStyle="1" w:styleId="Heading3Char">
    <w:name w:val="Heading 3 Char"/>
    <w:aliases w:val="Heading 3 Char Char Char Char Char1"/>
    <w:basedOn w:val="DefaultParagraphFont"/>
    <w:link w:val="Heading3"/>
    <w:rsid w:val="002D17A0"/>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2D17A0"/>
    <w:rPr>
      <w:rFonts w:ascii="Tahoma" w:eastAsia="Times New Roman" w:hAnsi="Tahoma" w:cs="Times New Roman"/>
      <w:sz w:val="24"/>
      <w:szCs w:val="20"/>
      <w:lang w:val="en-US"/>
    </w:rPr>
  </w:style>
  <w:style w:type="character" w:customStyle="1" w:styleId="Heading5Char">
    <w:name w:val="Heading 5 Char"/>
    <w:basedOn w:val="DefaultParagraphFont"/>
    <w:link w:val="Heading5"/>
    <w:rsid w:val="002D17A0"/>
    <w:rPr>
      <w:rFonts w:eastAsia="Calibri"/>
      <w:b/>
      <w:bCs/>
      <w:sz w:val="32"/>
      <w:szCs w:val="32"/>
      <w:lang w:val="en-GB" w:eastAsia="ar-SA"/>
    </w:rPr>
  </w:style>
  <w:style w:type="character" w:customStyle="1" w:styleId="Heading6Char">
    <w:name w:val="Heading 6 Char"/>
    <w:basedOn w:val="DefaultParagraphFont"/>
    <w:link w:val="Heading6"/>
    <w:rsid w:val="002D17A0"/>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D17A0"/>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D17A0"/>
    <w:rPr>
      <w:rFonts w:ascii="Calibri" w:eastAsia="Calibri" w:hAnsi="Calibri"/>
      <w:b/>
      <w:bCs/>
      <w:u w:val="single"/>
      <w:lang w:val="en-GB" w:eastAsia="ar-SA"/>
    </w:rPr>
  </w:style>
  <w:style w:type="character" w:customStyle="1" w:styleId="Heading9Char">
    <w:name w:val="Heading 9 Char"/>
    <w:basedOn w:val="DefaultParagraphFont"/>
    <w:link w:val="Heading9"/>
    <w:rsid w:val="002D17A0"/>
    <w:rPr>
      <w:rFonts w:ascii="Cambria" w:eastAsia="Times New Roman" w:hAnsi="Cambria" w:cs="Times New Roman"/>
      <w:lang w:val="sr-Cyrl-CS" w:eastAsia="x-none"/>
    </w:rPr>
  </w:style>
  <w:style w:type="paragraph" w:styleId="Title">
    <w:name w:val="Title"/>
    <w:basedOn w:val="Normal"/>
    <w:link w:val="TitleChar"/>
    <w:qFormat/>
    <w:rsid w:val="002D17A0"/>
    <w:pPr>
      <w:spacing w:before="240" w:after="60"/>
      <w:jc w:val="center"/>
      <w:outlineLvl w:val="0"/>
    </w:pPr>
    <w:rPr>
      <w:b/>
      <w:bCs/>
      <w:kern w:val="28"/>
      <w:sz w:val="32"/>
      <w:szCs w:val="32"/>
      <w:lang w:eastAsia="x-none"/>
    </w:rPr>
  </w:style>
  <w:style w:type="character" w:customStyle="1" w:styleId="TitleChar">
    <w:name w:val="Title Char"/>
    <w:basedOn w:val="DefaultParagraphFont"/>
    <w:link w:val="Title"/>
    <w:rsid w:val="002D17A0"/>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D17A0"/>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D17A0"/>
    <w:rPr>
      <w:rFonts w:ascii="CHelvPlain" w:eastAsia="Times New Roman" w:hAnsi="CHelvPlain" w:cs="Times New Roman"/>
      <w:sz w:val="24"/>
      <w:szCs w:val="20"/>
      <w:lang w:val="en-GB" w:eastAsia="x-none"/>
    </w:rPr>
  </w:style>
  <w:style w:type="character" w:styleId="Hyperlink">
    <w:name w:val="Hyperlink"/>
    <w:rsid w:val="002D17A0"/>
    <w:rPr>
      <w:color w:val="0000FF"/>
      <w:u w:val="single"/>
    </w:rPr>
  </w:style>
  <w:style w:type="paragraph" w:styleId="TOC1">
    <w:name w:val="toc 1"/>
    <w:basedOn w:val="Normal"/>
    <w:next w:val="Normal"/>
    <w:autoRedefine/>
    <w:uiPriority w:val="39"/>
    <w:rsid w:val="002D17A0"/>
    <w:pPr>
      <w:tabs>
        <w:tab w:val="left" w:pos="406"/>
        <w:tab w:val="right" w:leader="dot" w:pos="9639"/>
      </w:tabs>
      <w:ind w:left="426" w:right="906" w:hanging="426"/>
    </w:pPr>
    <w:rPr>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D17A0"/>
    <w:pPr>
      <w:pBdr>
        <w:bottom w:val="single" w:sz="4" w:space="1" w:color="auto"/>
      </w:pBdr>
      <w:tabs>
        <w:tab w:val="center" w:pos="4320"/>
        <w:tab w:val="right" w:pos="9072"/>
      </w:tabs>
      <w:ind w:right="416"/>
    </w:pPr>
    <w:rPr>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2D17A0"/>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D17A0"/>
    <w:rPr>
      <w:rFonts w:ascii="Arial" w:eastAsia="Times New Roman" w:hAnsi="Arial" w:cs="Times New Roman"/>
      <w:sz w:val="24"/>
      <w:szCs w:val="20"/>
      <w:lang w:val="sr-Latn-CS" w:eastAsia="x-none"/>
    </w:rPr>
  </w:style>
  <w:style w:type="paragraph" w:styleId="BodyText">
    <w:name w:val="Body Text"/>
    <w:basedOn w:val="Normal"/>
    <w:link w:val="BodyTextChar"/>
    <w:uiPriority w:val="1"/>
    <w:unhideWhenUsed/>
    <w:qFormat/>
    <w:rsid w:val="002D17A0"/>
    <w:pPr>
      <w:spacing w:after="120"/>
    </w:pPr>
  </w:style>
  <w:style w:type="character" w:customStyle="1" w:styleId="BodyTextChar">
    <w:name w:val="Body Text Char"/>
    <w:basedOn w:val="DefaultParagraphFont"/>
    <w:link w:val="BodyText"/>
    <w:uiPriority w:val="1"/>
    <w:rsid w:val="002D17A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D17A0"/>
    <w:pPr>
      <w:ind w:left="414"/>
      <w:jc w:val="both"/>
    </w:pPr>
    <w:rPr>
      <w:rFonts w:ascii="CHelvItalic" w:hAnsi="CHelvItalic"/>
      <w:szCs w:val="20"/>
      <w:lang w:val="en-US"/>
    </w:rPr>
  </w:style>
  <w:style w:type="character" w:customStyle="1" w:styleId="BodyTextIndentChar">
    <w:name w:val="Body Text Indent Char"/>
    <w:basedOn w:val="DefaultParagraphFont"/>
    <w:link w:val="BodyTextIndent"/>
    <w:rsid w:val="002D17A0"/>
    <w:rPr>
      <w:rFonts w:ascii="CHelvItalic" w:eastAsia="Times New Roman" w:hAnsi="CHelvItalic" w:cs="Times New Roman"/>
      <w:szCs w:val="20"/>
      <w:lang w:val="en-US"/>
    </w:rPr>
  </w:style>
  <w:style w:type="paragraph" w:styleId="BodyTextIndent2">
    <w:name w:val="Body Text Indent 2"/>
    <w:basedOn w:val="Normal"/>
    <w:link w:val="BodyTextIndent2Char"/>
    <w:rsid w:val="002D17A0"/>
    <w:pPr>
      <w:ind w:left="360"/>
      <w:jc w:val="both"/>
    </w:pPr>
    <w:rPr>
      <w:rFonts w:ascii="CHelvPlain" w:hAnsi="CHelvPlain"/>
      <w:szCs w:val="20"/>
      <w:lang w:val="en-US"/>
    </w:rPr>
  </w:style>
  <w:style w:type="character" w:customStyle="1" w:styleId="BodyTextIndent2Char">
    <w:name w:val="Body Text Indent 2 Char"/>
    <w:basedOn w:val="DefaultParagraphFont"/>
    <w:link w:val="BodyTextIndent2"/>
    <w:rsid w:val="002D17A0"/>
    <w:rPr>
      <w:rFonts w:ascii="CHelvPlain" w:eastAsia="Times New Roman" w:hAnsi="CHelvPlain" w:cs="Times New Roman"/>
      <w:szCs w:val="20"/>
      <w:lang w:val="en-US"/>
    </w:rPr>
  </w:style>
  <w:style w:type="paragraph" w:styleId="BalloonText">
    <w:name w:val="Balloon Text"/>
    <w:basedOn w:val="Normal"/>
    <w:link w:val="BalloonTextChar"/>
    <w:rsid w:val="002D17A0"/>
    <w:rPr>
      <w:rFonts w:ascii="Tahoma" w:hAnsi="Tahoma"/>
      <w:sz w:val="16"/>
      <w:szCs w:val="16"/>
      <w:lang w:val="en-US"/>
    </w:rPr>
  </w:style>
  <w:style w:type="character" w:customStyle="1" w:styleId="BalloonTextChar">
    <w:name w:val="Balloon Text Char"/>
    <w:basedOn w:val="DefaultParagraphFont"/>
    <w:link w:val="BalloonText"/>
    <w:rsid w:val="002D17A0"/>
    <w:rPr>
      <w:rFonts w:ascii="Tahoma" w:eastAsia="Times New Roman" w:hAnsi="Tahoma" w:cs="Times New Roman"/>
      <w:sz w:val="16"/>
      <w:szCs w:val="16"/>
      <w:lang w:val="en-US"/>
    </w:rPr>
  </w:style>
  <w:style w:type="paragraph" w:styleId="Footer">
    <w:name w:val="footer"/>
    <w:basedOn w:val="Normal"/>
    <w:link w:val="FooterChar"/>
    <w:uiPriority w:val="99"/>
    <w:rsid w:val="002D17A0"/>
    <w:pPr>
      <w:tabs>
        <w:tab w:val="center" w:pos="4320"/>
        <w:tab w:val="right" w:pos="8640"/>
      </w:tabs>
      <w:ind w:right="360"/>
      <w:jc w:val="center"/>
    </w:pPr>
    <w:rPr>
      <w:lang w:eastAsia="x-none"/>
    </w:rPr>
  </w:style>
  <w:style w:type="character" w:customStyle="1" w:styleId="FooterChar">
    <w:name w:val="Footer Char"/>
    <w:basedOn w:val="DefaultParagraphFont"/>
    <w:link w:val="Footer"/>
    <w:uiPriority w:val="99"/>
    <w:rsid w:val="002D17A0"/>
    <w:rPr>
      <w:rFonts w:ascii="Times New Roman" w:eastAsia="Times New Roman" w:hAnsi="Times New Roman" w:cs="Times New Roman"/>
      <w:szCs w:val="24"/>
      <w:lang w:val="sr-Cyrl-CS" w:eastAsia="x-none"/>
    </w:rPr>
  </w:style>
  <w:style w:type="paragraph" w:customStyle="1" w:styleId="maintitle">
    <w:name w:val="maintitle"/>
    <w:basedOn w:val="Normal"/>
    <w:rsid w:val="002D17A0"/>
    <w:pPr>
      <w:spacing w:before="100" w:beforeAutospacing="1" w:after="100" w:afterAutospacing="1"/>
    </w:pPr>
    <w:rPr>
      <w:lang w:val="en-US"/>
    </w:rPr>
  </w:style>
  <w:style w:type="paragraph" w:styleId="PlainText">
    <w:name w:val="Plain Text"/>
    <w:basedOn w:val="Normal"/>
    <w:link w:val="PlainTextChar"/>
    <w:rsid w:val="002D17A0"/>
    <w:rPr>
      <w:rFonts w:ascii="Courier New" w:hAnsi="Courier New"/>
      <w:sz w:val="20"/>
      <w:szCs w:val="20"/>
      <w:lang w:val="en-US"/>
    </w:rPr>
  </w:style>
  <w:style w:type="character" w:customStyle="1" w:styleId="PlainTextChar">
    <w:name w:val="Plain Text Char"/>
    <w:basedOn w:val="DefaultParagraphFont"/>
    <w:link w:val="PlainText"/>
    <w:rsid w:val="002D17A0"/>
    <w:rPr>
      <w:rFonts w:ascii="Courier New" w:eastAsia="Times New Roman" w:hAnsi="Courier New" w:cs="Times New Roman"/>
      <w:sz w:val="20"/>
      <w:szCs w:val="20"/>
      <w:lang w:val="en-US"/>
    </w:rPr>
  </w:style>
  <w:style w:type="character" w:styleId="PageNumber">
    <w:name w:val="page number"/>
    <w:basedOn w:val="DefaultParagraphFont"/>
    <w:rsid w:val="002D17A0"/>
  </w:style>
  <w:style w:type="character" w:styleId="FollowedHyperlink">
    <w:name w:val="FollowedHyperlink"/>
    <w:rsid w:val="002D17A0"/>
    <w:rPr>
      <w:color w:val="800080"/>
      <w:u w:val="single"/>
    </w:rPr>
  </w:style>
  <w:style w:type="paragraph" w:styleId="BlockText">
    <w:name w:val="Block Text"/>
    <w:basedOn w:val="Normal"/>
    <w:rsid w:val="002D17A0"/>
    <w:pPr>
      <w:spacing w:before="120" w:after="120"/>
      <w:ind w:left="-600" w:right="-313"/>
      <w:jc w:val="both"/>
    </w:pPr>
    <w:rPr>
      <w:rFonts w:ascii="CHelvPlain" w:hAnsi="CHelvPlain"/>
      <w:lang w:val="en-GB"/>
    </w:rPr>
  </w:style>
  <w:style w:type="paragraph" w:styleId="BodyText3">
    <w:name w:val="Body Text 3"/>
    <w:basedOn w:val="Normal"/>
    <w:link w:val="BodyText3Char"/>
    <w:rsid w:val="002D17A0"/>
    <w:pPr>
      <w:spacing w:after="120"/>
    </w:pPr>
    <w:rPr>
      <w:sz w:val="16"/>
      <w:szCs w:val="16"/>
    </w:rPr>
  </w:style>
  <w:style w:type="character" w:customStyle="1" w:styleId="BodyText3Char">
    <w:name w:val="Body Text 3 Char"/>
    <w:basedOn w:val="DefaultParagraphFont"/>
    <w:link w:val="BodyText3"/>
    <w:rsid w:val="002D17A0"/>
    <w:rPr>
      <w:rFonts w:ascii="Times New Roman" w:eastAsia="Times New Roman" w:hAnsi="Times New Roman" w:cs="Times New Roman"/>
      <w:sz w:val="16"/>
      <w:szCs w:val="16"/>
      <w:lang w:val="sr-Cyrl-CS"/>
    </w:rPr>
  </w:style>
  <w:style w:type="paragraph" w:customStyle="1" w:styleId="Pasus6pt">
    <w:name w:val="Pasus6pt"/>
    <w:basedOn w:val="Normal"/>
    <w:rsid w:val="002D17A0"/>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D17A0"/>
    <w:pPr>
      <w:widowControl w:val="0"/>
      <w:suppressLineNumbers/>
      <w:suppressAutoHyphens/>
      <w:spacing w:before="144" w:after="144"/>
      <w:ind w:firstLine="288"/>
      <w:jc w:val="both"/>
    </w:pPr>
    <w:rPr>
      <w:rFonts w:eastAsia="Arial Unicode MS" w:cs="StarSymbol"/>
      <w:lang w:val="en-US"/>
    </w:rPr>
  </w:style>
  <w:style w:type="table" w:styleId="TableGrid">
    <w:name w:val="Table Grid"/>
    <w:basedOn w:val="TableNormal"/>
    <w:uiPriority w:val="59"/>
    <w:rsid w:val="002D17A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D17A0"/>
    <w:rPr>
      <w:rFonts w:ascii="Arial" w:hAnsi="Arial"/>
      <w:sz w:val="24"/>
      <w:szCs w:val="24"/>
    </w:rPr>
  </w:style>
  <w:style w:type="character" w:styleId="CommentReference">
    <w:name w:val="annotation reference"/>
    <w:rsid w:val="002D17A0"/>
    <w:rPr>
      <w:sz w:val="16"/>
      <w:szCs w:val="16"/>
    </w:rPr>
  </w:style>
  <w:style w:type="paragraph" w:styleId="CommentText">
    <w:name w:val="annotation text"/>
    <w:basedOn w:val="Normal"/>
    <w:link w:val="CommentTextChar"/>
    <w:rsid w:val="002D17A0"/>
    <w:rPr>
      <w:sz w:val="20"/>
      <w:szCs w:val="20"/>
    </w:rPr>
  </w:style>
  <w:style w:type="character" w:customStyle="1" w:styleId="CommentTextChar">
    <w:name w:val="Comment Text Char"/>
    <w:basedOn w:val="DefaultParagraphFont"/>
    <w:link w:val="CommentText"/>
    <w:rsid w:val="002D17A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2D17A0"/>
    <w:rPr>
      <w:b/>
      <w:bCs/>
    </w:rPr>
  </w:style>
  <w:style w:type="character" w:customStyle="1" w:styleId="CommentSubjectChar">
    <w:name w:val="Comment Subject Char"/>
    <w:basedOn w:val="CommentTextChar"/>
    <w:link w:val="CommentSubject"/>
    <w:semiHidden/>
    <w:rsid w:val="002D17A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D17A0"/>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D17A0"/>
    <w:rPr>
      <w:rFonts w:ascii="Calibri" w:eastAsia="Calibri" w:hAnsi="Calibri" w:cs="Times New Roman"/>
      <w:i/>
      <w:sz w:val="20"/>
      <w:szCs w:val="20"/>
      <w:lang w:val="en-US"/>
    </w:rPr>
  </w:style>
  <w:style w:type="character" w:customStyle="1" w:styleId="WW8Num1z2">
    <w:name w:val="WW8Num1z2"/>
    <w:rsid w:val="002D17A0"/>
    <w:rPr>
      <w:b w:val="0"/>
      <w:i w:val="0"/>
    </w:rPr>
  </w:style>
  <w:style w:type="character" w:customStyle="1" w:styleId="WW8Num2z0">
    <w:name w:val="WW8Num2z0"/>
    <w:rsid w:val="002D17A0"/>
    <w:rPr>
      <w:rFonts w:ascii="Times New Roman" w:hAnsi="Times New Roman" w:cs="Times New Roman"/>
    </w:rPr>
  </w:style>
  <w:style w:type="character" w:customStyle="1" w:styleId="WW8Num3z0">
    <w:name w:val="WW8Num3z0"/>
    <w:rsid w:val="002D17A0"/>
    <w:rPr>
      <w:rFonts w:ascii="Arial" w:hAnsi="Arial" w:cs="Arial"/>
    </w:rPr>
  </w:style>
  <w:style w:type="character" w:customStyle="1" w:styleId="WW8Num5z0">
    <w:name w:val="WW8Num5z0"/>
    <w:rsid w:val="002D17A0"/>
    <w:rPr>
      <w:sz w:val="20"/>
    </w:rPr>
  </w:style>
  <w:style w:type="character" w:customStyle="1" w:styleId="WW8Num5z1">
    <w:name w:val="WW8Num5z1"/>
    <w:rsid w:val="002D17A0"/>
    <w:rPr>
      <w:rFonts w:ascii="Courier New" w:hAnsi="Courier New" w:cs="Courier New"/>
    </w:rPr>
  </w:style>
  <w:style w:type="character" w:customStyle="1" w:styleId="WW8Num5z2">
    <w:name w:val="WW8Num5z2"/>
    <w:rsid w:val="002D17A0"/>
    <w:rPr>
      <w:rFonts w:ascii="Wingdings" w:hAnsi="Wingdings"/>
    </w:rPr>
  </w:style>
  <w:style w:type="character" w:customStyle="1" w:styleId="WW8Num5z3">
    <w:name w:val="WW8Num5z3"/>
    <w:rsid w:val="002D17A0"/>
    <w:rPr>
      <w:rFonts w:ascii="Symbol" w:hAnsi="Symbol"/>
    </w:rPr>
  </w:style>
  <w:style w:type="character" w:customStyle="1" w:styleId="WW8Num6z0">
    <w:name w:val="WW8Num6z0"/>
    <w:rsid w:val="002D17A0"/>
    <w:rPr>
      <w:sz w:val="20"/>
    </w:rPr>
  </w:style>
  <w:style w:type="character" w:customStyle="1" w:styleId="WW8Num6z1">
    <w:name w:val="WW8Num6z1"/>
    <w:rsid w:val="002D17A0"/>
    <w:rPr>
      <w:rFonts w:ascii="Courier New" w:hAnsi="Courier New" w:cs="Courier New"/>
    </w:rPr>
  </w:style>
  <w:style w:type="character" w:customStyle="1" w:styleId="WW8Num6z2">
    <w:name w:val="WW8Num6z2"/>
    <w:rsid w:val="002D17A0"/>
    <w:rPr>
      <w:rFonts w:ascii="Wingdings" w:hAnsi="Wingdings"/>
    </w:rPr>
  </w:style>
  <w:style w:type="character" w:customStyle="1" w:styleId="WW8Num6z3">
    <w:name w:val="WW8Num6z3"/>
    <w:rsid w:val="002D17A0"/>
    <w:rPr>
      <w:rFonts w:ascii="Symbol" w:hAnsi="Symbol"/>
    </w:rPr>
  </w:style>
  <w:style w:type="character" w:customStyle="1" w:styleId="WW8Num7z0">
    <w:name w:val="WW8Num7z0"/>
    <w:rsid w:val="002D17A0"/>
    <w:rPr>
      <w:sz w:val="20"/>
    </w:rPr>
  </w:style>
  <w:style w:type="character" w:customStyle="1" w:styleId="WW8Num7z1">
    <w:name w:val="WW8Num7z1"/>
    <w:rsid w:val="002D17A0"/>
    <w:rPr>
      <w:rFonts w:ascii="Courier New" w:hAnsi="Courier New" w:cs="Courier New"/>
    </w:rPr>
  </w:style>
  <w:style w:type="character" w:customStyle="1" w:styleId="WW8Num7z2">
    <w:name w:val="WW8Num7z2"/>
    <w:rsid w:val="002D17A0"/>
    <w:rPr>
      <w:rFonts w:ascii="Wingdings" w:hAnsi="Wingdings"/>
    </w:rPr>
  </w:style>
  <w:style w:type="character" w:customStyle="1" w:styleId="WW8Num7z3">
    <w:name w:val="WW8Num7z3"/>
    <w:rsid w:val="002D17A0"/>
    <w:rPr>
      <w:rFonts w:ascii="Symbol" w:hAnsi="Symbol"/>
    </w:rPr>
  </w:style>
  <w:style w:type="character" w:customStyle="1" w:styleId="WW8Num10z0">
    <w:name w:val="WW8Num10z0"/>
    <w:rsid w:val="002D17A0"/>
    <w:rPr>
      <w:b w:val="0"/>
    </w:rPr>
  </w:style>
  <w:style w:type="character" w:customStyle="1" w:styleId="WW8Num12z1">
    <w:name w:val="WW8Num12z1"/>
    <w:rsid w:val="002D17A0"/>
    <w:rPr>
      <w:b w:val="0"/>
      <w:i w:val="0"/>
      <w:sz w:val="22"/>
      <w:szCs w:val="22"/>
    </w:rPr>
  </w:style>
  <w:style w:type="character" w:customStyle="1" w:styleId="WW8Num12z2">
    <w:name w:val="WW8Num12z2"/>
    <w:rsid w:val="002D17A0"/>
    <w:rPr>
      <w:b w:val="0"/>
      <w:i w:val="0"/>
    </w:rPr>
  </w:style>
  <w:style w:type="character" w:customStyle="1" w:styleId="WW8Num13z0">
    <w:name w:val="WW8Num13z0"/>
    <w:rsid w:val="002D17A0"/>
    <w:rPr>
      <w:sz w:val="20"/>
    </w:rPr>
  </w:style>
  <w:style w:type="character" w:customStyle="1" w:styleId="WW8Num13z1">
    <w:name w:val="WW8Num13z1"/>
    <w:rsid w:val="002D17A0"/>
    <w:rPr>
      <w:rFonts w:ascii="Courier New" w:hAnsi="Courier New" w:cs="Courier New"/>
    </w:rPr>
  </w:style>
  <w:style w:type="character" w:customStyle="1" w:styleId="WW8Num13z2">
    <w:name w:val="WW8Num13z2"/>
    <w:rsid w:val="002D17A0"/>
    <w:rPr>
      <w:rFonts w:ascii="Wingdings" w:hAnsi="Wingdings"/>
    </w:rPr>
  </w:style>
  <w:style w:type="character" w:customStyle="1" w:styleId="WW8Num13z3">
    <w:name w:val="WW8Num13z3"/>
    <w:rsid w:val="002D17A0"/>
    <w:rPr>
      <w:rFonts w:ascii="Symbol" w:hAnsi="Symbol"/>
    </w:rPr>
  </w:style>
  <w:style w:type="character" w:customStyle="1" w:styleId="WW8Num16z1">
    <w:name w:val="WW8Num16z1"/>
    <w:rsid w:val="002D17A0"/>
    <w:rPr>
      <w:b w:val="0"/>
      <w:i w:val="0"/>
      <w:sz w:val="22"/>
      <w:szCs w:val="22"/>
    </w:rPr>
  </w:style>
  <w:style w:type="character" w:customStyle="1" w:styleId="WW8Num18z0">
    <w:name w:val="WW8Num18z0"/>
    <w:rsid w:val="002D17A0"/>
    <w:rPr>
      <w:sz w:val="20"/>
    </w:rPr>
  </w:style>
  <w:style w:type="character" w:customStyle="1" w:styleId="WW8Num18z1">
    <w:name w:val="WW8Num18z1"/>
    <w:rsid w:val="002D17A0"/>
    <w:rPr>
      <w:rFonts w:ascii="Courier New" w:hAnsi="Courier New" w:cs="Courier New"/>
    </w:rPr>
  </w:style>
  <w:style w:type="character" w:customStyle="1" w:styleId="WW8Num18z2">
    <w:name w:val="WW8Num18z2"/>
    <w:rsid w:val="002D17A0"/>
    <w:rPr>
      <w:rFonts w:ascii="Wingdings" w:hAnsi="Wingdings"/>
    </w:rPr>
  </w:style>
  <w:style w:type="character" w:customStyle="1" w:styleId="WW8Num18z3">
    <w:name w:val="WW8Num18z3"/>
    <w:rsid w:val="002D17A0"/>
    <w:rPr>
      <w:rFonts w:ascii="Symbol" w:hAnsi="Symbol"/>
    </w:rPr>
  </w:style>
  <w:style w:type="character" w:customStyle="1" w:styleId="WW8Num20z0">
    <w:name w:val="WW8Num20z0"/>
    <w:rsid w:val="002D17A0"/>
    <w:rPr>
      <w:sz w:val="20"/>
    </w:rPr>
  </w:style>
  <w:style w:type="character" w:customStyle="1" w:styleId="WW8Num20z1">
    <w:name w:val="WW8Num20z1"/>
    <w:rsid w:val="002D17A0"/>
    <w:rPr>
      <w:rFonts w:ascii="Courier New" w:hAnsi="Courier New" w:cs="Courier New"/>
    </w:rPr>
  </w:style>
  <w:style w:type="character" w:customStyle="1" w:styleId="WW8Num20z2">
    <w:name w:val="WW8Num20z2"/>
    <w:rsid w:val="002D17A0"/>
    <w:rPr>
      <w:rFonts w:ascii="Wingdings" w:hAnsi="Wingdings"/>
    </w:rPr>
  </w:style>
  <w:style w:type="character" w:customStyle="1" w:styleId="WW8Num20z3">
    <w:name w:val="WW8Num20z3"/>
    <w:rsid w:val="002D17A0"/>
    <w:rPr>
      <w:rFonts w:ascii="Symbol" w:hAnsi="Symbol"/>
    </w:rPr>
  </w:style>
  <w:style w:type="character" w:customStyle="1" w:styleId="WW8Num21z0">
    <w:name w:val="WW8Num21z0"/>
    <w:rsid w:val="002D17A0"/>
    <w:rPr>
      <w:sz w:val="20"/>
    </w:rPr>
  </w:style>
  <w:style w:type="character" w:customStyle="1" w:styleId="WW8Num21z1">
    <w:name w:val="WW8Num21z1"/>
    <w:rsid w:val="002D17A0"/>
    <w:rPr>
      <w:rFonts w:ascii="Courier New" w:hAnsi="Courier New" w:cs="Courier New"/>
    </w:rPr>
  </w:style>
  <w:style w:type="character" w:customStyle="1" w:styleId="WW8Num21z2">
    <w:name w:val="WW8Num21z2"/>
    <w:rsid w:val="002D17A0"/>
    <w:rPr>
      <w:rFonts w:ascii="Wingdings" w:hAnsi="Wingdings"/>
    </w:rPr>
  </w:style>
  <w:style w:type="character" w:customStyle="1" w:styleId="WW8Num21z3">
    <w:name w:val="WW8Num21z3"/>
    <w:rsid w:val="002D17A0"/>
    <w:rPr>
      <w:rFonts w:ascii="Symbol" w:hAnsi="Symbol"/>
    </w:rPr>
  </w:style>
  <w:style w:type="character" w:customStyle="1" w:styleId="WW8Num23z0">
    <w:name w:val="WW8Num23z0"/>
    <w:rsid w:val="002D17A0"/>
    <w:rPr>
      <w:sz w:val="20"/>
    </w:rPr>
  </w:style>
  <w:style w:type="character" w:customStyle="1" w:styleId="WW8Num23z1">
    <w:name w:val="WW8Num23z1"/>
    <w:rsid w:val="002D17A0"/>
    <w:rPr>
      <w:rFonts w:ascii="Courier New" w:hAnsi="Courier New" w:cs="Courier New"/>
    </w:rPr>
  </w:style>
  <w:style w:type="character" w:customStyle="1" w:styleId="WW8Num23z2">
    <w:name w:val="WW8Num23z2"/>
    <w:rsid w:val="002D17A0"/>
    <w:rPr>
      <w:rFonts w:ascii="Wingdings" w:hAnsi="Wingdings"/>
    </w:rPr>
  </w:style>
  <w:style w:type="character" w:customStyle="1" w:styleId="WW8Num23z3">
    <w:name w:val="WW8Num23z3"/>
    <w:rsid w:val="002D17A0"/>
    <w:rPr>
      <w:rFonts w:ascii="Symbol" w:hAnsi="Symbol"/>
    </w:rPr>
  </w:style>
  <w:style w:type="character" w:customStyle="1" w:styleId="WW8Num24z1">
    <w:name w:val="WW8Num24z1"/>
    <w:rsid w:val="002D17A0"/>
    <w:rPr>
      <w:b w:val="0"/>
      <w:i w:val="0"/>
      <w:sz w:val="22"/>
      <w:szCs w:val="22"/>
    </w:rPr>
  </w:style>
  <w:style w:type="character" w:customStyle="1" w:styleId="WW8Num24z2">
    <w:name w:val="WW8Num24z2"/>
    <w:rsid w:val="002D17A0"/>
    <w:rPr>
      <w:b w:val="0"/>
      <w:i w:val="0"/>
    </w:rPr>
  </w:style>
  <w:style w:type="character" w:customStyle="1" w:styleId="WW8Num25z1">
    <w:name w:val="WW8Num25z1"/>
    <w:rsid w:val="002D17A0"/>
    <w:rPr>
      <w:b w:val="0"/>
      <w:i w:val="0"/>
      <w:sz w:val="22"/>
      <w:szCs w:val="22"/>
    </w:rPr>
  </w:style>
  <w:style w:type="character" w:customStyle="1" w:styleId="WW8Num25z2">
    <w:name w:val="WW8Num25z2"/>
    <w:rsid w:val="002D17A0"/>
    <w:rPr>
      <w:b w:val="0"/>
      <w:i w:val="0"/>
    </w:rPr>
  </w:style>
  <w:style w:type="character" w:customStyle="1" w:styleId="WW8Num26z0">
    <w:name w:val="WW8Num26z0"/>
    <w:rsid w:val="002D17A0"/>
    <w:rPr>
      <w:sz w:val="20"/>
    </w:rPr>
  </w:style>
  <w:style w:type="character" w:customStyle="1" w:styleId="WW8Num26z1">
    <w:name w:val="WW8Num26z1"/>
    <w:rsid w:val="002D17A0"/>
    <w:rPr>
      <w:rFonts w:ascii="Courier New" w:hAnsi="Courier New" w:cs="Courier New"/>
    </w:rPr>
  </w:style>
  <w:style w:type="character" w:customStyle="1" w:styleId="WW8Num26z2">
    <w:name w:val="WW8Num26z2"/>
    <w:rsid w:val="002D17A0"/>
    <w:rPr>
      <w:rFonts w:ascii="Wingdings" w:hAnsi="Wingdings"/>
    </w:rPr>
  </w:style>
  <w:style w:type="character" w:customStyle="1" w:styleId="WW8Num26z3">
    <w:name w:val="WW8Num26z3"/>
    <w:rsid w:val="002D17A0"/>
    <w:rPr>
      <w:rFonts w:ascii="Symbol" w:hAnsi="Symbol"/>
    </w:rPr>
  </w:style>
  <w:style w:type="character" w:customStyle="1" w:styleId="WW8Num28z1">
    <w:name w:val="WW8Num28z1"/>
    <w:rsid w:val="002D17A0"/>
    <w:rPr>
      <w:b w:val="0"/>
      <w:i w:val="0"/>
      <w:sz w:val="22"/>
      <w:szCs w:val="22"/>
    </w:rPr>
  </w:style>
  <w:style w:type="character" w:customStyle="1" w:styleId="WW8Num28z2">
    <w:name w:val="WW8Num28z2"/>
    <w:rsid w:val="002D17A0"/>
    <w:rPr>
      <w:b w:val="0"/>
      <w:i w:val="0"/>
    </w:rPr>
  </w:style>
  <w:style w:type="character" w:customStyle="1" w:styleId="WW8Num29z0">
    <w:name w:val="WW8Num29z0"/>
    <w:rsid w:val="002D17A0"/>
    <w:rPr>
      <w:sz w:val="20"/>
    </w:rPr>
  </w:style>
  <w:style w:type="character" w:customStyle="1" w:styleId="WW8Num29z1">
    <w:name w:val="WW8Num29z1"/>
    <w:rsid w:val="002D17A0"/>
    <w:rPr>
      <w:rFonts w:ascii="Courier New" w:hAnsi="Courier New" w:cs="Courier New"/>
    </w:rPr>
  </w:style>
  <w:style w:type="character" w:customStyle="1" w:styleId="WW8Num29z2">
    <w:name w:val="WW8Num29z2"/>
    <w:rsid w:val="002D17A0"/>
    <w:rPr>
      <w:rFonts w:ascii="Wingdings" w:hAnsi="Wingdings"/>
    </w:rPr>
  </w:style>
  <w:style w:type="character" w:customStyle="1" w:styleId="WW8Num29z3">
    <w:name w:val="WW8Num29z3"/>
    <w:rsid w:val="002D17A0"/>
    <w:rPr>
      <w:rFonts w:ascii="Symbol" w:hAnsi="Symbol"/>
    </w:rPr>
  </w:style>
  <w:style w:type="character" w:customStyle="1" w:styleId="WW8Num30z0">
    <w:name w:val="WW8Num30z0"/>
    <w:rsid w:val="002D17A0"/>
    <w:rPr>
      <w:rFonts w:ascii="Symbol" w:hAnsi="Symbol"/>
      <w:color w:val="auto"/>
    </w:rPr>
  </w:style>
  <w:style w:type="character" w:customStyle="1" w:styleId="WW8Num30z2">
    <w:name w:val="WW8Num30z2"/>
    <w:rsid w:val="002D17A0"/>
    <w:rPr>
      <w:rFonts w:ascii="Wingdings" w:hAnsi="Wingdings"/>
    </w:rPr>
  </w:style>
  <w:style w:type="character" w:customStyle="1" w:styleId="WW8Num30z3">
    <w:name w:val="WW8Num30z3"/>
    <w:rsid w:val="002D17A0"/>
    <w:rPr>
      <w:rFonts w:ascii="Symbol" w:hAnsi="Symbol"/>
    </w:rPr>
  </w:style>
  <w:style w:type="character" w:customStyle="1" w:styleId="WW8Num30z4">
    <w:name w:val="WW8Num30z4"/>
    <w:rsid w:val="002D17A0"/>
    <w:rPr>
      <w:rFonts w:ascii="Courier New" w:hAnsi="Courier New" w:cs="Courier New"/>
    </w:rPr>
  </w:style>
  <w:style w:type="character" w:customStyle="1" w:styleId="WW8Num31z1">
    <w:name w:val="WW8Num31z1"/>
    <w:rsid w:val="002D17A0"/>
    <w:rPr>
      <w:b w:val="0"/>
      <w:i w:val="0"/>
      <w:sz w:val="22"/>
      <w:szCs w:val="22"/>
    </w:rPr>
  </w:style>
  <w:style w:type="character" w:customStyle="1" w:styleId="WW8Num31z2">
    <w:name w:val="WW8Num31z2"/>
    <w:rsid w:val="002D17A0"/>
    <w:rPr>
      <w:b w:val="0"/>
      <w:i w:val="0"/>
    </w:rPr>
  </w:style>
  <w:style w:type="character" w:customStyle="1" w:styleId="WW8Num34z0">
    <w:name w:val="WW8Num34z0"/>
    <w:rsid w:val="002D17A0"/>
    <w:rPr>
      <w:sz w:val="20"/>
    </w:rPr>
  </w:style>
  <w:style w:type="character" w:customStyle="1" w:styleId="WW8Num34z1">
    <w:name w:val="WW8Num34z1"/>
    <w:rsid w:val="002D17A0"/>
    <w:rPr>
      <w:rFonts w:ascii="Courier New" w:hAnsi="Courier New" w:cs="Courier New"/>
    </w:rPr>
  </w:style>
  <w:style w:type="character" w:customStyle="1" w:styleId="WW8Num34z2">
    <w:name w:val="WW8Num34z2"/>
    <w:rsid w:val="002D17A0"/>
    <w:rPr>
      <w:rFonts w:ascii="Wingdings" w:hAnsi="Wingdings"/>
    </w:rPr>
  </w:style>
  <w:style w:type="character" w:customStyle="1" w:styleId="WW8Num34z3">
    <w:name w:val="WW8Num34z3"/>
    <w:rsid w:val="002D17A0"/>
    <w:rPr>
      <w:rFonts w:ascii="Symbol" w:hAnsi="Symbol"/>
    </w:rPr>
  </w:style>
  <w:style w:type="character" w:customStyle="1" w:styleId="WW8Num35z1">
    <w:name w:val="WW8Num35z1"/>
    <w:rsid w:val="002D17A0"/>
    <w:rPr>
      <w:b w:val="0"/>
      <w:i w:val="0"/>
      <w:sz w:val="22"/>
      <w:szCs w:val="22"/>
    </w:rPr>
  </w:style>
  <w:style w:type="character" w:customStyle="1" w:styleId="WW8Num35z2">
    <w:name w:val="WW8Num35z2"/>
    <w:rsid w:val="002D17A0"/>
    <w:rPr>
      <w:b w:val="0"/>
      <w:i w:val="0"/>
    </w:rPr>
  </w:style>
  <w:style w:type="character" w:customStyle="1" w:styleId="WW8Num36z1">
    <w:name w:val="WW8Num36z1"/>
    <w:rsid w:val="002D17A0"/>
    <w:rPr>
      <w:b w:val="0"/>
      <w:i w:val="0"/>
      <w:sz w:val="22"/>
      <w:szCs w:val="22"/>
    </w:rPr>
  </w:style>
  <w:style w:type="character" w:customStyle="1" w:styleId="WW8Num36z2">
    <w:name w:val="WW8Num36z2"/>
    <w:rsid w:val="002D17A0"/>
    <w:rPr>
      <w:b w:val="0"/>
      <w:i w:val="0"/>
    </w:rPr>
  </w:style>
  <w:style w:type="character" w:customStyle="1" w:styleId="WW8Num37z0">
    <w:name w:val="WW8Num37z0"/>
    <w:rsid w:val="002D17A0"/>
    <w:rPr>
      <w:sz w:val="20"/>
    </w:rPr>
  </w:style>
  <w:style w:type="character" w:customStyle="1" w:styleId="WW8Num37z1">
    <w:name w:val="WW8Num37z1"/>
    <w:rsid w:val="002D17A0"/>
    <w:rPr>
      <w:rFonts w:ascii="Courier New" w:hAnsi="Courier New" w:cs="Courier New"/>
    </w:rPr>
  </w:style>
  <w:style w:type="character" w:customStyle="1" w:styleId="WW8Num37z2">
    <w:name w:val="WW8Num37z2"/>
    <w:rsid w:val="002D17A0"/>
    <w:rPr>
      <w:rFonts w:ascii="Wingdings" w:hAnsi="Wingdings"/>
    </w:rPr>
  </w:style>
  <w:style w:type="character" w:customStyle="1" w:styleId="WW8Num37z3">
    <w:name w:val="WW8Num37z3"/>
    <w:rsid w:val="002D17A0"/>
    <w:rPr>
      <w:rFonts w:ascii="Symbol" w:hAnsi="Symbol"/>
    </w:rPr>
  </w:style>
  <w:style w:type="character" w:customStyle="1" w:styleId="WW8Num38z0">
    <w:name w:val="WW8Num38z0"/>
    <w:rsid w:val="002D17A0"/>
    <w:rPr>
      <w:sz w:val="20"/>
    </w:rPr>
  </w:style>
  <w:style w:type="character" w:customStyle="1" w:styleId="WW8Num38z1">
    <w:name w:val="WW8Num38z1"/>
    <w:rsid w:val="002D17A0"/>
    <w:rPr>
      <w:rFonts w:ascii="Courier New" w:hAnsi="Courier New" w:cs="Courier New"/>
    </w:rPr>
  </w:style>
  <w:style w:type="character" w:customStyle="1" w:styleId="WW8Num38z2">
    <w:name w:val="WW8Num38z2"/>
    <w:rsid w:val="002D17A0"/>
    <w:rPr>
      <w:rFonts w:ascii="Wingdings" w:hAnsi="Wingdings"/>
    </w:rPr>
  </w:style>
  <w:style w:type="character" w:customStyle="1" w:styleId="WW8Num38z3">
    <w:name w:val="WW8Num38z3"/>
    <w:rsid w:val="002D17A0"/>
    <w:rPr>
      <w:rFonts w:ascii="Symbol" w:hAnsi="Symbol"/>
    </w:rPr>
  </w:style>
  <w:style w:type="character" w:customStyle="1" w:styleId="WW8Num39z0">
    <w:name w:val="WW8Num39z0"/>
    <w:rsid w:val="002D17A0"/>
    <w:rPr>
      <w:sz w:val="20"/>
    </w:rPr>
  </w:style>
  <w:style w:type="character" w:customStyle="1" w:styleId="WW8Num39z1">
    <w:name w:val="WW8Num39z1"/>
    <w:rsid w:val="002D17A0"/>
    <w:rPr>
      <w:rFonts w:ascii="Courier New" w:hAnsi="Courier New" w:cs="Courier New"/>
    </w:rPr>
  </w:style>
  <w:style w:type="character" w:customStyle="1" w:styleId="WW8Num39z2">
    <w:name w:val="WW8Num39z2"/>
    <w:rsid w:val="002D17A0"/>
    <w:rPr>
      <w:rFonts w:ascii="Wingdings" w:hAnsi="Wingdings"/>
    </w:rPr>
  </w:style>
  <w:style w:type="character" w:customStyle="1" w:styleId="WW8Num39z3">
    <w:name w:val="WW8Num39z3"/>
    <w:rsid w:val="002D17A0"/>
    <w:rPr>
      <w:rFonts w:ascii="Symbol" w:hAnsi="Symbol"/>
    </w:rPr>
  </w:style>
  <w:style w:type="character" w:customStyle="1" w:styleId="WW8Num42z0">
    <w:name w:val="WW8Num42z0"/>
    <w:rsid w:val="002D17A0"/>
    <w:rPr>
      <w:sz w:val="20"/>
    </w:rPr>
  </w:style>
  <w:style w:type="character" w:customStyle="1" w:styleId="WW8Num42z1">
    <w:name w:val="WW8Num42z1"/>
    <w:rsid w:val="002D17A0"/>
    <w:rPr>
      <w:rFonts w:ascii="Courier New" w:hAnsi="Courier New" w:cs="Courier New"/>
    </w:rPr>
  </w:style>
  <w:style w:type="character" w:customStyle="1" w:styleId="WW8Num42z2">
    <w:name w:val="WW8Num42z2"/>
    <w:rsid w:val="002D17A0"/>
    <w:rPr>
      <w:rFonts w:ascii="Wingdings" w:hAnsi="Wingdings"/>
    </w:rPr>
  </w:style>
  <w:style w:type="character" w:customStyle="1" w:styleId="WW8Num42z3">
    <w:name w:val="WW8Num42z3"/>
    <w:rsid w:val="002D17A0"/>
    <w:rPr>
      <w:rFonts w:ascii="Symbol" w:hAnsi="Symbol"/>
    </w:rPr>
  </w:style>
  <w:style w:type="character" w:customStyle="1" w:styleId="WW8Num43z0">
    <w:name w:val="WW8Num43z0"/>
    <w:rsid w:val="002D17A0"/>
    <w:rPr>
      <w:sz w:val="20"/>
    </w:rPr>
  </w:style>
  <w:style w:type="character" w:customStyle="1" w:styleId="WW8Num43z1">
    <w:name w:val="WW8Num43z1"/>
    <w:rsid w:val="002D17A0"/>
    <w:rPr>
      <w:rFonts w:ascii="Courier New" w:hAnsi="Courier New" w:cs="Courier New"/>
    </w:rPr>
  </w:style>
  <w:style w:type="character" w:customStyle="1" w:styleId="WW8Num43z2">
    <w:name w:val="WW8Num43z2"/>
    <w:rsid w:val="002D17A0"/>
    <w:rPr>
      <w:rFonts w:ascii="Wingdings" w:hAnsi="Wingdings"/>
    </w:rPr>
  </w:style>
  <w:style w:type="character" w:customStyle="1" w:styleId="WW8Num43z3">
    <w:name w:val="WW8Num43z3"/>
    <w:rsid w:val="002D17A0"/>
    <w:rPr>
      <w:rFonts w:ascii="Symbol" w:hAnsi="Symbol"/>
    </w:rPr>
  </w:style>
  <w:style w:type="character" w:customStyle="1" w:styleId="WW8Num44z0">
    <w:name w:val="WW8Num44z0"/>
    <w:rsid w:val="002D17A0"/>
    <w:rPr>
      <w:sz w:val="20"/>
    </w:rPr>
  </w:style>
  <w:style w:type="character" w:customStyle="1" w:styleId="WW8Num44z1">
    <w:name w:val="WW8Num44z1"/>
    <w:rsid w:val="002D17A0"/>
    <w:rPr>
      <w:rFonts w:ascii="Courier New" w:hAnsi="Courier New" w:cs="Courier New"/>
    </w:rPr>
  </w:style>
  <w:style w:type="character" w:customStyle="1" w:styleId="WW8Num44z2">
    <w:name w:val="WW8Num44z2"/>
    <w:rsid w:val="002D17A0"/>
    <w:rPr>
      <w:rFonts w:ascii="Wingdings" w:hAnsi="Wingdings"/>
    </w:rPr>
  </w:style>
  <w:style w:type="character" w:customStyle="1" w:styleId="WW8Num44z3">
    <w:name w:val="WW8Num44z3"/>
    <w:rsid w:val="002D17A0"/>
    <w:rPr>
      <w:rFonts w:ascii="Symbol" w:hAnsi="Symbol"/>
    </w:rPr>
  </w:style>
  <w:style w:type="character" w:customStyle="1" w:styleId="WW8Num45z0">
    <w:name w:val="WW8Num45z0"/>
    <w:rsid w:val="002D17A0"/>
    <w:rPr>
      <w:sz w:val="20"/>
    </w:rPr>
  </w:style>
  <w:style w:type="character" w:customStyle="1" w:styleId="WW8Num45z1">
    <w:name w:val="WW8Num45z1"/>
    <w:rsid w:val="002D17A0"/>
    <w:rPr>
      <w:rFonts w:ascii="Courier New" w:hAnsi="Courier New" w:cs="Courier New"/>
    </w:rPr>
  </w:style>
  <w:style w:type="character" w:customStyle="1" w:styleId="WW8Num45z2">
    <w:name w:val="WW8Num45z2"/>
    <w:rsid w:val="002D17A0"/>
    <w:rPr>
      <w:rFonts w:ascii="Wingdings" w:hAnsi="Wingdings"/>
    </w:rPr>
  </w:style>
  <w:style w:type="character" w:customStyle="1" w:styleId="WW8Num45z3">
    <w:name w:val="WW8Num45z3"/>
    <w:rsid w:val="002D17A0"/>
    <w:rPr>
      <w:rFonts w:ascii="Symbol" w:hAnsi="Symbol"/>
    </w:rPr>
  </w:style>
  <w:style w:type="character" w:customStyle="1" w:styleId="WW8Num46z0">
    <w:name w:val="WW8Num46z0"/>
    <w:rsid w:val="002D17A0"/>
    <w:rPr>
      <w:sz w:val="20"/>
    </w:rPr>
  </w:style>
  <w:style w:type="character" w:customStyle="1" w:styleId="WW8Num46z1">
    <w:name w:val="WW8Num46z1"/>
    <w:rsid w:val="002D17A0"/>
    <w:rPr>
      <w:rFonts w:ascii="Courier New" w:hAnsi="Courier New" w:cs="Courier New"/>
    </w:rPr>
  </w:style>
  <w:style w:type="character" w:customStyle="1" w:styleId="WW8Num46z2">
    <w:name w:val="WW8Num46z2"/>
    <w:rsid w:val="002D17A0"/>
    <w:rPr>
      <w:rFonts w:ascii="Wingdings" w:hAnsi="Wingdings"/>
    </w:rPr>
  </w:style>
  <w:style w:type="character" w:customStyle="1" w:styleId="WW8Num46z3">
    <w:name w:val="WW8Num46z3"/>
    <w:rsid w:val="002D17A0"/>
    <w:rPr>
      <w:rFonts w:ascii="Symbol" w:hAnsi="Symbol"/>
    </w:rPr>
  </w:style>
  <w:style w:type="character" w:customStyle="1" w:styleId="WW8Num47z1">
    <w:name w:val="WW8Num47z1"/>
    <w:rsid w:val="002D17A0"/>
    <w:rPr>
      <w:b w:val="0"/>
      <w:i w:val="0"/>
      <w:sz w:val="22"/>
      <w:szCs w:val="22"/>
    </w:rPr>
  </w:style>
  <w:style w:type="character" w:customStyle="1" w:styleId="WW8Num47z2">
    <w:name w:val="WW8Num47z2"/>
    <w:rsid w:val="002D17A0"/>
    <w:rPr>
      <w:b w:val="0"/>
      <w:i w:val="0"/>
    </w:rPr>
  </w:style>
  <w:style w:type="character" w:customStyle="1" w:styleId="WW8Num48z0">
    <w:name w:val="WW8Num48z0"/>
    <w:rsid w:val="002D17A0"/>
    <w:rPr>
      <w:sz w:val="20"/>
    </w:rPr>
  </w:style>
  <w:style w:type="character" w:customStyle="1" w:styleId="WW8Num48z1">
    <w:name w:val="WW8Num48z1"/>
    <w:rsid w:val="002D17A0"/>
    <w:rPr>
      <w:rFonts w:ascii="Courier New" w:hAnsi="Courier New" w:cs="Courier New"/>
    </w:rPr>
  </w:style>
  <w:style w:type="character" w:customStyle="1" w:styleId="WW8Num48z2">
    <w:name w:val="WW8Num48z2"/>
    <w:rsid w:val="002D17A0"/>
    <w:rPr>
      <w:rFonts w:ascii="Wingdings" w:hAnsi="Wingdings"/>
    </w:rPr>
  </w:style>
  <w:style w:type="character" w:customStyle="1" w:styleId="WW8Num48z3">
    <w:name w:val="WW8Num48z3"/>
    <w:rsid w:val="002D17A0"/>
    <w:rPr>
      <w:rFonts w:ascii="Symbol" w:hAnsi="Symbol"/>
    </w:rPr>
  </w:style>
  <w:style w:type="character" w:customStyle="1" w:styleId="WW8Num49z1">
    <w:name w:val="WW8Num49z1"/>
    <w:rsid w:val="002D17A0"/>
    <w:rPr>
      <w:b w:val="0"/>
      <w:i w:val="0"/>
      <w:sz w:val="22"/>
      <w:szCs w:val="22"/>
    </w:rPr>
  </w:style>
  <w:style w:type="character" w:customStyle="1" w:styleId="WW8Num49z2">
    <w:name w:val="WW8Num49z2"/>
    <w:rsid w:val="002D17A0"/>
    <w:rPr>
      <w:b w:val="0"/>
      <w:i w:val="0"/>
    </w:rPr>
  </w:style>
  <w:style w:type="character" w:customStyle="1" w:styleId="WW8Num52z0">
    <w:name w:val="WW8Num52z0"/>
    <w:rsid w:val="002D17A0"/>
    <w:rPr>
      <w:sz w:val="20"/>
    </w:rPr>
  </w:style>
  <w:style w:type="character" w:customStyle="1" w:styleId="WW8Num52z1">
    <w:name w:val="WW8Num52z1"/>
    <w:rsid w:val="002D17A0"/>
    <w:rPr>
      <w:rFonts w:ascii="Courier New" w:hAnsi="Courier New" w:cs="Courier New"/>
    </w:rPr>
  </w:style>
  <w:style w:type="character" w:customStyle="1" w:styleId="WW8Num52z2">
    <w:name w:val="WW8Num52z2"/>
    <w:rsid w:val="002D17A0"/>
    <w:rPr>
      <w:rFonts w:ascii="Wingdings" w:hAnsi="Wingdings"/>
    </w:rPr>
  </w:style>
  <w:style w:type="character" w:customStyle="1" w:styleId="WW8Num52z3">
    <w:name w:val="WW8Num52z3"/>
    <w:rsid w:val="002D17A0"/>
    <w:rPr>
      <w:rFonts w:ascii="Symbol" w:hAnsi="Symbol"/>
    </w:rPr>
  </w:style>
  <w:style w:type="character" w:customStyle="1" w:styleId="WW8Num55z0">
    <w:name w:val="WW8Num55z0"/>
    <w:rsid w:val="002D17A0"/>
    <w:rPr>
      <w:sz w:val="20"/>
    </w:rPr>
  </w:style>
  <w:style w:type="character" w:customStyle="1" w:styleId="WW8Num55z1">
    <w:name w:val="WW8Num55z1"/>
    <w:rsid w:val="002D17A0"/>
    <w:rPr>
      <w:rFonts w:ascii="Courier New" w:hAnsi="Courier New" w:cs="Courier New"/>
    </w:rPr>
  </w:style>
  <w:style w:type="character" w:customStyle="1" w:styleId="WW8Num55z2">
    <w:name w:val="WW8Num55z2"/>
    <w:rsid w:val="002D17A0"/>
    <w:rPr>
      <w:rFonts w:ascii="Wingdings" w:hAnsi="Wingdings"/>
    </w:rPr>
  </w:style>
  <w:style w:type="character" w:customStyle="1" w:styleId="WW8Num55z3">
    <w:name w:val="WW8Num55z3"/>
    <w:rsid w:val="002D17A0"/>
    <w:rPr>
      <w:rFonts w:ascii="Symbol" w:hAnsi="Symbol"/>
    </w:rPr>
  </w:style>
  <w:style w:type="character" w:customStyle="1" w:styleId="WW8Num56z1">
    <w:name w:val="WW8Num56z1"/>
    <w:rsid w:val="002D17A0"/>
    <w:rPr>
      <w:b w:val="0"/>
      <w:i w:val="0"/>
      <w:sz w:val="22"/>
      <w:szCs w:val="22"/>
    </w:rPr>
  </w:style>
  <w:style w:type="character" w:customStyle="1" w:styleId="WW8Num56z2">
    <w:name w:val="WW8Num56z2"/>
    <w:rsid w:val="002D17A0"/>
    <w:rPr>
      <w:b w:val="0"/>
      <w:i w:val="0"/>
    </w:rPr>
  </w:style>
  <w:style w:type="character" w:customStyle="1" w:styleId="content">
    <w:name w:val="content"/>
    <w:basedOn w:val="DefaultParagraphFont"/>
    <w:rsid w:val="002D17A0"/>
  </w:style>
  <w:style w:type="character" w:customStyle="1" w:styleId="Bullets">
    <w:name w:val="Bullets"/>
    <w:rsid w:val="002D17A0"/>
    <w:rPr>
      <w:rFonts w:ascii="StarSymbol" w:eastAsia="StarSymbol" w:hAnsi="StarSymbol" w:cs="StarSymbol"/>
      <w:sz w:val="18"/>
      <w:szCs w:val="18"/>
    </w:rPr>
  </w:style>
  <w:style w:type="paragraph" w:customStyle="1" w:styleId="Heading">
    <w:name w:val="Heading"/>
    <w:basedOn w:val="Normal"/>
    <w:next w:val="BodyText"/>
    <w:rsid w:val="002D17A0"/>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D17A0"/>
    <w:pPr>
      <w:suppressAutoHyphens/>
      <w:spacing w:after="0"/>
      <w:jc w:val="both"/>
    </w:pPr>
    <w:rPr>
      <w:rFonts w:ascii="Times" w:hAnsi="Times"/>
      <w:sz w:val="20"/>
      <w:szCs w:val="20"/>
      <w:lang w:val="en-GB" w:eastAsia="ar-SA"/>
    </w:rPr>
  </w:style>
  <w:style w:type="paragraph" w:styleId="Caption">
    <w:name w:val="caption"/>
    <w:basedOn w:val="Normal"/>
    <w:qFormat/>
    <w:rsid w:val="002D17A0"/>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D17A0"/>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D17A0"/>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D17A0"/>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D17A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D17A0"/>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D17A0"/>
    <w:pPr>
      <w:jc w:val="center"/>
    </w:pPr>
    <w:rPr>
      <w:b/>
      <w:bCs/>
    </w:rPr>
  </w:style>
  <w:style w:type="paragraph" w:customStyle="1" w:styleId="Framecontents">
    <w:name w:val="Frame contents"/>
    <w:basedOn w:val="BodyText"/>
    <w:rsid w:val="002D17A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D17A0"/>
    <w:pPr>
      <w:spacing w:before="120" w:after="120"/>
      <w:jc w:val="both"/>
    </w:pPr>
    <w:rPr>
      <w:rFonts w:ascii="FuturaA Md BT" w:hAnsi="FuturaA Md BT"/>
      <w:szCs w:val="20"/>
      <w:lang w:val="en-US" w:eastAsia="fr-FR"/>
    </w:rPr>
  </w:style>
  <w:style w:type="paragraph" w:customStyle="1" w:styleId="xl30">
    <w:name w:val="xl30"/>
    <w:basedOn w:val="Normal"/>
    <w:rsid w:val="002D17A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D17A0"/>
    <w:pPr>
      <w:numPr>
        <w:numId w:val="3"/>
      </w:numPr>
    </w:pPr>
    <w:rPr>
      <w:noProof/>
      <w:lang w:val="sr-Latn-CS"/>
    </w:rPr>
  </w:style>
  <w:style w:type="paragraph" w:customStyle="1" w:styleId="pip">
    <w:name w:val="pip"/>
    <w:basedOn w:val="Normal"/>
    <w:rsid w:val="002D17A0"/>
    <w:pPr>
      <w:widowControl w:val="0"/>
      <w:tabs>
        <w:tab w:val="left" w:pos="425"/>
        <w:tab w:val="left" w:pos="709"/>
        <w:tab w:val="left" w:pos="4253"/>
        <w:tab w:val="right" w:pos="5387"/>
        <w:tab w:val="right" w:pos="6804"/>
        <w:tab w:val="right" w:pos="8789"/>
      </w:tabs>
    </w:pPr>
    <w:rPr>
      <w:lang w:val="en-US"/>
    </w:rPr>
  </w:style>
  <w:style w:type="paragraph" w:customStyle="1" w:styleId="nabrajanje">
    <w:name w:val="nabrajanje"/>
    <w:basedOn w:val="Normal"/>
    <w:rsid w:val="002D17A0"/>
    <w:pPr>
      <w:numPr>
        <w:numId w:val="4"/>
      </w:numPr>
      <w:spacing w:after="120"/>
      <w:jc w:val="both"/>
    </w:pPr>
    <w:rPr>
      <w:rFonts w:ascii="HelveticaPlain" w:hAnsi="HelveticaPlain"/>
      <w:lang w:val="en-US"/>
    </w:rPr>
  </w:style>
  <w:style w:type="character" w:customStyle="1" w:styleId="tekstnei1">
    <w:name w:val="tekst_nei1"/>
    <w:rsid w:val="002D17A0"/>
    <w:rPr>
      <w:vanish w:val="0"/>
      <w:webHidden w:val="0"/>
      <w:specVanish w:val="0"/>
    </w:rPr>
  </w:style>
  <w:style w:type="paragraph" w:customStyle="1" w:styleId="a">
    <w:name w:val="Табела лево"/>
    <w:aliases w:val="Тл"/>
    <w:basedOn w:val="Normal"/>
    <w:link w:val="Char"/>
    <w:autoRedefine/>
    <w:rsid w:val="002D17A0"/>
    <w:pPr>
      <w:widowControl w:val="0"/>
      <w:numPr>
        <w:numId w:val="5"/>
      </w:numPr>
      <w:tabs>
        <w:tab w:val="clear" w:pos="360"/>
        <w:tab w:val="right" w:pos="1246"/>
      </w:tabs>
      <w:autoSpaceDE w:val="0"/>
      <w:autoSpaceDN w:val="0"/>
      <w:adjustRightInd w:val="0"/>
      <w:ind w:left="0" w:firstLine="0"/>
      <w:jc w:val="both"/>
    </w:pPr>
    <w:rPr>
      <w:snapToGrid w:val="0"/>
      <w:w w:val="90"/>
    </w:rPr>
  </w:style>
  <w:style w:type="paragraph" w:customStyle="1" w:styleId="Style">
    <w:name w:val="Style"/>
    <w:rsid w:val="002D17A0"/>
    <w:pPr>
      <w:widowControl w:val="0"/>
      <w:spacing w:after="0" w:line="240" w:lineRule="auto"/>
    </w:pPr>
    <w:rPr>
      <w:rFonts w:eastAsia="Times New Roman" w:cs="Times New Roman"/>
      <w:snapToGrid w:val="0"/>
      <w:sz w:val="24"/>
      <w:szCs w:val="20"/>
      <w:lang w:val="en-US"/>
    </w:rPr>
  </w:style>
  <w:style w:type="character" w:customStyle="1" w:styleId="WW-Absatz-Standardschriftart">
    <w:name w:val="WW-Absatz-Standardschriftart"/>
    <w:rsid w:val="002D17A0"/>
  </w:style>
  <w:style w:type="paragraph" w:customStyle="1" w:styleId="EVHeading2">
    <w:name w:val="EV Heading 2"/>
    <w:basedOn w:val="Title"/>
    <w:autoRedefine/>
    <w:rsid w:val="002D17A0"/>
    <w:pPr>
      <w:numPr>
        <w:numId w:val="6"/>
      </w:numPr>
      <w:spacing w:before="0" w:after="0"/>
      <w:jc w:val="both"/>
      <w:outlineLvl w:val="9"/>
    </w:pPr>
    <w:rPr>
      <w:kern w:val="0"/>
      <w:sz w:val="28"/>
      <w:szCs w:val="36"/>
      <w:u w:val="single"/>
      <w:lang w:val="en-GB"/>
    </w:rPr>
  </w:style>
  <w:style w:type="paragraph" w:customStyle="1" w:styleId="d1">
    <w:name w:val="d1"/>
    <w:basedOn w:val="Style"/>
    <w:rsid w:val="002D17A0"/>
    <w:pPr>
      <w:tabs>
        <w:tab w:val="left" w:pos="510"/>
      </w:tabs>
      <w:spacing w:before="120" w:line="360" w:lineRule="auto"/>
      <w:ind w:left="510" w:hanging="510"/>
    </w:pPr>
    <w:rPr>
      <w:sz w:val="22"/>
    </w:rPr>
  </w:style>
  <w:style w:type="paragraph" w:customStyle="1" w:styleId="Naslov1">
    <w:name w:val="Naslov1"/>
    <w:basedOn w:val="Style"/>
    <w:rsid w:val="002D17A0"/>
    <w:pPr>
      <w:spacing w:before="400" w:line="360" w:lineRule="auto"/>
    </w:pPr>
    <w:rPr>
      <w:b/>
      <w:sz w:val="28"/>
    </w:rPr>
  </w:style>
  <w:style w:type="paragraph" w:customStyle="1" w:styleId="Tekst">
    <w:name w:val="Tekst"/>
    <w:basedOn w:val="Style"/>
    <w:rsid w:val="002D17A0"/>
    <w:pPr>
      <w:spacing w:before="120" w:line="360" w:lineRule="auto"/>
    </w:pPr>
    <w:rPr>
      <w:sz w:val="22"/>
    </w:rPr>
  </w:style>
  <w:style w:type="paragraph" w:customStyle="1" w:styleId="sadA">
    <w:name w:val="sad_A"/>
    <w:basedOn w:val="Heading1"/>
    <w:rsid w:val="002D17A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D17A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D17A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D17A0"/>
    <w:pPr>
      <w:keepNext w:val="0"/>
      <w:tabs>
        <w:tab w:val="left" w:pos="1701"/>
        <w:tab w:val="left" w:pos="2552"/>
      </w:tabs>
      <w:spacing w:before="240" w:after="240"/>
      <w:outlineLvl w:val="9"/>
    </w:pPr>
    <w:rPr>
      <w:bCs/>
      <w:caps/>
      <w:sz w:val="32"/>
      <w:szCs w:val="24"/>
      <w:lang w:val="en-GB"/>
    </w:rPr>
  </w:style>
  <w:style w:type="paragraph" w:customStyle="1" w:styleId="normaltableau">
    <w:name w:val="normal_tableau"/>
    <w:basedOn w:val="Normal"/>
    <w:rsid w:val="002D17A0"/>
    <w:pPr>
      <w:spacing w:before="120" w:after="120"/>
      <w:jc w:val="both"/>
    </w:pPr>
    <w:rPr>
      <w:rFonts w:ascii="Optima" w:hAnsi="Optima"/>
      <w:szCs w:val="20"/>
      <w:lang w:val="en-GB"/>
    </w:rPr>
  </w:style>
  <w:style w:type="paragraph" w:styleId="EnvelopeReturn">
    <w:name w:val="envelope return"/>
    <w:basedOn w:val="Normal"/>
    <w:rsid w:val="002D17A0"/>
    <w:rPr>
      <w:rFonts w:ascii="CTimesRoman" w:hAnsi="CTimesRoman"/>
      <w:lang w:val="en-US"/>
    </w:rPr>
  </w:style>
  <w:style w:type="paragraph" w:styleId="EnvelopeAddress">
    <w:name w:val="envelope address"/>
    <w:basedOn w:val="Normal"/>
    <w:rsid w:val="002D17A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D17A0"/>
  </w:style>
  <w:style w:type="paragraph" w:customStyle="1" w:styleId="Ctimes12">
    <w:name w:val="Ctimes12"/>
    <w:basedOn w:val="Normal"/>
    <w:rsid w:val="002D17A0"/>
    <w:pPr>
      <w:ind w:left="-284" w:right="-851"/>
      <w:jc w:val="both"/>
    </w:pPr>
    <w:rPr>
      <w:rFonts w:ascii="CTimesRoman" w:hAnsi="CTimesRoman"/>
      <w:lang w:val="en-US"/>
    </w:rPr>
  </w:style>
  <w:style w:type="paragraph" w:customStyle="1" w:styleId="Default">
    <w:name w:val="Default"/>
    <w:rsid w:val="002D17A0"/>
    <w:pPr>
      <w:autoSpaceDE w:val="0"/>
      <w:autoSpaceDN w:val="0"/>
      <w:adjustRightInd w:val="0"/>
      <w:spacing w:after="0" w:line="240" w:lineRule="auto"/>
    </w:pPr>
    <w:rPr>
      <w:rFonts w:eastAsia="Times New Roman"/>
      <w:color w:val="000000"/>
      <w:sz w:val="24"/>
      <w:szCs w:val="24"/>
      <w:lang w:val="en-US"/>
    </w:rPr>
  </w:style>
  <w:style w:type="numbering" w:customStyle="1" w:styleId="NoList1">
    <w:name w:val="No List1"/>
    <w:next w:val="NoList"/>
    <w:semiHidden/>
    <w:rsid w:val="002D17A0"/>
  </w:style>
  <w:style w:type="table" w:customStyle="1" w:styleId="TableGrid1">
    <w:name w:val="Table Grid1"/>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2D17A0"/>
    <w:rPr>
      <w:rFonts w:eastAsia="Times New Roman"/>
      <w:sz w:val="22"/>
      <w:szCs w:val="22"/>
      <w:lang w:val="en-US" w:eastAsia="en-US" w:bidi="ar-SA"/>
    </w:rPr>
  </w:style>
  <w:style w:type="paragraph" w:customStyle="1" w:styleId="WW-BodyTextIndent2">
    <w:name w:val="WW-Body Text Indent 2"/>
    <w:basedOn w:val="Normal"/>
    <w:rsid w:val="002D17A0"/>
    <w:pPr>
      <w:suppressAutoHyphens/>
      <w:spacing w:after="120"/>
      <w:ind w:left="360"/>
      <w:jc w:val="both"/>
    </w:pPr>
    <w:rPr>
      <w:rFonts w:ascii="Arial Narrow" w:hAnsi="Arial Narrow"/>
      <w:szCs w:val="20"/>
      <w:lang w:eastAsia="ar-SA"/>
    </w:rPr>
  </w:style>
  <w:style w:type="numbering" w:styleId="111111">
    <w:name w:val="Outline List 2"/>
    <w:basedOn w:val="NoList"/>
    <w:rsid w:val="002D17A0"/>
    <w:pPr>
      <w:numPr>
        <w:numId w:val="7"/>
      </w:numPr>
    </w:pPr>
  </w:style>
  <w:style w:type="paragraph" w:styleId="NormalWeb">
    <w:name w:val="Normal (Web)"/>
    <w:basedOn w:val="Normal"/>
    <w:link w:val="NormalWebChar"/>
    <w:unhideWhenUsed/>
    <w:rsid w:val="002D17A0"/>
    <w:pPr>
      <w:spacing w:before="100" w:beforeAutospacing="1" w:after="100" w:afterAutospacing="1"/>
      <w:jc w:val="both"/>
    </w:pPr>
    <w:rPr>
      <w:lang w:val="sr-Latn-CS" w:eastAsia="sr-Latn-CS"/>
    </w:rPr>
  </w:style>
  <w:style w:type="paragraph" w:customStyle="1" w:styleId="Standard">
    <w:name w:val="Standard"/>
    <w:rsid w:val="002D17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D17A0"/>
  </w:style>
  <w:style w:type="paragraph" w:customStyle="1" w:styleId="Style1">
    <w:name w:val="Style1"/>
    <w:basedOn w:val="BodyTextIndent"/>
    <w:link w:val="Style1Char"/>
    <w:rsid w:val="002D17A0"/>
    <w:pPr>
      <w:suppressAutoHyphens/>
      <w:spacing w:after="240"/>
      <w:ind w:left="0"/>
    </w:pPr>
    <w:rPr>
      <w:rFonts w:ascii="Arial" w:hAnsi="Arial"/>
      <w:sz w:val="24"/>
      <w:szCs w:val="24"/>
      <w:lang w:val="sr-Cyrl-CS" w:eastAsia="ar-SA"/>
    </w:rPr>
  </w:style>
  <w:style w:type="character" w:customStyle="1" w:styleId="Style1Char">
    <w:name w:val="Style1 Char"/>
    <w:link w:val="Style1"/>
    <w:rsid w:val="002D17A0"/>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2D17A0"/>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2D17A0"/>
    <w:rPr>
      <w:b w:val="0"/>
    </w:rPr>
  </w:style>
  <w:style w:type="character" w:customStyle="1" w:styleId="Naslov2Char">
    <w:name w:val="Naslov 2 Char"/>
    <w:link w:val="Naslov21"/>
    <w:rsid w:val="002D17A0"/>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2D17A0"/>
    <w:pPr>
      <w:spacing w:before="240" w:after="240"/>
      <w:jc w:val="both"/>
    </w:pPr>
    <w:rPr>
      <w:b/>
      <w:lang w:eastAsia="x-none"/>
    </w:rPr>
  </w:style>
  <w:style w:type="character" w:customStyle="1" w:styleId="Naslov3Char">
    <w:name w:val="Naslov 3 Char"/>
    <w:basedOn w:val="Naslov2Char"/>
    <w:link w:val="Naslov31"/>
    <w:rsid w:val="002D17A0"/>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2D17A0"/>
    <w:pPr>
      <w:spacing w:after="240"/>
      <w:jc w:val="center"/>
    </w:pPr>
    <w:rPr>
      <w:lang w:eastAsia="x-none"/>
    </w:rPr>
  </w:style>
  <w:style w:type="character" w:customStyle="1" w:styleId="Podnaslov1Char">
    <w:name w:val="Podnaslov 1 Char"/>
    <w:link w:val="Podnaslov1"/>
    <w:rsid w:val="002D17A0"/>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D17A0"/>
    <w:pPr>
      <w:spacing w:after="80"/>
      <w:jc w:val="both"/>
    </w:pPr>
    <w:rPr>
      <w:i/>
      <w:iCs/>
      <w:szCs w:val="20"/>
      <w:lang w:eastAsia="x-none"/>
    </w:rPr>
  </w:style>
  <w:style w:type="character" w:customStyle="1" w:styleId="SlikaChar">
    <w:name w:val="Slika Char"/>
    <w:link w:val="Slika"/>
    <w:rsid w:val="002D17A0"/>
    <w:rPr>
      <w:rFonts w:ascii="Arial" w:eastAsia="Times New Roman" w:hAnsi="Arial" w:cs="Times New Roman"/>
      <w:sz w:val="24"/>
      <w:szCs w:val="24"/>
      <w:lang w:val="sr-Cyrl-CS" w:eastAsia="x-none"/>
    </w:rPr>
  </w:style>
  <w:style w:type="character" w:customStyle="1" w:styleId="Tabela1Char">
    <w:name w:val="Tabela 1 Char"/>
    <w:link w:val="Tabela1"/>
    <w:rsid w:val="002D17A0"/>
    <w:rPr>
      <w:rFonts w:ascii="Arial" w:eastAsia="Times New Roman" w:hAnsi="Arial" w:cs="Times New Roman"/>
      <w:i/>
      <w:iCs/>
      <w:szCs w:val="20"/>
      <w:lang w:val="sr-Cyrl-CS" w:eastAsia="x-none"/>
    </w:rPr>
  </w:style>
  <w:style w:type="paragraph" w:styleId="TOC2">
    <w:name w:val="toc 2"/>
    <w:basedOn w:val="Normal"/>
    <w:next w:val="Normal"/>
    <w:autoRedefine/>
    <w:uiPriority w:val="39"/>
    <w:unhideWhenUsed/>
    <w:rsid w:val="002D17A0"/>
    <w:pPr>
      <w:spacing w:after="100" w:line="276" w:lineRule="auto"/>
      <w:ind w:left="220"/>
      <w:jc w:val="both"/>
    </w:pPr>
    <w:rPr>
      <w:rFonts w:ascii="Calibri" w:hAnsi="Calibri"/>
      <w:lang w:val="sr-Latn-CS" w:eastAsia="sr-Latn-CS"/>
    </w:rPr>
  </w:style>
  <w:style w:type="paragraph" w:styleId="TOC3">
    <w:name w:val="toc 3"/>
    <w:basedOn w:val="Normal"/>
    <w:next w:val="Normal"/>
    <w:autoRedefine/>
    <w:uiPriority w:val="39"/>
    <w:unhideWhenUsed/>
    <w:rsid w:val="002D17A0"/>
    <w:pPr>
      <w:spacing w:after="100" w:line="276" w:lineRule="auto"/>
      <w:ind w:left="440"/>
      <w:jc w:val="both"/>
    </w:pPr>
    <w:rPr>
      <w:rFonts w:ascii="Calibri" w:hAnsi="Calibri"/>
      <w:lang w:val="sr-Latn-CS" w:eastAsia="sr-Latn-CS"/>
    </w:rPr>
  </w:style>
  <w:style w:type="paragraph" w:styleId="TOC4">
    <w:name w:val="toc 4"/>
    <w:basedOn w:val="Normal"/>
    <w:next w:val="Normal"/>
    <w:autoRedefine/>
    <w:uiPriority w:val="39"/>
    <w:unhideWhenUsed/>
    <w:rsid w:val="002D17A0"/>
    <w:pPr>
      <w:spacing w:after="100" w:line="276" w:lineRule="auto"/>
      <w:ind w:left="660"/>
      <w:jc w:val="both"/>
    </w:pPr>
    <w:rPr>
      <w:rFonts w:ascii="Calibri" w:hAnsi="Calibri"/>
      <w:lang w:val="sr-Latn-CS" w:eastAsia="sr-Latn-CS"/>
    </w:rPr>
  </w:style>
  <w:style w:type="paragraph" w:styleId="TOC5">
    <w:name w:val="toc 5"/>
    <w:basedOn w:val="Normal"/>
    <w:next w:val="Normal"/>
    <w:autoRedefine/>
    <w:uiPriority w:val="39"/>
    <w:unhideWhenUsed/>
    <w:rsid w:val="002D17A0"/>
    <w:pPr>
      <w:spacing w:after="100" w:line="276" w:lineRule="auto"/>
      <w:ind w:left="880"/>
      <w:jc w:val="both"/>
    </w:pPr>
    <w:rPr>
      <w:rFonts w:ascii="Calibri" w:hAnsi="Calibri"/>
      <w:lang w:val="sr-Latn-CS" w:eastAsia="sr-Latn-CS"/>
    </w:rPr>
  </w:style>
  <w:style w:type="paragraph" w:styleId="TOC6">
    <w:name w:val="toc 6"/>
    <w:basedOn w:val="Normal"/>
    <w:next w:val="Normal"/>
    <w:autoRedefine/>
    <w:uiPriority w:val="39"/>
    <w:unhideWhenUsed/>
    <w:rsid w:val="002D17A0"/>
    <w:pPr>
      <w:spacing w:after="100" w:line="276" w:lineRule="auto"/>
      <w:ind w:left="1100"/>
      <w:jc w:val="both"/>
    </w:pPr>
    <w:rPr>
      <w:rFonts w:ascii="Calibri" w:hAnsi="Calibri"/>
      <w:lang w:val="sr-Latn-CS" w:eastAsia="sr-Latn-CS"/>
    </w:rPr>
  </w:style>
  <w:style w:type="paragraph" w:styleId="TOC7">
    <w:name w:val="toc 7"/>
    <w:basedOn w:val="Normal"/>
    <w:next w:val="Normal"/>
    <w:autoRedefine/>
    <w:uiPriority w:val="39"/>
    <w:unhideWhenUsed/>
    <w:rsid w:val="002D17A0"/>
    <w:pPr>
      <w:spacing w:after="100" w:line="276" w:lineRule="auto"/>
      <w:ind w:left="1320"/>
      <w:jc w:val="both"/>
    </w:pPr>
    <w:rPr>
      <w:rFonts w:ascii="Calibri" w:hAnsi="Calibri"/>
      <w:lang w:val="sr-Latn-CS" w:eastAsia="sr-Latn-CS"/>
    </w:rPr>
  </w:style>
  <w:style w:type="paragraph" w:styleId="TOC8">
    <w:name w:val="toc 8"/>
    <w:basedOn w:val="Normal"/>
    <w:next w:val="Normal"/>
    <w:autoRedefine/>
    <w:uiPriority w:val="39"/>
    <w:unhideWhenUsed/>
    <w:rsid w:val="002D17A0"/>
    <w:pPr>
      <w:spacing w:after="100" w:line="276" w:lineRule="auto"/>
      <w:ind w:left="1540"/>
      <w:jc w:val="both"/>
    </w:pPr>
    <w:rPr>
      <w:rFonts w:ascii="Calibri" w:hAnsi="Calibri"/>
      <w:lang w:val="sr-Latn-CS" w:eastAsia="sr-Latn-CS"/>
    </w:rPr>
  </w:style>
  <w:style w:type="paragraph" w:styleId="TOC9">
    <w:name w:val="toc 9"/>
    <w:basedOn w:val="Normal"/>
    <w:next w:val="Normal"/>
    <w:autoRedefine/>
    <w:uiPriority w:val="39"/>
    <w:unhideWhenUsed/>
    <w:rsid w:val="002D17A0"/>
    <w:pPr>
      <w:spacing w:after="100" w:line="276" w:lineRule="auto"/>
      <w:ind w:left="1760"/>
      <w:jc w:val="both"/>
    </w:pPr>
    <w:rPr>
      <w:rFonts w:ascii="Calibri" w:hAnsi="Calibri"/>
      <w:lang w:val="sr-Latn-CS" w:eastAsia="sr-Latn-CS"/>
    </w:rPr>
  </w:style>
  <w:style w:type="paragraph" w:customStyle="1" w:styleId="Sadrzaj">
    <w:name w:val="Sadrzaj"/>
    <w:basedOn w:val="Normal"/>
    <w:link w:val="SadrzajChar"/>
    <w:qFormat/>
    <w:rsid w:val="002D17A0"/>
    <w:pPr>
      <w:spacing w:after="240"/>
      <w:jc w:val="both"/>
    </w:pPr>
    <w:rPr>
      <w:color w:val="000000"/>
      <w:szCs w:val="20"/>
      <w:lang w:val="sr-Latn-CS" w:eastAsia="x-none"/>
    </w:rPr>
  </w:style>
  <w:style w:type="character" w:customStyle="1" w:styleId="SadrzajChar">
    <w:name w:val="Sadrzaj Char"/>
    <w:link w:val="Sadrzaj"/>
    <w:rsid w:val="002D17A0"/>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D17A0"/>
  </w:style>
  <w:style w:type="numbering" w:customStyle="1" w:styleId="1111111">
    <w:name w:val="1 / 1.1 / 1.1.11"/>
    <w:basedOn w:val="NoList"/>
    <w:next w:val="111111"/>
    <w:rsid w:val="002D17A0"/>
    <w:pPr>
      <w:numPr>
        <w:numId w:val="1"/>
      </w:numPr>
    </w:pPr>
  </w:style>
  <w:style w:type="table" w:customStyle="1" w:styleId="TableGrid2">
    <w:name w:val="Table Grid2"/>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Liste 1 Char,List Paragraph1 Char,List Paragraph Char"/>
    <w:link w:val="ColorfulList-Accent1"/>
    <w:uiPriority w:val="34"/>
    <w:rsid w:val="002D17A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D17A0"/>
    <w:rPr>
      <w:snapToGrid w:val="0"/>
      <w:w w:val="90"/>
    </w:rPr>
  </w:style>
  <w:style w:type="character" w:customStyle="1" w:styleId="AnnexetitleChar">
    <w:name w:val="Annexe_title Char"/>
    <w:link w:val="Annexetitle"/>
    <w:rsid w:val="002D17A0"/>
    <w:rPr>
      <w:rFonts w:ascii="Arial" w:eastAsia="Times New Roman" w:hAnsi="Arial" w:cs="Arial"/>
      <w:b/>
      <w:bCs/>
      <w:caps/>
      <w:sz w:val="32"/>
      <w:szCs w:val="24"/>
      <w:lang w:val="en-GB" w:eastAsia="x-none"/>
    </w:rPr>
  </w:style>
  <w:style w:type="character" w:customStyle="1" w:styleId="CharChar23">
    <w:name w:val="Char Char23"/>
    <w:rsid w:val="002D17A0"/>
    <w:rPr>
      <w:rFonts w:ascii="Arial" w:eastAsia="Times New Roman" w:hAnsi="Arial"/>
      <w:b/>
      <w:bCs/>
      <w:sz w:val="24"/>
      <w:szCs w:val="24"/>
      <w:lang w:val="sr-Cyrl-RS" w:eastAsia="x-none"/>
    </w:rPr>
  </w:style>
  <w:style w:type="character" w:customStyle="1" w:styleId="CharChar22">
    <w:name w:val="Char Char22"/>
    <w:rsid w:val="002D17A0"/>
    <w:rPr>
      <w:rFonts w:ascii="Arial" w:eastAsia="Times New Roman" w:hAnsi="Arial"/>
      <w:iCs/>
      <w:sz w:val="24"/>
      <w:szCs w:val="24"/>
      <w:lang w:val="sr-Latn-CS" w:eastAsia="x-none"/>
    </w:rPr>
  </w:style>
  <w:style w:type="character" w:customStyle="1" w:styleId="Heading3CharCharCharCharCharChar">
    <w:name w:val="Heading 3 Char Char Char Char Char Char"/>
    <w:rsid w:val="002D17A0"/>
    <w:rPr>
      <w:rFonts w:ascii="Arial" w:eastAsia="Times New Roman" w:hAnsi="Arial" w:cs="Arial"/>
      <w:b/>
      <w:bCs/>
      <w:sz w:val="26"/>
      <w:szCs w:val="26"/>
      <w:lang w:val="en-US" w:eastAsia="en-US"/>
    </w:rPr>
  </w:style>
  <w:style w:type="character" w:customStyle="1" w:styleId="CharChar21">
    <w:name w:val="Char Char21"/>
    <w:rsid w:val="002D17A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D17A0"/>
    <w:rPr>
      <w:rFonts w:ascii="Times Roman" w:eastAsia="Times New Roman" w:hAnsi="Times Roman" w:cs="Arial"/>
      <w:sz w:val="24"/>
      <w:lang w:val="en-US" w:eastAsia="en-US"/>
    </w:rPr>
  </w:style>
  <w:style w:type="character" w:styleId="Emphasis">
    <w:name w:val="Emphasis"/>
    <w:qFormat/>
    <w:rsid w:val="002D17A0"/>
    <w:rPr>
      <w:i/>
      <w:iCs/>
    </w:rPr>
  </w:style>
  <w:style w:type="paragraph" w:styleId="DocumentMap">
    <w:name w:val="Document Map"/>
    <w:basedOn w:val="Normal"/>
    <w:link w:val="DocumentMapChar"/>
    <w:rsid w:val="002D17A0"/>
    <w:rPr>
      <w:rFonts w:ascii="Tahoma" w:hAnsi="Tahoma"/>
      <w:sz w:val="16"/>
      <w:szCs w:val="16"/>
    </w:rPr>
  </w:style>
  <w:style w:type="character" w:customStyle="1" w:styleId="DocumentMapChar">
    <w:name w:val="Document Map Char"/>
    <w:basedOn w:val="DefaultParagraphFont"/>
    <w:link w:val="DocumentMap"/>
    <w:rsid w:val="002D17A0"/>
    <w:rPr>
      <w:rFonts w:ascii="Tahoma" w:eastAsia="Times New Roman" w:hAnsi="Tahoma" w:cs="Times New Roman"/>
      <w:sz w:val="16"/>
      <w:szCs w:val="16"/>
      <w:lang w:val="sr-Cyrl-CS"/>
    </w:rPr>
  </w:style>
  <w:style w:type="character" w:customStyle="1" w:styleId="CharChar20">
    <w:name w:val="Char Char20"/>
    <w:rsid w:val="002D17A0"/>
    <w:rPr>
      <w:rFonts w:ascii="Arial" w:eastAsia="Times New Roman" w:hAnsi="Arial"/>
      <w:b/>
      <w:bCs/>
      <w:iCs/>
      <w:noProof/>
      <w:sz w:val="24"/>
      <w:szCs w:val="26"/>
      <w:lang w:val="sr-Latn-CS"/>
    </w:rPr>
  </w:style>
  <w:style w:type="paragraph" w:customStyle="1" w:styleId="TableNormal0">
    <w:name w:val="TableNormal"/>
    <w:basedOn w:val="Normal"/>
    <w:rsid w:val="002D17A0"/>
    <w:pPr>
      <w:spacing w:before="180" w:after="60"/>
      <w:jc w:val="both"/>
    </w:pPr>
    <w:rPr>
      <w:snapToGrid w:val="0"/>
      <w:szCs w:val="20"/>
      <w:lang w:val="en-GB"/>
    </w:rPr>
  </w:style>
  <w:style w:type="paragraph" w:customStyle="1" w:styleId="FrTableNormal">
    <w:name w:val="FrTableNormal"/>
    <w:basedOn w:val="TableNormal0"/>
    <w:rsid w:val="002D17A0"/>
    <w:pPr>
      <w:spacing w:before="120" w:after="0" w:line="240" w:lineRule="atLeast"/>
      <w:jc w:val="center"/>
    </w:pPr>
    <w:rPr>
      <w:lang w:val="en-US"/>
    </w:rPr>
  </w:style>
  <w:style w:type="paragraph" w:styleId="FootnoteText">
    <w:name w:val="footnote text"/>
    <w:basedOn w:val="Normal"/>
    <w:link w:val="FootnoteTextChar"/>
    <w:rsid w:val="002D17A0"/>
    <w:pPr>
      <w:spacing w:before="180"/>
      <w:jc w:val="both"/>
    </w:pPr>
    <w:rPr>
      <w:noProof/>
      <w:sz w:val="20"/>
      <w:szCs w:val="20"/>
      <w:lang w:val="sr-Latn-CS" w:eastAsia="x-none"/>
    </w:rPr>
  </w:style>
  <w:style w:type="character" w:customStyle="1" w:styleId="FootnoteTextChar">
    <w:name w:val="Footnote Text Char"/>
    <w:basedOn w:val="DefaultParagraphFont"/>
    <w:link w:val="FootnoteText"/>
    <w:rsid w:val="002D17A0"/>
    <w:rPr>
      <w:rFonts w:ascii="Arial" w:eastAsia="Times New Roman" w:hAnsi="Arial" w:cs="Times New Roman"/>
      <w:noProof/>
      <w:sz w:val="20"/>
      <w:szCs w:val="20"/>
      <w:lang w:val="sr-Latn-CS" w:eastAsia="x-none"/>
    </w:rPr>
  </w:style>
  <w:style w:type="character" w:styleId="FootnoteReference">
    <w:name w:val="footnote reference"/>
    <w:rsid w:val="002D17A0"/>
    <w:rPr>
      <w:vertAlign w:val="superscript"/>
    </w:rPr>
  </w:style>
  <w:style w:type="paragraph" w:styleId="NormalIndent">
    <w:name w:val="Normal Indent"/>
    <w:basedOn w:val="Normal"/>
    <w:rsid w:val="002D17A0"/>
    <w:pPr>
      <w:spacing w:before="120" w:line="240" w:lineRule="atLeast"/>
      <w:ind w:left="720"/>
      <w:jc w:val="both"/>
    </w:pPr>
    <w:rPr>
      <w:snapToGrid w:val="0"/>
      <w:color w:val="000000"/>
      <w:szCs w:val="20"/>
      <w:lang w:val="sr-Latn-CS"/>
    </w:rPr>
  </w:style>
  <w:style w:type="paragraph" w:customStyle="1" w:styleId="podnaslov">
    <w:name w:val="podnaslov"/>
    <w:basedOn w:val="Normal"/>
    <w:rsid w:val="002D17A0"/>
    <w:pPr>
      <w:keepNext/>
      <w:spacing w:before="240"/>
      <w:jc w:val="both"/>
    </w:pPr>
    <w:rPr>
      <w:caps/>
      <w:szCs w:val="20"/>
      <w:lang w:val="sr-Latn-CS"/>
    </w:rPr>
  </w:style>
  <w:style w:type="paragraph" w:customStyle="1" w:styleId="Nabrajanje0">
    <w:name w:val="Nabrajanje"/>
    <w:basedOn w:val="Normal"/>
    <w:rsid w:val="002D17A0"/>
    <w:pPr>
      <w:spacing w:before="180"/>
      <w:ind w:left="1004" w:hanging="284"/>
      <w:jc w:val="both"/>
    </w:pPr>
    <w:rPr>
      <w:snapToGrid w:val="0"/>
      <w:color w:val="000000"/>
      <w:szCs w:val="20"/>
      <w:lang w:val="en-GB"/>
    </w:rPr>
  </w:style>
  <w:style w:type="paragraph" w:styleId="TableofFigures">
    <w:name w:val="table of figures"/>
    <w:basedOn w:val="Normal"/>
    <w:next w:val="Normal"/>
    <w:rsid w:val="002D17A0"/>
    <w:pPr>
      <w:tabs>
        <w:tab w:val="right" w:leader="dot" w:pos="8789"/>
      </w:tabs>
      <w:spacing w:before="180"/>
      <w:ind w:left="1021" w:hanging="1021"/>
    </w:pPr>
    <w:rPr>
      <w:noProof/>
      <w:lang w:val="sr-Latn-CS"/>
    </w:rPr>
  </w:style>
  <w:style w:type="paragraph" w:customStyle="1" w:styleId="naslovtabele">
    <w:name w:val="naslov tabele"/>
    <w:basedOn w:val="Header"/>
    <w:rsid w:val="002D17A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5">
    <w:name w:val="xl25"/>
    <w:basedOn w:val="Normal"/>
    <w:rsid w:val="002D17A0"/>
    <w:pPr>
      <w:pBdr>
        <w:left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6">
    <w:name w:val="xl26"/>
    <w:basedOn w:val="Normal"/>
    <w:rsid w:val="002D17A0"/>
    <w:pP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7">
    <w:name w:val="xl27"/>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28">
    <w:name w:val="xl28"/>
    <w:basedOn w:val="Normal"/>
    <w:rsid w:val="002D17A0"/>
    <w:pPr>
      <w:pBdr>
        <w:top w:val="single" w:sz="4" w:space="0" w:color="auto"/>
        <w:lef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9">
    <w:name w:val="xl29"/>
    <w:basedOn w:val="Normal"/>
    <w:rsid w:val="002D17A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1">
    <w:name w:val="xl31"/>
    <w:basedOn w:val="Normal"/>
    <w:rsid w:val="002D17A0"/>
    <w:pPr>
      <w:pBdr>
        <w:top w:val="single" w:sz="4" w:space="0" w:color="auto"/>
        <w:bottom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2">
    <w:name w:val="xl32"/>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3">
    <w:name w:val="xl33"/>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4">
    <w:name w:val="xl34"/>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5">
    <w:name w:val="xl35"/>
    <w:basedOn w:val="Normal"/>
    <w:rsid w:val="002D17A0"/>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8">
    <w:name w:val="xl38"/>
    <w:basedOn w:val="Normal"/>
    <w:rsid w:val="002D17A0"/>
    <w:pPr>
      <w:pBdr>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9">
    <w:name w:val="xl39"/>
    <w:basedOn w:val="Normal"/>
    <w:rsid w:val="002D17A0"/>
    <w:pPr>
      <w:pBdr>
        <w:top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40">
    <w:name w:val="xl40"/>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41">
    <w:name w:val="xl41"/>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SlikaNormal">
    <w:name w:val="SlikaNormal"/>
    <w:basedOn w:val="Normal"/>
    <w:rsid w:val="002D17A0"/>
    <w:pPr>
      <w:numPr>
        <w:numId w:val="9"/>
      </w:numPr>
      <w:spacing w:before="240" w:after="240"/>
      <w:jc w:val="center"/>
    </w:pPr>
    <w:rPr>
      <w:szCs w:val="20"/>
      <w:lang w:val="sr-Latn-CS"/>
    </w:rPr>
  </w:style>
  <w:style w:type="paragraph" w:customStyle="1" w:styleId="Heding4">
    <w:name w:val="Heding 4"/>
    <w:basedOn w:val="Heading4"/>
    <w:autoRedefine/>
    <w:rsid w:val="002D17A0"/>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D17A0"/>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D17A0"/>
    <w:pPr>
      <w:pBdr>
        <w:left w:val="single" w:sz="4" w:space="0" w:color="auto"/>
        <w:bottom w:val="single" w:sz="4" w:space="0" w:color="auto"/>
      </w:pBdr>
      <w:spacing w:before="100" w:beforeAutospacing="1" w:after="100" w:afterAutospacing="1"/>
      <w:jc w:val="center"/>
      <w:textAlignment w:val="center"/>
    </w:pPr>
    <w:rPr>
      <w:b/>
      <w:bCs/>
      <w:lang w:val="en-GB"/>
    </w:rPr>
  </w:style>
  <w:style w:type="paragraph" w:customStyle="1" w:styleId="StyleHeading412pt">
    <w:name w:val="Style Heading 4 + 12 pt"/>
    <w:basedOn w:val="Heading4"/>
    <w:autoRedefine/>
    <w:rsid w:val="002D17A0"/>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D17A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D17A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D17A0"/>
    <w:pPr>
      <w:ind w:left="1021" w:hanging="1021"/>
    </w:pPr>
  </w:style>
  <w:style w:type="paragraph" w:customStyle="1" w:styleId="StyleTableofFiguresRight-129cm">
    <w:name w:val="Style Table of Figures + Right:  -129 cm"/>
    <w:basedOn w:val="TableofFigures"/>
    <w:rsid w:val="002D17A0"/>
    <w:rPr>
      <w:szCs w:val="20"/>
    </w:rPr>
  </w:style>
  <w:style w:type="paragraph" w:customStyle="1" w:styleId="HeaderBase">
    <w:name w:val="Header Base"/>
    <w:basedOn w:val="Normal"/>
    <w:rsid w:val="002D17A0"/>
    <w:pPr>
      <w:keepLines/>
      <w:tabs>
        <w:tab w:val="center" w:pos="4320"/>
        <w:tab w:val="right" w:pos="8640"/>
      </w:tabs>
      <w:autoSpaceDE w:val="0"/>
      <w:autoSpaceDN w:val="0"/>
    </w:pPr>
    <w:rPr>
      <w:rFonts w:ascii="Garamond" w:hAnsi="Garamond"/>
      <w:szCs w:val="16"/>
      <w:lang w:val="en-GB"/>
    </w:rPr>
  </w:style>
  <w:style w:type="paragraph" w:customStyle="1" w:styleId="Legend">
    <w:name w:val="Legend"/>
    <w:basedOn w:val="Normal"/>
    <w:next w:val="Normal"/>
    <w:rsid w:val="002D17A0"/>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D17A0"/>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D17A0"/>
    <w:rPr>
      <w:b/>
      <w:bCs/>
    </w:rPr>
  </w:style>
  <w:style w:type="paragraph" w:customStyle="1" w:styleId="tekst0">
    <w:name w:val="tekst"/>
    <w:basedOn w:val="Normal"/>
    <w:rsid w:val="002D17A0"/>
    <w:pPr>
      <w:spacing w:before="100" w:beforeAutospacing="1" w:after="100" w:afterAutospacing="1"/>
    </w:pPr>
    <w:rPr>
      <w:rFonts w:ascii="Verdana" w:hAnsi="Verdana"/>
      <w:color w:val="000000"/>
      <w:sz w:val="17"/>
      <w:szCs w:val="17"/>
      <w:lang w:val="en-US"/>
    </w:rPr>
  </w:style>
  <w:style w:type="character" w:customStyle="1" w:styleId="tekst2">
    <w:name w:val="tekst2"/>
    <w:rsid w:val="002D17A0"/>
    <w:rPr>
      <w:rFonts w:ascii="Verdana" w:hAnsi="Verdana" w:hint="default"/>
      <w:strike w:val="0"/>
      <w:dstrike w:val="0"/>
      <w:color w:val="000000"/>
      <w:sz w:val="17"/>
      <w:szCs w:val="17"/>
      <w:u w:val="none"/>
      <w:effect w:val="none"/>
    </w:rPr>
  </w:style>
  <w:style w:type="character" w:customStyle="1" w:styleId="Char1">
    <w:name w:val="Char1"/>
    <w:rsid w:val="002D17A0"/>
    <w:rPr>
      <w:b/>
      <w:bCs/>
      <w:noProof/>
      <w:sz w:val="28"/>
      <w:szCs w:val="28"/>
      <w:lang w:val="sr-Latn-CS" w:eastAsia="en-US" w:bidi="ar-SA"/>
    </w:rPr>
  </w:style>
  <w:style w:type="paragraph" w:customStyle="1" w:styleId="bodytext0">
    <w:name w:val="body_text"/>
    <w:basedOn w:val="Normal"/>
    <w:rsid w:val="002D17A0"/>
    <w:pPr>
      <w:spacing w:before="90" w:line="300" w:lineRule="atLeast"/>
      <w:jc w:val="both"/>
      <w:textAlignment w:val="top"/>
    </w:pPr>
    <w:rPr>
      <w:color w:val="555555"/>
      <w:sz w:val="18"/>
      <w:szCs w:val="18"/>
      <w:lang w:val="en-US"/>
    </w:rPr>
  </w:style>
  <w:style w:type="character" w:customStyle="1" w:styleId="contents">
    <w:name w:val="contents"/>
    <w:basedOn w:val="DefaultParagraphFont"/>
    <w:rsid w:val="002D17A0"/>
  </w:style>
  <w:style w:type="character" w:customStyle="1" w:styleId="postbody1">
    <w:name w:val="postbody1"/>
    <w:rsid w:val="002D17A0"/>
    <w:rPr>
      <w:sz w:val="17"/>
      <w:szCs w:val="17"/>
    </w:rPr>
  </w:style>
  <w:style w:type="character" w:customStyle="1" w:styleId="para1">
    <w:name w:val="para1"/>
    <w:rsid w:val="002D17A0"/>
    <w:rPr>
      <w:rFonts w:ascii="Arial" w:hAnsi="Arial" w:cs="Arial" w:hint="default"/>
      <w:sz w:val="18"/>
      <w:szCs w:val="18"/>
    </w:rPr>
  </w:style>
  <w:style w:type="character" w:customStyle="1" w:styleId="parasmallproductdetailstext">
    <w:name w:val="para_small productdetailstext"/>
    <w:basedOn w:val="DefaultParagraphFont"/>
    <w:rsid w:val="002D17A0"/>
  </w:style>
  <w:style w:type="character" w:customStyle="1" w:styleId="small">
    <w:name w:val="small"/>
    <w:basedOn w:val="DefaultParagraphFont"/>
    <w:rsid w:val="002D17A0"/>
  </w:style>
  <w:style w:type="paragraph" w:customStyle="1" w:styleId="Potpis1">
    <w:name w:val="Potpis1"/>
    <w:basedOn w:val="Normal"/>
    <w:rsid w:val="002D17A0"/>
    <w:rPr>
      <w:noProof/>
      <w:color w:val="808080"/>
      <w:sz w:val="20"/>
      <w:szCs w:val="20"/>
      <w:lang w:val="en-US"/>
    </w:rPr>
  </w:style>
  <w:style w:type="paragraph" w:customStyle="1" w:styleId="Style10ptBefore0pt">
    <w:name w:val="Style 10 pt Before:  0 pt"/>
    <w:basedOn w:val="Normal"/>
    <w:rsid w:val="002D17A0"/>
    <w:pPr>
      <w:jc w:val="both"/>
    </w:pPr>
    <w:rPr>
      <w:noProof/>
      <w:sz w:val="20"/>
      <w:szCs w:val="20"/>
      <w:lang w:val="sr-Latn-CS"/>
    </w:rPr>
  </w:style>
  <w:style w:type="paragraph" w:customStyle="1" w:styleId="E-mail">
    <w:name w:val="E-mail"/>
    <w:basedOn w:val="Normal"/>
    <w:rsid w:val="002D17A0"/>
    <w:pPr>
      <w:jc w:val="both"/>
    </w:pPr>
    <w:rPr>
      <w:noProof/>
      <w:sz w:val="20"/>
      <w:szCs w:val="20"/>
      <w:lang w:val="sr-Latn-CS"/>
    </w:rPr>
  </w:style>
  <w:style w:type="character" w:customStyle="1" w:styleId="Style10pt">
    <w:name w:val="Style 10 pt"/>
    <w:rsid w:val="002D17A0"/>
    <w:rPr>
      <w:rFonts w:ascii="Arial" w:hAnsi="Arial"/>
      <w:sz w:val="20"/>
    </w:rPr>
  </w:style>
  <w:style w:type="character" w:customStyle="1" w:styleId="toctoggle">
    <w:name w:val="toctoggle"/>
    <w:basedOn w:val="DefaultParagraphFont"/>
    <w:rsid w:val="002D17A0"/>
  </w:style>
  <w:style w:type="character" w:customStyle="1" w:styleId="tocnumber2">
    <w:name w:val="tocnumber2"/>
    <w:basedOn w:val="DefaultParagraphFont"/>
    <w:rsid w:val="002D17A0"/>
  </w:style>
  <w:style w:type="character" w:customStyle="1" w:styleId="toctext">
    <w:name w:val="toctext"/>
    <w:basedOn w:val="DefaultParagraphFont"/>
    <w:rsid w:val="002D17A0"/>
  </w:style>
  <w:style w:type="character" w:customStyle="1" w:styleId="editsection">
    <w:name w:val="editsection"/>
    <w:basedOn w:val="DefaultParagraphFont"/>
    <w:rsid w:val="002D17A0"/>
  </w:style>
  <w:style w:type="character" w:customStyle="1" w:styleId="mw-headline">
    <w:name w:val="mw-headline"/>
    <w:basedOn w:val="DefaultParagraphFont"/>
    <w:rsid w:val="002D17A0"/>
  </w:style>
  <w:style w:type="character" w:styleId="HTMLCite">
    <w:name w:val="HTML Cite"/>
    <w:rsid w:val="002D17A0"/>
    <w:rPr>
      <w:i w:val="0"/>
      <w:iCs w:val="0"/>
    </w:rPr>
  </w:style>
  <w:style w:type="character" w:styleId="HTMLCode">
    <w:name w:val="HTML Code"/>
    <w:rsid w:val="002D17A0"/>
    <w:rPr>
      <w:rFonts w:ascii="Courier New" w:eastAsia="Times New Roman" w:hAnsi="Courier New" w:cs="Courier New"/>
      <w:sz w:val="20"/>
      <w:szCs w:val="20"/>
    </w:rPr>
  </w:style>
  <w:style w:type="paragraph" w:customStyle="1" w:styleId="error">
    <w:name w:val="error"/>
    <w:basedOn w:val="Normal"/>
    <w:rsid w:val="002D17A0"/>
    <w:pPr>
      <w:spacing w:before="100" w:beforeAutospacing="1" w:after="100" w:afterAutospacing="1"/>
    </w:pPr>
    <w:rPr>
      <w:b/>
      <w:bCs/>
      <w:lang w:val="en-US"/>
    </w:rPr>
  </w:style>
  <w:style w:type="paragraph" w:customStyle="1" w:styleId="ipa">
    <w:name w:val="ipa"/>
    <w:basedOn w:val="Normal"/>
    <w:rsid w:val="002D17A0"/>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D17A0"/>
    <w:pPr>
      <w:spacing w:before="100" w:beforeAutospacing="1" w:after="100" w:afterAutospacing="1"/>
    </w:pPr>
    <w:rPr>
      <w:lang w:val="en-US"/>
    </w:rPr>
  </w:style>
  <w:style w:type="paragraph" w:customStyle="1" w:styleId="references-2column">
    <w:name w:val="references-2column"/>
    <w:basedOn w:val="Normal"/>
    <w:rsid w:val="002D17A0"/>
    <w:pPr>
      <w:spacing w:before="100" w:beforeAutospacing="1" w:after="100" w:afterAutospacing="1"/>
    </w:pPr>
    <w:rPr>
      <w:lang w:val="en-US"/>
    </w:rPr>
  </w:style>
  <w:style w:type="paragraph" w:customStyle="1" w:styleId="same-bg">
    <w:name w:val="same-bg"/>
    <w:basedOn w:val="Normal"/>
    <w:rsid w:val="002D17A0"/>
    <w:pPr>
      <w:spacing w:before="100" w:beforeAutospacing="1" w:after="100" w:afterAutospacing="1"/>
    </w:pPr>
    <w:rPr>
      <w:lang w:val="en-US"/>
    </w:rPr>
  </w:style>
  <w:style w:type="paragraph" w:customStyle="1" w:styleId="navbox-title">
    <w:name w:val="navbox-title"/>
    <w:basedOn w:val="Normal"/>
    <w:rsid w:val="002D17A0"/>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D17A0"/>
    <w:pPr>
      <w:shd w:val="clear" w:color="auto" w:fill="DDDDFF"/>
      <w:spacing w:before="100" w:beforeAutospacing="1" w:after="100" w:afterAutospacing="1"/>
      <w:jc w:val="center"/>
    </w:pPr>
    <w:rPr>
      <w:lang w:val="en-US"/>
    </w:rPr>
  </w:style>
  <w:style w:type="paragraph" w:customStyle="1" w:styleId="navbox-group">
    <w:name w:val="navbox-group"/>
    <w:basedOn w:val="Normal"/>
    <w:rsid w:val="002D17A0"/>
    <w:pPr>
      <w:shd w:val="clear" w:color="auto" w:fill="DDDDFF"/>
      <w:spacing w:before="100" w:beforeAutospacing="1" w:after="100" w:afterAutospacing="1"/>
      <w:jc w:val="right"/>
    </w:pPr>
    <w:rPr>
      <w:b/>
      <w:bCs/>
      <w:lang w:val="en-US"/>
    </w:rPr>
  </w:style>
  <w:style w:type="paragraph" w:customStyle="1" w:styleId="navbox">
    <w:name w:val="navbox"/>
    <w:basedOn w:val="Normal"/>
    <w:rsid w:val="002D17A0"/>
    <w:pPr>
      <w:shd w:val="clear" w:color="auto" w:fill="FDFDFD"/>
      <w:spacing w:before="100" w:beforeAutospacing="1" w:after="100" w:afterAutospacing="1"/>
    </w:pPr>
    <w:rPr>
      <w:lang w:val="en-US"/>
    </w:rPr>
  </w:style>
  <w:style w:type="paragraph" w:customStyle="1" w:styleId="navbox-subgroup">
    <w:name w:val="navbox-subgroup"/>
    <w:basedOn w:val="Normal"/>
    <w:rsid w:val="002D17A0"/>
    <w:pPr>
      <w:shd w:val="clear" w:color="auto" w:fill="FDFDFD"/>
      <w:spacing w:before="100" w:beforeAutospacing="1" w:after="100" w:afterAutospacing="1"/>
    </w:pPr>
    <w:rPr>
      <w:lang w:val="en-US"/>
    </w:rPr>
  </w:style>
  <w:style w:type="paragraph" w:customStyle="1" w:styleId="navbox-even">
    <w:name w:val="navbox-even"/>
    <w:basedOn w:val="Normal"/>
    <w:rsid w:val="002D17A0"/>
    <w:pPr>
      <w:shd w:val="clear" w:color="auto" w:fill="F7F7F7"/>
      <w:spacing w:before="100" w:beforeAutospacing="1" w:after="100" w:afterAutospacing="1"/>
    </w:pPr>
    <w:rPr>
      <w:lang w:val="en-US"/>
    </w:rPr>
  </w:style>
  <w:style w:type="paragraph" w:customStyle="1" w:styleId="navbox-odd">
    <w:name w:val="navbox-odd"/>
    <w:basedOn w:val="Normal"/>
    <w:rsid w:val="002D17A0"/>
    <w:pPr>
      <w:spacing w:before="100" w:beforeAutospacing="1" w:after="100" w:afterAutospacing="1"/>
    </w:pPr>
    <w:rPr>
      <w:lang w:val="en-US"/>
    </w:rPr>
  </w:style>
  <w:style w:type="paragraph" w:customStyle="1" w:styleId="infobox">
    <w:name w:val="info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D17A0"/>
    <w:pPr>
      <w:spacing w:before="240" w:after="240"/>
      <w:ind w:left="240" w:right="240"/>
    </w:pPr>
    <w:rPr>
      <w:lang w:val="en-US"/>
    </w:rPr>
  </w:style>
  <w:style w:type="paragraph" w:customStyle="1" w:styleId="spoiler">
    <w:name w:val="spoiler"/>
    <w:basedOn w:val="Normal"/>
    <w:rsid w:val="002D17A0"/>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D17A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D17A0"/>
    <w:pPr>
      <w:spacing w:before="100" w:beforeAutospacing="1" w:after="100" w:afterAutospacing="1"/>
    </w:pPr>
    <w:rPr>
      <w:color w:val="AAAAAA"/>
      <w:lang w:val="en-US"/>
    </w:rPr>
  </w:style>
  <w:style w:type="paragraph" w:customStyle="1" w:styleId="persondata-label">
    <w:name w:val="persondata-label"/>
    <w:basedOn w:val="Normal"/>
    <w:rsid w:val="002D17A0"/>
    <w:pPr>
      <w:spacing w:before="100" w:beforeAutospacing="1" w:after="100" w:afterAutospacing="1"/>
    </w:pPr>
    <w:rPr>
      <w:color w:val="AAAAAA"/>
      <w:lang w:val="en-US"/>
    </w:rPr>
  </w:style>
  <w:style w:type="paragraph" w:customStyle="1" w:styleId="redirect-in-category">
    <w:name w:val="redirect-in-category"/>
    <w:basedOn w:val="Normal"/>
    <w:rsid w:val="002D17A0"/>
    <w:pPr>
      <w:spacing w:before="100" w:beforeAutospacing="1" w:after="100" w:afterAutospacing="1"/>
    </w:pPr>
    <w:rPr>
      <w:i/>
      <w:iCs/>
      <w:lang w:val="en-US"/>
    </w:rPr>
  </w:style>
  <w:style w:type="paragraph" w:customStyle="1" w:styleId="allpagesredirect">
    <w:name w:val="allpagesredirect"/>
    <w:basedOn w:val="Normal"/>
    <w:rsid w:val="002D17A0"/>
    <w:pPr>
      <w:spacing w:before="100" w:beforeAutospacing="1" w:after="100" w:afterAutospacing="1"/>
    </w:pPr>
    <w:rPr>
      <w:i/>
      <w:iCs/>
      <w:lang w:val="en-US"/>
    </w:rPr>
  </w:style>
  <w:style w:type="paragraph" w:customStyle="1" w:styleId="messagebox">
    <w:name w:val="message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D17A0"/>
    <w:pPr>
      <w:spacing w:before="100" w:beforeAutospacing="1" w:after="100" w:afterAutospacing="1"/>
    </w:pPr>
    <w:rPr>
      <w:rFonts w:ascii="inherit" w:hAnsi="inherit"/>
      <w:lang w:val="en-US"/>
    </w:rPr>
  </w:style>
  <w:style w:type="paragraph" w:customStyle="1" w:styleId="latinx">
    <w:name w:val="latinx"/>
    <w:basedOn w:val="Normal"/>
    <w:rsid w:val="002D17A0"/>
    <w:pPr>
      <w:spacing w:before="100" w:beforeAutospacing="1" w:after="100" w:afterAutospacing="1"/>
    </w:pPr>
    <w:rPr>
      <w:rFonts w:ascii="inherit" w:hAnsi="inherit"/>
      <w:lang w:val="en-US"/>
    </w:rPr>
  </w:style>
  <w:style w:type="paragraph" w:customStyle="1" w:styleId="polytonic">
    <w:name w:val="polytonic"/>
    <w:basedOn w:val="Normal"/>
    <w:rsid w:val="002D17A0"/>
    <w:pPr>
      <w:spacing w:before="100" w:beforeAutospacing="1" w:after="100" w:afterAutospacing="1"/>
    </w:pPr>
    <w:rPr>
      <w:rFonts w:ascii="inherit" w:hAnsi="inherit"/>
      <w:lang w:val="en-US"/>
    </w:rPr>
  </w:style>
  <w:style w:type="paragraph" w:customStyle="1" w:styleId="mufi">
    <w:name w:val="mufi"/>
    <w:basedOn w:val="Normal"/>
    <w:rsid w:val="002D17A0"/>
    <w:pPr>
      <w:spacing w:before="100" w:beforeAutospacing="1" w:after="100" w:afterAutospacing="1"/>
    </w:pPr>
    <w:rPr>
      <w:rFonts w:ascii="ALPHA-Demo" w:hAnsi="ALPHA-Demo"/>
      <w:lang w:val="en-US"/>
    </w:rPr>
  </w:style>
  <w:style w:type="paragraph" w:customStyle="1" w:styleId="hiddenstructure">
    <w:name w:val="hiddenstructure"/>
    <w:basedOn w:val="Normal"/>
    <w:rsid w:val="002D17A0"/>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D17A0"/>
    <w:pPr>
      <w:spacing w:before="100" w:beforeAutospacing="1" w:after="100" w:afterAutospacing="1"/>
    </w:pPr>
    <w:rPr>
      <w:color w:val="006400"/>
      <w:lang w:val="en-US"/>
    </w:rPr>
  </w:style>
  <w:style w:type="paragraph" w:customStyle="1" w:styleId="mw-plusminus-neg">
    <w:name w:val="mw-plusminus-neg"/>
    <w:basedOn w:val="Normal"/>
    <w:rsid w:val="002D17A0"/>
    <w:pPr>
      <w:spacing w:before="100" w:beforeAutospacing="1" w:after="100" w:afterAutospacing="1"/>
    </w:pPr>
    <w:rPr>
      <w:color w:val="8B0000"/>
      <w:lang w:val="en-US"/>
    </w:rPr>
  </w:style>
  <w:style w:type="paragraph" w:customStyle="1" w:styleId="dablink">
    <w:name w:val="dablink"/>
    <w:basedOn w:val="Normal"/>
    <w:rsid w:val="002D17A0"/>
    <w:pPr>
      <w:spacing w:before="100" w:beforeAutospacing="1" w:after="100" w:afterAutospacing="1"/>
    </w:pPr>
    <w:rPr>
      <w:i/>
      <w:iCs/>
      <w:lang w:val="en-US"/>
    </w:rPr>
  </w:style>
  <w:style w:type="paragraph" w:customStyle="1" w:styleId="geo-default">
    <w:name w:val="geo-default"/>
    <w:basedOn w:val="Normal"/>
    <w:rsid w:val="002D17A0"/>
    <w:pPr>
      <w:spacing w:before="100" w:beforeAutospacing="1" w:after="100" w:afterAutospacing="1"/>
    </w:pPr>
    <w:rPr>
      <w:lang w:val="en-US"/>
    </w:rPr>
  </w:style>
  <w:style w:type="paragraph" w:customStyle="1" w:styleId="geo-nondefault">
    <w:name w:val="geo-nondefault"/>
    <w:basedOn w:val="Normal"/>
    <w:rsid w:val="002D17A0"/>
    <w:pPr>
      <w:spacing w:before="100" w:beforeAutospacing="1" w:after="100" w:afterAutospacing="1"/>
    </w:pPr>
    <w:rPr>
      <w:vanish/>
      <w:lang w:val="en-US"/>
    </w:rPr>
  </w:style>
  <w:style w:type="paragraph" w:customStyle="1" w:styleId="geo-dms">
    <w:name w:val="geo-dms"/>
    <w:basedOn w:val="Normal"/>
    <w:rsid w:val="002D17A0"/>
    <w:pPr>
      <w:spacing w:before="100" w:beforeAutospacing="1" w:after="100" w:afterAutospacing="1"/>
    </w:pPr>
    <w:rPr>
      <w:lang w:val="en-US"/>
    </w:rPr>
  </w:style>
  <w:style w:type="paragraph" w:customStyle="1" w:styleId="geo-dec">
    <w:name w:val="geo-dec"/>
    <w:basedOn w:val="Normal"/>
    <w:rsid w:val="002D17A0"/>
    <w:pPr>
      <w:spacing w:before="100" w:beforeAutospacing="1" w:after="100" w:afterAutospacing="1"/>
    </w:pPr>
    <w:rPr>
      <w:lang w:val="en-US"/>
    </w:rPr>
  </w:style>
  <w:style w:type="paragraph" w:customStyle="1" w:styleId="geo-multi-punct">
    <w:name w:val="geo-multi-punct"/>
    <w:basedOn w:val="Normal"/>
    <w:rsid w:val="002D17A0"/>
    <w:pPr>
      <w:spacing w:before="100" w:beforeAutospacing="1" w:after="100" w:afterAutospacing="1"/>
    </w:pPr>
    <w:rPr>
      <w:vanish/>
      <w:lang w:val="en-US"/>
    </w:rPr>
  </w:style>
  <w:style w:type="paragraph" w:customStyle="1" w:styleId="template-documentation">
    <w:name w:val="template-documentation"/>
    <w:basedOn w:val="Normal"/>
    <w:rsid w:val="002D17A0"/>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D17A0"/>
    <w:pPr>
      <w:spacing w:before="100" w:beforeAutospacing="1" w:after="100" w:afterAutospacing="1"/>
    </w:pPr>
    <w:rPr>
      <w:b/>
      <w:bCs/>
      <w:lang w:val="en-US"/>
    </w:rPr>
  </w:style>
  <w:style w:type="paragraph" w:customStyle="1" w:styleId="toccolours">
    <w:name w:val="toccolours"/>
    <w:basedOn w:val="Normal"/>
    <w:rsid w:val="002D17A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D17A0"/>
    <w:pPr>
      <w:spacing w:before="100" w:beforeAutospacing="1" w:after="100" w:afterAutospacing="1"/>
    </w:pPr>
    <w:rPr>
      <w:lang w:val="en-US"/>
    </w:rPr>
  </w:style>
  <w:style w:type="paragraph" w:customStyle="1" w:styleId="tocnumber">
    <w:name w:val="tocnumber"/>
    <w:basedOn w:val="Normal"/>
    <w:rsid w:val="002D17A0"/>
    <w:pPr>
      <w:spacing w:before="100" w:beforeAutospacing="1" w:after="100" w:afterAutospacing="1"/>
    </w:pPr>
    <w:rPr>
      <w:lang w:val="en-US"/>
    </w:rPr>
  </w:style>
  <w:style w:type="paragraph" w:customStyle="1" w:styleId="toclevel-2">
    <w:name w:val="toclevel-2"/>
    <w:basedOn w:val="Normal"/>
    <w:rsid w:val="002D17A0"/>
    <w:pPr>
      <w:spacing w:before="100" w:beforeAutospacing="1" w:after="100" w:afterAutospacing="1"/>
    </w:pPr>
    <w:rPr>
      <w:lang w:val="en-US"/>
    </w:rPr>
  </w:style>
  <w:style w:type="paragraph" w:customStyle="1" w:styleId="toclevel-3">
    <w:name w:val="toclevel-3"/>
    <w:basedOn w:val="Normal"/>
    <w:rsid w:val="002D17A0"/>
    <w:pPr>
      <w:spacing w:before="100" w:beforeAutospacing="1" w:after="100" w:afterAutospacing="1"/>
    </w:pPr>
    <w:rPr>
      <w:lang w:val="en-US"/>
    </w:rPr>
  </w:style>
  <w:style w:type="paragraph" w:customStyle="1" w:styleId="toclevel-4">
    <w:name w:val="toclevel-4"/>
    <w:basedOn w:val="Normal"/>
    <w:rsid w:val="002D17A0"/>
    <w:pPr>
      <w:spacing w:before="100" w:beforeAutospacing="1" w:after="100" w:afterAutospacing="1"/>
    </w:pPr>
    <w:rPr>
      <w:lang w:val="en-US"/>
    </w:rPr>
  </w:style>
  <w:style w:type="paragraph" w:customStyle="1" w:styleId="toclevel-5">
    <w:name w:val="toclevel-5"/>
    <w:basedOn w:val="Normal"/>
    <w:rsid w:val="002D17A0"/>
    <w:pPr>
      <w:spacing w:before="100" w:beforeAutospacing="1" w:after="100" w:afterAutospacing="1"/>
    </w:pPr>
    <w:rPr>
      <w:lang w:val="en-US"/>
    </w:rPr>
  </w:style>
  <w:style w:type="paragraph" w:customStyle="1" w:styleId="toclevel-6">
    <w:name w:val="toclevel-6"/>
    <w:basedOn w:val="Normal"/>
    <w:rsid w:val="002D17A0"/>
    <w:pPr>
      <w:spacing w:before="100" w:beforeAutospacing="1" w:after="100" w:afterAutospacing="1"/>
    </w:pPr>
    <w:rPr>
      <w:lang w:val="en-US"/>
    </w:rPr>
  </w:style>
  <w:style w:type="paragraph" w:customStyle="1" w:styleId="toclevel-7">
    <w:name w:val="toclevel-7"/>
    <w:basedOn w:val="Normal"/>
    <w:rsid w:val="002D17A0"/>
    <w:pPr>
      <w:spacing w:before="100" w:beforeAutospacing="1" w:after="100" w:afterAutospacing="1"/>
    </w:pPr>
    <w:rPr>
      <w:lang w:val="en-US"/>
    </w:rPr>
  </w:style>
  <w:style w:type="paragraph" w:customStyle="1" w:styleId="plainlinksneverexpand">
    <w:name w:val="plainlinksneverexpand"/>
    <w:basedOn w:val="Normal"/>
    <w:rsid w:val="002D17A0"/>
    <w:pPr>
      <w:spacing w:before="100" w:beforeAutospacing="1" w:after="100" w:afterAutospacing="1"/>
    </w:pPr>
    <w:rPr>
      <w:lang w:val="en-US"/>
    </w:rPr>
  </w:style>
  <w:style w:type="paragraph" w:customStyle="1" w:styleId="urlexpansion">
    <w:name w:val="urlexpansion"/>
    <w:basedOn w:val="Normal"/>
    <w:rsid w:val="002D17A0"/>
    <w:pPr>
      <w:spacing w:before="100" w:beforeAutospacing="1" w:after="100" w:afterAutospacing="1"/>
    </w:pPr>
    <w:rPr>
      <w:lang w:val="en-US"/>
    </w:rPr>
  </w:style>
  <w:style w:type="paragraph" w:customStyle="1" w:styleId="navbox-title1">
    <w:name w:val="navbox-title1"/>
    <w:basedOn w:val="Normal"/>
    <w:rsid w:val="002D17A0"/>
    <w:pPr>
      <w:shd w:val="clear" w:color="auto" w:fill="DDDDFF"/>
      <w:spacing w:before="100" w:beforeAutospacing="1" w:after="100" w:afterAutospacing="1"/>
      <w:jc w:val="center"/>
    </w:pPr>
    <w:rPr>
      <w:lang w:val="en-US"/>
    </w:rPr>
  </w:style>
  <w:style w:type="paragraph" w:customStyle="1" w:styleId="navbox-group1">
    <w:name w:val="navbox-group1"/>
    <w:basedOn w:val="Normal"/>
    <w:rsid w:val="002D17A0"/>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D17A0"/>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D17A0"/>
    <w:pPr>
      <w:spacing w:before="100" w:beforeAutospacing="1" w:after="100" w:afterAutospacing="1"/>
    </w:pPr>
    <w:rPr>
      <w:vanish/>
      <w:lang w:val="en-US"/>
    </w:rPr>
  </w:style>
  <w:style w:type="paragraph" w:customStyle="1" w:styleId="latitude1">
    <w:name w:val="latitude1"/>
    <w:basedOn w:val="Normal"/>
    <w:rsid w:val="002D17A0"/>
    <w:pPr>
      <w:spacing w:before="100" w:beforeAutospacing="1" w:after="100" w:afterAutospacing="1"/>
    </w:pPr>
    <w:rPr>
      <w:lang w:val="en-US"/>
    </w:rPr>
  </w:style>
  <w:style w:type="paragraph" w:customStyle="1" w:styleId="tocnumber1">
    <w:name w:val="tocnumber1"/>
    <w:basedOn w:val="Normal"/>
    <w:rsid w:val="002D17A0"/>
    <w:pPr>
      <w:spacing w:before="100" w:beforeAutospacing="1" w:after="100" w:afterAutospacing="1"/>
    </w:pPr>
    <w:rPr>
      <w:vanish/>
      <w:lang w:val="en-US"/>
    </w:rPr>
  </w:style>
  <w:style w:type="paragraph" w:customStyle="1" w:styleId="toclevel-21">
    <w:name w:val="toclevel-21"/>
    <w:basedOn w:val="Normal"/>
    <w:rsid w:val="002D17A0"/>
    <w:pPr>
      <w:spacing w:before="100" w:beforeAutospacing="1" w:after="100" w:afterAutospacing="1"/>
    </w:pPr>
    <w:rPr>
      <w:vanish/>
      <w:lang w:val="en-US"/>
    </w:rPr>
  </w:style>
  <w:style w:type="paragraph" w:customStyle="1" w:styleId="toclevel-31">
    <w:name w:val="toclevel-31"/>
    <w:basedOn w:val="Normal"/>
    <w:rsid w:val="002D17A0"/>
    <w:pPr>
      <w:spacing w:before="100" w:beforeAutospacing="1" w:after="100" w:afterAutospacing="1"/>
    </w:pPr>
    <w:rPr>
      <w:vanish/>
      <w:lang w:val="en-US"/>
    </w:rPr>
  </w:style>
  <w:style w:type="paragraph" w:customStyle="1" w:styleId="toclevel-41">
    <w:name w:val="toclevel-41"/>
    <w:basedOn w:val="Normal"/>
    <w:rsid w:val="002D17A0"/>
    <w:pPr>
      <w:spacing w:before="100" w:beforeAutospacing="1" w:after="100" w:afterAutospacing="1"/>
    </w:pPr>
    <w:rPr>
      <w:vanish/>
      <w:lang w:val="en-US"/>
    </w:rPr>
  </w:style>
  <w:style w:type="paragraph" w:customStyle="1" w:styleId="toclevel-51">
    <w:name w:val="toclevel-51"/>
    <w:basedOn w:val="Normal"/>
    <w:rsid w:val="002D17A0"/>
    <w:pPr>
      <w:spacing w:before="100" w:beforeAutospacing="1" w:after="100" w:afterAutospacing="1"/>
    </w:pPr>
    <w:rPr>
      <w:vanish/>
      <w:lang w:val="en-US"/>
    </w:rPr>
  </w:style>
  <w:style w:type="paragraph" w:customStyle="1" w:styleId="toclevel-61">
    <w:name w:val="toclevel-61"/>
    <w:basedOn w:val="Normal"/>
    <w:rsid w:val="002D17A0"/>
    <w:pPr>
      <w:spacing w:before="100" w:beforeAutospacing="1" w:after="100" w:afterAutospacing="1"/>
    </w:pPr>
    <w:rPr>
      <w:vanish/>
      <w:lang w:val="en-US"/>
    </w:rPr>
  </w:style>
  <w:style w:type="paragraph" w:customStyle="1" w:styleId="toclevel-71">
    <w:name w:val="toclevel-71"/>
    <w:basedOn w:val="Normal"/>
    <w:rsid w:val="002D17A0"/>
    <w:pPr>
      <w:spacing w:before="100" w:beforeAutospacing="1" w:after="100" w:afterAutospacing="1"/>
    </w:pPr>
    <w:rPr>
      <w:vanish/>
      <w:lang w:val="en-US"/>
    </w:rPr>
  </w:style>
  <w:style w:type="character" w:customStyle="1" w:styleId="thumbimage">
    <w:name w:val="thumbimage"/>
    <w:basedOn w:val="DefaultParagraphFont"/>
    <w:rsid w:val="002D17A0"/>
  </w:style>
  <w:style w:type="character" w:customStyle="1" w:styleId="printonly">
    <w:name w:val="printonly"/>
    <w:basedOn w:val="DefaultParagraphFont"/>
    <w:rsid w:val="002D17A0"/>
  </w:style>
  <w:style w:type="character" w:customStyle="1" w:styleId="wpautodate">
    <w:name w:val="wpautodate"/>
    <w:basedOn w:val="DefaultParagraphFont"/>
    <w:rsid w:val="002D17A0"/>
  </w:style>
  <w:style w:type="character" w:customStyle="1" w:styleId="z3988">
    <w:name w:val="z3988"/>
    <w:basedOn w:val="DefaultParagraphFont"/>
    <w:rsid w:val="002D17A0"/>
  </w:style>
  <w:style w:type="character" w:customStyle="1" w:styleId="text2">
    <w:name w:val="text2"/>
    <w:basedOn w:val="DefaultParagraphFont"/>
    <w:rsid w:val="002D17A0"/>
  </w:style>
  <w:style w:type="character" w:customStyle="1" w:styleId="cite">
    <w:name w:val="cite"/>
    <w:basedOn w:val="DefaultParagraphFont"/>
    <w:rsid w:val="002D17A0"/>
  </w:style>
  <w:style w:type="character" w:customStyle="1" w:styleId="a3">
    <w:name w:val="a3"/>
    <w:basedOn w:val="DefaultParagraphFont"/>
    <w:rsid w:val="002D17A0"/>
  </w:style>
  <w:style w:type="paragraph" w:customStyle="1" w:styleId="StyleJustified">
    <w:name w:val="Style Justified"/>
    <w:basedOn w:val="Normal"/>
    <w:rsid w:val="002D17A0"/>
    <w:pPr>
      <w:jc w:val="both"/>
    </w:pPr>
    <w:rPr>
      <w:szCs w:val="20"/>
      <w:lang w:val="en-US"/>
    </w:rPr>
  </w:style>
  <w:style w:type="paragraph" w:customStyle="1" w:styleId="Naglasak">
    <w:name w:val="Naglasak"/>
    <w:basedOn w:val="Normal"/>
    <w:autoRedefine/>
    <w:rsid w:val="002D17A0"/>
    <w:pPr>
      <w:spacing w:before="180"/>
      <w:jc w:val="both"/>
    </w:pPr>
    <w:rPr>
      <w:szCs w:val="20"/>
      <w:lang w:val="sr-Latn-CS"/>
    </w:rPr>
  </w:style>
  <w:style w:type="paragraph" w:customStyle="1" w:styleId="Normal1">
    <w:name w:val="Normal1"/>
    <w:basedOn w:val="Normal"/>
    <w:link w:val="normalChar"/>
    <w:rsid w:val="002D17A0"/>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2D17A0"/>
    <w:rPr>
      <w:rFonts w:ascii="Calibri" w:eastAsia="Calibri" w:hAnsi="Calibri" w:cs="Times New Roman"/>
      <w:sz w:val="24"/>
      <w:szCs w:val="24"/>
      <w:lang w:val="sr-Latn-CS" w:eastAsia="sr-Latn-CS"/>
    </w:rPr>
  </w:style>
  <w:style w:type="paragraph" w:customStyle="1" w:styleId="napomena">
    <w:name w:val="napomena"/>
    <w:basedOn w:val="Normal"/>
    <w:rsid w:val="002D17A0"/>
    <w:pPr>
      <w:spacing w:before="100" w:beforeAutospacing="1" w:after="100" w:afterAutospacing="1"/>
    </w:pPr>
    <w:rPr>
      <w:lang w:val="sr-Latn-CS" w:eastAsia="sr-Latn-CS"/>
    </w:rPr>
  </w:style>
  <w:style w:type="character" w:customStyle="1" w:styleId="spelle">
    <w:name w:val="spelle"/>
    <w:basedOn w:val="DefaultParagraphFont"/>
    <w:rsid w:val="002D17A0"/>
  </w:style>
  <w:style w:type="character" w:customStyle="1" w:styleId="grame">
    <w:name w:val="grame"/>
    <w:basedOn w:val="DefaultParagraphFont"/>
    <w:rsid w:val="002D17A0"/>
  </w:style>
  <w:style w:type="character" w:customStyle="1" w:styleId="CommentSubjectChar1">
    <w:name w:val="Comment Subject Char1"/>
    <w:rsid w:val="002D17A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D17A0"/>
    <w:pPr>
      <w:spacing w:before="120"/>
    </w:pPr>
    <w:rPr>
      <w:b w:val="0"/>
      <w:szCs w:val="20"/>
      <w:u w:val="single"/>
      <w:lang w:val="sr-Cyrl-CS" w:eastAsia="sr-Latn-CS"/>
    </w:rPr>
  </w:style>
  <w:style w:type="paragraph" w:customStyle="1" w:styleId="StyleHeading3Before6pt1">
    <w:name w:val="Style Heading 3 + Before:  6 pt1"/>
    <w:basedOn w:val="Heading3"/>
    <w:rsid w:val="002D17A0"/>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D17A0"/>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D17A0"/>
    <w:pPr>
      <w:spacing w:before="120"/>
    </w:pPr>
    <w:rPr>
      <w:b w:val="0"/>
      <w:bCs w:val="0"/>
      <w:iCs/>
      <w:szCs w:val="22"/>
      <w:u w:val="single"/>
      <w:lang w:val="sr-Cyrl-CS" w:eastAsia="sr-Latn-CS"/>
    </w:rPr>
  </w:style>
  <w:style w:type="paragraph" w:customStyle="1" w:styleId="aaatabelaheading3">
    <w:name w:val="aaa tabela heading 3"/>
    <w:basedOn w:val="Heading3"/>
    <w:rsid w:val="002D17A0"/>
    <w:pPr>
      <w:spacing w:before="120"/>
    </w:pPr>
    <w:rPr>
      <w:b w:val="0"/>
      <w:szCs w:val="22"/>
      <w:u w:val="single"/>
      <w:lang w:eastAsia="sr-Latn-CS"/>
    </w:rPr>
  </w:style>
  <w:style w:type="paragraph" w:customStyle="1" w:styleId="heding40">
    <w:name w:val="heding 4"/>
    <w:basedOn w:val="Normal"/>
    <w:rsid w:val="002D17A0"/>
    <w:pPr>
      <w:jc w:val="both"/>
    </w:pPr>
    <w:rPr>
      <w:b/>
      <w:lang w:eastAsia="sr-Latn-CS"/>
    </w:rPr>
  </w:style>
  <w:style w:type="paragraph" w:customStyle="1" w:styleId="Heading44">
    <w:name w:val="Heading 44"/>
    <w:basedOn w:val="Heading3"/>
    <w:next w:val="Heading4"/>
    <w:rsid w:val="002D17A0"/>
    <w:pPr>
      <w:spacing w:before="120"/>
    </w:pPr>
    <w:rPr>
      <w:bCs w:val="0"/>
      <w:sz w:val="22"/>
      <w:szCs w:val="22"/>
      <w:u w:val="single"/>
      <w:lang w:val="sr-Cyrl-CS" w:eastAsia="sr-Latn-CS"/>
    </w:rPr>
  </w:style>
  <w:style w:type="paragraph" w:customStyle="1" w:styleId="StyleHeading4Arial12pt">
    <w:name w:val="Style Heading 4 + Arial 12 pt"/>
    <w:basedOn w:val="Heading4"/>
    <w:rsid w:val="002D17A0"/>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D17A0"/>
    <w:rPr>
      <w:rFonts w:ascii="Arial" w:hAnsi="Arial" w:cs="Arial"/>
      <w:b/>
      <w:bCs/>
      <w:sz w:val="26"/>
      <w:szCs w:val="26"/>
      <w:lang w:val="sr-Latn-CS" w:eastAsia="sr-Latn-CS" w:bidi="ar-SA"/>
    </w:rPr>
  </w:style>
  <w:style w:type="paragraph" w:customStyle="1" w:styleId="ListNumbered">
    <w:name w:val="List Numbered"/>
    <w:basedOn w:val="List"/>
    <w:rsid w:val="002D17A0"/>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2D17A0"/>
    <w:pPr>
      <w:jc w:val="center"/>
    </w:pPr>
    <w:rPr>
      <w:rFonts w:ascii="Times New Roman" w:hAnsi="Times New Roman"/>
      <w:b/>
      <w:sz w:val="32"/>
    </w:rPr>
  </w:style>
  <w:style w:type="table" w:customStyle="1" w:styleId="TableGrid6">
    <w:name w:val="Table Grid6"/>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D17A0"/>
    <w:pPr>
      <w:numPr>
        <w:numId w:val="11"/>
      </w:numPr>
    </w:pPr>
  </w:style>
  <w:style w:type="character" w:customStyle="1" w:styleId="NormalWebChar">
    <w:name w:val="Normal (Web) Char"/>
    <w:link w:val="NormalWeb"/>
    <w:locked/>
    <w:rsid w:val="002D17A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D17A0"/>
    <w:pPr>
      <w:keepNext/>
      <w:tabs>
        <w:tab w:val="left" w:pos="567"/>
      </w:tabs>
      <w:spacing w:before="360"/>
      <w:outlineLvl w:val="0"/>
    </w:pPr>
    <w:rPr>
      <w:b/>
      <w:lang w:val="sr-Cyrl-RS" w:eastAsia="x-none"/>
    </w:rPr>
  </w:style>
  <w:style w:type="character" w:customStyle="1" w:styleId="KDPodnaslov1Char">
    <w:name w:val="KDPodnaslov1 Char"/>
    <w:link w:val="KDPodnaslov1"/>
    <w:rsid w:val="002D17A0"/>
    <w:rPr>
      <w:rFonts w:ascii="Arial" w:eastAsia="Times New Roman" w:hAnsi="Arial" w:cs="Times New Roman"/>
      <w:b/>
      <w:lang w:val="sr-Cyrl-RS" w:eastAsia="x-none"/>
    </w:rPr>
  </w:style>
  <w:style w:type="paragraph" w:customStyle="1" w:styleId="KDParagraf">
    <w:name w:val="KDParagraf"/>
    <w:basedOn w:val="Normal"/>
    <w:uiPriority w:val="99"/>
    <w:qFormat/>
    <w:rsid w:val="002D17A0"/>
    <w:pPr>
      <w:tabs>
        <w:tab w:val="left" w:pos="567"/>
      </w:tabs>
      <w:spacing w:before="120"/>
      <w:jc w:val="both"/>
    </w:pPr>
    <w:rPr>
      <w:lang w:val="en-US"/>
    </w:rPr>
  </w:style>
  <w:style w:type="character" w:customStyle="1" w:styleId="Bodytext1">
    <w:name w:val="Body text_"/>
    <w:link w:val="BodyText4"/>
    <w:locked/>
    <w:rsid w:val="002D17A0"/>
    <w:rPr>
      <w:rFonts w:ascii="Arial" w:hAnsi="Arial"/>
      <w:sz w:val="19"/>
      <w:szCs w:val="19"/>
      <w:shd w:val="clear" w:color="auto" w:fill="FFFFFF"/>
    </w:rPr>
  </w:style>
  <w:style w:type="paragraph" w:customStyle="1" w:styleId="BodyText4">
    <w:name w:val="Body Text4"/>
    <w:basedOn w:val="Normal"/>
    <w:link w:val="Bodytext1"/>
    <w:rsid w:val="002D17A0"/>
    <w:pPr>
      <w:widowControl w:val="0"/>
      <w:shd w:val="clear" w:color="auto" w:fill="FFFFFF"/>
      <w:spacing w:before="360" w:after="60" w:line="223" w:lineRule="exact"/>
      <w:ind w:hanging="680"/>
      <w:jc w:val="both"/>
    </w:pPr>
    <w:rPr>
      <w:rFonts w:cstheme="minorBidi"/>
      <w:sz w:val="19"/>
      <w:szCs w:val="19"/>
    </w:rPr>
  </w:style>
  <w:style w:type="paragraph" w:customStyle="1" w:styleId="NormalArial">
    <w:name w:val="Normal + Arial"/>
    <w:aliases w:val="Left:  12.7 mm"/>
    <w:basedOn w:val="Normal"/>
    <w:uiPriority w:val="99"/>
    <w:rsid w:val="002D17A0"/>
    <w:pPr>
      <w:ind w:left="720"/>
    </w:pPr>
    <w:rPr>
      <w:lang w:val="en-GB"/>
    </w:rPr>
  </w:style>
  <w:style w:type="paragraph" w:customStyle="1" w:styleId="Style65">
    <w:name w:val="Style65"/>
    <w:basedOn w:val="Normal"/>
    <w:rsid w:val="002D17A0"/>
    <w:pPr>
      <w:widowControl w:val="0"/>
      <w:autoSpaceDE w:val="0"/>
      <w:autoSpaceDN w:val="0"/>
      <w:adjustRightInd w:val="0"/>
      <w:spacing w:line="227" w:lineRule="exact"/>
      <w:jc w:val="center"/>
    </w:pPr>
    <w:rPr>
      <w:lang w:val="en-US"/>
    </w:rPr>
  </w:style>
  <w:style w:type="paragraph" w:customStyle="1" w:styleId="xl65">
    <w:name w:val="xl65"/>
    <w:basedOn w:val="Normal"/>
    <w:rsid w:val="002D17A0"/>
    <w:pPr>
      <w:spacing w:before="100" w:beforeAutospacing="1" w:after="100" w:afterAutospacing="1"/>
    </w:pPr>
    <w:rPr>
      <w:lang w:val="en-US"/>
    </w:rPr>
  </w:style>
  <w:style w:type="paragraph" w:customStyle="1" w:styleId="xl66">
    <w:name w:val="xl66"/>
    <w:basedOn w:val="Normal"/>
    <w:rsid w:val="002D17A0"/>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7">
    <w:name w:val="xl67"/>
    <w:basedOn w:val="Normal"/>
    <w:rsid w:val="002D17A0"/>
    <w:pPr>
      <w:pBdr>
        <w:top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8">
    <w:name w:val="xl68"/>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paragraph" w:customStyle="1" w:styleId="xl70">
    <w:name w:val="xl70"/>
    <w:basedOn w:val="Normal"/>
    <w:rsid w:val="002D17A0"/>
    <w:pPr>
      <w:pBdr>
        <w:top w:val="single" w:sz="4" w:space="0" w:color="auto"/>
        <w:bottom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1">
    <w:name w:val="xl71"/>
    <w:basedOn w:val="Normal"/>
    <w:rsid w:val="002D17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2">
    <w:name w:val="xl72"/>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4">
    <w:name w:val="xl74"/>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5">
    <w:name w:val="xl75"/>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6">
    <w:name w:val="xl76"/>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7">
    <w:name w:val="xl77"/>
    <w:basedOn w:val="Normal"/>
    <w:rsid w:val="002D17A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8">
    <w:name w:val="xl78"/>
    <w:basedOn w:val="Normal"/>
    <w:rsid w:val="002D17A0"/>
    <w:pPr>
      <w:pBdr>
        <w:top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9">
    <w:name w:val="xl79"/>
    <w:basedOn w:val="Normal"/>
    <w:rsid w:val="002D17A0"/>
    <w:pPr>
      <w:pBdr>
        <w:top w:val="single" w:sz="4" w:space="0" w:color="auto"/>
        <w:bottom w:val="single" w:sz="4" w:space="0" w:color="auto"/>
        <w:right w:val="single" w:sz="4" w:space="0" w:color="auto"/>
      </w:pBdr>
      <w:spacing w:before="100" w:beforeAutospacing="1" w:after="100" w:afterAutospacing="1"/>
      <w:jc w:val="right"/>
      <w:textAlignment w:val="top"/>
    </w:pPr>
    <w:rPr>
      <w:sz w:val="12"/>
      <w:szCs w:val="12"/>
      <w:lang w:val="en-US"/>
    </w:rPr>
  </w:style>
  <w:style w:type="paragraph" w:customStyle="1" w:styleId="xl80">
    <w:name w:val="xl80"/>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1">
    <w:name w:val="xl81"/>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2">
    <w:name w:val="xl82"/>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83">
    <w:name w:val="xl8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character" w:customStyle="1" w:styleId="CharChar231">
    <w:name w:val="Char Char231"/>
    <w:rsid w:val="002D17A0"/>
    <w:rPr>
      <w:rFonts w:ascii="Arial" w:eastAsia="Times New Roman" w:hAnsi="Arial"/>
      <w:b/>
      <w:bCs/>
      <w:sz w:val="24"/>
      <w:szCs w:val="24"/>
    </w:rPr>
  </w:style>
  <w:style w:type="character" w:customStyle="1" w:styleId="CharChar221">
    <w:name w:val="Char Char221"/>
    <w:rsid w:val="002D17A0"/>
    <w:rPr>
      <w:rFonts w:ascii="Arial" w:eastAsia="Times New Roman" w:hAnsi="Arial"/>
      <w:iCs/>
      <w:sz w:val="24"/>
      <w:szCs w:val="24"/>
      <w:lang w:val="sr-Latn-CS"/>
    </w:rPr>
  </w:style>
  <w:style w:type="character" w:customStyle="1" w:styleId="CharChar211">
    <w:name w:val="Char Char211"/>
    <w:rsid w:val="002D17A0"/>
    <w:rPr>
      <w:rFonts w:ascii="Tahoma" w:eastAsia="Times New Roman" w:hAnsi="Tahoma" w:cs="Tahoma"/>
      <w:sz w:val="24"/>
      <w:lang w:val="en-US" w:eastAsia="en-US"/>
    </w:rPr>
  </w:style>
  <w:style w:type="character" w:customStyle="1" w:styleId="CharChar201">
    <w:name w:val="Char Char201"/>
    <w:rsid w:val="002D17A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2D17A0"/>
    <w:pPr>
      <w:widowControl w:val="0"/>
      <w:autoSpaceDE w:val="0"/>
      <w:autoSpaceDN w:val="0"/>
      <w:adjustRightInd w:val="0"/>
    </w:pPr>
    <w:rPr>
      <w:lang w:val="en-US"/>
    </w:rPr>
  </w:style>
  <w:style w:type="paragraph" w:customStyle="1" w:styleId="KDKomentar">
    <w:name w:val="KDKomentar"/>
    <w:basedOn w:val="Normal"/>
    <w:link w:val="KDKomentarChar"/>
    <w:qFormat/>
    <w:rsid w:val="002D17A0"/>
    <w:pPr>
      <w:tabs>
        <w:tab w:val="left" w:pos="1134"/>
      </w:tabs>
      <w:spacing w:before="120"/>
      <w:jc w:val="both"/>
    </w:pPr>
    <w:rPr>
      <w:i/>
      <w:color w:val="00B0F0"/>
      <w:sz w:val="20"/>
      <w:szCs w:val="20"/>
      <w:lang w:val="ru-RU" w:eastAsia="x-none"/>
    </w:rPr>
  </w:style>
  <w:style w:type="character" w:customStyle="1" w:styleId="KDKomentarChar">
    <w:name w:val="KDKomentar Char"/>
    <w:link w:val="KDKomentar"/>
    <w:rsid w:val="002D17A0"/>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2D17A0"/>
    <w:pPr>
      <w:outlineLvl w:val="1"/>
    </w:pPr>
    <w:rPr>
      <w:lang w:val="x-none"/>
    </w:rPr>
  </w:style>
  <w:style w:type="character" w:customStyle="1" w:styleId="KDPodnaslov2Char">
    <w:name w:val="KDPodnaslov2 Char"/>
    <w:link w:val="KDPodnaslov2"/>
    <w:rsid w:val="002D17A0"/>
    <w:rPr>
      <w:rFonts w:ascii="Arial" w:eastAsia="Times New Roman" w:hAnsi="Arial" w:cs="Times New Roman"/>
      <w:b/>
      <w:lang w:val="x-none" w:eastAsia="x-none"/>
    </w:rPr>
  </w:style>
  <w:style w:type="paragraph" w:customStyle="1" w:styleId="KDNabrajanje">
    <w:name w:val="KDNabrajanje"/>
    <w:basedOn w:val="Normal"/>
    <w:link w:val="KDNabrajanjeChar"/>
    <w:qFormat/>
    <w:rsid w:val="002D17A0"/>
    <w:pPr>
      <w:numPr>
        <w:numId w:val="16"/>
      </w:numPr>
      <w:tabs>
        <w:tab w:val="num" w:pos="567"/>
      </w:tabs>
      <w:spacing w:before="80"/>
      <w:ind w:left="568" w:hanging="284"/>
      <w:jc w:val="both"/>
    </w:pPr>
    <w:rPr>
      <w:lang w:val="ru-RU"/>
    </w:rPr>
  </w:style>
  <w:style w:type="character" w:customStyle="1" w:styleId="KDNabrajanjeChar">
    <w:name w:val="KDNabrajanje Char"/>
    <w:link w:val="KDNabrajanje"/>
    <w:rsid w:val="002D17A0"/>
    <w:rPr>
      <w:lang w:val="ru-RU"/>
    </w:rPr>
  </w:style>
  <w:style w:type="paragraph" w:customStyle="1" w:styleId="Style17">
    <w:name w:val="Style17"/>
    <w:basedOn w:val="Normal"/>
    <w:uiPriority w:val="99"/>
    <w:rsid w:val="002D17A0"/>
    <w:pPr>
      <w:widowControl w:val="0"/>
      <w:autoSpaceDE w:val="0"/>
      <w:autoSpaceDN w:val="0"/>
      <w:adjustRightInd w:val="0"/>
      <w:spacing w:line="276" w:lineRule="exact"/>
    </w:pPr>
    <w:rPr>
      <w:lang w:val="en-US"/>
    </w:rPr>
  </w:style>
  <w:style w:type="character" w:customStyle="1" w:styleId="FontStyle92">
    <w:name w:val="Font Style92"/>
    <w:uiPriority w:val="99"/>
    <w:rsid w:val="002D17A0"/>
    <w:rPr>
      <w:rFonts w:ascii="Arial" w:hAnsi="Arial" w:cs="Arial"/>
      <w:color w:val="000000"/>
      <w:sz w:val="20"/>
      <w:szCs w:val="20"/>
    </w:rPr>
  </w:style>
  <w:style w:type="paragraph" w:styleId="EndnoteText">
    <w:name w:val="endnote text"/>
    <w:basedOn w:val="Normal"/>
    <w:link w:val="EndnoteTextChar"/>
    <w:rsid w:val="002D17A0"/>
    <w:rPr>
      <w:sz w:val="20"/>
      <w:szCs w:val="20"/>
      <w:lang w:val="en-US"/>
    </w:rPr>
  </w:style>
  <w:style w:type="character" w:customStyle="1" w:styleId="EndnoteTextChar">
    <w:name w:val="Endnote Text Char"/>
    <w:basedOn w:val="DefaultParagraphFont"/>
    <w:link w:val="EndnoteText"/>
    <w:rsid w:val="002D17A0"/>
    <w:rPr>
      <w:rFonts w:ascii="Times New Roman" w:eastAsia="Times New Roman" w:hAnsi="Times New Roman" w:cs="Times New Roman"/>
      <w:sz w:val="20"/>
      <w:szCs w:val="20"/>
      <w:lang w:val="en-US"/>
    </w:rPr>
  </w:style>
  <w:style w:type="character" w:styleId="EndnoteReference">
    <w:name w:val="endnote reference"/>
    <w:rsid w:val="002D17A0"/>
    <w:rPr>
      <w:vertAlign w:val="superscript"/>
    </w:rPr>
  </w:style>
  <w:style w:type="paragraph" w:customStyle="1" w:styleId="KDPodnaslov3">
    <w:name w:val="KDPodnaslov3"/>
    <w:basedOn w:val="KDPodnaslov2"/>
    <w:next w:val="Normal"/>
    <w:link w:val="KDPodnaslov3Char"/>
    <w:qFormat/>
    <w:rsid w:val="002D17A0"/>
    <w:pPr>
      <w:tabs>
        <w:tab w:val="left" w:pos="851"/>
      </w:tabs>
      <w:spacing w:before="120"/>
      <w:jc w:val="both"/>
      <w:outlineLvl w:val="2"/>
    </w:pPr>
    <w:rPr>
      <w:b w:val="0"/>
      <w:lang w:val="en-US" w:eastAsia="en-US"/>
    </w:rPr>
  </w:style>
  <w:style w:type="character" w:customStyle="1" w:styleId="KDPodnaslov3Char">
    <w:name w:val="KDPodnaslov3 Char"/>
    <w:link w:val="KDPodnaslov3"/>
    <w:rsid w:val="002D17A0"/>
    <w:rPr>
      <w:rFonts w:ascii="Arial" w:eastAsia="Times New Roman" w:hAnsi="Arial" w:cs="Times New Roman"/>
      <w:lang w:val="en-US"/>
    </w:rPr>
  </w:style>
  <w:style w:type="paragraph" w:customStyle="1" w:styleId="KDObrazac">
    <w:name w:val="KDObrazac"/>
    <w:basedOn w:val="Normal"/>
    <w:qFormat/>
    <w:rsid w:val="002D17A0"/>
    <w:pPr>
      <w:spacing w:before="120"/>
      <w:jc w:val="right"/>
      <w:outlineLvl w:val="1"/>
    </w:pPr>
    <w:rPr>
      <w:b/>
      <w:lang w:val="en-US"/>
    </w:rPr>
  </w:style>
  <w:style w:type="paragraph" w:styleId="ListParagraph">
    <w:name w:val="List Paragraph"/>
    <w:aliases w:val="Liste 1,List Paragraph1"/>
    <w:basedOn w:val="Normal"/>
    <w:uiPriority w:val="34"/>
    <w:qFormat/>
    <w:rsid w:val="002D17A0"/>
    <w:pPr>
      <w:widowControl w:val="0"/>
      <w:autoSpaceDE w:val="0"/>
      <w:autoSpaceDN w:val="0"/>
      <w:spacing w:before="58"/>
      <w:ind w:left="644" w:hanging="360"/>
    </w:pPr>
    <w:rPr>
      <w:lang w:val="sr-Cyrl-RS"/>
    </w:rPr>
  </w:style>
  <w:style w:type="table" w:styleId="MediumGrid2">
    <w:name w:val="Medium Grid 2"/>
    <w:basedOn w:val="TableNormal"/>
    <w:link w:val="MediumGrid2Char"/>
    <w:uiPriority w:val="1"/>
    <w:semiHidden/>
    <w:unhideWhenUsed/>
    <w:rsid w:val="002D17A0"/>
    <w:pPr>
      <w:spacing w:after="0" w:line="240" w:lineRule="auto"/>
    </w:pPr>
    <w:rPr>
      <w:rFonts w:eastAsia="Times New Roman"/>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semiHidden/>
    <w:unhideWhenUsed/>
    <w:rsid w:val="002D17A0"/>
    <w:pPr>
      <w:spacing w:after="0" w:line="240" w:lineRule="auto"/>
    </w:pPr>
    <w:rPr>
      <w:rFonts w:ascii="Times New Roman" w:eastAsia="Times New Roman" w:hAnsi="Times New Roman"/>
      <w:sz w:val="24"/>
      <w:szCs w:val="24"/>
      <w:lang w:val="sr-Cyrl-C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Bodytext6">
    <w:name w:val="Body text (6)_"/>
    <w:link w:val="Bodytext60"/>
    <w:rsid w:val="00067E1C"/>
    <w:rPr>
      <w:b/>
      <w:bCs/>
      <w:sz w:val="21"/>
      <w:szCs w:val="21"/>
      <w:shd w:val="clear" w:color="auto" w:fill="FFFFFF"/>
    </w:rPr>
  </w:style>
  <w:style w:type="paragraph" w:customStyle="1" w:styleId="Bodytext60">
    <w:name w:val="Body text (6)"/>
    <w:basedOn w:val="Normal"/>
    <w:link w:val="Bodytext6"/>
    <w:rsid w:val="00067E1C"/>
    <w:pPr>
      <w:widowControl w:val="0"/>
      <w:shd w:val="clear" w:color="auto" w:fill="FFFFFF"/>
      <w:spacing w:before="60" w:after="240" w:line="0" w:lineRule="atLeast"/>
      <w:jc w:val="center"/>
    </w:pPr>
    <w:rPr>
      <w:b/>
      <w:bCs/>
      <w:sz w:val="21"/>
      <w:szCs w:val="21"/>
    </w:rPr>
  </w:style>
  <w:style w:type="paragraph" w:customStyle="1" w:styleId="Style8">
    <w:name w:val="Style8"/>
    <w:basedOn w:val="Normal"/>
    <w:rsid w:val="000D2A21"/>
    <w:pPr>
      <w:widowControl w:val="0"/>
      <w:autoSpaceDE w:val="0"/>
      <w:autoSpaceDN w:val="0"/>
      <w:adjustRightInd w:val="0"/>
      <w:spacing w:after="200" w:line="224" w:lineRule="exact"/>
      <w:ind w:hanging="173"/>
    </w:pPr>
    <w:rPr>
      <w:rFonts w:ascii="Microsoft Sans Serif" w:eastAsia="Calibri" w:hAnsi="Microsoft Sans Serif" w:cs="Microsoft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736">
      <w:bodyDiv w:val="1"/>
      <w:marLeft w:val="0"/>
      <w:marRight w:val="0"/>
      <w:marTop w:val="0"/>
      <w:marBottom w:val="0"/>
      <w:divBdr>
        <w:top w:val="none" w:sz="0" w:space="0" w:color="auto"/>
        <w:left w:val="none" w:sz="0" w:space="0" w:color="auto"/>
        <w:bottom w:val="none" w:sz="0" w:space="0" w:color="auto"/>
        <w:right w:val="none" w:sz="0" w:space="0" w:color="auto"/>
      </w:divBdr>
    </w:div>
    <w:div w:id="592512169">
      <w:bodyDiv w:val="1"/>
      <w:marLeft w:val="0"/>
      <w:marRight w:val="0"/>
      <w:marTop w:val="0"/>
      <w:marBottom w:val="0"/>
      <w:divBdr>
        <w:top w:val="none" w:sz="0" w:space="0" w:color="auto"/>
        <w:left w:val="none" w:sz="0" w:space="0" w:color="auto"/>
        <w:bottom w:val="none" w:sz="0" w:space="0" w:color="auto"/>
        <w:right w:val="none" w:sz="0" w:space="0" w:color="auto"/>
      </w:divBdr>
    </w:div>
    <w:div w:id="711152851">
      <w:bodyDiv w:val="1"/>
      <w:marLeft w:val="0"/>
      <w:marRight w:val="0"/>
      <w:marTop w:val="0"/>
      <w:marBottom w:val="0"/>
      <w:divBdr>
        <w:top w:val="none" w:sz="0" w:space="0" w:color="auto"/>
        <w:left w:val="none" w:sz="0" w:space="0" w:color="auto"/>
        <w:bottom w:val="none" w:sz="0" w:space="0" w:color="auto"/>
        <w:right w:val="none" w:sz="0" w:space="0" w:color="auto"/>
      </w:divBdr>
    </w:div>
    <w:div w:id="759765060">
      <w:bodyDiv w:val="1"/>
      <w:marLeft w:val="0"/>
      <w:marRight w:val="0"/>
      <w:marTop w:val="0"/>
      <w:marBottom w:val="0"/>
      <w:divBdr>
        <w:top w:val="none" w:sz="0" w:space="0" w:color="auto"/>
        <w:left w:val="none" w:sz="0" w:space="0" w:color="auto"/>
        <w:bottom w:val="none" w:sz="0" w:space="0" w:color="auto"/>
        <w:right w:val="none" w:sz="0" w:space="0" w:color="auto"/>
      </w:divBdr>
    </w:div>
    <w:div w:id="1052341426">
      <w:bodyDiv w:val="1"/>
      <w:marLeft w:val="0"/>
      <w:marRight w:val="0"/>
      <w:marTop w:val="0"/>
      <w:marBottom w:val="0"/>
      <w:divBdr>
        <w:top w:val="none" w:sz="0" w:space="0" w:color="auto"/>
        <w:left w:val="none" w:sz="0" w:space="0" w:color="auto"/>
        <w:bottom w:val="none" w:sz="0" w:space="0" w:color="auto"/>
        <w:right w:val="none" w:sz="0" w:space="0" w:color="auto"/>
      </w:divBdr>
    </w:div>
    <w:div w:id="1159999103">
      <w:bodyDiv w:val="1"/>
      <w:marLeft w:val="0"/>
      <w:marRight w:val="0"/>
      <w:marTop w:val="0"/>
      <w:marBottom w:val="0"/>
      <w:divBdr>
        <w:top w:val="none" w:sz="0" w:space="0" w:color="auto"/>
        <w:left w:val="none" w:sz="0" w:space="0" w:color="auto"/>
        <w:bottom w:val="none" w:sz="0" w:space="0" w:color="auto"/>
        <w:right w:val="none" w:sz="0" w:space="0" w:color="auto"/>
      </w:divBdr>
    </w:div>
    <w:div w:id="1262687045">
      <w:bodyDiv w:val="1"/>
      <w:marLeft w:val="0"/>
      <w:marRight w:val="0"/>
      <w:marTop w:val="0"/>
      <w:marBottom w:val="0"/>
      <w:divBdr>
        <w:top w:val="none" w:sz="0" w:space="0" w:color="auto"/>
        <w:left w:val="none" w:sz="0" w:space="0" w:color="auto"/>
        <w:bottom w:val="none" w:sz="0" w:space="0" w:color="auto"/>
        <w:right w:val="none" w:sz="0" w:space="0" w:color="auto"/>
      </w:divBdr>
    </w:div>
    <w:div w:id="1368532572">
      <w:bodyDiv w:val="1"/>
      <w:marLeft w:val="0"/>
      <w:marRight w:val="0"/>
      <w:marTop w:val="0"/>
      <w:marBottom w:val="0"/>
      <w:divBdr>
        <w:top w:val="none" w:sz="0" w:space="0" w:color="auto"/>
        <w:left w:val="none" w:sz="0" w:space="0" w:color="auto"/>
        <w:bottom w:val="none" w:sz="0" w:space="0" w:color="auto"/>
        <w:right w:val="none" w:sz="0" w:space="0" w:color="auto"/>
      </w:divBdr>
    </w:div>
    <w:div w:id="1544563168">
      <w:bodyDiv w:val="1"/>
      <w:marLeft w:val="0"/>
      <w:marRight w:val="0"/>
      <w:marTop w:val="0"/>
      <w:marBottom w:val="0"/>
      <w:divBdr>
        <w:top w:val="none" w:sz="0" w:space="0" w:color="auto"/>
        <w:left w:val="none" w:sz="0" w:space="0" w:color="auto"/>
        <w:bottom w:val="none" w:sz="0" w:space="0" w:color="auto"/>
        <w:right w:val="none" w:sz="0" w:space="0" w:color="auto"/>
      </w:divBdr>
    </w:div>
    <w:div w:id="1659963920">
      <w:bodyDiv w:val="1"/>
      <w:marLeft w:val="0"/>
      <w:marRight w:val="0"/>
      <w:marTop w:val="0"/>
      <w:marBottom w:val="0"/>
      <w:divBdr>
        <w:top w:val="none" w:sz="0" w:space="0" w:color="auto"/>
        <w:left w:val="none" w:sz="0" w:space="0" w:color="auto"/>
        <w:bottom w:val="none" w:sz="0" w:space="0" w:color="auto"/>
        <w:right w:val="none" w:sz="0" w:space="0" w:color="auto"/>
      </w:divBdr>
    </w:div>
    <w:div w:id="1695495173">
      <w:bodyDiv w:val="1"/>
      <w:marLeft w:val="0"/>
      <w:marRight w:val="0"/>
      <w:marTop w:val="0"/>
      <w:marBottom w:val="0"/>
      <w:divBdr>
        <w:top w:val="none" w:sz="0" w:space="0" w:color="auto"/>
        <w:left w:val="none" w:sz="0" w:space="0" w:color="auto"/>
        <w:bottom w:val="none" w:sz="0" w:space="0" w:color="auto"/>
        <w:right w:val="none" w:sz="0" w:space="0" w:color="auto"/>
      </w:divBdr>
    </w:div>
    <w:div w:id="1722484640">
      <w:bodyDiv w:val="1"/>
      <w:marLeft w:val="0"/>
      <w:marRight w:val="0"/>
      <w:marTop w:val="0"/>
      <w:marBottom w:val="0"/>
      <w:divBdr>
        <w:top w:val="none" w:sz="0" w:space="0" w:color="auto"/>
        <w:left w:val="none" w:sz="0" w:space="0" w:color="auto"/>
        <w:bottom w:val="none" w:sz="0" w:space="0" w:color="auto"/>
        <w:right w:val="none" w:sz="0" w:space="0" w:color="auto"/>
      </w:divBdr>
    </w:div>
    <w:div w:id="1918586588">
      <w:bodyDiv w:val="1"/>
      <w:marLeft w:val="0"/>
      <w:marRight w:val="0"/>
      <w:marTop w:val="0"/>
      <w:marBottom w:val="0"/>
      <w:divBdr>
        <w:top w:val="none" w:sz="0" w:space="0" w:color="auto"/>
        <w:left w:val="none" w:sz="0" w:space="0" w:color="auto"/>
        <w:bottom w:val="none" w:sz="0" w:space="0" w:color="auto"/>
        <w:right w:val="none" w:sz="0" w:space="0" w:color="auto"/>
      </w:divBdr>
    </w:div>
    <w:div w:id="1988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79B5FB-8F32-47B7-97E6-3B346D61A5F5}"/>
</file>

<file path=customXml/itemProps2.xml><?xml version="1.0" encoding="utf-8"?>
<ds:datastoreItem xmlns:ds="http://schemas.openxmlformats.org/officeDocument/2006/customXml" ds:itemID="{1219ED8E-3B00-4746-89B0-78C429612E00}"/>
</file>

<file path=customXml/itemProps3.xml><?xml version="1.0" encoding="utf-8"?>
<ds:datastoreItem xmlns:ds="http://schemas.openxmlformats.org/officeDocument/2006/customXml" ds:itemID="{794969A6-67D8-4213-8343-5327A436818E}"/>
</file>

<file path=customXml/itemProps4.xml><?xml version="1.0" encoding="utf-8"?>
<ds:datastoreItem xmlns:ds="http://schemas.openxmlformats.org/officeDocument/2006/customXml" ds:itemID="{8211658D-6C06-419E-AB0A-F96096CE665A}"/>
</file>

<file path=docProps/app.xml><?xml version="1.0" encoding="utf-8"?>
<Properties xmlns="http://schemas.openxmlformats.org/officeDocument/2006/extended-properties" xmlns:vt="http://schemas.openxmlformats.org/officeDocument/2006/docPropsVTypes">
  <Template>Normal</Template>
  <TotalTime>691</TotalTime>
  <Pages>73</Pages>
  <Words>22676</Words>
  <Characters>129256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Bobar</dc:creator>
  <cp:keywords/>
  <dc:description/>
  <cp:lastModifiedBy>Vladan Mrvić</cp:lastModifiedBy>
  <cp:revision>66</cp:revision>
  <cp:lastPrinted>2018-07-18T10:00:00Z</cp:lastPrinted>
  <dcterms:created xsi:type="dcterms:W3CDTF">2017-12-15T14:35:00Z</dcterms:created>
  <dcterms:modified xsi:type="dcterms:W3CDTF">2018-07-18T12:20:00Z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